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8" w:rsidRDefault="006E4CC3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25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C3" w:rsidRDefault="006E4CC3">
      <w:pPr>
        <w:rPr>
          <w:sz w:val="0"/>
          <w:szCs w:val="0"/>
          <w:lang w:val="ru-RU"/>
        </w:rPr>
      </w:pPr>
    </w:p>
    <w:p w:rsidR="006E4CC3" w:rsidRDefault="006E4CC3">
      <w:pPr>
        <w:rPr>
          <w:sz w:val="0"/>
          <w:szCs w:val="0"/>
          <w:lang w:val="ru-RU"/>
        </w:rPr>
      </w:pPr>
    </w:p>
    <w:p w:rsidR="006E4CC3" w:rsidRPr="00275839" w:rsidRDefault="006E4CC3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145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78"/>
        <w:gridCol w:w="1143"/>
        <w:gridCol w:w="1006"/>
        <w:gridCol w:w="722"/>
        <w:gridCol w:w="1430"/>
        <w:gridCol w:w="850"/>
        <w:gridCol w:w="1006"/>
      </w:tblGrid>
      <w:tr w:rsidR="00891B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418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1B48">
        <w:trPr>
          <w:trHeight w:hRule="exact" w:val="138"/>
        </w:trPr>
        <w:tc>
          <w:tcPr>
            <w:tcW w:w="766" w:type="dxa"/>
          </w:tcPr>
          <w:p w:rsidR="00891B48" w:rsidRDefault="00891B48"/>
        </w:tc>
        <w:tc>
          <w:tcPr>
            <w:tcW w:w="228" w:type="dxa"/>
          </w:tcPr>
          <w:p w:rsidR="00891B48" w:rsidRDefault="00891B48"/>
        </w:tc>
        <w:tc>
          <w:tcPr>
            <w:tcW w:w="3687" w:type="dxa"/>
          </w:tcPr>
          <w:p w:rsidR="00891B48" w:rsidRDefault="00891B48"/>
        </w:tc>
        <w:tc>
          <w:tcPr>
            <w:tcW w:w="1135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418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</w:tr>
      <w:tr w:rsidR="00891B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1B48" w:rsidRPr="006E4CC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«Финансовые рынки и финансово-кредитные институты» является раскрытие структуры финансового рынка, ознакомление с основными принципами и законами его функционирования, овладение методиками сбора и анализа данных из сферы функционирования финансовых институтов, развитие умений и навыков анализа их финансового состояния.</w:t>
            </w:r>
          </w:p>
        </w:tc>
      </w:tr>
      <w:tr w:rsidR="00891B48" w:rsidRPr="006E4CC3">
        <w:trPr>
          <w:trHeight w:hRule="exact" w:val="277"/>
        </w:trPr>
        <w:tc>
          <w:tcPr>
            <w:tcW w:w="766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 w:rsidRPr="006E4C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91B48" w:rsidRPr="006E4C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</w:t>
            </w:r>
            <w:proofErr w:type="gramStart"/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обосновывать и принимать финансово-экономические и организационно-управленческие решения в профессиональной деятельности.</w:t>
            </w:r>
          </w:p>
        </w:tc>
      </w:tr>
      <w:tr w:rsidR="00891B48" w:rsidRPr="006E4CC3">
        <w:trPr>
          <w:trHeight w:hRule="exact" w:val="277"/>
        </w:trPr>
        <w:tc>
          <w:tcPr>
            <w:tcW w:w="766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 w:rsidRPr="006E4C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1B48" w:rsidRPr="006E4CC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и функции финансового рынка страны и его институтов для принятия финансово-экономических и организационно-управленческих решений в профессиональной деятельности (соотнесено с индикатором ОПК-4.1).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1B48" w:rsidRPr="006E4CC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перспективы и тенденции развития финансового рынка и анализировать финансовую устойчивость финансово- кредитных институтов (соотнесено с индикатором ОПК-4.2)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1B48" w:rsidRPr="006E4CC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принципами взаимодействия и взаимовлияния различных секторов финансового рынка, его институтов и реального сектора экономики в целях принятия финансово-экономических и организационно-управленческих решений в профессиональной деятельности (соотнесено с индикатором ОПК-4.3)</w:t>
            </w:r>
          </w:p>
        </w:tc>
      </w:tr>
      <w:tr w:rsidR="00891B48" w:rsidRPr="006E4CC3">
        <w:trPr>
          <w:trHeight w:hRule="exact" w:val="277"/>
        </w:trPr>
        <w:tc>
          <w:tcPr>
            <w:tcW w:w="766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1B4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1B48" w:rsidRPr="006E4CC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 Основные понятия финансового рынка и его институтов»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«Теоретические подходы к структуре финансового рынка»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Представления о финансовом рынке в ключевых экономических учениях и теории финансов.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-финансовые концепции финансового рынка.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финансового рынка: институциональная, сетевая, экономическая.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«Финансовые институты»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Финансовые институты, финансовые организации, финансовые посредники, участники финансовых рынков: содержание терминов.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Операции и функции финансовых посредников.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финансовой устойчивости институтов финансового рынка. Методы обеспечения финансовой устойчивости финансовых институтов с учетом фактора неопределенности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«Теоретические подходы к структуре финансового рынка»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Представления о финансовом рынке в ключевых экономических учениях и теории финансов.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-финансовые концепции финансового рынка.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финансового рынка: институциональная, сетевая, экономическая.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891B48" w:rsidRDefault="004D7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891B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418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1B4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«Рынок ценных бумаг».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теоретических и прикладных исследований рынка ценных бумаг. Классификация современных методов и моделей, которые применяются при анализе качественного состояния рынка ценных бумаг. Роль рынка ценных бумаг в аккумуляции и перераспределении временно свободных денежных средств в экономике. Понятие эффективности рынка ценных бумаг. Основные постулаты модели оценки капитальных активов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CAPM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арбитражной теории ценообразования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APT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Проблемы, возникающие при исследовании современного состояния российского рынка ценных бумаг. Обсуждение точек соприкосновения технического и фундаментального анализа. Особенности формирования портфеля ценных бумаг в России, современные методы управления портфелем. Роль и место рынка ценных бумаг в привлечении предприятиями денежных средств и капиталов. Эволюция и тенденции развития российского и мирового рынков ценных бумаг.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«Кредитный и валютный рынки».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теоретических и прикладных исследований кредитного и валютного рынков. Структура и функции. Анализ и классификация инструментов кредитного и валютного рынков. Ставка рефинансирования и средневзвешенные банковские процентные ставки по выдаваемым предприятиям кредитам как важнейшие инструменты денежно-кредитной политики. Влияние уровня банковских процентных ставок  на процесс обновления основного капитала в промышленности.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кредитного рынка в РФ.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регулирование в РФ.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«Финансовые институты»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Финансовые институты, финансовые организации, финансовые посредники, участники финансовых рынков: содержание терминов.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Операции и функции финансовых посредников.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финансовой устойчивости институтов финансового рынка. Методы обеспечения финансовой устойчивости финансовых институтов с учетом фактора неопределенности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 по разделу 1 (темы эссе представлены в Приложении 1 РП).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Прохождение тестирования по разделу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 w:rsidRPr="006E4C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 Анализ инструментов финансового рынка и влияния его институтов на реальный сектор экономики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</w:tbl>
    <w:p w:rsidR="00891B48" w:rsidRPr="00275839" w:rsidRDefault="004D7A0F">
      <w:pPr>
        <w:rPr>
          <w:sz w:val="0"/>
          <w:szCs w:val="0"/>
          <w:lang w:val="ru-RU"/>
        </w:rPr>
      </w:pPr>
      <w:r w:rsidRPr="002758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146"/>
        <w:gridCol w:w="1004"/>
        <w:gridCol w:w="721"/>
        <w:gridCol w:w="1429"/>
        <w:gridCol w:w="850"/>
        <w:gridCol w:w="1006"/>
      </w:tblGrid>
      <w:tr w:rsidR="00891B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418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1B4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«Анализ доходности и рисков финансовых инструментов».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Неоднозначность и противоречия в трактовках доходности и риска финансовых инструментов. Качественные и количественные характеристики таких мер доходности и риска как математическое ожидание, дисперсия, среднее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квадратическое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отклонение, волатильность, коэффициент вариации, текущая доходность, доходность к погашению, эффективная доходность,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дюрация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выпуклость финансовых инструментов. Классификация рыночных рисков. Портфельный подход в управлении рисками. Анализ теорий выбора инвестиционных решений в условиях риска. Стоимость финансовых инструментов и фактор времени: текущая и будущая стоимость денежных потоков. Критерии оценки эффективности финансовых вложений. Показатель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Value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risk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VAR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«стоимость под риском».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«Анализ доходности и рисков финансовых инструментов».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Неоднозначность и противоречия в трактовках доходности и риска финансовых инструментов. Качественные и количественные характеристики таких мер доходности и риска как математическое ожидание, дисперсия, среднее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квадратическое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отклонение, волатильность, коэффициент вариации, текущая доходность, доходность к погашению, эффективная доходность,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дюрация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выпуклость финансовых инструментов. Классификация рыночных рисков. Портфельный подход в управлении рисками. Анализ теорий выбора инвестиционных решений в условиях риска. Стоимость финансовых инструментов и фактор времени: текущая и будущая стоимость денежных потоков. Критерии оценки эффективности финансовых вложений. Показатель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Value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risk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VAR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«стоимость под риском».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«Взаимодействие финансового рынка и реального сектора экономики».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подходы к исследованию взаимодействия финансового и реального сектора: теория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Й.Шумпетера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теория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Дж.М.Кейнса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теория асимметрии информации, теория институциональных основ взаимодействия. Механизмы взаимодействия финансового и реального сектора в условиях экономического кризиса. Трансмиссионные каналы денежно-кредитной политики: канал процентной ставки, инфляционный канал, канал валютного курса, кредитный канал, эффект богатства, 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Тобина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Зависимость структуры промышленного производства от характера финансирования в условиях спада экономики. Управление взаимодействием финансового и реального сектора в России: институциональный подход, административный подход, синтетический подход.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891B48" w:rsidRDefault="004D7A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0"/>
        <w:gridCol w:w="1131"/>
        <w:gridCol w:w="719"/>
        <w:gridCol w:w="284"/>
        <w:gridCol w:w="722"/>
        <w:gridCol w:w="1275"/>
        <w:gridCol w:w="155"/>
        <w:gridCol w:w="852"/>
        <w:gridCol w:w="1007"/>
      </w:tblGrid>
      <w:tr w:rsidR="00891B4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284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277" w:type="dxa"/>
          </w:tcPr>
          <w:p w:rsidR="00891B48" w:rsidRDefault="00891B48"/>
        </w:tc>
        <w:tc>
          <w:tcPr>
            <w:tcW w:w="143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1B48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«Нестабильность и цикличность развития финансового рынка». Понятие конъюнктуры финансового рынка. Научное наследие Н.Д. Кондратьева. Экономический цикл: причины возникновения, характерные черты и периодичность. Годовые циклы в динамике валовых инвестиций в основной капитал российской промышленности. Циклы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Китчина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(колебания объемов товарных запасов), циклы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Жугляра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(периодичность обновления производственных машин), циклы Кузнеца (изнашивания зданий и сооружений) и волны Кондратьева (глобальные конъюнктурные изменения в экономике). Определение кризиса, депрессии, оживления, подъема. Механизм распространения циклических колебаний: эффект мультипликатора- акселератора. Макроэкономическая нестабильность и безработица. Закон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Оукена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Роль государства в регулировании экономических циклов: стабилизационная политика. Причины и ожидаемые последствия современного кризиса финансового рынка России.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«Глобализация финансовых рынков».</w:t>
            </w:r>
          </w:p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возникновения финансовой глобализации. Понятие финансовой глобализации, ее преимущества и недостатки. Сущность, функции, и особенности международного финансового рынка. Международный валютный рынок. Обменный курс: номинальный и реальный. Гипотеза паритета покупательной способности. Тенденции развития международного валютного рынка. Международный кредитный рынок. Современные формы международных кредитов. Международный фондовый рынок. Основные инструменты международного фондового рынка, его структура и участники. Россия в системе международного финансового рынка. Влияние валютных курсов рубля и международного валютного рынка на процесс воспроизводства в реальном секторе экономике.</w:t>
            </w:r>
          </w:p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 по разделу 2 (темы эссе представлены в Приложении 1 РП).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Прохождение тестирования по разделу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891B48">
        <w:trPr>
          <w:trHeight w:hRule="exact" w:val="277"/>
        </w:trPr>
        <w:tc>
          <w:tcPr>
            <w:tcW w:w="710" w:type="dxa"/>
          </w:tcPr>
          <w:p w:rsidR="00891B48" w:rsidRDefault="00891B48"/>
        </w:tc>
        <w:tc>
          <w:tcPr>
            <w:tcW w:w="285" w:type="dxa"/>
          </w:tcPr>
          <w:p w:rsidR="00891B48" w:rsidRDefault="00891B48"/>
        </w:tc>
        <w:tc>
          <w:tcPr>
            <w:tcW w:w="1560" w:type="dxa"/>
          </w:tcPr>
          <w:p w:rsidR="00891B48" w:rsidRDefault="00891B48"/>
        </w:tc>
        <w:tc>
          <w:tcPr>
            <w:tcW w:w="2127" w:type="dxa"/>
          </w:tcPr>
          <w:p w:rsidR="00891B48" w:rsidRDefault="00891B48"/>
        </w:tc>
        <w:tc>
          <w:tcPr>
            <w:tcW w:w="1135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284" w:type="dxa"/>
          </w:tcPr>
          <w:p w:rsidR="00891B48" w:rsidRDefault="00891B48"/>
        </w:tc>
        <w:tc>
          <w:tcPr>
            <w:tcW w:w="710" w:type="dxa"/>
          </w:tcPr>
          <w:p w:rsidR="00891B48" w:rsidRDefault="00891B48"/>
        </w:tc>
        <w:tc>
          <w:tcPr>
            <w:tcW w:w="1277" w:type="dxa"/>
          </w:tcPr>
          <w:p w:rsidR="00891B48" w:rsidRDefault="00891B48"/>
        </w:tc>
        <w:tc>
          <w:tcPr>
            <w:tcW w:w="143" w:type="dxa"/>
          </w:tcPr>
          <w:p w:rsidR="00891B48" w:rsidRDefault="00891B48"/>
        </w:tc>
        <w:tc>
          <w:tcPr>
            <w:tcW w:w="852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</w:tr>
      <w:tr w:rsidR="00891B4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1B48" w:rsidRPr="006E4CC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91B48" w:rsidRPr="006E4CC3">
        <w:trPr>
          <w:trHeight w:hRule="exact" w:val="277"/>
        </w:trPr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 w:rsidRPr="006E4C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1B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1B48" w:rsidRPr="006E4C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Л.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институты и рынки: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менеджмента,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=458077 неограниченный доступ для зарегистрированных пользователей</w:t>
            </w:r>
          </w:p>
        </w:tc>
      </w:tr>
    </w:tbl>
    <w:p w:rsidR="00891B48" w:rsidRPr="00275839" w:rsidRDefault="004D7A0F">
      <w:pPr>
        <w:rPr>
          <w:sz w:val="0"/>
          <w:szCs w:val="0"/>
          <w:lang w:val="ru-RU"/>
        </w:rPr>
      </w:pPr>
      <w:r w:rsidRPr="002758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91B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891B48" w:rsidRDefault="00891B48"/>
        </w:tc>
        <w:tc>
          <w:tcPr>
            <w:tcW w:w="2269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1B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1B48" w:rsidRPr="006E4C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Буймов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=480457 неограниченный доступ для зарегистрированных пользователей</w:t>
            </w:r>
          </w:p>
        </w:tc>
      </w:tr>
      <w:tr w:rsidR="00891B48" w:rsidRPr="006E4C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рынки. Часть 1. Финансовые рынки Российской Федерации: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Русайнс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/78869.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1B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1B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91B48" w:rsidRPr="006E4C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Зверев В. А., Зверева А. В., </w:t>
            </w:r>
            <w:proofErr w:type="spellStart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Евсюков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Макеев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=495844 неограниченный доступ для зарегистрированных пользователей</w:t>
            </w:r>
          </w:p>
        </w:tc>
      </w:tr>
      <w:tr w:rsidR="00891B48" w:rsidRPr="006E4C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=495805 неограниченный доступ для зарегистрированных пользователей</w:t>
            </w:r>
          </w:p>
        </w:tc>
      </w:tr>
      <w:tr w:rsidR="00891B48" w:rsidRPr="006E4C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891B4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Ростовского государственного экономического университета (РИНХ)</w:t>
            </w:r>
            <w:r w:rsid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758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91B48" w:rsidRPr="006E4C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91B4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  <w:tr w:rsidR="00891B4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891B48" w:rsidRPr="006E4C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статистических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1B48" w:rsidRPr="006E4CC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Всемирного Банка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datacatalog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worldbank</w:t>
            </w:r>
            <w:proofErr w:type="spellEnd"/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1B4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1B4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91B48" w:rsidRPr="006E4C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1B48" w:rsidRPr="006E4CC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91B48" w:rsidRPr="006E4CC3">
        <w:trPr>
          <w:trHeight w:hRule="exact" w:val="277"/>
        </w:trPr>
        <w:tc>
          <w:tcPr>
            <w:tcW w:w="710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1B48" w:rsidRPr="00275839" w:rsidRDefault="00891B48">
            <w:pPr>
              <w:rPr>
                <w:lang w:val="ru-RU"/>
              </w:rPr>
            </w:pPr>
          </w:p>
        </w:tc>
      </w:tr>
      <w:tr w:rsidR="00891B48" w:rsidRPr="006E4C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91B4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Default="004D7A0F">
            <w:pPr>
              <w:spacing w:after="0" w:line="240" w:lineRule="auto"/>
              <w:rPr>
                <w:sz w:val="19"/>
                <w:szCs w:val="19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91B48">
        <w:trPr>
          <w:trHeight w:hRule="exact" w:val="277"/>
        </w:trPr>
        <w:tc>
          <w:tcPr>
            <w:tcW w:w="710" w:type="dxa"/>
          </w:tcPr>
          <w:p w:rsidR="00891B48" w:rsidRDefault="00891B48"/>
        </w:tc>
        <w:tc>
          <w:tcPr>
            <w:tcW w:w="1844" w:type="dxa"/>
          </w:tcPr>
          <w:p w:rsidR="00891B48" w:rsidRDefault="00891B48"/>
        </w:tc>
        <w:tc>
          <w:tcPr>
            <w:tcW w:w="2127" w:type="dxa"/>
          </w:tcPr>
          <w:p w:rsidR="00891B48" w:rsidRDefault="00891B48"/>
        </w:tc>
        <w:tc>
          <w:tcPr>
            <w:tcW w:w="1844" w:type="dxa"/>
          </w:tcPr>
          <w:p w:rsidR="00891B48" w:rsidRDefault="00891B48"/>
        </w:tc>
        <w:tc>
          <w:tcPr>
            <w:tcW w:w="2269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  <w:tc>
          <w:tcPr>
            <w:tcW w:w="993" w:type="dxa"/>
          </w:tcPr>
          <w:p w:rsidR="00891B48" w:rsidRDefault="00891B48"/>
        </w:tc>
      </w:tr>
      <w:tr w:rsidR="00891B48" w:rsidRPr="006E4C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91B48" w:rsidRPr="006E4C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B48" w:rsidRPr="00275839" w:rsidRDefault="004D7A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58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91B48" w:rsidRDefault="00891B48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Pr="006E4CC3" w:rsidRDefault="006E4CC3" w:rsidP="006D0665">
      <w:pPr>
        <w:widowControl w:val="0"/>
        <w:jc w:val="right"/>
        <w:rPr>
          <w:b/>
          <w:sz w:val="28"/>
          <w:szCs w:val="28"/>
          <w:lang w:val="ru-RU"/>
        </w:rPr>
      </w:pPr>
      <w:r w:rsidRPr="006E4CC3"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Pr="006E4CC3">
        <w:rPr>
          <w:b/>
          <w:sz w:val="28"/>
          <w:szCs w:val="28"/>
          <w:lang w:val="ru-RU"/>
        </w:rPr>
        <w:t>Приложение 1</w:t>
      </w:r>
    </w:p>
    <w:p w:rsidR="006E4CC3" w:rsidRPr="006E4CC3" w:rsidRDefault="006E4CC3" w:rsidP="006D0665">
      <w:pPr>
        <w:widowControl w:val="0"/>
        <w:rPr>
          <w:sz w:val="28"/>
          <w:szCs w:val="28"/>
          <w:lang w:val="ru-RU"/>
        </w:rPr>
      </w:pPr>
      <w:r w:rsidRPr="006E4CC3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6E4CC3" w:rsidRPr="006E4CC3" w:rsidRDefault="006E4CC3" w:rsidP="006D0665">
      <w:pPr>
        <w:rPr>
          <w:lang w:val="ru-RU"/>
        </w:rPr>
      </w:pPr>
    </w:p>
    <w:p w:rsidR="006E4CC3" w:rsidRPr="006E4CC3" w:rsidRDefault="006E4CC3" w:rsidP="006D0665">
      <w:pPr>
        <w:jc w:val="center"/>
        <w:rPr>
          <w:b/>
          <w:sz w:val="28"/>
          <w:szCs w:val="28"/>
          <w:lang w:val="ru-RU"/>
        </w:rPr>
      </w:pPr>
      <w:r w:rsidRPr="006E4CC3">
        <w:rPr>
          <w:b/>
          <w:sz w:val="28"/>
          <w:szCs w:val="28"/>
          <w:lang w:val="ru-RU"/>
        </w:rPr>
        <w:t>ФОНД ОЦЕНОЧНЫХ СРЕДСТВ</w:t>
      </w:r>
    </w:p>
    <w:p w:rsidR="006E4CC3" w:rsidRPr="006E4CC3" w:rsidRDefault="006E4CC3" w:rsidP="006D0665">
      <w:pPr>
        <w:spacing w:line="360" w:lineRule="auto"/>
        <w:rPr>
          <w:lang w:val="ru-RU"/>
        </w:rPr>
      </w:pPr>
    </w:p>
    <w:p w:rsidR="006E4CC3" w:rsidRPr="006E4CC3" w:rsidRDefault="006E4CC3" w:rsidP="006D0665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6E4CC3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6E4CC3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6E4CC3" w:rsidRPr="006E4CC3" w:rsidRDefault="006E4CC3" w:rsidP="006D0665">
      <w:pPr>
        <w:ind w:firstLine="708"/>
        <w:rPr>
          <w:sz w:val="28"/>
          <w:szCs w:val="28"/>
          <w:lang w:val="ru-RU"/>
        </w:rPr>
      </w:pPr>
    </w:p>
    <w:p w:rsidR="006E4CC3" w:rsidRPr="006E4CC3" w:rsidRDefault="006E4CC3" w:rsidP="006D0665">
      <w:pPr>
        <w:ind w:firstLine="708"/>
        <w:rPr>
          <w:sz w:val="28"/>
          <w:szCs w:val="28"/>
          <w:lang w:val="ru-RU"/>
        </w:rPr>
      </w:pPr>
      <w:r w:rsidRPr="006E4CC3">
        <w:rPr>
          <w:sz w:val="28"/>
          <w:szCs w:val="28"/>
          <w:lang w:val="ru-RU"/>
        </w:rPr>
        <w:t xml:space="preserve">1.1 Показатели и критерии оценивания компетенций:  </w:t>
      </w:r>
    </w:p>
    <w:tbl>
      <w:tblPr>
        <w:tblW w:w="9356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2311"/>
        <w:gridCol w:w="2184"/>
        <w:gridCol w:w="1562"/>
      </w:tblGrid>
      <w:tr w:rsidR="006E4CC3" w:rsidRPr="00651133" w:rsidTr="00EB70EC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51133" w:rsidRDefault="006E4CC3" w:rsidP="00F86DF7">
            <w:pPr>
              <w:spacing w:line="256" w:lineRule="auto"/>
              <w:jc w:val="center"/>
            </w:pPr>
            <w:r w:rsidRPr="00651133">
              <w:t xml:space="preserve">ЗУН, </w:t>
            </w:r>
            <w:proofErr w:type="spellStart"/>
            <w:r w:rsidRPr="00651133">
              <w:t>составляющие</w:t>
            </w:r>
            <w:proofErr w:type="spellEnd"/>
            <w:r w:rsidRPr="00651133">
              <w:t xml:space="preserve"> </w:t>
            </w:r>
            <w:proofErr w:type="spellStart"/>
            <w:r w:rsidRPr="00651133">
              <w:t>компетенцию</w:t>
            </w:r>
            <w:proofErr w:type="spellEnd"/>
            <w:r w:rsidRPr="00651133"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51133" w:rsidRDefault="006E4CC3" w:rsidP="00F86DF7">
            <w:pPr>
              <w:spacing w:line="256" w:lineRule="auto"/>
              <w:jc w:val="center"/>
            </w:pPr>
            <w:proofErr w:type="spellStart"/>
            <w:r w:rsidRPr="00651133">
              <w:t>Показатели</w:t>
            </w:r>
            <w:proofErr w:type="spellEnd"/>
            <w:r w:rsidRPr="00651133">
              <w:t xml:space="preserve"> </w:t>
            </w:r>
            <w:proofErr w:type="spellStart"/>
            <w:r w:rsidRPr="00651133">
              <w:t>оценивания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51133" w:rsidRDefault="006E4CC3" w:rsidP="00F86DF7">
            <w:pPr>
              <w:spacing w:line="256" w:lineRule="auto"/>
              <w:jc w:val="center"/>
            </w:pPr>
            <w:proofErr w:type="spellStart"/>
            <w:r w:rsidRPr="00651133">
              <w:t>Критерии</w:t>
            </w:r>
            <w:proofErr w:type="spellEnd"/>
            <w:r w:rsidRPr="00651133">
              <w:t xml:space="preserve"> </w:t>
            </w:r>
            <w:proofErr w:type="spellStart"/>
            <w:r w:rsidRPr="00651133"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51133" w:rsidRDefault="006E4CC3" w:rsidP="00F86DF7">
            <w:pPr>
              <w:spacing w:line="256" w:lineRule="auto"/>
              <w:jc w:val="center"/>
            </w:pPr>
            <w:proofErr w:type="spellStart"/>
            <w:r w:rsidRPr="00651133">
              <w:t>Средства</w:t>
            </w:r>
            <w:proofErr w:type="spellEnd"/>
            <w:r w:rsidRPr="00651133">
              <w:t xml:space="preserve"> </w:t>
            </w:r>
            <w:proofErr w:type="spellStart"/>
            <w:r w:rsidRPr="00651133">
              <w:t>оценивания</w:t>
            </w:r>
            <w:proofErr w:type="spellEnd"/>
          </w:p>
        </w:tc>
      </w:tr>
      <w:tr w:rsidR="006E4CC3" w:rsidRPr="00651133" w:rsidTr="007046EF">
        <w:trPr>
          <w:trHeight w:val="387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51133" w:rsidRDefault="006E4CC3" w:rsidP="00F86DF7">
            <w:pPr>
              <w:spacing w:line="256" w:lineRule="auto"/>
              <w:jc w:val="center"/>
            </w:pPr>
            <w:proofErr w:type="spellStart"/>
            <w:r w:rsidRPr="00651133">
              <w:t>Код</w:t>
            </w:r>
            <w:proofErr w:type="spellEnd"/>
            <w:r w:rsidRPr="00651133">
              <w:t xml:space="preserve"> и </w:t>
            </w:r>
            <w:proofErr w:type="spellStart"/>
            <w:r w:rsidRPr="00651133">
              <w:t>наименование</w:t>
            </w:r>
            <w:proofErr w:type="spellEnd"/>
            <w:r w:rsidRPr="00651133">
              <w:t xml:space="preserve"> </w:t>
            </w:r>
            <w:proofErr w:type="spellStart"/>
            <w:r w:rsidRPr="00651133">
              <w:t>компетенции</w:t>
            </w:r>
            <w:proofErr w:type="spellEnd"/>
          </w:p>
        </w:tc>
      </w:tr>
      <w:tr w:rsidR="006E4CC3" w:rsidRPr="006E4CC3" w:rsidTr="007046EF">
        <w:trPr>
          <w:trHeight w:val="7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E4CC3" w:rsidRDefault="006E4CC3" w:rsidP="00CE1CB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E4CC3">
              <w:rPr>
                <w:lang w:val="ru-RU"/>
              </w:rPr>
              <w:t xml:space="preserve">ОПК-4 - </w:t>
            </w:r>
            <w:proofErr w:type="gramStart"/>
            <w:r w:rsidRPr="006E4CC3">
              <w:rPr>
                <w:lang w:val="ru-RU"/>
              </w:rPr>
              <w:t>Способен</w:t>
            </w:r>
            <w:proofErr w:type="gramEnd"/>
            <w:r w:rsidRPr="006E4CC3">
              <w:rPr>
                <w:lang w:val="ru-RU"/>
              </w:rPr>
              <w:t xml:space="preserve">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</w:tr>
      <w:tr w:rsidR="006E4CC3" w:rsidRPr="006E4CC3" w:rsidTr="00302F83">
        <w:trPr>
          <w:trHeight w:val="1638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651133">
            <w:pPr>
              <w:rPr>
                <w:lang w:val="ru-RU"/>
              </w:rPr>
            </w:pPr>
            <w:proofErr w:type="gramStart"/>
            <w:r w:rsidRPr="006E4CC3">
              <w:rPr>
                <w:lang w:val="ru-RU"/>
              </w:rPr>
              <w:t>З</w:t>
            </w:r>
            <w:proofErr w:type="gramEnd"/>
            <w:r w:rsidRPr="006E4CC3">
              <w:rPr>
                <w:lang w:val="ru-RU"/>
              </w:rPr>
              <w:t>: структуру и функции финансового рынка страны и его институтов для принятия финансово-экономических и организационно-управленческих решений в профессиональной деятельности</w:t>
            </w:r>
          </w:p>
          <w:p w:rsidR="006E4CC3" w:rsidRPr="006E4CC3" w:rsidRDefault="006E4CC3" w:rsidP="00651133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651133">
            <w:pPr>
              <w:rPr>
                <w:lang w:val="ru-RU"/>
              </w:rPr>
            </w:pPr>
            <w:r w:rsidRPr="006E4CC3">
              <w:rPr>
                <w:iCs/>
                <w:lang w:val="ru-RU"/>
              </w:rPr>
              <w:t>Воспроизводит структуру и функции финансового рынка страны и финансово-кредитных институтов и оперирует данными понятиями</w:t>
            </w:r>
            <w:r w:rsidRPr="006E4CC3">
              <w:rPr>
                <w:lang w:val="ru-RU"/>
              </w:rPr>
              <w:t xml:space="preserve"> при написании </w:t>
            </w:r>
            <w:r w:rsidRPr="006E4CC3">
              <w:rPr>
                <w:iCs/>
                <w:lang w:val="ru-RU"/>
              </w:rPr>
              <w:t>рефератов и при раскрытии тем круглого стола; проходит тестирование</w:t>
            </w:r>
          </w:p>
          <w:p w:rsidR="006E4CC3" w:rsidRPr="006E4CC3" w:rsidRDefault="006E4CC3" w:rsidP="00651133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E4635C">
            <w:pPr>
              <w:rPr>
                <w:iCs/>
                <w:lang w:val="ru-RU"/>
              </w:rPr>
            </w:pPr>
            <w:r w:rsidRPr="006E4CC3">
              <w:rPr>
                <w:lang w:val="ru-RU"/>
              </w:rPr>
              <w:t xml:space="preserve">полнота и содержательность ответа </w:t>
            </w:r>
            <w:r w:rsidRPr="006E4CC3">
              <w:rPr>
                <w:iCs/>
                <w:lang w:val="ru-RU"/>
              </w:rPr>
              <w:t>в рамках обсуждения тем круглого стола</w:t>
            </w:r>
            <w:r w:rsidRPr="006E4CC3">
              <w:rPr>
                <w:lang w:val="ru-RU"/>
              </w:rPr>
              <w:t xml:space="preserve">, полнота и содержательность реферата, </w:t>
            </w:r>
            <w:r w:rsidRPr="006E4CC3">
              <w:rPr>
                <w:iCs/>
                <w:lang w:val="ru-RU"/>
              </w:rPr>
              <w:t xml:space="preserve">соответствие проблеме исследования; тестовое задание </w:t>
            </w:r>
            <w:proofErr w:type="gramStart"/>
            <w:r w:rsidRPr="006E4CC3">
              <w:rPr>
                <w:iCs/>
                <w:lang w:val="ru-RU"/>
              </w:rPr>
              <w:t>решено</w:t>
            </w:r>
            <w:proofErr w:type="gramEnd"/>
            <w:r w:rsidRPr="006E4CC3">
              <w:rPr>
                <w:iCs/>
                <w:lang w:val="ru-RU"/>
              </w:rPr>
              <w:t xml:space="preserve"> верно/неверно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364369">
            <w:pPr>
              <w:jc w:val="center"/>
              <w:rPr>
                <w:iCs/>
                <w:lang w:val="ru-RU"/>
              </w:rPr>
            </w:pPr>
            <w:proofErr w:type="gramStart"/>
            <w:r w:rsidRPr="006E4CC3">
              <w:rPr>
                <w:iCs/>
                <w:lang w:val="ru-RU"/>
              </w:rPr>
              <w:t>Р</w:t>
            </w:r>
            <w:proofErr w:type="gramEnd"/>
            <w:r w:rsidRPr="006E4CC3">
              <w:rPr>
                <w:iCs/>
                <w:lang w:val="ru-RU"/>
              </w:rPr>
              <w:t xml:space="preserve"> – рефераты (1-46),</w:t>
            </w:r>
          </w:p>
          <w:p w:rsidR="006E4CC3" w:rsidRPr="006E4CC3" w:rsidRDefault="006E4CC3" w:rsidP="00B922F9">
            <w:pPr>
              <w:jc w:val="center"/>
              <w:rPr>
                <w:iCs/>
                <w:lang w:val="ru-RU"/>
              </w:rPr>
            </w:pPr>
            <w:r w:rsidRPr="006E4CC3">
              <w:rPr>
                <w:iCs/>
                <w:lang w:val="ru-RU"/>
              </w:rPr>
              <w:t xml:space="preserve">КС – круглый стол (темы 1-7), Т – тест (раздел 1, </w:t>
            </w:r>
            <w:proofErr w:type="spellStart"/>
            <w:r w:rsidRPr="006E4CC3">
              <w:rPr>
                <w:iCs/>
                <w:lang w:val="ru-RU"/>
              </w:rPr>
              <w:t>вопр</w:t>
            </w:r>
            <w:proofErr w:type="spellEnd"/>
            <w:r w:rsidRPr="006E4CC3">
              <w:rPr>
                <w:iCs/>
                <w:lang w:val="ru-RU"/>
              </w:rPr>
              <w:t xml:space="preserve">. 1-9; раздел 2, </w:t>
            </w:r>
            <w:proofErr w:type="spellStart"/>
            <w:r w:rsidRPr="006E4CC3">
              <w:rPr>
                <w:iCs/>
                <w:lang w:val="ru-RU"/>
              </w:rPr>
              <w:t>вопр</w:t>
            </w:r>
            <w:proofErr w:type="spellEnd"/>
            <w:r w:rsidRPr="006E4CC3">
              <w:rPr>
                <w:iCs/>
                <w:lang w:val="ru-RU"/>
              </w:rPr>
              <w:t>. 1-9), В – вопросы и задания к зачету (1-43)</w:t>
            </w:r>
          </w:p>
          <w:p w:rsidR="006E4CC3" w:rsidRPr="006E4CC3" w:rsidRDefault="006E4CC3" w:rsidP="00364369">
            <w:pPr>
              <w:jc w:val="center"/>
              <w:rPr>
                <w:iCs/>
                <w:lang w:val="ru-RU"/>
              </w:rPr>
            </w:pPr>
          </w:p>
          <w:p w:rsidR="006E4CC3" w:rsidRPr="006E4CC3" w:rsidRDefault="006E4CC3" w:rsidP="00651133">
            <w:pPr>
              <w:rPr>
                <w:lang w:val="ru-RU"/>
              </w:rPr>
            </w:pPr>
          </w:p>
        </w:tc>
      </w:tr>
      <w:tr w:rsidR="006E4CC3" w:rsidRPr="006E4CC3" w:rsidTr="001A0944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0F0639">
            <w:pPr>
              <w:rPr>
                <w:lang w:val="ru-RU"/>
              </w:rPr>
            </w:pPr>
            <w:r w:rsidRPr="006E4CC3">
              <w:rPr>
                <w:lang w:val="ru-RU"/>
              </w:rPr>
              <w:t>У: определять перспективы и тенденции развития финансового рынка и анализировать финансовую устойчивость финансово-кредитных институтов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0F0639">
            <w:pPr>
              <w:rPr>
                <w:i/>
                <w:color w:val="FF0000"/>
                <w:lang w:val="ru-RU"/>
              </w:rPr>
            </w:pPr>
            <w:r w:rsidRPr="006E4CC3">
              <w:rPr>
                <w:lang w:val="ru-RU"/>
              </w:rPr>
              <w:t xml:space="preserve">Осуществляет поиск и сбор необходимых статистических данных и проводит их количественный анализ при выполнении </w:t>
            </w:r>
            <w:proofErr w:type="gramStart"/>
            <w:r w:rsidRPr="006E4CC3">
              <w:rPr>
                <w:lang w:val="ru-RU"/>
              </w:rPr>
              <w:t>кейс-задач</w:t>
            </w:r>
            <w:proofErr w:type="gramEnd"/>
            <w:r w:rsidRPr="006E4CC3">
              <w:rPr>
                <w:lang w:val="ru-RU"/>
              </w:rPr>
              <w:t>, подготовке эссе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651133">
            <w:pPr>
              <w:rPr>
                <w:iCs/>
                <w:lang w:val="ru-RU"/>
              </w:rPr>
            </w:pPr>
            <w:r w:rsidRPr="006E4CC3">
              <w:rPr>
                <w:iCs/>
                <w:lang w:val="ru-RU"/>
              </w:rPr>
              <w:t xml:space="preserve">Статистическое качество составленных моделей влияния финансового рынка на экономику при решении </w:t>
            </w:r>
            <w:proofErr w:type="gramStart"/>
            <w:r w:rsidRPr="006E4CC3">
              <w:rPr>
                <w:iCs/>
                <w:lang w:val="ru-RU"/>
              </w:rPr>
              <w:t>кейс-задач</w:t>
            </w:r>
            <w:proofErr w:type="gramEnd"/>
            <w:r w:rsidRPr="006E4CC3">
              <w:rPr>
                <w:iCs/>
                <w:lang w:val="ru-RU"/>
              </w:rPr>
              <w:t xml:space="preserve">, </w:t>
            </w:r>
            <w:r w:rsidRPr="006E4CC3">
              <w:rPr>
                <w:lang w:val="ru-RU"/>
              </w:rPr>
              <w:t xml:space="preserve">аргументированное и логичное </w:t>
            </w:r>
            <w:r w:rsidRPr="006E4CC3">
              <w:rPr>
                <w:lang w:val="ru-RU"/>
              </w:rPr>
              <w:lastRenderedPageBreak/>
              <w:t>изложение материала, умение отстаивать свою позицию при написании эссе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E4CC3" w:rsidRPr="006E4CC3" w:rsidRDefault="006E4CC3" w:rsidP="00E3131D">
            <w:pPr>
              <w:jc w:val="center"/>
              <w:rPr>
                <w:iCs/>
                <w:lang w:val="ru-RU"/>
              </w:rPr>
            </w:pPr>
            <w:proofErr w:type="gramStart"/>
            <w:r w:rsidRPr="006E4CC3">
              <w:rPr>
                <w:iCs/>
                <w:lang w:val="ru-RU"/>
              </w:rPr>
              <w:lastRenderedPageBreak/>
              <w:t>КЗ</w:t>
            </w:r>
            <w:proofErr w:type="gramEnd"/>
            <w:r w:rsidRPr="006E4CC3">
              <w:rPr>
                <w:iCs/>
                <w:lang w:val="ru-RU"/>
              </w:rPr>
              <w:t xml:space="preserve"> – кейс-задачи (1-2), Э – эссе (раздел 1, темы 1-21; раздел 2, темы 1-15), В – вопросы и задания к </w:t>
            </w:r>
            <w:r w:rsidRPr="006E4CC3">
              <w:rPr>
                <w:iCs/>
                <w:lang w:val="ru-RU"/>
              </w:rPr>
              <w:lastRenderedPageBreak/>
              <w:t>зачету (1-43)</w:t>
            </w:r>
          </w:p>
          <w:p w:rsidR="006E4CC3" w:rsidRPr="006E4CC3" w:rsidRDefault="006E4CC3" w:rsidP="00364369">
            <w:pPr>
              <w:jc w:val="center"/>
              <w:rPr>
                <w:iCs/>
                <w:lang w:val="ru-RU"/>
              </w:rPr>
            </w:pPr>
          </w:p>
          <w:p w:rsidR="006E4CC3" w:rsidRPr="006E4CC3" w:rsidRDefault="006E4CC3" w:rsidP="00651133">
            <w:pPr>
              <w:rPr>
                <w:lang w:val="ru-RU"/>
              </w:rPr>
            </w:pPr>
          </w:p>
        </w:tc>
      </w:tr>
      <w:tr w:rsidR="006E4CC3" w:rsidRPr="006E4CC3" w:rsidTr="001A0944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E4CC3" w:rsidRDefault="006E4CC3" w:rsidP="00CE1CB2">
            <w:pPr>
              <w:rPr>
                <w:lang w:val="ru-RU"/>
              </w:rPr>
            </w:pPr>
            <w:proofErr w:type="gramStart"/>
            <w:r w:rsidRPr="006E4CC3">
              <w:rPr>
                <w:lang w:val="ru-RU"/>
              </w:rPr>
              <w:lastRenderedPageBreak/>
              <w:t>В</w:t>
            </w:r>
            <w:proofErr w:type="gramEnd"/>
            <w:r w:rsidRPr="006E4CC3">
              <w:rPr>
                <w:lang w:val="ru-RU"/>
              </w:rPr>
              <w:t xml:space="preserve">: </w:t>
            </w:r>
            <w:proofErr w:type="gramStart"/>
            <w:r w:rsidRPr="006E4CC3">
              <w:rPr>
                <w:color w:val="000000"/>
                <w:lang w:val="ru-RU"/>
              </w:rPr>
              <w:t>принципами</w:t>
            </w:r>
            <w:proofErr w:type="gramEnd"/>
            <w:r w:rsidRPr="006E4CC3">
              <w:rPr>
                <w:color w:val="000000"/>
                <w:lang w:val="ru-RU"/>
              </w:rPr>
              <w:t xml:space="preserve"> взаимодействия и взаимовлияния различных секторов финансового рынка, его институтов и реального сектора экономики в целях</w:t>
            </w:r>
            <w:r w:rsidRPr="006E4CC3"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r w:rsidRPr="006E4CC3">
              <w:rPr>
                <w:lang w:val="ru-RU"/>
              </w:rPr>
              <w:t>принятия финансово-экономических и организационно-управленческих решений в профессиональной деятельности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E4CC3" w:rsidRDefault="006E4CC3" w:rsidP="00651133">
            <w:pPr>
              <w:rPr>
                <w:lang w:val="ru-RU"/>
              </w:rPr>
            </w:pPr>
            <w:r w:rsidRPr="006E4CC3">
              <w:rPr>
                <w:lang w:val="ru-RU"/>
              </w:rPr>
              <w:t xml:space="preserve">Демонстрирует владение принципами </w:t>
            </w:r>
            <w:r w:rsidRPr="006E4CC3">
              <w:rPr>
                <w:iCs/>
                <w:lang w:val="ru-RU"/>
              </w:rPr>
              <w:t>взаимодействия финансового рынка и реального сектора экономики и навыками их применения в исследовательской работе</w:t>
            </w:r>
            <w:r w:rsidRPr="006E4CC3">
              <w:rPr>
                <w:lang w:val="ru-RU"/>
              </w:rPr>
              <w:t xml:space="preserve"> при написании эссе</w:t>
            </w:r>
          </w:p>
          <w:p w:rsidR="006E4CC3" w:rsidRPr="006E4CC3" w:rsidRDefault="006E4CC3" w:rsidP="009E125C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E4CC3" w:rsidRDefault="006E4CC3" w:rsidP="00E4635C">
            <w:pPr>
              <w:rPr>
                <w:iCs/>
                <w:lang w:val="ru-RU"/>
              </w:rPr>
            </w:pPr>
            <w:r w:rsidRPr="006E4CC3">
              <w:rPr>
                <w:iCs/>
                <w:lang w:val="ru-RU"/>
              </w:rPr>
              <w:t>Полнота и глубина</w:t>
            </w:r>
          </w:p>
          <w:p w:rsidR="006E4CC3" w:rsidRPr="006E4CC3" w:rsidRDefault="006E4CC3" w:rsidP="00572BF0">
            <w:pPr>
              <w:rPr>
                <w:iCs/>
                <w:lang w:val="ru-RU"/>
              </w:rPr>
            </w:pPr>
            <w:r w:rsidRPr="006E4CC3">
              <w:rPr>
                <w:iCs/>
                <w:lang w:val="ru-RU"/>
              </w:rPr>
              <w:t xml:space="preserve">раскрытия в реферате экономических отношений </w:t>
            </w:r>
            <w:r w:rsidRPr="006E4CC3">
              <w:rPr>
                <w:lang w:val="ru-RU"/>
              </w:rPr>
              <w:t>между субъектами финансового рынка и реального сектора экономики при написании эссе</w:t>
            </w:r>
            <w:r w:rsidRPr="006E4CC3">
              <w:rPr>
                <w:iCs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E4CC3" w:rsidRPr="006E4CC3" w:rsidRDefault="006E4CC3" w:rsidP="00E3131D">
            <w:pPr>
              <w:jc w:val="center"/>
              <w:rPr>
                <w:iCs/>
                <w:lang w:val="ru-RU"/>
              </w:rPr>
            </w:pPr>
            <w:r w:rsidRPr="006E4CC3">
              <w:rPr>
                <w:iCs/>
                <w:lang w:val="ru-RU"/>
              </w:rPr>
              <w:t>Э - эссе (раздел 1, темы 1-21; раздел 2, темы 1-15), В – вопросы и задания к зачету (1-43)</w:t>
            </w:r>
          </w:p>
          <w:p w:rsidR="006E4CC3" w:rsidRPr="006E4CC3" w:rsidRDefault="006E4CC3" w:rsidP="00364369">
            <w:pPr>
              <w:jc w:val="center"/>
              <w:rPr>
                <w:iCs/>
                <w:lang w:val="ru-RU"/>
              </w:rPr>
            </w:pPr>
          </w:p>
          <w:p w:rsidR="006E4CC3" w:rsidRPr="006E4CC3" w:rsidRDefault="006E4CC3" w:rsidP="009E125C">
            <w:pPr>
              <w:jc w:val="center"/>
              <w:rPr>
                <w:lang w:val="ru-RU"/>
              </w:rPr>
            </w:pPr>
          </w:p>
        </w:tc>
      </w:tr>
    </w:tbl>
    <w:p w:rsidR="006E4CC3" w:rsidRPr="006E4CC3" w:rsidRDefault="006E4CC3" w:rsidP="008509AA">
      <w:pPr>
        <w:ind w:firstLine="708"/>
        <w:rPr>
          <w:sz w:val="28"/>
          <w:szCs w:val="28"/>
          <w:lang w:val="ru-RU"/>
        </w:rPr>
      </w:pPr>
    </w:p>
    <w:p w:rsidR="006E4CC3" w:rsidRPr="006E4CC3" w:rsidRDefault="006E4CC3" w:rsidP="008509AA">
      <w:pPr>
        <w:ind w:firstLine="708"/>
        <w:rPr>
          <w:sz w:val="28"/>
          <w:szCs w:val="28"/>
          <w:lang w:val="ru-RU"/>
        </w:rPr>
      </w:pPr>
      <w:r w:rsidRPr="006E4CC3">
        <w:rPr>
          <w:sz w:val="28"/>
          <w:szCs w:val="28"/>
          <w:lang w:val="ru-RU"/>
        </w:rPr>
        <w:t xml:space="preserve">1.2 Шкалы оценивания:   </w:t>
      </w:r>
    </w:p>
    <w:p w:rsidR="006E4CC3" w:rsidRPr="006E4CC3" w:rsidRDefault="006E4CC3" w:rsidP="008509AA">
      <w:pPr>
        <w:ind w:firstLine="708"/>
        <w:jc w:val="both"/>
        <w:rPr>
          <w:sz w:val="28"/>
          <w:szCs w:val="28"/>
          <w:lang w:val="ru-RU"/>
        </w:rPr>
      </w:pPr>
      <w:r w:rsidRPr="006E4CC3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E4CC3">
        <w:rPr>
          <w:sz w:val="28"/>
          <w:szCs w:val="28"/>
          <w:lang w:val="ru-RU"/>
        </w:rPr>
        <w:t>балльно</w:t>
      </w:r>
      <w:proofErr w:type="spellEnd"/>
      <w:r w:rsidRPr="006E4CC3">
        <w:rPr>
          <w:sz w:val="28"/>
          <w:szCs w:val="28"/>
          <w:lang w:val="ru-RU"/>
        </w:rPr>
        <w:t>-рейтинговой системы в 100-балльной шкале:</w:t>
      </w:r>
    </w:p>
    <w:p w:rsidR="006E4CC3" w:rsidRPr="006E4CC3" w:rsidRDefault="006E4CC3" w:rsidP="008509AA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E4CC3">
        <w:rPr>
          <w:color w:val="000000"/>
          <w:sz w:val="28"/>
          <w:szCs w:val="28"/>
          <w:lang w:val="ru-RU"/>
        </w:rPr>
        <w:t>50-100 баллов (зачет)</w:t>
      </w:r>
    </w:p>
    <w:p w:rsidR="006E4CC3" w:rsidRPr="006E4CC3" w:rsidRDefault="006E4CC3" w:rsidP="008509AA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E4CC3">
        <w:rPr>
          <w:color w:val="000000"/>
          <w:sz w:val="28"/>
          <w:szCs w:val="28"/>
          <w:lang w:val="ru-RU"/>
        </w:rPr>
        <w:t>0-49 баллов (незачет)</w:t>
      </w:r>
    </w:p>
    <w:p w:rsidR="006E4CC3" w:rsidRPr="006E4CC3" w:rsidRDefault="006E4CC3" w:rsidP="008509AA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1" w:name="_Toc480487763"/>
      <w:r w:rsidRPr="006E4CC3">
        <w:rPr>
          <w:rFonts w:ascii="Cambria" w:hAnsi="Cambria"/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6E4CC3" w:rsidRPr="006E4CC3" w:rsidRDefault="006E4CC3" w:rsidP="00F149FF">
      <w:pPr>
        <w:ind w:firstLine="709"/>
        <w:rPr>
          <w:lang w:val="ru-RU"/>
        </w:rPr>
      </w:pPr>
    </w:p>
    <w:p w:rsidR="006E4CC3" w:rsidRPr="00AF2447" w:rsidRDefault="006E4CC3" w:rsidP="00941D66">
      <w:pPr>
        <w:pStyle w:val="Default"/>
        <w:jc w:val="center"/>
        <w:rPr>
          <w:b/>
        </w:rPr>
      </w:pPr>
      <w:r w:rsidRPr="00AF2447">
        <w:rPr>
          <w:b/>
        </w:rPr>
        <w:t xml:space="preserve">Вопросы </w:t>
      </w:r>
      <w:r>
        <w:rPr>
          <w:b/>
        </w:rPr>
        <w:t xml:space="preserve">и задания </w:t>
      </w:r>
      <w:r w:rsidRPr="00AF2447">
        <w:rPr>
          <w:b/>
        </w:rPr>
        <w:t>к зачету</w:t>
      </w:r>
    </w:p>
    <w:p w:rsidR="006E4CC3" w:rsidRPr="006E4CC3" w:rsidRDefault="006E4CC3" w:rsidP="00D45011">
      <w:pPr>
        <w:jc w:val="center"/>
        <w:textAlignment w:val="baseline"/>
        <w:rPr>
          <w:lang w:val="ru-RU"/>
        </w:rPr>
      </w:pPr>
      <w:r w:rsidRPr="006E4CC3">
        <w:rPr>
          <w:lang w:val="ru-RU"/>
        </w:rPr>
        <w:t>по дисциплине</w:t>
      </w:r>
      <w:r w:rsidRPr="00AF2447">
        <w:rPr>
          <w:b/>
          <w:bCs/>
          <w:i/>
          <w:iCs/>
        </w:rPr>
        <w:t> </w:t>
      </w:r>
      <w:r w:rsidRPr="00AF2447">
        <w:rPr>
          <w:vertAlign w:val="superscript"/>
        </w:rPr>
        <w:t> </w:t>
      </w:r>
      <w:r w:rsidRPr="006E4CC3">
        <w:rPr>
          <w:lang w:val="ru-RU"/>
        </w:rPr>
        <w:t>«Финансовые рынки и финансово-кредитные институты»</w:t>
      </w:r>
    </w:p>
    <w:p w:rsidR="006E4CC3" w:rsidRPr="006E4CC3" w:rsidRDefault="006E4CC3" w:rsidP="00941D66">
      <w:pPr>
        <w:jc w:val="both"/>
        <w:textAlignment w:val="baseline"/>
        <w:rPr>
          <w:lang w:val="ru-RU"/>
        </w:rPr>
      </w:pP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rPr>
          <w:color w:val="000000"/>
        </w:rPr>
        <w:t>Финансовый рынок. Функции финансового рынка.</w:t>
      </w:r>
      <w:r w:rsidRPr="00AF2447">
        <w:tab/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Представления о финансовом рынке в ключевых экономических учениях и теории финансов.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Денежный рынок. Рынок капитала. Рынок ценных бумаг (фондовый рынок). Рынок производных финансовых инструментов.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proofErr w:type="spellStart"/>
      <w:r w:rsidRPr="00AF2447">
        <w:t>Частно</w:t>
      </w:r>
      <w:proofErr w:type="spellEnd"/>
      <w:r w:rsidRPr="00AF2447">
        <w:t>-финансовые концепции финансового рынка.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Структура финансового рынка: институциональная, сетевая, экономическая.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Функции финансового рынка.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lastRenderedPageBreak/>
        <w:t>Финансовые институты, финансовые организации, финансовые посредники, участники финансовых рынков.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 xml:space="preserve">Структура и функции кредитного и валютного рынков. 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Основные мировые тенденции развития финансовых рынков.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Процентные ставки и факторы их определяющие. Механизм формирования процентной ставки на рынке. Виды процентных ставок.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 xml:space="preserve">Доходность и риск на финансовом рынке. Показатели доходности и риска и их соотношение. 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Виды рисков, связанных с ценными бумагами. Систематический (рыночный) и несистематический (специфический) риск портфеля. Требуемая доходность по инструменту.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Виды финансовых посредников (институтов) и их место на финансовом рынке. Депозитны</w:t>
      </w:r>
      <w:r>
        <w:rPr>
          <w:color w:val="000000"/>
        </w:rPr>
        <w:t>е</w:t>
      </w:r>
      <w:r w:rsidRPr="00AF2447">
        <w:rPr>
          <w:color w:val="000000"/>
        </w:rPr>
        <w:t xml:space="preserve"> институты. Контрактные институты.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F2447">
        <w:rPr>
          <w:color w:val="000000"/>
        </w:rPr>
        <w:t>Ценные бумаги. Классификации ценных бумаг.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 xml:space="preserve">Анализ и классификация инструментов кредитного и валютного рынков. 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 xml:space="preserve">Регулирование </w:t>
      </w:r>
      <w:r>
        <w:t>финансового</w:t>
      </w:r>
      <w:r w:rsidRPr="00AF2447">
        <w:t xml:space="preserve"> рынка в РФ.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Валютное регулирование в РФ.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Инструменты рынка ценных бумаг.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Анализ доходности и рисков финансовых инструментов.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Нестабильность и цикличность развития финансового рынка.</w:t>
      </w:r>
    </w:p>
    <w:p w:rsidR="006E4CC3" w:rsidRPr="00AF2447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AF2447">
        <w:t>Глобализация финансовых рынков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 xml:space="preserve">Понятие фундаментального анализа. Экономический (качественный) и финансовый (количественный) анализ эмитента. 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Виды финансовых коэффициентов, используемых в фундаментальном анализе. Понятие внутренней (истинной) стоимости акций.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Понятие и постулаты технического анализа. Методы технического анализа.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Государственное регулирование финансового рынка. Защита прав и законных интересов инвесторов как важнейшая функция государства на финансовом рынке.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Саморегулирование финансового рынка.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Этика фондового рынка и традиции делового оборота как элементы регулятивной инфраструктуры рынка ценных бумаг.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 xml:space="preserve">Раскрытие информации как базовый принцип функционирования </w:t>
      </w:r>
      <w:r>
        <w:rPr>
          <w:color w:val="000000"/>
        </w:rPr>
        <w:t xml:space="preserve">финансового </w:t>
      </w:r>
      <w:r w:rsidRPr="00AF2447">
        <w:rPr>
          <w:color w:val="000000"/>
        </w:rPr>
        <w:t>рынка.</w:t>
      </w:r>
    </w:p>
    <w:p w:rsidR="006E4CC3" w:rsidRPr="00AF2447" w:rsidRDefault="006E4CC3" w:rsidP="006E4CC3">
      <w:pPr>
        <w:pStyle w:val="a9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F2447">
        <w:rPr>
          <w:color w:val="000000"/>
        </w:rPr>
        <w:t>Служебная (инсайдерская) информация. Запрещенные сделки.</w:t>
      </w:r>
    </w:p>
    <w:p w:rsidR="006E4CC3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7B35E2">
        <w:rPr>
          <w:lang w:val="en-US"/>
        </w:rPr>
        <w:t>X</w:t>
      </w:r>
      <w:r w:rsidRPr="00E37FE3">
        <w:t xml:space="preserve"> – случайная величина. </w:t>
      </w:r>
      <w:proofErr w:type="gramStart"/>
      <w:r w:rsidRPr="00E37FE3">
        <w:t>М(</w:t>
      </w:r>
      <w:proofErr w:type="gramEnd"/>
      <w:r w:rsidRPr="00E37FE3">
        <w:t xml:space="preserve">Х) = 2.5, </w:t>
      </w:r>
      <w:r w:rsidRPr="007B35E2">
        <w:rPr>
          <w:lang w:val="en-US"/>
        </w:rPr>
        <w:t>D</w:t>
      </w:r>
      <w:r w:rsidRPr="00E37FE3">
        <w:t>(</w:t>
      </w:r>
      <w:r w:rsidRPr="007B35E2">
        <w:rPr>
          <w:lang w:val="en-US"/>
        </w:rPr>
        <w:t>X</w:t>
      </w:r>
      <w:r w:rsidRPr="00E37FE3">
        <w:t xml:space="preserve">) = 1.5. Найти </w:t>
      </w:r>
      <w:r w:rsidRPr="007B35E2">
        <w:rPr>
          <w:lang w:val="en-US"/>
        </w:rPr>
        <w:t>D</w:t>
      </w:r>
      <w:r w:rsidRPr="00E37FE3">
        <w:t>(3*</w:t>
      </w:r>
      <w:r w:rsidRPr="007B35E2">
        <w:rPr>
          <w:lang w:val="en-US"/>
        </w:rPr>
        <w:t>X</w:t>
      </w:r>
      <w:r w:rsidRPr="00E37FE3">
        <w:t xml:space="preserve"> + 4).</w:t>
      </w:r>
    </w:p>
    <w:p w:rsidR="006E4CC3" w:rsidRPr="00E37FE3" w:rsidRDefault="006E4CC3" w:rsidP="006E4CC3">
      <w:pPr>
        <w:pStyle w:val="a7"/>
        <w:numPr>
          <w:ilvl w:val="0"/>
          <w:numId w:val="1"/>
        </w:numPr>
        <w:spacing w:after="0"/>
        <w:jc w:val="both"/>
      </w:pPr>
      <w:proofErr w:type="gramStart"/>
      <w:r w:rsidRPr="00E37FE3">
        <w:t>Четырехлетние</w:t>
      </w:r>
      <w:proofErr w:type="gramEnd"/>
      <w:r w:rsidRPr="00E37FE3">
        <w:t xml:space="preserve"> обучение в вузе стоит 320 тысяч рублей, плата перечисляется в конце каждого квартала равными долями. Какую сумму для оплаты обучения необходимо положить в банк, начисляющего проценты каждый квартал, из расчета 16% </w:t>
      </w:r>
      <w:proofErr w:type="gramStart"/>
      <w:r w:rsidRPr="00E37FE3">
        <w:t>годовых</w:t>
      </w:r>
      <w:proofErr w:type="gramEnd"/>
      <w:r w:rsidRPr="00E37FE3">
        <w:t xml:space="preserve">. По условиям договора, банк принимает на себя обязательство по перечислению платы за обучение в вуз. </w:t>
      </w:r>
    </w:p>
    <w:p w:rsidR="006E4CC3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</w:pPr>
      <w:r w:rsidRPr="00E37FE3">
        <w:t xml:space="preserve">Период прогноза 5 лет. Чистый денежный поток предприятия </w:t>
      </w:r>
      <w:proofErr w:type="gramStart"/>
      <w:r w:rsidRPr="00E37FE3">
        <w:t>на конец</w:t>
      </w:r>
      <w:proofErr w:type="gramEnd"/>
      <w:r w:rsidRPr="00E37FE3">
        <w:t xml:space="preserve"> 6 года предполагается равным F = 100000 руб. Ожидается, что чистый денежный поток предприятия будет расти каждый год с постоянной скоростью g = 10%. Средневзвешенная стоимость капитала WACC = 15%. Определить текущее значение остаточной стоимости предприятия.</w:t>
      </w:r>
    </w:p>
    <w:p w:rsidR="006E4CC3" w:rsidRPr="007B35E2" w:rsidRDefault="006E4CC3" w:rsidP="006E4CC3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7B35E2">
        <w:rPr>
          <w:color w:val="000000"/>
        </w:rPr>
        <w:t>Доходность финансового инструмента с погашением через 50 дней составляет 5.4% годовых. Определить эффективную процентную ставку.</w:t>
      </w:r>
    </w:p>
    <w:p w:rsidR="006E4CC3" w:rsidRPr="007B35E2" w:rsidRDefault="006E4CC3" w:rsidP="006E4C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Б</w:t>
      </w:r>
      <w:r w:rsidRPr="007B35E2">
        <w:rPr>
          <w:color w:val="000000"/>
        </w:rPr>
        <w:t>анк начисляет по счету 10% годовых, капитализация процентов осуществляется ежеквартально. Рассчитать эффективную процентную ставку.</w:t>
      </w:r>
    </w:p>
    <w:p w:rsidR="006E4CC3" w:rsidRPr="00E37FE3" w:rsidRDefault="006E4CC3" w:rsidP="006E4CC3">
      <w:pPr>
        <w:pStyle w:val="a5"/>
        <w:numPr>
          <w:ilvl w:val="0"/>
          <w:numId w:val="1"/>
        </w:numPr>
        <w:jc w:val="both"/>
      </w:pPr>
      <w:proofErr w:type="gramStart"/>
      <w:r w:rsidRPr="00E37FE3">
        <w:t>По прогнозам оценщиков гостиница в течение 4 лет будет приносить следующие потоки доходов: в первый год – 8 000 тыс. руб., второй год – 9 000 тыс. руб., третий год  - 10 000 тыс. руб., четвертый год – 9 000 тыс. руб. В конце четвертого года планируется продать гостиницу за 40 млн. руб. Ставка дисконта - 16 % (</w:t>
      </w:r>
      <w:r w:rsidRPr="007B35E2">
        <w:rPr>
          <w:i/>
        </w:rPr>
        <w:t>сложный процент).</w:t>
      </w:r>
      <w:proofErr w:type="gramEnd"/>
      <w:r w:rsidRPr="00E37FE3">
        <w:t xml:space="preserve"> Рассчитайте текущую стоимость гостиницы. </w:t>
      </w:r>
    </w:p>
    <w:p w:rsidR="006E4CC3" w:rsidRPr="00E37FE3" w:rsidRDefault="006E4CC3" w:rsidP="006E4CC3">
      <w:pPr>
        <w:pStyle w:val="a7"/>
        <w:numPr>
          <w:ilvl w:val="0"/>
          <w:numId w:val="1"/>
        </w:numPr>
        <w:spacing w:after="0"/>
      </w:pPr>
      <w:r w:rsidRPr="00E37FE3">
        <w:t>Банк выплачивает сложные проценты. Вкладчик разместил в банке 10 000 руб. Сколько лет потребуется вкладчику для того, чтобы его вклад достиг 31 100 руб., если банк выплачивает 20% годовых.</w:t>
      </w:r>
    </w:p>
    <w:p w:rsidR="006E4CC3" w:rsidRPr="00E37FE3" w:rsidRDefault="006E4CC3" w:rsidP="006E4CC3">
      <w:pPr>
        <w:pStyle w:val="a5"/>
        <w:numPr>
          <w:ilvl w:val="0"/>
          <w:numId w:val="1"/>
        </w:numPr>
        <w:jc w:val="both"/>
      </w:pPr>
      <w:r w:rsidRPr="00E37FE3">
        <w:t>Акционерное общество «Космос» выплатило дивиденды за прошлый год в размере 26 рублей на одну акцию. Ожидается ежегодный рост дивидендов на 6%. Определить стоимость одной акции, если ставка дисконта 20%.</w:t>
      </w:r>
    </w:p>
    <w:p w:rsidR="006E4CC3" w:rsidRPr="00E37FE3" w:rsidRDefault="006E4CC3" w:rsidP="006E4CC3">
      <w:pPr>
        <w:pStyle w:val="a5"/>
        <w:numPr>
          <w:ilvl w:val="0"/>
          <w:numId w:val="1"/>
        </w:numPr>
        <w:jc w:val="both"/>
      </w:pPr>
      <w:r w:rsidRPr="00E37FE3">
        <w:t>Достаточно ли положить на счет 5000 долларов для приобретения через 4 года складского помещения стоимостью 11 000 долларов? Банк начисляет проценты ежеквартально, годовая ставка 20%.</w:t>
      </w:r>
    </w:p>
    <w:p w:rsidR="006E4CC3" w:rsidRPr="00E37FE3" w:rsidRDefault="006E4CC3" w:rsidP="006E4CC3">
      <w:pPr>
        <w:pStyle w:val="a5"/>
        <w:numPr>
          <w:ilvl w:val="0"/>
          <w:numId w:val="1"/>
        </w:numPr>
        <w:jc w:val="both"/>
      </w:pPr>
      <w:r w:rsidRPr="00E37FE3">
        <w:lastRenderedPageBreak/>
        <w:t>Рассчитать сумму процентов, начисленных на сберегательный вклад в 3.5 тысячи рублей за 6 лет при годовой ставке 10% и ежегодном начислении процентов. Какова должна быть годовая ставка, если за шесть лет необходимо утроить первоначальный вклад?</w:t>
      </w:r>
    </w:p>
    <w:p w:rsidR="006E4CC3" w:rsidRPr="00E37FE3" w:rsidRDefault="006E4CC3" w:rsidP="006E4CC3">
      <w:pPr>
        <w:pStyle w:val="a5"/>
        <w:numPr>
          <w:ilvl w:val="0"/>
          <w:numId w:val="1"/>
        </w:numPr>
        <w:jc w:val="both"/>
      </w:pPr>
      <w:r>
        <w:t>Р</w:t>
      </w:r>
      <w:r w:rsidRPr="00E37FE3">
        <w:t>ассчитать текущую стоимость выручки от продажи имущества предприятия, оцененного в 400 млн. руб. Расходы по продаже составят 12% от стоимости имущества. Имущество будет продано через два года, ставка дисконтирования 15%.</w:t>
      </w:r>
    </w:p>
    <w:p w:rsidR="006E4CC3" w:rsidRPr="007B35E2" w:rsidRDefault="006E4CC3" w:rsidP="006E4CC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B35E2">
        <w:rPr>
          <w:color w:val="000000"/>
        </w:rPr>
        <w:t>Доходность финансового инструмента с погашением через 50 дней составляет 5.4% годовых. Определить эффективную процентную ставку.</w:t>
      </w:r>
    </w:p>
    <w:p w:rsidR="006E4CC3" w:rsidRPr="00E37FE3" w:rsidRDefault="006E4CC3" w:rsidP="006E4CC3">
      <w:pPr>
        <w:pStyle w:val="a7"/>
        <w:numPr>
          <w:ilvl w:val="0"/>
          <w:numId w:val="1"/>
        </w:numPr>
        <w:spacing w:after="0"/>
      </w:pPr>
      <w:r w:rsidRPr="00E37FE3">
        <w:t>Банк выплачивает сложные проценты. Какую минимальную процентную ставку должен обеспечить банк для того, чтобы вкладчик удвоил свои средства за 5 лет?</w:t>
      </w:r>
    </w:p>
    <w:p w:rsidR="006E4CC3" w:rsidRPr="00E37FE3" w:rsidRDefault="006E4CC3" w:rsidP="006E4CC3">
      <w:pPr>
        <w:pStyle w:val="a7"/>
        <w:numPr>
          <w:ilvl w:val="0"/>
          <w:numId w:val="1"/>
        </w:numPr>
        <w:spacing w:after="0"/>
      </w:pPr>
      <w:r w:rsidRPr="00E37FE3">
        <w:t>Ожидаемый чистый денежный поток предприятия в конце 1-го года равен 500000 руб., в конце 2-го года – 750000 руб., в конце 3-го года - 900000 руб. В дальнейшем прогнозируется ежегодный рост чистого денежного потока 10%. Средневзвешенная стоимость капитала WACC=15%. Определить текущую стоимость предприятия.</w:t>
      </w:r>
    </w:p>
    <w:p w:rsidR="006E4CC3" w:rsidRPr="00125254" w:rsidRDefault="006E4CC3" w:rsidP="00125254">
      <w:pPr>
        <w:shd w:val="clear" w:color="auto" w:fill="FFFFFF"/>
        <w:jc w:val="both"/>
      </w:pPr>
    </w:p>
    <w:p w:rsidR="006E4CC3" w:rsidRPr="006E4CC3" w:rsidRDefault="006E4CC3" w:rsidP="00E400D8">
      <w:pPr>
        <w:tabs>
          <w:tab w:val="left" w:pos="567"/>
        </w:tabs>
        <w:ind w:firstLine="567"/>
        <w:jc w:val="both"/>
        <w:rPr>
          <w:lang w:val="ru-RU"/>
        </w:rPr>
      </w:pPr>
      <w:r w:rsidRPr="006E4CC3">
        <w:rPr>
          <w:lang w:val="ru-RU"/>
        </w:rPr>
        <w:t>Задания к зачету включают в себя два теоретических вопроса и одну задачу.</w:t>
      </w:r>
    </w:p>
    <w:p w:rsidR="006E4CC3" w:rsidRPr="006E4CC3" w:rsidRDefault="006E4CC3" w:rsidP="00E400D8">
      <w:pPr>
        <w:jc w:val="center"/>
        <w:textAlignment w:val="baseline"/>
        <w:rPr>
          <w:b/>
          <w:bCs/>
          <w:sz w:val="28"/>
          <w:lang w:val="ru-RU"/>
        </w:rPr>
      </w:pPr>
    </w:p>
    <w:p w:rsidR="006E4CC3" w:rsidRPr="00DF373A" w:rsidRDefault="006E4CC3" w:rsidP="00E400D8">
      <w:pPr>
        <w:ind w:firstLine="567"/>
        <w:textAlignment w:val="baseline"/>
        <w:rPr>
          <w:b/>
        </w:rPr>
      </w:pPr>
      <w:proofErr w:type="spellStart"/>
      <w:r w:rsidRPr="00DF373A">
        <w:rPr>
          <w:b/>
        </w:rPr>
        <w:t>Критерии</w:t>
      </w:r>
      <w:proofErr w:type="spellEnd"/>
      <w:r w:rsidRPr="00DF373A">
        <w:rPr>
          <w:b/>
        </w:rPr>
        <w:t xml:space="preserve"> </w:t>
      </w:r>
      <w:proofErr w:type="spellStart"/>
      <w:r w:rsidRPr="00DF373A">
        <w:rPr>
          <w:b/>
        </w:rPr>
        <w:t>оценивания</w:t>
      </w:r>
      <w:proofErr w:type="spellEnd"/>
      <w:r w:rsidRPr="00DF373A">
        <w:rPr>
          <w:b/>
        </w:rPr>
        <w:t>: </w:t>
      </w:r>
    </w:p>
    <w:p w:rsidR="006E4CC3" w:rsidRPr="00DC543C" w:rsidRDefault="006E4CC3" w:rsidP="006E4CC3">
      <w:pPr>
        <w:pStyle w:val="a5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gramStart"/>
      <w:r w:rsidRPr="00DC543C">
        <w:t xml:space="preserve">оценка «зачет» (50-100 баллов) выставляется, если </w:t>
      </w:r>
      <w:r w:rsidRPr="00DC543C">
        <w:rPr>
          <w:iCs/>
          <w:spacing w:val="-1"/>
        </w:rPr>
        <w:t xml:space="preserve">изложенный материал фактически верен, студент демонстрирует </w:t>
      </w:r>
      <w:r w:rsidRPr="00DC543C">
        <w:rPr>
          <w:spacing w:val="-1"/>
        </w:rPr>
        <w:t xml:space="preserve">наличие глубоких исчерпывающих знаний в объеме пройденной </w:t>
      </w:r>
      <w:r w:rsidRPr="00DC543C"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C543C">
        <w:rPr>
          <w:spacing w:val="-1"/>
        </w:rPr>
        <w:t xml:space="preserve">ных знаний на практике, грамотное и логически стройное изложение материала </w:t>
      </w:r>
      <w:r w:rsidRPr="00DC543C">
        <w:t>при ответе, усвоение основной и знакомство с дополнительной литературой;</w:t>
      </w:r>
      <w:proofErr w:type="gramEnd"/>
    </w:p>
    <w:p w:rsidR="006E4CC3" w:rsidRPr="00DC543C" w:rsidRDefault="006E4CC3" w:rsidP="006E4C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textAlignment w:val="baseline"/>
        <w:rPr>
          <w:rFonts w:eastAsia="Calibri"/>
        </w:rPr>
      </w:pPr>
      <w:r w:rsidRPr="00DC543C">
        <w:t>оценка «незачет» (0-49 баллов) выставляется, если</w:t>
      </w:r>
      <w:r w:rsidRPr="00DC543C">
        <w:rPr>
          <w:iCs/>
        </w:rPr>
        <w:t xml:space="preserve"> ответы студента не связаны с вопросами, </w:t>
      </w:r>
      <w:r w:rsidRPr="00DC543C"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 </w:t>
      </w:r>
    </w:p>
    <w:p w:rsidR="006E4CC3" w:rsidRPr="006E4CC3" w:rsidRDefault="006E4CC3" w:rsidP="008509AA">
      <w:pPr>
        <w:shd w:val="clear" w:color="auto" w:fill="FFFFFF"/>
        <w:jc w:val="both"/>
        <w:rPr>
          <w:lang w:val="ru-RU"/>
        </w:rPr>
      </w:pPr>
    </w:p>
    <w:p w:rsidR="006E4CC3" w:rsidRPr="006E4CC3" w:rsidRDefault="006E4CC3" w:rsidP="007B35E2">
      <w:pPr>
        <w:shd w:val="clear" w:color="auto" w:fill="FFFFFF"/>
        <w:jc w:val="center"/>
        <w:rPr>
          <w:b/>
          <w:lang w:val="ru-RU"/>
        </w:rPr>
      </w:pPr>
      <w:r w:rsidRPr="006E4CC3">
        <w:rPr>
          <w:b/>
          <w:lang w:val="ru-RU"/>
        </w:rPr>
        <w:t>Темы рефератов</w:t>
      </w:r>
    </w:p>
    <w:p w:rsidR="006E4CC3" w:rsidRPr="006E4CC3" w:rsidRDefault="006E4CC3" w:rsidP="007B35E2">
      <w:pPr>
        <w:shd w:val="clear" w:color="auto" w:fill="FFFFFF"/>
        <w:jc w:val="center"/>
        <w:rPr>
          <w:b/>
          <w:lang w:val="ru-RU"/>
        </w:rPr>
      </w:pPr>
      <w:r w:rsidRPr="006E4CC3">
        <w:rPr>
          <w:lang w:val="ru-RU"/>
        </w:rPr>
        <w:t>по дисциплине</w:t>
      </w:r>
      <w:r w:rsidRPr="00D70F74">
        <w:rPr>
          <w:b/>
          <w:bCs/>
          <w:i/>
          <w:iCs/>
        </w:rPr>
        <w:t> </w:t>
      </w:r>
      <w:r w:rsidRPr="00D70F74">
        <w:rPr>
          <w:vertAlign w:val="superscript"/>
        </w:rPr>
        <w:t> </w:t>
      </w:r>
      <w:r w:rsidRPr="006E4CC3">
        <w:rPr>
          <w:lang w:val="ru-RU"/>
        </w:rPr>
        <w:t>«Финансовые рынки и финансово-кредитные институты»</w:t>
      </w:r>
    </w:p>
    <w:p w:rsidR="006E4CC3" w:rsidRPr="006E4CC3" w:rsidRDefault="006E4CC3" w:rsidP="007B35E2">
      <w:pPr>
        <w:shd w:val="clear" w:color="auto" w:fill="FFFFFF"/>
        <w:jc w:val="center"/>
        <w:rPr>
          <w:b/>
          <w:lang w:val="ru-RU"/>
        </w:rPr>
      </w:pP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1. Сущность, структура финансового рынка</w:t>
      </w:r>
      <w:r w:rsidRPr="006E4CC3">
        <w:rPr>
          <w:lang w:val="ru-RU"/>
        </w:rPr>
        <w:br/>
        <w:t>2. Сущность и структура мирового финансового рынка.</w:t>
      </w:r>
      <w:r w:rsidRPr="006E4CC3">
        <w:rPr>
          <w:lang w:val="ru-RU"/>
        </w:rPr>
        <w:br/>
        <w:t>3. Инструменты финансового рынка.</w:t>
      </w:r>
      <w:r w:rsidRPr="006E4CC3">
        <w:rPr>
          <w:lang w:val="ru-RU"/>
        </w:rPr>
        <w:br/>
        <w:t>4. Международная финансовая интеграция</w:t>
      </w:r>
      <w:r w:rsidRPr="006E4CC3">
        <w:rPr>
          <w:lang w:val="ru-RU"/>
        </w:rPr>
        <w:br/>
        <w:t>5. Финансовая глобализация</w:t>
      </w:r>
      <w:r w:rsidRPr="006E4CC3">
        <w:rPr>
          <w:lang w:val="ru-RU"/>
        </w:rPr>
        <w:br/>
        <w:t>6. Понятие, механизм валютной стабилизации</w:t>
      </w:r>
      <w:r w:rsidRPr="006E4CC3">
        <w:rPr>
          <w:lang w:val="ru-RU"/>
        </w:rPr>
        <w:br/>
        <w:t>7. Финансовый рынок России и основные направления его развития</w:t>
      </w:r>
      <w:r w:rsidRPr="006E4CC3">
        <w:rPr>
          <w:lang w:val="ru-RU"/>
        </w:rPr>
        <w:br/>
        <w:t>8. Денежный рынок России,</w:t>
      </w:r>
      <w:r w:rsidRPr="006E4CC3">
        <w:rPr>
          <w:lang w:val="ru-RU"/>
        </w:rPr>
        <w:br/>
        <w:t>9. Кредитный рынок России.</w:t>
      </w:r>
      <w:r w:rsidRPr="006E4CC3">
        <w:rPr>
          <w:lang w:val="ru-RU"/>
        </w:rPr>
        <w:br/>
        <w:t>10. Значение банковского кредита для экономики страны.</w:t>
      </w:r>
      <w:r w:rsidRPr="006E4CC3">
        <w:rPr>
          <w:lang w:val="ru-RU"/>
        </w:rPr>
        <w:br/>
        <w:t>11. Банковские услуги.</w:t>
      </w:r>
      <w:r w:rsidRPr="006E4CC3">
        <w:rPr>
          <w:lang w:val="ru-RU"/>
        </w:rPr>
        <w:br/>
        <w:t>12. Сущность и роль международного кредита</w:t>
      </w:r>
      <w:r w:rsidRPr="006E4CC3">
        <w:rPr>
          <w:lang w:val="ru-RU"/>
        </w:rPr>
        <w:br/>
        <w:t>13. Кредитная система: понятие, содержание</w:t>
      </w:r>
      <w:r w:rsidRPr="006E4CC3">
        <w:rPr>
          <w:lang w:val="ru-RU"/>
        </w:rPr>
        <w:br/>
        <w:t>14. Современное состояние российской кредитной системы и факторы на нее влияющие</w:t>
      </w:r>
      <w:r w:rsidRPr="006E4CC3">
        <w:rPr>
          <w:lang w:val="ru-RU"/>
        </w:rPr>
        <w:br/>
        <w:t>15. Международные кредитные отношения в условиях переходной экономики России.</w:t>
      </w:r>
      <w:r w:rsidRPr="006E4CC3">
        <w:rPr>
          <w:lang w:val="ru-RU"/>
        </w:rPr>
        <w:br/>
        <w:t>16. Понятие, механизм валютной стабилизации.</w:t>
      </w:r>
      <w:r w:rsidRPr="006E4CC3">
        <w:rPr>
          <w:lang w:val="ru-RU"/>
        </w:rPr>
        <w:br/>
        <w:t>17. Институты рынка ценных бумаг.</w:t>
      </w:r>
      <w:r w:rsidRPr="006E4CC3">
        <w:rPr>
          <w:lang w:val="ru-RU"/>
        </w:rPr>
        <w:br/>
      </w:r>
      <w:r w:rsidRPr="006E4CC3">
        <w:rPr>
          <w:lang w:val="ru-RU"/>
        </w:rPr>
        <w:lastRenderedPageBreak/>
        <w:t>18. Структура рынка ценных бумаг.</w:t>
      </w:r>
      <w:r w:rsidRPr="006E4CC3">
        <w:rPr>
          <w:lang w:val="ru-RU"/>
        </w:rPr>
        <w:br/>
        <w:t>19. Операции с ценными бумагами.</w:t>
      </w:r>
      <w:r w:rsidRPr="006E4CC3">
        <w:rPr>
          <w:lang w:val="ru-RU"/>
        </w:rPr>
        <w:br/>
        <w:t>20. Классификация ценных бумаг и их роль для реального сектора экономики.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21. Общая характеристика корпоративных ценных бумаг.</w:t>
      </w:r>
      <w:r w:rsidRPr="006E4CC3">
        <w:rPr>
          <w:lang w:val="ru-RU"/>
        </w:rPr>
        <w:br/>
        <w:t>22. Общая характеристика государственных ценных бумаг.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23. Выпуск корпоративных ценных бумаг как форма привлечения капитала.</w:t>
      </w:r>
      <w:r w:rsidRPr="006E4CC3">
        <w:rPr>
          <w:lang w:val="ru-RU"/>
        </w:rPr>
        <w:br/>
        <w:t>24. Организация обращения и доходность акций.</w:t>
      </w:r>
    </w:p>
    <w:p w:rsidR="006E4CC3" w:rsidRPr="006E4CC3" w:rsidRDefault="006E4CC3" w:rsidP="00DA3B51">
      <w:pPr>
        <w:rPr>
          <w:lang w:val="ru-RU"/>
        </w:rPr>
      </w:pPr>
      <w:r w:rsidRPr="006E4CC3">
        <w:rPr>
          <w:lang w:val="ru-RU"/>
        </w:rPr>
        <w:t>25. Организация обращения и доходность облигаций.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26. Экономическая сущность производных ценных бумаг.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27. Российский рынок драгоценных металлов и драгоценных камней.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28. Рынок капиталов – как часть финансового рынка.</w:t>
      </w:r>
      <w:r w:rsidRPr="006E4CC3">
        <w:rPr>
          <w:lang w:val="ru-RU"/>
        </w:rPr>
        <w:br/>
        <w:t>29. Институты валютного рынка.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30. Валютный курс и валютные сделки.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31. Понятие национальной валютной системы.</w:t>
      </w:r>
      <w:r w:rsidRPr="006E4CC3">
        <w:rPr>
          <w:lang w:val="ru-RU"/>
        </w:rPr>
        <w:br/>
        <w:t>32. Роль мировой валютной системы в инвестиционном процессе.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33. Понятие и классификация валют.</w:t>
      </w:r>
      <w:r w:rsidRPr="006E4CC3">
        <w:rPr>
          <w:lang w:val="ru-RU"/>
        </w:rPr>
        <w:br/>
        <w:t>34. Экономическая сущность валютного курса.</w:t>
      </w:r>
      <w:r w:rsidRPr="006E4CC3">
        <w:rPr>
          <w:lang w:val="ru-RU"/>
        </w:rPr>
        <w:br/>
        <w:t>35. Понятие и организация мирового валютного рынка.</w:t>
      </w:r>
      <w:r w:rsidRPr="006E4CC3">
        <w:rPr>
          <w:lang w:val="ru-RU"/>
        </w:rPr>
        <w:br/>
        <w:t>36. Сущность валютных операций.</w:t>
      </w:r>
      <w:r w:rsidRPr="006E4CC3">
        <w:rPr>
          <w:lang w:val="ru-RU"/>
        </w:rPr>
        <w:br/>
        <w:t>37. Фундаментальный анализ валютного рынка.</w:t>
      </w:r>
      <w:r w:rsidRPr="006E4CC3">
        <w:rPr>
          <w:lang w:val="ru-RU"/>
        </w:rPr>
        <w:br/>
        <w:t>38. Технический анализ валютного рынка.</w:t>
      </w:r>
      <w:r w:rsidRPr="006E4CC3">
        <w:rPr>
          <w:lang w:val="ru-RU"/>
        </w:rPr>
        <w:br/>
        <w:t>39. Этапы становления валютного рынка в России.</w:t>
      </w:r>
      <w:r w:rsidRPr="006E4CC3">
        <w:rPr>
          <w:lang w:val="ru-RU"/>
        </w:rPr>
        <w:br/>
        <w:t>40. Понятие и механизм валютной стабилизации.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41. Функции финансового рынка.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42. Субъекты и объекты финансового рынка.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>43. Классификация финансовых рынков.</w:t>
      </w:r>
    </w:p>
    <w:p w:rsidR="006E4CC3" w:rsidRPr="006E4CC3" w:rsidRDefault="006E4CC3" w:rsidP="007B35E2">
      <w:pPr>
        <w:rPr>
          <w:lang w:val="ru-RU"/>
        </w:rPr>
      </w:pPr>
      <w:r w:rsidRPr="006E4CC3">
        <w:rPr>
          <w:lang w:val="ru-RU"/>
        </w:rPr>
        <w:t xml:space="preserve">44. Общая характеристика и виды финансовых активов. </w:t>
      </w:r>
    </w:p>
    <w:p w:rsidR="006E4CC3" w:rsidRPr="006E4CC3" w:rsidRDefault="006E4CC3" w:rsidP="00627F85">
      <w:pPr>
        <w:rPr>
          <w:lang w:val="ru-RU"/>
        </w:rPr>
      </w:pPr>
      <w:r w:rsidRPr="006E4CC3">
        <w:rPr>
          <w:lang w:val="ru-RU"/>
        </w:rPr>
        <w:t>45. Роль первичного рынка ценных бумаг в инвестиционном процессе.</w:t>
      </w:r>
      <w:r w:rsidRPr="006E4CC3">
        <w:rPr>
          <w:lang w:val="ru-RU"/>
        </w:rPr>
        <w:br/>
        <w:t>46. Элементы институциональной инфраструктуры финансового рынка.</w:t>
      </w:r>
    </w:p>
    <w:p w:rsidR="006E4CC3" w:rsidRPr="006E4CC3" w:rsidRDefault="006E4CC3" w:rsidP="00627F85">
      <w:pPr>
        <w:rPr>
          <w:lang w:val="ru-RU"/>
        </w:rPr>
      </w:pPr>
    </w:p>
    <w:p w:rsidR="006E4CC3" w:rsidRPr="006E4CC3" w:rsidRDefault="006E4CC3" w:rsidP="00E400D8">
      <w:pPr>
        <w:jc w:val="both"/>
        <w:textAlignment w:val="baseline"/>
        <w:rPr>
          <w:lang w:val="ru-RU"/>
        </w:rPr>
      </w:pPr>
      <w:r w:rsidRPr="006E4CC3">
        <w:rPr>
          <w:lang w:val="ru-RU"/>
        </w:rPr>
        <w:t>Регламент проведения  мероприятия оценивания: 1 реферат – 10-20 минут (устно или письменно)</w:t>
      </w:r>
    </w:p>
    <w:p w:rsidR="006E4CC3" w:rsidRDefault="006E4CC3" w:rsidP="00E400D8">
      <w:pPr>
        <w:pStyle w:val="TableParagraph"/>
        <w:ind w:left="0"/>
        <w:jc w:val="both"/>
        <w:rPr>
          <w:b/>
          <w:sz w:val="24"/>
          <w:szCs w:val="24"/>
        </w:rPr>
      </w:pPr>
    </w:p>
    <w:p w:rsidR="006E4CC3" w:rsidRPr="0012354B" w:rsidRDefault="006E4CC3" w:rsidP="00E400D8">
      <w:pPr>
        <w:pStyle w:val="TableParagraph"/>
        <w:ind w:left="0"/>
        <w:jc w:val="both"/>
        <w:rPr>
          <w:b/>
          <w:sz w:val="24"/>
          <w:szCs w:val="24"/>
        </w:rPr>
      </w:pPr>
      <w:r w:rsidRPr="0012354B">
        <w:rPr>
          <w:b/>
          <w:sz w:val="24"/>
          <w:szCs w:val="24"/>
        </w:rPr>
        <w:t>Критерии оценки:</w:t>
      </w:r>
    </w:p>
    <w:p w:rsidR="006E4CC3" w:rsidRPr="00A869E4" w:rsidRDefault="006E4CC3" w:rsidP="006E4CC3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A869E4">
        <w:rPr>
          <w:sz w:val="24"/>
          <w:szCs w:val="24"/>
        </w:rPr>
        <w:t>20-30 баллов - содержание реферата полностью соответствует теме; глубоко и аргументировано раскрывается тема; логическое и последовательное изложение мыслей; текст реферата излагается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6E4CC3" w:rsidRPr="00A869E4" w:rsidRDefault="006E4CC3" w:rsidP="006E4CC3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A869E4">
        <w:rPr>
          <w:sz w:val="24"/>
          <w:szCs w:val="24"/>
        </w:rPr>
        <w:t xml:space="preserve">10-19 баллов - достаточно полно и убедительно раскрывается тема реферата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</w:t>
      </w:r>
      <w:r w:rsidRPr="00A869E4">
        <w:rPr>
          <w:sz w:val="24"/>
          <w:szCs w:val="24"/>
        </w:rPr>
        <w:lastRenderedPageBreak/>
        <w:t>заключение содержит выводы, логично вытекающие из содержания основной части;</w:t>
      </w:r>
    </w:p>
    <w:p w:rsidR="006E4CC3" w:rsidRPr="00A869E4" w:rsidRDefault="006E4CC3" w:rsidP="006E4CC3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A869E4">
        <w:rPr>
          <w:sz w:val="24"/>
          <w:szCs w:val="24"/>
        </w:rPr>
        <w:t>1-9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6E4CC3" w:rsidRPr="00C71F96" w:rsidRDefault="006E4CC3" w:rsidP="006E4CC3">
      <w:pPr>
        <w:pStyle w:val="a7"/>
        <w:numPr>
          <w:ilvl w:val="0"/>
          <w:numId w:val="3"/>
        </w:numPr>
        <w:spacing w:after="0"/>
        <w:ind w:left="426"/>
        <w:jc w:val="both"/>
      </w:pPr>
      <w:r w:rsidRPr="00A869E4">
        <w:t xml:space="preserve">0 баллов - тема реферата </w:t>
      </w:r>
      <w:r w:rsidRPr="00C71F96">
        <w:t>полностью не раскрыта;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6E4CC3" w:rsidRPr="006E4CC3" w:rsidRDefault="006E4CC3" w:rsidP="007B35E2">
      <w:pPr>
        <w:shd w:val="clear" w:color="auto" w:fill="FFFFFF"/>
        <w:ind w:firstLine="567"/>
        <w:jc w:val="both"/>
        <w:rPr>
          <w:lang w:val="ru-RU"/>
        </w:rPr>
      </w:pPr>
      <w:r w:rsidRPr="006E4CC3">
        <w:rPr>
          <w:lang w:val="ru-RU"/>
        </w:rPr>
        <w:t>Максимальное количество баллов – 30.</w:t>
      </w:r>
    </w:p>
    <w:p w:rsidR="006E4CC3" w:rsidRPr="006E4CC3" w:rsidRDefault="006E4CC3" w:rsidP="007B35E2">
      <w:pPr>
        <w:shd w:val="clear" w:color="auto" w:fill="FFFFFF"/>
        <w:ind w:firstLine="567"/>
        <w:jc w:val="both"/>
        <w:rPr>
          <w:lang w:val="ru-RU"/>
        </w:rPr>
      </w:pPr>
    </w:p>
    <w:p w:rsidR="006E4CC3" w:rsidRPr="00651133" w:rsidRDefault="006E4CC3" w:rsidP="00941D66">
      <w:pPr>
        <w:pStyle w:val="Default"/>
        <w:jc w:val="center"/>
        <w:rPr>
          <w:b/>
        </w:rPr>
      </w:pPr>
      <w:r w:rsidRPr="00651133">
        <w:rPr>
          <w:b/>
        </w:rPr>
        <w:t xml:space="preserve">Тесты письменные </w:t>
      </w:r>
    </w:p>
    <w:p w:rsidR="006E4CC3" w:rsidRPr="006E4CC3" w:rsidRDefault="006E4CC3" w:rsidP="00941D66">
      <w:pPr>
        <w:jc w:val="center"/>
        <w:textAlignment w:val="baseline"/>
        <w:rPr>
          <w:lang w:val="ru-RU"/>
        </w:rPr>
      </w:pPr>
      <w:r w:rsidRPr="006E4CC3">
        <w:rPr>
          <w:lang w:val="ru-RU"/>
        </w:rPr>
        <w:t>по дисциплине</w:t>
      </w:r>
      <w:r w:rsidRPr="00651133">
        <w:rPr>
          <w:b/>
          <w:bCs/>
          <w:i/>
          <w:iCs/>
        </w:rPr>
        <w:t> </w:t>
      </w:r>
      <w:r w:rsidRPr="00651133">
        <w:rPr>
          <w:vertAlign w:val="superscript"/>
        </w:rPr>
        <w:t> </w:t>
      </w:r>
      <w:r w:rsidRPr="006E4CC3">
        <w:rPr>
          <w:lang w:val="ru-RU"/>
        </w:rPr>
        <w:t>«Финансовые рынки и финансово-кредитные институты»</w:t>
      </w:r>
    </w:p>
    <w:p w:rsidR="006E4CC3" w:rsidRPr="006E4CC3" w:rsidRDefault="006E4CC3" w:rsidP="00941D66">
      <w:pPr>
        <w:jc w:val="center"/>
        <w:textAlignment w:val="baseline"/>
        <w:rPr>
          <w:lang w:val="ru-RU"/>
        </w:rPr>
      </w:pPr>
    </w:p>
    <w:p w:rsidR="006E4CC3" w:rsidRPr="00651133" w:rsidRDefault="006E4CC3" w:rsidP="00CA6C95">
      <w:pPr>
        <w:pStyle w:val="Default"/>
      </w:pPr>
      <w:r w:rsidRPr="00651133">
        <w:rPr>
          <w:b/>
        </w:rPr>
        <w:t xml:space="preserve">1. Банк тестов </w:t>
      </w:r>
    </w:p>
    <w:p w:rsidR="006E4CC3" w:rsidRDefault="006E4CC3" w:rsidP="00651133">
      <w:pPr>
        <w:pStyle w:val="Default"/>
        <w:jc w:val="center"/>
        <w:rPr>
          <w:b/>
        </w:rPr>
      </w:pPr>
    </w:p>
    <w:p w:rsidR="006E4CC3" w:rsidRPr="00651133" w:rsidRDefault="006E4CC3" w:rsidP="00651133">
      <w:pPr>
        <w:pStyle w:val="Default"/>
        <w:jc w:val="center"/>
        <w:rPr>
          <w:b/>
        </w:rPr>
      </w:pPr>
      <w:r w:rsidRPr="00651133">
        <w:rPr>
          <w:b/>
        </w:rPr>
        <w:t>Раздел 1 «Основные понятия финансового рынка и его институтов»</w:t>
      </w:r>
    </w:p>
    <w:p w:rsidR="006E4CC3" w:rsidRPr="00651133" w:rsidRDefault="006E4CC3" w:rsidP="00651133">
      <w:pPr>
        <w:pStyle w:val="a7"/>
        <w:spacing w:after="0"/>
        <w:jc w:val="both"/>
        <w:rPr>
          <w:b/>
        </w:rPr>
      </w:pPr>
      <w:r w:rsidRPr="00651133">
        <w:rPr>
          <w:b/>
        </w:rPr>
        <w:t>1.Тестовое задание (вопрос): Сопоставьте названия экономических теорий с соответствующими им точками зрения относительно финансового рынка</w:t>
      </w:r>
    </w:p>
    <w:p w:rsidR="006E4CC3" w:rsidRPr="00651133" w:rsidRDefault="006E4CC3" w:rsidP="00651133">
      <w:pPr>
        <w:pStyle w:val="a7"/>
        <w:spacing w:after="0"/>
        <w:jc w:val="both"/>
      </w:pPr>
      <w:proofErr w:type="gramStart"/>
      <w:r w:rsidRPr="00651133">
        <w:t>1. представления о финансовом рынке тесно связаны с изучением взаимосвязи сбережений и инвестиций: «…никто не может сберечь, не приобретая при этом активов в какой-либо форме… никто не может также приобрести имущества, которым он раньше не владел, если только имущество равной стоимости не окажется вновь произведенным либо если кто-нибудь другой не расстанется с имуществом той же ценности.</w:t>
      </w:r>
      <w:proofErr w:type="gramEnd"/>
      <w:r w:rsidRPr="00651133">
        <w:t xml:space="preserve"> В первом случае сбережению соответствуют новые инвестиции; во втором случае кто-то другой должен сократить свои сбережения на равную сумму»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2. рациональный экономический субъект должен выбирать вариант поведения, который обладает максимальным значением ожидаемой полезности. Информация - это знание о вероятности получения той или иной полезности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3. Данная теория рассматривает информацию о цене товара и дает представление о зависимости между экономией от приобретения товара  по более низкой цене и издержками поиска более низкой цены.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4. Данная теория рассматривает в первую очередь вопросы: влияние процента на скорость обращения денег; временные интервалы, через которые изменения в массе денег сказываются на макроэкономических показателях; статистические измерители денежной массы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 xml:space="preserve">5. Одним из универсальных принципов данного подхода является </w:t>
      </w:r>
      <w:proofErr w:type="gramStart"/>
      <w:r w:rsidRPr="00651133">
        <w:t>следующий</w:t>
      </w:r>
      <w:proofErr w:type="gramEnd"/>
      <w:r w:rsidRPr="00651133">
        <w:t xml:space="preserve">: «Связи между </w:t>
      </w:r>
      <w:proofErr w:type="spellStart"/>
      <w:r w:rsidRPr="00651133">
        <w:t>акторами</w:t>
      </w:r>
      <w:proofErr w:type="spellEnd"/>
      <w:r w:rsidRPr="00651133">
        <w:t xml:space="preserve"> (вершинами сети) являются каналами передачи (обмена) материальными и нематериальными ресурсами».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варианты ответов: 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А. теория ожидаемой полезности Дж. Неймана и О. Моргенштерна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Б. сетевой подход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 xml:space="preserve">В. экономическая теория информации Дж. </w:t>
      </w:r>
      <w:proofErr w:type="spellStart"/>
      <w:r w:rsidRPr="00651133">
        <w:t>Стиглера</w:t>
      </w:r>
      <w:proofErr w:type="spellEnd"/>
    </w:p>
    <w:p w:rsidR="006E4CC3" w:rsidRPr="00651133" w:rsidRDefault="006E4CC3" w:rsidP="00651133">
      <w:pPr>
        <w:pStyle w:val="a7"/>
        <w:spacing w:after="0"/>
        <w:jc w:val="both"/>
      </w:pPr>
      <w:r w:rsidRPr="00651133">
        <w:t>Г. монетаризм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Д. кейнсианство</w:t>
      </w:r>
    </w:p>
    <w:p w:rsidR="006E4CC3" w:rsidRPr="00651133" w:rsidRDefault="006E4CC3" w:rsidP="00651133">
      <w:pPr>
        <w:pStyle w:val="a7"/>
        <w:spacing w:after="0"/>
        <w:jc w:val="both"/>
        <w:rPr>
          <w:b/>
        </w:rPr>
      </w:pPr>
      <w:r w:rsidRPr="00651133">
        <w:rPr>
          <w:b/>
        </w:rPr>
        <w:t>2. Тестовое задание (вопрос): Международные финансовые стандарты в области регулирования и надзора включают: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А) Кодекс лучших практик по прозрачности бюджетно-налоговой политики, Кодекс лучших практик по прозрачности денежно-кредитной и финансовой политики, специальный стандарт распространения данных</w:t>
      </w:r>
    </w:p>
    <w:p w:rsidR="006E4CC3" w:rsidRPr="00651133" w:rsidRDefault="006E4CC3" w:rsidP="00651133">
      <w:pPr>
        <w:pStyle w:val="a7"/>
        <w:spacing w:after="0"/>
        <w:jc w:val="both"/>
      </w:pPr>
      <w:r w:rsidRPr="00651133">
        <w:t>Б) Ключевые принципы, стандарты, руководства и методология оценки в области страхования; Ключевые принципы эффективного банковского надзора; Цели и принципы регулирования ценных бумаг</w:t>
      </w:r>
    </w:p>
    <w:p w:rsidR="006E4CC3" w:rsidRPr="00651133" w:rsidRDefault="006E4CC3" w:rsidP="00651133">
      <w:pPr>
        <w:pStyle w:val="Default"/>
        <w:jc w:val="both"/>
      </w:pPr>
      <w:r w:rsidRPr="00651133">
        <w:t>В) Международные стандарты аудита, Ключевые принципы эффективных систем страхования депозитов, Принципы для инфраструктуры финансового рынка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 xml:space="preserve">3.Тестовое задание (вопрос): Депозитарные расписки регулируются: 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>. Регулятором страны, откуда родом эмитент депозитарных расписок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>. Наднациональным регулятором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lastRenderedPageBreak/>
        <w:t>C</w:t>
      </w:r>
      <w:r w:rsidRPr="006E4CC3">
        <w:rPr>
          <w:lang w:val="ru-RU"/>
        </w:rPr>
        <w:t>. Регулятором той страны, где обращаются депозитарные расписки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Никем не регулируются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4.Тестовое задание (вопрос): Из перечисленных ниже укажите преимущества приобретения инвесторами АДР по сравнению с приобретением акций иностранных эмитентов.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</w:t>
      </w:r>
      <w:r w:rsidRPr="006E4CC3">
        <w:rPr>
          <w:lang w:val="ru-RU"/>
        </w:rPr>
        <w:t>. Не требуется регистрация прав собственности реестродержателем в стране выпуска акций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</w:t>
      </w:r>
      <w:r w:rsidRPr="006E4CC3">
        <w:rPr>
          <w:lang w:val="ru-RU"/>
        </w:rPr>
        <w:t>. Не требуется уплаты налогов в соответствии с законодательством страны эмитента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III</w:t>
      </w:r>
      <w:r w:rsidRPr="006E4CC3">
        <w:rPr>
          <w:lang w:val="ru-RU"/>
        </w:rPr>
        <w:t>. Отчетность эмитента акций раскрывается в соответствии со стандартами страны обращения АДР (ГДР)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варианты ответов: 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 xml:space="preserve">. Все, кроме </w:t>
      </w:r>
      <w:r w:rsidRPr="00651133">
        <w:t>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 xml:space="preserve">. Все, кроме </w:t>
      </w:r>
      <w:r w:rsidRPr="00651133">
        <w:t>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 xml:space="preserve">. Все, кроме </w:t>
      </w:r>
      <w:r w:rsidRPr="00651133">
        <w:t>III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Все перечисленное</w:t>
      </w:r>
    </w:p>
    <w:p w:rsidR="006E4CC3" w:rsidRPr="006E4CC3" w:rsidRDefault="006E4CC3" w:rsidP="00651133">
      <w:pPr>
        <w:jc w:val="both"/>
        <w:rPr>
          <w:b/>
          <w:lang w:val="ru-RU"/>
        </w:rPr>
      </w:pPr>
      <w:r w:rsidRPr="006E4CC3">
        <w:rPr>
          <w:b/>
          <w:lang w:val="ru-RU"/>
        </w:rPr>
        <w:t>5. Тестовое задание (вопрос): Укажите права владельцев АДР (ГДР):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</w:t>
      </w:r>
      <w:r w:rsidRPr="006E4CC3">
        <w:rPr>
          <w:lang w:val="ru-RU"/>
        </w:rPr>
        <w:t>. право получать дивиденды в валюте страны обращения АДР (ГДР)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</w:t>
      </w:r>
      <w:r w:rsidRPr="006E4CC3">
        <w:rPr>
          <w:lang w:val="ru-RU"/>
        </w:rPr>
        <w:t xml:space="preserve">. </w:t>
      </w:r>
      <w:proofErr w:type="gramStart"/>
      <w:r w:rsidRPr="006E4CC3">
        <w:rPr>
          <w:lang w:val="ru-RU"/>
        </w:rPr>
        <w:t>право</w:t>
      </w:r>
      <w:proofErr w:type="gramEnd"/>
      <w:r w:rsidRPr="006E4CC3">
        <w:rPr>
          <w:lang w:val="ru-RU"/>
        </w:rPr>
        <w:t xml:space="preserve"> участвовать в собраниях акционеров или передавать право голоса по доверенности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III</w:t>
      </w:r>
      <w:r w:rsidRPr="006E4CC3">
        <w:rPr>
          <w:lang w:val="ru-RU"/>
        </w:rPr>
        <w:t xml:space="preserve">. </w:t>
      </w:r>
      <w:proofErr w:type="gramStart"/>
      <w:r w:rsidRPr="006E4CC3">
        <w:rPr>
          <w:lang w:val="ru-RU"/>
        </w:rPr>
        <w:t>право</w:t>
      </w:r>
      <w:proofErr w:type="gramEnd"/>
      <w:r w:rsidRPr="006E4CC3">
        <w:rPr>
          <w:lang w:val="ru-RU"/>
        </w:rPr>
        <w:t xml:space="preserve"> получать годовые отчеты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IV</w:t>
      </w:r>
      <w:r w:rsidRPr="006E4CC3">
        <w:rPr>
          <w:lang w:val="ru-RU"/>
        </w:rPr>
        <w:t xml:space="preserve">. </w:t>
      </w:r>
      <w:proofErr w:type="gramStart"/>
      <w:r w:rsidRPr="006E4CC3">
        <w:rPr>
          <w:lang w:val="ru-RU"/>
        </w:rPr>
        <w:t>право</w:t>
      </w:r>
      <w:proofErr w:type="gramEnd"/>
      <w:r w:rsidRPr="006E4CC3">
        <w:rPr>
          <w:lang w:val="ru-RU"/>
        </w:rPr>
        <w:t xml:space="preserve"> преимущественного приобретения акций новых выпусков, на которые выпущены АДР (ГДР)</w:t>
      </w:r>
    </w:p>
    <w:p w:rsidR="006E4CC3" w:rsidRPr="00651133" w:rsidRDefault="006E4CC3" w:rsidP="00651133">
      <w:pPr>
        <w:pStyle w:val="Default"/>
        <w:jc w:val="both"/>
      </w:pPr>
      <w:r w:rsidRPr="00651133">
        <w:t>варианты ответов: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 xml:space="preserve">. </w:t>
      </w:r>
      <w:r w:rsidRPr="00651133">
        <w:t>I</w:t>
      </w:r>
      <w:r w:rsidRPr="006E4CC3">
        <w:rPr>
          <w:lang w:val="ru-RU"/>
        </w:rPr>
        <w:t xml:space="preserve"> и </w:t>
      </w:r>
      <w:r w:rsidRPr="00651133">
        <w:t>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 xml:space="preserve">. </w:t>
      </w:r>
      <w:r w:rsidRPr="00651133">
        <w:t>I</w:t>
      </w:r>
      <w:r w:rsidRPr="006E4CC3">
        <w:rPr>
          <w:lang w:val="ru-RU"/>
        </w:rPr>
        <w:t xml:space="preserve">, </w:t>
      </w:r>
      <w:r w:rsidRPr="00651133">
        <w:t>II</w:t>
      </w:r>
      <w:r w:rsidRPr="006E4CC3">
        <w:rPr>
          <w:lang w:val="ru-RU"/>
        </w:rPr>
        <w:t xml:space="preserve"> и </w:t>
      </w:r>
      <w:r w:rsidRPr="00651133">
        <w:t>III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 xml:space="preserve">. </w:t>
      </w:r>
      <w:r w:rsidRPr="00651133">
        <w:t>I</w:t>
      </w:r>
      <w:r w:rsidRPr="006E4CC3">
        <w:rPr>
          <w:lang w:val="ru-RU"/>
        </w:rPr>
        <w:t xml:space="preserve">, </w:t>
      </w:r>
      <w:r w:rsidRPr="00651133">
        <w:t>III</w:t>
      </w:r>
      <w:r w:rsidRPr="006E4CC3">
        <w:rPr>
          <w:lang w:val="ru-RU"/>
        </w:rPr>
        <w:t xml:space="preserve"> и </w:t>
      </w:r>
      <w:r w:rsidRPr="00651133">
        <w:t>IV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Все перечисленное</w:t>
      </w:r>
    </w:p>
    <w:p w:rsidR="006E4CC3" w:rsidRPr="006E4CC3" w:rsidRDefault="006E4CC3" w:rsidP="00651133">
      <w:pPr>
        <w:jc w:val="both"/>
        <w:rPr>
          <w:b/>
          <w:lang w:val="ru-RU"/>
        </w:rPr>
      </w:pPr>
      <w:r w:rsidRPr="006E4CC3">
        <w:rPr>
          <w:b/>
          <w:lang w:val="ru-RU"/>
        </w:rPr>
        <w:t>6. Тестовое задание (вопрос): Укажите верные утверждения в отношении условий выпуска и обращения американских депозитарных расписок (АДР):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</w:t>
      </w:r>
      <w:r w:rsidRPr="006E4CC3">
        <w:rPr>
          <w:lang w:val="ru-RU"/>
        </w:rPr>
        <w:t>. АДР выпускаются американским банком - депозитарием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</w:t>
      </w:r>
      <w:r w:rsidRPr="006E4CC3">
        <w:rPr>
          <w:lang w:val="ru-RU"/>
        </w:rPr>
        <w:t>. АДР подтверждают права собственности владельцев АДР на указанное в сертификате количество акций иностранных эмитентов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III</w:t>
      </w:r>
      <w:r w:rsidRPr="006E4CC3">
        <w:rPr>
          <w:lang w:val="ru-RU"/>
        </w:rPr>
        <w:t xml:space="preserve">. </w:t>
      </w:r>
      <w:proofErr w:type="gramStart"/>
      <w:r w:rsidRPr="006E4CC3">
        <w:rPr>
          <w:lang w:val="ru-RU"/>
        </w:rPr>
        <w:t>акции</w:t>
      </w:r>
      <w:proofErr w:type="gramEnd"/>
      <w:r w:rsidRPr="006E4CC3">
        <w:rPr>
          <w:lang w:val="ru-RU"/>
        </w:rPr>
        <w:t xml:space="preserve"> депонируются в банке-</w:t>
      </w:r>
      <w:proofErr w:type="spellStart"/>
      <w:r w:rsidRPr="006E4CC3">
        <w:rPr>
          <w:lang w:val="ru-RU"/>
        </w:rPr>
        <w:t>кастоди</w:t>
      </w:r>
      <w:proofErr w:type="spellEnd"/>
      <w:r w:rsidRPr="006E4CC3">
        <w:rPr>
          <w:lang w:val="ru-RU"/>
        </w:rPr>
        <w:t>, находящемся в стране выпуска акций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IV</w:t>
      </w:r>
      <w:r w:rsidRPr="006E4CC3">
        <w:rPr>
          <w:lang w:val="ru-RU"/>
        </w:rPr>
        <w:t>. АДР могут размещаться как на рынке США, так и на неамериканских (западноевропейских) рынках</w:t>
      </w:r>
    </w:p>
    <w:p w:rsidR="006E4CC3" w:rsidRPr="00651133" w:rsidRDefault="006E4CC3" w:rsidP="00651133">
      <w:pPr>
        <w:pStyle w:val="Default"/>
        <w:jc w:val="both"/>
      </w:pPr>
      <w:r w:rsidRPr="00651133">
        <w:t>варианты ответов: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 xml:space="preserve">. </w:t>
      </w:r>
      <w:r w:rsidRPr="00651133">
        <w:t>I</w:t>
      </w:r>
      <w:r w:rsidRPr="006E4CC3">
        <w:rPr>
          <w:lang w:val="ru-RU"/>
        </w:rPr>
        <w:t xml:space="preserve"> и </w:t>
      </w:r>
      <w:r w:rsidRPr="00651133">
        <w:t>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 xml:space="preserve">. </w:t>
      </w:r>
      <w:r w:rsidRPr="00651133">
        <w:t>II</w:t>
      </w:r>
      <w:r w:rsidRPr="006E4CC3">
        <w:rPr>
          <w:lang w:val="ru-RU"/>
        </w:rPr>
        <w:t xml:space="preserve"> и </w:t>
      </w:r>
      <w:r w:rsidRPr="00651133">
        <w:t>III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 xml:space="preserve">. </w:t>
      </w:r>
      <w:r w:rsidRPr="00651133">
        <w:t>I</w:t>
      </w:r>
      <w:r w:rsidRPr="006E4CC3">
        <w:rPr>
          <w:lang w:val="ru-RU"/>
        </w:rPr>
        <w:t xml:space="preserve">, </w:t>
      </w:r>
      <w:r w:rsidRPr="00651133">
        <w:t>II</w:t>
      </w:r>
      <w:r w:rsidRPr="006E4CC3">
        <w:rPr>
          <w:lang w:val="ru-RU"/>
        </w:rPr>
        <w:t xml:space="preserve"> и </w:t>
      </w:r>
      <w:r w:rsidRPr="00651133">
        <w:t>III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Все перечисленное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lastRenderedPageBreak/>
        <w:t>7. Тестовое задание (вопрос): Какой уровень депозитарных расписок позволяет привлечь эмитенту новый капитал путем выпуска акций дополнительной эмиссии?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>. 1 уровень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>. 2 уровень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>. Все уровни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3 уровень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8. Тестовое задание (вопрос): Главным преимуществом рынка еврооблигаций перед рынком иностранных облигаций является: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>. Меньшие регулятивные издержки и льготный налоговый режим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>. Возможность эмитировать облигации в евро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>. Возможность продажи облигаций только европейским инвесторам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>
        <w:rPr>
          <w:b/>
        </w:rPr>
        <w:t>9</w:t>
      </w:r>
      <w:r w:rsidRPr="00651133">
        <w:rPr>
          <w:b/>
        </w:rPr>
        <w:t>. Тестовое задание (вопрос): Выпуск еврооблигаций регулируется: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A</w:t>
      </w:r>
      <w:r w:rsidRPr="006E4CC3">
        <w:rPr>
          <w:lang w:val="ru-RU"/>
        </w:rPr>
        <w:t>. Комиссией по ценным бумагам и биржам США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B</w:t>
      </w:r>
      <w:r w:rsidRPr="006E4CC3">
        <w:rPr>
          <w:lang w:val="ru-RU"/>
        </w:rPr>
        <w:t>. Европейскими органами регулирования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C</w:t>
      </w:r>
      <w:r w:rsidRPr="006E4CC3">
        <w:rPr>
          <w:lang w:val="ru-RU"/>
        </w:rPr>
        <w:t>. Самими участниками рынка</w:t>
      </w:r>
    </w:p>
    <w:p w:rsidR="006E4CC3" w:rsidRPr="006E4CC3" w:rsidRDefault="006E4CC3" w:rsidP="00651133">
      <w:pPr>
        <w:jc w:val="both"/>
        <w:rPr>
          <w:lang w:val="ru-RU"/>
        </w:rPr>
      </w:pPr>
      <w:r w:rsidRPr="00651133">
        <w:t>D</w:t>
      </w:r>
      <w:r w:rsidRPr="006E4CC3">
        <w:rPr>
          <w:lang w:val="ru-RU"/>
        </w:rPr>
        <w:t>. Регулятором фондового рынка страны эмитента еврооблигаций</w:t>
      </w:r>
    </w:p>
    <w:p w:rsidR="006E4CC3" w:rsidRPr="00651133" w:rsidRDefault="006E4CC3" w:rsidP="00651133">
      <w:pPr>
        <w:pStyle w:val="Default"/>
        <w:jc w:val="both"/>
      </w:pPr>
    </w:p>
    <w:p w:rsidR="006E4CC3" w:rsidRPr="00651133" w:rsidRDefault="006E4CC3" w:rsidP="00651133">
      <w:pPr>
        <w:pStyle w:val="Default"/>
        <w:jc w:val="center"/>
        <w:rPr>
          <w:b/>
        </w:rPr>
      </w:pPr>
      <w:r w:rsidRPr="00651133">
        <w:rPr>
          <w:b/>
        </w:rPr>
        <w:t>Раздел 2 «Анализ инструментов финансового рынка и влияния его институтов на реальный сектор экономики»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1. Тестовое задание (вопрос):  индекс S&amp;P 500 рассчитывается методом:</w:t>
      </w:r>
    </w:p>
    <w:p w:rsidR="006E4CC3" w:rsidRPr="00651133" w:rsidRDefault="006E4CC3" w:rsidP="00651133">
      <w:pPr>
        <w:pStyle w:val="Default"/>
        <w:jc w:val="both"/>
      </w:pPr>
      <w:r w:rsidRPr="00651133">
        <w:t>A. Среднего арифметического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B. Взвешенного среднего </w:t>
      </w:r>
    </w:p>
    <w:p w:rsidR="006E4CC3" w:rsidRPr="00651133" w:rsidRDefault="006E4CC3" w:rsidP="00651133">
      <w:pPr>
        <w:pStyle w:val="Default"/>
        <w:jc w:val="both"/>
      </w:pPr>
      <w:r w:rsidRPr="00651133">
        <w:t>C. Среднего геометрического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2. Тестовое задание (вопрос): Индекс "</w:t>
      </w:r>
      <w:proofErr w:type="spellStart"/>
      <w:r w:rsidRPr="00651133">
        <w:rPr>
          <w:b/>
        </w:rPr>
        <w:t>Standard</w:t>
      </w:r>
      <w:proofErr w:type="spellEnd"/>
      <w:r w:rsidRPr="00651133">
        <w:rPr>
          <w:b/>
        </w:rPr>
        <w:t xml:space="preserve"> &amp; </w:t>
      </w:r>
      <w:proofErr w:type="spellStart"/>
      <w:r w:rsidRPr="00651133">
        <w:rPr>
          <w:b/>
        </w:rPr>
        <w:t>Poor's</w:t>
      </w:r>
      <w:proofErr w:type="spellEnd"/>
      <w:r w:rsidRPr="00651133">
        <w:rPr>
          <w:b/>
        </w:rPr>
        <w:t>" (S&amp;P) – это:</w:t>
      </w:r>
    </w:p>
    <w:p w:rsidR="006E4CC3" w:rsidRPr="00651133" w:rsidRDefault="006E4CC3" w:rsidP="00651133">
      <w:pPr>
        <w:pStyle w:val="Default"/>
        <w:jc w:val="both"/>
      </w:pPr>
      <w:r w:rsidRPr="00651133">
        <w:t>A. простой средний показатель движения курсов акций 30 крупнейших компаний США</w:t>
      </w:r>
    </w:p>
    <w:p w:rsidR="006E4CC3" w:rsidRPr="00651133" w:rsidRDefault="006E4CC3" w:rsidP="00651133">
      <w:pPr>
        <w:pStyle w:val="Default"/>
        <w:jc w:val="both"/>
      </w:pPr>
      <w:r w:rsidRPr="00651133">
        <w:t>B. взвешенный по рыночной стоимости показатель движения курсов акций всех корпораций, зарегистрировавших свои бумаги на Нью-йоркской фондовой бирже</w:t>
      </w:r>
    </w:p>
    <w:p w:rsidR="006E4CC3" w:rsidRPr="00651133" w:rsidRDefault="006E4CC3" w:rsidP="00651133">
      <w:pPr>
        <w:pStyle w:val="Default"/>
        <w:jc w:val="both"/>
      </w:pPr>
      <w:r w:rsidRPr="00651133">
        <w:t>C. взвешенный арифметический индекс, рассчитываемый на базе 100 крупнейших по рыночной капитализации компаний Великобритании на поминутной основе</w:t>
      </w:r>
    </w:p>
    <w:p w:rsidR="006E4CC3" w:rsidRPr="00651133" w:rsidRDefault="006E4CC3" w:rsidP="00651133">
      <w:pPr>
        <w:pStyle w:val="Default"/>
        <w:jc w:val="both"/>
      </w:pPr>
      <w:r w:rsidRPr="00651133">
        <w:t>D. взвешенный по рыночной стоимости индекс акций 500 корпораций, которые представлены в нем в следующей пропорции: 400 промышленных корпораций, 20 транспортных, 40 финансовых и 40 коммунальных компаний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3. Тестовое задание (вопрос): Индекс Доу-Джонса – это невзвешенный индекс акций:</w:t>
      </w:r>
    </w:p>
    <w:p w:rsidR="006E4CC3" w:rsidRPr="00651133" w:rsidRDefault="006E4CC3" w:rsidP="00651133">
      <w:pPr>
        <w:pStyle w:val="Default"/>
        <w:jc w:val="both"/>
      </w:pPr>
      <w:r w:rsidRPr="00651133">
        <w:t>A. 30 ведущих компаний Великобритании</w:t>
      </w:r>
    </w:p>
    <w:p w:rsidR="006E4CC3" w:rsidRPr="00651133" w:rsidRDefault="006E4CC3" w:rsidP="00651133">
      <w:pPr>
        <w:pStyle w:val="Default"/>
        <w:jc w:val="both"/>
      </w:pPr>
      <w:r w:rsidRPr="00651133">
        <w:t>B. 30 ведущих компаний США</w:t>
      </w:r>
    </w:p>
    <w:p w:rsidR="006E4CC3" w:rsidRPr="00651133" w:rsidRDefault="006E4CC3" w:rsidP="00651133">
      <w:pPr>
        <w:pStyle w:val="Default"/>
        <w:jc w:val="both"/>
      </w:pPr>
      <w:r w:rsidRPr="00651133">
        <w:t>C. 30 ведущих компаний Японии</w:t>
      </w:r>
    </w:p>
    <w:p w:rsidR="006E4CC3" w:rsidRPr="00651133" w:rsidRDefault="006E4CC3" w:rsidP="00651133">
      <w:pPr>
        <w:pStyle w:val="Default"/>
        <w:jc w:val="both"/>
      </w:pPr>
      <w:r w:rsidRPr="00651133">
        <w:t>D. 30 ведущих компаний Германии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4. Тестовое задание (вопрос): Как называются федеральные краткосрочные дисконтные облигации Германии?</w:t>
      </w:r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t>A</w:t>
      </w:r>
      <w:r w:rsidRPr="007B35E2">
        <w:rPr>
          <w:lang w:val="en-US"/>
        </w:rPr>
        <w:t xml:space="preserve">. </w:t>
      </w:r>
      <w:proofErr w:type="spellStart"/>
      <w:r w:rsidRPr="00651133">
        <w:rPr>
          <w:lang w:val="en-US"/>
        </w:rPr>
        <w:t>Bobls</w:t>
      </w:r>
      <w:proofErr w:type="spellEnd"/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t>B</w:t>
      </w:r>
      <w:r w:rsidRPr="007B35E2">
        <w:rPr>
          <w:lang w:val="en-US"/>
        </w:rPr>
        <w:t xml:space="preserve">. </w:t>
      </w:r>
      <w:proofErr w:type="spellStart"/>
      <w:r w:rsidRPr="00651133">
        <w:rPr>
          <w:lang w:val="en-US"/>
        </w:rPr>
        <w:t>Bubills</w:t>
      </w:r>
      <w:proofErr w:type="spellEnd"/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t>C</w:t>
      </w:r>
      <w:r w:rsidRPr="007B35E2">
        <w:rPr>
          <w:lang w:val="en-US"/>
        </w:rPr>
        <w:t xml:space="preserve">. </w:t>
      </w:r>
      <w:r w:rsidRPr="00651133">
        <w:rPr>
          <w:lang w:val="en-US"/>
        </w:rPr>
        <w:t>Bunds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D. </w:t>
      </w:r>
      <w:proofErr w:type="spellStart"/>
      <w:r w:rsidRPr="00651133">
        <w:t>Schatze</w:t>
      </w:r>
      <w:proofErr w:type="spellEnd"/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 xml:space="preserve">5. Тестовое задание (вопрос): Федеральные среднесрочные купонные облигации Германии называются: </w:t>
      </w:r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t>A</w:t>
      </w:r>
      <w:r w:rsidRPr="007B35E2">
        <w:rPr>
          <w:lang w:val="en-US"/>
        </w:rPr>
        <w:t xml:space="preserve">. </w:t>
      </w:r>
      <w:proofErr w:type="spellStart"/>
      <w:r w:rsidRPr="00651133">
        <w:rPr>
          <w:lang w:val="en-US"/>
        </w:rPr>
        <w:t>Bobls</w:t>
      </w:r>
      <w:proofErr w:type="spellEnd"/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t>B</w:t>
      </w:r>
      <w:r w:rsidRPr="007B35E2">
        <w:rPr>
          <w:lang w:val="en-US"/>
        </w:rPr>
        <w:t xml:space="preserve">. </w:t>
      </w:r>
      <w:proofErr w:type="spellStart"/>
      <w:r w:rsidRPr="00651133">
        <w:rPr>
          <w:lang w:val="en-US"/>
        </w:rPr>
        <w:t>Bubills</w:t>
      </w:r>
      <w:proofErr w:type="spellEnd"/>
    </w:p>
    <w:p w:rsidR="006E4CC3" w:rsidRPr="007B35E2" w:rsidRDefault="006E4CC3" w:rsidP="00651133">
      <w:pPr>
        <w:pStyle w:val="Default"/>
        <w:jc w:val="both"/>
        <w:rPr>
          <w:lang w:val="en-US"/>
        </w:rPr>
      </w:pPr>
      <w:r w:rsidRPr="00651133">
        <w:rPr>
          <w:lang w:val="en-US"/>
        </w:rPr>
        <w:lastRenderedPageBreak/>
        <w:t>C</w:t>
      </w:r>
      <w:r w:rsidRPr="007B35E2">
        <w:rPr>
          <w:lang w:val="en-US"/>
        </w:rPr>
        <w:t xml:space="preserve">. </w:t>
      </w:r>
      <w:r w:rsidRPr="00651133">
        <w:rPr>
          <w:lang w:val="en-US"/>
        </w:rPr>
        <w:t>Bunds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D. </w:t>
      </w:r>
      <w:proofErr w:type="spellStart"/>
      <w:r w:rsidRPr="00651133">
        <w:t>Schatze</w:t>
      </w:r>
      <w:proofErr w:type="spellEnd"/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 xml:space="preserve">6. Тестовое задание (вопрос): Какие облигации преобладают на рынке германских негосударственных облигаций? </w:t>
      </w:r>
    </w:p>
    <w:p w:rsidR="006E4CC3" w:rsidRPr="00651133" w:rsidRDefault="006E4CC3" w:rsidP="00651133">
      <w:pPr>
        <w:pStyle w:val="Default"/>
        <w:jc w:val="both"/>
      </w:pPr>
      <w:r w:rsidRPr="00651133">
        <w:t xml:space="preserve">A. </w:t>
      </w:r>
      <w:proofErr w:type="spellStart"/>
      <w:proofErr w:type="gramStart"/>
      <w:r w:rsidRPr="00651133">
        <w:t>Р</w:t>
      </w:r>
      <w:proofErr w:type="gramEnd"/>
      <w:r w:rsidRPr="00651133">
        <w:t>fandbriefe</w:t>
      </w:r>
      <w:proofErr w:type="spellEnd"/>
    </w:p>
    <w:p w:rsidR="006E4CC3" w:rsidRPr="00651133" w:rsidRDefault="006E4CC3" w:rsidP="00651133">
      <w:pPr>
        <w:pStyle w:val="Default"/>
        <w:jc w:val="both"/>
      </w:pPr>
      <w:r w:rsidRPr="00651133">
        <w:t>B. Облигации финансовых организаций</w:t>
      </w:r>
    </w:p>
    <w:p w:rsidR="006E4CC3" w:rsidRPr="00651133" w:rsidRDefault="006E4CC3" w:rsidP="00651133">
      <w:pPr>
        <w:pStyle w:val="Default"/>
        <w:jc w:val="both"/>
      </w:pPr>
      <w:r w:rsidRPr="00651133">
        <w:t>C. Банковские облигации</w:t>
      </w:r>
    </w:p>
    <w:p w:rsidR="006E4CC3" w:rsidRPr="00651133" w:rsidRDefault="006E4CC3" w:rsidP="00651133">
      <w:pPr>
        <w:pStyle w:val="Default"/>
        <w:jc w:val="both"/>
      </w:pPr>
      <w:r w:rsidRPr="00651133">
        <w:t>D. T-</w:t>
      </w:r>
      <w:proofErr w:type="spellStart"/>
      <w:r w:rsidRPr="00651133">
        <w:t>notes</w:t>
      </w:r>
      <w:proofErr w:type="spellEnd"/>
      <w:r w:rsidRPr="00651133">
        <w:t xml:space="preserve"> 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 xml:space="preserve">7. Тестовое задание (вопрос): Какие активы лежат в основе выпуска немецких облигаций </w:t>
      </w:r>
      <w:proofErr w:type="spellStart"/>
      <w:r w:rsidRPr="00651133">
        <w:rPr>
          <w:b/>
        </w:rPr>
        <w:t>pfandbriefe</w:t>
      </w:r>
      <w:proofErr w:type="spellEnd"/>
      <w:r w:rsidRPr="00651133">
        <w:rPr>
          <w:b/>
        </w:rPr>
        <w:t>?</w:t>
      </w:r>
    </w:p>
    <w:p w:rsidR="006E4CC3" w:rsidRPr="00651133" w:rsidRDefault="006E4CC3" w:rsidP="00651133">
      <w:pPr>
        <w:pStyle w:val="Default"/>
        <w:jc w:val="both"/>
      </w:pPr>
      <w:r w:rsidRPr="00651133">
        <w:t>A. Ипотечные и муниципальные</w:t>
      </w:r>
    </w:p>
    <w:p w:rsidR="006E4CC3" w:rsidRPr="00651133" w:rsidRDefault="006E4CC3" w:rsidP="00651133">
      <w:pPr>
        <w:pStyle w:val="Default"/>
        <w:jc w:val="both"/>
      </w:pPr>
      <w:r w:rsidRPr="00651133">
        <w:t>B. Корпоративные</w:t>
      </w:r>
    </w:p>
    <w:p w:rsidR="006E4CC3" w:rsidRPr="00651133" w:rsidRDefault="006E4CC3" w:rsidP="00651133">
      <w:pPr>
        <w:pStyle w:val="Default"/>
        <w:jc w:val="both"/>
      </w:pPr>
      <w:r w:rsidRPr="00651133">
        <w:t>C. Федеральные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 xml:space="preserve">8. Тестовое задание (вопрос): Кто выступает эмитентом немецких облигаций </w:t>
      </w:r>
      <w:proofErr w:type="spellStart"/>
      <w:r w:rsidRPr="00651133">
        <w:rPr>
          <w:b/>
        </w:rPr>
        <w:t>pfandbriefe</w:t>
      </w:r>
      <w:proofErr w:type="spellEnd"/>
      <w:r w:rsidRPr="00651133">
        <w:rPr>
          <w:b/>
        </w:rPr>
        <w:t xml:space="preserve">? </w:t>
      </w:r>
    </w:p>
    <w:p w:rsidR="006E4CC3" w:rsidRPr="00651133" w:rsidRDefault="006E4CC3" w:rsidP="00651133">
      <w:pPr>
        <w:pStyle w:val="Default"/>
        <w:jc w:val="both"/>
      </w:pPr>
      <w:r w:rsidRPr="00651133">
        <w:t>A. Банки</w:t>
      </w:r>
    </w:p>
    <w:p w:rsidR="006E4CC3" w:rsidRPr="00651133" w:rsidRDefault="006E4CC3" w:rsidP="00651133">
      <w:pPr>
        <w:pStyle w:val="Default"/>
        <w:jc w:val="both"/>
      </w:pPr>
      <w:r w:rsidRPr="00651133">
        <w:t>B. Государственные органы</w:t>
      </w:r>
    </w:p>
    <w:p w:rsidR="006E4CC3" w:rsidRPr="00651133" w:rsidRDefault="006E4CC3" w:rsidP="00651133">
      <w:pPr>
        <w:pStyle w:val="Default"/>
        <w:jc w:val="both"/>
      </w:pPr>
      <w:r w:rsidRPr="00651133">
        <w:t>C. Небанковские корпорации</w:t>
      </w:r>
    </w:p>
    <w:p w:rsidR="006E4CC3" w:rsidRPr="00651133" w:rsidRDefault="006E4CC3" w:rsidP="00651133">
      <w:pPr>
        <w:pStyle w:val="Default"/>
        <w:jc w:val="both"/>
      </w:pPr>
      <w:r w:rsidRPr="00651133">
        <w:t>D. Местные органы власти</w:t>
      </w:r>
    </w:p>
    <w:p w:rsidR="006E4CC3" w:rsidRPr="00651133" w:rsidRDefault="006E4CC3" w:rsidP="00651133">
      <w:pPr>
        <w:pStyle w:val="Default"/>
        <w:jc w:val="both"/>
        <w:rPr>
          <w:b/>
        </w:rPr>
      </w:pPr>
      <w:r w:rsidRPr="00651133">
        <w:rPr>
          <w:b/>
        </w:rPr>
        <w:t>9. Тестовое задание (вопрос): индекс DAX 30 – это:</w:t>
      </w:r>
    </w:p>
    <w:p w:rsidR="006E4CC3" w:rsidRPr="00651133" w:rsidRDefault="006E4CC3" w:rsidP="00651133">
      <w:pPr>
        <w:pStyle w:val="Default"/>
        <w:jc w:val="both"/>
      </w:pPr>
      <w:r w:rsidRPr="00651133">
        <w:t>A. Индекс немецкого фондового рынка</w:t>
      </w:r>
    </w:p>
    <w:p w:rsidR="006E4CC3" w:rsidRPr="00651133" w:rsidRDefault="006E4CC3" w:rsidP="00651133">
      <w:pPr>
        <w:pStyle w:val="Default"/>
        <w:jc w:val="both"/>
      </w:pPr>
      <w:r w:rsidRPr="00651133">
        <w:t>B. Индекс французского фондового рынка</w:t>
      </w:r>
    </w:p>
    <w:p w:rsidR="006E4CC3" w:rsidRPr="00651133" w:rsidRDefault="006E4CC3" w:rsidP="00651133">
      <w:pPr>
        <w:pStyle w:val="Default"/>
        <w:jc w:val="both"/>
      </w:pPr>
      <w:r w:rsidRPr="00651133">
        <w:t>C. Название немецкой фондовой биржи</w:t>
      </w:r>
    </w:p>
    <w:p w:rsidR="006E4CC3" w:rsidRPr="004D2859" w:rsidRDefault="006E4CC3" w:rsidP="00CA6C95">
      <w:pPr>
        <w:pStyle w:val="Default"/>
      </w:pPr>
    </w:p>
    <w:p w:rsidR="006E4CC3" w:rsidRPr="006E4CC3" w:rsidRDefault="006E4CC3" w:rsidP="00E400D8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  <w:r w:rsidRPr="006E4CC3">
        <w:rPr>
          <w:rFonts w:eastAsia="Calibri"/>
          <w:b/>
          <w:color w:val="000000"/>
          <w:lang w:val="ru-RU"/>
        </w:rPr>
        <w:t xml:space="preserve">Инструкция по выполнению: </w:t>
      </w:r>
      <w:r w:rsidRPr="006E4CC3">
        <w:rPr>
          <w:lang w:val="ru-RU"/>
        </w:rPr>
        <w:t>Тестовые задания выполняются индивидуально.</w:t>
      </w:r>
    </w:p>
    <w:p w:rsidR="006E4CC3" w:rsidRPr="006E4CC3" w:rsidRDefault="006E4CC3" w:rsidP="00E400D8">
      <w:pPr>
        <w:textAlignment w:val="baseline"/>
        <w:rPr>
          <w:b/>
          <w:lang w:val="ru-RU"/>
        </w:rPr>
      </w:pPr>
    </w:p>
    <w:p w:rsidR="006E4CC3" w:rsidRPr="006E4CC3" w:rsidRDefault="006E4CC3" w:rsidP="00E400D8">
      <w:pPr>
        <w:textAlignment w:val="baseline"/>
        <w:rPr>
          <w:b/>
          <w:lang w:val="ru-RU"/>
        </w:rPr>
      </w:pPr>
      <w:r w:rsidRPr="006E4CC3">
        <w:rPr>
          <w:b/>
          <w:lang w:val="ru-RU"/>
        </w:rPr>
        <w:t>Критерии оценки:</w:t>
      </w:r>
      <w:r w:rsidRPr="00A869E4">
        <w:rPr>
          <w:b/>
        </w:rPr>
        <w:t> </w:t>
      </w:r>
    </w:p>
    <w:p w:rsidR="006E4CC3" w:rsidRPr="00C71F96" w:rsidRDefault="006E4CC3" w:rsidP="00E400D8">
      <w:pPr>
        <w:pStyle w:val="TableParagraph"/>
        <w:ind w:left="0"/>
        <w:rPr>
          <w:sz w:val="24"/>
          <w:szCs w:val="24"/>
        </w:rPr>
      </w:pPr>
      <w:r w:rsidRPr="00C71F96">
        <w:rPr>
          <w:sz w:val="24"/>
          <w:szCs w:val="24"/>
        </w:rPr>
        <w:t>Для каждого тестового задания:</w:t>
      </w:r>
    </w:p>
    <w:p w:rsidR="006E4CC3" w:rsidRPr="00C71F96" w:rsidRDefault="006E4CC3" w:rsidP="00E400D8">
      <w:pPr>
        <w:pStyle w:val="TableParagraph"/>
        <w:ind w:left="0"/>
        <w:rPr>
          <w:sz w:val="24"/>
          <w:szCs w:val="24"/>
        </w:rPr>
      </w:pPr>
      <w:r w:rsidRPr="00C71F96">
        <w:rPr>
          <w:sz w:val="24"/>
          <w:szCs w:val="24"/>
        </w:rPr>
        <w:t>1 балл – дан верный ответ на тестовое задание;</w:t>
      </w:r>
    </w:p>
    <w:p w:rsidR="006E4CC3" w:rsidRPr="006E4CC3" w:rsidRDefault="006E4CC3" w:rsidP="00E400D8">
      <w:pPr>
        <w:shd w:val="clear" w:color="auto" w:fill="FFFFFF"/>
        <w:rPr>
          <w:lang w:val="ru-RU"/>
        </w:rPr>
      </w:pPr>
      <w:r w:rsidRPr="006E4CC3">
        <w:rPr>
          <w:lang w:val="ru-RU"/>
        </w:rPr>
        <w:t>0 баллов – дан неверный ответ на тестовое задание.</w:t>
      </w:r>
    </w:p>
    <w:p w:rsidR="006E4CC3" w:rsidRPr="006E4CC3" w:rsidRDefault="006E4CC3" w:rsidP="00E400D8">
      <w:pPr>
        <w:shd w:val="clear" w:color="auto" w:fill="FFFFFF"/>
        <w:rPr>
          <w:lang w:val="ru-RU"/>
        </w:rPr>
      </w:pPr>
      <w:r w:rsidRPr="006E4CC3">
        <w:rPr>
          <w:lang w:val="ru-RU"/>
        </w:rPr>
        <w:t>Максимальное количество баллов – 18.</w:t>
      </w:r>
    </w:p>
    <w:p w:rsidR="006E4CC3" w:rsidRPr="006E4CC3" w:rsidRDefault="006E4CC3" w:rsidP="00E400D8">
      <w:pPr>
        <w:shd w:val="clear" w:color="auto" w:fill="FFFFFF"/>
        <w:rPr>
          <w:lang w:val="ru-RU"/>
        </w:rPr>
      </w:pPr>
    </w:p>
    <w:p w:rsidR="006E4CC3" w:rsidRPr="006E4CC3" w:rsidRDefault="006E4CC3" w:rsidP="00CA6C95">
      <w:pPr>
        <w:jc w:val="center"/>
        <w:textAlignment w:val="baseline"/>
        <w:rPr>
          <w:b/>
          <w:bCs/>
          <w:lang w:val="ru-RU"/>
        </w:rPr>
      </w:pPr>
      <w:proofErr w:type="gramStart"/>
      <w:r w:rsidRPr="006E4CC3">
        <w:rPr>
          <w:b/>
          <w:bCs/>
          <w:lang w:val="ru-RU"/>
        </w:rPr>
        <w:t>Кейс-задачи</w:t>
      </w:r>
      <w:proofErr w:type="gramEnd"/>
    </w:p>
    <w:p w:rsidR="006E4CC3" w:rsidRPr="006E4CC3" w:rsidRDefault="006E4CC3" w:rsidP="00CA6C95">
      <w:pPr>
        <w:jc w:val="center"/>
        <w:textAlignment w:val="baseline"/>
        <w:rPr>
          <w:rFonts w:ascii="Calibri" w:hAnsi="Calibri"/>
          <w:lang w:val="ru-RU"/>
        </w:rPr>
      </w:pPr>
      <w:r w:rsidRPr="006E4CC3">
        <w:rPr>
          <w:lang w:val="ru-RU"/>
        </w:rPr>
        <w:t>по дисциплине</w:t>
      </w:r>
      <w:r w:rsidRPr="00D70F74">
        <w:rPr>
          <w:b/>
          <w:bCs/>
          <w:i/>
          <w:iCs/>
        </w:rPr>
        <w:t> </w:t>
      </w:r>
      <w:r w:rsidRPr="00D70F74">
        <w:rPr>
          <w:vertAlign w:val="superscript"/>
        </w:rPr>
        <w:t> </w:t>
      </w:r>
      <w:r w:rsidRPr="006E4CC3">
        <w:rPr>
          <w:lang w:val="ru-RU"/>
        </w:rPr>
        <w:t>«Финансовые рынки и финансово-кредитные институты»</w:t>
      </w:r>
    </w:p>
    <w:p w:rsidR="006E4CC3" w:rsidRPr="006E4CC3" w:rsidRDefault="006E4CC3" w:rsidP="00CA6C95">
      <w:pPr>
        <w:textAlignment w:val="baseline"/>
        <w:rPr>
          <w:b/>
          <w:bCs/>
          <w:lang w:val="ru-RU"/>
        </w:rPr>
      </w:pPr>
    </w:p>
    <w:p w:rsidR="006E4CC3" w:rsidRPr="006E4CC3" w:rsidRDefault="006E4CC3" w:rsidP="00CA6C95">
      <w:pPr>
        <w:textAlignment w:val="baseline"/>
        <w:rPr>
          <w:rFonts w:ascii="Calibri" w:hAnsi="Calibri"/>
          <w:lang w:val="ru-RU"/>
        </w:rPr>
      </w:pPr>
      <w:r w:rsidRPr="006E4CC3">
        <w:rPr>
          <w:b/>
          <w:bCs/>
          <w:lang w:val="ru-RU"/>
        </w:rPr>
        <w:t>Задания:</w:t>
      </w:r>
      <w:r w:rsidRPr="00D70F74">
        <w:t> </w:t>
      </w:r>
    </w:p>
    <w:p w:rsidR="006E4CC3" w:rsidRPr="006E4CC3" w:rsidRDefault="006E4CC3" w:rsidP="00CA6C95">
      <w:pPr>
        <w:jc w:val="both"/>
        <w:textAlignment w:val="baseline"/>
        <w:rPr>
          <w:lang w:val="ru-RU"/>
        </w:rPr>
      </w:pPr>
      <w:r w:rsidRPr="006E4CC3">
        <w:rPr>
          <w:lang w:val="ru-RU"/>
        </w:rPr>
        <w:t xml:space="preserve">1) </w:t>
      </w:r>
      <w:r w:rsidRPr="006E4CC3">
        <w:rPr>
          <w:i/>
          <w:lang w:val="ru-RU"/>
        </w:rPr>
        <w:t>в отношении рынка акций</w:t>
      </w:r>
      <w:proofErr w:type="gramStart"/>
      <w:r w:rsidRPr="006E4CC3">
        <w:rPr>
          <w:lang w:val="ru-RU"/>
        </w:rPr>
        <w:t xml:space="preserve"> :</w:t>
      </w:r>
      <w:proofErr w:type="gramEnd"/>
      <w:r w:rsidRPr="006E4CC3">
        <w:rPr>
          <w:lang w:val="ru-RU"/>
        </w:rPr>
        <w:t xml:space="preserve"> провести сравнительный анализ показателя капитализации  (</w:t>
      </w:r>
      <w:r w:rsidRPr="00D70F74">
        <w:t>domestic</w:t>
      </w:r>
      <w:r w:rsidRPr="006E4CC3">
        <w:rPr>
          <w:lang w:val="ru-RU"/>
        </w:rPr>
        <w:t xml:space="preserve"> </w:t>
      </w:r>
      <w:r w:rsidRPr="00D70F74">
        <w:t>market</w:t>
      </w:r>
      <w:r w:rsidRPr="006E4CC3">
        <w:rPr>
          <w:lang w:val="ru-RU"/>
        </w:rPr>
        <w:t xml:space="preserve"> </w:t>
      </w:r>
      <w:r w:rsidRPr="00D70F74">
        <w:t>capitalization</w:t>
      </w:r>
      <w:r w:rsidRPr="006E4CC3">
        <w:rPr>
          <w:lang w:val="ru-RU"/>
        </w:rPr>
        <w:t xml:space="preserve">) рынка акций на международных и национальных биржах, опираясь на данные Ежегодного отчета Всемирной федерации бирж ( например, 2013 </w:t>
      </w:r>
      <w:r w:rsidRPr="00D70F74">
        <w:t>Annual</w:t>
      </w:r>
      <w:r w:rsidRPr="006E4CC3">
        <w:rPr>
          <w:lang w:val="ru-RU"/>
        </w:rPr>
        <w:t xml:space="preserve"> </w:t>
      </w:r>
      <w:r w:rsidRPr="00D70F74">
        <w:t>Report</w:t>
      </w:r>
      <w:r w:rsidRPr="006E4CC3">
        <w:rPr>
          <w:lang w:val="ru-RU"/>
        </w:rPr>
        <w:t xml:space="preserve"> </w:t>
      </w:r>
      <w:r w:rsidRPr="00D70F74">
        <w:t>and</w:t>
      </w:r>
      <w:r w:rsidRPr="006E4CC3">
        <w:rPr>
          <w:lang w:val="ru-RU"/>
        </w:rPr>
        <w:t xml:space="preserve"> </w:t>
      </w:r>
      <w:r w:rsidRPr="00D70F74">
        <w:t>Statistics</w:t>
      </w:r>
      <w:r w:rsidRPr="006E4CC3">
        <w:rPr>
          <w:lang w:val="ru-RU"/>
        </w:rPr>
        <w:t xml:space="preserve"> </w:t>
      </w:r>
      <w:r w:rsidRPr="00D70F74">
        <w:t>World</w:t>
      </w:r>
      <w:r w:rsidRPr="006E4CC3">
        <w:rPr>
          <w:lang w:val="ru-RU"/>
        </w:rPr>
        <w:t xml:space="preserve"> </w:t>
      </w:r>
      <w:r w:rsidRPr="00D70F74">
        <w:t>Federation</w:t>
      </w:r>
      <w:r w:rsidRPr="006E4CC3">
        <w:rPr>
          <w:lang w:val="ru-RU"/>
        </w:rPr>
        <w:t xml:space="preserve"> </w:t>
      </w:r>
      <w:r w:rsidRPr="00D70F74">
        <w:t>of</w:t>
      </w:r>
      <w:r w:rsidRPr="006E4CC3">
        <w:rPr>
          <w:lang w:val="ru-RU"/>
        </w:rPr>
        <w:t xml:space="preserve"> </w:t>
      </w:r>
      <w:r w:rsidRPr="00D70F74">
        <w:t>Exchanges</w:t>
      </w:r>
      <w:r w:rsidRPr="006E4CC3">
        <w:rPr>
          <w:lang w:val="ru-RU"/>
        </w:rPr>
        <w:t xml:space="preserve">) , а именно -  проанализировать доли капитализации национальных фондовых бирж в капитализации фондового рынка макрорегиона (Северная и Южная Америки; </w:t>
      </w:r>
      <w:proofErr w:type="gramStart"/>
      <w:r w:rsidRPr="006E4CC3">
        <w:rPr>
          <w:lang w:val="ru-RU"/>
        </w:rPr>
        <w:t xml:space="preserve">Азиатско-Тихоокеанский регион; регион Европа-Африка-Ближний Восток); проанализировать доли капитализации фондового рынка макрорегионов в суммарной капитализации глобального фондового рынка; </w:t>
      </w:r>
      <w:proofErr w:type="gramEnd"/>
    </w:p>
    <w:p w:rsidR="006E4CC3" w:rsidRPr="006E4CC3" w:rsidRDefault="006E4CC3" w:rsidP="00CA6C95">
      <w:pPr>
        <w:jc w:val="both"/>
        <w:textAlignment w:val="baseline"/>
        <w:rPr>
          <w:rFonts w:ascii="Calibri" w:hAnsi="Calibri"/>
          <w:lang w:val="ru-RU"/>
        </w:rPr>
      </w:pPr>
    </w:p>
    <w:p w:rsidR="006E4CC3" w:rsidRPr="006E4CC3" w:rsidRDefault="006E4CC3" w:rsidP="00CA6C95">
      <w:pPr>
        <w:jc w:val="both"/>
        <w:textAlignment w:val="baseline"/>
        <w:rPr>
          <w:rFonts w:ascii="Calibri" w:hAnsi="Calibri"/>
          <w:lang w:val="ru-RU"/>
        </w:rPr>
      </w:pPr>
      <w:proofErr w:type="gramStart"/>
      <w:r w:rsidRPr="006E4CC3">
        <w:rPr>
          <w:lang w:val="ru-RU"/>
        </w:rPr>
        <w:t xml:space="preserve">2) </w:t>
      </w:r>
      <w:r w:rsidRPr="006E4CC3">
        <w:rPr>
          <w:i/>
          <w:lang w:val="ru-RU"/>
        </w:rPr>
        <w:t>в отношении рынка облигаций</w:t>
      </w:r>
      <w:r w:rsidRPr="006E4CC3">
        <w:rPr>
          <w:lang w:val="ru-RU"/>
        </w:rPr>
        <w:t>: провести сравнительный анализ показателя стоимости облигаций в обращении (</w:t>
      </w:r>
      <w:r w:rsidRPr="00D70F74">
        <w:t>value</w:t>
      </w:r>
      <w:r w:rsidRPr="006E4CC3">
        <w:rPr>
          <w:lang w:val="ru-RU"/>
        </w:rPr>
        <w:t xml:space="preserve"> </w:t>
      </w:r>
      <w:r w:rsidRPr="00D70F74">
        <w:t>of</w:t>
      </w:r>
      <w:r w:rsidRPr="006E4CC3">
        <w:rPr>
          <w:lang w:val="ru-RU"/>
        </w:rPr>
        <w:t xml:space="preserve"> </w:t>
      </w:r>
      <w:r w:rsidRPr="00D70F74">
        <w:t>bonds</w:t>
      </w:r>
      <w:r w:rsidRPr="006E4CC3">
        <w:rPr>
          <w:lang w:val="ru-RU"/>
        </w:rPr>
        <w:t xml:space="preserve"> </w:t>
      </w:r>
      <w:r w:rsidRPr="00D70F74">
        <w:t>listed</w:t>
      </w:r>
      <w:r w:rsidRPr="006E4CC3">
        <w:rPr>
          <w:lang w:val="ru-RU"/>
        </w:rPr>
        <w:t xml:space="preserve">) на международных и национальных биржах, опираясь на данные Ежегодного </w:t>
      </w:r>
      <w:r w:rsidRPr="006E4CC3">
        <w:rPr>
          <w:lang w:val="ru-RU"/>
        </w:rPr>
        <w:lastRenderedPageBreak/>
        <w:t xml:space="preserve">отчета Всемирной федерации бирж (например, 2013 </w:t>
      </w:r>
      <w:r w:rsidRPr="00D70F74">
        <w:t>Annual</w:t>
      </w:r>
      <w:r w:rsidRPr="006E4CC3">
        <w:rPr>
          <w:lang w:val="ru-RU"/>
        </w:rPr>
        <w:t xml:space="preserve"> </w:t>
      </w:r>
      <w:r w:rsidRPr="00D70F74">
        <w:t>Report</w:t>
      </w:r>
      <w:r w:rsidRPr="006E4CC3">
        <w:rPr>
          <w:lang w:val="ru-RU"/>
        </w:rPr>
        <w:t xml:space="preserve"> </w:t>
      </w:r>
      <w:r w:rsidRPr="00D70F74">
        <w:t>and</w:t>
      </w:r>
      <w:r w:rsidRPr="006E4CC3">
        <w:rPr>
          <w:lang w:val="ru-RU"/>
        </w:rPr>
        <w:t xml:space="preserve"> </w:t>
      </w:r>
      <w:r w:rsidRPr="00D70F74">
        <w:t>Statistics</w:t>
      </w:r>
      <w:r w:rsidRPr="006E4CC3">
        <w:rPr>
          <w:lang w:val="ru-RU"/>
        </w:rPr>
        <w:t xml:space="preserve"> </w:t>
      </w:r>
      <w:r w:rsidRPr="00D70F74">
        <w:t>World</w:t>
      </w:r>
      <w:r w:rsidRPr="006E4CC3">
        <w:rPr>
          <w:lang w:val="ru-RU"/>
        </w:rPr>
        <w:t xml:space="preserve"> </w:t>
      </w:r>
      <w:r w:rsidRPr="00D70F74">
        <w:t>Federation</w:t>
      </w:r>
      <w:r w:rsidRPr="006E4CC3">
        <w:rPr>
          <w:lang w:val="ru-RU"/>
        </w:rPr>
        <w:t xml:space="preserve"> </w:t>
      </w:r>
      <w:r w:rsidRPr="00D70F74">
        <w:t>of</w:t>
      </w:r>
      <w:r w:rsidRPr="006E4CC3">
        <w:rPr>
          <w:lang w:val="ru-RU"/>
        </w:rPr>
        <w:t xml:space="preserve"> </w:t>
      </w:r>
      <w:r w:rsidRPr="00D70F74">
        <w:t>Exchanges</w:t>
      </w:r>
      <w:r w:rsidRPr="006E4CC3">
        <w:rPr>
          <w:lang w:val="ru-RU"/>
        </w:rPr>
        <w:t>) , а именно -  проанализировать доли стоимости облигаций в обращении на национальных фондовых биржах в общей стоимости обращаемых облигаций на биржах макрорегиона</w:t>
      </w:r>
      <w:proofErr w:type="gramEnd"/>
      <w:r w:rsidRPr="006E4CC3">
        <w:rPr>
          <w:lang w:val="ru-RU"/>
        </w:rPr>
        <w:t xml:space="preserve"> (Северная и Южная Америки; Азиатско-Тихоокеанский регион; регион Европа-Африка-Ближний Восток); проанализировать доли стоимости обращаемых облигаций на биржах макрорегионов в суммарной стоимости облигаций в обращении на глобальном фондовом рынке; </w:t>
      </w:r>
    </w:p>
    <w:p w:rsidR="006E4CC3" w:rsidRPr="006E4CC3" w:rsidRDefault="006E4CC3" w:rsidP="00651133">
      <w:pPr>
        <w:tabs>
          <w:tab w:val="num" w:pos="993"/>
        </w:tabs>
        <w:ind w:firstLine="567"/>
        <w:jc w:val="both"/>
        <w:textAlignment w:val="baseline"/>
        <w:rPr>
          <w:rFonts w:ascii="Calibri" w:hAnsi="Calibri"/>
          <w:b/>
          <w:lang w:val="ru-RU"/>
        </w:rPr>
      </w:pPr>
    </w:p>
    <w:p w:rsidR="006E4CC3" w:rsidRPr="006E4CC3" w:rsidRDefault="006E4CC3" w:rsidP="00E32641">
      <w:pPr>
        <w:textAlignment w:val="baseline"/>
        <w:rPr>
          <w:lang w:val="ru-RU"/>
        </w:rPr>
      </w:pPr>
      <w:r w:rsidRPr="006E4CC3">
        <w:rPr>
          <w:b/>
          <w:bCs/>
          <w:lang w:val="ru-RU"/>
        </w:rPr>
        <w:t>Критерии оценки:</w:t>
      </w:r>
      <w:r w:rsidRPr="00F4040E">
        <w:t> </w:t>
      </w:r>
    </w:p>
    <w:p w:rsidR="006E4CC3" w:rsidRPr="006E4CC3" w:rsidRDefault="006E4CC3" w:rsidP="00E32641">
      <w:pPr>
        <w:textAlignment w:val="baseline"/>
        <w:rPr>
          <w:lang w:val="ru-RU"/>
        </w:rPr>
      </w:pPr>
      <w:r w:rsidRPr="00F4040E">
        <w:t> </w:t>
      </w:r>
      <w:r w:rsidRPr="006E4CC3">
        <w:rPr>
          <w:lang w:val="ru-RU"/>
        </w:rPr>
        <w:t>Каждое задание оценивается максимум в 10 баллов: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84645D">
        <w:t>8</w:t>
      </w:r>
      <w:r w:rsidRPr="00F4040E">
        <w:t>-</w:t>
      </w:r>
      <w:r w:rsidRPr="0084645D">
        <w:t>10</w:t>
      </w:r>
      <w:r w:rsidRPr="00F4040E">
        <w:t xml:space="preserve"> баллов</w:t>
      </w:r>
      <w:r w:rsidRPr="00F4040E">
        <w:rPr>
          <w:bCs/>
        </w:rPr>
        <w:t xml:space="preserve"> – полное выполнение задания, развёрнут</w:t>
      </w:r>
      <w:r>
        <w:rPr>
          <w:bCs/>
        </w:rPr>
        <w:t>ое</w:t>
      </w:r>
      <w:r w:rsidRPr="00F4040E">
        <w:rPr>
          <w:bCs/>
        </w:rPr>
        <w:t xml:space="preserve"> </w:t>
      </w:r>
      <w:r>
        <w:rPr>
          <w:bCs/>
        </w:rPr>
        <w:t xml:space="preserve">представление </w:t>
      </w:r>
      <w:proofErr w:type="gramStart"/>
      <w:r>
        <w:rPr>
          <w:bCs/>
        </w:rPr>
        <w:t>кейс-задания</w:t>
      </w:r>
      <w:proofErr w:type="gramEnd"/>
      <w:r w:rsidRPr="00F4040E">
        <w:rPr>
          <w:bCs/>
        </w:rPr>
        <w:t xml:space="preserve"> в соответствии с логикой изложения, при подготовке </w:t>
      </w:r>
      <w:r>
        <w:rPr>
          <w:bCs/>
        </w:rPr>
        <w:t>задания</w:t>
      </w:r>
      <w:r w:rsidRPr="00F4040E">
        <w:rPr>
          <w:bCs/>
        </w:rPr>
        <w:t xml:space="preserve"> использовалась дополнительная литература, подготовлена презентация;</w:t>
      </w:r>
    </w:p>
    <w:p w:rsidR="006E4CC3" w:rsidRPr="00C71F96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>
        <w:t>4-</w:t>
      </w:r>
      <w:r w:rsidRPr="0084645D">
        <w:t>7</w:t>
      </w:r>
      <w:r w:rsidRPr="00F4040E">
        <w:t xml:space="preserve"> балла </w:t>
      </w:r>
      <w:r w:rsidRPr="00F4040E">
        <w:rPr>
          <w:bCs/>
        </w:rPr>
        <w:t xml:space="preserve">- в выполнении задания были неточности; при подготовке </w:t>
      </w:r>
      <w:r>
        <w:rPr>
          <w:bCs/>
        </w:rPr>
        <w:t>задания</w:t>
      </w:r>
      <w:r w:rsidRPr="00F4040E">
        <w:rPr>
          <w:bCs/>
        </w:rPr>
        <w:t xml:space="preserve"> использовалась </w:t>
      </w:r>
      <w:r w:rsidRPr="00C71F96">
        <w:rPr>
          <w:bCs/>
        </w:rPr>
        <w:t>дополнительная литература, подготовлена презентация к ответу;</w:t>
      </w:r>
    </w:p>
    <w:p w:rsidR="006E4CC3" w:rsidRPr="00C71F96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C71F96">
        <w:t xml:space="preserve">1-3 балла </w:t>
      </w:r>
      <w:r w:rsidRPr="00C71F96">
        <w:rPr>
          <w:bCs/>
        </w:rPr>
        <w:t>- в представленном задании были неточности; при подготовке задания использовался только лекционный материал, не подготовлена презентация;</w:t>
      </w:r>
    </w:p>
    <w:p w:rsidR="006E4CC3" w:rsidRPr="00C71F96" w:rsidRDefault="006E4CC3" w:rsidP="006E4CC3">
      <w:pPr>
        <w:pStyle w:val="a5"/>
        <w:numPr>
          <w:ilvl w:val="0"/>
          <w:numId w:val="4"/>
        </w:numPr>
        <w:ind w:left="426"/>
        <w:textAlignment w:val="baseline"/>
      </w:pPr>
      <w:r w:rsidRPr="00C71F96">
        <w:t xml:space="preserve">0 баллов </w:t>
      </w:r>
      <w:r w:rsidRPr="00C71F96">
        <w:rPr>
          <w:bCs/>
        </w:rPr>
        <w:t>- обучающийся не выполнил кейс-задание, не владеет материалом по выбранной теме.</w:t>
      </w:r>
    </w:p>
    <w:p w:rsidR="006E4CC3" w:rsidRPr="006E4CC3" w:rsidRDefault="006E4CC3" w:rsidP="00E32641">
      <w:pPr>
        <w:textAlignment w:val="baseline"/>
        <w:rPr>
          <w:lang w:val="ru-RU"/>
        </w:rPr>
      </w:pPr>
      <w:r w:rsidRPr="006E4CC3">
        <w:rPr>
          <w:lang w:val="ru-RU"/>
        </w:rPr>
        <w:t>Максимальное количество баллов – 20 (за 2 кейс-задачи).</w:t>
      </w:r>
    </w:p>
    <w:p w:rsidR="006E4CC3" w:rsidRPr="006E4CC3" w:rsidRDefault="006E4CC3" w:rsidP="00CA6C95">
      <w:pPr>
        <w:jc w:val="center"/>
        <w:textAlignment w:val="baseline"/>
        <w:rPr>
          <w:b/>
          <w:bCs/>
          <w:lang w:val="ru-RU"/>
        </w:rPr>
      </w:pPr>
    </w:p>
    <w:p w:rsidR="006E4CC3" w:rsidRPr="006E4CC3" w:rsidRDefault="006E4CC3" w:rsidP="00CA6C95">
      <w:pPr>
        <w:jc w:val="center"/>
        <w:textAlignment w:val="baseline"/>
        <w:rPr>
          <w:rFonts w:ascii="Calibri" w:hAnsi="Calibri"/>
          <w:lang w:val="ru-RU"/>
        </w:rPr>
      </w:pPr>
      <w:r w:rsidRPr="006E4CC3">
        <w:rPr>
          <w:b/>
          <w:bCs/>
          <w:lang w:val="ru-RU"/>
        </w:rPr>
        <w:t>Перечень дискуссионных тем для круглого стола</w:t>
      </w:r>
    </w:p>
    <w:p w:rsidR="006E4CC3" w:rsidRPr="006E4CC3" w:rsidRDefault="006E4CC3" w:rsidP="00CA6C95">
      <w:pPr>
        <w:jc w:val="center"/>
        <w:textAlignment w:val="baseline"/>
        <w:rPr>
          <w:lang w:val="ru-RU"/>
        </w:rPr>
      </w:pPr>
      <w:r w:rsidRPr="006E4CC3">
        <w:rPr>
          <w:lang w:val="ru-RU"/>
        </w:rPr>
        <w:t>по дисциплине «Финансовые рынки и финансово-кредитные институты»</w:t>
      </w:r>
    </w:p>
    <w:p w:rsidR="006E4CC3" w:rsidRPr="006E4CC3" w:rsidRDefault="006E4CC3" w:rsidP="00CA6C95">
      <w:pPr>
        <w:jc w:val="center"/>
        <w:textAlignment w:val="baseline"/>
        <w:rPr>
          <w:lang w:val="ru-RU"/>
        </w:rPr>
      </w:pPr>
    </w:p>
    <w:p w:rsidR="006E4CC3" w:rsidRPr="006E4CC3" w:rsidRDefault="006E4CC3" w:rsidP="00CA6C95">
      <w:pPr>
        <w:textAlignment w:val="baseline"/>
        <w:rPr>
          <w:rFonts w:ascii="Calibri" w:hAnsi="Calibri"/>
          <w:lang w:val="ru-RU"/>
        </w:rPr>
      </w:pPr>
      <w:r w:rsidRPr="006E4CC3">
        <w:rPr>
          <w:lang w:val="ru-RU"/>
        </w:rPr>
        <w:t>1. Правовое регулирование в мировых финансовых центров: преимущества и недостатки.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2. Конкуренция между финансовыми центрами США, Великобритании и Азиатского региона: попытки прогнозирования лидера </w:t>
      </w:r>
    </w:p>
    <w:p w:rsidR="006E4CC3" w:rsidRPr="006E4CC3" w:rsidRDefault="006E4CC3" w:rsidP="00CA6C95">
      <w:pPr>
        <w:textAlignment w:val="baseline"/>
        <w:rPr>
          <w:rFonts w:ascii="Calibri" w:hAnsi="Calibri"/>
          <w:lang w:val="ru-RU"/>
        </w:rPr>
      </w:pPr>
      <w:r w:rsidRPr="006E4CC3">
        <w:rPr>
          <w:lang w:val="ru-RU"/>
        </w:rPr>
        <w:t>3. Роль рынка еврооблигаций на национальных фондовых рынках и на мировом фондовом рынке: сравнительный анализ.</w:t>
      </w:r>
      <w:r w:rsidRPr="00D70F74">
        <w:t> 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4. Отказ от Великобритании от </w:t>
      </w:r>
      <w:proofErr w:type="spellStart"/>
      <w:r w:rsidRPr="006E4CC3">
        <w:rPr>
          <w:lang w:val="ru-RU"/>
        </w:rPr>
        <w:t>мегарегулятора</w:t>
      </w:r>
      <w:proofErr w:type="spellEnd"/>
      <w:r w:rsidRPr="006E4CC3">
        <w:rPr>
          <w:lang w:val="ru-RU"/>
        </w:rPr>
        <w:t xml:space="preserve"> как модели регулирования финансового рынка:</w:t>
      </w:r>
      <w:r w:rsidRPr="00D70F74">
        <w:t> </w:t>
      </w:r>
      <w:r w:rsidRPr="006E4CC3">
        <w:rPr>
          <w:lang w:val="ru-RU"/>
        </w:rPr>
        <w:t xml:space="preserve"> оправдались ли ожидания?</w:t>
      </w:r>
    </w:p>
    <w:p w:rsidR="006E4CC3" w:rsidRPr="006E4CC3" w:rsidRDefault="006E4CC3" w:rsidP="00CA6C95">
      <w:pPr>
        <w:textAlignment w:val="baseline"/>
        <w:rPr>
          <w:rFonts w:ascii="Calibri" w:hAnsi="Calibri"/>
          <w:lang w:val="ru-RU"/>
        </w:rPr>
      </w:pPr>
      <w:r w:rsidRPr="006E4CC3">
        <w:rPr>
          <w:lang w:val="ru-RU"/>
        </w:rPr>
        <w:t>5. Частный инвестор на Лондонской фондовой бирже: возможности и ограничения деятельности.</w:t>
      </w:r>
      <w:r w:rsidRPr="00D70F74">
        <w:t> 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6.Инвестиционные фонды как основные участники рынка ценных бумаг Франции: анализ их деятельности. </w:t>
      </w:r>
    </w:p>
    <w:p w:rsidR="006E4CC3" w:rsidRPr="006E4CC3" w:rsidRDefault="006E4CC3" w:rsidP="00CA6C95">
      <w:pPr>
        <w:textAlignment w:val="baseline"/>
        <w:rPr>
          <w:rFonts w:ascii="Calibri" w:hAnsi="Calibri"/>
          <w:lang w:val="ru-RU"/>
        </w:rPr>
      </w:pPr>
      <w:r w:rsidRPr="006E4CC3">
        <w:rPr>
          <w:lang w:val="ru-RU"/>
        </w:rPr>
        <w:t xml:space="preserve">7. Каковы перспективы формирования единого финансового рынка странами СНГ, </w:t>
      </w:r>
      <w:proofErr w:type="spellStart"/>
      <w:r w:rsidRPr="006E4CC3">
        <w:rPr>
          <w:lang w:val="ru-RU"/>
        </w:rPr>
        <w:t>ЕврАзЭС</w:t>
      </w:r>
      <w:proofErr w:type="spellEnd"/>
      <w:r w:rsidRPr="006E4CC3">
        <w:rPr>
          <w:lang w:val="ru-RU"/>
        </w:rPr>
        <w:t>?</w:t>
      </w:r>
    </w:p>
    <w:p w:rsidR="006E4CC3" w:rsidRPr="006E4CC3" w:rsidRDefault="006E4CC3" w:rsidP="00CA6C95">
      <w:pPr>
        <w:autoSpaceDE w:val="0"/>
        <w:autoSpaceDN w:val="0"/>
        <w:adjustRightInd w:val="0"/>
        <w:rPr>
          <w:lang w:val="ru-RU"/>
        </w:rPr>
      </w:pPr>
    </w:p>
    <w:p w:rsidR="006E4CC3" w:rsidRPr="006E4CC3" w:rsidRDefault="006E4CC3" w:rsidP="00E32641">
      <w:pPr>
        <w:textAlignment w:val="baseline"/>
        <w:rPr>
          <w:lang w:val="ru-RU"/>
        </w:rPr>
      </w:pPr>
      <w:r w:rsidRPr="006E4CC3">
        <w:rPr>
          <w:b/>
          <w:bCs/>
          <w:lang w:val="ru-RU"/>
        </w:rPr>
        <w:t>Критерии оценки:</w:t>
      </w:r>
      <w:r w:rsidRPr="00F4040E">
        <w:t> </w:t>
      </w:r>
    </w:p>
    <w:p w:rsidR="006E4CC3" w:rsidRPr="006E4CC3" w:rsidRDefault="006E4CC3" w:rsidP="00E32641">
      <w:pPr>
        <w:textAlignment w:val="baseline"/>
        <w:rPr>
          <w:lang w:val="ru-RU"/>
        </w:rPr>
      </w:pPr>
      <w:r w:rsidRPr="00F4040E">
        <w:t> </w:t>
      </w:r>
      <w:r w:rsidRPr="006E4CC3">
        <w:rPr>
          <w:lang w:val="ru-RU"/>
        </w:rPr>
        <w:t>Каждый ответ оценивается максимум в 2 балла: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>
        <w:t>2</w:t>
      </w:r>
      <w:r w:rsidRPr="00F4040E">
        <w:t xml:space="preserve"> балл</w:t>
      </w:r>
      <w:r>
        <w:t>а</w:t>
      </w:r>
      <w:r w:rsidRPr="00F4040E">
        <w:rPr>
          <w:bCs/>
        </w:rPr>
        <w:t xml:space="preserve"> – полн</w:t>
      </w:r>
      <w:r>
        <w:rPr>
          <w:bCs/>
        </w:rPr>
        <w:t>ый</w:t>
      </w:r>
      <w:r w:rsidRPr="00F4040E">
        <w:rPr>
          <w:bCs/>
        </w:rPr>
        <w:t xml:space="preserve"> </w:t>
      </w:r>
      <w:r>
        <w:rPr>
          <w:bCs/>
        </w:rPr>
        <w:t xml:space="preserve">и развернутый ответ </w:t>
      </w:r>
      <w:r w:rsidRPr="00F4040E">
        <w:rPr>
          <w:bCs/>
        </w:rPr>
        <w:t xml:space="preserve">на поставленный вопрос, </w:t>
      </w:r>
      <w:r>
        <w:rPr>
          <w:bCs/>
        </w:rPr>
        <w:t xml:space="preserve">прослеживается </w:t>
      </w:r>
      <w:r w:rsidRPr="00F4040E">
        <w:rPr>
          <w:bCs/>
        </w:rPr>
        <w:t>логик</w:t>
      </w:r>
      <w:r>
        <w:rPr>
          <w:bCs/>
        </w:rPr>
        <w:t>а</w:t>
      </w:r>
      <w:r w:rsidRPr="00F4040E">
        <w:rPr>
          <w:bCs/>
        </w:rPr>
        <w:t xml:space="preserve"> изложения, при подготовке </w:t>
      </w:r>
      <w:r>
        <w:rPr>
          <w:bCs/>
        </w:rPr>
        <w:t xml:space="preserve">к </w:t>
      </w:r>
      <w:r w:rsidRPr="00F4040E">
        <w:rPr>
          <w:bCs/>
        </w:rPr>
        <w:t>ответ</w:t>
      </w:r>
      <w:r>
        <w:rPr>
          <w:bCs/>
        </w:rPr>
        <w:t>у</w:t>
      </w:r>
      <w:r w:rsidRPr="00F4040E">
        <w:rPr>
          <w:bCs/>
        </w:rPr>
        <w:t xml:space="preserve"> использовалась дополнительная литера</w:t>
      </w:r>
      <w:r>
        <w:rPr>
          <w:bCs/>
        </w:rPr>
        <w:t>тура</w:t>
      </w:r>
      <w:r w:rsidRPr="00F4040E">
        <w:rPr>
          <w:bCs/>
        </w:rPr>
        <w:t>;</w:t>
      </w:r>
    </w:p>
    <w:p w:rsidR="006E4CC3" w:rsidRPr="00C71F96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>
        <w:t>1 балл</w:t>
      </w:r>
      <w:r w:rsidRPr="00F4040E">
        <w:t xml:space="preserve"> </w:t>
      </w:r>
      <w:r w:rsidRPr="00F4040E">
        <w:rPr>
          <w:bCs/>
        </w:rPr>
        <w:t xml:space="preserve">- в </w:t>
      </w:r>
      <w:r>
        <w:rPr>
          <w:bCs/>
        </w:rPr>
        <w:t>ответе</w:t>
      </w:r>
      <w:r w:rsidRPr="00F4040E">
        <w:rPr>
          <w:bCs/>
        </w:rPr>
        <w:t xml:space="preserve"> </w:t>
      </w:r>
      <w:r w:rsidRPr="00C71F96">
        <w:rPr>
          <w:bCs/>
        </w:rPr>
        <w:t>были неточности; при подготовке ответа не использовалась дополнительная литература;</w:t>
      </w:r>
    </w:p>
    <w:p w:rsidR="006E4CC3" w:rsidRPr="00C71F96" w:rsidRDefault="006E4CC3" w:rsidP="006E4CC3">
      <w:pPr>
        <w:pStyle w:val="a5"/>
        <w:numPr>
          <w:ilvl w:val="0"/>
          <w:numId w:val="4"/>
        </w:numPr>
        <w:ind w:left="426"/>
        <w:textAlignment w:val="baseline"/>
      </w:pPr>
      <w:r w:rsidRPr="00C71F96">
        <w:lastRenderedPageBreak/>
        <w:t xml:space="preserve">0 баллов </w:t>
      </w:r>
      <w:r w:rsidRPr="00C71F96">
        <w:rPr>
          <w:bCs/>
        </w:rPr>
        <w:t xml:space="preserve">- </w:t>
      </w:r>
      <w:proofErr w:type="gramStart"/>
      <w:r w:rsidRPr="00C71F96">
        <w:rPr>
          <w:bCs/>
        </w:rPr>
        <w:t>обучающийся</w:t>
      </w:r>
      <w:proofErr w:type="gramEnd"/>
      <w:r w:rsidRPr="00C71F96">
        <w:rPr>
          <w:bCs/>
        </w:rPr>
        <w:t xml:space="preserve"> не владеет материалом по заданному вопросу.</w:t>
      </w:r>
    </w:p>
    <w:p w:rsidR="006E4CC3" w:rsidRPr="006E4CC3" w:rsidRDefault="006E4CC3" w:rsidP="00E32641">
      <w:pPr>
        <w:textAlignment w:val="baseline"/>
        <w:rPr>
          <w:lang w:val="ru-RU"/>
        </w:rPr>
      </w:pPr>
      <w:r w:rsidRPr="006E4CC3">
        <w:rPr>
          <w:lang w:val="ru-RU"/>
        </w:rPr>
        <w:t>Максимальное количество баллов – 14 (за 7 ответов).</w:t>
      </w:r>
    </w:p>
    <w:p w:rsidR="006E4CC3" w:rsidRPr="006E4CC3" w:rsidRDefault="006E4CC3" w:rsidP="00651133">
      <w:pPr>
        <w:jc w:val="both"/>
        <w:textAlignment w:val="baseline"/>
        <w:rPr>
          <w:rFonts w:ascii="Calibri" w:hAnsi="Calibri"/>
          <w:lang w:val="ru-RU"/>
        </w:rPr>
      </w:pPr>
    </w:p>
    <w:p w:rsidR="006E4CC3" w:rsidRPr="006E4CC3" w:rsidRDefault="006E4CC3" w:rsidP="00CA6C95">
      <w:pPr>
        <w:jc w:val="center"/>
        <w:textAlignment w:val="baseline"/>
        <w:rPr>
          <w:lang w:val="ru-RU"/>
        </w:rPr>
      </w:pPr>
      <w:r w:rsidRPr="006E4CC3">
        <w:rPr>
          <w:b/>
          <w:bCs/>
          <w:lang w:val="ru-RU"/>
        </w:rPr>
        <w:t>Темы эссе</w:t>
      </w:r>
    </w:p>
    <w:p w:rsidR="006E4CC3" w:rsidRPr="006E4CC3" w:rsidRDefault="006E4CC3" w:rsidP="00CA6C95">
      <w:pPr>
        <w:jc w:val="center"/>
        <w:textAlignment w:val="baseline"/>
        <w:rPr>
          <w:lang w:val="ru-RU"/>
        </w:rPr>
      </w:pPr>
      <w:r w:rsidRPr="006E4CC3">
        <w:rPr>
          <w:lang w:val="ru-RU"/>
        </w:rPr>
        <w:t>по дисциплине «Финансовые рынки и финансово-кредитные институты»</w:t>
      </w:r>
    </w:p>
    <w:p w:rsidR="006E4CC3" w:rsidRPr="006E4CC3" w:rsidRDefault="006E4CC3" w:rsidP="00CA6C95">
      <w:pPr>
        <w:jc w:val="center"/>
        <w:textAlignment w:val="baseline"/>
        <w:rPr>
          <w:lang w:val="ru-RU"/>
        </w:rPr>
      </w:pPr>
    </w:p>
    <w:p w:rsidR="006E4CC3" w:rsidRPr="00651133" w:rsidRDefault="006E4CC3" w:rsidP="00125254">
      <w:pPr>
        <w:pStyle w:val="Default"/>
        <w:rPr>
          <w:b/>
        </w:rPr>
      </w:pPr>
      <w:r w:rsidRPr="00651133">
        <w:rPr>
          <w:b/>
        </w:rPr>
        <w:t>Раздел 1 «Основные понятия финансового рынка и его институтов»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1. Субъекты и объекты финансового рынка.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2.Финансовые институты, финансовые посредники.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3.Инструменты финансового рынка.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4.Особенности формирования финансовых рынков в России.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5. Роль денег и ссудного капитала для реального сектора экономики.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6.Денежные потоки между финансовым рынком и реальным сектором как связующие нити в экономике.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7.Центральный банк и коммерческие банки как генераторы денежной массы.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8. Ставка рефинансирования и средневзвешенные банковские процентные ставки по выдаваемым предприятиям кредитам как важнейшие инструменты денежно-кредитной политики.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9.Влияние уровня банковских процентных ставок  на процесс обновления основного капитала в промышленности.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10. Понятие эффективности рынка ценных бумаг.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11. Основные постулаты модели оценки капитальных активов (</w:t>
      </w:r>
      <w:r w:rsidRPr="00D70F74">
        <w:t>CAPM</w:t>
      </w:r>
      <w:r w:rsidRPr="006E4CC3">
        <w:rPr>
          <w:lang w:val="ru-RU"/>
        </w:rPr>
        <w:t>) и арбитражной теории ценообразования (</w:t>
      </w:r>
      <w:r w:rsidRPr="00D70F74">
        <w:t>APT</w:t>
      </w:r>
      <w:r w:rsidRPr="006E4CC3">
        <w:rPr>
          <w:lang w:val="ru-RU"/>
        </w:rPr>
        <w:t xml:space="preserve">).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12. Проблемы, возникающие при исследовании современного состояния российского рынка ценных бумаг. Точки соприкосновения технического и фундаментального анализа.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13. Особенности формирования портфеля ценных бумаг в России, современные методы управления портфелем.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14. Роль и место рынка ценных бумаг в привлечении предприятиями денежных средств и капиталов. 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15.Эволюция и тенденции развития российского и мирового рынков ценных бумаг.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16. </w:t>
      </w:r>
      <w:proofErr w:type="spellStart"/>
      <w:r w:rsidRPr="006E4CC3">
        <w:rPr>
          <w:lang w:val="ru-RU"/>
        </w:rPr>
        <w:t>Дюрация</w:t>
      </w:r>
      <w:proofErr w:type="spellEnd"/>
      <w:r w:rsidRPr="006E4CC3">
        <w:rPr>
          <w:lang w:val="ru-RU"/>
        </w:rPr>
        <w:t xml:space="preserve"> и выпуклость финансовых инструментов.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17.Классификация рыночных рисков.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18.Портфельный подход в управлении рисками.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19.Анализ теорий выбора инвестиционных решений в условиях риска.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20. Стоимость финансовых инструментов и фактор времени: текущая и будущая стоимость денежных потоков.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21. Критерии оценки эффективности финансовых вложений. Показатель </w:t>
      </w:r>
      <w:r w:rsidRPr="00D70F74">
        <w:t>Value</w:t>
      </w:r>
      <w:r w:rsidRPr="006E4CC3">
        <w:rPr>
          <w:lang w:val="ru-RU"/>
        </w:rPr>
        <w:t xml:space="preserve"> </w:t>
      </w:r>
      <w:r w:rsidRPr="00D70F74">
        <w:t>at</w:t>
      </w:r>
      <w:r w:rsidRPr="006E4CC3">
        <w:rPr>
          <w:lang w:val="ru-RU"/>
        </w:rPr>
        <w:t xml:space="preserve"> </w:t>
      </w:r>
      <w:r w:rsidRPr="00D70F74">
        <w:t>risk</w:t>
      </w:r>
      <w:r w:rsidRPr="006E4CC3">
        <w:rPr>
          <w:lang w:val="ru-RU"/>
        </w:rPr>
        <w:t xml:space="preserve"> (</w:t>
      </w:r>
      <w:r w:rsidRPr="00D70F74">
        <w:t>VAR</w:t>
      </w:r>
      <w:r w:rsidRPr="006E4CC3">
        <w:rPr>
          <w:lang w:val="ru-RU"/>
        </w:rPr>
        <w:t xml:space="preserve">) – «стоимость под риском». </w:t>
      </w:r>
    </w:p>
    <w:p w:rsidR="006E4CC3" w:rsidRPr="006E4CC3" w:rsidRDefault="006E4CC3" w:rsidP="00CA6C95">
      <w:pPr>
        <w:textAlignment w:val="baseline"/>
        <w:rPr>
          <w:lang w:val="ru-RU"/>
        </w:rPr>
      </w:pPr>
    </w:p>
    <w:p w:rsidR="006E4CC3" w:rsidRPr="00651133" w:rsidRDefault="006E4CC3" w:rsidP="00D85A19">
      <w:pPr>
        <w:pStyle w:val="Default"/>
        <w:rPr>
          <w:b/>
        </w:rPr>
      </w:pPr>
      <w:r w:rsidRPr="00651133">
        <w:rPr>
          <w:b/>
        </w:rPr>
        <w:lastRenderedPageBreak/>
        <w:t>Раздел 2 «Анализ инструментов финансового рынка и влияния его институтов на реальный сектор экономики»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1.Современные проблемы риск-менеджмента в России.  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2.Временная оценка денежных потоков. Чистая текущая стоимость доходов. Ставка доходности (коэффициент рентабельности) проекта. Внутренняя ставка доходности проекта. Модифицированная ставка доходности.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3.Оценка стоимости предприятия (бизнеса) при составлении инвестиционных проектов: оценка стоимости земельного участка, строений, машин и оборудования, нематериальных активов, финансовых вложений.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4.Стратегии управления стоимостью предприятия. 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5.Определение кризиса, депрессии, оживления, подъема. Механизм распространения циклических колебаний: эффект мультипликатора-акселератора.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6.Макроэкономическая нестабильность и безработица. Закон </w:t>
      </w:r>
      <w:proofErr w:type="spellStart"/>
      <w:r w:rsidRPr="006E4CC3">
        <w:rPr>
          <w:lang w:val="ru-RU"/>
        </w:rPr>
        <w:t>Оукена</w:t>
      </w:r>
      <w:proofErr w:type="spellEnd"/>
      <w:r w:rsidRPr="006E4CC3">
        <w:rPr>
          <w:lang w:val="ru-RU"/>
        </w:rPr>
        <w:t xml:space="preserve">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7.Роль государства в регулировании экономических циклов: стабилизационная политика.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8. Международный валютный рынок.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9.  Международный кредитный рынок. Современные формы международных кредитов.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10.Международный фондовый рынок. Основные инструменты международного фондового рынка, его структура и участники.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 xml:space="preserve">11.Россия в системе международного финансового рынка. 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12. Влияние валютных курсов рубля и международного валютного рынка на процесс воспроизводства в реальном секторе экономике.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13. Теоретические аспекты проблемы финансовой устойчивости финансовых институтов.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14. Показатели финансовой устойчивости финансовых институтов.</w:t>
      </w:r>
    </w:p>
    <w:p w:rsidR="006E4CC3" w:rsidRPr="006E4CC3" w:rsidRDefault="006E4CC3" w:rsidP="00CA6C95">
      <w:pPr>
        <w:textAlignment w:val="baseline"/>
        <w:rPr>
          <w:lang w:val="ru-RU"/>
        </w:rPr>
      </w:pPr>
      <w:r w:rsidRPr="006E4CC3">
        <w:rPr>
          <w:lang w:val="ru-RU"/>
        </w:rPr>
        <w:t>15. Методы обеспечения финансовой устойчивости финансовых институтов</w:t>
      </w:r>
    </w:p>
    <w:p w:rsidR="006E4CC3" w:rsidRPr="006E4CC3" w:rsidRDefault="006E4CC3" w:rsidP="00CA6C95">
      <w:pPr>
        <w:textAlignment w:val="baseline"/>
        <w:rPr>
          <w:lang w:val="ru-RU"/>
        </w:rPr>
      </w:pPr>
    </w:p>
    <w:p w:rsidR="006E4CC3" w:rsidRPr="006E4CC3" w:rsidRDefault="006E4CC3" w:rsidP="00E179D6">
      <w:pPr>
        <w:textAlignment w:val="baseline"/>
        <w:rPr>
          <w:lang w:val="ru-RU"/>
        </w:rPr>
      </w:pPr>
      <w:r w:rsidRPr="006E4CC3">
        <w:rPr>
          <w:b/>
          <w:bCs/>
          <w:lang w:val="ru-RU"/>
        </w:rPr>
        <w:t>Критерии оценки:</w:t>
      </w:r>
      <w:r w:rsidRPr="00F4040E">
        <w:t> </w:t>
      </w:r>
    </w:p>
    <w:p w:rsidR="006E4CC3" w:rsidRPr="006E4CC3" w:rsidRDefault="006E4CC3" w:rsidP="00E179D6">
      <w:pPr>
        <w:textAlignment w:val="baseline"/>
        <w:rPr>
          <w:lang w:val="ru-RU"/>
        </w:rPr>
      </w:pPr>
      <w:r w:rsidRPr="00F4040E">
        <w:t> </w:t>
      </w:r>
      <w:r w:rsidRPr="006E4CC3">
        <w:rPr>
          <w:lang w:val="ru-RU"/>
        </w:rPr>
        <w:t>Каждое эссе оценивается максимум в 9 баллов: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>
        <w:t>7</w:t>
      </w:r>
      <w:r w:rsidRPr="00F4040E">
        <w:t>-</w:t>
      </w:r>
      <w:r>
        <w:t>9</w:t>
      </w:r>
      <w:r w:rsidRPr="00F4040E">
        <w:t xml:space="preserve"> баллов</w:t>
      </w:r>
      <w:r w:rsidRPr="00F4040E">
        <w:rPr>
          <w:bCs/>
        </w:rPr>
        <w:t xml:space="preserve"> – полное выполнение задания, развёрнут</w:t>
      </w:r>
      <w:r>
        <w:rPr>
          <w:bCs/>
        </w:rPr>
        <w:t>ое</w:t>
      </w:r>
      <w:r w:rsidRPr="00F4040E">
        <w:rPr>
          <w:bCs/>
        </w:rPr>
        <w:t xml:space="preserve"> </w:t>
      </w:r>
      <w:r>
        <w:rPr>
          <w:bCs/>
        </w:rPr>
        <w:t>представление эссе</w:t>
      </w:r>
      <w:r w:rsidRPr="00F4040E">
        <w:rPr>
          <w:bCs/>
        </w:rPr>
        <w:t xml:space="preserve">, при подготовке </w:t>
      </w:r>
      <w:r>
        <w:rPr>
          <w:bCs/>
        </w:rPr>
        <w:t>эссе</w:t>
      </w:r>
      <w:r w:rsidRPr="00F4040E">
        <w:rPr>
          <w:bCs/>
        </w:rPr>
        <w:t xml:space="preserve"> использовалась дополнительная литература, подготовлена презентация;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>
        <w:t>4-6</w:t>
      </w:r>
      <w:r w:rsidRPr="00F4040E">
        <w:t xml:space="preserve"> балла </w:t>
      </w:r>
      <w:r w:rsidRPr="00F4040E">
        <w:rPr>
          <w:bCs/>
        </w:rPr>
        <w:t xml:space="preserve">- в выполнении </w:t>
      </w:r>
      <w:r>
        <w:rPr>
          <w:bCs/>
        </w:rPr>
        <w:t>эссе</w:t>
      </w:r>
      <w:r w:rsidRPr="00F4040E">
        <w:rPr>
          <w:bCs/>
        </w:rPr>
        <w:t xml:space="preserve"> были неточности; при подготовке </w:t>
      </w:r>
      <w:r>
        <w:rPr>
          <w:bCs/>
        </w:rPr>
        <w:t>эссе</w:t>
      </w:r>
      <w:r w:rsidRPr="00F4040E">
        <w:rPr>
          <w:bCs/>
        </w:rPr>
        <w:t xml:space="preserve"> использовалась дополнительная литература, подготовлена презентация;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F4040E">
        <w:t>1-</w:t>
      </w:r>
      <w:r>
        <w:t>3</w:t>
      </w:r>
      <w:r w:rsidRPr="00F4040E">
        <w:t xml:space="preserve"> балла </w:t>
      </w:r>
      <w:r w:rsidRPr="00F4040E">
        <w:rPr>
          <w:bCs/>
        </w:rPr>
        <w:t xml:space="preserve">- в </w:t>
      </w:r>
      <w:r>
        <w:rPr>
          <w:bCs/>
        </w:rPr>
        <w:t xml:space="preserve">представленном эссе </w:t>
      </w:r>
      <w:r w:rsidRPr="00F4040E">
        <w:rPr>
          <w:bCs/>
        </w:rPr>
        <w:t xml:space="preserve">были неточности; при подготовке </w:t>
      </w:r>
      <w:r>
        <w:rPr>
          <w:bCs/>
        </w:rPr>
        <w:t>эссе</w:t>
      </w:r>
      <w:r w:rsidRPr="00F4040E">
        <w:rPr>
          <w:bCs/>
        </w:rPr>
        <w:t xml:space="preserve"> использовался только лекционный материал, не подготовлена презентация;</w:t>
      </w:r>
    </w:p>
    <w:p w:rsidR="006E4CC3" w:rsidRPr="00F4040E" w:rsidRDefault="006E4CC3" w:rsidP="006E4CC3">
      <w:pPr>
        <w:pStyle w:val="a5"/>
        <w:numPr>
          <w:ilvl w:val="0"/>
          <w:numId w:val="4"/>
        </w:numPr>
        <w:ind w:left="426"/>
        <w:textAlignment w:val="baseline"/>
      </w:pPr>
      <w:r w:rsidRPr="00F4040E">
        <w:t xml:space="preserve">0 баллов </w:t>
      </w:r>
      <w:r w:rsidRPr="00F4040E">
        <w:rPr>
          <w:bCs/>
        </w:rPr>
        <w:t xml:space="preserve">- </w:t>
      </w:r>
      <w:proofErr w:type="gramStart"/>
      <w:r w:rsidRPr="00F4040E">
        <w:rPr>
          <w:bCs/>
        </w:rPr>
        <w:t>обучающийся</w:t>
      </w:r>
      <w:proofErr w:type="gramEnd"/>
      <w:r w:rsidRPr="00F4040E">
        <w:rPr>
          <w:bCs/>
        </w:rPr>
        <w:t xml:space="preserve"> не выполнил </w:t>
      </w:r>
      <w:r>
        <w:rPr>
          <w:bCs/>
        </w:rPr>
        <w:t>эссе</w:t>
      </w:r>
      <w:r w:rsidRPr="00F4040E">
        <w:rPr>
          <w:bCs/>
        </w:rPr>
        <w:t xml:space="preserve">, не владеет материалом по </w:t>
      </w:r>
      <w:r>
        <w:rPr>
          <w:bCs/>
        </w:rPr>
        <w:t>выбранной теме</w:t>
      </w:r>
      <w:r w:rsidRPr="00F4040E">
        <w:rPr>
          <w:bCs/>
        </w:rPr>
        <w:t>.</w:t>
      </w:r>
    </w:p>
    <w:p w:rsidR="006E4CC3" w:rsidRPr="006E4CC3" w:rsidRDefault="006E4CC3" w:rsidP="00E179D6">
      <w:pPr>
        <w:textAlignment w:val="baseline"/>
        <w:rPr>
          <w:lang w:val="ru-RU"/>
        </w:rPr>
      </w:pPr>
      <w:r w:rsidRPr="006E4CC3">
        <w:rPr>
          <w:lang w:val="ru-RU"/>
        </w:rPr>
        <w:t>Максимальное количество баллов – 18 (за 2 эссе).</w:t>
      </w:r>
    </w:p>
    <w:p w:rsidR="006E4CC3" w:rsidRPr="006E4CC3" w:rsidRDefault="006E4CC3" w:rsidP="00CA6C95">
      <w:pPr>
        <w:textAlignment w:val="baseline"/>
        <w:rPr>
          <w:lang w:val="ru-RU"/>
        </w:rPr>
      </w:pPr>
    </w:p>
    <w:p w:rsidR="006E4CC3" w:rsidRPr="006E4CC3" w:rsidRDefault="006E4CC3" w:rsidP="00CA6C95">
      <w:pPr>
        <w:textAlignment w:val="baseline"/>
        <w:rPr>
          <w:rFonts w:ascii="Calibri" w:hAnsi="Calibri"/>
          <w:sz w:val="20"/>
          <w:szCs w:val="20"/>
          <w:lang w:val="ru-RU"/>
        </w:rPr>
      </w:pPr>
      <w:r w:rsidRPr="004C19CA">
        <w:rPr>
          <w:rFonts w:ascii="Calibri" w:hAnsi="Calibri"/>
          <w:sz w:val="20"/>
          <w:szCs w:val="20"/>
        </w:rPr>
        <w:t> </w:t>
      </w:r>
    </w:p>
    <w:p w:rsidR="006E4CC3" w:rsidRPr="006E4CC3" w:rsidRDefault="006E4CC3" w:rsidP="00236429">
      <w:pPr>
        <w:keepNext/>
        <w:keepLines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2" w:name="_Toc480487764"/>
      <w:r w:rsidRPr="006E4CC3">
        <w:rPr>
          <w:rFonts w:ascii="Cambria" w:hAnsi="Cambria"/>
          <w:b/>
          <w:bCs/>
          <w:color w:val="365F91"/>
          <w:sz w:val="28"/>
          <w:szCs w:val="28"/>
          <w:lang w:val="ru-RU"/>
        </w:rPr>
        <w:lastRenderedPageBreak/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6E4CC3" w:rsidRPr="006E4CC3" w:rsidRDefault="006E4CC3" w:rsidP="00236429">
      <w:pPr>
        <w:rPr>
          <w:lang w:val="ru-RU"/>
        </w:rPr>
      </w:pPr>
    </w:p>
    <w:p w:rsidR="006E4CC3" w:rsidRPr="006E4CC3" w:rsidRDefault="006E4CC3" w:rsidP="00236429">
      <w:pPr>
        <w:ind w:firstLine="708"/>
        <w:jc w:val="both"/>
        <w:rPr>
          <w:lang w:val="ru-RU"/>
        </w:rPr>
      </w:pPr>
      <w:r w:rsidRPr="006E4CC3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6E4CC3" w:rsidRPr="006E4CC3" w:rsidRDefault="006E4CC3" w:rsidP="00236429">
      <w:pPr>
        <w:ind w:firstLine="708"/>
        <w:jc w:val="both"/>
        <w:rPr>
          <w:lang w:val="ru-RU"/>
        </w:rPr>
      </w:pPr>
      <w:r w:rsidRPr="006E4CC3">
        <w:rPr>
          <w:b/>
          <w:lang w:val="ru-RU"/>
        </w:rPr>
        <w:t xml:space="preserve">Текущий контроль </w:t>
      </w:r>
      <w:r w:rsidRPr="006E4CC3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6E4CC3" w:rsidRPr="006E4CC3" w:rsidRDefault="006E4CC3" w:rsidP="00236429">
      <w:pPr>
        <w:jc w:val="both"/>
        <w:rPr>
          <w:lang w:val="ru-RU"/>
        </w:rPr>
      </w:pPr>
      <w:r w:rsidRPr="006E4CC3">
        <w:rPr>
          <w:lang w:val="ru-RU"/>
        </w:rPr>
        <w:t xml:space="preserve"> </w:t>
      </w:r>
      <w:r w:rsidRPr="006E4CC3">
        <w:rPr>
          <w:lang w:val="ru-RU"/>
        </w:rPr>
        <w:tab/>
      </w:r>
      <w:r w:rsidRPr="006E4CC3">
        <w:rPr>
          <w:b/>
          <w:lang w:val="ru-RU"/>
        </w:rPr>
        <w:t>Промежуточная аттестация</w:t>
      </w:r>
      <w:r w:rsidRPr="006E4CC3">
        <w:rPr>
          <w:lang w:val="ru-RU"/>
        </w:rPr>
        <w:t xml:space="preserve"> проводится в форме зачета. </w:t>
      </w:r>
    </w:p>
    <w:p w:rsidR="006E4CC3" w:rsidRPr="006E4CC3" w:rsidRDefault="006E4CC3" w:rsidP="00236429">
      <w:pPr>
        <w:ind w:firstLine="708"/>
        <w:jc w:val="both"/>
        <w:rPr>
          <w:lang w:val="ru-RU"/>
        </w:rPr>
      </w:pPr>
      <w:r w:rsidRPr="006E4CC3">
        <w:rPr>
          <w:lang w:val="ru-RU"/>
        </w:rPr>
        <w:t>Зачет проводится по окончании теоретического обучения по расписанию. Зачет проводится в устной форме.</w:t>
      </w:r>
      <w:r w:rsidRPr="006E4CC3">
        <w:rPr>
          <w:i/>
          <w:color w:val="808080"/>
          <w:lang w:val="ru-RU"/>
        </w:rPr>
        <w:t xml:space="preserve"> </w:t>
      </w:r>
      <w:r w:rsidRPr="006E4CC3">
        <w:rPr>
          <w:lang w:val="ru-RU"/>
        </w:rPr>
        <w:t xml:space="preserve">Количество вопросов в задании к зачету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E4CC3" w:rsidRDefault="006E4CC3" w:rsidP="00236429">
      <w:pPr>
        <w:pStyle w:val="1"/>
        <w:ind w:firstLine="709"/>
        <w:rPr>
          <w:color w:val="000000"/>
          <w:sz w:val="20"/>
          <w:szCs w:val="20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Default="006E4CC3">
      <w:pPr>
        <w:rPr>
          <w:lang w:val="ru-RU"/>
        </w:rPr>
      </w:pPr>
    </w:p>
    <w:p w:rsidR="006E4CC3" w:rsidRPr="000F66CE" w:rsidRDefault="006E4CC3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6E4CC3" w:rsidRPr="000F66CE" w:rsidRDefault="006E4CC3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Учебным планом предусмотрены следующие виды занятий: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- лекции;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- практические занятия.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лекционных занятий рассматриваются </w:t>
      </w:r>
      <w:r w:rsidRPr="00CA78D9">
        <w:rPr>
          <w:sz w:val="28"/>
          <w:szCs w:val="28"/>
        </w:rPr>
        <w:t xml:space="preserve">вопросы, относящиеся к </w:t>
      </w:r>
      <w:r>
        <w:rPr>
          <w:sz w:val="28"/>
          <w:szCs w:val="28"/>
        </w:rPr>
        <w:t>особенностям функционирования современных финансовых рынков и финансово-кредитных институтов</w:t>
      </w:r>
      <w:r w:rsidRPr="00CA78D9">
        <w:rPr>
          <w:sz w:val="28"/>
          <w:szCs w:val="28"/>
        </w:rPr>
        <w:t xml:space="preserve">, а также </w:t>
      </w:r>
      <w:r w:rsidRPr="00CA78D9">
        <w:rPr>
          <w:bCs/>
          <w:sz w:val="28"/>
          <w:szCs w:val="28"/>
        </w:rPr>
        <w:t xml:space="preserve">даются рекомендации для самостоятельной работы </w:t>
      </w:r>
      <w:r>
        <w:rPr>
          <w:bCs/>
          <w:sz w:val="28"/>
          <w:szCs w:val="28"/>
        </w:rPr>
        <w:t>пр</w:t>
      </w:r>
      <w:r w:rsidRPr="00CA78D9">
        <w:rPr>
          <w:bCs/>
          <w:sz w:val="28"/>
          <w:szCs w:val="28"/>
        </w:rPr>
        <w:t xml:space="preserve">и подготовке к практическим занятиям.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CA78D9">
        <w:rPr>
          <w:sz w:val="28"/>
          <w:szCs w:val="28"/>
        </w:rPr>
        <w:t>сбора, анализа и синтеза информации.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изучить конспекты лекций;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По согласованию с преподавателем студент может подготовить</w:t>
      </w:r>
      <w:r>
        <w:rPr>
          <w:bCs/>
          <w:sz w:val="28"/>
          <w:szCs w:val="28"/>
        </w:rPr>
        <w:t xml:space="preserve"> материал для участия в дискуссии, написать</w:t>
      </w:r>
      <w:r w:rsidRPr="00CA7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эссе</w:t>
      </w:r>
      <w:r w:rsidRPr="00CA78D9">
        <w:rPr>
          <w:bCs/>
          <w:sz w:val="28"/>
          <w:szCs w:val="28"/>
        </w:rPr>
        <w:t xml:space="preserve">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</w:t>
      </w:r>
      <w:r>
        <w:rPr>
          <w:bCs/>
          <w:sz w:val="28"/>
          <w:szCs w:val="28"/>
        </w:rPr>
        <w:t xml:space="preserve">выполнения </w:t>
      </w:r>
      <w:proofErr w:type="gramStart"/>
      <w:r>
        <w:rPr>
          <w:bCs/>
          <w:sz w:val="28"/>
          <w:szCs w:val="28"/>
        </w:rPr>
        <w:t>кейс-задач</w:t>
      </w:r>
      <w:proofErr w:type="gramEnd"/>
      <w:r w:rsidRPr="00CA78D9">
        <w:rPr>
          <w:bCs/>
          <w:sz w:val="28"/>
          <w:szCs w:val="28"/>
        </w:rPr>
        <w:t xml:space="preserve">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6E4CC3" w:rsidRPr="00CA78D9" w:rsidRDefault="006E4CC3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CA78D9">
        <w:rPr>
          <w:bCs/>
          <w:sz w:val="28"/>
          <w:szCs w:val="28"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6E4CC3" w:rsidRDefault="006E4CC3" w:rsidP="003B1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4CC3" w:rsidRDefault="006E4CC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6E4CC3" w:rsidRPr="00236F07" w:rsidRDefault="006E4CC3" w:rsidP="00236F0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Методические рекомендации по написанию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b/>
          <w:sz w:val="24"/>
          <w:szCs w:val="24"/>
          <w:lang w:val="ru-RU"/>
        </w:rPr>
        <w:t>, требования к оформлению</w:t>
      </w:r>
    </w:p>
    <w:p w:rsidR="006E4CC3" w:rsidRPr="00236F07" w:rsidRDefault="006E4CC3" w:rsidP="00236F0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4CC3" w:rsidRPr="00236F07" w:rsidRDefault="006E4CC3" w:rsidP="00236F0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Общие положения</w:t>
      </w:r>
    </w:p>
    <w:p w:rsidR="006E4CC3" w:rsidRPr="001B0C4E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Эссе 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 быть логичным; изложение материала носит проблемно-тематический характер.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4CC3" w:rsidRPr="001B0C4E" w:rsidRDefault="006E4CC3" w:rsidP="00236F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Требования к </w:t>
      </w:r>
      <w:r w:rsidRPr="001B0C4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написанию эссе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продемонстрировать знания по выбранному вопросу данного курса.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1. Необходимо правильно сформулировать тему, отобрать по ней необходимый материал.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Использовать только тот материал, который отражает сущность темы.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Во введении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обосновать выбор темы.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После цитаты необходимо делать ссылку на автора.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Изложение должно быть последовательным. Недопустимы нечеткие формулировки, речевые и орфографические ошибки.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В подготовке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использовать материалы современных изданий не старше 5 лет.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Оформление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титульный лист, литература) должно быть грамотным.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CC3" w:rsidRDefault="006E4CC3" w:rsidP="001B0C4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Требования к оформлению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E4CC3" w:rsidRPr="00236F07" w:rsidRDefault="006E4CC3" w:rsidP="001B0C4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- Изложение текста и оформление реферата выполняют в соответствии с требованиями ГОСТ 7.32 – 2001, ГОСТ 2.105 – 95 и ГОСТ 6.38 – 90. Страницы текстовой части и включенные в нее иллюстрации и таблицы должны соответствовать формату А</w:t>
      </w:r>
      <w:proofErr w:type="gramStart"/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ГОСТ 9327-60.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быть выполнен печатным способом на одной стороне бумаги формата А</w:t>
      </w:r>
      <w:proofErr w:type="gramStart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полтора интервала. Цвет шрифта должен быть черным, высота букв, цифр и других знаков не менее 1.8 (шрифт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Times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Roman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14 пт.).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Текст следует печатать, соблюдая следующие размеры полей: </w:t>
      </w:r>
      <w:proofErr w:type="gramStart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верхнее</w:t>
      </w:r>
      <w:proofErr w:type="gramEnd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нижнее — 20 мм, левое — 30 мм, правое — 10 мм. Абзацный отступ должен быть одинаковым по всему тексту и составлять 1,25 см.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Выравнивание текста по ширине.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Перенос слов недопустим!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Точку в конце заголовка не ставят. Если заголовок состоит из двух предложений, их разделяют точкой.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Подчеркивать заголовки не допускается.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 тексте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чаще применять красную строку, выделяя законченную мысль в самостоятельный абзац.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страницы обязательно должны быть пронумерованы. Нумерация листов должна быть сквозной. Номер листа проставляется арабскими цифрами.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Нумерация листов начинается с третьего листа (после содержания) и заканчивается последним. На третьем листе ставится номер «3».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Номер страницы на титульном листе не проставляется!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Номера страниц проставляются в центре нижней части листа без точки. Список использованной литературы и приложения включаются в общую нумерацию листов.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</w:t>
      </w:r>
      <w:proofErr w:type="gramStart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разделенных</w:t>
      </w:r>
      <w:proofErr w:type="gramEnd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точкой.</w:t>
      </w:r>
    </w:p>
    <w:p w:rsidR="006E4CC3" w:rsidRPr="001B0C4E" w:rsidRDefault="006E4CC3" w:rsidP="00236F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0C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литературы: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/>
        <w:t>Каждый источник должен содержать следующие обязательные реквизиты: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фамилия и инициалы автора;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наименование;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издательство;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место издания;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год издания.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Все источники, включенные в библиографию, должны быть последовательно пронумерованы и расположены в следующем порядке: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законодательные акты;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постановления Правительства;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нормативные документы;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статистические материалы;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научные и литературные источники – в алфавитном порядке по первой букве фамилии автора.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E4CC3" w:rsidRPr="00236F07" w:rsidRDefault="006E4CC3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CC3" w:rsidRPr="00236F07" w:rsidRDefault="006E4CC3" w:rsidP="00236F0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эссе</w:t>
      </w:r>
    </w:p>
    <w:p w:rsidR="006E4CC3" w:rsidRPr="00236F07" w:rsidRDefault="006E4CC3" w:rsidP="00236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4CC3" w:rsidRPr="00236F07" w:rsidRDefault="006E4CC3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Титульный лист должен содержать наименование учреждения, в котором выполнялся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Ф.И.О. автора, Ф.И.О. руководителя, год написания.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2.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обязательном порядке должно быть представлено: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Введение (не более 2-3 стр.), где </w:t>
      </w:r>
      <w:proofErr w:type="gramStart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отражены</w:t>
      </w:r>
      <w:proofErr w:type="gramEnd"/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4CC3" w:rsidRPr="00236F07" w:rsidRDefault="006E4CC3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- цели и задачи работы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- основной замысел.</w:t>
      </w:r>
    </w:p>
    <w:p w:rsidR="006E4CC3" w:rsidRDefault="006E4CC3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часть (15-20 стр.), обусловлена задачами исследования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Заключительные выводы (1,5-2 стр.)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0C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литературы</w:t>
      </w:r>
      <w:r w:rsidRPr="001B0C4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Приложения (таблицы, графики, схемы).</w:t>
      </w:r>
    </w:p>
    <w:p w:rsidR="006E4CC3" w:rsidRDefault="006E4CC3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CC3" w:rsidRDefault="006E4CC3" w:rsidP="00D03F09">
      <w:pPr>
        <w:jc w:val="center"/>
        <w:textAlignment w:val="baseline"/>
        <w:rPr>
          <w:b/>
          <w:lang w:val="ru-RU"/>
        </w:rPr>
      </w:pPr>
    </w:p>
    <w:p w:rsidR="006E4CC3" w:rsidRDefault="006E4CC3" w:rsidP="00D03F09">
      <w:pPr>
        <w:jc w:val="center"/>
        <w:textAlignment w:val="baseline"/>
        <w:rPr>
          <w:b/>
          <w:lang w:val="ru-RU"/>
        </w:rPr>
      </w:pPr>
    </w:p>
    <w:p w:rsidR="006E4CC3" w:rsidRPr="00D03F09" w:rsidRDefault="006E4CC3" w:rsidP="00D03F09">
      <w:pPr>
        <w:jc w:val="center"/>
        <w:textAlignment w:val="baseline"/>
        <w:rPr>
          <w:b/>
          <w:lang w:val="ru-RU"/>
        </w:rPr>
      </w:pPr>
      <w:r>
        <w:rPr>
          <w:b/>
          <w:lang w:val="ru-RU"/>
        </w:rPr>
        <w:t>М</w:t>
      </w:r>
      <w:r w:rsidRPr="00D03F09">
        <w:rPr>
          <w:b/>
          <w:lang w:val="ru-RU"/>
        </w:rPr>
        <w:t>етодические рекомендации по выполнению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кейс-задачи</w:t>
      </w:r>
      <w:proofErr w:type="gramEnd"/>
      <w:r w:rsidRPr="00D03F09">
        <w:rPr>
          <w:b/>
          <w:lang w:val="ru-RU"/>
        </w:rPr>
        <w:t>:</w:t>
      </w:r>
    </w:p>
    <w:p w:rsidR="006E4CC3" w:rsidRPr="00D70F74" w:rsidRDefault="006E4CC3" w:rsidP="006E4CC3">
      <w:pPr>
        <w:pStyle w:val="a5"/>
        <w:numPr>
          <w:ilvl w:val="1"/>
          <w:numId w:val="5"/>
        </w:numPr>
        <w:tabs>
          <w:tab w:val="clear" w:pos="1440"/>
          <w:tab w:val="num" w:pos="993"/>
        </w:tabs>
        <w:ind w:left="0" w:firstLine="567"/>
        <w:jc w:val="both"/>
        <w:textAlignment w:val="baseline"/>
      </w:pPr>
      <w:r>
        <w:t>З</w:t>
      </w:r>
      <w:r w:rsidRPr="00D70F74">
        <w:t>айти на сайт Всемирной Федерации бирж (</w:t>
      </w:r>
      <w:hyperlink r:id="rId8" w:history="1">
        <w:r w:rsidRPr="00D70F74">
          <w:rPr>
            <w:rStyle w:val="ac"/>
            <w:lang w:val="en-US"/>
          </w:rPr>
          <w:t>www</w:t>
        </w:r>
        <w:r w:rsidRPr="00D70F74">
          <w:rPr>
            <w:rStyle w:val="ac"/>
          </w:rPr>
          <w:t>.</w:t>
        </w:r>
        <w:proofErr w:type="spellStart"/>
        <w:r w:rsidRPr="00D70F74">
          <w:rPr>
            <w:rStyle w:val="ac"/>
            <w:lang w:val="en-US"/>
          </w:rPr>
          <w:t>worldexchanges</w:t>
        </w:r>
        <w:proofErr w:type="spellEnd"/>
        <w:r w:rsidRPr="00D70F74">
          <w:rPr>
            <w:rStyle w:val="ac"/>
          </w:rPr>
          <w:t>.</w:t>
        </w:r>
        <w:r w:rsidRPr="00D70F74">
          <w:rPr>
            <w:rStyle w:val="ac"/>
            <w:lang w:val="en-US"/>
          </w:rPr>
          <w:t>org</w:t>
        </w:r>
      </w:hyperlink>
      <w:r w:rsidRPr="00D70F74">
        <w:t xml:space="preserve">)  и в разделе </w:t>
      </w:r>
      <w:r w:rsidRPr="00D70F74">
        <w:rPr>
          <w:lang w:val="en-US"/>
        </w:rPr>
        <w:t>Annual</w:t>
      </w:r>
      <w:r w:rsidRPr="00D70F74">
        <w:t xml:space="preserve"> </w:t>
      </w:r>
      <w:r w:rsidRPr="00D70F74">
        <w:rPr>
          <w:lang w:val="en-US"/>
        </w:rPr>
        <w:t>Reports</w:t>
      </w:r>
      <w:r w:rsidRPr="00D70F74">
        <w:t xml:space="preserve">  скачать отчет на актуальную дату.</w:t>
      </w:r>
    </w:p>
    <w:p w:rsidR="006E4CC3" w:rsidRPr="00D03F09" w:rsidRDefault="006E4CC3" w:rsidP="006E4CC3">
      <w:pPr>
        <w:pStyle w:val="a5"/>
        <w:numPr>
          <w:ilvl w:val="1"/>
          <w:numId w:val="5"/>
        </w:numPr>
        <w:tabs>
          <w:tab w:val="clear" w:pos="1440"/>
          <w:tab w:val="num" w:pos="993"/>
        </w:tabs>
        <w:ind w:left="0" w:firstLine="567"/>
        <w:jc w:val="both"/>
        <w:textAlignment w:val="baseline"/>
      </w:pPr>
      <w:r w:rsidRPr="00D70F74">
        <w:t xml:space="preserve">В разделе ежегодного отчета Всемирной федерации бирж открыть раздел «Рыночная </w:t>
      </w:r>
      <w:r w:rsidRPr="00D03F09">
        <w:t>статистика» (</w:t>
      </w:r>
      <w:r w:rsidRPr="00D03F09">
        <w:rPr>
          <w:lang w:val="en-US"/>
        </w:rPr>
        <w:t>Market</w:t>
      </w:r>
      <w:r w:rsidRPr="00D03F09">
        <w:t xml:space="preserve"> </w:t>
      </w:r>
      <w:r w:rsidRPr="00D03F09">
        <w:rPr>
          <w:lang w:val="en-US"/>
        </w:rPr>
        <w:t>Statistics</w:t>
      </w:r>
      <w:r w:rsidRPr="00D03F09">
        <w:t>) и найти таблицы соответствующих показателей.</w:t>
      </w:r>
    </w:p>
    <w:p w:rsidR="006E4CC3" w:rsidRPr="00D03F09" w:rsidRDefault="006E4CC3" w:rsidP="006E4CC3">
      <w:pPr>
        <w:pStyle w:val="a5"/>
        <w:numPr>
          <w:ilvl w:val="1"/>
          <w:numId w:val="5"/>
        </w:numPr>
        <w:tabs>
          <w:tab w:val="clear" w:pos="1440"/>
          <w:tab w:val="num" w:pos="993"/>
        </w:tabs>
        <w:ind w:left="0" w:firstLine="567"/>
        <w:jc w:val="both"/>
        <w:textAlignment w:val="baseline"/>
      </w:pPr>
      <w:r w:rsidRPr="00D03F09">
        <w:t>Через поисковые системы Интернета определить, к какой стране относится та или иная биржа.</w:t>
      </w:r>
    </w:p>
    <w:p w:rsidR="006E4CC3" w:rsidRPr="00D03F09" w:rsidRDefault="006E4CC3" w:rsidP="006E4CC3">
      <w:pPr>
        <w:pStyle w:val="a5"/>
        <w:numPr>
          <w:ilvl w:val="1"/>
          <w:numId w:val="5"/>
        </w:numPr>
        <w:tabs>
          <w:tab w:val="clear" w:pos="1440"/>
          <w:tab w:val="num" w:pos="993"/>
        </w:tabs>
        <w:ind w:left="0" w:firstLine="567"/>
        <w:jc w:val="both"/>
        <w:textAlignment w:val="baseline"/>
      </w:pPr>
      <w:r w:rsidRPr="00D03F09">
        <w:t>Провести сравнительный анализ показателей по заданным показателям.</w:t>
      </w:r>
    </w:p>
    <w:p w:rsidR="006E4CC3" w:rsidRPr="00D03F09" w:rsidRDefault="006E4CC3" w:rsidP="00D03F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241B">
        <w:rPr>
          <w:rFonts w:ascii="Times New Roman" w:hAnsi="Times New Roman" w:cs="Times New Roman"/>
          <w:sz w:val="24"/>
          <w:szCs w:val="24"/>
          <w:lang w:val="ru-RU"/>
        </w:rPr>
        <w:t>Сформулировать</w:t>
      </w:r>
      <w:r w:rsidRPr="00D03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241B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D03F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E4CC3" w:rsidRDefault="006E4CC3" w:rsidP="00236F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CC3" w:rsidRPr="00FA4AF0" w:rsidRDefault="006E4CC3" w:rsidP="00FA4A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4A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рекомендации по подготовке и проведению круглого стола.</w:t>
      </w:r>
    </w:p>
    <w:p w:rsidR="006E4CC3" w:rsidRPr="00D70F74" w:rsidRDefault="006E4CC3" w:rsidP="006E4CC3">
      <w:pPr>
        <w:pStyle w:val="a5"/>
        <w:numPr>
          <w:ilvl w:val="2"/>
          <w:numId w:val="5"/>
        </w:numPr>
        <w:tabs>
          <w:tab w:val="clear" w:pos="2160"/>
          <w:tab w:val="num" w:pos="993"/>
        </w:tabs>
        <w:ind w:left="0" w:firstLine="567"/>
        <w:jc w:val="both"/>
        <w:textAlignment w:val="baseline"/>
      </w:pPr>
      <w:r w:rsidRPr="00D70F74">
        <w:t>При подготовке к круглому столу студенты делятся на две группы, каждая из которых готовит сообщения и презентацию по противоположным позициям в отношении темы дискуссии.</w:t>
      </w:r>
    </w:p>
    <w:p w:rsidR="006E4CC3" w:rsidRPr="00D70F74" w:rsidRDefault="006E4CC3" w:rsidP="006E4CC3">
      <w:pPr>
        <w:pStyle w:val="a5"/>
        <w:numPr>
          <w:ilvl w:val="2"/>
          <w:numId w:val="5"/>
        </w:numPr>
        <w:tabs>
          <w:tab w:val="clear" w:pos="2160"/>
          <w:tab w:val="num" w:pos="993"/>
        </w:tabs>
        <w:ind w:left="0" w:firstLine="567"/>
        <w:jc w:val="both"/>
        <w:textAlignment w:val="baseline"/>
      </w:pPr>
      <w:r w:rsidRPr="00D70F74">
        <w:t>Желательно придерживаться следующих элементов в презентации: формулирование позиции, основные аргументы, е обосновывающие, фактические и статистические данные, подтверждающие данные аргументы.</w:t>
      </w:r>
    </w:p>
    <w:p w:rsidR="006E4CC3" w:rsidRPr="00D70F74" w:rsidRDefault="006E4CC3" w:rsidP="006E4CC3">
      <w:pPr>
        <w:pStyle w:val="a5"/>
        <w:numPr>
          <w:ilvl w:val="2"/>
          <w:numId w:val="5"/>
        </w:numPr>
        <w:tabs>
          <w:tab w:val="clear" w:pos="2160"/>
          <w:tab w:val="num" w:pos="993"/>
        </w:tabs>
        <w:ind w:left="0" w:firstLine="567"/>
        <w:jc w:val="both"/>
        <w:textAlignment w:val="baseline"/>
      </w:pPr>
      <w:r w:rsidRPr="00D70F74">
        <w:lastRenderedPageBreak/>
        <w:t>Программа проведения круглого стола включает выступление с презентацией студентов и обсуждение проблемных аспектов рассматриваемой темы дискуссии, а также подведение итогов.</w:t>
      </w:r>
    </w:p>
    <w:p w:rsidR="006E4CC3" w:rsidRPr="00D03F09" w:rsidRDefault="006E4CC3" w:rsidP="00236F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4CC3" w:rsidRPr="00275839" w:rsidRDefault="006E4CC3">
      <w:pPr>
        <w:rPr>
          <w:lang w:val="ru-RU"/>
        </w:rPr>
      </w:pPr>
      <w:bookmarkStart w:id="3" w:name="_GoBack"/>
      <w:bookmarkEnd w:id="3"/>
    </w:p>
    <w:sectPr w:rsidR="006E4CC3" w:rsidRPr="002758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3071"/>
    <w:multiLevelType w:val="hybridMultilevel"/>
    <w:tmpl w:val="570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320C3"/>
    <w:multiLevelType w:val="hybridMultilevel"/>
    <w:tmpl w:val="4408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F15E3"/>
    <w:multiLevelType w:val="hybridMultilevel"/>
    <w:tmpl w:val="CA52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75839"/>
    <w:rsid w:val="004D7A0F"/>
    <w:rsid w:val="006E4CC3"/>
    <w:rsid w:val="00891B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C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4C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4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6E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6E4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nhideWhenUsed/>
    <w:rsid w:val="006E4C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6E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E4C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4C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E4C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6E4C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C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4C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4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6E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6E4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nhideWhenUsed/>
    <w:rsid w:val="006E4C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6E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E4C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4C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E4C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E4C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6E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exchange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2021-2022_z38_04_08_03_1_plx_Финансовые рынки и финансово-кредитные институты</vt:lpstr>
    </vt:vector>
  </TitlesOfParts>
  <Company/>
  <LinksUpToDate>false</LinksUpToDate>
  <CharactersWithSpaces>49219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2021-2022_z38_04_08_03_1_plx_Финансовые рынки и финансово-кредитные институты</dc:title>
  <dc:creator>FastReport.NET</dc:creator>
  <cp:lastModifiedBy>Елена А. Зандер</cp:lastModifiedBy>
  <cp:revision>4</cp:revision>
  <dcterms:created xsi:type="dcterms:W3CDTF">2021-12-01T08:38:00Z</dcterms:created>
  <dcterms:modified xsi:type="dcterms:W3CDTF">2022-01-19T11:43:00Z</dcterms:modified>
</cp:coreProperties>
</file>