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A7B" w:rsidRDefault="000D5B8A">
      <w:pPr>
        <w:rPr>
          <w:sz w:val="0"/>
          <w:szCs w:val="0"/>
        </w:rPr>
      </w:pPr>
      <w:r>
        <w:rPr>
          <w:noProof/>
        </w:rPr>
        <w:drawing>
          <wp:inline distT="0" distB="0" distL="0" distR="0">
            <wp:extent cx="6480810" cy="8895229"/>
            <wp:effectExtent l="0" t="0" r="0" b="1270"/>
            <wp:docPr id="1" name="Рисунок 1" descr="C:\Users\semenina.RSEU.000\Desktop\РП 2018\СКАНЫ 2018\1 стр дел к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дел ком.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4F1A7B" w:rsidRDefault="000D5B8A">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дел ком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дел ком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4F1A7B">
        <w:trPr>
          <w:trHeight w:hRule="exact" w:val="555"/>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z45.03.02.02_1.plx</w:t>
            </w:r>
          </w:p>
        </w:tc>
        <w:tc>
          <w:tcPr>
            <w:tcW w:w="3545" w:type="dxa"/>
          </w:tcPr>
          <w:p w:rsidR="004F1A7B" w:rsidRDefault="004F1A7B"/>
        </w:tc>
        <w:tc>
          <w:tcPr>
            <w:tcW w:w="1560" w:type="dxa"/>
          </w:tcPr>
          <w:p w:rsidR="004F1A7B" w:rsidRDefault="004F1A7B"/>
        </w:tc>
        <w:tc>
          <w:tcPr>
            <w:tcW w:w="1007" w:type="dxa"/>
            <w:gridSpan w:val="2"/>
            <w:shd w:val="clear" w:color="C0C0C0" w:fill="FFFFFF"/>
            <w:tcMar>
              <w:left w:w="34" w:type="dxa"/>
              <w:right w:w="34" w:type="dxa"/>
            </w:tcMar>
          </w:tcPr>
          <w:p w:rsidR="004F1A7B" w:rsidRDefault="000D5B8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9"/>
        </w:trPr>
        <w:tc>
          <w:tcPr>
            <w:tcW w:w="10788" w:type="dxa"/>
            <w:gridSpan w:val="7"/>
            <w:tcBorders>
              <w:top w:val="single" w:sz="16" w:space="0" w:color="000000"/>
            </w:tcBorders>
            <w:shd w:val="clear" w:color="FFFFFF" w:fill="FFFFFF"/>
            <w:tcMar>
              <w:left w:w="4" w:type="dxa"/>
              <w:right w:w="4" w:type="dxa"/>
            </w:tcMar>
          </w:tcPr>
          <w:p w:rsidR="004F1A7B" w:rsidRDefault="004F1A7B"/>
        </w:tc>
      </w:tr>
      <w:tr w:rsidR="004F1A7B">
        <w:trPr>
          <w:trHeight w:hRule="exact" w:val="24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77"/>
        </w:trPr>
        <w:tc>
          <w:tcPr>
            <w:tcW w:w="143" w:type="dxa"/>
          </w:tcPr>
          <w:p w:rsidR="004F1A7B" w:rsidRDefault="004F1A7B"/>
        </w:tc>
        <w:tc>
          <w:tcPr>
            <w:tcW w:w="1844" w:type="dxa"/>
          </w:tcPr>
          <w:p w:rsidR="004F1A7B" w:rsidRDefault="004F1A7B"/>
        </w:tc>
        <w:tc>
          <w:tcPr>
            <w:tcW w:w="6252" w:type="dxa"/>
            <w:gridSpan w:val="2"/>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361"/>
        </w:trPr>
        <w:tc>
          <w:tcPr>
            <w:tcW w:w="143" w:type="dxa"/>
          </w:tcPr>
          <w:p w:rsidR="004F1A7B" w:rsidRDefault="004F1A7B"/>
        </w:tc>
        <w:tc>
          <w:tcPr>
            <w:tcW w:w="10504" w:type="dxa"/>
            <w:gridSpan w:val="5"/>
            <w:shd w:val="clear" w:color="000000" w:fill="FFFFFF"/>
            <w:tcMar>
              <w:left w:w="34" w:type="dxa"/>
              <w:right w:w="34" w:type="dxa"/>
            </w:tcMar>
          </w:tcPr>
          <w:p w:rsidR="004F1A7B" w:rsidRDefault="000D5B8A">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2019-2020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w:t>
            </w:r>
            <w:proofErr w:type="gramStart"/>
            <w:r>
              <w:rPr>
                <w:rFonts w:ascii="Times New Roman" w:hAnsi="Times New Roman" w:cs="Times New Roman"/>
                <w:color w:val="000000"/>
              </w:rPr>
              <w:t>л</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и):  </w:t>
            </w:r>
            <w:proofErr w:type="spellStart"/>
            <w:r>
              <w:rPr>
                <w:rFonts w:ascii="Times New Roman" w:hAnsi="Times New Roman" w:cs="Times New Roman"/>
                <w:color w:val="000000"/>
              </w:rPr>
              <w:t>к.ф.н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Глухова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Ольга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Владимировна</w:t>
            </w:r>
            <w:proofErr w:type="spellEnd"/>
            <w:r>
              <w:rPr>
                <w:rFonts w:ascii="Times New Roman" w:hAnsi="Times New Roman" w:cs="Times New Roman"/>
                <w:color w:val="000000"/>
              </w:rPr>
              <w:t xml:space="preserve"> _______</w:t>
            </w:r>
            <w:r>
              <w:rPr>
                <w:rFonts w:ascii="Times New Roman" w:hAnsi="Times New Roman" w:cs="Times New Roman"/>
                <w:color w:val="000000"/>
              </w:rPr>
              <w:t>__________</w:t>
            </w:r>
          </w:p>
        </w:tc>
        <w:tc>
          <w:tcPr>
            <w:tcW w:w="143" w:type="dxa"/>
          </w:tcPr>
          <w:p w:rsidR="004F1A7B" w:rsidRDefault="004F1A7B"/>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9"/>
        </w:trPr>
        <w:tc>
          <w:tcPr>
            <w:tcW w:w="10788" w:type="dxa"/>
            <w:gridSpan w:val="7"/>
            <w:tcBorders>
              <w:top w:val="single" w:sz="16" w:space="0" w:color="000000"/>
            </w:tcBorders>
            <w:shd w:val="clear" w:color="FFFFFF" w:fill="FFFFFF"/>
            <w:tcMar>
              <w:left w:w="4" w:type="dxa"/>
              <w:right w:w="4" w:type="dxa"/>
            </w:tcMar>
          </w:tcPr>
          <w:p w:rsidR="004F1A7B" w:rsidRDefault="004F1A7B"/>
        </w:tc>
      </w:tr>
      <w:tr w:rsidR="004F1A7B">
        <w:trPr>
          <w:trHeight w:hRule="exact" w:val="24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77"/>
        </w:trPr>
        <w:tc>
          <w:tcPr>
            <w:tcW w:w="143" w:type="dxa"/>
          </w:tcPr>
          <w:p w:rsidR="004F1A7B" w:rsidRDefault="004F1A7B"/>
        </w:tc>
        <w:tc>
          <w:tcPr>
            <w:tcW w:w="1844" w:type="dxa"/>
          </w:tcPr>
          <w:p w:rsidR="004F1A7B" w:rsidRDefault="004F1A7B"/>
        </w:tc>
        <w:tc>
          <w:tcPr>
            <w:tcW w:w="6252" w:type="dxa"/>
            <w:gridSpan w:val="2"/>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500"/>
        </w:trPr>
        <w:tc>
          <w:tcPr>
            <w:tcW w:w="143" w:type="dxa"/>
          </w:tcPr>
          <w:p w:rsidR="004F1A7B" w:rsidRDefault="004F1A7B"/>
        </w:tc>
        <w:tc>
          <w:tcPr>
            <w:tcW w:w="10504" w:type="dxa"/>
            <w:gridSpan w:val="5"/>
            <w:shd w:val="clear" w:color="000000" w:fill="FFFFFF"/>
            <w:tcMar>
              <w:left w:w="34" w:type="dxa"/>
              <w:right w:w="34" w:type="dxa"/>
            </w:tcMar>
          </w:tcPr>
          <w:p w:rsidR="004F1A7B" w:rsidRDefault="000D5B8A">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2020-2021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w:t>
            </w:r>
            <w:proofErr w:type="gramStart"/>
            <w:r>
              <w:rPr>
                <w:rFonts w:ascii="Times New Roman" w:hAnsi="Times New Roman" w:cs="Times New Roman"/>
                <w:color w:val="000000"/>
              </w:rPr>
              <w:t>л</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и):  </w:t>
            </w:r>
            <w:proofErr w:type="spellStart"/>
            <w:r>
              <w:rPr>
                <w:rFonts w:ascii="Times New Roman" w:hAnsi="Times New Roman" w:cs="Times New Roman"/>
                <w:color w:val="000000"/>
              </w:rPr>
              <w:t>к.ф.н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Глухова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Ольга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Владимировна</w:t>
            </w:r>
            <w:proofErr w:type="spellEnd"/>
            <w:r>
              <w:rPr>
                <w:rFonts w:ascii="Times New Roman" w:hAnsi="Times New Roman" w:cs="Times New Roman"/>
                <w:color w:val="000000"/>
              </w:rPr>
              <w:t xml:space="preserve"> _________________</w:t>
            </w:r>
          </w:p>
        </w:tc>
        <w:tc>
          <w:tcPr>
            <w:tcW w:w="143" w:type="dxa"/>
          </w:tcPr>
          <w:p w:rsidR="004F1A7B" w:rsidRDefault="004F1A7B"/>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9"/>
        </w:trPr>
        <w:tc>
          <w:tcPr>
            <w:tcW w:w="10788" w:type="dxa"/>
            <w:gridSpan w:val="7"/>
            <w:tcBorders>
              <w:top w:val="single" w:sz="16" w:space="0" w:color="000000"/>
            </w:tcBorders>
            <w:shd w:val="clear" w:color="FFFFFF" w:fill="FFFFFF"/>
            <w:tcMar>
              <w:left w:w="4" w:type="dxa"/>
              <w:right w:w="4" w:type="dxa"/>
            </w:tcMar>
          </w:tcPr>
          <w:p w:rsidR="004F1A7B" w:rsidRDefault="004F1A7B"/>
        </w:tc>
      </w:tr>
      <w:tr w:rsidR="004F1A7B">
        <w:trPr>
          <w:trHeight w:hRule="exact" w:val="24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77"/>
        </w:trPr>
        <w:tc>
          <w:tcPr>
            <w:tcW w:w="143" w:type="dxa"/>
          </w:tcPr>
          <w:p w:rsidR="004F1A7B" w:rsidRDefault="004F1A7B"/>
        </w:tc>
        <w:tc>
          <w:tcPr>
            <w:tcW w:w="1844" w:type="dxa"/>
          </w:tcPr>
          <w:p w:rsidR="004F1A7B" w:rsidRDefault="004F1A7B"/>
        </w:tc>
        <w:tc>
          <w:tcPr>
            <w:tcW w:w="6252" w:type="dxa"/>
            <w:gridSpan w:val="2"/>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222"/>
        </w:trPr>
        <w:tc>
          <w:tcPr>
            <w:tcW w:w="143" w:type="dxa"/>
          </w:tcPr>
          <w:p w:rsidR="004F1A7B" w:rsidRDefault="004F1A7B"/>
        </w:tc>
        <w:tc>
          <w:tcPr>
            <w:tcW w:w="10504" w:type="dxa"/>
            <w:gridSpan w:val="5"/>
            <w:shd w:val="clear" w:color="000000" w:fill="FFFFFF"/>
            <w:tcMar>
              <w:left w:w="34" w:type="dxa"/>
              <w:right w:w="34" w:type="dxa"/>
            </w:tcMar>
          </w:tcPr>
          <w:p w:rsidR="004F1A7B" w:rsidRDefault="000D5B8A">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w:t>
            </w:r>
            <w:r>
              <w:rPr>
                <w:rFonts w:ascii="Times New Roman" w:hAnsi="Times New Roman" w:cs="Times New Roman"/>
                <w:color w:val="000000"/>
              </w:rPr>
              <w:t xml:space="preserve">2021-2022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4F1A7B" w:rsidRDefault="004F1A7B">
            <w:pPr>
              <w:spacing w:after="0" w:line="240" w:lineRule="auto"/>
            </w:pPr>
          </w:p>
          <w:p w:rsidR="004F1A7B" w:rsidRDefault="000D5B8A">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w:t>
            </w:r>
            <w:proofErr w:type="gramStart"/>
            <w:r>
              <w:rPr>
                <w:rFonts w:ascii="Times New Roman" w:hAnsi="Times New Roman" w:cs="Times New Roman"/>
                <w:color w:val="000000"/>
              </w:rPr>
              <w:t>л</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и):  </w:t>
            </w:r>
            <w:proofErr w:type="spellStart"/>
            <w:r>
              <w:rPr>
                <w:rFonts w:ascii="Times New Roman" w:hAnsi="Times New Roman" w:cs="Times New Roman"/>
                <w:color w:val="000000"/>
              </w:rPr>
              <w:t>к.ф.н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Глухова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Ольга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Владимировна</w:t>
            </w:r>
            <w:proofErr w:type="spellEnd"/>
            <w:r>
              <w:rPr>
                <w:rFonts w:ascii="Times New Roman" w:hAnsi="Times New Roman" w:cs="Times New Roman"/>
                <w:color w:val="000000"/>
              </w:rPr>
              <w:t xml:space="preserve"> _________________</w:t>
            </w:r>
          </w:p>
        </w:tc>
        <w:tc>
          <w:tcPr>
            <w:tcW w:w="143" w:type="dxa"/>
          </w:tcPr>
          <w:p w:rsidR="004F1A7B" w:rsidRDefault="004F1A7B"/>
        </w:tc>
      </w:tr>
      <w:tr w:rsidR="004F1A7B">
        <w:trPr>
          <w:trHeight w:hRule="exact" w:val="138"/>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9"/>
        </w:trPr>
        <w:tc>
          <w:tcPr>
            <w:tcW w:w="10788" w:type="dxa"/>
            <w:gridSpan w:val="7"/>
            <w:tcBorders>
              <w:top w:val="single" w:sz="16" w:space="0" w:color="000000"/>
            </w:tcBorders>
            <w:shd w:val="clear" w:color="FFFFFF" w:fill="FFFFFF"/>
            <w:tcMar>
              <w:left w:w="4" w:type="dxa"/>
              <w:right w:w="4" w:type="dxa"/>
            </w:tcMar>
          </w:tcPr>
          <w:p w:rsidR="004F1A7B" w:rsidRDefault="004F1A7B"/>
        </w:tc>
      </w:tr>
      <w:tr w:rsidR="004F1A7B">
        <w:trPr>
          <w:trHeight w:hRule="exact" w:val="387"/>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77"/>
        </w:trPr>
        <w:tc>
          <w:tcPr>
            <w:tcW w:w="143" w:type="dxa"/>
          </w:tcPr>
          <w:p w:rsidR="004F1A7B" w:rsidRDefault="004F1A7B"/>
        </w:tc>
        <w:tc>
          <w:tcPr>
            <w:tcW w:w="1844" w:type="dxa"/>
          </w:tcPr>
          <w:p w:rsidR="004F1A7B" w:rsidRDefault="004F1A7B"/>
        </w:tc>
        <w:tc>
          <w:tcPr>
            <w:tcW w:w="6252" w:type="dxa"/>
            <w:gridSpan w:val="2"/>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77"/>
        </w:trPr>
        <w:tc>
          <w:tcPr>
            <w:tcW w:w="143" w:type="dxa"/>
          </w:tcPr>
          <w:p w:rsidR="004F1A7B" w:rsidRDefault="004F1A7B"/>
        </w:tc>
        <w:tc>
          <w:tcPr>
            <w:tcW w:w="1844" w:type="dxa"/>
          </w:tcPr>
          <w:p w:rsidR="004F1A7B" w:rsidRDefault="004F1A7B"/>
        </w:tc>
        <w:tc>
          <w:tcPr>
            <w:tcW w:w="2694" w:type="dxa"/>
          </w:tcPr>
          <w:p w:rsidR="004F1A7B" w:rsidRDefault="004F1A7B"/>
        </w:tc>
        <w:tc>
          <w:tcPr>
            <w:tcW w:w="3545" w:type="dxa"/>
          </w:tcPr>
          <w:p w:rsidR="004F1A7B" w:rsidRDefault="004F1A7B"/>
        </w:tc>
        <w:tc>
          <w:tcPr>
            <w:tcW w:w="1560" w:type="dxa"/>
          </w:tcPr>
          <w:p w:rsidR="004F1A7B" w:rsidRDefault="004F1A7B"/>
        </w:tc>
        <w:tc>
          <w:tcPr>
            <w:tcW w:w="852" w:type="dxa"/>
          </w:tcPr>
          <w:p w:rsidR="004F1A7B" w:rsidRDefault="004F1A7B"/>
        </w:tc>
        <w:tc>
          <w:tcPr>
            <w:tcW w:w="143" w:type="dxa"/>
          </w:tcPr>
          <w:p w:rsidR="004F1A7B" w:rsidRDefault="004F1A7B"/>
        </w:tc>
      </w:tr>
      <w:tr w:rsidR="004F1A7B">
        <w:trPr>
          <w:trHeight w:hRule="exact" w:val="2222"/>
        </w:trPr>
        <w:tc>
          <w:tcPr>
            <w:tcW w:w="143" w:type="dxa"/>
          </w:tcPr>
          <w:p w:rsidR="004F1A7B" w:rsidRDefault="004F1A7B"/>
        </w:tc>
        <w:tc>
          <w:tcPr>
            <w:tcW w:w="10504" w:type="dxa"/>
            <w:gridSpan w:val="5"/>
            <w:shd w:val="clear" w:color="000000" w:fill="FFFFFF"/>
            <w:tcMar>
              <w:left w:w="34" w:type="dxa"/>
              <w:right w:w="34" w:type="dxa"/>
            </w:tcMar>
          </w:tcPr>
          <w:p w:rsidR="004F1A7B" w:rsidRDefault="000D5B8A">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4F1A7B" w:rsidRDefault="004F1A7B">
            <w:pPr>
              <w:spacing w:after="0" w:line="240" w:lineRule="auto"/>
            </w:pPr>
          </w:p>
          <w:p w:rsidR="004F1A7B" w:rsidRDefault="000D5B8A">
            <w:pPr>
              <w:spacing w:after="0" w:line="240" w:lineRule="auto"/>
            </w:pPr>
            <w:r>
              <w:rPr>
                <w:rFonts w:ascii="Times New Roman" w:hAnsi="Times New Roman" w:cs="Times New Roman"/>
                <w:color w:val="000000"/>
              </w:rPr>
              <w:t xml:space="preserve">Рабочая программа пересмотрена, обсуждена и одобрена для исполнения в 2022-2023 учебном </w:t>
            </w:r>
            <w:r>
              <w:rPr>
                <w:rFonts w:ascii="Times New Roman" w:hAnsi="Times New Roman" w:cs="Times New Roman"/>
                <w:color w:val="000000"/>
              </w:rPr>
              <w:t xml:space="preserve">году на заседании кафедры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межкультурная коммуникация</w:t>
            </w:r>
          </w:p>
          <w:p w:rsidR="004F1A7B" w:rsidRDefault="004F1A7B">
            <w:pPr>
              <w:spacing w:after="0" w:line="240" w:lineRule="auto"/>
            </w:pPr>
          </w:p>
          <w:p w:rsidR="004F1A7B" w:rsidRDefault="000D5B8A">
            <w:pPr>
              <w:spacing w:after="0" w:line="240" w:lineRule="auto"/>
            </w:pPr>
            <w:r>
              <w:rPr>
                <w:rFonts w:ascii="Times New Roman" w:hAnsi="Times New Roman" w:cs="Times New Roman"/>
                <w:color w:val="000000"/>
              </w:rPr>
              <w:t xml:space="preserve">Зав. кафедрой: доцент,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4F1A7B" w:rsidRDefault="004F1A7B">
            <w:pPr>
              <w:spacing w:after="0" w:line="240" w:lineRule="auto"/>
            </w:pPr>
          </w:p>
          <w:p w:rsidR="004F1A7B" w:rsidRDefault="000D5B8A">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к.ф.н., доцент, Глухова Ольга Владимировна _________________</w:t>
            </w:r>
          </w:p>
        </w:tc>
        <w:tc>
          <w:tcPr>
            <w:tcW w:w="143" w:type="dxa"/>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76"/>
        <w:gridCol w:w="1752"/>
        <w:gridCol w:w="4799"/>
        <w:gridCol w:w="970"/>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w:t>
            </w:r>
            <w:r>
              <w:rPr>
                <w:rFonts w:ascii="Times New Roman" w:hAnsi="Times New Roman" w:cs="Times New Roman"/>
                <w:color w:val="C0C0C0"/>
                <w:sz w:val="16"/>
                <w:szCs w:val="16"/>
              </w:rPr>
              <w:t xml:space="preserve"> 4</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F1A7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Цели освоения дисциплины: достижение обучающимися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w:t>
            </w:r>
            <w:r>
              <w:rPr>
                <w:rFonts w:ascii="Times New Roman" w:hAnsi="Times New Roman" w:cs="Times New Roman"/>
                <w:color w:val="000000"/>
                <w:sz w:val="19"/>
                <w:szCs w:val="19"/>
              </w:rPr>
              <w:t>переводческую деятельность в ситуации межъязыкового общения в деловом общении.</w:t>
            </w:r>
          </w:p>
        </w:tc>
      </w:tr>
      <w:tr w:rsidR="004F1A7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Задачи: - ввести обучающихся в круг реалий профессиональной коммуникации, раскрыть особенности переводческой деятельности в современных условиях; подготовить основу для </w:t>
            </w:r>
            <w:r>
              <w:rPr>
                <w:rFonts w:ascii="Times New Roman" w:hAnsi="Times New Roman" w:cs="Times New Roman"/>
                <w:color w:val="000000"/>
                <w:sz w:val="19"/>
                <w:szCs w:val="19"/>
              </w:rPr>
              <w:t>сознательного применения на практике теоретических подходов и технологий перевода на конкретной паре языков в деловом общении.</w:t>
            </w:r>
          </w:p>
        </w:tc>
      </w:tr>
      <w:tr w:rsidR="004F1A7B">
        <w:trPr>
          <w:trHeight w:hRule="exact" w:val="277"/>
        </w:trPr>
        <w:tc>
          <w:tcPr>
            <w:tcW w:w="766" w:type="dxa"/>
          </w:tcPr>
          <w:p w:rsidR="004F1A7B" w:rsidRDefault="004F1A7B"/>
        </w:tc>
        <w:tc>
          <w:tcPr>
            <w:tcW w:w="2071" w:type="dxa"/>
          </w:tcPr>
          <w:p w:rsidR="004F1A7B" w:rsidRDefault="004F1A7B"/>
        </w:tc>
        <w:tc>
          <w:tcPr>
            <w:tcW w:w="1844" w:type="dxa"/>
          </w:tcPr>
          <w:p w:rsidR="004F1A7B" w:rsidRDefault="004F1A7B"/>
        </w:tc>
        <w:tc>
          <w:tcPr>
            <w:tcW w:w="5104" w:type="dxa"/>
          </w:tcPr>
          <w:p w:rsidR="004F1A7B" w:rsidRDefault="004F1A7B"/>
        </w:tc>
        <w:tc>
          <w:tcPr>
            <w:tcW w:w="993" w:type="dxa"/>
          </w:tcPr>
          <w:p w:rsidR="004F1A7B" w:rsidRDefault="004F1A7B"/>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4F1A7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.В.ДВ.04</w:t>
            </w:r>
          </w:p>
        </w:tc>
      </w:tr>
      <w:tr w:rsidR="004F1A7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Требования к предварительной</w:t>
            </w:r>
            <w:r>
              <w:rPr>
                <w:rFonts w:ascii="Times New Roman" w:hAnsi="Times New Roman" w:cs="Times New Roman"/>
                <w:b/>
                <w:color w:val="000000"/>
                <w:sz w:val="19"/>
                <w:szCs w:val="19"/>
              </w:rPr>
              <w:t xml:space="preserve"> подготовке обучающегося:</w:t>
            </w:r>
          </w:p>
        </w:tc>
      </w:tr>
      <w:tr w:rsidR="004F1A7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овладения дисциплины являются навыки, знания и умения, полученные в результате изучения дисциплин:</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Практический курс первого иностранного языка</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Теория перевода</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Стилистика</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Теория перевода первого иностранного языка</w:t>
            </w:r>
          </w:p>
        </w:tc>
      </w:tr>
      <w:tr w:rsidR="004F1A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Лексикология</w:t>
            </w:r>
          </w:p>
        </w:tc>
      </w:tr>
      <w:tr w:rsidR="004F1A7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Защита выпускной квалификационной работы, включая подготовку </w:t>
            </w:r>
            <w:r>
              <w:rPr>
                <w:rFonts w:ascii="Times New Roman" w:hAnsi="Times New Roman" w:cs="Times New Roman"/>
                <w:color w:val="000000"/>
                <w:sz w:val="19"/>
                <w:szCs w:val="19"/>
              </w:rPr>
              <w:t>к процедуре защиты и процедуру защиты</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Практика устной и письменной речи (первый иностранный язык)</w:t>
            </w:r>
          </w:p>
        </w:tc>
      </w:tr>
      <w:tr w:rsidR="004F1A7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Перевод профессиональной коммуникации</w:t>
            </w:r>
          </w:p>
        </w:tc>
      </w:tr>
      <w:tr w:rsidR="004F1A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первого иностранного языка</w:t>
            </w:r>
          </w:p>
        </w:tc>
      </w:tr>
      <w:tr w:rsidR="004F1A7B">
        <w:trPr>
          <w:trHeight w:hRule="exact" w:val="277"/>
        </w:trPr>
        <w:tc>
          <w:tcPr>
            <w:tcW w:w="766" w:type="dxa"/>
          </w:tcPr>
          <w:p w:rsidR="004F1A7B" w:rsidRDefault="004F1A7B"/>
        </w:tc>
        <w:tc>
          <w:tcPr>
            <w:tcW w:w="2071" w:type="dxa"/>
          </w:tcPr>
          <w:p w:rsidR="004F1A7B" w:rsidRDefault="004F1A7B"/>
        </w:tc>
        <w:tc>
          <w:tcPr>
            <w:tcW w:w="1844" w:type="dxa"/>
          </w:tcPr>
          <w:p w:rsidR="004F1A7B" w:rsidRDefault="004F1A7B"/>
        </w:tc>
        <w:tc>
          <w:tcPr>
            <w:tcW w:w="5104" w:type="dxa"/>
          </w:tcPr>
          <w:p w:rsidR="004F1A7B" w:rsidRDefault="004F1A7B"/>
        </w:tc>
        <w:tc>
          <w:tcPr>
            <w:tcW w:w="993" w:type="dxa"/>
          </w:tcPr>
          <w:p w:rsidR="004F1A7B" w:rsidRDefault="004F1A7B"/>
        </w:tc>
      </w:tr>
      <w:tr w:rsidR="004F1A7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 xml:space="preserve">3. ТРЕБОВАНИЯ К </w:t>
            </w:r>
            <w:r>
              <w:rPr>
                <w:rFonts w:ascii="Times New Roman" w:hAnsi="Times New Roman" w:cs="Times New Roman"/>
                <w:b/>
                <w:color w:val="000000"/>
                <w:sz w:val="19"/>
                <w:szCs w:val="19"/>
              </w:rPr>
              <w:t>РЕЗУЛЬТАТАМ ОСВОЕНИЯ ДИСЦИПЛИНЫ</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ОПК-13:      способностью работать с электронными словарями и другими электронными ресурсами для решения лингвистических задач</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Знать:</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сущность и значение информации в современном обществе, основные программные продукты и </w:t>
            </w:r>
            <w:r>
              <w:rPr>
                <w:rFonts w:ascii="Times New Roman" w:hAnsi="Times New Roman" w:cs="Times New Roman"/>
                <w:color w:val="000000"/>
                <w:sz w:val="19"/>
                <w:szCs w:val="19"/>
              </w:rPr>
              <w:t>другие электронные ресурсы для решения лингвистических задач</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Уметь:</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работать с электронными словарями и другими электронными ресурсами для решения лингвистических задач</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Владеть:</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навыками грамотного и эффективного использования и защиты многообразного </w:t>
            </w:r>
            <w:r>
              <w:rPr>
                <w:rFonts w:ascii="Times New Roman" w:hAnsi="Times New Roman" w:cs="Times New Roman"/>
                <w:color w:val="000000"/>
                <w:sz w:val="19"/>
                <w:szCs w:val="19"/>
              </w:rPr>
              <w:t>программного обеспечения, используемого для трансляции информации</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ОПК-19:      владением навыками организации групповой и коллективной деятельности для достижения общих целей трудового коллектива</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Знать:</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способы достижения общих целей трудового </w:t>
            </w:r>
            <w:r>
              <w:rPr>
                <w:rFonts w:ascii="Times New Roman" w:hAnsi="Times New Roman" w:cs="Times New Roman"/>
                <w:color w:val="000000"/>
                <w:sz w:val="19"/>
                <w:szCs w:val="19"/>
              </w:rPr>
              <w:t>коллектива</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Уметь:</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организовывать групповую и коллективную деятельность для достижения общих целей трудового коллектива</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Владеть:</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навыками организации групповой и коллективной деятельности для достижения общих целей трудового коллектива</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 xml:space="preserve">ПК-9: владением </w:t>
            </w:r>
            <w:r>
              <w:rPr>
                <w:rFonts w:ascii="Times New Roman" w:hAnsi="Times New Roman" w:cs="Times New Roman"/>
                <w:b/>
                <w:color w:val="000000"/>
                <w:sz w:val="19"/>
                <w:szCs w:val="19"/>
              </w:rPr>
              <w:t>основными способами достижения эквивалентности в переводе и способностью применять основные приемы перевода</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Знать:</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технологии перевода </w:t>
            </w:r>
            <w:proofErr w:type="spellStart"/>
            <w:r>
              <w:rPr>
                <w:rFonts w:ascii="Times New Roman" w:hAnsi="Times New Roman" w:cs="Times New Roman"/>
                <w:color w:val="000000"/>
                <w:sz w:val="19"/>
                <w:szCs w:val="19"/>
              </w:rPr>
              <w:t>разностилевых</w:t>
            </w:r>
            <w:proofErr w:type="spellEnd"/>
            <w:r>
              <w:rPr>
                <w:rFonts w:ascii="Times New Roman" w:hAnsi="Times New Roman" w:cs="Times New Roman"/>
                <w:color w:val="000000"/>
                <w:sz w:val="19"/>
                <w:szCs w:val="19"/>
              </w:rPr>
              <w:t xml:space="preserve"> текстов, теорию уровней эквивалентности.</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Уметь:</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определять стратегии перевода и применять стандартные </w:t>
            </w:r>
            <w:r>
              <w:rPr>
                <w:rFonts w:ascii="Times New Roman" w:hAnsi="Times New Roman" w:cs="Times New Roman"/>
                <w:color w:val="000000"/>
                <w:sz w:val="19"/>
                <w:szCs w:val="19"/>
              </w:rPr>
              <w:t>способы решения переводческих задач для достижения эквивалентности при переводе.</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Владеть:</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методикой преобразования текста оригинала в текст перевода на необходимом уровне эквивалентности.</w:t>
            </w:r>
          </w:p>
        </w:tc>
      </w:tr>
      <w:tr w:rsidR="004F1A7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w:t>
            </w:r>
            <w:r>
              <w:rPr>
                <w:rFonts w:ascii="Times New Roman" w:hAnsi="Times New Roman" w:cs="Times New Roman"/>
                <w:b/>
                <w:color w:val="000000"/>
                <w:sz w:val="19"/>
                <w:szCs w:val="19"/>
              </w:rPr>
              <w:t xml:space="preserve"> норм лексической эквивалентности, соблюдением грамматических, синтаксических и стилистических норм</w:t>
            </w:r>
          </w:p>
        </w:tc>
      </w:tr>
      <w:tr w:rsidR="004F1A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Знать:</w:t>
            </w:r>
          </w:p>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59"/>
        <w:gridCol w:w="3207"/>
        <w:gridCol w:w="143"/>
        <w:gridCol w:w="822"/>
        <w:gridCol w:w="696"/>
        <w:gridCol w:w="1116"/>
        <w:gridCol w:w="1251"/>
        <w:gridCol w:w="701"/>
        <w:gridCol w:w="398"/>
        <w:gridCol w:w="981"/>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5</w:t>
            </w:r>
          </w:p>
        </w:tc>
      </w:tr>
      <w:tr w:rsidR="004F1A7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стратегии и средства достижения лексической, грамматической и стилистической эквивалентности в письменном </w:t>
            </w:r>
            <w:r>
              <w:rPr>
                <w:rFonts w:ascii="Times New Roman" w:hAnsi="Times New Roman" w:cs="Times New Roman"/>
                <w:color w:val="000000"/>
                <w:sz w:val="19"/>
                <w:szCs w:val="19"/>
              </w:rPr>
              <w:t>переводе.</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Уметь: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применять технологии письменного перевода для достижения необходимого уровня эквивалентности.</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Владеть:</w:t>
            </w:r>
          </w:p>
        </w:tc>
      </w:tr>
      <w:tr w:rsidR="004F1A7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нормами лексической эквивалентности и навыком оформления текста согласно лексическим, грамматическим и стилистическим нормам языка в</w:t>
            </w:r>
            <w:r>
              <w:rPr>
                <w:rFonts w:ascii="Times New Roman" w:hAnsi="Times New Roman" w:cs="Times New Roman"/>
                <w:color w:val="000000"/>
                <w:sz w:val="19"/>
                <w:szCs w:val="19"/>
              </w:rPr>
              <w:t xml:space="preserve"> письменном переводе.</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Знать: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возможности различных видов компьютерных текстовых редакторов.</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Уметь: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оформлять текст перевода в компьютерном текстовом редакторе.</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Владеть: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навыками нормативных требований к оформлению перевода в компьютерном текстовом редакторе.</w:t>
            </w:r>
          </w:p>
        </w:tc>
      </w:tr>
      <w:tr w:rsidR="004F1A7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w:t>
            </w:r>
            <w:r>
              <w:rPr>
                <w:rFonts w:ascii="Times New Roman" w:hAnsi="Times New Roman" w:cs="Times New Roman"/>
                <w:b/>
                <w:color w:val="000000"/>
                <w:sz w:val="19"/>
                <w:szCs w:val="19"/>
              </w:rPr>
              <w:t>овых переговоров, обеспечение переговоров официальных делегаций)</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Знать: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Уметь: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применять этические нормы в устном переводе с учетом социолингвистического </w:t>
            </w:r>
            <w:r>
              <w:rPr>
                <w:rFonts w:ascii="Times New Roman" w:hAnsi="Times New Roman" w:cs="Times New Roman"/>
                <w:color w:val="000000"/>
                <w:sz w:val="19"/>
                <w:szCs w:val="19"/>
              </w:rPr>
              <w:t>контекста.</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Владеть:</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этическими нормами поведения в устном переводе</w:t>
            </w:r>
          </w:p>
        </w:tc>
      </w:tr>
      <w:tr w:rsidR="004F1A7B">
        <w:trPr>
          <w:trHeight w:hRule="exact" w:val="277"/>
        </w:trPr>
        <w:tc>
          <w:tcPr>
            <w:tcW w:w="993" w:type="dxa"/>
          </w:tcPr>
          <w:p w:rsidR="004F1A7B" w:rsidRDefault="004F1A7B"/>
        </w:tc>
        <w:tc>
          <w:tcPr>
            <w:tcW w:w="3545" w:type="dxa"/>
          </w:tcPr>
          <w:p w:rsidR="004F1A7B" w:rsidRDefault="004F1A7B"/>
        </w:tc>
        <w:tc>
          <w:tcPr>
            <w:tcW w:w="143" w:type="dxa"/>
          </w:tcPr>
          <w:p w:rsidR="004F1A7B" w:rsidRDefault="004F1A7B"/>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993" w:type="dxa"/>
          </w:tcPr>
          <w:p w:rsidR="004F1A7B" w:rsidRDefault="004F1A7B"/>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4F1A7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F1A7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Раздел 1. "Специфика перевода в сфере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1.1. Перевод в сфере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особенности</w:t>
            </w:r>
          </w:p>
          <w:p w:rsidR="004F1A7B" w:rsidRDefault="000D5B8A">
            <w:pPr>
              <w:spacing w:after="0" w:line="240" w:lineRule="auto"/>
              <w:rPr>
                <w:sz w:val="19"/>
                <w:szCs w:val="19"/>
              </w:rPr>
            </w:pPr>
            <w:r>
              <w:rPr>
                <w:rFonts w:ascii="Times New Roman" w:hAnsi="Times New Roman" w:cs="Times New Roman"/>
                <w:color w:val="000000"/>
                <w:sz w:val="19"/>
                <w:szCs w:val="19"/>
              </w:rPr>
              <w:t>- приемы</w:t>
            </w:r>
          </w:p>
          <w:p w:rsidR="004F1A7B" w:rsidRDefault="000D5B8A">
            <w:pPr>
              <w:spacing w:after="0" w:line="240" w:lineRule="auto"/>
              <w:rPr>
                <w:sz w:val="19"/>
                <w:szCs w:val="19"/>
              </w:rPr>
            </w:pPr>
            <w:r>
              <w:rPr>
                <w:rFonts w:ascii="Times New Roman" w:hAnsi="Times New Roman" w:cs="Times New Roman"/>
                <w:color w:val="000000"/>
                <w:sz w:val="19"/>
                <w:szCs w:val="19"/>
              </w:rPr>
              <w:t>- правила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w:t>
            </w:r>
            <w:r>
              <w:rPr>
                <w:rFonts w:ascii="Times New Roman" w:hAnsi="Times New Roman" w:cs="Times New Roman"/>
                <w:color w:val="000000"/>
                <w:sz w:val="19"/>
                <w:szCs w:val="19"/>
              </w:rPr>
              <w:t xml:space="preserve">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1.2. Интернациональные особенности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свойства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функции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требования к адресату и адресанту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w:t>
            </w:r>
            <w:r>
              <w:rPr>
                <w:rFonts w:ascii="Times New Roman" w:hAnsi="Times New Roman" w:cs="Times New Roman"/>
                <w:color w:val="000000"/>
                <w:sz w:val="19"/>
                <w:szCs w:val="19"/>
              </w:rPr>
              <w:t>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8"/>
        <w:gridCol w:w="812"/>
        <w:gridCol w:w="672"/>
        <w:gridCol w:w="1110"/>
        <w:gridCol w:w="1213"/>
        <w:gridCol w:w="672"/>
        <w:gridCol w:w="388"/>
        <w:gridCol w:w="946"/>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6</w:t>
            </w:r>
          </w:p>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1.2.1. Национальная специфика</w:t>
            </w:r>
          </w:p>
          <w:p w:rsidR="004F1A7B" w:rsidRDefault="000D5B8A">
            <w:pPr>
              <w:spacing w:after="0" w:line="240" w:lineRule="auto"/>
              <w:rPr>
                <w:sz w:val="19"/>
                <w:szCs w:val="19"/>
              </w:rPr>
            </w:pPr>
            <w:r>
              <w:rPr>
                <w:rFonts w:ascii="Times New Roman" w:hAnsi="Times New Roman" w:cs="Times New Roman"/>
                <w:color w:val="000000"/>
                <w:sz w:val="19"/>
                <w:szCs w:val="19"/>
              </w:rPr>
              <w:t>делового этикета и ее влияние</w:t>
            </w:r>
          </w:p>
          <w:p w:rsidR="004F1A7B" w:rsidRDefault="000D5B8A">
            <w:pPr>
              <w:spacing w:after="0" w:line="240" w:lineRule="auto"/>
              <w:rPr>
                <w:sz w:val="19"/>
                <w:szCs w:val="19"/>
              </w:rPr>
            </w:pPr>
            <w:r>
              <w:rPr>
                <w:rFonts w:ascii="Times New Roman" w:hAnsi="Times New Roman" w:cs="Times New Roman"/>
                <w:color w:val="000000"/>
                <w:sz w:val="19"/>
                <w:szCs w:val="19"/>
              </w:rPr>
              <w:t>на язык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классификация типов текстов</w:t>
            </w:r>
          </w:p>
          <w:p w:rsidR="004F1A7B" w:rsidRDefault="000D5B8A">
            <w:pPr>
              <w:spacing w:after="0" w:line="240" w:lineRule="auto"/>
              <w:rPr>
                <w:sz w:val="19"/>
                <w:szCs w:val="19"/>
              </w:rPr>
            </w:pPr>
            <w:r>
              <w:rPr>
                <w:rFonts w:ascii="Times New Roman" w:hAnsi="Times New Roman" w:cs="Times New Roman"/>
                <w:color w:val="000000"/>
                <w:sz w:val="19"/>
                <w:szCs w:val="19"/>
              </w:rPr>
              <w:t>в деловом общении</w:t>
            </w:r>
          </w:p>
          <w:p w:rsidR="004F1A7B" w:rsidRDefault="000D5B8A">
            <w:pPr>
              <w:spacing w:after="0" w:line="240" w:lineRule="auto"/>
              <w:rPr>
                <w:sz w:val="19"/>
                <w:szCs w:val="19"/>
              </w:rPr>
            </w:pPr>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классификация по типу информации</w:t>
            </w:r>
          </w:p>
          <w:p w:rsidR="004F1A7B" w:rsidRDefault="000D5B8A">
            <w:pPr>
              <w:spacing w:after="0" w:line="240" w:lineRule="auto"/>
              <w:rPr>
                <w:sz w:val="19"/>
                <w:szCs w:val="19"/>
              </w:rPr>
            </w:pPr>
            <w:r>
              <w:rPr>
                <w:rFonts w:ascii="Times New Roman" w:hAnsi="Times New Roman" w:cs="Times New Roman"/>
                <w:color w:val="000000"/>
                <w:sz w:val="19"/>
                <w:szCs w:val="19"/>
              </w:rPr>
              <w:t>- классификация по функции</w:t>
            </w:r>
          </w:p>
          <w:p w:rsidR="004F1A7B" w:rsidRDefault="000D5B8A">
            <w:pPr>
              <w:spacing w:after="0" w:line="240" w:lineRule="auto"/>
              <w:rPr>
                <w:sz w:val="19"/>
                <w:szCs w:val="19"/>
              </w:rPr>
            </w:pPr>
            <w:r>
              <w:rPr>
                <w:rFonts w:ascii="Times New Roman" w:hAnsi="Times New Roman" w:cs="Times New Roman"/>
                <w:color w:val="000000"/>
                <w:sz w:val="19"/>
                <w:szCs w:val="19"/>
              </w:rPr>
              <w:t>- классификация по стилю</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w:t>
            </w:r>
            <w:r>
              <w:rPr>
                <w:rFonts w:ascii="Times New Roman" w:hAnsi="Times New Roman" w:cs="Times New Roman"/>
                <w:color w:val="000000"/>
                <w:sz w:val="19"/>
                <w:szCs w:val="19"/>
              </w:rPr>
              <w:t xml:space="preserve">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анализ текстов деловой коммуникации.</w:t>
            </w:r>
          </w:p>
          <w:p w:rsidR="004F1A7B" w:rsidRDefault="000D5B8A">
            <w:pPr>
              <w:spacing w:after="0" w:line="240" w:lineRule="auto"/>
              <w:rPr>
                <w:sz w:val="19"/>
                <w:szCs w:val="19"/>
              </w:rPr>
            </w:pPr>
            <w:r>
              <w:rPr>
                <w:rFonts w:ascii="Times New Roman" w:hAnsi="Times New Roman" w:cs="Times New Roman"/>
                <w:color w:val="000000"/>
                <w:sz w:val="19"/>
                <w:szCs w:val="19"/>
              </w:rPr>
              <w:t>Определение</w:t>
            </w:r>
            <w:proofErr w:type="gramStart"/>
            <w:r>
              <w:rPr>
                <w:rFonts w:ascii="Times New Roman" w:hAnsi="Times New Roman" w:cs="Times New Roman"/>
                <w:color w:val="000000"/>
                <w:sz w:val="19"/>
                <w:szCs w:val="19"/>
              </w:rPr>
              <w:t xml:space="preserve"> :</w:t>
            </w:r>
            <w:proofErr w:type="gramEnd"/>
          </w:p>
          <w:p w:rsidR="004F1A7B" w:rsidRDefault="000D5B8A">
            <w:pPr>
              <w:spacing w:after="0" w:line="240" w:lineRule="auto"/>
              <w:rPr>
                <w:sz w:val="19"/>
                <w:szCs w:val="19"/>
              </w:rPr>
            </w:pPr>
            <w:r>
              <w:rPr>
                <w:rFonts w:ascii="Times New Roman" w:hAnsi="Times New Roman" w:cs="Times New Roman"/>
                <w:color w:val="000000"/>
                <w:sz w:val="19"/>
                <w:szCs w:val="19"/>
              </w:rPr>
              <w:t>- функции текста</w:t>
            </w:r>
          </w:p>
          <w:p w:rsidR="004F1A7B" w:rsidRDefault="000D5B8A">
            <w:pPr>
              <w:spacing w:after="0" w:line="240" w:lineRule="auto"/>
              <w:rPr>
                <w:sz w:val="19"/>
                <w:szCs w:val="19"/>
              </w:rPr>
            </w:pPr>
            <w:r>
              <w:rPr>
                <w:rFonts w:ascii="Times New Roman" w:hAnsi="Times New Roman" w:cs="Times New Roman"/>
                <w:color w:val="000000"/>
                <w:sz w:val="19"/>
                <w:szCs w:val="19"/>
              </w:rPr>
              <w:t>- характера информации</w:t>
            </w:r>
          </w:p>
          <w:p w:rsidR="004F1A7B" w:rsidRDefault="000D5B8A">
            <w:pPr>
              <w:spacing w:after="0" w:line="240" w:lineRule="auto"/>
              <w:rPr>
                <w:sz w:val="19"/>
                <w:szCs w:val="19"/>
              </w:rPr>
            </w:pPr>
            <w:r>
              <w:rPr>
                <w:rFonts w:ascii="Times New Roman" w:hAnsi="Times New Roman" w:cs="Times New Roman"/>
                <w:color w:val="000000"/>
                <w:sz w:val="19"/>
                <w:szCs w:val="19"/>
              </w:rPr>
              <w:t>- стиля</w:t>
            </w:r>
          </w:p>
          <w:p w:rsidR="004F1A7B" w:rsidRDefault="000D5B8A">
            <w:pPr>
              <w:spacing w:after="0" w:line="240" w:lineRule="auto"/>
              <w:rPr>
                <w:sz w:val="19"/>
                <w:szCs w:val="19"/>
              </w:rPr>
            </w:pPr>
            <w:r>
              <w:rPr>
                <w:rFonts w:ascii="Times New Roman" w:hAnsi="Times New Roman" w:cs="Times New Roman"/>
                <w:color w:val="000000"/>
                <w:sz w:val="19"/>
                <w:szCs w:val="19"/>
              </w:rPr>
              <w:t>- жанра</w:t>
            </w:r>
          </w:p>
          <w:p w:rsidR="004F1A7B" w:rsidRDefault="000D5B8A">
            <w:pPr>
              <w:spacing w:after="0" w:line="240" w:lineRule="auto"/>
              <w:rPr>
                <w:sz w:val="19"/>
                <w:szCs w:val="19"/>
              </w:rPr>
            </w:pPr>
            <w:r>
              <w:rPr>
                <w:rFonts w:ascii="Times New Roman" w:hAnsi="Times New Roman" w:cs="Times New Roman"/>
                <w:color w:val="000000"/>
                <w:sz w:val="19"/>
                <w:szCs w:val="19"/>
              </w:rPr>
              <w:t>- лексических особенностей текста</w:t>
            </w:r>
          </w:p>
          <w:p w:rsidR="004F1A7B" w:rsidRDefault="000D5B8A">
            <w:pPr>
              <w:spacing w:after="0" w:line="240" w:lineRule="auto"/>
              <w:rPr>
                <w:sz w:val="19"/>
                <w:szCs w:val="19"/>
              </w:rPr>
            </w:pPr>
            <w:r>
              <w:rPr>
                <w:rFonts w:ascii="Times New Roman" w:hAnsi="Times New Roman" w:cs="Times New Roman"/>
                <w:color w:val="000000"/>
                <w:sz w:val="19"/>
                <w:szCs w:val="19"/>
              </w:rPr>
              <w:t>- грамматических особенностей текста</w:t>
            </w:r>
          </w:p>
          <w:p w:rsidR="004F1A7B" w:rsidRDefault="000D5B8A">
            <w:pPr>
              <w:spacing w:after="0" w:line="240" w:lineRule="auto"/>
              <w:rPr>
                <w:sz w:val="19"/>
                <w:szCs w:val="19"/>
              </w:rPr>
            </w:pPr>
            <w:r>
              <w:rPr>
                <w:rFonts w:ascii="Times New Roman" w:hAnsi="Times New Roman" w:cs="Times New Roman"/>
                <w:color w:val="000000"/>
                <w:sz w:val="19"/>
                <w:szCs w:val="19"/>
              </w:rPr>
              <w:t>- стратегий перевода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w:t>
            </w:r>
            <w:r>
              <w:rPr>
                <w:rFonts w:ascii="Times New Roman" w:hAnsi="Times New Roman" w:cs="Times New Roman"/>
                <w:color w:val="000000"/>
                <w:sz w:val="19"/>
                <w:szCs w:val="19"/>
              </w:rPr>
              <w:t xml:space="preserve">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1.5. Особенности делового этикета и его влияние </w:t>
            </w:r>
            <w:proofErr w:type="gramStart"/>
            <w:r>
              <w:rPr>
                <w:rFonts w:ascii="Times New Roman" w:hAnsi="Times New Roman" w:cs="Times New Roman"/>
                <w:color w:val="000000"/>
                <w:sz w:val="19"/>
                <w:szCs w:val="19"/>
              </w:rPr>
              <w:t>на</w:t>
            </w:r>
            <w:proofErr w:type="gramEnd"/>
          </w:p>
          <w:p w:rsidR="004F1A7B" w:rsidRDefault="000D5B8A">
            <w:pPr>
              <w:spacing w:after="0" w:line="240" w:lineRule="auto"/>
              <w:rPr>
                <w:sz w:val="19"/>
                <w:szCs w:val="19"/>
              </w:rPr>
            </w:pPr>
            <w:r>
              <w:rPr>
                <w:rFonts w:ascii="Times New Roman" w:hAnsi="Times New Roman" w:cs="Times New Roman"/>
                <w:color w:val="000000"/>
                <w:sz w:val="19"/>
                <w:szCs w:val="19"/>
              </w:rPr>
              <w:t>язык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Перевод </w:t>
            </w:r>
            <w:proofErr w:type="gramStart"/>
            <w:r>
              <w:rPr>
                <w:rFonts w:ascii="Times New Roman" w:hAnsi="Times New Roman" w:cs="Times New Roman"/>
                <w:color w:val="000000"/>
                <w:sz w:val="19"/>
                <w:szCs w:val="19"/>
              </w:rPr>
              <w:t>основных</w:t>
            </w:r>
            <w:proofErr w:type="gram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этикетных</w:t>
            </w:r>
          </w:p>
          <w:p w:rsidR="004F1A7B" w:rsidRDefault="000D5B8A">
            <w:pPr>
              <w:spacing w:after="0" w:line="240" w:lineRule="auto"/>
              <w:rPr>
                <w:sz w:val="19"/>
                <w:szCs w:val="19"/>
              </w:rPr>
            </w:pPr>
            <w:r>
              <w:rPr>
                <w:rFonts w:ascii="Times New Roman" w:hAnsi="Times New Roman" w:cs="Times New Roman"/>
                <w:color w:val="000000"/>
                <w:sz w:val="19"/>
                <w:szCs w:val="19"/>
              </w:rPr>
              <w:t>формул</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национальные особенности русской деловой </w:t>
            </w:r>
            <w:proofErr w:type="spellStart"/>
            <w:r>
              <w:rPr>
                <w:rFonts w:ascii="Times New Roman" w:hAnsi="Times New Roman" w:cs="Times New Roman"/>
                <w:color w:val="000000"/>
                <w:sz w:val="19"/>
                <w:szCs w:val="19"/>
              </w:rPr>
              <w:t>лингвокультуры</w:t>
            </w:r>
            <w:proofErr w:type="spellEnd"/>
          </w:p>
          <w:p w:rsidR="004F1A7B" w:rsidRDefault="000D5B8A">
            <w:pPr>
              <w:spacing w:after="0" w:line="240" w:lineRule="auto"/>
              <w:rPr>
                <w:sz w:val="19"/>
                <w:szCs w:val="19"/>
              </w:rPr>
            </w:pPr>
            <w:proofErr w:type="gramStart"/>
            <w:r>
              <w:rPr>
                <w:rFonts w:ascii="Times New Roman" w:hAnsi="Times New Roman" w:cs="Times New Roman"/>
                <w:color w:val="000000"/>
                <w:sz w:val="19"/>
                <w:szCs w:val="19"/>
              </w:rPr>
              <w:t xml:space="preserve">- национальные особенности английской деловой </w:t>
            </w:r>
            <w:proofErr w:type="spellStart"/>
            <w:r>
              <w:rPr>
                <w:rFonts w:ascii="Times New Roman" w:hAnsi="Times New Roman" w:cs="Times New Roman"/>
                <w:color w:val="000000"/>
                <w:sz w:val="19"/>
                <w:szCs w:val="19"/>
              </w:rPr>
              <w:t>лингвокультуры</w:t>
            </w:r>
            <w:proofErr w:type="spellEnd"/>
            <w:proofErr w:type="gramEnd"/>
          </w:p>
          <w:p w:rsidR="004F1A7B" w:rsidRDefault="000D5B8A">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Л1.9 Л2.1 Л2.2 Л2.3 Л2.4 Л2.5 </w:t>
            </w:r>
            <w:r>
              <w:rPr>
                <w:rFonts w:ascii="Times New Roman" w:hAnsi="Times New Roman" w:cs="Times New Roman"/>
                <w:color w:val="000000"/>
                <w:sz w:val="19"/>
                <w:szCs w:val="19"/>
              </w:rPr>
              <w:t>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1.5.1 Особенности русского и английского</w:t>
            </w:r>
          </w:p>
          <w:p w:rsidR="004F1A7B" w:rsidRDefault="000D5B8A">
            <w:pPr>
              <w:spacing w:after="0" w:line="240" w:lineRule="auto"/>
              <w:rPr>
                <w:sz w:val="19"/>
                <w:szCs w:val="19"/>
              </w:rPr>
            </w:pPr>
            <w:r>
              <w:rPr>
                <w:rFonts w:ascii="Times New Roman" w:hAnsi="Times New Roman" w:cs="Times New Roman"/>
                <w:color w:val="000000"/>
                <w:sz w:val="19"/>
                <w:szCs w:val="19"/>
              </w:rPr>
              <w:t>делового этикета и его влияние на язык</w:t>
            </w:r>
          </w:p>
          <w:p w:rsidR="004F1A7B" w:rsidRDefault="000D5B8A">
            <w:pPr>
              <w:spacing w:after="0" w:line="240" w:lineRule="auto"/>
              <w:rPr>
                <w:sz w:val="19"/>
                <w:szCs w:val="19"/>
              </w:rPr>
            </w:pPr>
            <w:r>
              <w:rPr>
                <w:rFonts w:ascii="Times New Roman" w:hAnsi="Times New Roman" w:cs="Times New Roman"/>
                <w:color w:val="000000"/>
                <w:sz w:val="19"/>
                <w:szCs w:val="19"/>
              </w:rPr>
              <w:t>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Деловой этикет переводчика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w:t>
            </w:r>
            <w:r>
              <w:rPr>
                <w:rFonts w:ascii="Times New Roman" w:hAnsi="Times New Roman" w:cs="Times New Roman"/>
                <w:color w:val="000000"/>
                <w:sz w:val="19"/>
                <w:szCs w:val="19"/>
              </w:rPr>
              <w:t xml:space="preserve">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7"/>
        <w:gridCol w:w="118"/>
        <w:gridCol w:w="811"/>
        <w:gridCol w:w="672"/>
        <w:gridCol w:w="1110"/>
        <w:gridCol w:w="1211"/>
        <w:gridCol w:w="672"/>
        <w:gridCol w:w="387"/>
        <w:gridCol w:w="945"/>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7</w:t>
            </w:r>
          </w:p>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1.6. Корректность переводчика в сфере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приемы снятия противоречий</w:t>
            </w:r>
          </w:p>
          <w:p w:rsidR="004F1A7B" w:rsidRDefault="000D5B8A">
            <w:pPr>
              <w:spacing w:after="0" w:line="240" w:lineRule="auto"/>
              <w:rPr>
                <w:sz w:val="19"/>
                <w:szCs w:val="19"/>
              </w:rPr>
            </w:pPr>
            <w:r>
              <w:rPr>
                <w:rFonts w:ascii="Times New Roman" w:hAnsi="Times New Roman" w:cs="Times New Roman"/>
                <w:color w:val="000000"/>
                <w:sz w:val="19"/>
                <w:szCs w:val="19"/>
              </w:rPr>
              <w:t>- нормы поведения</w:t>
            </w:r>
            <w:r>
              <w:rPr>
                <w:rFonts w:ascii="Times New Roman" w:hAnsi="Times New Roman" w:cs="Times New Roman"/>
                <w:color w:val="000000"/>
                <w:sz w:val="19"/>
                <w:szCs w:val="19"/>
              </w:rPr>
              <w:t xml:space="preserve"> переводчика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1.7. Лингвистические особенности английского и русского</w:t>
            </w:r>
          </w:p>
          <w:p w:rsidR="004F1A7B" w:rsidRDefault="000D5B8A">
            <w:pPr>
              <w:spacing w:after="0" w:line="240" w:lineRule="auto"/>
              <w:rPr>
                <w:sz w:val="19"/>
                <w:szCs w:val="19"/>
              </w:rPr>
            </w:pPr>
            <w:r>
              <w:rPr>
                <w:rFonts w:ascii="Times New Roman" w:hAnsi="Times New Roman" w:cs="Times New Roman"/>
                <w:color w:val="000000"/>
                <w:sz w:val="19"/>
                <w:szCs w:val="19"/>
              </w:rPr>
              <w:t>языка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лексические особенности</w:t>
            </w:r>
          </w:p>
          <w:p w:rsidR="004F1A7B" w:rsidRDefault="000D5B8A">
            <w:pPr>
              <w:spacing w:after="0" w:line="240" w:lineRule="auto"/>
              <w:rPr>
                <w:sz w:val="19"/>
                <w:szCs w:val="19"/>
              </w:rPr>
            </w:pPr>
            <w:r>
              <w:rPr>
                <w:rFonts w:ascii="Times New Roman" w:hAnsi="Times New Roman" w:cs="Times New Roman"/>
                <w:color w:val="000000"/>
                <w:sz w:val="19"/>
                <w:szCs w:val="19"/>
              </w:rPr>
              <w:t>- грамматические особенности</w:t>
            </w:r>
          </w:p>
          <w:p w:rsidR="004F1A7B" w:rsidRDefault="000D5B8A">
            <w:pPr>
              <w:spacing w:after="0" w:line="240" w:lineRule="auto"/>
              <w:rPr>
                <w:sz w:val="19"/>
                <w:szCs w:val="19"/>
              </w:rPr>
            </w:pPr>
            <w:r>
              <w:rPr>
                <w:rFonts w:ascii="Times New Roman" w:hAnsi="Times New Roman" w:cs="Times New Roman"/>
                <w:color w:val="000000"/>
                <w:sz w:val="19"/>
                <w:szCs w:val="19"/>
              </w:rPr>
              <w:t>- синтаксические особенности</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1.7.1. Учет регионального варьирования английского</w:t>
            </w:r>
          </w:p>
          <w:p w:rsidR="004F1A7B" w:rsidRDefault="000D5B8A">
            <w:pPr>
              <w:spacing w:after="0" w:line="240" w:lineRule="auto"/>
              <w:rPr>
                <w:sz w:val="19"/>
                <w:szCs w:val="19"/>
              </w:rPr>
            </w:pPr>
            <w:r>
              <w:rPr>
                <w:rFonts w:ascii="Times New Roman" w:hAnsi="Times New Roman" w:cs="Times New Roman"/>
                <w:color w:val="000000"/>
                <w:sz w:val="19"/>
                <w:szCs w:val="19"/>
              </w:rPr>
              <w:t>языка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деловое общение в Великобритании</w:t>
            </w:r>
          </w:p>
          <w:p w:rsidR="004F1A7B" w:rsidRDefault="000D5B8A">
            <w:pPr>
              <w:spacing w:after="0" w:line="240" w:lineRule="auto"/>
              <w:rPr>
                <w:sz w:val="19"/>
                <w:szCs w:val="19"/>
              </w:rPr>
            </w:pPr>
            <w:r>
              <w:rPr>
                <w:rFonts w:ascii="Times New Roman" w:hAnsi="Times New Roman" w:cs="Times New Roman"/>
                <w:color w:val="000000"/>
                <w:sz w:val="19"/>
                <w:szCs w:val="19"/>
              </w:rPr>
              <w:t>- деловое общение в США</w:t>
            </w:r>
          </w:p>
          <w:p w:rsidR="004F1A7B" w:rsidRDefault="000D5B8A">
            <w:pPr>
              <w:spacing w:after="0" w:line="240" w:lineRule="auto"/>
              <w:rPr>
                <w:sz w:val="19"/>
                <w:szCs w:val="19"/>
              </w:rPr>
            </w:pPr>
            <w:r>
              <w:rPr>
                <w:rFonts w:ascii="Times New Roman" w:hAnsi="Times New Roman" w:cs="Times New Roman"/>
                <w:color w:val="000000"/>
                <w:sz w:val="19"/>
                <w:szCs w:val="19"/>
              </w:rPr>
              <w:t>- деловое общение в Канаде</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w:t>
            </w:r>
            <w:r>
              <w:rPr>
                <w:rFonts w:ascii="Times New Roman" w:hAnsi="Times New Roman" w:cs="Times New Roman"/>
                <w:color w:val="000000"/>
                <w:sz w:val="19"/>
                <w:szCs w:val="19"/>
              </w:rPr>
              <w:t>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Раздел 2. "Перевод в сфере письменного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2.1. Перевод в сфере письменного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Национальные </w:t>
            </w:r>
            <w:r>
              <w:rPr>
                <w:rFonts w:ascii="Times New Roman" w:hAnsi="Times New Roman" w:cs="Times New Roman"/>
                <w:color w:val="000000"/>
                <w:sz w:val="19"/>
                <w:szCs w:val="19"/>
              </w:rPr>
              <w:t>особенности пунктуации при оформлении</w:t>
            </w:r>
          </w:p>
          <w:p w:rsidR="004F1A7B" w:rsidRDefault="000D5B8A">
            <w:pPr>
              <w:spacing w:after="0" w:line="240" w:lineRule="auto"/>
              <w:rPr>
                <w:sz w:val="19"/>
                <w:szCs w:val="19"/>
              </w:rPr>
            </w:pPr>
            <w:r>
              <w:rPr>
                <w:rFonts w:ascii="Times New Roman" w:hAnsi="Times New Roman" w:cs="Times New Roman"/>
                <w:color w:val="000000"/>
                <w:sz w:val="19"/>
                <w:szCs w:val="19"/>
              </w:rPr>
              <w:t>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текстов </w:t>
            </w:r>
            <w:proofErr w:type="gramStart"/>
            <w:r>
              <w:rPr>
                <w:rFonts w:ascii="Times New Roman" w:hAnsi="Times New Roman" w:cs="Times New Roman"/>
                <w:color w:val="000000"/>
                <w:sz w:val="19"/>
                <w:szCs w:val="19"/>
              </w:rPr>
              <w:t>канцелярского</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подстиля</w:t>
            </w:r>
            <w:proofErr w:type="spellEnd"/>
            <w:r>
              <w:rPr>
                <w:rFonts w:ascii="Times New Roman" w:hAnsi="Times New Roman" w:cs="Times New Roman"/>
                <w:color w:val="000000"/>
                <w:sz w:val="19"/>
                <w:szCs w:val="19"/>
              </w:rPr>
              <w:t>.</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Перевод </w:t>
            </w:r>
            <w:proofErr w:type="gramStart"/>
            <w:r>
              <w:rPr>
                <w:rFonts w:ascii="Times New Roman" w:hAnsi="Times New Roman" w:cs="Times New Roman"/>
                <w:color w:val="000000"/>
                <w:sz w:val="19"/>
                <w:szCs w:val="19"/>
              </w:rPr>
              <w:t>деловых</w:t>
            </w:r>
            <w:proofErr w:type="gramEnd"/>
          </w:p>
          <w:p w:rsidR="004F1A7B" w:rsidRDefault="000D5B8A">
            <w:pPr>
              <w:spacing w:after="0" w:line="240" w:lineRule="auto"/>
              <w:rPr>
                <w:sz w:val="19"/>
                <w:szCs w:val="19"/>
              </w:rPr>
            </w:pPr>
            <w:r>
              <w:rPr>
                <w:rFonts w:ascii="Times New Roman" w:hAnsi="Times New Roman" w:cs="Times New Roman"/>
                <w:color w:val="000000"/>
                <w:sz w:val="19"/>
                <w:szCs w:val="19"/>
              </w:rPr>
              <w:t>писем.</w:t>
            </w:r>
          </w:p>
          <w:p w:rsidR="004F1A7B" w:rsidRDefault="000D5B8A">
            <w:pPr>
              <w:spacing w:after="0" w:line="240" w:lineRule="auto"/>
              <w:rPr>
                <w:sz w:val="19"/>
                <w:szCs w:val="19"/>
              </w:rPr>
            </w:pPr>
            <w:r>
              <w:rPr>
                <w:rFonts w:ascii="Times New Roman" w:hAnsi="Times New Roman" w:cs="Times New Roman"/>
                <w:color w:val="000000"/>
                <w:sz w:val="19"/>
                <w:szCs w:val="19"/>
              </w:rPr>
              <w:t>- Национальные особенности реквизитов</w:t>
            </w:r>
          </w:p>
          <w:p w:rsidR="004F1A7B" w:rsidRDefault="000D5B8A">
            <w:pPr>
              <w:spacing w:after="0" w:line="240" w:lineRule="auto"/>
              <w:rPr>
                <w:sz w:val="19"/>
                <w:szCs w:val="19"/>
              </w:rPr>
            </w:pPr>
            <w:r>
              <w:rPr>
                <w:rFonts w:ascii="Times New Roman" w:hAnsi="Times New Roman" w:cs="Times New Roman"/>
                <w:color w:val="000000"/>
                <w:sz w:val="19"/>
                <w:szCs w:val="19"/>
              </w:rPr>
              <w:t>в деловом письме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w:t>
            </w:r>
            <w:r>
              <w:rPr>
                <w:rFonts w:ascii="Times New Roman" w:hAnsi="Times New Roman" w:cs="Times New Roman"/>
                <w:color w:val="000000"/>
                <w:sz w:val="19"/>
                <w:szCs w:val="19"/>
              </w:rPr>
              <w:t>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2.2.1. Перевод делового письма</w:t>
            </w:r>
          </w:p>
          <w:p w:rsidR="004F1A7B" w:rsidRDefault="000D5B8A">
            <w:pPr>
              <w:spacing w:after="0" w:line="240" w:lineRule="auto"/>
              <w:rPr>
                <w:sz w:val="19"/>
                <w:szCs w:val="19"/>
              </w:rPr>
            </w:pPr>
            <w:r>
              <w:rPr>
                <w:rFonts w:ascii="Times New Roman" w:hAnsi="Times New Roman" w:cs="Times New Roman"/>
                <w:color w:val="000000"/>
                <w:sz w:val="19"/>
                <w:szCs w:val="19"/>
              </w:rPr>
              <w:t>- особенности перевода</w:t>
            </w:r>
          </w:p>
          <w:p w:rsidR="004F1A7B" w:rsidRDefault="000D5B8A">
            <w:pPr>
              <w:spacing w:after="0" w:line="240" w:lineRule="auto"/>
              <w:rPr>
                <w:sz w:val="19"/>
                <w:szCs w:val="19"/>
              </w:rPr>
            </w:pPr>
            <w:r>
              <w:rPr>
                <w:rFonts w:ascii="Times New Roman" w:hAnsi="Times New Roman" w:cs="Times New Roman"/>
                <w:color w:val="000000"/>
                <w:sz w:val="19"/>
                <w:szCs w:val="19"/>
              </w:rPr>
              <w:t>- требования к переводу</w:t>
            </w:r>
          </w:p>
          <w:p w:rsidR="004F1A7B" w:rsidRDefault="000D5B8A">
            <w:pPr>
              <w:spacing w:after="0" w:line="240" w:lineRule="auto"/>
              <w:rPr>
                <w:sz w:val="19"/>
                <w:szCs w:val="19"/>
              </w:rPr>
            </w:pPr>
            <w:r>
              <w:rPr>
                <w:rFonts w:ascii="Times New Roman" w:hAnsi="Times New Roman" w:cs="Times New Roman"/>
                <w:color w:val="000000"/>
                <w:sz w:val="19"/>
                <w:szCs w:val="19"/>
              </w:rPr>
              <w:t>- приемы перевода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ОПК-13 ОПК-19 ПК -9 </w:t>
            </w:r>
            <w:r>
              <w:rPr>
                <w:rFonts w:ascii="Times New Roman" w:hAnsi="Times New Roman" w:cs="Times New Roman"/>
                <w:color w:val="000000"/>
                <w:sz w:val="19"/>
                <w:szCs w:val="19"/>
              </w:rPr>
              <w:t>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3"/>
        <w:gridCol w:w="118"/>
        <w:gridCol w:w="811"/>
        <w:gridCol w:w="672"/>
        <w:gridCol w:w="1110"/>
        <w:gridCol w:w="1212"/>
        <w:gridCol w:w="672"/>
        <w:gridCol w:w="388"/>
        <w:gridCol w:w="945"/>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8</w:t>
            </w:r>
          </w:p>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2.3.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по </w:t>
            </w:r>
            <w:r>
              <w:rPr>
                <w:rFonts w:ascii="Times New Roman" w:hAnsi="Times New Roman" w:cs="Times New Roman"/>
                <w:color w:val="000000"/>
                <w:sz w:val="19"/>
                <w:szCs w:val="19"/>
              </w:rPr>
              <w:t>подготовке сделки, по подготовке товара к отгрузке,</w:t>
            </w:r>
          </w:p>
          <w:p w:rsidR="004F1A7B" w:rsidRDefault="000D5B8A">
            <w:pPr>
              <w:spacing w:after="0" w:line="240" w:lineRule="auto"/>
              <w:rPr>
                <w:sz w:val="19"/>
                <w:szCs w:val="19"/>
              </w:rPr>
            </w:pPr>
            <w:r>
              <w:rPr>
                <w:rFonts w:ascii="Times New Roman" w:hAnsi="Times New Roman" w:cs="Times New Roman"/>
                <w:color w:val="000000"/>
                <w:sz w:val="19"/>
                <w:szCs w:val="19"/>
              </w:rPr>
              <w:t>- по оформлению сделки,</w:t>
            </w:r>
          </w:p>
          <w:p w:rsidR="004F1A7B" w:rsidRDefault="000D5B8A">
            <w:pPr>
              <w:spacing w:after="0" w:line="240" w:lineRule="auto"/>
              <w:rPr>
                <w:sz w:val="19"/>
                <w:szCs w:val="19"/>
              </w:rPr>
            </w:pPr>
            <w:r>
              <w:rPr>
                <w:rFonts w:ascii="Times New Roman" w:hAnsi="Times New Roman" w:cs="Times New Roman"/>
                <w:color w:val="000000"/>
                <w:sz w:val="19"/>
                <w:szCs w:val="19"/>
              </w:rPr>
              <w:t>- коммерческих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по платежно-банковским операциям,</w:t>
            </w:r>
          </w:p>
          <w:p w:rsidR="004F1A7B" w:rsidRDefault="000D5B8A">
            <w:pPr>
              <w:spacing w:after="0" w:line="240" w:lineRule="auto"/>
              <w:rPr>
                <w:sz w:val="19"/>
                <w:szCs w:val="19"/>
              </w:rPr>
            </w:pPr>
            <w:r>
              <w:rPr>
                <w:rFonts w:ascii="Times New Roman" w:hAnsi="Times New Roman" w:cs="Times New Roman"/>
                <w:color w:val="000000"/>
                <w:sz w:val="19"/>
                <w:szCs w:val="19"/>
              </w:rPr>
              <w:t>- страховых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транспортных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таможенных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ОПК-13 ОПК-19 ПК -9 ПК-10 ПК-11 </w:t>
            </w:r>
            <w:r>
              <w:rPr>
                <w:rFonts w:ascii="Times New Roman" w:hAnsi="Times New Roman" w:cs="Times New Roman"/>
                <w:color w:val="000000"/>
                <w:sz w:val="19"/>
                <w:szCs w:val="19"/>
              </w:rPr>
              <w:t>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2.3.1. Перевод контракта.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труктура контракта</w:t>
            </w:r>
          </w:p>
          <w:p w:rsidR="004F1A7B" w:rsidRDefault="000D5B8A">
            <w:pPr>
              <w:spacing w:after="0" w:line="240" w:lineRule="auto"/>
              <w:rPr>
                <w:sz w:val="19"/>
                <w:szCs w:val="19"/>
              </w:rPr>
            </w:pPr>
            <w:r>
              <w:rPr>
                <w:rFonts w:ascii="Times New Roman" w:hAnsi="Times New Roman" w:cs="Times New Roman"/>
                <w:color w:val="000000"/>
                <w:sz w:val="19"/>
                <w:szCs w:val="19"/>
              </w:rPr>
              <w:t>- переводческие аспекты</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ОПК-13 ОПК-19 ПК -9 ПК-10 ПК-11 </w:t>
            </w:r>
            <w:r>
              <w:rPr>
                <w:rFonts w:ascii="Times New Roman" w:hAnsi="Times New Roman" w:cs="Times New Roman"/>
                <w:color w:val="000000"/>
                <w:sz w:val="19"/>
                <w:szCs w:val="19"/>
              </w:rPr>
              <w:t>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2.4.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w:t>
            </w:r>
          </w:p>
          <w:p w:rsidR="004F1A7B" w:rsidRDefault="000D5B8A">
            <w:pPr>
              <w:spacing w:after="0" w:line="240" w:lineRule="auto"/>
              <w:rPr>
                <w:sz w:val="19"/>
                <w:szCs w:val="19"/>
              </w:rPr>
            </w:pPr>
            <w:r>
              <w:rPr>
                <w:rFonts w:ascii="Times New Roman" w:hAnsi="Times New Roman" w:cs="Times New Roman"/>
                <w:color w:val="000000"/>
                <w:sz w:val="19"/>
                <w:szCs w:val="19"/>
              </w:rPr>
              <w:t>законодательного текста</w:t>
            </w:r>
          </w:p>
          <w:p w:rsidR="004F1A7B" w:rsidRDefault="000D5B8A">
            <w:pPr>
              <w:spacing w:after="0" w:line="240" w:lineRule="auto"/>
              <w:rPr>
                <w:sz w:val="19"/>
                <w:szCs w:val="19"/>
              </w:rPr>
            </w:pPr>
            <w:r>
              <w:rPr>
                <w:rFonts w:ascii="Times New Roman" w:hAnsi="Times New Roman" w:cs="Times New Roman"/>
                <w:color w:val="000000"/>
                <w:sz w:val="19"/>
                <w:szCs w:val="19"/>
              </w:rPr>
              <w:t>1) отсутствие экспрессивности</w:t>
            </w:r>
          </w:p>
          <w:p w:rsidR="004F1A7B" w:rsidRDefault="000D5B8A">
            <w:pPr>
              <w:spacing w:after="0" w:line="240" w:lineRule="auto"/>
              <w:rPr>
                <w:sz w:val="19"/>
                <w:szCs w:val="19"/>
              </w:rPr>
            </w:pPr>
            <w:r>
              <w:rPr>
                <w:rFonts w:ascii="Times New Roman" w:hAnsi="Times New Roman" w:cs="Times New Roman"/>
                <w:color w:val="000000"/>
                <w:sz w:val="19"/>
                <w:szCs w:val="19"/>
              </w:rPr>
              <w:t xml:space="preserve">2) связанность и </w:t>
            </w:r>
            <w:r>
              <w:rPr>
                <w:rFonts w:ascii="Times New Roman" w:hAnsi="Times New Roman" w:cs="Times New Roman"/>
                <w:color w:val="000000"/>
                <w:sz w:val="19"/>
                <w:szCs w:val="19"/>
              </w:rPr>
              <w:t>последовательность</w:t>
            </w:r>
          </w:p>
          <w:p w:rsidR="004F1A7B" w:rsidRDefault="000D5B8A">
            <w:pPr>
              <w:spacing w:after="0" w:line="240" w:lineRule="auto"/>
              <w:rPr>
                <w:sz w:val="19"/>
                <w:szCs w:val="19"/>
              </w:rPr>
            </w:pPr>
            <w:r>
              <w:rPr>
                <w:rFonts w:ascii="Times New Roman" w:hAnsi="Times New Roman" w:cs="Times New Roman"/>
                <w:color w:val="000000"/>
                <w:sz w:val="19"/>
                <w:szCs w:val="19"/>
              </w:rPr>
              <w:t>3) точность и ясность</w:t>
            </w:r>
          </w:p>
          <w:p w:rsidR="004F1A7B" w:rsidRDefault="000D5B8A">
            <w:pPr>
              <w:spacing w:after="0" w:line="240" w:lineRule="auto"/>
              <w:rPr>
                <w:sz w:val="19"/>
                <w:szCs w:val="19"/>
              </w:rPr>
            </w:pPr>
            <w:r>
              <w:rPr>
                <w:rFonts w:ascii="Times New Roman" w:hAnsi="Times New Roman" w:cs="Times New Roman"/>
                <w:color w:val="000000"/>
                <w:sz w:val="19"/>
                <w:szCs w:val="19"/>
              </w:rPr>
              <w:t>4) простота изложения</w:t>
            </w:r>
          </w:p>
          <w:p w:rsidR="004F1A7B" w:rsidRDefault="000D5B8A">
            <w:pPr>
              <w:spacing w:after="0" w:line="240" w:lineRule="auto"/>
              <w:rPr>
                <w:sz w:val="19"/>
                <w:szCs w:val="19"/>
              </w:rPr>
            </w:pPr>
            <w:r>
              <w:rPr>
                <w:rFonts w:ascii="Times New Roman" w:hAnsi="Times New Roman" w:cs="Times New Roman"/>
                <w:color w:val="000000"/>
                <w:sz w:val="19"/>
                <w:szCs w:val="19"/>
              </w:rPr>
              <w:t>5) лаконичность и компактность</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w:t>
            </w:r>
            <w:r>
              <w:rPr>
                <w:rFonts w:ascii="Times New Roman" w:hAnsi="Times New Roman" w:cs="Times New Roman"/>
                <w:color w:val="000000"/>
                <w:sz w:val="19"/>
                <w:szCs w:val="19"/>
              </w:rPr>
              <w:t xml:space="preserve">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2.5.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w:t>
            </w:r>
          </w:p>
          <w:p w:rsidR="004F1A7B" w:rsidRDefault="000D5B8A">
            <w:pPr>
              <w:spacing w:after="0" w:line="240" w:lineRule="auto"/>
              <w:rPr>
                <w:sz w:val="19"/>
                <w:szCs w:val="19"/>
              </w:rPr>
            </w:pPr>
            <w:r>
              <w:rPr>
                <w:rFonts w:ascii="Times New Roman" w:hAnsi="Times New Roman" w:cs="Times New Roman"/>
                <w:color w:val="000000"/>
                <w:sz w:val="19"/>
                <w:szCs w:val="19"/>
              </w:rPr>
              <w:t>дипломатического текста</w:t>
            </w:r>
          </w:p>
          <w:p w:rsidR="004F1A7B" w:rsidRDefault="000D5B8A">
            <w:pPr>
              <w:spacing w:after="0" w:line="240" w:lineRule="auto"/>
              <w:rPr>
                <w:sz w:val="19"/>
                <w:szCs w:val="19"/>
              </w:rPr>
            </w:pPr>
            <w:r>
              <w:rPr>
                <w:rFonts w:ascii="Times New Roman" w:hAnsi="Times New Roman" w:cs="Times New Roman"/>
                <w:color w:val="000000"/>
                <w:sz w:val="19"/>
                <w:szCs w:val="19"/>
              </w:rPr>
              <w:t>- Языковые особенности дипломатической речи</w:t>
            </w:r>
          </w:p>
          <w:p w:rsidR="004F1A7B" w:rsidRDefault="000D5B8A">
            <w:pPr>
              <w:spacing w:after="0" w:line="240" w:lineRule="auto"/>
              <w:rPr>
                <w:sz w:val="19"/>
                <w:szCs w:val="19"/>
              </w:rPr>
            </w:pPr>
            <w:r>
              <w:rPr>
                <w:rFonts w:ascii="Times New Roman" w:hAnsi="Times New Roman" w:cs="Times New Roman"/>
                <w:color w:val="000000"/>
                <w:sz w:val="19"/>
                <w:szCs w:val="19"/>
              </w:rPr>
              <w:t>- Развитие дипломатических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w:t>
            </w:r>
            <w:r>
              <w:rPr>
                <w:rFonts w:ascii="Times New Roman" w:hAnsi="Times New Roman" w:cs="Times New Roman"/>
                <w:color w:val="000000"/>
                <w:sz w:val="19"/>
                <w:szCs w:val="19"/>
              </w:rPr>
              <w:t>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2.5.1. Перевод:</w:t>
            </w:r>
          </w:p>
          <w:p w:rsidR="004F1A7B" w:rsidRDefault="000D5B8A">
            <w:pPr>
              <w:spacing w:after="0" w:line="240" w:lineRule="auto"/>
              <w:rPr>
                <w:sz w:val="19"/>
                <w:szCs w:val="19"/>
              </w:rPr>
            </w:pPr>
            <w:r>
              <w:rPr>
                <w:rFonts w:ascii="Times New Roman" w:hAnsi="Times New Roman" w:cs="Times New Roman"/>
                <w:color w:val="000000"/>
                <w:sz w:val="19"/>
                <w:szCs w:val="19"/>
              </w:rPr>
              <w:t>- пакта,</w:t>
            </w:r>
          </w:p>
          <w:p w:rsidR="004F1A7B" w:rsidRDefault="000D5B8A">
            <w:pPr>
              <w:spacing w:after="0" w:line="240" w:lineRule="auto"/>
              <w:rPr>
                <w:sz w:val="19"/>
                <w:szCs w:val="19"/>
              </w:rPr>
            </w:pPr>
            <w:r>
              <w:rPr>
                <w:rFonts w:ascii="Times New Roman" w:hAnsi="Times New Roman" w:cs="Times New Roman"/>
                <w:color w:val="000000"/>
                <w:sz w:val="19"/>
                <w:szCs w:val="19"/>
              </w:rPr>
              <w:t>- договора,</w:t>
            </w:r>
          </w:p>
          <w:p w:rsidR="004F1A7B" w:rsidRDefault="000D5B8A">
            <w:pPr>
              <w:spacing w:after="0" w:line="240" w:lineRule="auto"/>
              <w:rPr>
                <w:sz w:val="19"/>
                <w:szCs w:val="19"/>
              </w:rPr>
            </w:pPr>
            <w:r>
              <w:rPr>
                <w:rFonts w:ascii="Times New Roman" w:hAnsi="Times New Roman" w:cs="Times New Roman"/>
                <w:color w:val="000000"/>
                <w:sz w:val="19"/>
                <w:szCs w:val="19"/>
              </w:rPr>
              <w:t>- меморандума,</w:t>
            </w:r>
          </w:p>
          <w:p w:rsidR="004F1A7B" w:rsidRDefault="000D5B8A">
            <w:pPr>
              <w:spacing w:after="0" w:line="240" w:lineRule="auto"/>
              <w:rPr>
                <w:sz w:val="19"/>
                <w:szCs w:val="19"/>
              </w:rPr>
            </w:pPr>
            <w:r>
              <w:rPr>
                <w:rFonts w:ascii="Times New Roman" w:hAnsi="Times New Roman" w:cs="Times New Roman"/>
                <w:color w:val="000000"/>
                <w:sz w:val="19"/>
                <w:szCs w:val="19"/>
              </w:rPr>
              <w:t>- протеста,</w:t>
            </w:r>
          </w:p>
          <w:p w:rsidR="004F1A7B" w:rsidRDefault="000D5B8A">
            <w:pPr>
              <w:spacing w:after="0" w:line="240" w:lineRule="auto"/>
              <w:rPr>
                <w:sz w:val="19"/>
                <w:szCs w:val="19"/>
              </w:rPr>
            </w:pPr>
            <w:r>
              <w:rPr>
                <w:rFonts w:ascii="Times New Roman" w:hAnsi="Times New Roman" w:cs="Times New Roman"/>
                <w:color w:val="000000"/>
                <w:sz w:val="19"/>
                <w:szCs w:val="19"/>
              </w:rPr>
              <w:t>- ноты,</w:t>
            </w:r>
          </w:p>
          <w:p w:rsidR="004F1A7B" w:rsidRDefault="000D5B8A">
            <w:pPr>
              <w:spacing w:after="0" w:line="240" w:lineRule="auto"/>
              <w:rPr>
                <w:sz w:val="19"/>
                <w:szCs w:val="19"/>
              </w:rPr>
            </w:pPr>
            <w:r>
              <w:rPr>
                <w:rFonts w:ascii="Times New Roman" w:hAnsi="Times New Roman" w:cs="Times New Roman"/>
                <w:color w:val="000000"/>
                <w:sz w:val="19"/>
                <w:szCs w:val="19"/>
              </w:rPr>
              <w:t>- ультиматума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w:t>
            </w:r>
            <w:r>
              <w:rPr>
                <w:rFonts w:ascii="Times New Roman" w:hAnsi="Times New Roman" w:cs="Times New Roman"/>
                <w:color w:val="000000"/>
                <w:sz w:val="19"/>
                <w:szCs w:val="19"/>
              </w:rPr>
              <w:t>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2"/>
        <w:gridCol w:w="117"/>
        <w:gridCol w:w="801"/>
        <w:gridCol w:w="664"/>
        <w:gridCol w:w="1104"/>
        <w:gridCol w:w="1200"/>
        <w:gridCol w:w="664"/>
        <w:gridCol w:w="382"/>
        <w:gridCol w:w="936"/>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9</w:t>
            </w:r>
          </w:p>
        </w:tc>
      </w:tr>
      <w:tr w:rsidR="004F1A7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2.6.  Документы </w:t>
            </w:r>
            <w:proofErr w:type="gramStart"/>
            <w:r>
              <w:rPr>
                <w:rFonts w:ascii="Times New Roman" w:hAnsi="Times New Roman" w:cs="Times New Roman"/>
                <w:color w:val="000000"/>
                <w:sz w:val="19"/>
                <w:szCs w:val="19"/>
              </w:rPr>
              <w:t>физических</w:t>
            </w:r>
            <w:proofErr w:type="gramEnd"/>
            <w:r>
              <w:rPr>
                <w:rFonts w:ascii="Times New Roman" w:hAnsi="Times New Roman" w:cs="Times New Roman"/>
                <w:color w:val="000000"/>
                <w:sz w:val="19"/>
                <w:szCs w:val="19"/>
              </w:rPr>
              <w:t xml:space="preserve"> и юридических</w:t>
            </w:r>
          </w:p>
          <w:p w:rsidR="004F1A7B" w:rsidRDefault="000D5B8A">
            <w:pPr>
              <w:spacing w:after="0" w:line="240" w:lineRule="auto"/>
              <w:rPr>
                <w:sz w:val="19"/>
                <w:szCs w:val="19"/>
              </w:rPr>
            </w:pPr>
            <w:r>
              <w:rPr>
                <w:rFonts w:ascii="Times New Roman" w:hAnsi="Times New Roman" w:cs="Times New Roman"/>
                <w:color w:val="000000"/>
                <w:sz w:val="19"/>
                <w:szCs w:val="19"/>
              </w:rPr>
              <w:t>лиц как объекты перевода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Основные виды правовых документов и </w:t>
            </w:r>
            <w:r>
              <w:rPr>
                <w:rFonts w:ascii="Times New Roman" w:hAnsi="Times New Roman" w:cs="Times New Roman"/>
                <w:color w:val="000000"/>
                <w:sz w:val="19"/>
                <w:szCs w:val="19"/>
              </w:rPr>
              <w:t>требования к ним</w:t>
            </w:r>
          </w:p>
          <w:p w:rsidR="004F1A7B" w:rsidRDefault="000D5B8A">
            <w:pPr>
              <w:spacing w:after="0" w:line="240" w:lineRule="auto"/>
              <w:rPr>
                <w:sz w:val="19"/>
                <w:szCs w:val="19"/>
              </w:rPr>
            </w:pPr>
            <w:r>
              <w:rPr>
                <w:rFonts w:ascii="Times New Roman" w:hAnsi="Times New Roman" w:cs="Times New Roman"/>
                <w:color w:val="000000"/>
                <w:sz w:val="19"/>
                <w:szCs w:val="19"/>
              </w:rPr>
              <w:t>- Стилистическая характеристика правовых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Особенности перевода правовых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 Перевод правовых документов как разновидность специального перевода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Адекватность перевода как основное условие воспроизведения </w:t>
            </w:r>
            <w:r>
              <w:rPr>
                <w:rFonts w:ascii="Times New Roman" w:hAnsi="Times New Roman" w:cs="Times New Roman"/>
                <w:color w:val="000000"/>
                <w:sz w:val="19"/>
                <w:szCs w:val="19"/>
              </w:rPr>
              <w:t>функциональной направленности текста</w:t>
            </w:r>
          </w:p>
          <w:p w:rsidR="004F1A7B" w:rsidRDefault="000D5B8A">
            <w:pPr>
              <w:spacing w:after="0" w:line="240" w:lineRule="auto"/>
              <w:rPr>
                <w:sz w:val="19"/>
                <w:szCs w:val="19"/>
              </w:rPr>
            </w:pPr>
            <w:r>
              <w:rPr>
                <w:rFonts w:ascii="Times New Roman" w:hAnsi="Times New Roman" w:cs="Times New Roman"/>
                <w:color w:val="000000"/>
                <w:sz w:val="19"/>
                <w:szCs w:val="19"/>
              </w:rPr>
              <w:t>- Особенности перевода правовых документов на материале брачного контракта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w:t>
            </w:r>
            <w:r>
              <w:rPr>
                <w:rFonts w:ascii="Times New Roman" w:hAnsi="Times New Roman" w:cs="Times New Roman"/>
                <w:color w:val="000000"/>
                <w:sz w:val="19"/>
                <w:szCs w:val="19"/>
              </w:rPr>
              <w:t>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b/>
                <w:color w:val="000000"/>
                <w:sz w:val="19"/>
                <w:szCs w:val="19"/>
              </w:rPr>
              <w:t>Раздел 3. "Перевод в сфере устного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3.1. Перевод в сфере устного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Публичная речь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  Учет индивидуального стиля оратора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ОПК-13 ОПК-19 ПК -9 </w:t>
            </w:r>
            <w:r>
              <w:rPr>
                <w:rFonts w:ascii="Times New Roman" w:hAnsi="Times New Roman" w:cs="Times New Roman"/>
                <w:color w:val="000000"/>
                <w:sz w:val="19"/>
                <w:szCs w:val="19"/>
              </w:rPr>
              <w:t>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3.2. Публичная речь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 разновидности публичной речи</w:t>
            </w:r>
          </w:p>
          <w:p w:rsidR="004F1A7B" w:rsidRDefault="000D5B8A">
            <w:pPr>
              <w:spacing w:after="0" w:line="240" w:lineRule="auto"/>
              <w:rPr>
                <w:sz w:val="19"/>
                <w:szCs w:val="19"/>
              </w:rPr>
            </w:pPr>
            <w:r>
              <w:rPr>
                <w:rFonts w:ascii="Times New Roman" w:hAnsi="Times New Roman" w:cs="Times New Roman"/>
                <w:color w:val="000000"/>
                <w:sz w:val="19"/>
                <w:szCs w:val="19"/>
              </w:rPr>
              <w:t>- особенности перевода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сравнительно-сопоставительный анализ оригиналов и готовых переводов</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3.3. </w:t>
            </w:r>
            <w:r>
              <w:rPr>
                <w:rFonts w:ascii="Times New Roman" w:hAnsi="Times New Roman" w:cs="Times New Roman"/>
                <w:color w:val="000000"/>
                <w:sz w:val="19"/>
                <w:szCs w:val="19"/>
              </w:rPr>
              <w:t>Учет индивидуального стиля оратора</w:t>
            </w:r>
          </w:p>
          <w:p w:rsidR="004F1A7B" w:rsidRDefault="000D5B8A">
            <w:pPr>
              <w:spacing w:after="0" w:line="240" w:lineRule="auto"/>
              <w:rPr>
                <w:sz w:val="19"/>
                <w:szCs w:val="19"/>
              </w:rPr>
            </w:pPr>
            <w:r>
              <w:rPr>
                <w:rFonts w:ascii="Times New Roman" w:hAnsi="Times New Roman" w:cs="Times New Roman"/>
                <w:color w:val="000000"/>
                <w:sz w:val="19"/>
                <w:szCs w:val="19"/>
              </w:rPr>
              <w:t>при переводе</w:t>
            </w:r>
          </w:p>
          <w:p w:rsidR="004F1A7B" w:rsidRDefault="000D5B8A">
            <w:pPr>
              <w:spacing w:after="0" w:line="240" w:lineRule="auto"/>
              <w:rPr>
                <w:sz w:val="19"/>
                <w:szCs w:val="19"/>
              </w:rPr>
            </w:pPr>
            <w:r>
              <w:rPr>
                <w:rFonts w:ascii="Times New Roman" w:hAnsi="Times New Roman" w:cs="Times New Roman"/>
                <w:color w:val="000000"/>
                <w:sz w:val="19"/>
                <w:szCs w:val="19"/>
              </w:rPr>
              <w:t>- требования эквивалентности перевода на уровне речи</w:t>
            </w:r>
          </w:p>
          <w:p w:rsidR="004F1A7B" w:rsidRDefault="000D5B8A">
            <w:pPr>
              <w:spacing w:after="0" w:line="240" w:lineRule="auto"/>
              <w:rPr>
                <w:sz w:val="19"/>
                <w:szCs w:val="19"/>
              </w:rPr>
            </w:pPr>
            <w:r>
              <w:rPr>
                <w:rFonts w:ascii="Times New Roman" w:hAnsi="Times New Roman" w:cs="Times New Roman"/>
                <w:color w:val="000000"/>
                <w:sz w:val="19"/>
                <w:szCs w:val="19"/>
              </w:rPr>
              <w:t>- описание особенностей перевода ораторской речи.</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Л1.9 Л2.1 Л2.2 </w:t>
            </w:r>
            <w:r>
              <w:rPr>
                <w:rFonts w:ascii="Times New Roman" w:hAnsi="Times New Roman" w:cs="Times New Roman"/>
                <w:color w:val="000000"/>
                <w:sz w:val="19"/>
                <w:szCs w:val="19"/>
              </w:rPr>
              <w:t>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9"/>
        <w:gridCol w:w="118"/>
        <w:gridCol w:w="809"/>
        <w:gridCol w:w="670"/>
        <w:gridCol w:w="1109"/>
        <w:gridCol w:w="1209"/>
        <w:gridCol w:w="670"/>
        <w:gridCol w:w="386"/>
        <w:gridCol w:w="943"/>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10</w:t>
            </w:r>
          </w:p>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3.3.1 Перевод устного монологического текста</w:t>
            </w:r>
          </w:p>
          <w:p w:rsidR="004F1A7B" w:rsidRDefault="000D5B8A">
            <w:pPr>
              <w:spacing w:after="0" w:line="240" w:lineRule="auto"/>
              <w:rPr>
                <w:sz w:val="19"/>
                <w:szCs w:val="19"/>
              </w:rPr>
            </w:pPr>
            <w:r>
              <w:rPr>
                <w:rFonts w:ascii="Times New Roman" w:hAnsi="Times New Roman" w:cs="Times New Roman"/>
                <w:color w:val="000000"/>
                <w:sz w:val="19"/>
                <w:szCs w:val="19"/>
              </w:rPr>
              <w:t>- устный монолог</w:t>
            </w:r>
          </w:p>
          <w:p w:rsidR="004F1A7B" w:rsidRDefault="000D5B8A">
            <w:pPr>
              <w:spacing w:after="0" w:line="240" w:lineRule="auto"/>
              <w:rPr>
                <w:sz w:val="19"/>
                <w:szCs w:val="19"/>
              </w:rPr>
            </w:pPr>
            <w:r>
              <w:rPr>
                <w:rFonts w:ascii="Times New Roman" w:hAnsi="Times New Roman" w:cs="Times New Roman"/>
                <w:color w:val="000000"/>
                <w:sz w:val="19"/>
                <w:szCs w:val="19"/>
              </w:rPr>
              <w:t>- письменный монолог</w:t>
            </w:r>
          </w:p>
          <w:p w:rsidR="004F1A7B" w:rsidRDefault="000D5B8A">
            <w:pPr>
              <w:spacing w:after="0" w:line="240" w:lineRule="auto"/>
              <w:rPr>
                <w:sz w:val="19"/>
                <w:szCs w:val="19"/>
              </w:rPr>
            </w:pPr>
            <w:r>
              <w:rPr>
                <w:rFonts w:ascii="Times New Roman" w:hAnsi="Times New Roman" w:cs="Times New Roman"/>
                <w:color w:val="000000"/>
                <w:sz w:val="19"/>
                <w:szCs w:val="19"/>
              </w:rPr>
              <w:t>- лексико-грамматические особенности перевода</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3.4. Декларация и манифест как объекты перевода</w:t>
            </w:r>
          </w:p>
          <w:p w:rsidR="004F1A7B" w:rsidRDefault="000D5B8A">
            <w:pPr>
              <w:spacing w:after="0" w:line="240" w:lineRule="auto"/>
              <w:rPr>
                <w:sz w:val="19"/>
                <w:szCs w:val="19"/>
              </w:rPr>
            </w:pPr>
            <w:r>
              <w:rPr>
                <w:rFonts w:ascii="Times New Roman" w:hAnsi="Times New Roman" w:cs="Times New Roman"/>
                <w:color w:val="000000"/>
                <w:sz w:val="19"/>
                <w:szCs w:val="19"/>
              </w:rPr>
              <w:t>- стройная структура;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 сложный </w:t>
            </w:r>
            <w:r>
              <w:rPr>
                <w:rFonts w:ascii="Times New Roman" w:hAnsi="Times New Roman" w:cs="Times New Roman"/>
                <w:color w:val="000000"/>
                <w:sz w:val="19"/>
                <w:szCs w:val="19"/>
              </w:rPr>
              <w:t>синтаксис;</w:t>
            </w:r>
          </w:p>
          <w:p w:rsidR="004F1A7B" w:rsidRDefault="000D5B8A">
            <w:pPr>
              <w:spacing w:after="0" w:line="240" w:lineRule="auto"/>
              <w:rPr>
                <w:sz w:val="19"/>
                <w:szCs w:val="19"/>
              </w:rPr>
            </w:pPr>
            <w:r>
              <w:rPr>
                <w:rFonts w:ascii="Times New Roman" w:hAnsi="Times New Roman" w:cs="Times New Roman"/>
                <w:color w:val="000000"/>
                <w:sz w:val="19"/>
                <w:szCs w:val="19"/>
              </w:rPr>
              <w:t>- сочетание черт высокого и канцелярского стилей</w:t>
            </w:r>
          </w:p>
          <w:p w:rsidR="004F1A7B" w:rsidRDefault="000D5B8A">
            <w:pPr>
              <w:spacing w:after="0" w:line="240" w:lineRule="auto"/>
              <w:rPr>
                <w:sz w:val="19"/>
                <w:szCs w:val="19"/>
              </w:rPr>
            </w:pPr>
            <w:r>
              <w:rPr>
                <w:rFonts w:ascii="Times New Roman" w:hAnsi="Times New Roman" w:cs="Times New Roman"/>
                <w:color w:val="000000"/>
                <w:sz w:val="19"/>
                <w:szCs w:val="19"/>
              </w:rPr>
              <w:t>- особая юридическая терминология.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w:t>
            </w:r>
            <w:r>
              <w:rPr>
                <w:rFonts w:ascii="Times New Roman" w:hAnsi="Times New Roman" w:cs="Times New Roman"/>
                <w:color w:val="000000"/>
                <w:sz w:val="19"/>
                <w:szCs w:val="19"/>
              </w:rPr>
              <w:t>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3.5. Перевод в сфере диалогических форм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Перевод на деловых совещаниях.</w:t>
            </w:r>
          </w:p>
          <w:p w:rsidR="004F1A7B" w:rsidRDefault="000D5B8A">
            <w:pPr>
              <w:spacing w:after="0" w:line="240" w:lineRule="auto"/>
              <w:rPr>
                <w:sz w:val="19"/>
                <w:szCs w:val="19"/>
              </w:rPr>
            </w:pPr>
            <w:r>
              <w:rPr>
                <w:rFonts w:ascii="Times New Roman" w:hAnsi="Times New Roman" w:cs="Times New Roman"/>
                <w:color w:val="000000"/>
                <w:sz w:val="19"/>
                <w:szCs w:val="19"/>
              </w:rPr>
              <w:t>- Перевод на переговорах</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w:t>
            </w:r>
            <w:r>
              <w:rPr>
                <w:rFonts w:ascii="Times New Roman" w:hAnsi="Times New Roman" w:cs="Times New Roman"/>
                <w:color w:val="000000"/>
                <w:sz w:val="19"/>
                <w:szCs w:val="19"/>
              </w:rPr>
              <w:t xml:space="preserve">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3.5.1. Национальная специфика переговоров на русском и</w:t>
            </w:r>
          </w:p>
          <w:p w:rsidR="004F1A7B" w:rsidRDefault="000D5B8A">
            <w:pPr>
              <w:spacing w:after="0" w:line="240" w:lineRule="auto"/>
              <w:rPr>
                <w:sz w:val="19"/>
                <w:szCs w:val="19"/>
              </w:rPr>
            </w:pPr>
            <w:proofErr w:type="gramStart"/>
            <w:r>
              <w:rPr>
                <w:rFonts w:ascii="Times New Roman" w:hAnsi="Times New Roman" w:cs="Times New Roman"/>
                <w:color w:val="000000"/>
                <w:sz w:val="19"/>
                <w:szCs w:val="19"/>
              </w:rPr>
              <w:t>английском</w:t>
            </w:r>
            <w:proofErr w:type="gramEnd"/>
            <w:r>
              <w:rPr>
                <w:rFonts w:ascii="Times New Roman" w:hAnsi="Times New Roman" w:cs="Times New Roman"/>
                <w:color w:val="000000"/>
                <w:sz w:val="19"/>
                <w:szCs w:val="19"/>
              </w:rPr>
              <w:t xml:space="preserve"> языках;</w:t>
            </w:r>
          </w:p>
          <w:p w:rsidR="004F1A7B" w:rsidRDefault="000D5B8A">
            <w:pPr>
              <w:spacing w:after="0" w:line="240" w:lineRule="auto"/>
              <w:rPr>
                <w:sz w:val="19"/>
                <w:szCs w:val="19"/>
              </w:rPr>
            </w:pPr>
            <w:r>
              <w:rPr>
                <w:rFonts w:ascii="Times New Roman" w:hAnsi="Times New Roman" w:cs="Times New Roman"/>
                <w:color w:val="000000"/>
                <w:sz w:val="19"/>
                <w:szCs w:val="19"/>
              </w:rPr>
              <w:t>Перевод переговоров;</w:t>
            </w:r>
          </w:p>
          <w:p w:rsidR="004F1A7B" w:rsidRDefault="000D5B8A">
            <w:pPr>
              <w:spacing w:after="0" w:line="240" w:lineRule="auto"/>
              <w:rPr>
                <w:sz w:val="19"/>
                <w:szCs w:val="19"/>
              </w:rPr>
            </w:pPr>
            <w:r>
              <w:rPr>
                <w:rFonts w:ascii="Times New Roman" w:hAnsi="Times New Roman" w:cs="Times New Roman"/>
                <w:color w:val="000000"/>
                <w:sz w:val="19"/>
                <w:szCs w:val="19"/>
              </w:rPr>
              <w:t>Перевод совещаний.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w:t>
            </w:r>
            <w:r>
              <w:rPr>
                <w:rFonts w:ascii="Times New Roman" w:hAnsi="Times New Roman" w:cs="Times New Roman"/>
                <w:color w:val="000000"/>
                <w:sz w:val="19"/>
                <w:szCs w:val="19"/>
              </w:rPr>
              <w:t xml:space="preserve">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3.6. Перевод презентаций</w:t>
            </w:r>
          </w:p>
          <w:p w:rsidR="004F1A7B" w:rsidRDefault="000D5B8A">
            <w:pPr>
              <w:spacing w:after="0" w:line="240" w:lineRule="auto"/>
              <w:rPr>
                <w:sz w:val="19"/>
                <w:szCs w:val="19"/>
              </w:rPr>
            </w:pPr>
            <w:r>
              <w:rPr>
                <w:rFonts w:ascii="Times New Roman" w:hAnsi="Times New Roman" w:cs="Times New Roman"/>
                <w:color w:val="000000"/>
                <w:sz w:val="19"/>
                <w:szCs w:val="19"/>
              </w:rPr>
              <w:t>- практическое отсутствие усложненных синтаксических конструкций;</w:t>
            </w:r>
          </w:p>
          <w:p w:rsidR="004F1A7B" w:rsidRDefault="000D5B8A">
            <w:pPr>
              <w:spacing w:after="0" w:line="240" w:lineRule="auto"/>
              <w:rPr>
                <w:sz w:val="19"/>
                <w:szCs w:val="19"/>
              </w:rPr>
            </w:pPr>
            <w:r>
              <w:rPr>
                <w:rFonts w:ascii="Times New Roman" w:hAnsi="Times New Roman" w:cs="Times New Roman"/>
                <w:color w:val="000000"/>
                <w:sz w:val="19"/>
                <w:szCs w:val="19"/>
              </w:rPr>
              <w:t xml:space="preserve">- использование личных форм вместо безличных, </w:t>
            </w:r>
            <w:r>
              <w:rPr>
                <w:rFonts w:ascii="Times New Roman" w:hAnsi="Times New Roman" w:cs="Times New Roman"/>
                <w:color w:val="000000"/>
                <w:sz w:val="19"/>
                <w:szCs w:val="19"/>
              </w:rPr>
              <w:t>неопределенно-личных форм, форм пассивного залога;</w:t>
            </w:r>
          </w:p>
          <w:p w:rsidR="004F1A7B" w:rsidRDefault="000D5B8A">
            <w:pPr>
              <w:spacing w:after="0" w:line="240" w:lineRule="auto"/>
              <w:rPr>
                <w:sz w:val="19"/>
                <w:szCs w:val="19"/>
              </w:rPr>
            </w:pPr>
            <w:r>
              <w:rPr>
                <w:rFonts w:ascii="Times New Roman" w:hAnsi="Times New Roman" w:cs="Times New Roman"/>
                <w:color w:val="000000"/>
                <w:sz w:val="19"/>
                <w:szCs w:val="19"/>
              </w:rPr>
              <w:t>- присутствие в тексте разговорных элементов;</w:t>
            </w:r>
          </w:p>
          <w:p w:rsidR="004F1A7B" w:rsidRDefault="000D5B8A">
            <w:pPr>
              <w:spacing w:after="0" w:line="240" w:lineRule="auto"/>
              <w:rPr>
                <w:sz w:val="19"/>
                <w:szCs w:val="19"/>
              </w:rPr>
            </w:pPr>
            <w:r>
              <w:rPr>
                <w:rFonts w:ascii="Times New Roman" w:hAnsi="Times New Roman" w:cs="Times New Roman"/>
                <w:color w:val="000000"/>
                <w:sz w:val="19"/>
                <w:szCs w:val="19"/>
              </w:rPr>
              <w:t>- частые обращения к аудитории</w:t>
            </w:r>
          </w:p>
          <w:p w:rsidR="004F1A7B" w:rsidRDefault="000D5B8A">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Л1.9 Л2.1 Л2.2 Л2.3 Л2.4 Л2.5 Л2.6 Л2.7 </w:t>
            </w:r>
            <w:r>
              <w:rPr>
                <w:rFonts w:ascii="Times New Roman" w:hAnsi="Times New Roman" w:cs="Times New Roman"/>
                <w:color w:val="000000"/>
                <w:sz w:val="19"/>
                <w:szCs w:val="19"/>
              </w:rPr>
              <w:t>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52"/>
        <w:gridCol w:w="134"/>
        <w:gridCol w:w="802"/>
        <w:gridCol w:w="684"/>
        <w:gridCol w:w="1113"/>
        <w:gridCol w:w="1218"/>
        <w:gridCol w:w="676"/>
        <w:gridCol w:w="390"/>
        <w:gridCol w:w="950"/>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11</w:t>
            </w:r>
          </w:p>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Контрольная работа. Перечень заданий для контрольной работы представлен в Приложении 1 к рабочей программе дисциплины.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ОПК-13 ОПК-19 ПК -9 ПК-10 ПК-11 </w:t>
            </w:r>
            <w:r>
              <w:rPr>
                <w:rFonts w:ascii="Times New Roman" w:hAnsi="Times New Roman" w:cs="Times New Roman"/>
                <w:color w:val="000000"/>
                <w:sz w:val="19"/>
                <w:szCs w:val="19"/>
              </w:rPr>
              <w:t>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ОПК-13 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Л1.9 Л2.1 Л2.2 Л2.3 </w:t>
            </w:r>
            <w:r>
              <w:rPr>
                <w:rFonts w:ascii="Times New Roman" w:hAnsi="Times New Roman" w:cs="Times New Roman"/>
                <w:color w:val="000000"/>
                <w:sz w:val="19"/>
                <w:szCs w:val="19"/>
              </w:rPr>
              <w:t>Л2.4 Л2.5 Л2.6 Л2.7 Л3.1 Л3.2 Л3.3 Л3.4</w:t>
            </w:r>
          </w:p>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r>
      <w:tr w:rsidR="004F1A7B">
        <w:trPr>
          <w:trHeight w:hRule="exact" w:val="277"/>
        </w:trPr>
        <w:tc>
          <w:tcPr>
            <w:tcW w:w="993" w:type="dxa"/>
          </w:tcPr>
          <w:p w:rsidR="004F1A7B" w:rsidRDefault="004F1A7B"/>
        </w:tc>
        <w:tc>
          <w:tcPr>
            <w:tcW w:w="3545" w:type="dxa"/>
          </w:tcPr>
          <w:p w:rsidR="004F1A7B" w:rsidRDefault="004F1A7B"/>
        </w:tc>
        <w:tc>
          <w:tcPr>
            <w:tcW w:w="143" w:type="dxa"/>
          </w:tcPr>
          <w:p w:rsidR="004F1A7B" w:rsidRDefault="004F1A7B"/>
        </w:tc>
        <w:tc>
          <w:tcPr>
            <w:tcW w:w="851" w:type="dxa"/>
          </w:tcPr>
          <w:p w:rsidR="004F1A7B" w:rsidRDefault="004F1A7B"/>
        </w:tc>
        <w:tc>
          <w:tcPr>
            <w:tcW w:w="710" w:type="dxa"/>
          </w:tcPr>
          <w:p w:rsidR="004F1A7B" w:rsidRDefault="004F1A7B"/>
        </w:tc>
        <w:tc>
          <w:tcPr>
            <w:tcW w:w="1135" w:type="dxa"/>
          </w:tcPr>
          <w:p w:rsidR="004F1A7B" w:rsidRDefault="004F1A7B"/>
        </w:tc>
        <w:tc>
          <w:tcPr>
            <w:tcW w:w="1277" w:type="dxa"/>
          </w:tcPr>
          <w:p w:rsidR="004F1A7B" w:rsidRDefault="004F1A7B"/>
        </w:tc>
        <w:tc>
          <w:tcPr>
            <w:tcW w:w="710" w:type="dxa"/>
          </w:tcPr>
          <w:p w:rsidR="004F1A7B" w:rsidRDefault="004F1A7B"/>
        </w:tc>
        <w:tc>
          <w:tcPr>
            <w:tcW w:w="426" w:type="dxa"/>
          </w:tcPr>
          <w:p w:rsidR="004F1A7B" w:rsidRDefault="004F1A7B"/>
        </w:tc>
        <w:tc>
          <w:tcPr>
            <w:tcW w:w="993" w:type="dxa"/>
          </w:tcPr>
          <w:p w:rsidR="004F1A7B" w:rsidRDefault="004F1A7B"/>
        </w:tc>
      </w:tr>
      <w:tr w:rsidR="004F1A7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F1A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4F1A7B">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Вопросы к зачету</w:t>
            </w:r>
          </w:p>
          <w:p w:rsidR="004F1A7B" w:rsidRDefault="000D5B8A">
            <w:pPr>
              <w:spacing w:after="0" w:line="240" w:lineRule="auto"/>
              <w:rPr>
                <w:sz w:val="19"/>
                <w:szCs w:val="19"/>
              </w:rPr>
            </w:pPr>
            <w:r>
              <w:rPr>
                <w:rFonts w:ascii="Times New Roman" w:hAnsi="Times New Roman" w:cs="Times New Roman"/>
                <w:color w:val="000000"/>
                <w:sz w:val="19"/>
                <w:szCs w:val="19"/>
              </w:rPr>
              <w:t xml:space="preserve">1.Перевод в сфере делового общения: особенности, приемы, </w:t>
            </w:r>
            <w:r>
              <w:rPr>
                <w:rFonts w:ascii="Times New Roman" w:hAnsi="Times New Roman" w:cs="Times New Roman"/>
                <w:color w:val="000000"/>
                <w:sz w:val="19"/>
                <w:szCs w:val="19"/>
              </w:rPr>
              <w:t>правила.</w:t>
            </w:r>
          </w:p>
          <w:p w:rsidR="004F1A7B" w:rsidRDefault="000D5B8A">
            <w:pPr>
              <w:spacing w:after="0" w:line="240" w:lineRule="auto"/>
              <w:rPr>
                <w:sz w:val="19"/>
                <w:szCs w:val="19"/>
              </w:rPr>
            </w:pPr>
            <w:r>
              <w:rPr>
                <w:rFonts w:ascii="Times New Roman" w:hAnsi="Times New Roman" w:cs="Times New Roman"/>
                <w:color w:val="000000"/>
                <w:sz w:val="19"/>
                <w:szCs w:val="19"/>
              </w:rPr>
              <w:t>2.Интернациональные особенности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3.Транслатологическая классификация типов текстов в деловом общении.</w:t>
            </w:r>
          </w:p>
          <w:p w:rsidR="004F1A7B" w:rsidRDefault="000D5B8A">
            <w:pPr>
              <w:spacing w:after="0" w:line="240" w:lineRule="auto"/>
              <w:rPr>
                <w:sz w:val="19"/>
                <w:szCs w:val="19"/>
              </w:rPr>
            </w:pPr>
            <w:r>
              <w:rPr>
                <w:rFonts w:ascii="Times New Roman" w:hAnsi="Times New Roman" w:cs="Times New Roman"/>
                <w:color w:val="000000"/>
                <w:sz w:val="19"/>
                <w:szCs w:val="19"/>
              </w:rPr>
              <w:t>4.Особенности делового этикета и его влияние на язык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5.Перевод основных этикетных формул.</w:t>
            </w:r>
          </w:p>
          <w:p w:rsidR="004F1A7B" w:rsidRDefault="000D5B8A">
            <w:pPr>
              <w:spacing w:after="0" w:line="240" w:lineRule="auto"/>
              <w:rPr>
                <w:sz w:val="19"/>
                <w:szCs w:val="19"/>
              </w:rPr>
            </w:pPr>
            <w:r>
              <w:rPr>
                <w:rFonts w:ascii="Times New Roman" w:hAnsi="Times New Roman" w:cs="Times New Roman"/>
                <w:color w:val="000000"/>
                <w:sz w:val="19"/>
                <w:szCs w:val="19"/>
              </w:rPr>
              <w:t>6.Корректность перев</w:t>
            </w:r>
            <w:r>
              <w:rPr>
                <w:rFonts w:ascii="Times New Roman" w:hAnsi="Times New Roman" w:cs="Times New Roman"/>
                <w:color w:val="000000"/>
                <w:sz w:val="19"/>
                <w:szCs w:val="19"/>
              </w:rPr>
              <w:t>одчика в сфере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7.Подстили и жанры официально-делового стиля в аспекте перевода.</w:t>
            </w:r>
          </w:p>
          <w:p w:rsidR="004F1A7B" w:rsidRDefault="000D5B8A">
            <w:pPr>
              <w:spacing w:after="0" w:line="240" w:lineRule="auto"/>
              <w:rPr>
                <w:sz w:val="19"/>
                <w:szCs w:val="19"/>
              </w:rPr>
            </w:pPr>
            <w:r>
              <w:rPr>
                <w:rFonts w:ascii="Times New Roman" w:hAnsi="Times New Roman" w:cs="Times New Roman"/>
                <w:color w:val="000000"/>
                <w:sz w:val="19"/>
                <w:szCs w:val="19"/>
              </w:rPr>
              <w:t>8.Лингвистические особенности английского и русского языка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9.Использование словарей при переводе в сфере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10.Какие </w:t>
            </w:r>
            <w:r>
              <w:rPr>
                <w:rFonts w:ascii="Times New Roman" w:hAnsi="Times New Roman" w:cs="Times New Roman"/>
                <w:color w:val="000000"/>
                <w:sz w:val="19"/>
                <w:szCs w:val="19"/>
              </w:rPr>
              <w:t>требования необходимо соблюдать переводчику в сфере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11.Что представляет собой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классификация текстов?</w:t>
            </w:r>
          </w:p>
          <w:p w:rsidR="004F1A7B" w:rsidRDefault="000D5B8A">
            <w:pPr>
              <w:spacing w:after="0" w:line="240" w:lineRule="auto"/>
              <w:rPr>
                <w:sz w:val="19"/>
                <w:szCs w:val="19"/>
              </w:rPr>
            </w:pPr>
            <w:r>
              <w:rPr>
                <w:rFonts w:ascii="Times New Roman" w:hAnsi="Times New Roman" w:cs="Times New Roman"/>
                <w:color w:val="000000"/>
                <w:sz w:val="19"/>
                <w:szCs w:val="19"/>
              </w:rPr>
              <w:t>12.Какие требования к деловым документам имеют интернациональный характер?</w:t>
            </w:r>
          </w:p>
          <w:p w:rsidR="004F1A7B" w:rsidRDefault="000D5B8A">
            <w:pPr>
              <w:spacing w:after="0" w:line="240" w:lineRule="auto"/>
              <w:rPr>
                <w:sz w:val="19"/>
                <w:szCs w:val="19"/>
              </w:rPr>
            </w:pPr>
            <w:r>
              <w:rPr>
                <w:rFonts w:ascii="Times New Roman" w:hAnsi="Times New Roman" w:cs="Times New Roman"/>
                <w:color w:val="000000"/>
                <w:sz w:val="19"/>
                <w:szCs w:val="19"/>
              </w:rPr>
              <w:t>13.Что понимается под речевым этикетом?</w:t>
            </w:r>
          </w:p>
          <w:p w:rsidR="004F1A7B" w:rsidRDefault="000D5B8A">
            <w:pPr>
              <w:spacing w:after="0" w:line="240" w:lineRule="auto"/>
              <w:rPr>
                <w:sz w:val="19"/>
                <w:szCs w:val="19"/>
              </w:rPr>
            </w:pPr>
            <w:r>
              <w:rPr>
                <w:rFonts w:ascii="Times New Roman" w:hAnsi="Times New Roman" w:cs="Times New Roman"/>
                <w:color w:val="000000"/>
                <w:sz w:val="19"/>
                <w:szCs w:val="19"/>
              </w:rPr>
              <w:t>14</w:t>
            </w:r>
            <w:r>
              <w:rPr>
                <w:rFonts w:ascii="Times New Roman" w:hAnsi="Times New Roman" w:cs="Times New Roman"/>
                <w:color w:val="000000"/>
                <w:sz w:val="19"/>
                <w:szCs w:val="19"/>
              </w:rPr>
              <w:t>.Почему специфика делового общения имеет национальный характер?</w:t>
            </w:r>
          </w:p>
          <w:p w:rsidR="004F1A7B" w:rsidRDefault="000D5B8A">
            <w:pPr>
              <w:spacing w:after="0" w:line="240" w:lineRule="auto"/>
              <w:rPr>
                <w:sz w:val="19"/>
                <w:szCs w:val="19"/>
              </w:rPr>
            </w:pPr>
            <w:r>
              <w:rPr>
                <w:rFonts w:ascii="Times New Roman" w:hAnsi="Times New Roman" w:cs="Times New Roman"/>
                <w:color w:val="000000"/>
                <w:sz w:val="19"/>
                <w:szCs w:val="19"/>
              </w:rPr>
              <w:t>15.В чем заключается корректность переводчика?  Назовите приемы корректного перевода.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16.Перечислите стилевые черты </w:t>
            </w:r>
            <w:proofErr w:type="spellStart"/>
            <w:r>
              <w:rPr>
                <w:rFonts w:ascii="Times New Roman" w:hAnsi="Times New Roman" w:cs="Times New Roman"/>
                <w:color w:val="000000"/>
                <w:sz w:val="19"/>
                <w:szCs w:val="19"/>
              </w:rPr>
              <w:t>официальноделового</w:t>
            </w:r>
            <w:proofErr w:type="spellEnd"/>
            <w:r>
              <w:rPr>
                <w:rFonts w:ascii="Times New Roman" w:hAnsi="Times New Roman" w:cs="Times New Roman"/>
                <w:color w:val="000000"/>
                <w:sz w:val="19"/>
                <w:szCs w:val="19"/>
              </w:rPr>
              <w:t xml:space="preserve"> стиля.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17.Назовите </w:t>
            </w:r>
            <w:proofErr w:type="spellStart"/>
            <w:r>
              <w:rPr>
                <w:rFonts w:ascii="Times New Roman" w:hAnsi="Times New Roman" w:cs="Times New Roman"/>
                <w:color w:val="000000"/>
                <w:sz w:val="19"/>
                <w:szCs w:val="19"/>
              </w:rPr>
              <w:t>подстили</w:t>
            </w:r>
            <w:proofErr w:type="spellEnd"/>
            <w:r>
              <w:rPr>
                <w:rFonts w:ascii="Times New Roman" w:hAnsi="Times New Roman" w:cs="Times New Roman"/>
                <w:color w:val="000000"/>
                <w:sz w:val="19"/>
                <w:szCs w:val="19"/>
              </w:rPr>
              <w:t xml:space="preserve"> официально-делового стиля.</w:t>
            </w:r>
          </w:p>
          <w:p w:rsidR="004F1A7B" w:rsidRDefault="000D5B8A">
            <w:pPr>
              <w:spacing w:after="0" w:line="240" w:lineRule="auto"/>
              <w:rPr>
                <w:sz w:val="19"/>
                <w:szCs w:val="19"/>
              </w:rPr>
            </w:pPr>
            <w:r>
              <w:rPr>
                <w:rFonts w:ascii="Times New Roman" w:hAnsi="Times New Roman" w:cs="Times New Roman"/>
                <w:color w:val="000000"/>
                <w:sz w:val="19"/>
                <w:szCs w:val="19"/>
              </w:rPr>
              <w:t>18.Какие группы лексических единиц составляют основу лексики официально-делового стиля?</w:t>
            </w:r>
          </w:p>
          <w:p w:rsidR="004F1A7B" w:rsidRDefault="000D5B8A">
            <w:pPr>
              <w:spacing w:after="0" w:line="240" w:lineRule="auto"/>
              <w:rPr>
                <w:sz w:val="19"/>
                <w:szCs w:val="19"/>
              </w:rPr>
            </w:pPr>
            <w:r>
              <w:rPr>
                <w:rFonts w:ascii="Times New Roman" w:hAnsi="Times New Roman" w:cs="Times New Roman"/>
                <w:color w:val="000000"/>
                <w:sz w:val="19"/>
                <w:szCs w:val="19"/>
              </w:rPr>
              <w:t>19.Приведите примеры отглагольных существительных, отыменных предлогов.</w:t>
            </w:r>
          </w:p>
          <w:p w:rsidR="004F1A7B" w:rsidRDefault="000D5B8A">
            <w:pPr>
              <w:spacing w:after="0" w:line="240" w:lineRule="auto"/>
              <w:rPr>
                <w:sz w:val="19"/>
                <w:szCs w:val="19"/>
              </w:rPr>
            </w:pPr>
            <w:r>
              <w:rPr>
                <w:rFonts w:ascii="Times New Roman" w:hAnsi="Times New Roman" w:cs="Times New Roman"/>
                <w:color w:val="000000"/>
                <w:sz w:val="19"/>
                <w:szCs w:val="19"/>
              </w:rPr>
              <w:t>20.Какие особенности характерны для официально делового стиля в области употребления местоимений</w:t>
            </w:r>
            <w:r>
              <w:rPr>
                <w:rFonts w:ascii="Times New Roman" w:hAnsi="Times New Roman" w:cs="Times New Roman"/>
                <w:color w:val="000000"/>
                <w:sz w:val="19"/>
                <w:szCs w:val="19"/>
              </w:rPr>
              <w:t>?</w:t>
            </w:r>
          </w:p>
          <w:p w:rsidR="004F1A7B" w:rsidRDefault="000D5B8A">
            <w:pPr>
              <w:spacing w:after="0" w:line="240" w:lineRule="auto"/>
              <w:rPr>
                <w:sz w:val="19"/>
                <w:szCs w:val="19"/>
              </w:rPr>
            </w:pPr>
            <w:r>
              <w:rPr>
                <w:rFonts w:ascii="Times New Roman" w:hAnsi="Times New Roman" w:cs="Times New Roman"/>
                <w:color w:val="000000"/>
                <w:sz w:val="19"/>
                <w:szCs w:val="19"/>
              </w:rPr>
              <w:t>21.Почему в официально-деловом стиле частотны страдательные конструкции?</w:t>
            </w:r>
          </w:p>
          <w:p w:rsidR="004F1A7B" w:rsidRDefault="000D5B8A">
            <w:pPr>
              <w:spacing w:after="0" w:line="240" w:lineRule="auto"/>
              <w:rPr>
                <w:sz w:val="19"/>
                <w:szCs w:val="19"/>
              </w:rPr>
            </w:pPr>
            <w:r>
              <w:rPr>
                <w:rFonts w:ascii="Times New Roman" w:hAnsi="Times New Roman" w:cs="Times New Roman"/>
                <w:color w:val="000000"/>
                <w:sz w:val="19"/>
                <w:szCs w:val="19"/>
              </w:rPr>
              <w:t>22.Какие три типа текстов по степени жесткости текстовых норм можно выделить в официально-деловом стиле?</w:t>
            </w:r>
          </w:p>
          <w:p w:rsidR="004F1A7B" w:rsidRDefault="000D5B8A">
            <w:pPr>
              <w:spacing w:after="0" w:line="240" w:lineRule="auto"/>
              <w:rPr>
                <w:sz w:val="19"/>
                <w:szCs w:val="19"/>
              </w:rPr>
            </w:pPr>
            <w:r>
              <w:rPr>
                <w:rFonts w:ascii="Times New Roman" w:hAnsi="Times New Roman" w:cs="Times New Roman"/>
                <w:color w:val="000000"/>
                <w:sz w:val="19"/>
                <w:szCs w:val="19"/>
              </w:rPr>
              <w:t>23.Приведите примеры текстов-матриц, текстов-моделей, текстов-схем.</w:t>
            </w:r>
          </w:p>
          <w:p w:rsidR="004F1A7B" w:rsidRDefault="000D5B8A">
            <w:pPr>
              <w:spacing w:after="0" w:line="240" w:lineRule="auto"/>
              <w:rPr>
                <w:sz w:val="19"/>
                <w:szCs w:val="19"/>
              </w:rPr>
            </w:pPr>
            <w:r>
              <w:rPr>
                <w:rFonts w:ascii="Times New Roman" w:hAnsi="Times New Roman" w:cs="Times New Roman"/>
                <w:color w:val="000000"/>
                <w:sz w:val="19"/>
                <w:szCs w:val="19"/>
              </w:rPr>
              <w:t>24.Нацио</w:t>
            </w:r>
            <w:r>
              <w:rPr>
                <w:rFonts w:ascii="Times New Roman" w:hAnsi="Times New Roman" w:cs="Times New Roman"/>
                <w:color w:val="000000"/>
                <w:sz w:val="19"/>
                <w:szCs w:val="19"/>
              </w:rPr>
              <w:t>нальные особенности оформления реквизитов в деловом письме.</w:t>
            </w:r>
          </w:p>
          <w:p w:rsidR="004F1A7B" w:rsidRDefault="000D5B8A">
            <w:pPr>
              <w:spacing w:after="0" w:line="240" w:lineRule="auto"/>
              <w:rPr>
                <w:sz w:val="19"/>
                <w:szCs w:val="19"/>
              </w:rPr>
            </w:pPr>
            <w:r>
              <w:rPr>
                <w:rFonts w:ascii="Times New Roman" w:hAnsi="Times New Roman" w:cs="Times New Roman"/>
                <w:color w:val="000000"/>
                <w:sz w:val="19"/>
                <w:szCs w:val="19"/>
              </w:rPr>
              <w:t>25.Какие требования предъявляются к письменным переводам в сфере делового общения?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26.Чем обусловлены и в чем заключаются отличия письменного перевода </w:t>
            </w:r>
            <w:proofErr w:type="gramStart"/>
            <w:r>
              <w:rPr>
                <w:rFonts w:ascii="Times New Roman" w:hAnsi="Times New Roman" w:cs="Times New Roman"/>
                <w:color w:val="000000"/>
                <w:sz w:val="19"/>
                <w:szCs w:val="19"/>
              </w:rPr>
              <w:t>от</w:t>
            </w:r>
            <w:proofErr w:type="gramEnd"/>
            <w:r>
              <w:rPr>
                <w:rFonts w:ascii="Times New Roman" w:hAnsi="Times New Roman" w:cs="Times New Roman"/>
                <w:color w:val="000000"/>
                <w:sz w:val="19"/>
                <w:szCs w:val="19"/>
              </w:rPr>
              <w:t xml:space="preserve"> устного?</w:t>
            </w:r>
          </w:p>
          <w:p w:rsidR="004F1A7B" w:rsidRDefault="000D5B8A">
            <w:pPr>
              <w:spacing w:after="0" w:line="240" w:lineRule="auto"/>
              <w:rPr>
                <w:sz w:val="19"/>
                <w:szCs w:val="19"/>
              </w:rPr>
            </w:pPr>
            <w:r>
              <w:rPr>
                <w:rFonts w:ascii="Times New Roman" w:hAnsi="Times New Roman" w:cs="Times New Roman"/>
                <w:color w:val="000000"/>
                <w:sz w:val="19"/>
                <w:szCs w:val="19"/>
              </w:rPr>
              <w:t>27.В чем заключаются национальные</w:t>
            </w:r>
            <w:r>
              <w:rPr>
                <w:rFonts w:ascii="Times New Roman" w:hAnsi="Times New Roman" w:cs="Times New Roman"/>
                <w:color w:val="000000"/>
                <w:sz w:val="19"/>
                <w:szCs w:val="19"/>
              </w:rPr>
              <w:t xml:space="preserve"> особенности употребления запятой, точки с запятой, тире, двоеточия, точки, кавычек?</w:t>
            </w:r>
          </w:p>
          <w:p w:rsidR="004F1A7B" w:rsidRDefault="000D5B8A">
            <w:pPr>
              <w:spacing w:after="0" w:line="240" w:lineRule="auto"/>
              <w:rPr>
                <w:sz w:val="19"/>
                <w:szCs w:val="19"/>
              </w:rPr>
            </w:pPr>
            <w:r>
              <w:rPr>
                <w:rFonts w:ascii="Times New Roman" w:hAnsi="Times New Roman" w:cs="Times New Roman"/>
                <w:color w:val="000000"/>
                <w:sz w:val="19"/>
                <w:szCs w:val="19"/>
              </w:rPr>
              <w:t xml:space="preserve">28.Дайте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деловому письму.</w:t>
            </w:r>
          </w:p>
          <w:p w:rsidR="004F1A7B" w:rsidRDefault="000D5B8A">
            <w:pPr>
              <w:spacing w:after="0" w:line="240" w:lineRule="auto"/>
              <w:rPr>
                <w:sz w:val="19"/>
                <w:szCs w:val="19"/>
              </w:rPr>
            </w:pPr>
            <w:r>
              <w:rPr>
                <w:rFonts w:ascii="Times New Roman" w:hAnsi="Times New Roman" w:cs="Times New Roman"/>
                <w:color w:val="000000"/>
                <w:sz w:val="19"/>
                <w:szCs w:val="19"/>
              </w:rPr>
              <w:t>29.Что является доминантами перевода деловых писем?</w:t>
            </w:r>
          </w:p>
          <w:p w:rsidR="004F1A7B" w:rsidRDefault="000D5B8A">
            <w:pPr>
              <w:spacing w:after="0" w:line="240" w:lineRule="auto"/>
              <w:rPr>
                <w:sz w:val="19"/>
                <w:szCs w:val="19"/>
              </w:rPr>
            </w:pPr>
            <w:r>
              <w:rPr>
                <w:rFonts w:ascii="Times New Roman" w:hAnsi="Times New Roman" w:cs="Times New Roman"/>
                <w:color w:val="000000"/>
                <w:sz w:val="19"/>
                <w:szCs w:val="19"/>
              </w:rPr>
              <w:t>30.Каковы основные единицы перевода деловых писем?</w:t>
            </w:r>
          </w:p>
          <w:p w:rsidR="004F1A7B" w:rsidRDefault="000D5B8A">
            <w:pPr>
              <w:spacing w:after="0" w:line="240" w:lineRule="auto"/>
              <w:rPr>
                <w:sz w:val="19"/>
                <w:szCs w:val="19"/>
              </w:rPr>
            </w:pPr>
            <w:r>
              <w:rPr>
                <w:rFonts w:ascii="Times New Roman" w:hAnsi="Times New Roman" w:cs="Times New Roman"/>
                <w:color w:val="000000"/>
                <w:sz w:val="19"/>
                <w:szCs w:val="19"/>
              </w:rPr>
              <w:t>31.Пере</w:t>
            </w:r>
            <w:r>
              <w:rPr>
                <w:rFonts w:ascii="Times New Roman" w:hAnsi="Times New Roman" w:cs="Times New Roman"/>
                <w:color w:val="000000"/>
                <w:sz w:val="19"/>
                <w:szCs w:val="19"/>
              </w:rPr>
              <w:t>числите основные типы переводческих соответствий при переводе деловых писем.</w:t>
            </w:r>
          </w:p>
          <w:p w:rsidR="004F1A7B" w:rsidRDefault="000D5B8A">
            <w:pPr>
              <w:spacing w:after="0" w:line="240" w:lineRule="auto"/>
              <w:rPr>
                <w:sz w:val="19"/>
                <w:szCs w:val="19"/>
              </w:rPr>
            </w:pPr>
            <w:r>
              <w:rPr>
                <w:rFonts w:ascii="Times New Roman" w:hAnsi="Times New Roman" w:cs="Times New Roman"/>
                <w:color w:val="000000"/>
                <w:sz w:val="19"/>
                <w:szCs w:val="19"/>
              </w:rPr>
              <w:t>32.Каковы основные реквизиты делового письма?</w:t>
            </w:r>
          </w:p>
          <w:p w:rsidR="004F1A7B" w:rsidRDefault="000D5B8A">
            <w:pPr>
              <w:spacing w:after="0" w:line="240" w:lineRule="auto"/>
              <w:rPr>
                <w:sz w:val="19"/>
                <w:szCs w:val="19"/>
              </w:rPr>
            </w:pPr>
            <w:r>
              <w:rPr>
                <w:rFonts w:ascii="Times New Roman" w:hAnsi="Times New Roman" w:cs="Times New Roman"/>
                <w:color w:val="000000"/>
                <w:sz w:val="19"/>
                <w:szCs w:val="19"/>
              </w:rPr>
              <w:t>33.Каковы национальные особенности оформления даты в деловом письме?</w:t>
            </w:r>
          </w:p>
          <w:p w:rsidR="004F1A7B" w:rsidRDefault="000D5B8A">
            <w:pPr>
              <w:spacing w:after="0" w:line="240" w:lineRule="auto"/>
              <w:rPr>
                <w:sz w:val="19"/>
                <w:szCs w:val="19"/>
              </w:rPr>
            </w:pPr>
            <w:r>
              <w:rPr>
                <w:rFonts w:ascii="Times New Roman" w:hAnsi="Times New Roman" w:cs="Times New Roman"/>
                <w:color w:val="000000"/>
                <w:sz w:val="19"/>
                <w:szCs w:val="19"/>
              </w:rPr>
              <w:t>34.От чего зависит выбор формы адресата в английском и русском д</w:t>
            </w:r>
            <w:r>
              <w:rPr>
                <w:rFonts w:ascii="Times New Roman" w:hAnsi="Times New Roman" w:cs="Times New Roman"/>
                <w:color w:val="000000"/>
                <w:sz w:val="19"/>
                <w:szCs w:val="19"/>
              </w:rPr>
              <w:t>еловом письме? Приведите примеры. Чем отличается оформление адреса в английском и русском деловом письме?</w:t>
            </w:r>
          </w:p>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693"/>
        <w:gridCol w:w="1912"/>
        <w:gridCol w:w="1884"/>
        <w:gridCol w:w="1984"/>
        <w:gridCol w:w="2174"/>
        <w:gridCol w:w="662"/>
        <w:gridCol w:w="965"/>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4F1A7B" w:rsidRDefault="004F1A7B"/>
        </w:tc>
        <w:tc>
          <w:tcPr>
            <w:tcW w:w="2269" w:type="dxa"/>
          </w:tcPr>
          <w:p w:rsidR="004F1A7B" w:rsidRDefault="004F1A7B"/>
        </w:tc>
        <w:tc>
          <w:tcPr>
            <w:tcW w:w="710"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12</w:t>
            </w:r>
          </w:p>
        </w:tc>
      </w:tr>
      <w:tr w:rsidR="004F1A7B">
        <w:trPr>
          <w:trHeight w:hRule="exact" w:val="992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35.Каковы национальные особенности оформления обращения в деловом письме?</w:t>
            </w:r>
          </w:p>
          <w:p w:rsidR="004F1A7B" w:rsidRDefault="000D5B8A">
            <w:pPr>
              <w:spacing w:after="0" w:line="240" w:lineRule="auto"/>
              <w:rPr>
                <w:sz w:val="19"/>
                <w:szCs w:val="19"/>
              </w:rPr>
            </w:pPr>
            <w:r>
              <w:rPr>
                <w:rFonts w:ascii="Times New Roman" w:hAnsi="Times New Roman" w:cs="Times New Roman"/>
                <w:color w:val="000000"/>
                <w:sz w:val="19"/>
                <w:szCs w:val="19"/>
              </w:rPr>
              <w:t xml:space="preserve">36.Где располагается заключительная </w:t>
            </w:r>
            <w:r>
              <w:rPr>
                <w:rFonts w:ascii="Times New Roman" w:hAnsi="Times New Roman" w:cs="Times New Roman"/>
                <w:color w:val="000000"/>
                <w:sz w:val="19"/>
                <w:szCs w:val="19"/>
              </w:rPr>
              <w:t>формула вежливости в деловом письме? От чего зависит выбор заключительной формулы вежливости в английском письме?</w:t>
            </w:r>
          </w:p>
          <w:p w:rsidR="004F1A7B" w:rsidRDefault="000D5B8A">
            <w:pPr>
              <w:spacing w:after="0" w:line="240" w:lineRule="auto"/>
              <w:rPr>
                <w:sz w:val="19"/>
                <w:szCs w:val="19"/>
              </w:rPr>
            </w:pPr>
            <w:r>
              <w:rPr>
                <w:rFonts w:ascii="Times New Roman" w:hAnsi="Times New Roman" w:cs="Times New Roman"/>
                <w:color w:val="000000"/>
                <w:sz w:val="19"/>
                <w:szCs w:val="19"/>
              </w:rPr>
              <w:t>37.Перечислите основные типы деловых писем.</w:t>
            </w:r>
          </w:p>
          <w:p w:rsidR="004F1A7B" w:rsidRDefault="000D5B8A">
            <w:pPr>
              <w:spacing w:after="0" w:line="240" w:lineRule="auto"/>
              <w:rPr>
                <w:sz w:val="19"/>
                <w:szCs w:val="19"/>
              </w:rPr>
            </w:pPr>
            <w:r>
              <w:rPr>
                <w:rFonts w:ascii="Times New Roman" w:hAnsi="Times New Roman" w:cs="Times New Roman"/>
                <w:color w:val="000000"/>
                <w:sz w:val="19"/>
                <w:szCs w:val="19"/>
              </w:rPr>
              <w:t xml:space="preserve">38.Дайте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информативному письму.</w:t>
            </w:r>
          </w:p>
          <w:p w:rsidR="004F1A7B" w:rsidRDefault="000D5B8A">
            <w:pPr>
              <w:spacing w:after="0" w:line="240" w:lineRule="auto"/>
              <w:rPr>
                <w:sz w:val="19"/>
                <w:szCs w:val="19"/>
              </w:rPr>
            </w:pPr>
            <w:r>
              <w:rPr>
                <w:rFonts w:ascii="Times New Roman" w:hAnsi="Times New Roman" w:cs="Times New Roman"/>
                <w:color w:val="000000"/>
                <w:sz w:val="19"/>
                <w:szCs w:val="19"/>
              </w:rPr>
              <w:t xml:space="preserve">39.Дайте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w:t>
            </w:r>
            <w:r>
              <w:rPr>
                <w:rFonts w:ascii="Times New Roman" w:hAnsi="Times New Roman" w:cs="Times New Roman"/>
                <w:color w:val="000000"/>
                <w:sz w:val="19"/>
                <w:szCs w:val="19"/>
              </w:rPr>
              <w:t>рактеристику сопроводительному письму.</w:t>
            </w:r>
          </w:p>
          <w:p w:rsidR="004F1A7B" w:rsidRDefault="000D5B8A">
            <w:pPr>
              <w:spacing w:after="0" w:line="240" w:lineRule="auto"/>
              <w:rPr>
                <w:sz w:val="19"/>
                <w:szCs w:val="19"/>
              </w:rPr>
            </w:pPr>
            <w:r>
              <w:rPr>
                <w:rFonts w:ascii="Times New Roman" w:hAnsi="Times New Roman" w:cs="Times New Roman"/>
                <w:color w:val="000000"/>
                <w:sz w:val="19"/>
                <w:szCs w:val="19"/>
              </w:rPr>
              <w:t xml:space="preserve">40.Дайте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письму-подтверждению.</w:t>
            </w:r>
          </w:p>
          <w:p w:rsidR="004F1A7B" w:rsidRDefault="000D5B8A">
            <w:pPr>
              <w:spacing w:after="0" w:line="240" w:lineRule="auto"/>
              <w:rPr>
                <w:sz w:val="19"/>
                <w:szCs w:val="19"/>
              </w:rPr>
            </w:pPr>
            <w:r>
              <w:rPr>
                <w:rFonts w:ascii="Times New Roman" w:hAnsi="Times New Roman" w:cs="Times New Roman"/>
                <w:color w:val="000000"/>
                <w:sz w:val="19"/>
                <w:szCs w:val="19"/>
              </w:rPr>
              <w:t xml:space="preserve">41.Дайте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письму-извещению.</w:t>
            </w:r>
          </w:p>
          <w:p w:rsidR="004F1A7B" w:rsidRDefault="000D5B8A">
            <w:pPr>
              <w:spacing w:after="0" w:line="240" w:lineRule="auto"/>
              <w:rPr>
                <w:sz w:val="19"/>
                <w:szCs w:val="19"/>
              </w:rPr>
            </w:pPr>
            <w:r>
              <w:rPr>
                <w:rFonts w:ascii="Times New Roman" w:hAnsi="Times New Roman" w:cs="Times New Roman"/>
                <w:color w:val="000000"/>
                <w:sz w:val="19"/>
                <w:szCs w:val="19"/>
              </w:rPr>
              <w:t xml:space="preserve">42.Дайте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письму-побуждению.</w:t>
            </w:r>
          </w:p>
          <w:p w:rsidR="004F1A7B" w:rsidRDefault="000D5B8A">
            <w:pPr>
              <w:spacing w:after="0" w:line="240" w:lineRule="auto"/>
              <w:rPr>
                <w:sz w:val="19"/>
                <w:szCs w:val="19"/>
              </w:rPr>
            </w:pPr>
            <w:r>
              <w:rPr>
                <w:rFonts w:ascii="Times New Roman" w:hAnsi="Times New Roman" w:cs="Times New Roman"/>
                <w:color w:val="000000"/>
                <w:sz w:val="19"/>
                <w:szCs w:val="19"/>
              </w:rPr>
              <w:t xml:space="preserve">43.Дайте </w:t>
            </w:r>
            <w:proofErr w:type="spellStart"/>
            <w:r>
              <w:rPr>
                <w:rFonts w:ascii="Times New Roman" w:hAnsi="Times New Roman" w:cs="Times New Roman"/>
                <w:color w:val="000000"/>
                <w:sz w:val="19"/>
                <w:szCs w:val="19"/>
              </w:rPr>
              <w:t>транслатологическ</w:t>
            </w:r>
            <w:r>
              <w:rPr>
                <w:rFonts w:ascii="Times New Roman" w:hAnsi="Times New Roman" w:cs="Times New Roman"/>
                <w:color w:val="000000"/>
                <w:sz w:val="19"/>
                <w:szCs w:val="19"/>
              </w:rPr>
              <w:t>ую</w:t>
            </w:r>
            <w:proofErr w:type="spellEnd"/>
            <w:r>
              <w:rPr>
                <w:rFonts w:ascii="Times New Roman" w:hAnsi="Times New Roman" w:cs="Times New Roman"/>
                <w:color w:val="000000"/>
                <w:sz w:val="19"/>
                <w:szCs w:val="19"/>
              </w:rPr>
              <w:t xml:space="preserve"> характеристику письму-просьбе.</w:t>
            </w:r>
          </w:p>
          <w:p w:rsidR="004F1A7B" w:rsidRDefault="000D5B8A">
            <w:pPr>
              <w:spacing w:after="0" w:line="240" w:lineRule="auto"/>
              <w:rPr>
                <w:sz w:val="19"/>
                <w:szCs w:val="19"/>
              </w:rPr>
            </w:pPr>
            <w:r>
              <w:rPr>
                <w:rFonts w:ascii="Times New Roman" w:hAnsi="Times New Roman" w:cs="Times New Roman"/>
                <w:color w:val="000000"/>
                <w:sz w:val="19"/>
                <w:szCs w:val="19"/>
              </w:rPr>
              <w:t xml:space="preserve">44.Дайте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письму-запросу.</w:t>
            </w:r>
          </w:p>
          <w:p w:rsidR="004F1A7B" w:rsidRDefault="000D5B8A">
            <w:pPr>
              <w:spacing w:after="0" w:line="240" w:lineRule="auto"/>
              <w:rPr>
                <w:sz w:val="19"/>
                <w:szCs w:val="19"/>
              </w:rPr>
            </w:pPr>
            <w:r>
              <w:rPr>
                <w:rFonts w:ascii="Times New Roman" w:hAnsi="Times New Roman" w:cs="Times New Roman"/>
                <w:color w:val="000000"/>
                <w:sz w:val="19"/>
                <w:szCs w:val="19"/>
              </w:rPr>
              <w:t xml:space="preserve">45.Дайте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письму-приглашению.</w:t>
            </w:r>
          </w:p>
          <w:p w:rsidR="004F1A7B" w:rsidRDefault="000D5B8A">
            <w:pPr>
              <w:spacing w:after="0" w:line="240" w:lineRule="auto"/>
              <w:rPr>
                <w:sz w:val="19"/>
                <w:szCs w:val="19"/>
              </w:rPr>
            </w:pPr>
            <w:r>
              <w:rPr>
                <w:rFonts w:ascii="Times New Roman" w:hAnsi="Times New Roman" w:cs="Times New Roman"/>
                <w:color w:val="000000"/>
                <w:sz w:val="19"/>
                <w:szCs w:val="19"/>
              </w:rPr>
              <w:t xml:space="preserve">46.Дайте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письму-ответу.</w:t>
            </w:r>
          </w:p>
          <w:p w:rsidR="004F1A7B" w:rsidRDefault="000D5B8A">
            <w:pPr>
              <w:spacing w:after="0" w:line="240" w:lineRule="auto"/>
              <w:rPr>
                <w:sz w:val="19"/>
                <w:szCs w:val="19"/>
              </w:rPr>
            </w:pPr>
            <w:r>
              <w:rPr>
                <w:rFonts w:ascii="Times New Roman" w:hAnsi="Times New Roman" w:cs="Times New Roman"/>
                <w:color w:val="000000"/>
                <w:sz w:val="19"/>
                <w:szCs w:val="19"/>
              </w:rPr>
              <w:t xml:space="preserve">47.Дайте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w:t>
            </w:r>
            <w:r>
              <w:rPr>
                <w:rFonts w:ascii="Times New Roman" w:hAnsi="Times New Roman" w:cs="Times New Roman"/>
                <w:color w:val="000000"/>
                <w:sz w:val="19"/>
                <w:szCs w:val="19"/>
              </w:rPr>
              <w:t>тику письму-претензии.</w:t>
            </w:r>
          </w:p>
          <w:p w:rsidR="004F1A7B" w:rsidRDefault="000D5B8A">
            <w:pPr>
              <w:spacing w:after="0" w:line="240" w:lineRule="auto"/>
              <w:rPr>
                <w:sz w:val="19"/>
                <w:szCs w:val="19"/>
              </w:rPr>
            </w:pPr>
            <w:r>
              <w:rPr>
                <w:rFonts w:ascii="Times New Roman" w:hAnsi="Times New Roman" w:cs="Times New Roman"/>
                <w:color w:val="000000"/>
                <w:sz w:val="19"/>
                <w:szCs w:val="19"/>
              </w:rPr>
              <w:t>48.Какие фразы в деловом письме называются скрепами? На какие группы они делятся?</w:t>
            </w:r>
          </w:p>
          <w:p w:rsidR="004F1A7B" w:rsidRDefault="000D5B8A">
            <w:pPr>
              <w:spacing w:after="0" w:line="240" w:lineRule="auto"/>
              <w:rPr>
                <w:sz w:val="19"/>
                <w:szCs w:val="19"/>
              </w:rPr>
            </w:pPr>
            <w:r>
              <w:rPr>
                <w:rFonts w:ascii="Times New Roman" w:hAnsi="Times New Roman" w:cs="Times New Roman"/>
                <w:color w:val="000000"/>
                <w:sz w:val="19"/>
                <w:szCs w:val="19"/>
              </w:rPr>
              <w:t>49.На какие группы можно разделить документы по осуществлению внешнеторговых операций?</w:t>
            </w:r>
          </w:p>
          <w:p w:rsidR="004F1A7B" w:rsidRDefault="000D5B8A">
            <w:pPr>
              <w:spacing w:after="0" w:line="240" w:lineRule="auto"/>
              <w:rPr>
                <w:sz w:val="19"/>
                <w:szCs w:val="19"/>
              </w:rPr>
            </w:pPr>
            <w:r>
              <w:rPr>
                <w:rFonts w:ascii="Times New Roman" w:hAnsi="Times New Roman" w:cs="Times New Roman"/>
                <w:color w:val="000000"/>
                <w:sz w:val="19"/>
                <w:szCs w:val="19"/>
              </w:rPr>
              <w:t xml:space="preserve">50.Какие реквизиты являются общими для всех коммерческих </w:t>
            </w:r>
            <w:r>
              <w:rPr>
                <w:rFonts w:ascii="Times New Roman" w:hAnsi="Times New Roman" w:cs="Times New Roman"/>
                <w:color w:val="000000"/>
                <w:sz w:val="19"/>
                <w:szCs w:val="19"/>
              </w:rPr>
              <w:t>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51.Назовите критерии оценки качества переводов внешнеторговых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52.Посредством чего достигается адекватная передача содержания оригинала?</w:t>
            </w:r>
          </w:p>
          <w:p w:rsidR="004F1A7B" w:rsidRDefault="000D5B8A">
            <w:pPr>
              <w:spacing w:after="0" w:line="240" w:lineRule="auto"/>
              <w:rPr>
                <w:sz w:val="19"/>
                <w:szCs w:val="19"/>
              </w:rPr>
            </w:pPr>
            <w:r>
              <w:rPr>
                <w:rFonts w:ascii="Times New Roman" w:hAnsi="Times New Roman" w:cs="Times New Roman"/>
                <w:color w:val="000000"/>
                <w:sz w:val="19"/>
                <w:szCs w:val="19"/>
              </w:rPr>
              <w:t>53.Что означает «адекватная передача названий и адресов»?</w:t>
            </w:r>
          </w:p>
          <w:p w:rsidR="004F1A7B" w:rsidRDefault="000D5B8A">
            <w:pPr>
              <w:spacing w:after="0" w:line="240" w:lineRule="auto"/>
              <w:rPr>
                <w:sz w:val="19"/>
                <w:szCs w:val="19"/>
              </w:rPr>
            </w:pPr>
            <w:r>
              <w:rPr>
                <w:rFonts w:ascii="Times New Roman" w:hAnsi="Times New Roman" w:cs="Times New Roman"/>
                <w:color w:val="000000"/>
                <w:sz w:val="19"/>
                <w:szCs w:val="19"/>
              </w:rPr>
              <w:t>54.Какие дополнительные требования мож</w:t>
            </w:r>
            <w:r>
              <w:rPr>
                <w:rFonts w:ascii="Times New Roman" w:hAnsi="Times New Roman" w:cs="Times New Roman"/>
                <w:color w:val="000000"/>
                <w:sz w:val="19"/>
                <w:szCs w:val="19"/>
              </w:rPr>
              <w:t>ет предъявить к переводчику внешнеторговых документов заказчик?</w:t>
            </w:r>
          </w:p>
          <w:p w:rsidR="004F1A7B" w:rsidRDefault="000D5B8A">
            <w:pPr>
              <w:spacing w:after="0" w:line="240" w:lineRule="auto"/>
              <w:rPr>
                <w:sz w:val="19"/>
                <w:szCs w:val="19"/>
              </w:rPr>
            </w:pPr>
            <w:r>
              <w:rPr>
                <w:rFonts w:ascii="Times New Roman" w:hAnsi="Times New Roman" w:cs="Times New Roman"/>
                <w:color w:val="000000"/>
                <w:sz w:val="19"/>
                <w:szCs w:val="19"/>
              </w:rPr>
              <w:t xml:space="preserve">55.Дайте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дипломатическим текстам.</w:t>
            </w:r>
          </w:p>
          <w:p w:rsidR="004F1A7B" w:rsidRDefault="000D5B8A">
            <w:pPr>
              <w:spacing w:after="0" w:line="240" w:lineRule="auto"/>
              <w:rPr>
                <w:sz w:val="19"/>
                <w:szCs w:val="19"/>
              </w:rPr>
            </w:pPr>
            <w:r>
              <w:rPr>
                <w:rFonts w:ascii="Times New Roman" w:hAnsi="Times New Roman" w:cs="Times New Roman"/>
                <w:color w:val="000000"/>
                <w:sz w:val="19"/>
                <w:szCs w:val="19"/>
              </w:rPr>
              <w:t>56.Какие экстралингвистические факторы оказывают влияние на языковое оформление дипломатических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57.Какими стиле</w:t>
            </w:r>
            <w:r>
              <w:rPr>
                <w:rFonts w:ascii="Times New Roman" w:hAnsi="Times New Roman" w:cs="Times New Roman"/>
                <w:color w:val="000000"/>
                <w:sz w:val="19"/>
                <w:szCs w:val="19"/>
              </w:rPr>
              <w:t>выми чертами обладают все дипломатические документы?</w:t>
            </w:r>
          </w:p>
          <w:p w:rsidR="004F1A7B" w:rsidRDefault="000D5B8A">
            <w:pPr>
              <w:spacing w:after="0" w:line="240" w:lineRule="auto"/>
              <w:rPr>
                <w:sz w:val="19"/>
                <w:szCs w:val="19"/>
              </w:rPr>
            </w:pPr>
            <w:r>
              <w:rPr>
                <w:rFonts w:ascii="Times New Roman" w:hAnsi="Times New Roman" w:cs="Times New Roman"/>
                <w:color w:val="000000"/>
                <w:sz w:val="19"/>
                <w:szCs w:val="19"/>
              </w:rPr>
              <w:t>58.</w:t>
            </w:r>
            <w:proofErr w:type="gramStart"/>
            <w:r>
              <w:rPr>
                <w:rFonts w:ascii="Times New Roman" w:hAnsi="Times New Roman" w:cs="Times New Roman"/>
                <w:color w:val="000000"/>
                <w:sz w:val="19"/>
                <w:szCs w:val="19"/>
              </w:rPr>
              <w:t>Термины</w:t>
            </w:r>
            <w:proofErr w:type="gramEnd"/>
            <w:r>
              <w:rPr>
                <w:rFonts w:ascii="Times New Roman" w:hAnsi="Times New Roman" w:cs="Times New Roman"/>
                <w:color w:val="000000"/>
                <w:sz w:val="19"/>
                <w:szCs w:val="19"/>
              </w:rPr>
              <w:t xml:space="preserve"> какого происхождения в основном встречаются в дипломатических текстах?</w:t>
            </w:r>
          </w:p>
          <w:p w:rsidR="004F1A7B" w:rsidRDefault="000D5B8A">
            <w:pPr>
              <w:spacing w:after="0" w:line="240" w:lineRule="auto"/>
              <w:rPr>
                <w:sz w:val="19"/>
                <w:szCs w:val="19"/>
              </w:rPr>
            </w:pPr>
            <w:r>
              <w:rPr>
                <w:rFonts w:ascii="Times New Roman" w:hAnsi="Times New Roman" w:cs="Times New Roman"/>
                <w:color w:val="000000"/>
                <w:sz w:val="19"/>
                <w:szCs w:val="19"/>
              </w:rPr>
              <w:t>59.Какие особенности отличают дипломатические документы в области синтаксиса?</w:t>
            </w:r>
          </w:p>
          <w:p w:rsidR="004F1A7B" w:rsidRDefault="000D5B8A">
            <w:pPr>
              <w:spacing w:after="0" w:line="240" w:lineRule="auto"/>
              <w:rPr>
                <w:sz w:val="19"/>
                <w:szCs w:val="19"/>
              </w:rPr>
            </w:pPr>
            <w:r>
              <w:rPr>
                <w:rFonts w:ascii="Times New Roman" w:hAnsi="Times New Roman" w:cs="Times New Roman"/>
                <w:color w:val="000000"/>
                <w:sz w:val="19"/>
                <w:szCs w:val="19"/>
              </w:rPr>
              <w:t>60.Докажите, что при переводе дипломатическ</w:t>
            </w:r>
            <w:r>
              <w:rPr>
                <w:rFonts w:ascii="Times New Roman" w:hAnsi="Times New Roman" w:cs="Times New Roman"/>
                <w:color w:val="000000"/>
                <w:sz w:val="19"/>
                <w:szCs w:val="19"/>
              </w:rPr>
              <w:t>их документов большую значимость имеют формы обращения.</w:t>
            </w:r>
          </w:p>
          <w:p w:rsidR="004F1A7B" w:rsidRDefault="000D5B8A">
            <w:pPr>
              <w:spacing w:after="0" w:line="240" w:lineRule="auto"/>
              <w:rPr>
                <w:sz w:val="19"/>
                <w:szCs w:val="19"/>
              </w:rPr>
            </w:pPr>
            <w:r>
              <w:rPr>
                <w:rFonts w:ascii="Times New Roman" w:hAnsi="Times New Roman" w:cs="Times New Roman"/>
                <w:color w:val="000000"/>
                <w:sz w:val="19"/>
                <w:szCs w:val="19"/>
              </w:rPr>
              <w:t>61.Какие умения являются важными для переводчика в сфере дипломатического дискурса?</w:t>
            </w:r>
          </w:p>
          <w:p w:rsidR="004F1A7B" w:rsidRDefault="000D5B8A">
            <w:pPr>
              <w:spacing w:after="0" w:line="240" w:lineRule="auto"/>
              <w:rPr>
                <w:sz w:val="19"/>
                <w:szCs w:val="19"/>
              </w:rPr>
            </w:pPr>
            <w:r>
              <w:rPr>
                <w:rFonts w:ascii="Times New Roman" w:hAnsi="Times New Roman" w:cs="Times New Roman"/>
                <w:color w:val="000000"/>
                <w:sz w:val="19"/>
                <w:szCs w:val="19"/>
              </w:rPr>
              <w:t>62.Перечислите жанры дипломатических документов.</w:t>
            </w:r>
          </w:p>
          <w:p w:rsidR="004F1A7B" w:rsidRDefault="000D5B8A">
            <w:pPr>
              <w:spacing w:after="0" w:line="240" w:lineRule="auto"/>
              <w:rPr>
                <w:sz w:val="19"/>
                <w:szCs w:val="19"/>
              </w:rPr>
            </w:pPr>
            <w:r>
              <w:rPr>
                <w:rFonts w:ascii="Times New Roman" w:hAnsi="Times New Roman" w:cs="Times New Roman"/>
                <w:color w:val="000000"/>
                <w:sz w:val="19"/>
                <w:szCs w:val="19"/>
              </w:rPr>
              <w:t>63.Охарактеризуйте личную ноту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64.Охарактеризу</w:t>
            </w:r>
            <w:r>
              <w:rPr>
                <w:rFonts w:ascii="Times New Roman" w:hAnsi="Times New Roman" w:cs="Times New Roman"/>
                <w:color w:val="000000"/>
                <w:sz w:val="19"/>
                <w:szCs w:val="19"/>
              </w:rPr>
              <w:t>йте вербальную ноту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65.Охарактеризуйте памятную записку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66.Охарактеризуйте меморандум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67.Охарактеризуйте послания, заявления глав государств как объект перевода.</w:t>
            </w:r>
          </w:p>
          <w:p w:rsidR="004F1A7B" w:rsidRDefault="000D5B8A">
            <w:pPr>
              <w:spacing w:after="0" w:line="240" w:lineRule="auto"/>
              <w:rPr>
                <w:sz w:val="19"/>
                <w:szCs w:val="19"/>
              </w:rPr>
            </w:pPr>
            <w:r>
              <w:rPr>
                <w:rFonts w:ascii="Times New Roman" w:hAnsi="Times New Roman" w:cs="Times New Roman"/>
                <w:color w:val="000000"/>
                <w:sz w:val="19"/>
                <w:szCs w:val="19"/>
              </w:rPr>
              <w:t xml:space="preserve">68.Какие документы относятся к </w:t>
            </w:r>
            <w:proofErr w:type="gramStart"/>
            <w:r>
              <w:rPr>
                <w:rFonts w:ascii="Times New Roman" w:hAnsi="Times New Roman" w:cs="Times New Roman"/>
                <w:color w:val="000000"/>
                <w:sz w:val="19"/>
                <w:szCs w:val="19"/>
              </w:rPr>
              <w:t>законодательному</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подстилю</w:t>
            </w:r>
            <w:proofErr w:type="spellEnd"/>
            <w:r>
              <w:rPr>
                <w:rFonts w:ascii="Times New Roman" w:hAnsi="Times New Roman" w:cs="Times New Roman"/>
                <w:color w:val="000000"/>
                <w:sz w:val="19"/>
                <w:szCs w:val="19"/>
              </w:rPr>
              <w:t>? Кто является автором и реципиентом таких текстов?</w:t>
            </w:r>
          </w:p>
          <w:p w:rsidR="004F1A7B" w:rsidRDefault="000D5B8A">
            <w:pPr>
              <w:spacing w:after="0" w:line="240" w:lineRule="auto"/>
              <w:rPr>
                <w:sz w:val="19"/>
                <w:szCs w:val="19"/>
              </w:rPr>
            </w:pPr>
            <w:r>
              <w:rPr>
                <w:rFonts w:ascii="Times New Roman" w:hAnsi="Times New Roman" w:cs="Times New Roman"/>
                <w:color w:val="000000"/>
                <w:sz w:val="19"/>
                <w:szCs w:val="19"/>
              </w:rPr>
              <w:t>69.Какие типы информации содержатся в законодательных текстах?</w:t>
            </w:r>
          </w:p>
          <w:p w:rsidR="004F1A7B" w:rsidRDefault="000D5B8A">
            <w:pPr>
              <w:spacing w:after="0" w:line="240" w:lineRule="auto"/>
              <w:rPr>
                <w:sz w:val="19"/>
                <w:szCs w:val="19"/>
              </w:rPr>
            </w:pPr>
            <w:r>
              <w:rPr>
                <w:rFonts w:ascii="Times New Roman" w:hAnsi="Times New Roman" w:cs="Times New Roman"/>
                <w:color w:val="000000"/>
                <w:sz w:val="19"/>
                <w:szCs w:val="19"/>
              </w:rPr>
              <w:t>70.Какими средствами передается в законодательных текстах когнитивная информация?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71.Какими средствами передается в </w:t>
            </w:r>
            <w:r>
              <w:rPr>
                <w:rFonts w:ascii="Times New Roman" w:hAnsi="Times New Roman" w:cs="Times New Roman"/>
                <w:color w:val="000000"/>
                <w:sz w:val="19"/>
                <w:szCs w:val="19"/>
              </w:rPr>
              <w:t>законодательных текстах оперативная информация?</w:t>
            </w:r>
          </w:p>
          <w:p w:rsidR="004F1A7B" w:rsidRDefault="000D5B8A">
            <w:pPr>
              <w:spacing w:after="0" w:line="240" w:lineRule="auto"/>
              <w:rPr>
                <w:sz w:val="19"/>
                <w:szCs w:val="19"/>
              </w:rPr>
            </w:pPr>
            <w:r>
              <w:rPr>
                <w:rFonts w:ascii="Times New Roman" w:hAnsi="Times New Roman" w:cs="Times New Roman"/>
                <w:color w:val="000000"/>
                <w:sz w:val="19"/>
                <w:szCs w:val="19"/>
              </w:rPr>
              <w:t>72.Какими средствами передается в законодательных текстах эмоциональная информация?</w:t>
            </w:r>
          </w:p>
          <w:p w:rsidR="004F1A7B" w:rsidRDefault="000D5B8A">
            <w:pPr>
              <w:spacing w:after="0" w:line="240" w:lineRule="auto"/>
              <w:rPr>
                <w:sz w:val="19"/>
                <w:szCs w:val="19"/>
              </w:rPr>
            </w:pPr>
            <w:r>
              <w:rPr>
                <w:rFonts w:ascii="Times New Roman" w:hAnsi="Times New Roman" w:cs="Times New Roman"/>
                <w:color w:val="000000"/>
                <w:sz w:val="19"/>
                <w:szCs w:val="19"/>
              </w:rPr>
              <w:t xml:space="preserve">73.К какой группе </w:t>
            </w:r>
            <w:proofErr w:type="spellStart"/>
            <w:r>
              <w:rPr>
                <w:rFonts w:ascii="Times New Roman" w:hAnsi="Times New Roman" w:cs="Times New Roman"/>
                <w:color w:val="000000"/>
                <w:sz w:val="19"/>
                <w:szCs w:val="19"/>
              </w:rPr>
              <w:t>переводимости</w:t>
            </w:r>
            <w:proofErr w:type="spellEnd"/>
            <w:r>
              <w:rPr>
                <w:rFonts w:ascii="Times New Roman" w:hAnsi="Times New Roman" w:cs="Times New Roman"/>
                <w:color w:val="000000"/>
                <w:sz w:val="19"/>
                <w:szCs w:val="19"/>
              </w:rPr>
              <w:t xml:space="preserve"> относятся законодательные тексты?</w:t>
            </w:r>
          </w:p>
          <w:p w:rsidR="004F1A7B" w:rsidRDefault="000D5B8A">
            <w:pPr>
              <w:spacing w:after="0" w:line="240" w:lineRule="auto"/>
              <w:rPr>
                <w:sz w:val="19"/>
                <w:szCs w:val="19"/>
              </w:rPr>
            </w:pPr>
            <w:r>
              <w:rPr>
                <w:rFonts w:ascii="Times New Roman" w:hAnsi="Times New Roman" w:cs="Times New Roman"/>
                <w:color w:val="000000"/>
                <w:sz w:val="19"/>
                <w:szCs w:val="19"/>
              </w:rPr>
              <w:t xml:space="preserve">74.Дайте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документов физ</w:t>
            </w:r>
            <w:r>
              <w:rPr>
                <w:rFonts w:ascii="Times New Roman" w:hAnsi="Times New Roman" w:cs="Times New Roman"/>
                <w:color w:val="000000"/>
                <w:sz w:val="19"/>
                <w:szCs w:val="19"/>
              </w:rPr>
              <w:t>ических и юридических лиц.</w:t>
            </w:r>
          </w:p>
          <w:p w:rsidR="004F1A7B" w:rsidRDefault="000D5B8A">
            <w:pPr>
              <w:spacing w:after="0" w:line="240" w:lineRule="auto"/>
              <w:rPr>
                <w:sz w:val="19"/>
                <w:szCs w:val="19"/>
              </w:rPr>
            </w:pPr>
            <w:r>
              <w:rPr>
                <w:rFonts w:ascii="Times New Roman" w:hAnsi="Times New Roman" w:cs="Times New Roman"/>
                <w:color w:val="000000"/>
                <w:sz w:val="19"/>
                <w:szCs w:val="19"/>
              </w:rPr>
              <w:t>75.Из каких композиционных частей состоит контракт? Назовите трудности перевода договоров.</w:t>
            </w:r>
          </w:p>
          <w:p w:rsidR="004F1A7B" w:rsidRDefault="000D5B8A">
            <w:pPr>
              <w:spacing w:after="0" w:line="240" w:lineRule="auto"/>
              <w:rPr>
                <w:sz w:val="19"/>
                <w:szCs w:val="19"/>
              </w:rPr>
            </w:pPr>
            <w:r>
              <w:rPr>
                <w:rFonts w:ascii="Times New Roman" w:hAnsi="Times New Roman" w:cs="Times New Roman"/>
                <w:color w:val="000000"/>
                <w:sz w:val="19"/>
                <w:szCs w:val="19"/>
              </w:rPr>
              <w:t>76.Какими особенностями обладают деловые совещания и переговоры как объекты перевода?</w:t>
            </w:r>
          </w:p>
          <w:p w:rsidR="004F1A7B" w:rsidRDefault="000D5B8A">
            <w:pPr>
              <w:spacing w:after="0" w:line="240" w:lineRule="auto"/>
              <w:rPr>
                <w:sz w:val="19"/>
                <w:szCs w:val="19"/>
              </w:rPr>
            </w:pPr>
            <w:r>
              <w:rPr>
                <w:rFonts w:ascii="Times New Roman" w:hAnsi="Times New Roman" w:cs="Times New Roman"/>
                <w:color w:val="000000"/>
                <w:sz w:val="19"/>
                <w:szCs w:val="19"/>
              </w:rPr>
              <w:t>77.Что понимается под двусторонним переводом беседы?</w:t>
            </w:r>
            <w:r>
              <w:rPr>
                <w:rFonts w:ascii="Times New Roman" w:hAnsi="Times New Roman" w:cs="Times New Roman"/>
                <w:color w:val="000000"/>
                <w:sz w:val="19"/>
                <w:szCs w:val="19"/>
              </w:rPr>
              <w:t xml:space="preserve"> Какие переводческие навыки выходят при этом на первый план?</w:t>
            </w:r>
          </w:p>
          <w:p w:rsidR="004F1A7B" w:rsidRDefault="000D5B8A">
            <w:pPr>
              <w:spacing w:after="0" w:line="240" w:lineRule="auto"/>
              <w:rPr>
                <w:sz w:val="19"/>
                <w:szCs w:val="19"/>
              </w:rPr>
            </w:pPr>
            <w:r>
              <w:rPr>
                <w:rFonts w:ascii="Times New Roman" w:hAnsi="Times New Roman" w:cs="Times New Roman"/>
                <w:color w:val="000000"/>
                <w:sz w:val="19"/>
                <w:szCs w:val="19"/>
              </w:rPr>
              <w:t>78.Назовите основные языковые особенности переговоров.</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 xml:space="preserve">едставлены в Приложении 1 к </w:t>
            </w:r>
            <w:r>
              <w:rPr>
                <w:rFonts w:ascii="Times New Roman" w:hAnsi="Times New Roman" w:cs="Times New Roman"/>
                <w:color w:val="000000"/>
                <w:sz w:val="19"/>
                <w:szCs w:val="19"/>
              </w:rPr>
              <w:t>рабочей программе дисциплины</w:t>
            </w:r>
          </w:p>
        </w:tc>
      </w:tr>
      <w:tr w:rsidR="004F1A7B">
        <w:trPr>
          <w:trHeight w:hRule="exact" w:val="277"/>
        </w:trPr>
        <w:tc>
          <w:tcPr>
            <w:tcW w:w="710" w:type="dxa"/>
          </w:tcPr>
          <w:p w:rsidR="004F1A7B" w:rsidRDefault="004F1A7B"/>
        </w:tc>
        <w:tc>
          <w:tcPr>
            <w:tcW w:w="1986" w:type="dxa"/>
          </w:tcPr>
          <w:p w:rsidR="004F1A7B" w:rsidRDefault="004F1A7B"/>
        </w:tc>
        <w:tc>
          <w:tcPr>
            <w:tcW w:w="1986" w:type="dxa"/>
          </w:tcPr>
          <w:p w:rsidR="004F1A7B" w:rsidRDefault="004F1A7B"/>
        </w:tc>
        <w:tc>
          <w:tcPr>
            <w:tcW w:w="2127" w:type="dxa"/>
          </w:tcPr>
          <w:p w:rsidR="004F1A7B" w:rsidRDefault="004F1A7B"/>
        </w:tc>
        <w:tc>
          <w:tcPr>
            <w:tcW w:w="2269" w:type="dxa"/>
          </w:tcPr>
          <w:p w:rsidR="004F1A7B" w:rsidRDefault="004F1A7B"/>
        </w:tc>
        <w:tc>
          <w:tcPr>
            <w:tcW w:w="710" w:type="dxa"/>
          </w:tcPr>
          <w:p w:rsidR="004F1A7B" w:rsidRDefault="004F1A7B"/>
        </w:tc>
        <w:tc>
          <w:tcPr>
            <w:tcW w:w="993" w:type="dxa"/>
          </w:tcPr>
          <w:p w:rsidR="004F1A7B" w:rsidRDefault="004F1A7B"/>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F1A7B">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Сулейманова О. А., </w:t>
            </w:r>
            <w:proofErr w:type="spellStart"/>
            <w:r>
              <w:rPr>
                <w:rFonts w:ascii="Times New Roman" w:hAnsi="Times New Roman" w:cs="Times New Roman"/>
                <w:color w:val="000000"/>
                <w:sz w:val="19"/>
                <w:szCs w:val="19"/>
              </w:rPr>
              <w:t>Беклемешева</w:t>
            </w:r>
            <w:proofErr w:type="spellEnd"/>
            <w:r>
              <w:rPr>
                <w:rFonts w:ascii="Times New Roman" w:hAnsi="Times New Roman" w:cs="Times New Roman"/>
                <w:color w:val="000000"/>
                <w:sz w:val="19"/>
                <w:szCs w:val="19"/>
              </w:rPr>
              <w:t xml:space="preserve"> Н. Н., </w:t>
            </w:r>
            <w:proofErr w:type="spellStart"/>
            <w:r>
              <w:rPr>
                <w:rFonts w:ascii="Times New Roman" w:hAnsi="Times New Roman" w:cs="Times New Roman"/>
                <w:color w:val="000000"/>
                <w:sz w:val="19"/>
                <w:szCs w:val="19"/>
              </w:rPr>
              <w:t>Карданова</w:t>
            </w:r>
            <w:proofErr w:type="spellEnd"/>
            <w:r>
              <w:rPr>
                <w:rFonts w:ascii="Times New Roman" w:hAnsi="Times New Roman" w:cs="Times New Roman"/>
                <w:color w:val="000000"/>
                <w:sz w:val="19"/>
                <w:szCs w:val="19"/>
              </w:rPr>
              <w:t xml:space="preserve"> К. С., </w:t>
            </w:r>
            <w:proofErr w:type="spellStart"/>
            <w:r>
              <w:rPr>
                <w:rFonts w:ascii="Times New Roman" w:hAnsi="Times New Roman" w:cs="Times New Roman"/>
                <w:color w:val="000000"/>
                <w:sz w:val="19"/>
                <w:szCs w:val="19"/>
              </w:rPr>
              <w:t>Лягушкина</w:t>
            </w:r>
            <w:proofErr w:type="spellEnd"/>
            <w:r>
              <w:rPr>
                <w:rFonts w:ascii="Times New Roman" w:hAnsi="Times New Roman" w:cs="Times New Roman"/>
                <w:color w:val="000000"/>
                <w:sz w:val="19"/>
                <w:szCs w:val="19"/>
              </w:rPr>
              <w:t xml:space="preserve"> Н. В., Яременко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Грамматические аспекты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особие для студентов вузов, обучающихся по спец. "Пер.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 xml:space="preserve">" и направлению </w:t>
            </w:r>
            <w:proofErr w:type="spellStart"/>
            <w:r>
              <w:rPr>
                <w:rFonts w:ascii="Times New Roman" w:hAnsi="Times New Roman" w:cs="Times New Roman"/>
                <w:color w:val="000000"/>
                <w:sz w:val="19"/>
                <w:szCs w:val="19"/>
              </w:rPr>
              <w:t>подгот</w:t>
            </w:r>
            <w:proofErr w:type="spellEnd"/>
            <w:r>
              <w:rPr>
                <w:rFonts w:ascii="Times New Roman" w:hAnsi="Times New Roman" w:cs="Times New Roman"/>
                <w:color w:val="000000"/>
                <w:sz w:val="19"/>
                <w:szCs w:val="19"/>
              </w:rPr>
              <w:t xml:space="preserve">. бакалавров и магистров "Лингвистика" (профиль "Пер. </w:t>
            </w:r>
            <w:r>
              <w:rPr>
                <w:rFonts w:ascii="Times New Roman" w:hAnsi="Times New Roman" w:cs="Times New Roman"/>
                <w:color w:val="000000"/>
                <w:sz w:val="19"/>
                <w:szCs w:val="19"/>
              </w:rPr>
              <w:t xml:space="preserve">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Академия,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20</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Семенов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Теория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ля студентов учреждений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Академия,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20</w:t>
            </w:r>
          </w:p>
        </w:tc>
      </w:tr>
      <w:tr w:rsidR="004F1A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Алимов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Теория перевода. Перевод в сфере профессиональной коммуникации: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КомКнига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100</w:t>
            </w:r>
          </w:p>
        </w:tc>
      </w:tr>
    </w:tbl>
    <w:p w:rsidR="004F1A7B" w:rsidRDefault="000D5B8A">
      <w:pPr>
        <w:rPr>
          <w:sz w:val="0"/>
          <w:szCs w:val="0"/>
        </w:rPr>
      </w:pPr>
      <w:r>
        <w:br w:type="page"/>
      </w:r>
    </w:p>
    <w:tbl>
      <w:tblPr>
        <w:tblW w:w="0" w:type="auto"/>
        <w:tblCellMar>
          <w:left w:w="0" w:type="dxa"/>
          <w:right w:w="0" w:type="dxa"/>
        </w:tblCellMar>
        <w:tblLook w:val="04A0" w:firstRow="1" w:lastRow="0" w:firstColumn="1" w:lastColumn="0" w:noHBand="0" w:noVBand="1"/>
      </w:tblPr>
      <w:tblGrid>
        <w:gridCol w:w="669"/>
        <w:gridCol w:w="1892"/>
        <w:gridCol w:w="1917"/>
        <w:gridCol w:w="1949"/>
        <w:gridCol w:w="2131"/>
        <w:gridCol w:w="710"/>
        <w:gridCol w:w="1006"/>
      </w:tblGrid>
      <w:tr w:rsidR="004F1A7B">
        <w:trPr>
          <w:trHeight w:hRule="exact" w:val="416"/>
        </w:trPr>
        <w:tc>
          <w:tcPr>
            <w:tcW w:w="4692"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4F1A7B" w:rsidRDefault="004F1A7B"/>
        </w:tc>
        <w:tc>
          <w:tcPr>
            <w:tcW w:w="2269" w:type="dxa"/>
          </w:tcPr>
          <w:p w:rsidR="004F1A7B" w:rsidRDefault="004F1A7B"/>
        </w:tc>
        <w:tc>
          <w:tcPr>
            <w:tcW w:w="710" w:type="dxa"/>
          </w:tcPr>
          <w:p w:rsidR="004F1A7B" w:rsidRDefault="004F1A7B"/>
        </w:tc>
        <w:tc>
          <w:tcPr>
            <w:tcW w:w="1007"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13</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F1A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Семко С. А., Сдобников В. В., </w:t>
            </w:r>
            <w:proofErr w:type="spellStart"/>
            <w:r>
              <w:rPr>
                <w:rFonts w:ascii="Times New Roman" w:hAnsi="Times New Roman" w:cs="Times New Roman"/>
                <w:color w:val="000000"/>
                <w:sz w:val="19"/>
                <w:szCs w:val="19"/>
              </w:rPr>
              <w:t>Чекунова</w:t>
            </w:r>
            <w:proofErr w:type="spellEnd"/>
            <w:r>
              <w:rPr>
                <w:rFonts w:ascii="Times New Roman" w:hAnsi="Times New Roman" w:cs="Times New Roman"/>
                <w:color w:val="000000"/>
                <w:sz w:val="19"/>
                <w:szCs w:val="19"/>
              </w:rPr>
              <w:t xml:space="preserve">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Учебник коммерческого перевода. Английский язык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АСТ,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46</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Комиссаров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Лингвистика перевода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ЛИБРОКОМ,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30</w:t>
            </w:r>
          </w:p>
        </w:tc>
      </w:tr>
      <w:tr w:rsidR="004F1A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Сулейманова О. А., </w:t>
            </w:r>
            <w:proofErr w:type="spellStart"/>
            <w:r>
              <w:rPr>
                <w:rFonts w:ascii="Times New Roman" w:hAnsi="Times New Roman" w:cs="Times New Roman"/>
                <w:color w:val="000000"/>
                <w:sz w:val="19"/>
                <w:szCs w:val="19"/>
              </w:rPr>
              <w:t>Беклемешева</w:t>
            </w:r>
            <w:proofErr w:type="spellEnd"/>
            <w:r>
              <w:rPr>
                <w:rFonts w:ascii="Times New Roman" w:hAnsi="Times New Roman" w:cs="Times New Roman"/>
                <w:color w:val="000000"/>
                <w:sz w:val="19"/>
                <w:szCs w:val="19"/>
              </w:rPr>
              <w:t xml:space="preserve"> Н. Н., </w:t>
            </w:r>
            <w:proofErr w:type="spellStart"/>
            <w:r>
              <w:rPr>
                <w:rFonts w:ascii="Times New Roman" w:hAnsi="Times New Roman" w:cs="Times New Roman"/>
                <w:color w:val="000000"/>
                <w:sz w:val="19"/>
                <w:szCs w:val="19"/>
              </w:rPr>
              <w:t>Карданова</w:t>
            </w:r>
            <w:proofErr w:type="spellEnd"/>
            <w:r>
              <w:rPr>
                <w:rFonts w:ascii="Times New Roman" w:hAnsi="Times New Roman" w:cs="Times New Roman"/>
                <w:color w:val="000000"/>
                <w:sz w:val="19"/>
                <w:szCs w:val="19"/>
              </w:rPr>
              <w:t xml:space="preserve"> К. С., </w:t>
            </w:r>
            <w:proofErr w:type="spellStart"/>
            <w:r>
              <w:rPr>
                <w:rFonts w:ascii="Times New Roman" w:hAnsi="Times New Roman" w:cs="Times New Roman"/>
                <w:color w:val="000000"/>
                <w:sz w:val="19"/>
                <w:szCs w:val="19"/>
              </w:rPr>
              <w:t>Лягушкина</w:t>
            </w:r>
            <w:proofErr w:type="spellEnd"/>
            <w:r>
              <w:rPr>
                <w:rFonts w:ascii="Times New Roman" w:hAnsi="Times New Roman" w:cs="Times New Roman"/>
                <w:color w:val="000000"/>
                <w:sz w:val="19"/>
                <w:szCs w:val="19"/>
              </w:rPr>
              <w:t xml:space="preserve"> Н. В., Яременко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Стилистические аспекты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особие для студентов вузов, обучающихся по спец. "Пер.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Академия,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20</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Сдобников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20 уроков устного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АСТ,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50</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proofErr w:type="spellStart"/>
            <w:r>
              <w:rPr>
                <w:rFonts w:ascii="Times New Roman" w:hAnsi="Times New Roman" w:cs="Times New Roman"/>
                <w:color w:val="000000"/>
                <w:sz w:val="19"/>
                <w:szCs w:val="19"/>
              </w:rPr>
              <w:t>Гарбовский</w:t>
            </w:r>
            <w:proofErr w:type="spellEnd"/>
            <w:r>
              <w:rPr>
                <w:rFonts w:ascii="Times New Roman" w:hAnsi="Times New Roman" w:cs="Times New Roman"/>
                <w:color w:val="000000"/>
                <w:sz w:val="19"/>
                <w:szCs w:val="19"/>
              </w:rPr>
              <w:t xml:space="preserve"> Н.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Теория перевода: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М.: Изд-во </w:t>
            </w:r>
            <w:proofErr w:type="spellStart"/>
            <w:r>
              <w:rPr>
                <w:rFonts w:ascii="Times New Roman" w:hAnsi="Times New Roman" w:cs="Times New Roman"/>
                <w:color w:val="000000"/>
                <w:sz w:val="19"/>
                <w:szCs w:val="19"/>
              </w:rPr>
              <w:t>Моск</w:t>
            </w:r>
            <w:proofErr w:type="spellEnd"/>
            <w:r>
              <w:rPr>
                <w:rFonts w:ascii="Times New Roman" w:hAnsi="Times New Roman" w:cs="Times New Roman"/>
                <w:color w:val="000000"/>
                <w:sz w:val="19"/>
                <w:szCs w:val="19"/>
              </w:rPr>
              <w:t>. ун-та,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143</w:t>
            </w:r>
          </w:p>
        </w:tc>
      </w:tr>
      <w:tr w:rsidR="004F1A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Шимановская Л.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Основы теории и практики перевода в вопросах и </w:t>
            </w:r>
            <w:r>
              <w:rPr>
                <w:rFonts w:ascii="Times New Roman" w:hAnsi="Times New Roman" w:cs="Times New Roman"/>
                <w:color w:val="000000"/>
                <w:sz w:val="19"/>
                <w:szCs w:val="19"/>
              </w:rPr>
              <w:t>ответах: для начинающих переводчиков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Казань: КНИТУ,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Косарева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Как научиться переводить юридические документы?: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Книж</w:t>
            </w:r>
            <w:proofErr w:type="spellEnd"/>
            <w:r>
              <w:rPr>
                <w:rFonts w:ascii="Times New Roman" w:hAnsi="Times New Roman" w:cs="Times New Roman"/>
                <w:color w:val="000000"/>
                <w:sz w:val="19"/>
                <w:szCs w:val="19"/>
              </w:rPr>
              <w:t>. дом "ЛИБРОКОМ",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30</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Алимов В. В., Артемьева Ю.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Общественно-политический (общий) перевод: </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курс пер.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ЛЕНАНД,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20</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Алимов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Юридический перевод: </w:t>
            </w:r>
            <w:r>
              <w:rPr>
                <w:rFonts w:ascii="Times New Roman" w:hAnsi="Times New Roman" w:cs="Times New Roman"/>
                <w:color w:val="000000"/>
                <w:sz w:val="19"/>
                <w:szCs w:val="19"/>
              </w:rPr>
              <w:t>практический курс. Английский язык: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Изд-во ЛКИ,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30</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proofErr w:type="spellStart"/>
            <w:r>
              <w:rPr>
                <w:rFonts w:ascii="Times New Roman" w:hAnsi="Times New Roman" w:cs="Times New Roman"/>
                <w:color w:val="000000"/>
                <w:sz w:val="19"/>
                <w:szCs w:val="19"/>
              </w:rPr>
              <w:t>Нелюбин</w:t>
            </w:r>
            <w:proofErr w:type="spellEnd"/>
            <w:r>
              <w:rPr>
                <w:rFonts w:ascii="Times New Roman" w:hAnsi="Times New Roman" w:cs="Times New Roman"/>
                <w:color w:val="000000"/>
                <w:sz w:val="19"/>
                <w:szCs w:val="19"/>
              </w:rPr>
              <w:t xml:space="preserve"> Л.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Толковый </w:t>
            </w:r>
            <w:proofErr w:type="spellStart"/>
            <w:r>
              <w:rPr>
                <w:rFonts w:ascii="Times New Roman" w:hAnsi="Times New Roman" w:cs="Times New Roman"/>
                <w:color w:val="000000"/>
                <w:sz w:val="19"/>
                <w:szCs w:val="19"/>
              </w:rPr>
              <w:t>переводоведческий</w:t>
            </w:r>
            <w:proofErr w:type="spellEnd"/>
            <w:r>
              <w:rPr>
                <w:rFonts w:ascii="Times New Roman" w:hAnsi="Times New Roman" w:cs="Times New Roman"/>
                <w:color w:val="000000"/>
                <w:sz w:val="19"/>
                <w:szCs w:val="19"/>
              </w:rPr>
              <w:t xml:space="preserve"> словарь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Флинта,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100</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proofErr w:type="spellStart"/>
            <w:r>
              <w:rPr>
                <w:rFonts w:ascii="Times New Roman" w:hAnsi="Times New Roman" w:cs="Times New Roman"/>
                <w:color w:val="000000"/>
                <w:sz w:val="19"/>
                <w:szCs w:val="19"/>
              </w:rPr>
              <w:t>Катфорд</w:t>
            </w:r>
            <w:proofErr w:type="spellEnd"/>
            <w:r>
              <w:rPr>
                <w:rFonts w:ascii="Times New Roman" w:hAnsi="Times New Roman" w:cs="Times New Roman"/>
                <w:color w:val="000000"/>
                <w:sz w:val="19"/>
                <w:szCs w:val="19"/>
              </w:rPr>
              <w:t xml:space="preserve"> Дж.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Лингвистическая теория перевода. Об одном аспекте прикладной лингвистики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Едиториал</w:t>
            </w:r>
            <w:proofErr w:type="spellEnd"/>
            <w:r>
              <w:rPr>
                <w:rFonts w:ascii="Times New Roman" w:hAnsi="Times New Roman" w:cs="Times New Roman"/>
                <w:color w:val="000000"/>
                <w:sz w:val="19"/>
                <w:szCs w:val="19"/>
              </w:rPr>
              <w:t xml:space="preserve"> УРСС,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50</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Борисова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Лексические трудности перевода: Англо-рус. слов</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справ.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 Билингва,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43</w:t>
            </w:r>
          </w:p>
        </w:tc>
      </w:tr>
      <w:tr w:rsidR="004F1A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Илюшкина М. Ю., Токарева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Практикум перевода: учебно-методическое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Москва: Издательство «Флинта»,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4F1A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F1A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Теория перевода первого иностранного языка: метод</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казания</w:t>
            </w:r>
            <w:r>
              <w:rPr>
                <w:rFonts w:ascii="Times New Roman" w:hAnsi="Times New Roman" w:cs="Times New Roman"/>
                <w:color w:val="000000"/>
                <w:sz w:val="19"/>
                <w:szCs w:val="19"/>
              </w:rPr>
              <w:t xml:space="preserve"> для студентов-бакалавров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45</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proofErr w:type="spellStart"/>
            <w:r>
              <w:rPr>
                <w:rFonts w:ascii="Times New Roman" w:hAnsi="Times New Roman" w:cs="Times New Roman"/>
                <w:color w:val="000000"/>
                <w:sz w:val="19"/>
                <w:szCs w:val="19"/>
              </w:rPr>
              <w:t>Евсюкова</w:t>
            </w:r>
            <w:proofErr w:type="spellEnd"/>
            <w:r>
              <w:rPr>
                <w:rFonts w:ascii="Times New Roman" w:hAnsi="Times New Roman" w:cs="Times New Roman"/>
                <w:color w:val="000000"/>
                <w:sz w:val="19"/>
                <w:szCs w:val="19"/>
              </w:rPr>
              <w:t xml:space="preserve"> Т. В.,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Профессионально ориентированный перевод: метод</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95</w:t>
            </w:r>
          </w:p>
        </w:tc>
      </w:tr>
      <w:tr w:rsidR="004F1A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Миронова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Перевод профессиональной </w:t>
            </w:r>
            <w:r>
              <w:rPr>
                <w:rFonts w:ascii="Times New Roman" w:hAnsi="Times New Roman" w:cs="Times New Roman"/>
                <w:color w:val="000000"/>
                <w:sz w:val="19"/>
                <w:szCs w:val="19"/>
              </w:rPr>
              <w:t>коммуникации (англ.): метод. указания для студенто</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 xml:space="preserve">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95</w:t>
            </w:r>
          </w:p>
        </w:tc>
      </w:tr>
      <w:tr w:rsidR="004F1A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Л3.4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Е.А. </w:t>
            </w:r>
            <w:proofErr w:type="spellStart"/>
            <w:r>
              <w:rPr>
                <w:rFonts w:ascii="Times New Roman" w:hAnsi="Times New Roman" w:cs="Times New Roman"/>
                <w:color w:val="000000"/>
                <w:sz w:val="19"/>
                <w:szCs w:val="19"/>
              </w:rPr>
              <w:t>Мисуно</w:t>
            </w:r>
            <w:proofErr w:type="spellEnd"/>
            <w:r>
              <w:rPr>
                <w:rFonts w:ascii="Times New Roman" w:hAnsi="Times New Roman" w:cs="Times New Roman"/>
                <w:color w:val="000000"/>
                <w:sz w:val="19"/>
                <w:szCs w:val="19"/>
              </w:rPr>
              <w:t xml:space="preserve">, И.В. </w:t>
            </w:r>
            <w:proofErr w:type="spellStart"/>
            <w:r>
              <w:rPr>
                <w:rFonts w:ascii="Times New Roman" w:hAnsi="Times New Roman" w:cs="Times New Roman"/>
                <w:color w:val="000000"/>
                <w:sz w:val="19"/>
                <w:szCs w:val="19"/>
              </w:rPr>
              <w:t>Баценко</w:t>
            </w:r>
            <w:proofErr w:type="spellEnd"/>
            <w:r>
              <w:rPr>
                <w:rFonts w:ascii="Times New Roman" w:hAnsi="Times New Roman" w:cs="Times New Roman"/>
                <w:color w:val="000000"/>
                <w:sz w:val="19"/>
                <w:szCs w:val="19"/>
              </w:rPr>
              <w:t>, А.В. Вдовичев, С.А. Игнатова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 xml:space="preserve">Письменный перевод специальных текстов: [Электронный ресурс]. - URL: </w:t>
            </w:r>
            <w:r>
              <w:rPr>
                <w:rFonts w:ascii="Times New Roman" w:hAnsi="Times New Roman" w:cs="Times New Roman"/>
                <w:color w:val="000000"/>
                <w:sz w:val="19"/>
                <w:szCs w:val="19"/>
              </w:rPr>
              <w:t xml:space="preserve">http://biblioclub.ru/index.php? </w:t>
            </w:r>
            <w:proofErr w:type="spellStart"/>
            <w:r>
              <w:rPr>
                <w:rFonts w:ascii="Times New Roman" w:hAnsi="Times New Roman" w:cs="Times New Roman"/>
                <w:color w:val="000000"/>
                <w:sz w:val="19"/>
                <w:szCs w:val="19"/>
              </w:rPr>
              <w:t>page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book&amp;id</w:t>
            </w:r>
            <w:proofErr w:type="spellEnd"/>
            <w:r>
              <w:rPr>
                <w:rFonts w:ascii="Times New Roman" w:hAnsi="Times New Roman" w:cs="Times New Roman"/>
                <w:color w:val="000000"/>
                <w:sz w:val="19"/>
                <w:szCs w:val="19"/>
              </w:rPr>
              <w:t>=375667 (10.05.2017).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Флинта,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4F1A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F1A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Сайт, где</w:t>
            </w:r>
            <w:r>
              <w:rPr>
                <w:rFonts w:ascii="Times New Roman" w:hAnsi="Times New Roman" w:cs="Times New Roman"/>
                <w:color w:val="000000"/>
                <w:sz w:val="19"/>
                <w:szCs w:val="19"/>
              </w:rPr>
              <w:t xml:space="preserve"> представлены оригиналы и переводы статей англоязычных периодических изданий -  http://www.inosmi.ru</w:t>
            </w:r>
          </w:p>
        </w:tc>
      </w:tr>
      <w:tr w:rsidR="004F1A7B" w:rsidRPr="000D5B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Pr="000D5B8A" w:rsidRDefault="000D5B8A">
            <w:pPr>
              <w:spacing w:after="0" w:line="240" w:lineRule="auto"/>
              <w:rPr>
                <w:sz w:val="19"/>
                <w:szCs w:val="19"/>
                <w:lang w:val="en-US"/>
              </w:rPr>
            </w:pPr>
            <w:r w:rsidRPr="000D5B8A">
              <w:rPr>
                <w:rFonts w:ascii="Times New Roman" w:hAnsi="Times New Roman" w:cs="Times New Roman"/>
                <w:color w:val="000000"/>
                <w:sz w:val="19"/>
                <w:szCs w:val="19"/>
                <w:lang w:val="en-US"/>
              </w:rPr>
              <w:t>«Economist» htpp://www.economist.com</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"Национальный корпус русского языка"  http://studiorum.ruscorpora.ru/</w:t>
            </w:r>
          </w:p>
        </w:tc>
      </w:tr>
      <w:tr w:rsidR="004F1A7B" w:rsidRPr="000D5B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Pr="000D5B8A" w:rsidRDefault="000D5B8A">
            <w:pPr>
              <w:spacing w:after="0" w:line="240" w:lineRule="auto"/>
              <w:rPr>
                <w:sz w:val="19"/>
                <w:szCs w:val="19"/>
                <w:lang w:val="en-US"/>
              </w:rPr>
            </w:pPr>
            <w:r w:rsidRPr="000D5B8A">
              <w:rPr>
                <w:rFonts w:ascii="Times New Roman" w:hAnsi="Times New Roman" w:cs="Times New Roman"/>
                <w:color w:val="000000"/>
                <w:sz w:val="19"/>
                <w:szCs w:val="19"/>
                <w:lang w:val="en-US"/>
              </w:rPr>
              <w:t>«Newsweek» http://www.newsweek.com</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«Пример перевода» http://primerperevoda.ru</w:t>
            </w:r>
          </w:p>
        </w:tc>
      </w:tr>
      <w:tr w:rsidR="004F1A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6</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«Сайт переводов и переводчиков» http://cotranslate.net</w:t>
            </w:r>
          </w:p>
        </w:tc>
      </w:tr>
      <w:tr w:rsidR="004F1A7B" w:rsidRPr="000D5B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7</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Pr="000D5B8A" w:rsidRDefault="000D5B8A">
            <w:pPr>
              <w:spacing w:after="0" w:line="240" w:lineRule="auto"/>
              <w:rPr>
                <w:sz w:val="19"/>
                <w:szCs w:val="19"/>
                <w:lang w:val="en-US"/>
              </w:rPr>
            </w:pPr>
            <w:r w:rsidRPr="000D5B8A">
              <w:rPr>
                <w:rFonts w:ascii="Times New Roman" w:hAnsi="Times New Roman" w:cs="Times New Roman"/>
                <w:color w:val="000000"/>
                <w:sz w:val="19"/>
                <w:szCs w:val="19"/>
                <w:lang w:val="en-US"/>
              </w:rPr>
              <w:t>Business English Dialogues -</w:t>
            </w:r>
          </w:p>
          <w:p w:rsidR="004F1A7B" w:rsidRPr="000D5B8A" w:rsidRDefault="000D5B8A">
            <w:pPr>
              <w:spacing w:after="0" w:line="240" w:lineRule="auto"/>
              <w:rPr>
                <w:sz w:val="19"/>
                <w:szCs w:val="19"/>
                <w:lang w:val="en-US"/>
              </w:rPr>
            </w:pPr>
            <w:r w:rsidRPr="000D5B8A">
              <w:rPr>
                <w:rFonts w:ascii="Times New Roman" w:hAnsi="Times New Roman" w:cs="Times New Roman"/>
                <w:color w:val="000000"/>
                <w:sz w:val="19"/>
                <w:szCs w:val="19"/>
                <w:lang w:val="en-US"/>
              </w:rPr>
              <w:t>http://esl.about.com/od/businessenglishdialogues/Business_English_Role_Plays_Dialogues.htm</w:t>
            </w:r>
          </w:p>
        </w:tc>
      </w:tr>
    </w:tbl>
    <w:p w:rsidR="004F1A7B" w:rsidRPr="000D5B8A" w:rsidRDefault="000D5B8A">
      <w:pPr>
        <w:rPr>
          <w:sz w:val="0"/>
          <w:szCs w:val="0"/>
          <w:lang w:val="en-US"/>
        </w:rPr>
      </w:pPr>
      <w:r w:rsidRPr="000D5B8A">
        <w:rPr>
          <w:lang w:val="en-US"/>
        </w:rPr>
        <w:br w:type="page"/>
      </w:r>
    </w:p>
    <w:tbl>
      <w:tblPr>
        <w:tblW w:w="0" w:type="auto"/>
        <w:tblCellMar>
          <w:left w:w="0" w:type="dxa"/>
          <w:right w:w="0" w:type="dxa"/>
        </w:tblCellMar>
        <w:tblLook w:val="04A0" w:firstRow="1" w:lastRow="0" w:firstColumn="1" w:lastColumn="0" w:noHBand="0" w:noVBand="1"/>
      </w:tblPr>
      <w:tblGrid>
        <w:gridCol w:w="717"/>
        <w:gridCol w:w="58"/>
        <w:gridCol w:w="3740"/>
        <w:gridCol w:w="4786"/>
        <w:gridCol w:w="973"/>
      </w:tblGrid>
      <w:tr w:rsidR="004F1A7B" w:rsidTr="000D5B8A">
        <w:trPr>
          <w:trHeight w:hRule="exact" w:val="416"/>
        </w:trPr>
        <w:tc>
          <w:tcPr>
            <w:tcW w:w="4515" w:type="dxa"/>
            <w:gridSpan w:val="3"/>
            <w:shd w:val="clear" w:color="C0C0C0" w:fill="FFFFFF"/>
            <w:tcMar>
              <w:left w:w="34" w:type="dxa"/>
              <w:right w:w="34" w:type="dxa"/>
            </w:tcMar>
          </w:tcPr>
          <w:p w:rsidR="004F1A7B" w:rsidRDefault="000D5B8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786" w:type="dxa"/>
          </w:tcPr>
          <w:p w:rsidR="004F1A7B" w:rsidRDefault="004F1A7B"/>
        </w:tc>
        <w:tc>
          <w:tcPr>
            <w:tcW w:w="973" w:type="dxa"/>
            <w:shd w:val="clear" w:color="C0C0C0" w:fill="FFFFFF"/>
            <w:tcMar>
              <w:left w:w="34" w:type="dxa"/>
              <w:right w:w="34" w:type="dxa"/>
            </w:tcMar>
          </w:tcPr>
          <w:p w:rsidR="004F1A7B" w:rsidRDefault="000D5B8A">
            <w:pPr>
              <w:spacing w:after="0" w:line="240" w:lineRule="auto"/>
              <w:jc w:val="right"/>
              <w:rPr>
                <w:sz w:val="16"/>
                <w:szCs w:val="16"/>
              </w:rPr>
            </w:pPr>
            <w:r>
              <w:rPr>
                <w:rFonts w:ascii="Times New Roman" w:hAnsi="Times New Roman" w:cs="Times New Roman"/>
                <w:color w:val="C0C0C0"/>
                <w:sz w:val="16"/>
                <w:szCs w:val="16"/>
              </w:rPr>
              <w:t>стр. 14</w:t>
            </w:r>
          </w:p>
        </w:tc>
      </w:tr>
      <w:tr w:rsidR="004F1A7B" w:rsidRPr="000D5B8A" w:rsidTr="000D5B8A">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Э8</w:t>
            </w:r>
          </w:p>
        </w:tc>
        <w:tc>
          <w:tcPr>
            <w:tcW w:w="95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Pr="000D5B8A" w:rsidRDefault="000D5B8A">
            <w:pPr>
              <w:spacing w:after="0" w:line="240" w:lineRule="auto"/>
              <w:rPr>
                <w:sz w:val="19"/>
                <w:szCs w:val="19"/>
                <w:lang w:val="en-US"/>
              </w:rPr>
            </w:pPr>
            <w:r w:rsidRPr="000D5B8A">
              <w:rPr>
                <w:rFonts w:ascii="Times New Roman" w:hAnsi="Times New Roman" w:cs="Times New Roman"/>
                <w:color w:val="000000"/>
                <w:sz w:val="19"/>
                <w:szCs w:val="19"/>
                <w:lang w:val="en-US"/>
              </w:rPr>
              <w:t>Business English Lessons for Adults www.business-english.com</w:t>
            </w:r>
          </w:p>
        </w:tc>
      </w:tr>
      <w:tr w:rsidR="004F1A7B" w:rsidRPr="000D5B8A" w:rsidTr="000D5B8A">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9</w:t>
            </w:r>
            <w:proofErr w:type="gramEnd"/>
          </w:p>
        </w:tc>
        <w:tc>
          <w:tcPr>
            <w:tcW w:w="95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Pr="000D5B8A" w:rsidRDefault="000D5B8A">
            <w:pPr>
              <w:spacing w:after="0" w:line="240" w:lineRule="auto"/>
              <w:rPr>
                <w:sz w:val="19"/>
                <w:szCs w:val="19"/>
                <w:lang w:val="en-US"/>
              </w:rPr>
            </w:pPr>
            <w:r w:rsidRPr="000D5B8A">
              <w:rPr>
                <w:rFonts w:ascii="Times New Roman" w:hAnsi="Times New Roman" w:cs="Times New Roman"/>
                <w:color w:val="000000"/>
                <w:sz w:val="19"/>
                <w:szCs w:val="19"/>
                <w:lang w:val="en-US"/>
              </w:rPr>
              <w:t>"Russia today" https://www.rt.com/</w:t>
            </w:r>
          </w:p>
        </w:tc>
      </w:tr>
      <w:tr w:rsidR="004F1A7B" w:rsidTr="000D5B8A">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F1A7B" w:rsidTr="000D5B8A">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6.3.1</w:t>
            </w:r>
          </w:p>
        </w:tc>
        <w:tc>
          <w:tcPr>
            <w:tcW w:w="9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4F1A7B" w:rsidTr="000D5B8A">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F1A7B" w:rsidTr="000D5B8A">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6.4.1</w:t>
            </w:r>
          </w:p>
        </w:tc>
        <w:tc>
          <w:tcPr>
            <w:tcW w:w="9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Консультант +</w:t>
            </w:r>
          </w:p>
        </w:tc>
      </w:tr>
      <w:tr w:rsidR="004F1A7B" w:rsidTr="000D5B8A">
        <w:trPr>
          <w:trHeight w:hRule="exact" w:val="277"/>
        </w:trPr>
        <w:tc>
          <w:tcPr>
            <w:tcW w:w="717" w:type="dxa"/>
          </w:tcPr>
          <w:p w:rsidR="004F1A7B" w:rsidRDefault="004F1A7B"/>
        </w:tc>
        <w:tc>
          <w:tcPr>
            <w:tcW w:w="58" w:type="dxa"/>
          </w:tcPr>
          <w:p w:rsidR="004F1A7B" w:rsidRDefault="004F1A7B"/>
        </w:tc>
        <w:tc>
          <w:tcPr>
            <w:tcW w:w="3740" w:type="dxa"/>
          </w:tcPr>
          <w:p w:rsidR="004F1A7B" w:rsidRDefault="004F1A7B"/>
        </w:tc>
        <w:tc>
          <w:tcPr>
            <w:tcW w:w="4786" w:type="dxa"/>
          </w:tcPr>
          <w:p w:rsidR="004F1A7B" w:rsidRDefault="004F1A7B"/>
        </w:tc>
        <w:tc>
          <w:tcPr>
            <w:tcW w:w="973" w:type="dxa"/>
          </w:tcPr>
          <w:p w:rsidR="004F1A7B" w:rsidRDefault="004F1A7B"/>
        </w:tc>
      </w:tr>
      <w:tr w:rsidR="004F1A7B" w:rsidTr="000D5B8A">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 xml:space="preserve">7. </w:t>
            </w:r>
            <w:r>
              <w:rPr>
                <w:rFonts w:ascii="Times New Roman" w:hAnsi="Times New Roman" w:cs="Times New Roman"/>
                <w:b/>
                <w:color w:val="000000"/>
                <w:sz w:val="19"/>
                <w:szCs w:val="19"/>
              </w:rPr>
              <w:t>МАТЕРИАЛЬНО-ТЕХНИЧЕСКОЕ ОБЕСПЕЧЕНИЕ ДИСЦИПЛИНЫ (МОДУЛЯ)</w:t>
            </w:r>
          </w:p>
        </w:tc>
      </w:tr>
      <w:tr w:rsidR="004F1A7B" w:rsidTr="000D5B8A">
        <w:trPr>
          <w:trHeight w:hRule="exact" w:val="507"/>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jc w:val="right"/>
              <w:rPr>
                <w:sz w:val="19"/>
                <w:szCs w:val="19"/>
              </w:rPr>
            </w:pPr>
            <w:r>
              <w:rPr>
                <w:rFonts w:ascii="Times New Roman" w:hAnsi="Times New Roman" w:cs="Times New Roman"/>
                <w:color w:val="000000"/>
                <w:sz w:val="19"/>
                <w:szCs w:val="19"/>
              </w:rPr>
              <w:t>7.1</w:t>
            </w:r>
          </w:p>
        </w:tc>
        <w:tc>
          <w:tcPr>
            <w:tcW w:w="9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4F1A7B" w:rsidTr="000D5B8A">
        <w:trPr>
          <w:trHeight w:hRule="exact" w:val="277"/>
        </w:trPr>
        <w:tc>
          <w:tcPr>
            <w:tcW w:w="717" w:type="dxa"/>
          </w:tcPr>
          <w:p w:rsidR="004F1A7B" w:rsidRDefault="004F1A7B"/>
        </w:tc>
        <w:tc>
          <w:tcPr>
            <w:tcW w:w="58" w:type="dxa"/>
          </w:tcPr>
          <w:p w:rsidR="004F1A7B" w:rsidRDefault="004F1A7B"/>
        </w:tc>
        <w:tc>
          <w:tcPr>
            <w:tcW w:w="3740" w:type="dxa"/>
          </w:tcPr>
          <w:p w:rsidR="004F1A7B" w:rsidRDefault="004F1A7B"/>
        </w:tc>
        <w:tc>
          <w:tcPr>
            <w:tcW w:w="4786" w:type="dxa"/>
          </w:tcPr>
          <w:p w:rsidR="004F1A7B" w:rsidRDefault="004F1A7B"/>
        </w:tc>
        <w:tc>
          <w:tcPr>
            <w:tcW w:w="973" w:type="dxa"/>
          </w:tcPr>
          <w:p w:rsidR="004F1A7B" w:rsidRDefault="004F1A7B"/>
        </w:tc>
      </w:tr>
      <w:tr w:rsidR="004F1A7B" w:rsidTr="000D5B8A">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1A7B" w:rsidRDefault="000D5B8A">
            <w:pPr>
              <w:spacing w:after="0" w:line="240" w:lineRule="auto"/>
              <w:jc w:val="center"/>
              <w:rPr>
                <w:sz w:val="19"/>
                <w:szCs w:val="19"/>
              </w:rPr>
            </w:pPr>
            <w:r>
              <w:rPr>
                <w:rFonts w:ascii="Times New Roman" w:hAnsi="Times New Roman" w:cs="Times New Roman"/>
                <w:b/>
                <w:color w:val="000000"/>
                <w:sz w:val="19"/>
                <w:szCs w:val="19"/>
              </w:rPr>
              <w:t>8. МЕТОДИЧЕСКИЕ</w:t>
            </w:r>
            <w:r>
              <w:rPr>
                <w:rFonts w:ascii="Times New Roman" w:hAnsi="Times New Roman" w:cs="Times New Roman"/>
                <w:b/>
                <w:color w:val="000000"/>
                <w:sz w:val="19"/>
                <w:szCs w:val="19"/>
              </w:rPr>
              <w:t xml:space="preserve">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4F1A7B" w:rsidTr="000D5B8A">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A7B" w:rsidRDefault="000D5B8A">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D5B8A" w:rsidRPr="000D5B8A" w:rsidRDefault="000D5B8A" w:rsidP="000D5B8A">
      <w:r w:rsidRPr="000D5B8A">
        <w:rPr>
          <w:noProof/>
        </w:rPr>
        <w:lastRenderedPageBreak/>
        <w:drawing>
          <wp:inline distT="0" distB="0" distL="0" distR="0" wp14:anchorId="098E495E" wp14:editId="32A14350">
            <wp:extent cx="6480810" cy="8895229"/>
            <wp:effectExtent l="0" t="0" r="0" b="1270"/>
            <wp:docPr id="3" name="Рисунок 3" descr="C:\Users\semenina.RSEU.000\Desktop\РП 2018\СКАНЫ 2018\фос деловая 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деловая коммуникаци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D5B8A" w:rsidRPr="000D5B8A" w:rsidRDefault="000D5B8A" w:rsidP="000D5B8A"/>
    <w:p w:rsidR="000D5B8A" w:rsidRPr="000D5B8A" w:rsidRDefault="000D5B8A" w:rsidP="000D5B8A"/>
    <w:p w:rsidR="000D5B8A" w:rsidRPr="000D5B8A" w:rsidRDefault="000D5B8A" w:rsidP="000D5B8A"/>
    <w:p w:rsidR="000D5B8A" w:rsidRPr="000D5B8A" w:rsidRDefault="000D5B8A" w:rsidP="000D5B8A">
      <w:pPr>
        <w:keepNext/>
        <w:keepLines/>
        <w:spacing w:before="480" w:after="0" w:line="360" w:lineRule="auto"/>
        <w:jc w:val="center"/>
        <w:rPr>
          <w:rFonts w:ascii="Times New Roman" w:eastAsia="Times New Roman" w:hAnsi="Times New Roman" w:cs="Times New Roman"/>
          <w:b/>
          <w:bCs/>
          <w:color w:val="365F91"/>
          <w:sz w:val="28"/>
          <w:szCs w:val="28"/>
          <w:lang w:val="x-none"/>
        </w:rPr>
      </w:pPr>
      <w:r w:rsidRPr="000D5B8A">
        <w:rPr>
          <w:rFonts w:ascii="Times New Roman" w:eastAsia="Times New Roman" w:hAnsi="Times New Roman" w:cs="Times New Roman"/>
          <w:b/>
          <w:bCs/>
          <w:color w:val="365F91"/>
          <w:sz w:val="28"/>
          <w:szCs w:val="28"/>
        </w:rPr>
        <w:lastRenderedPageBreak/>
        <w:t>О</w:t>
      </w:r>
      <w:proofErr w:type="spellStart"/>
      <w:r w:rsidRPr="000D5B8A">
        <w:rPr>
          <w:rFonts w:ascii="Times New Roman" w:eastAsia="Times New Roman" w:hAnsi="Times New Roman" w:cs="Times New Roman"/>
          <w:b/>
          <w:bCs/>
          <w:color w:val="365F91"/>
          <w:sz w:val="28"/>
          <w:szCs w:val="28"/>
          <w:lang w:val="x-none"/>
        </w:rPr>
        <w:t>главление</w:t>
      </w:r>
      <w:proofErr w:type="spellEnd"/>
    </w:p>
    <w:p w:rsidR="000D5B8A" w:rsidRPr="000D5B8A" w:rsidRDefault="000D5B8A" w:rsidP="000D5B8A">
      <w:pPr>
        <w:tabs>
          <w:tab w:val="right" w:leader="dot" w:pos="9345"/>
        </w:tabs>
        <w:spacing w:after="100" w:line="240" w:lineRule="auto"/>
        <w:rPr>
          <w:rFonts w:ascii="Calibri" w:eastAsia="Times New Roman" w:hAnsi="Calibri" w:cs="Times New Roman"/>
          <w:noProof/>
        </w:rPr>
      </w:pPr>
      <w:r w:rsidRPr="000D5B8A">
        <w:rPr>
          <w:rFonts w:ascii="Times New Roman" w:eastAsia="Times New Roman" w:hAnsi="Times New Roman" w:cs="Times New Roman"/>
          <w:sz w:val="28"/>
          <w:szCs w:val="28"/>
        </w:rPr>
        <w:fldChar w:fldCharType="begin"/>
      </w:r>
      <w:r w:rsidRPr="000D5B8A">
        <w:rPr>
          <w:rFonts w:ascii="Times New Roman" w:eastAsia="Times New Roman" w:hAnsi="Times New Roman" w:cs="Times New Roman"/>
          <w:sz w:val="28"/>
          <w:szCs w:val="28"/>
        </w:rPr>
        <w:instrText xml:space="preserve"> TOC \o "1-3" \h \z \u </w:instrText>
      </w:r>
      <w:r w:rsidRPr="000D5B8A">
        <w:rPr>
          <w:rFonts w:ascii="Times New Roman" w:eastAsia="Times New Roman" w:hAnsi="Times New Roman" w:cs="Times New Roman"/>
          <w:sz w:val="28"/>
          <w:szCs w:val="28"/>
        </w:rPr>
        <w:fldChar w:fldCharType="separate"/>
      </w:r>
      <w:hyperlink w:anchor="_Toc480487761" w:history="1">
        <w:r w:rsidRPr="000D5B8A">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0D5B8A">
          <w:rPr>
            <w:rFonts w:ascii="Times New Roman" w:eastAsia="Times New Roman" w:hAnsi="Times New Roman" w:cs="Times New Roman"/>
            <w:noProof/>
            <w:webHidden/>
            <w:sz w:val="24"/>
            <w:szCs w:val="24"/>
          </w:rPr>
          <w:tab/>
        </w:r>
        <w:r w:rsidRPr="000D5B8A">
          <w:rPr>
            <w:rFonts w:ascii="Times New Roman" w:eastAsia="Times New Roman" w:hAnsi="Times New Roman" w:cs="Times New Roman"/>
            <w:noProof/>
            <w:webHidden/>
            <w:sz w:val="24"/>
            <w:szCs w:val="24"/>
          </w:rPr>
          <w:fldChar w:fldCharType="begin"/>
        </w:r>
        <w:r w:rsidRPr="000D5B8A">
          <w:rPr>
            <w:rFonts w:ascii="Times New Roman" w:eastAsia="Times New Roman" w:hAnsi="Times New Roman" w:cs="Times New Roman"/>
            <w:noProof/>
            <w:webHidden/>
            <w:sz w:val="24"/>
            <w:szCs w:val="24"/>
          </w:rPr>
          <w:instrText xml:space="preserve"> PAGEREF _Toc480487761 \h </w:instrText>
        </w:r>
        <w:r w:rsidRPr="000D5B8A">
          <w:rPr>
            <w:rFonts w:ascii="Times New Roman" w:eastAsia="Times New Roman" w:hAnsi="Times New Roman" w:cs="Times New Roman"/>
            <w:noProof/>
            <w:webHidden/>
            <w:sz w:val="24"/>
            <w:szCs w:val="24"/>
          </w:rPr>
        </w:r>
        <w:r w:rsidRPr="000D5B8A">
          <w:rPr>
            <w:rFonts w:ascii="Times New Roman" w:eastAsia="Times New Roman" w:hAnsi="Times New Roman" w:cs="Times New Roman"/>
            <w:noProof/>
            <w:webHidden/>
            <w:sz w:val="24"/>
            <w:szCs w:val="24"/>
          </w:rPr>
          <w:fldChar w:fldCharType="separate"/>
        </w:r>
        <w:r w:rsidRPr="000D5B8A">
          <w:rPr>
            <w:rFonts w:ascii="Times New Roman" w:eastAsia="Times New Roman" w:hAnsi="Times New Roman" w:cs="Times New Roman"/>
            <w:noProof/>
            <w:webHidden/>
            <w:sz w:val="24"/>
            <w:szCs w:val="24"/>
          </w:rPr>
          <w:t>3</w:t>
        </w:r>
        <w:r w:rsidRPr="000D5B8A">
          <w:rPr>
            <w:rFonts w:ascii="Times New Roman" w:eastAsia="Times New Roman" w:hAnsi="Times New Roman" w:cs="Times New Roman"/>
            <w:noProof/>
            <w:webHidden/>
            <w:sz w:val="24"/>
            <w:szCs w:val="24"/>
          </w:rPr>
          <w:fldChar w:fldCharType="end"/>
        </w:r>
      </w:hyperlink>
    </w:p>
    <w:p w:rsidR="000D5B8A" w:rsidRPr="000D5B8A" w:rsidRDefault="000D5B8A" w:rsidP="000D5B8A">
      <w:pPr>
        <w:tabs>
          <w:tab w:val="right" w:leader="dot" w:pos="9345"/>
        </w:tabs>
        <w:spacing w:after="100" w:line="240" w:lineRule="auto"/>
        <w:rPr>
          <w:rFonts w:ascii="Calibri" w:eastAsia="Times New Roman" w:hAnsi="Calibri" w:cs="Times New Roman"/>
          <w:noProof/>
        </w:rPr>
      </w:pPr>
      <w:hyperlink w:anchor="_Toc480487762" w:history="1">
        <w:r w:rsidRPr="000D5B8A">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0D5B8A">
          <w:rPr>
            <w:rFonts w:ascii="Times New Roman" w:eastAsia="Times New Roman" w:hAnsi="Times New Roman" w:cs="Times New Roman"/>
            <w:noProof/>
            <w:webHidden/>
            <w:sz w:val="24"/>
            <w:szCs w:val="24"/>
          </w:rPr>
          <w:tab/>
        </w:r>
        <w:r w:rsidRPr="000D5B8A">
          <w:rPr>
            <w:rFonts w:ascii="Times New Roman" w:eastAsia="Times New Roman" w:hAnsi="Times New Roman" w:cs="Times New Roman"/>
            <w:noProof/>
            <w:webHidden/>
            <w:sz w:val="24"/>
            <w:szCs w:val="24"/>
          </w:rPr>
          <w:fldChar w:fldCharType="begin"/>
        </w:r>
        <w:r w:rsidRPr="000D5B8A">
          <w:rPr>
            <w:rFonts w:ascii="Times New Roman" w:eastAsia="Times New Roman" w:hAnsi="Times New Roman" w:cs="Times New Roman"/>
            <w:noProof/>
            <w:webHidden/>
            <w:sz w:val="24"/>
            <w:szCs w:val="24"/>
          </w:rPr>
          <w:instrText xml:space="preserve"> PAGEREF _Toc480487762 \h </w:instrText>
        </w:r>
        <w:r w:rsidRPr="000D5B8A">
          <w:rPr>
            <w:rFonts w:ascii="Times New Roman" w:eastAsia="Times New Roman" w:hAnsi="Times New Roman" w:cs="Times New Roman"/>
            <w:noProof/>
            <w:webHidden/>
            <w:sz w:val="24"/>
            <w:szCs w:val="24"/>
          </w:rPr>
        </w:r>
        <w:r w:rsidRPr="000D5B8A">
          <w:rPr>
            <w:rFonts w:ascii="Times New Roman" w:eastAsia="Times New Roman" w:hAnsi="Times New Roman" w:cs="Times New Roman"/>
            <w:noProof/>
            <w:webHidden/>
            <w:sz w:val="24"/>
            <w:szCs w:val="24"/>
          </w:rPr>
          <w:fldChar w:fldCharType="separate"/>
        </w:r>
        <w:r w:rsidRPr="000D5B8A">
          <w:rPr>
            <w:rFonts w:ascii="Times New Roman" w:eastAsia="Times New Roman" w:hAnsi="Times New Roman" w:cs="Times New Roman"/>
            <w:noProof/>
            <w:webHidden/>
            <w:sz w:val="24"/>
            <w:szCs w:val="24"/>
          </w:rPr>
          <w:t>3</w:t>
        </w:r>
        <w:r w:rsidRPr="000D5B8A">
          <w:rPr>
            <w:rFonts w:ascii="Times New Roman" w:eastAsia="Times New Roman" w:hAnsi="Times New Roman" w:cs="Times New Roman"/>
            <w:noProof/>
            <w:webHidden/>
            <w:sz w:val="24"/>
            <w:szCs w:val="24"/>
          </w:rPr>
          <w:fldChar w:fldCharType="end"/>
        </w:r>
      </w:hyperlink>
    </w:p>
    <w:p w:rsidR="000D5B8A" w:rsidRPr="000D5B8A" w:rsidRDefault="000D5B8A" w:rsidP="000D5B8A">
      <w:pPr>
        <w:tabs>
          <w:tab w:val="right" w:leader="dot" w:pos="9345"/>
        </w:tabs>
        <w:spacing w:after="100" w:line="240" w:lineRule="auto"/>
        <w:rPr>
          <w:rFonts w:ascii="Calibri" w:eastAsia="Times New Roman" w:hAnsi="Calibri" w:cs="Times New Roman"/>
          <w:noProof/>
        </w:rPr>
      </w:pPr>
      <w:hyperlink w:anchor="_Toc480487763" w:history="1">
        <w:r w:rsidRPr="000D5B8A">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D5B8A">
          <w:rPr>
            <w:rFonts w:ascii="Times New Roman" w:eastAsia="Times New Roman" w:hAnsi="Times New Roman" w:cs="Times New Roman"/>
            <w:noProof/>
            <w:webHidden/>
            <w:sz w:val="24"/>
            <w:szCs w:val="24"/>
          </w:rPr>
          <w:tab/>
        </w:r>
      </w:hyperlink>
      <w:r w:rsidRPr="000D5B8A">
        <w:rPr>
          <w:rFonts w:ascii="Times New Roman" w:eastAsia="Times New Roman" w:hAnsi="Times New Roman" w:cs="Times New Roman"/>
          <w:sz w:val="24"/>
          <w:szCs w:val="24"/>
        </w:rPr>
        <w:t>9</w:t>
      </w:r>
    </w:p>
    <w:p w:rsidR="000D5B8A" w:rsidRPr="000D5B8A" w:rsidRDefault="000D5B8A" w:rsidP="000D5B8A">
      <w:pPr>
        <w:spacing w:after="0" w:line="360" w:lineRule="auto"/>
        <w:rPr>
          <w:rFonts w:ascii="Times New Roman" w:eastAsia="Times New Roman" w:hAnsi="Times New Roman" w:cs="Times New Roman"/>
          <w:sz w:val="24"/>
          <w:szCs w:val="24"/>
        </w:rPr>
      </w:pPr>
      <w:r w:rsidRPr="000D5B8A">
        <w:rPr>
          <w:rFonts w:ascii="Times New Roman" w:eastAsia="Times New Roman" w:hAnsi="Times New Roman" w:cs="Times New Roman"/>
          <w:b/>
          <w:bCs/>
          <w:sz w:val="28"/>
          <w:szCs w:val="28"/>
        </w:rPr>
        <w:fldChar w:fldCharType="end"/>
      </w: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rPr>
      </w:pPr>
    </w:p>
    <w:p w:rsidR="000D5B8A" w:rsidRPr="000D5B8A" w:rsidRDefault="000D5B8A" w:rsidP="000D5B8A">
      <w:pPr>
        <w:widowControl w:val="0"/>
        <w:spacing w:after="360" w:line="240" w:lineRule="auto"/>
        <w:ind w:left="283"/>
        <w:jc w:val="center"/>
        <w:rPr>
          <w:rFonts w:ascii="Times New Roman" w:eastAsia="Times New Roman" w:hAnsi="Times New Roman" w:cs="Times New Roman"/>
          <w:bCs/>
          <w:sz w:val="24"/>
          <w:szCs w:val="24"/>
          <w:lang w:val="x-none"/>
        </w:rPr>
      </w:pPr>
    </w:p>
    <w:p w:rsidR="000D5B8A" w:rsidRPr="000D5B8A" w:rsidRDefault="000D5B8A" w:rsidP="000D5B8A">
      <w:pPr>
        <w:keepNext/>
        <w:keepLines/>
        <w:spacing w:before="480" w:after="0" w:line="240" w:lineRule="auto"/>
        <w:outlineLvl w:val="0"/>
        <w:rPr>
          <w:rFonts w:ascii="Cambria" w:eastAsia="Times New Roman" w:hAnsi="Cambria" w:cs="Times New Roman"/>
          <w:b/>
          <w:bCs/>
          <w:sz w:val="28"/>
          <w:szCs w:val="28"/>
          <w:lang w:val="x-none"/>
        </w:rPr>
      </w:pPr>
      <w:bookmarkStart w:id="0" w:name="_Toc480487761"/>
      <w:r w:rsidRPr="000D5B8A">
        <w:rPr>
          <w:rFonts w:ascii="Cambria" w:eastAsia="Times New Roman" w:hAnsi="Cambria" w:cs="Times New Roman"/>
          <w:b/>
          <w:bCs/>
          <w:sz w:val="28"/>
          <w:szCs w:val="28"/>
          <w:lang w:val="x-none"/>
        </w:rPr>
        <w:t>1 Перечень компетенций с указанием этапов их формирования в процессе освоения образовательной программы</w:t>
      </w:r>
      <w:bookmarkEnd w:id="0"/>
    </w:p>
    <w:p w:rsidR="000D5B8A" w:rsidRPr="000D5B8A" w:rsidRDefault="000D5B8A" w:rsidP="000D5B8A">
      <w:pPr>
        <w:tabs>
          <w:tab w:val="left" w:pos="2295"/>
        </w:tabs>
        <w:spacing w:after="0" w:line="240" w:lineRule="auto"/>
        <w:jc w:val="center"/>
        <w:rPr>
          <w:rFonts w:ascii="Times New Roman" w:eastAsia="Times New Roman" w:hAnsi="Times New Roman" w:cs="Times New Roman"/>
          <w:b/>
          <w:sz w:val="28"/>
          <w:szCs w:val="28"/>
        </w:rPr>
      </w:pPr>
    </w:p>
    <w:p w:rsidR="000D5B8A" w:rsidRPr="000D5B8A" w:rsidRDefault="000D5B8A" w:rsidP="000D5B8A">
      <w:pPr>
        <w:tabs>
          <w:tab w:val="left" w:pos="360"/>
        </w:tabs>
        <w:ind w:firstLine="709"/>
        <w:jc w:val="both"/>
        <w:rPr>
          <w:rFonts w:ascii="Times New Roman" w:eastAsia="Times New Roman" w:hAnsi="Times New Roman" w:cs="Times New Roman"/>
          <w:sz w:val="28"/>
          <w:szCs w:val="28"/>
          <w:lang w:val="x-none"/>
        </w:rPr>
      </w:pPr>
      <w:r w:rsidRPr="000D5B8A">
        <w:rPr>
          <w:rFonts w:ascii="Times New Roman" w:eastAsia="Times New Roman" w:hAnsi="Times New Roman" w:cs="Times New Roman"/>
          <w:sz w:val="28"/>
          <w:szCs w:val="28"/>
          <w:lang w:val="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D5B8A" w:rsidRPr="000D5B8A" w:rsidRDefault="000D5B8A" w:rsidP="000D5B8A">
      <w:pPr>
        <w:keepNext/>
        <w:keepLines/>
        <w:spacing w:before="480" w:after="0" w:line="240" w:lineRule="auto"/>
        <w:outlineLvl w:val="0"/>
        <w:rPr>
          <w:rFonts w:ascii="Cambria" w:eastAsia="Times New Roman" w:hAnsi="Cambria" w:cs="Times New Roman"/>
          <w:b/>
          <w:bCs/>
          <w:color w:val="365F91"/>
          <w:sz w:val="28"/>
          <w:szCs w:val="28"/>
          <w:lang w:val="x-none"/>
        </w:rPr>
      </w:pPr>
      <w:bookmarkStart w:id="1" w:name="_Toc480487762"/>
      <w:r w:rsidRPr="000D5B8A">
        <w:rPr>
          <w:rFonts w:ascii="Cambria" w:eastAsia="Times New Roman" w:hAnsi="Cambria" w:cs="Times New Roman"/>
          <w:b/>
          <w:bCs/>
          <w:sz w:val="28"/>
          <w:szCs w:val="28"/>
          <w:lang w:val="x-none"/>
        </w:rPr>
        <w:t>2 Описание показателей и критериев оценивания компетенций на различных этапах их формирования, описание шкал оценивания</w:t>
      </w:r>
      <w:bookmarkEnd w:id="1"/>
      <w:r w:rsidRPr="000D5B8A">
        <w:rPr>
          <w:rFonts w:ascii="Cambria" w:eastAsia="Times New Roman" w:hAnsi="Cambria" w:cs="Times New Roman"/>
          <w:b/>
          <w:bCs/>
          <w:color w:val="365F91"/>
          <w:sz w:val="28"/>
          <w:szCs w:val="28"/>
          <w:lang w:val="x-none"/>
        </w:rPr>
        <w:t xml:space="preserve">  </w:t>
      </w: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0D5B8A" w:rsidRPr="000D5B8A" w:rsidTr="00C619E7">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56"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56"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56"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56"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color w:val="000000"/>
                <w:sz w:val="28"/>
                <w:szCs w:val="28"/>
              </w:rPr>
              <w:t>Средства оценивания</w:t>
            </w:r>
          </w:p>
        </w:tc>
      </w:tr>
      <w:tr w:rsidR="000D5B8A" w:rsidRPr="000D5B8A" w:rsidTr="00C619E7">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D5B8A" w:rsidRPr="000D5B8A" w:rsidRDefault="000D5B8A" w:rsidP="000D5B8A">
            <w:pPr>
              <w:spacing w:after="0" w:line="256" w:lineRule="auto"/>
              <w:jc w:val="center"/>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xml:space="preserve">ПК-9 </w:t>
            </w:r>
            <w:r w:rsidRPr="000D5B8A">
              <w:rPr>
                <w:rFonts w:ascii="Times New Roman" w:eastAsia="Batang" w:hAnsi="Times New Roman" w:cs="Times New Roman"/>
                <w:spacing w:val="-1"/>
                <w:sz w:val="24"/>
                <w:szCs w:val="24"/>
              </w:rPr>
              <w:t xml:space="preserve">Владение основными способами достижения эквивалентности в переводе и умение применять основные </w:t>
            </w:r>
            <w:r w:rsidRPr="000D5B8A">
              <w:rPr>
                <w:rFonts w:ascii="Times New Roman" w:eastAsia="Batang" w:hAnsi="Times New Roman" w:cs="Times New Roman"/>
                <w:sz w:val="24"/>
                <w:szCs w:val="24"/>
              </w:rPr>
              <w:t>приемы перевода</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Знание:</w:t>
            </w:r>
            <w:r w:rsidRPr="000D5B8A">
              <w:rPr>
                <w:rFonts w:ascii="Times New Roman" w:eastAsia="Times New Roman" w:hAnsi="Times New Roman" w:cs="Times New Roman"/>
                <w:i/>
                <w:color w:val="808080"/>
                <w:sz w:val="24"/>
                <w:szCs w:val="24"/>
              </w:rPr>
              <w:t xml:space="preserve"> </w:t>
            </w:r>
            <w:r w:rsidRPr="000D5B8A">
              <w:rPr>
                <w:rFonts w:ascii="Times New Roman" w:eastAsia="Batang" w:hAnsi="Times New Roman" w:cs="Times New Roman"/>
                <w:sz w:val="24"/>
                <w:szCs w:val="24"/>
              </w:rPr>
              <w:t xml:space="preserve">технологии перевода </w:t>
            </w:r>
            <w:proofErr w:type="spellStart"/>
            <w:r w:rsidRPr="000D5B8A">
              <w:rPr>
                <w:rFonts w:ascii="Times New Roman" w:eastAsia="Batang" w:hAnsi="Times New Roman" w:cs="Times New Roman"/>
                <w:sz w:val="24"/>
                <w:szCs w:val="24"/>
              </w:rPr>
              <w:t>разностилевых</w:t>
            </w:r>
            <w:proofErr w:type="spellEnd"/>
            <w:r w:rsidRPr="000D5B8A">
              <w:rPr>
                <w:rFonts w:ascii="Times New Roman" w:eastAsia="Batang" w:hAnsi="Times New Roman" w:cs="Times New Roman"/>
                <w:sz w:val="24"/>
                <w:szCs w:val="24"/>
              </w:rPr>
              <w:t xml:space="preserve"> текстов, теорию уровней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Анализ фонетических, лексических и синтаксических стилистических особенностей делового английского языка </w:t>
            </w:r>
          </w:p>
          <w:p w:rsidR="000D5B8A" w:rsidRPr="000D5B8A" w:rsidRDefault="000D5B8A" w:rsidP="000D5B8A">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О – опрос (ответы на вопросы  №10 – 24</w:t>
            </w:r>
            <w:r w:rsidRPr="000D5B8A">
              <w:rPr>
                <w:rFonts w:ascii="Times New Roman" w:eastAsia="Times New Roman" w:hAnsi="Times New Roman" w:cs="Times New Roman"/>
                <w:sz w:val="24"/>
                <w:szCs w:val="24"/>
              </w:rPr>
              <w:t>)</w:t>
            </w:r>
          </w:p>
          <w:p w:rsidR="000D5B8A" w:rsidRPr="000D5B8A" w:rsidRDefault="000D5B8A" w:rsidP="000D5B8A">
            <w:pPr>
              <w:spacing w:after="0" w:line="240" w:lineRule="auto"/>
              <w:rPr>
                <w:rFonts w:ascii="Times New Roman" w:eastAsia="Times New Roman" w:hAnsi="Times New Roman" w:cs="Times New Roman"/>
                <w:sz w:val="24"/>
                <w:szCs w:val="24"/>
              </w:rPr>
            </w:pP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highlight w:val="cyan"/>
              </w:rPr>
            </w:pPr>
            <w:r w:rsidRPr="000D5B8A">
              <w:rPr>
                <w:rFonts w:ascii="Times New Roman" w:eastAsia="Times New Roman" w:hAnsi="Times New Roman" w:cs="Times New Roman"/>
                <w:sz w:val="24"/>
                <w:szCs w:val="24"/>
              </w:rPr>
              <w:t xml:space="preserve">Умение: </w:t>
            </w:r>
            <w:r w:rsidRPr="000D5B8A">
              <w:rPr>
                <w:rFonts w:ascii="Times New Roman" w:eastAsia="Batang" w:hAnsi="Times New Roman" w:cs="Times New Roman"/>
                <w:sz w:val="24"/>
                <w:szCs w:val="24"/>
              </w:rPr>
              <w:t>определять стратегии перевода и п</w:t>
            </w:r>
            <w:r w:rsidRPr="000D5B8A">
              <w:rPr>
                <w:rFonts w:ascii="Times New Roman" w:eastAsia="Batang" w:hAnsi="Times New Roman" w:cs="Times New Roman"/>
                <w:color w:val="000000"/>
                <w:sz w:val="24"/>
                <w:szCs w:val="24"/>
              </w:rPr>
              <w:t>рименять стандартные способы решения переводческих задач для достижения эквивалентности при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highlight w:val="cyan"/>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textAlignment w:val="baseline"/>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Т 1 – тест  1</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Владение: </w:t>
            </w:r>
            <w:r w:rsidRPr="000D5B8A">
              <w:rPr>
                <w:rFonts w:ascii="Times New Roman" w:eastAsia="Batang" w:hAnsi="Times New Roman" w:cs="Times New Roman"/>
                <w:color w:val="000000"/>
                <w:sz w:val="24"/>
                <w:szCs w:val="24"/>
              </w:rPr>
              <w:t>методикой преобразования текста оригинала в текст перевода на необходимом уровне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textAlignment w:val="baseline"/>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 xml:space="preserve">Т 2 – тест  2 </w:t>
            </w:r>
          </w:p>
        </w:tc>
      </w:tr>
      <w:tr w:rsidR="000D5B8A" w:rsidRPr="000D5B8A" w:rsidTr="00C619E7">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jc w:val="center"/>
              <w:rPr>
                <w:rFonts w:ascii="Times New Roman" w:eastAsia="Times New Roman" w:hAnsi="Times New Roman" w:cs="Times New Roman"/>
                <w:sz w:val="24"/>
                <w:szCs w:val="24"/>
              </w:rPr>
            </w:pPr>
            <w:r w:rsidRPr="000D5B8A">
              <w:rPr>
                <w:rFonts w:ascii="Times New Roman" w:eastAsia="Times New Roman" w:hAnsi="Times New Roman" w:cs="Times New Roman"/>
                <w:color w:val="000000"/>
                <w:sz w:val="24"/>
                <w:szCs w:val="24"/>
              </w:rPr>
              <w:t>ПК-10</w:t>
            </w:r>
            <w:r w:rsidRPr="000D5B8A">
              <w:rPr>
                <w:rFonts w:ascii="Times New Roman" w:eastAsia="Times New Roman" w:hAnsi="Times New Roman" w:cs="Times New Roman"/>
                <w:color w:val="000000"/>
                <w:sz w:val="28"/>
                <w:szCs w:val="28"/>
              </w:rPr>
              <w:t xml:space="preserve"> </w:t>
            </w:r>
            <w:r w:rsidRPr="000D5B8A">
              <w:rPr>
                <w:rFonts w:ascii="Times New Roman" w:eastAsia="Batang" w:hAnsi="Times New Roman" w:cs="Times New Roman"/>
                <w:sz w:val="24"/>
                <w:szCs w:val="24"/>
              </w:rPr>
              <w:t>Владение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lastRenderedPageBreak/>
              <w:t xml:space="preserve">Знание: </w:t>
            </w:r>
            <w:r w:rsidRPr="000D5B8A">
              <w:rPr>
                <w:rFonts w:ascii="Times New Roman" w:eastAsia="Batang" w:hAnsi="Times New Roman" w:cs="Times New Roman"/>
                <w:spacing w:val="-1"/>
                <w:sz w:val="24"/>
                <w:szCs w:val="24"/>
              </w:rPr>
              <w:t>стратегий</w:t>
            </w:r>
            <w:r w:rsidRPr="000D5B8A">
              <w:rPr>
                <w:rFonts w:ascii="Times New Roman" w:eastAsia="Batang" w:hAnsi="Times New Roman" w:cs="Times New Roman"/>
                <w:sz w:val="24"/>
                <w:szCs w:val="24"/>
              </w:rPr>
              <w:t xml:space="preserve"> и средств достижения лексической, грамматической и стилистической эквивалентности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color w:val="808080"/>
                <w:sz w:val="24"/>
                <w:szCs w:val="24"/>
              </w:rPr>
            </w:pPr>
            <w:r w:rsidRPr="000D5B8A">
              <w:rPr>
                <w:rFonts w:ascii="Times New Roman" w:eastAsia="Times New Roman" w:hAnsi="Times New Roman" w:cs="Times New Roman"/>
                <w:sz w:val="24"/>
                <w:szCs w:val="24"/>
              </w:rPr>
              <w:t>Найти лексические, фонетические, синтаксические особенности  развития делового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r w:rsidRPr="000D5B8A">
              <w:rPr>
                <w:rFonts w:ascii="Times New Roman" w:eastAsia="Times New Roman" w:hAnsi="Times New Roman" w:cs="Times New Roman"/>
                <w:sz w:val="24"/>
                <w:szCs w:val="24"/>
              </w:rPr>
              <w:t xml:space="preserve">Оценка «отлично» – выполнены все требования к написанию контрольной работы – она написана полностью, выдержан объём, соблюдены требования к внешнему оформлению и содержанию. Оценка «хорошо» – основные требования к контрольной работе выполнены, но при этом допущены недочеты. Оценка «удовлетворительно» – имеются существенные отступления от требований к </w:t>
            </w:r>
            <w:proofErr w:type="gramStart"/>
            <w:r w:rsidRPr="000D5B8A">
              <w:rPr>
                <w:rFonts w:ascii="Times New Roman" w:eastAsia="Times New Roman" w:hAnsi="Times New Roman" w:cs="Times New Roman"/>
                <w:sz w:val="24"/>
                <w:szCs w:val="24"/>
              </w:rPr>
              <w:t>контрольной</w:t>
            </w:r>
            <w:proofErr w:type="gramEnd"/>
            <w:r w:rsidRPr="000D5B8A">
              <w:rPr>
                <w:rFonts w:ascii="Times New Roman" w:eastAsia="Times New Roman" w:hAnsi="Times New Roman" w:cs="Times New Roman"/>
                <w:sz w:val="24"/>
                <w:szCs w:val="24"/>
              </w:rPr>
              <w:t xml:space="preserve"> </w:t>
            </w:r>
            <w:proofErr w:type="spellStart"/>
            <w:r w:rsidRPr="000D5B8A">
              <w:rPr>
                <w:rFonts w:ascii="Times New Roman" w:eastAsia="Times New Roman" w:hAnsi="Times New Roman" w:cs="Times New Roman"/>
                <w:sz w:val="24"/>
                <w:szCs w:val="24"/>
              </w:rPr>
              <w:t>рабте</w:t>
            </w:r>
            <w:proofErr w:type="spellEnd"/>
            <w:r w:rsidRPr="000D5B8A">
              <w:rPr>
                <w:rFonts w:ascii="Times New Roman" w:eastAsia="Times New Roman" w:hAnsi="Times New Roman" w:cs="Times New Roman"/>
                <w:sz w:val="24"/>
                <w:szCs w:val="24"/>
              </w:rPr>
              <w:t>. В частности: допущены фактические ошибки в содержании контрольной работы.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textAlignment w:val="baseline"/>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О – опрос (ответы на вопросы  №25 – 50</w:t>
            </w:r>
            <w:r w:rsidRPr="000D5B8A">
              <w:rPr>
                <w:rFonts w:ascii="Times New Roman" w:eastAsia="Times New Roman" w:hAnsi="Times New Roman" w:cs="Times New Roman"/>
                <w:sz w:val="24"/>
                <w:szCs w:val="24"/>
              </w:rPr>
              <w:t>)</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Умение: </w:t>
            </w:r>
            <w:r w:rsidRPr="000D5B8A">
              <w:rPr>
                <w:rFonts w:ascii="Times New Roman" w:eastAsia="Batang" w:hAnsi="Times New Roman" w:cs="Times New Roman"/>
                <w:sz w:val="24"/>
                <w:szCs w:val="24"/>
              </w:rPr>
              <w:t>применять технологии письменного перевода для достижения необходимого уровня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Умение  </w:t>
            </w:r>
            <w:r w:rsidRPr="000D5B8A">
              <w:rPr>
                <w:rFonts w:ascii="Times New Roman" w:eastAsia="Times New Roman" w:hAnsi="Times New Roman" w:cs="Times New Roman"/>
                <w:iCs/>
                <w:sz w:val="24"/>
                <w:szCs w:val="24"/>
              </w:rPr>
              <w:t>использовать современные информационн</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 xml:space="preserve"> коммуникационные технологии в переводе делового английского</w:t>
            </w:r>
            <w:r w:rsidRPr="000D5B8A">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3 – тест  3</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Владение: </w:t>
            </w:r>
            <w:r w:rsidRPr="000D5B8A">
              <w:rPr>
                <w:rFonts w:ascii="Times New Roman" w:eastAsia="Batang" w:hAnsi="Times New Roman" w:cs="Times New Roman"/>
                <w:sz w:val="24"/>
                <w:szCs w:val="24"/>
              </w:rPr>
              <w:t xml:space="preserve">нормами лексической эквивалентности и навыком оформления текста </w:t>
            </w:r>
            <w:r w:rsidRPr="000D5B8A">
              <w:rPr>
                <w:rFonts w:ascii="Times New Roman" w:eastAsia="Batang" w:hAnsi="Times New Roman" w:cs="Times New Roman"/>
                <w:spacing w:val="-1"/>
                <w:sz w:val="24"/>
                <w:szCs w:val="24"/>
              </w:rPr>
              <w:t>согласно лексическим, грамматическим и стилистическим нормам языка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color w:val="808080"/>
                <w:sz w:val="24"/>
                <w:szCs w:val="24"/>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4 – тест  4</w:t>
            </w:r>
          </w:p>
        </w:tc>
      </w:tr>
      <w:tr w:rsidR="000D5B8A" w:rsidRPr="000D5B8A" w:rsidTr="00C619E7">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jc w:val="center"/>
              <w:rPr>
                <w:rFonts w:ascii="Times New Roman" w:eastAsia="Times New Roman" w:hAnsi="Times New Roman" w:cs="Times New Roman"/>
                <w:i/>
                <w:iCs/>
                <w:color w:val="808080"/>
                <w:sz w:val="24"/>
                <w:szCs w:val="24"/>
              </w:rPr>
            </w:pPr>
            <w:r w:rsidRPr="000D5B8A">
              <w:rPr>
                <w:rFonts w:ascii="Times New Roman" w:eastAsia="Times New Roman" w:hAnsi="Times New Roman" w:cs="Times New Roman"/>
                <w:sz w:val="24"/>
                <w:szCs w:val="24"/>
              </w:rPr>
              <w:t xml:space="preserve">ПК-11 </w:t>
            </w:r>
            <w:r w:rsidRPr="000D5B8A">
              <w:rPr>
                <w:rFonts w:ascii="Times New Roman" w:eastAsia="Batang" w:hAnsi="Times New Roman" w:cs="Times New Roman"/>
                <w:sz w:val="24"/>
                <w:szCs w:val="24"/>
              </w:rPr>
              <w:t>Способность оформлять текст перевода в компьютерном текстовом редакторе</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Знание: </w:t>
            </w:r>
            <w:r w:rsidRPr="000D5B8A">
              <w:rPr>
                <w:rFonts w:ascii="Times New Roman" w:eastAsia="Batang" w:hAnsi="Times New Roman" w:cs="Times New Roman"/>
                <w:sz w:val="24"/>
                <w:szCs w:val="24"/>
              </w:rPr>
              <w:t>возможности различных видов компьютерных текстовых редакторов.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color w:val="808080"/>
                <w:sz w:val="24"/>
                <w:szCs w:val="24"/>
              </w:rPr>
            </w:pPr>
            <w:r w:rsidRPr="000D5B8A">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Т- 5 , тест 5</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color w:val="808080"/>
                <w:sz w:val="24"/>
                <w:szCs w:val="24"/>
              </w:rPr>
            </w:pPr>
            <w:r w:rsidRPr="000D5B8A">
              <w:rPr>
                <w:rFonts w:ascii="Times New Roman" w:eastAsia="Times New Roman" w:hAnsi="Times New Roman" w:cs="Times New Roman"/>
                <w:sz w:val="24"/>
                <w:szCs w:val="24"/>
              </w:rPr>
              <w:lastRenderedPageBreak/>
              <w:t>Умение:</w:t>
            </w:r>
            <w:r w:rsidRPr="000D5B8A">
              <w:rPr>
                <w:rFonts w:ascii="Times New Roman" w:eastAsia="Times New Roman" w:hAnsi="Times New Roman" w:cs="Times New Roman"/>
                <w:color w:val="808080"/>
                <w:sz w:val="24"/>
                <w:szCs w:val="24"/>
              </w:rPr>
              <w:t xml:space="preserve"> </w:t>
            </w:r>
            <w:r w:rsidRPr="000D5B8A">
              <w:rPr>
                <w:rFonts w:ascii="Times New Roman" w:eastAsia="Batang" w:hAnsi="Times New Roman" w:cs="Times New Roman"/>
                <w:color w:val="000000"/>
                <w:sz w:val="24"/>
                <w:szCs w:val="24"/>
              </w:rPr>
              <w:t xml:space="preserve">оформлять текст перевода в </w:t>
            </w:r>
            <w:r w:rsidRPr="000D5B8A">
              <w:rPr>
                <w:rFonts w:ascii="Times New Roman" w:eastAsia="Batang" w:hAnsi="Times New Roman" w:cs="Times New Roman"/>
                <w:sz w:val="24"/>
                <w:szCs w:val="24"/>
              </w:rPr>
              <w:t>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6 – тест  6</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color w:val="808080"/>
                <w:sz w:val="24"/>
                <w:szCs w:val="24"/>
              </w:rPr>
            </w:pPr>
            <w:r w:rsidRPr="000D5B8A">
              <w:rPr>
                <w:rFonts w:ascii="Times New Roman" w:eastAsia="Times New Roman" w:hAnsi="Times New Roman" w:cs="Times New Roman"/>
                <w:sz w:val="24"/>
                <w:szCs w:val="24"/>
              </w:rPr>
              <w:t xml:space="preserve">Владеть: </w:t>
            </w:r>
            <w:r w:rsidRPr="000D5B8A">
              <w:rPr>
                <w:rFonts w:ascii="Times New Roman" w:eastAsia="Batang" w:hAnsi="Times New Roman" w:cs="Times New Roman"/>
                <w:color w:val="000000"/>
                <w:sz w:val="24"/>
                <w:szCs w:val="24"/>
              </w:rPr>
              <w:t xml:space="preserve">навыками нормативных требований к оформлению перевода </w:t>
            </w:r>
            <w:r w:rsidRPr="000D5B8A">
              <w:rPr>
                <w:rFonts w:ascii="Times New Roman" w:eastAsia="Batang" w:hAnsi="Times New Roman" w:cs="Times New Roman"/>
                <w:sz w:val="24"/>
                <w:szCs w:val="24"/>
              </w:rPr>
              <w:t>в 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color w:val="808080"/>
                <w:sz w:val="24"/>
                <w:szCs w:val="24"/>
              </w:rPr>
            </w:pPr>
            <w:r w:rsidRPr="000D5B8A">
              <w:rPr>
                <w:rFonts w:ascii="Times New Roman" w:eastAsia="Times New Roman" w:hAnsi="Times New Roman" w:cs="Times New Roman"/>
                <w:sz w:val="24"/>
                <w:szCs w:val="24"/>
              </w:rPr>
              <w:t>Подготовка письменного перевода текста официального документа в профессиональной сфере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7 – тест 7</w:t>
            </w:r>
          </w:p>
        </w:tc>
      </w:tr>
      <w:tr w:rsidR="000D5B8A" w:rsidRPr="000D5B8A" w:rsidTr="00C619E7">
        <w:trPr>
          <w:trHeight w:val="112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ПК-15 </w:t>
            </w:r>
            <w:r w:rsidRPr="000D5B8A">
              <w:rPr>
                <w:rFonts w:ascii="Times New Roman" w:eastAsia="Batang" w:hAnsi="Times New Roman" w:cs="Times New Roman"/>
                <w:spacing w:val="-1"/>
                <w:sz w:val="24"/>
                <w:szCs w:val="24"/>
              </w:rPr>
              <w:t xml:space="preserve">Владение международным этикетом и правилами поведения переводчика в различных ситуациях </w:t>
            </w:r>
            <w:r w:rsidRPr="000D5B8A">
              <w:rPr>
                <w:rFonts w:ascii="Times New Roman" w:eastAsia="Batang" w:hAnsi="Times New Roman" w:cs="Times New Roman"/>
                <w:sz w:val="24"/>
                <w:szCs w:val="24"/>
              </w:rPr>
              <w:t>устного перевода (сопровождение туристической группы, обеспечение деловых переговоров, обеспечение переговоров официальных делегаций)</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Знание: </w:t>
            </w:r>
            <w:r w:rsidRPr="000D5B8A">
              <w:rPr>
                <w:rFonts w:ascii="Times New Roman" w:eastAsia="Batang" w:hAnsi="Times New Roman" w:cs="Times New Roman"/>
                <w:spacing w:val="-1"/>
                <w:sz w:val="24"/>
                <w:szCs w:val="24"/>
              </w:rPr>
              <w:t>грамматических форм и конструкций, типичных для формального и неформального регистров общения и коммуникации на языке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Умение переводить предложения и тексты на заданную тему, используя необходимые конструкции, правильно подбирать грамматические формы.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О – опрос (ответы на вопросы №1 – 10)</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Умение: </w:t>
            </w:r>
            <w:r w:rsidRPr="000D5B8A">
              <w:rPr>
                <w:rFonts w:ascii="Times New Roman" w:eastAsia="Batang" w:hAnsi="Times New Roman" w:cs="Times New Roman"/>
                <w:spacing w:val="-1"/>
                <w:sz w:val="24"/>
                <w:szCs w:val="24"/>
              </w:rPr>
              <w:t>структурировать и интегрировать знания профессиональной деятельности, творчески их преобразовывать в ходе решения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proofErr w:type="gramStart"/>
            <w:r w:rsidRPr="000D5B8A">
              <w:rPr>
                <w:rFonts w:ascii="Times New Roman" w:eastAsia="Times New Roman" w:hAnsi="Times New Roman" w:cs="Times New Roman"/>
                <w:iCs/>
                <w:sz w:val="24"/>
                <w:szCs w:val="24"/>
              </w:rPr>
              <w:t xml:space="preserve">Т 8 – тест  8 («Устный перевод деловой беседы» Т 8 – тест  8 («Устный перевод деловой беседы» </w:t>
            </w:r>
            <w:r w:rsidRPr="000D5B8A">
              <w:rPr>
                <w:rFonts w:ascii="Times New Roman" w:eastAsia="Times New Roman" w:hAnsi="Times New Roman" w:cs="Times New Roman"/>
                <w:iCs/>
                <w:sz w:val="24"/>
                <w:szCs w:val="24"/>
              </w:rPr>
              <w:lastRenderedPageBreak/>
              <w:t>Модуль № 1)</w:t>
            </w:r>
            <w:proofErr w:type="gramEnd"/>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hd w:val="clear" w:color="auto" w:fill="FFFFFF"/>
              <w:spacing w:after="0" w:line="240" w:lineRule="auto"/>
              <w:rPr>
                <w:rFonts w:ascii="Times New Roman" w:eastAsia="Batang" w:hAnsi="Times New Roman" w:cs="Times New Roman"/>
                <w:spacing w:val="-1"/>
                <w:sz w:val="24"/>
                <w:szCs w:val="24"/>
              </w:rPr>
            </w:pPr>
            <w:r w:rsidRPr="000D5B8A">
              <w:rPr>
                <w:rFonts w:ascii="Times New Roman" w:eastAsia="Times New Roman" w:hAnsi="Times New Roman" w:cs="Times New Roman"/>
                <w:sz w:val="24"/>
                <w:szCs w:val="24"/>
              </w:rPr>
              <w:lastRenderedPageBreak/>
              <w:t>Владение:</w:t>
            </w:r>
            <w:r w:rsidRPr="000D5B8A">
              <w:rPr>
                <w:rFonts w:ascii="Times New Roman" w:eastAsia="Batang" w:hAnsi="Times New Roman" w:cs="Times New Roman"/>
                <w:sz w:val="24"/>
                <w:szCs w:val="24"/>
              </w:rPr>
              <w:t xml:space="preserve">  навыком распознавания и мониторинга коммуникационных сбоев;</w:t>
            </w:r>
            <w:r w:rsidRPr="000D5B8A">
              <w:rPr>
                <w:rFonts w:ascii="Times New Roman" w:eastAsia="Batang" w:hAnsi="Times New Roman" w:cs="Times New Roman"/>
                <w:spacing w:val="-1"/>
                <w:sz w:val="24"/>
                <w:szCs w:val="24"/>
              </w:rPr>
              <w:t xml:space="preserve"> </w:t>
            </w:r>
          </w:p>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Batang" w:hAnsi="Times New Roman" w:cs="Times New Roman"/>
                <w:spacing w:val="-1"/>
                <w:sz w:val="24"/>
                <w:szCs w:val="24"/>
              </w:rPr>
              <w:t>этическими и социальными нормами, принятыми в сфере переводческой деятельности.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8 – тест  8 («Устный перевод деловой беседы» Модуль №2)</w:t>
            </w:r>
          </w:p>
        </w:tc>
      </w:tr>
      <w:tr w:rsidR="000D5B8A" w:rsidRPr="000D5B8A" w:rsidTr="00C619E7">
        <w:trPr>
          <w:trHeight w:val="7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8"/>
                <w:szCs w:val="28"/>
              </w:rPr>
            </w:pPr>
            <w:r w:rsidRPr="000D5B8A">
              <w:rPr>
                <w:rFonts w:ascii="Times New Roman" w:eastAsia="Times New Roman" w:hAnsi="Times New Roman" w:cs="Times New Roman"/>
                <w:sz w:val="24"/>
                <w:szCs w:val="28"/>
                <w:shd w:val="clear" w:color="auto" w:fill="F9F9FC"/>
              </w:rPr>
              <w:t>ОПК-13: способностью работать с электронными словарями и другими электронными ресурсами для решения лингвистических задач</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autoSpaceDE w:val="0"/>
              <w:autoSpaceDN w:val="0"/>
              <w:adjustRightInd w:val="0"/>
              <w:spacing w:after="0" w:line="240" w:lineRule="auto"/>
              <w:rPr>
                <w:rFonts w:ascii="Times New Roman" w:eastAsia="Batang" w:hAnsi="Times New Roman" w:cs="Times New Roman"/>
                <w:sz w:val="24"/>
                <w:szCs w:val="24"/>
              </w:rPr>
            </w:pPr>
            <w:r w:rsidRPr="000D5B8A">
              <w:rPr>
                <w:rFonts w:ascii="Times New Roman" w:eastAsia="Times New Roman" w:hAnsi="Times New Roman" w:cs="Times New Roman"/>
                <w:sz w:val="24"/>
                <w:szCs w:val="24"/>
              </w:rPr>
              <w:t xml:space="preserve">Знание: </w:t>
            </w:r>
            <w:r w:rsidRPr="000D5B8A">
              <w:rPr>
                <w:rFonts w:ascii="Times New Roman" w:eastAsia="Batang" w:hAnsi="Times New Roman" w:cs="Times New Roman"/>
                <w:sz w:val="24"/>
                <w:szCs w:val="24"/>
              </w:rPr>
              <w:t>сущности и значения информации в современном обществе, основных программных продуктов и других электронных ресурсов для решения лингвистических задач</w:t>
            </w:r>
          </w:p>
          <w:p w:rsidR="000D5B8A" w:rsidRPr="000D5B8A" w:rsidRDefault="000D5B8A" w:rsidP="000D5B8A">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О – опрос (ответы на вопросы №69-73)</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autoSpaceDE w:val="0"/>
              <w:autoSpaceDN w:val="0"/>
              <w:adjustRightInd w:val="0"/>
              <w:spacing w:after="0" w:line="240" w:lineRule="auto"/>
              <w:rPr>
                <w:rFonts w:ascii="Times New Roman" w:eastAsia="Batang" w:hAnsi="Times New Roman" w:cs="Times New Roman"/>
                <w:sz w:val="24"/>
                <w:szCs w:val="24"/>
              </w:rPr>
            </w:pPr>
            <w:r w:rsidRPr="000D5B8A">
              <w:rPr>
                <w:rFonts w:ascii="Times New Roman" w:eastAsia="Times New Roman" w:hAnsi="Times New Roman" w:cs="Times New Roman"/>
                <w:sz w:val="24"/>
                <w:szCs w:val="24"/>
              </w:rPr>
              <w:t xml:space="preserve">Умение: </w:t>
            </w:r>
            <w:r w:rsidRPr="000D5B8A">
              <w:rPr>
                <w:rFonts w:ascii="Times New Roman" w:eastAsia="Batang" w:hAnsi="Times New Roman" w:cs="Times New Roman"/>
                <w:sz w:val="24"/>
                <w:szCs w:val="24"/>
              </w:rPr>
              <w:t xml:space="preserve">работать с электронными словарями и другими электронными ресурсами для решения лингвистических задач. </w:t>
            </w:r>
          </w:p>
          <w:p w:rsidR="000D5B8A" w:rsidRPr="000D5B8A" w:rsidRDefault="000D5B8A" w:rsidP="000D5B8A">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9 – тест  9 «Модуль №1»</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hd w:val="clear" w:color="auto" w:fill="FFFFFF"/>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lastRenderedPageBreak/>
              <w:t xml:space="preserve">Владение: </w:t>
            </w:r>
            <w:r w:rsidRPr="000D5B8A">
              <w:rPr>
                <w:rFonts w:ascii="Times New Roman" w:eastAsia="Batang" w:hAnsi="Times New Roman" w:cs="Times New Roman"/>
                <w:sz w:val="24"/>
                <w:szCs w:val="24"/>
              </w:rPr>
              <w:t>навыками грамотного и эффективного использования и защиты многообразного программного обеспечения, используемого для трансляции информации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Умение  </w:t>
            </w:r>
            <w:r w:rsidRPr="000D5B8A">
              <w:rPr>
                <w:rFonts w:ascii="Times New Roman" w:eastAsia="Times New Roman" w:hAnsi="Times New Roman" w:cs="Times New Roman"/>
                <w:iCs/>
                <w:sz w:val="24"/>
                <w:szCs w:val="24"/>
              </w:rPr>
              <w:t>использовать современные информационн</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 xml:space="preserve"> коммуникационные технологии в переводе делового английского</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iCs/>
                <w:sz w:val="24"/>
                <w:szCs w:val="24"/>
              </w:rPr>
              <w:t>Т 9 – тест  9 «Модуль №2»</w:t>
            </w:r>
          </w:p>
        </w:tc>
      </w:tr>
      <w:tr w:rsidR="000D5B8A" w:rsidRPr="000D5B8A" w:rsidTr="00C619E7">
        <w:trPr>
          <w:trHeight w:val="61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shd w:val="clear" w:color="auto" w:fill="F9F9FC"/>
              </w:rPr>
              <w:t>ОПК-19: владение навыками организации групповой и коллективной деятельности для достижения общих целей трудового коллектива</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hd w:val="clear" w:color="auto" w:fill="FFFFFF"/>
              <w:spacing w:after="0" w:line="240" w:lineRule="auto"/>
              <w:rPr>
                <w:rFonts w:ascii="Times New Roman" w:eastAsia="Times New Roman" w:hAnsi="Times New Roman" w:cs="Times New Roman"/>
                <w:sz w:val="24"/>
                <w:szCs w:val="24"/>
              </w:rPr>
            </w:pPr>
            <w:proofErr w:type="gramStart"/>
            <w:r w:rsidRPr="000D5B8A">
              <w:rPr>
                <w:rFonts w:ascii="Times New Roman" w:eastAsia="Times New Roman" w:hAnsi="Times New Roman" w:cs="Times New Roman"/>
                <w:sz w:val="24"/>
                <w:szCs w:val="24"/>
              </w:rPr>
              <w:t>Знание:</w:t>
            </w:r>
            <w:r w:rsidRPr="000D5B8A">
              <w:rPr>
                <w:rFonts w:ascii="Verdana" w:eastAsia="Times New Roman" w:hAnsi="Verdana" w:cs="Times New Roman"/>
                <w:color w:val="201F35"/>
                <w:sz w:val="17"/>
                <w:szCs w:val="17"/>
                <w:shd w:val="clear" w:color="auto" w:fill="FFFFFF"/>
              </w:rPr>
              <w:t xml:space="preserve"> </w:t>
            </w:r>
            <w:r w:rsidRPr="000D5B8A">
              <w:rPr>
                <w:rFonts w:ascii="Times New Roman" w:eastAsia="Batang" w:hAnsi="Times New Roman" w:cs="Times New Roman"/>
                <w:color w:val="000000"/>
                <w:sz w:val="24"/>
                <w:szCs w:val="24"/>
              </w:rPr>
              <w:t>способы достижения общих целей трудового коллектива</w:t>
            </w:r>
            <w:r w:rsidRPr="000D5B8A">
              <w:rPr>
                <w:rFonts w:ascii="Times New Roman" w:eastAsia="Times New Roman" w:hAnsi="Times New Roman" w:cs="Times New Roman"/>
                <w:sz w:val="24"/>
                <w:szCs w:val="24"/>
                <w:shd w:val="clear" w:color="auto" w:fill="FFFFFF"/>
              </w:rPr>
              <w:t>)</w:t>
            </w:r>
            <w:proofErr w:type="gramEnd"/>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О – опрос (ответы на вопросы №11-13)</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autoSpaceDE w:val="0"/>
              <w:autoSpaceDN w:val="0"/>
              <w:adjustRightInd w:val="0"/>
              <w:spacing w:after="0" w:line="240" w:lineRule="auto"/>
              <w:rPr>
                <w:rFonts w:ascii="Times New Roman" w:eastAsia="Batang" w:hAnsi="Times New Roman" w:cs="Times New Roman"/>
                <w:color w:val="000000"/>
                <w:sz w:val="24"/>
                <w:szCs w:val="24"/>
              </w:rPr>
            </w:pPr>
            <w:r w:rsidRPr="000D5B8A">
              <w:rPr>
                <w:rFonts w:ascii="Times New Roman" w:eastAsia="Times New Roman" w:hAnsi="Times New Roman" w:cs="Times New Roman"/>
                <w:sz w:val="24"/>
                <w:szCs w:val="24"/>
              </w:rPr>
              <w:t xml:space="preserve">Умение: </w:t>
            </w:r>
            <w:r w:rsidRPr="000D5B8A">
              <w:rPr>
                <w:rFonts w:ascii="Times New Roman" w:eastAsia="Batang" w:hAnsi="Times New Roman" w:cs="Times New Roman"/>
                <w:color w:val="000000"/>
                <w:sz w:val="24"/>
                <w:szCs w:val="24"/>
              </w:rPr>
              <w:t>организовывать групповую и коллективную деятельность для достижения общих целей трудового коллектива</w:t>
            </w:r>
          </w:p>
          <w:p w:rsidR="000D5B8A" w:rsidRPr="000D5B8A" w:rsidRDefault="000D5B8A" w:rsidP="000D5B8A">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
                <w:iCs/>
                <w:color w:val="808080"/>
                <w:sz w:val="24"/>
                <w:szCs w:val="24"/>
              </w:rPr>
            </w:pPr>
            <w:r w:rsidRPr="000D5B8A">
              <w:rPr>
                <w:rFonts w:ascii="Times New Roman" w:eastAsia="Times New Roman" w:hAnsi="Times New Roman" w:cs="Times New Roman"/>
                <w:sz w:val="24"/>
                <w:szCs w:val="24"/>
              </w:rPr>
              <w:t xml:space="preserve">Оценка «отлично» ставится, если студент: полно и аргументировано строит высказывания по теме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w:t>
            </w:r>
            <w:r w:rsidRPr="000D5B8A">
              <w:rPr>
                <w:rFonts w:ascii="Times New Roman" w:eastAsia="Times New Roman" w:hAnsi="Times New Roman" w:cs="Times New Roman"/>
                <w:sz w:val="24"/>
                <w:szCs w:val="24"/>
              </w:rPr>
              <w:lastRenderedPageBreak/>
              <w:t>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lastRenderedPageBreak/>
              <w:t>ДИ – ролевая игра № 1</w:t>
            </w:r>
          </w:p>
        </w:tc>
      </w:tr>
      <w:tr w:rsidR="000D5B8A" w:rsidRPr="000D5B8A" w:rsidTr="00C619E7">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hd w:val="clear" w:color="auto" w:fill="FFFFFF"/>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lastRenderedPageBreak/>
              <w:t>Владение:</w:t>
            </w:r>
            <w:r w:rsidRPr="000D5B8A">
              <w:rPr>
                <w:rFonts w:ascii="Verdana" w:eastAsia="Times New Roman" w:hAnsi="Verdana" w:cs="Times New Roman"/>
                <w:color w:val="201F35"/>
                <w:sz w:val="17"/>
                <w:szCs w:val="17"/>
                <w:shd w:val="clear" w:color="auto" w:fill="FFFFFF"/>
              </w:rPr>
              <w:t xml:space="preserve"> </w:t>
            </w:r>
            <w:r w:rsidRPr="000D5B8A">
              <w:rPr>
                <w:rFonts w:ascii="Times New Roman" w:eastAsia="Batang" w:hAnsi="Times New Roman" w:cs="Times New Roman"/>
                <w:color w:val="000000"/>
                <w:sz w:val="24"/>
                <w:szCs w:val="24"/>
              </w:rPr>
              <w:t>навыками организации групповой и коллективной деятельности для достижения общих целей трудового коллектива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Способность выступать в качестве успешного посредника деловой коммуникации.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Отлично – от 80% до 100% верных ответов</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Хорошо – от 60% до 80%</w:t>
            </w:r>
          </w:p>
          <w:p w:rsidR="000D5B8A" w:rsidRPr="000D5B8A" w:rsidRDefault="000D5B8A" w:rsidP="000D5B8A">
            <w:pPr>
              <w:spacing w:after="0" w:line="240" w:lineRule="auto"/>
              <w:rPr>
                <w:rFonts w:ascii="Times New Roman" w:eastAsia="Times New Roman" w:hAnsi="Times New Roman" w:cs="Times New Roman"/>
                <w:iCs/>
                <w:sz w:val="24"/>
                <w:szCs w:val="24"/>
              </w:rPr>
            </w:pPr>
            <w:r w:rsidRPr="000D5B8A">
              <w:rPr>
                <w:rFonts w:ascii="Times New Roman" w:eastAsia="Times New Roman" w:hAnsi="Times New Roman" w:cs="Times New Roman"/>
                <w:iCs/>
                <w:sz w:val="24"/>
                <w:szCs w:val="24"/>
              </w:rPr>
              <w:t>Уд</w:t>
            </w:r>
            <w:proofErr w:type="gramStart"/>
            <w:r w:rsidRPr="000D5B8A">
              <w:rPr>
                <w:rFonts w:ascii="Times New Roman" w:eastAsia="Times New Roman" w:hAnsi="Times New Roman" w:cs="Times New Roman"/>
                <w:iCs/>
                <w:sz w:val="24"/>
                <w:szCs w:val="24"/>
              </w:rPr>
              <w:t>.</w:t>
            </w:r>
            <w:proofErr w:type="gramEnd"/>
            <w:r w:rsidRPr="000D5B8A">
              <w:rPr>
                <w:rFonts w:ascii="Times New Roman" w:eastAsia="Times New Roman" w:hAnsi="Times New Roman" w:cs="Times New Roman"/>
                <w:iCs/>
                <w:sz w:val="24"/>
                <w:szCs w:val="24"/>
              </w:rPr>
              <w:t xml:space="preserve"> – </w:t>
            </w:r>
            <w:proofErr w:type="gramStart"/>
            <w:r w:rsidRPr="000D5B8A">
              <w:rPr>
                <w:rFonts w:ascii="Times New Roman" w:eastAsia="Times New Roman" w:hAnsi="Times New Roman" w:cs="Times New Roman"/>
                <w:iCs/>
                <w:sz w:val="24"/>
                <w:szCs w:val="24"/>
              </w:rPr>
              <w:t>о</w:t>
            </w:r>
            <w:proofErr w:type="gramEnd"/>
            <w:r w:rsidRPr="000D5B8A">
              <w:rPr>
                <w:rFonts w:ascii="Times New Roman" w:eastAsia="Times New Roman" w:hAnsi="Times New Roman" w:cs="Times New Roman"/>
                <w:iCs/>
                <w:sz w:val="24"/>
                <w:szCs w:val="24"/>
              </w:rPr>
              <w:t>т 40% и т.д.</w:t>
            </w:r>
          </w:p>
          <w:p w:rsidR="000D5B8A" w:rsidRPr="000D5B8A" w:rsidRDefault="000D5B8A" w:rsidP="000D5B8A">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ДИ – ролевая игра № 2</w:t>
            </w:r>
          </w:p>
        </w:tc>
      </w:tr>
    </w:tbl>
    <w:p w:rsidR="000D5B8A" w:rsidRPr="000D5B8A" w:rsidRDefault="000D5B8A" w:rsidP="000D5B8A">
      <w:pPr>
        <w:spacing w:after="0" w:line="240" w:lineRule="auto"/>
        <w:ind w:firstLine="708"/>
        <w:jc w:val="both"/>
        <w:rPr>
          <w:rFonts w:ascii="Times New Roman" w:eastAsia="Times New Roman" w:hAnsi="Times New Roman" w:cs="Times New Roman"/>
          <w:i/>
          <w:color w:val="00B050"/>
          <w:sz w:val="28"/>
          <w:szCs w:val="28"/>
        </w:rPr>
      </w:pPr>
    </w:p>
    <w:p w:rsidR="000D5B8A" w:rsidRPr="000D5B8A" w:rsidRDefault="000D5B8A" w:rsidP="000D5B8A">
      <w:pPr>
        <w:spacing w:after="0" w:line="240" w:lineRule="auto"/>
        <w:ind w:firstLine="708"/>
        <w:jc w:val="both"/>
        <w:rPr>
          <w:rFonts w:ascii="Times New Roman" w:eastAsia="Times New Roman" w:hAnsi="Times New Roman" w:cs="Times New Roman"/>
          <w:i/>
          <w:color w:val="00B050"/>
          <w:sz w:val="28"/>
          <w:szCs w:val="28"/>
        </w:rPr>
      </w:pPr>
    </w:p>
    <w:p w:rsidR="000D5B8A" w:rsidRPr="000D5B8A" w:rsidRDefault="000D5B8A" w:rsidP="000D5B8A">
      <w:pPr>
        <w:spacing w:after="0"/>
        <w:ind w:firstLine="708"/>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2.2 Шкалы оценивания:   </w:t>
      </w:r>
    </w:p>
    <w:p w:rsidR="000D5B8A" w:rsidRPr="000D5B8A" w:rsidRDefault="000D5B8A" w:rsidP="000D5B8A">
      <w:pPr>
        <w:spacing w:after="0"/>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0D5B8A">
        <w:rPr>
          <w:rFonts w:ascii="Times New Roman" w:eastAsia="Times New Roman" w:hAnsi="Times New Roman" w:cs="Times New Roman"/>
          <w:sz w:val="28"/>
          <w:szCs w:val="28"/>
        </w:rPr>
        <w:t>бально</w:t>
      </w:r>
      <w:proofErr w:type="spellEnd"/>
      <w:r w:rsidRPr="000D5B8A">
        <w:rPr>
          <w:rFonts w:ascii="Times New Roman" w:eastAsia="Times New Roman" w:hAnsi="Times New Roman" w:cs="Times New Roman"/>
          <w:sz w:val="28"/>
          <w:szCs w:val="28"/>
        </w:rPr>
        <w:t>-рейтинговой системы в 100-балльной шкале:</w:t>
      </w:r>
      <w:bookmarkStart w:id="2" w:name="_Toc480487763"/>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rPr>
      </w:pPr>
      <w:proofErr w:type="gramStart"/>
      <w:r w:rsidRPr="000D5B8A">
        <w:rPr>
          <w:rFonts w:ascii="Times New Roman" w:eastAsia="Times New Roman" w:hAnsi="Times New Roman" w:cs="Times New Roman"/>
          <w:sz w:val="28"/>
          <w:szCs w:val="28"/>
        </w:rPr>
        <w:t>84-100 баллов (оценка «отлично»)</w:t>
      </w:r>
      <w:r w:rsidRPr="000D5B8A">
        <w:rPr>
          <w:rFonts w:ascii="Times New Roman" w:eastAsia="Times New Roman" w:hAnsi="Times New Roman" w:cs="Times New Roman"/>
          <w:iCs/>
          <w:spacing w:val="-1"/>
          <w:sz w:val="28"/>
          <w:szCs w:val="28"/>
        </w:rPr>
        <w:t xml:space="preserve"> - изложенный материал фактически верен, </w:t>
      </w:r>
      <w:r w:rsidRPr="000D5B8A">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0D5B8A">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D5B8A">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0D5B8A">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67-83 баллов (оценка «хорошо»)</w:t>
      </w:r>
      <w:r w:rsidRPr="000D5B8A">
        <w:rPr>
          <w:rFonts w:ascii="Times New Roman" w:eastAsia="Times New Roman" w:hAnsi="Times New Roman" w:cs="Times New Roman"/>
          <w:iCs/>
          <w:spacing w:val="-1"/>
          <w:sz w:val="28"/>
          <w:szCs w:val="28"/>
        </w:rPr>
        <w:t xml:space="preserve"> - </w:t>
      </w:r>
      <w:r w:rsidRPr="000D5B8A">
        <w:rPr>
          <w:rFonts w:ascii="Times New Roman" w:eastAsia="Times New Roman" w:hAnsi="Times New Roman" w:cs="Times New Roman"/>
          <w:spacing w:val="-1"/>
          <w:sz w:val="28"/>
          <w:szCs w:val="28"/>
        </w:rPr>
        <w:t>наличие твердых и достаточно полных знаний в объеме пройден</w:t>
      </w:r>
      <w:r w:rsidRPr="000D5B8A">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D5B8A">
        <w:rPr>
          <w:rFonts w:ascii="Times New Roman" w:eastAsia="Times New Roman" w:hAnsi="Times New Roman" w:cs="Times New Roman"/>
          <w:sz w:val="28"/>
          <w:szCs w:val="28"/>
        </w:rPr>
        <w:t>обучающийся</w:t>
      </w:r>
      <w:proofErr w:type="gramEnd"/>
      <w:r w:rsidRPr="000D5B8A">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0D5B8A">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D5B8A">
        <w:rPr>
          <w:rFonts w:ascii="Times New Roman" w:eastAsia="Times New Roman" w:hAnsi="Times New Roman" w:cs="Times New Roman"/>
          <w:sz w:val="28"/>
          <w:szCs w:val="28"/>
        </w:rPr>
        <w:t>действия по применению знаний на практике;</w:t>
      </w: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r w:rsidRPr="000D5B8A">
        <w:rPr>
          <w:rFonts w:ascii="Times New Roman" w:eastAsia="Times New Roman" w:hAnsi="Times New Roman" w:cs="Times New Roman"/>
          <w:sz w:val="28"/>
          <w:szCs w:val="28"/>
          <w:lang w:val="x-none" w:eastAsia="x-none"/>
        </w:rPr>
        <w:t>0-49 баллов (оценка неудовлетворительно)</w:t>
      </w:r>
      <w:r w:rsidRPr="000D5B8A">
        <w:rPr>
          <w:rFonts w:ascii="Times New Roman" w:eastAsia="Times New Roman" w:hAnsi="Times New Roman" w:cs="Times New Roman"/>
          <w:iCs/>
          <w:sz w:val="28"/>
          <w:szCs w:val="28"/>
          <w:lang w:val="x-none" w:eastAsia="x-none"/>
        </w:rPr>
        <w:t xml:space="preserve"> - ответы не связаны с вопросами, </w:t>
      </w:r>
      <w:r w:rsidRPr="000D5B8A">
        <w:rPr>
          <w:rFonts w:ascii="Times New Roman" w:eastAsia="Times New Roman" w:hAnsi="Times New Roman" w:cs="Times New Roman"/>
          <w:sz w:val="28"/>
          <w:szCs w:val="28"/>
          <w:lang w:val="x-none" w:eastAsia="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sz w:val="28"/>
          <w:szCs w:val="28"/>
          <w:lang w:eastAsia="x-none"/>
        </w:rPr>
      </w:pPr>
    </w:p>
    <w:p w:rsidR="000D5B8A" w:rsidRPr="000D5B8A" w:rsidRDefault="000D5B8A" w:rsidP="000D5B8A">
      <w:pPr>
        <w:widowControl w:val="0"/>
        <w:spacing w:after="0" w:line="240" w:lineRule="auto"/>
        <w:ind w:firstLine="709"/>
        <w:jc w:val="both"/>
        <w:rPr>
          <w:rFonts w:ascii="Times New Roman" w:eastAsia="Times New Roman" w:hAnsi="Times New Roman" w:cs="Times New Roman"/>
          <w:b/>
          <w:color w:val="000000"/>
          <w:sz w:val="28"/>
          <w:szCs w:val="24"/>
          <w:lang w:eastAsia="x-none"/>
        </w:rPr>
      </w:pPr>
      <w:r w:rsidRPr="000D5B8A">
        <w:rPr>
          <w:rFonts w:ascii="Times New Roman" w:eastAsia="Times New Roman" w:hAnsi="Times New Roman" w:cs="Times New Roman"/>
          <w:b/>
          <w:color w:val="000000"/>
          <w:sz w:val="28"/>
          <w:szCs w:val="24"/>
          <w:lang w:val="x-none" w:eastAsia="x-none"/>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D5B8A" w:rsidRPr="000D5B8A" w:rsidRDefault="000D5B8A" w:rsidP="000D5B8A">
      <w:pPr>
        <w:shd w:val="clear" w:color="auto" w:fill="FFFFFF"/>
        <w:spacing w:after="0" w:line="240" w:lineRule="auto"/>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Министерство образования и науки Российской Федерации</w:t>
      </w:r>
    </w:p>
    <w:p w:rsidR="000D5B8A" w:rsidRPr="000D5B8A" w:rsidRDefault="000D5B8A" w:rsidP="000D5B8A">
      <w:pPr>
        <w:shd w:val="clear" w:color="auto" w:fill="FFFFFF"/>
        <w:spacing w:after="0" w:line="240" w:lineRule="auto"/>
        <w:ind w:firstLine="709"/>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«Ростовский государственный экономический университет (РИНХ)»</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8"/>
          <w:szCs w:val="24"/>
        </w:rPr>
        <w:t>Кафедра Лингвистики и межкультурной коммуникации</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vertAlign w:val="superscript"/>
        </w:rPr>
        <w:t>(наименование кафедры)</w:t>
      </w:r>
    </w:p>
    <w:p w:rsidR="000D5B8A" w:rsidRPr="000D5B8A" w:rsidRDefault="000D5B8A" w:rsidP="000D5B8A">
      <w:pPr>
        <w:spacing w:after="0" w:line="240" w:lineRule="auto"/>
        <w:jc w:val="center"/>
        <w:rPr>
          <w:rFonts w:ascii="Times New Roman" w:eastAsia="Times New Roman" w:hAnsi="Times New Roman" w:cs="Times New Roman"/>
          <w:b/>
          <w:sz w:val="28"/>
          <w:szCs w:val="28"/>
        </w:rPr>
      </w:pPr>
      <w:r w:rsidRPr="000D5B8A">
        <w:rPr>
          <w:rFonts w:ascii="Times New Roman" w:eastAsia="Times New Roman" w:hAnsi="Times New Roman" w:cs="Times New Roman"/>
          <w:b/>
          <w:sz w:val="28"/>
          <w:szCs w:val="28"/>
        </w:rPr>
        <w:t>Вопросы к зачету</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8"/>
          <w:szCs w:val="24"/>
        </w:rPr>
        <w:t>по дисциплине</w:t>
      </w:r>
      <w:r w:rsidRPr="000D5B8A">
        <w:rPr>
          <w:rFonts w:ascii="Times New Roman" w:eastAsia="Times New Roman" w:hAnsi="Times New Roman" w:cs="Times New Roman"/>
          <w:b/>
          <w:bCs/>
          <w:i/>
          <w:iCs/>
          <w:sz w:val="20"/>
          <w:szCs w:val="24"/>
        </w:rPr>
        <w:t> </w:t>
      </w:r>
      <w:r w:rsidRPr="000D5B8A">
        <w:rPr>
          <w:rFonts w:ascii="Times New Roman" w:eastAsia="Times New Roman" w:hAnsi="Times New Roman" w:cs="Times New Roman"/>
          <w:sz w:val="16"/>
          <w:szCs w:val="24"/>
          <w:vertAlign w:val="superscript"/>
        </w:rPr>
        <w:t> </w:t>
      </w:r>
      <w:r w:rsidRPr="000D5B8A">
        <w:rPr>
          <w:rFonts w:ascii="Times New Roman" w:eastAsia="Times New Roman" w:hAnsi="Times New Roman" w:cs="Times New Roman"/>
          <w:sz w:val="28"/>
          <w:szCs w:val="24"/>
        </w:rPr>
        <w:t>Перевод деловой коммуникации</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vertAlign w:val="superscript"/>
        </w:rPr>
        <w:t>(наименование дисциплины)</w:t>
      </w:r>
    </w:p>
    <w:p w:rsidR="000D5B8A" w:rsidRPr="000D5B8A" w:rsidRDefault="000D5B8A" w:rsidP="000D5B8A">
      <w:pPr>
        <w:tabs>
          <w:tab w:val="left" w:pos="500"/>
        </w:tabs>
        <w:spacing w:after="0" w:line="240" w:lineRule="auto"/>
        <w:ind w:right="-30"/>
        <w:jc w:val="both"/>
        <w:rPr>
          <w:rFonts w:ascii="Times New Roman" w:eastAsia="Times New Roman" w:hAnsi="Times New Roman" w:cs="Times New Roman"/>
          <w:sz w:val="28"/>
          <w:szCs w:val="28"/>
          <w:lang w:eastAsia="ko-KR"/>
        </w:rPr>
      </w:pP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Перевод в сфере делового общения: особенности, приемы, правила.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Интернациональные особенности делового общения.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proofErr w:type="spellStart"/>
      <w:r w:rsidRPr="000D5B8A">
        <w:rPr>
          <w:rFonts w:ascii="Times New Roman" w:eastAsia="Calibri" w:hAnsi="Times New Roman" w:cs="Times New Roman"/>
          <w:sz w:val="28"/>
          <w:szCs w:val="28"/>
          <w:lang w:eastAsia="en-US"/>
        </w:rPr>
        <w:t>Транслатологическая</w:t>
      </w:r>
      <w:proofErr w:type="spellEnd"/>
      <w:r w:rsidRPr="000D5B8A">
        <w:rPr>
          <w:rFonts w:ascii="Times New Roman" w:eastAsia="Calibri" w:hAnsi="Times New Roman" w:cs="Times New Roman"/>
          <w:sz w:val="28"/>
          <w:szCs w:val="28"/>
          <w:lang w:eastAsia="en-US"/>
        </w:rPr>
        <w:t xml:space="preserve"> классификация типов текстов в деловом общении.</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Особенности делового этикета и его влияние на язык делового общения.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Перевод основных этикетных формул.</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Корректность переводчика в сфере делового общения.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proofErr w:type="spellStart"/>
      <w:r w:rsidRPr="000D5B8A">
        <w:rPr>
          <w:rFonts w:ascii="Times New Roman" w:eastAsia="Calibri" w:hAnsi="Times New Roman" w:cs="Times New Roman"/>
          <w:sz w:val="28"/>
          <w:szCs w:val="28"/>
          <w:lang w:eastAsia="en-US"/>
        </w:rPr>
        <w:t>Подстили</w:t>
      </w:r>
      <w:proofErr w:type="spellEnd"/>
      <w:r w:rsidRPr="000D5B8A">
        <w:rPr>
          <w:rFonts w:ascii="Times New Roman" w:eastAsia="Calibri" w:hAnsi="Times New Roman" w:cs="Times New Roman"/>
          <w:sz w:val="28"/>
          <w:szCs w:val="28"/>
          <w:lang w:eastAsia="en-US"/>
        </w:rPr>
        <w:t xml:space="preserve"> и жанры официально-делового стиля в аспекте перевода.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Лингвистические особенности английского и русского языка делового общения.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Использование словарей при переводе в сфере делового общения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Какие требования необходимо соблюдать переводчику в сфере делового общения?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Что представляет собой </w:t>
      </w:r>
      <w:proofErr w:type="spellStart"/>
      <w:r w:rsidRPr="000D5B8A">
        <w:rPr>
          <w:rFonts w:ascii="Times New Roman" w:eastAsia="Calibri" w:hAnsi="Times New Roman" w:cs="Times New Roman"/>
          <w:sz w:val="28"/>
          <w:szCs w:val="28"/>
          <w:lang w:eastAsia="en-US"/>
        </w:rPr>
        <w:t>транслатологическая</w:t>
      </w:r>
      <w:proofErr w:type="spellEnd"/>
      <w:r w:rsidRPr="000D5B8A">
        <w:rPr>
          <w:rFonts w:ascii="Times New Roman" w:eastAsia="Calibri" w:hAnsi="Times New Roman" w:cs="Times New Roman"/>
          <w:sz w:val="28"/>
          <w:szCs w:val="28"/>
          <w:lang w:eastAsia="en-US"/>
        </w:rPr>
        <w:t xml:space="preserve"> классификация текстов?</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требования к деловым документам имеют интернациональный характер?</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Что понимается под речевым этикетом?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Почему специфика делового общения имеет национальный характер?</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В чем заключается корректность переводчика?  Назовите приемы корректного перевода.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Перечислите стилевые черты </w:t>
      </w:r>
      <w:proofErr w:type="spellStart"/>
      <w:r w:rsidRPr="000D5B8A">
        <w:rPr>
          <w:rFonts w:ascii="Times New Roman" w:eastAsia="Calibri" w:hAnsi="Times New Roman" w:cs="Times New Roman"/>
          <w:sz w:val="28"/>
          <w:szCs w:val="28"/>
          <w:lang w:eastAsia="en-US"/>
        </w:rPr>
        <w:t>официальноделового</w:t>
      </w:r>
      <w:proofErr w:type="spellEnd"/>
      <w:r w:rsidRPr="000D5B8A">
        <w:rPr>
          <w:rFonts w:ascii="Times New Roman" w:eastAsia="Calibri" w:hAnsi="Times New Roman" w:cs="Times New Roman"/>
          <w:sz w:val="28"/>
          <w:szCs w:val="28"/>
          <w:lang w:eastAsia="en-US"/>
        </w:rPr>
        <w:t xml:space="preserve"> стиля.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Назовите </w:t>
      </w:r>
      <w:proofErr w:type="spellStart"/>
      <w:r w:rsidRPr="000D5B8A">
        <w:rPr>
          <w:rFonts w:ascii="Times New Roman" w:eastAsia="Calibri" w:hAnsi="Times New Roman" w:cs="Times New Roman"/>
          <w:sz w:val="28"/>
          <w:szCs w:val="28"/>
          <w:lang w:eastAsia="en-US"/>
        </w:rPr>
        <w:t>подстили</w:t>
      </w:r>
      <w:proofErr w:type="spellEnd"/>
      <w:r w:rsidRPr="000D5B8A">
        <w:rPr>
          <w:rFonts w:ascii="Times New Roman" w:eastAsia="Calibri" w:hAnsi="Times New Roman" w:cs="Times New Roman"/>
          <w:sz w:val="28"/>
          <w:szCs w:val="28"/>
          <w:lang w:eastAsia="en-US"/>
        </w:rPr>
        <w:t xml:space="preserve"> официально-делового стиля.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Какие группы лексических единиц составляют основу лексики официально-делового стиля?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Приведите примеры отглагольных существительных, отыменных предлогов.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особенности характерны для официально делового стиля в области употребления местоимений?</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Почему в официально-деловом стиле частотны страдательные конструкции?</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три типа текстов по степени жесткости текстовых норм можно выделить в официально-деловом стиле?</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Приведите примеры текстов-матриц, текстов-моделей, текстов-схем.</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Национальные особенности оформления реквизитов в деловом письме.</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требования предъявляются к письменным переводам в сфере делового общения?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lastRenderedPageBreak/>
        <w:t xml:space="preserve">Чем обусловлены и в чем заключаются отличия письменного перевода </w:t>
      </w:r>
      <w:proofErr w:type="gramStart"/>
      <w:r w:rsidRPr="000D5B8A">
        <w:rPr>
          <w:rFonts w:ascii="Times New Roman" w:eastAsia="Calibri" w:hAnsi="Times New Roman" w:cs="Times New Roman"/>
          <w:sz w:val="28"/>
          <w:szCs w:val="28"/>
          <w:lang w:eastAsia="en-US"/>
        </w:rPr>
        <w:t>от</w:t>
      </w:r>
      <w:proofErr w:type="gramEnd"/>
      <w:r w:rsidRPr="000D5B8A">
        <w:rPr>
          <w:rFonts w:ascii="Times New Roman" w:eastAsia="Calibri" w:hAnsi="Times New Roman" w:cs="Times New Roman"/>
          <w:sz w:val="28"/>
          <w:szCs w:val="28"/>
          <w:lang w:eastAsia="en-US"/>
        </w:rPr>
        <w:t xml:space="preserve"> устного?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В чем заключаются национальные особенности употребления запятой, точки с запятой, тире, двоеточия, точки, кавычек?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деловому письму.</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Что является доминантами перевода деловых писем?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Каковы основные единицы перевода деловых писем?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Перечислите основные типы переводческих соответствий при переводе деловых писем.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Каковы основные реквизиты делового письма?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Каковы национальные особенности оформления даты в деловом письме?</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Каковы национальные особенности оформления обращения в деловом письме?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Где располагается заключительная формула вежливости в деловом письме? От чего зависит выбор заключительной формулы вежливости в английском письме?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Перечислите основные типы деловых писем.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информативному письму.</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сопроводительному письму.</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письму-подтверждению.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письму-извещению.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письму-побуждению.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письму-просьбе.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письму-запросу.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письму-приглашению.</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письму-ответу.</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письму-претензии.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фразы в деловом письме называются скрепами? На какие группы они делятся?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На какие группы можно разделить документы по осуществлению внешнеторговых операций?</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реквизиты являются общими для всех коммерческих документов?</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Назовите критерии оценки качества переводов внешнеторговых документов.</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Посредством чего достигается адекватная передача содержания оригинала?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Что означает «адекватная передача названий и адресов»?</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дополнительные требования может предъявить к переводчику внешнеторговых документов заказчик?</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дипломатическим текстам.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Какие экстралингвистические факторы оказывают влияние на языковое оформление дипломатических документов?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Какими стилевыми чертами обладают все дипломатические документы?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proofErr w:type="gramStart"/>
      <w:r w:rsidRPr="000D5B8A">
        <w:rPr>
          <w:rFonts w:ascii="Times New Roman" w:eastAsia="Calibri" w:hAnsi="Times New Roman" w:cs="Times New Roman"/>
          <w:sz w:val="28"/>
          <w:szCs w:val="28"/>
          <w:lang w:eastAsia="en-US"/>
        </w:rPr>
        <w:t>Термины</w:t>
      </w:r>
      <w:proofErr w:type="gramEnd"/>
      <w:r w:rsidRPr="000D5B8A">
        <w:rPr>
          <w:rFonts w:ascii="Times New Roman" w:eastAsia="Calibri" w:hAnsi="Times New Roman" w:cs="Times New Roman"/>
          <w:sz w:val="28"/>
          <w:szCs w:val="28"/>
          <w:lang w:eastAsia="en-US"/>
        </w:rPr>
        <w:t xml:space="preserve"> какого происхождения в основном встречаются в дипломатических текстах?</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особенности отличают дипломатические документы в области синтаксиса?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lastRenderedPageBreak/>
        <w:t xml:space="preserve">Докажите, что при переводе дипломатических документов большую значимость имеют формы обращения.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Какие умения являются важными для переводчика в сфере дипломатического дискурса?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Перечислите жанры дипломатических документов.</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Охарактеризуйте личную ноту как объект перевода.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Охарактеризуйте вербальную ноту как объект перевода.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Охарактеризуйте памятную записку как объект перевода.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Охарактеризуйте меморандум как объект перевода.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Охарактеризуйте послания, заявления глав государств как объект перевода.</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Какие документы относятся к </w:t>
      </w:r>
      <w:proofErr w:type="gramStart"/>
      <w:r w:rsidRPr="000D5B8A">
        <w:rPr>
          <w:rFonts w:ascii="Times New Roman" w:eastAsia="Calibri" w:hAnsi="Times New Roman" w:cs="Times New Roman"/>
          <w:sz w:val="28"/>
          <w:szCs w:val="28"/>
          <w:lang w:eastAsia="en-US"/>
        </w:rPr>
        <w:t>законодательному</w:t>
      </w:r>
      <w:proofErr w:type="gramEnd"/>
      <w:r w:rsidRPr="000D5B8A">
        <w:rPr>
          <w:rFonts w:ascii="Times New Roman" w:eastAsia="Calibri" w:hAnsi="Times New Roman" w:cs="Times New Roman"/>
          <w:sz w:val="28"/>
          <w:szCs w:val="28"/>
          <w:lang w:eastAsia="en-US"/>
        </w:rPr>
        <w:t xml:space="preserve"> </w:t>
      </w:r>
      <w:proofErr w:type="spellStart"/>
      <w:r w:rsidRPr="000D5B8A">
        <w:rPr>
          <w:rFonts w:ascii="Times New Roman" w:eastAsia="Calibri" w:hAnsi="Times New Roman" w:cs="Times New Roman"/>
          <w:sz w:val="28"/>
          <w:szCs w:val="28"/>
          <w:lang w:eastAsia="en-US"/>
        </w:rPr>
        <w:t>подстилю</w:t>
      </w:r>
      <w:proofErr w:type="spellEnd"/>
      <w:r w:rsidRPr="000D5B8A">
        <w:rPr>
          <w:rFonts w:ascii="Times New Roman" w:eastAsia="Calibri" w:hAnsi="Times New Roman" w:cs="Times New Roman"/>
          <w:sz w:val="28"/>
          <w:szCs w:val="28"/>
          <w:lang w:eastAsia="en-US"/>
        </w:rPr>
        <w:t xml:space="preserve">? Кто является автором и реципиентом таких текстов?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Какие типы информации содержатся в законодательных текстах?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Какими средствами передается в законодательных текстах когнитивная информация?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Какими средствами передается в законодательных текстах оперативная информация?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Какими средствами передается в законодательных текстах эмоциональная информация?</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К какой группе </w:t>
      </w:r>
      <w:proofErr w:type="spellStart"/>
      <w:r w:rsidRPr="000D5B8A">
        <w:rPr>
          <w:rFonts w:ascii="Times New Roman" w:eastAsia="Calibri" w:hAnsi="Times New Roman" w:cs="Times New Roman"/>
          <w:sz w:val="28"/>
          <w:szCs w:val="28"/>
          <w:lang w:eastAsia="en-US"/>
        </w:rPr>
        <w:t>переводимости</w:t>
      </w:r>
      <w:proofErr w:type="spellEnd"/>
      <w:r w:rsidRPr="000D5B8A">
        <w:rPr>
          <w:rFonts w:ascii="Times New Roman" w:eastAsia="Calibri" w:hAnsi="Times New Roman" w:cs="Times New Roman"/>
          <w:sz w:val="28"/>
          <w:szCs w:val="28"/>
          <w:lang w:eastAsia="en-US"/>
        </w:rPr>
        <w:t xml:space="preserve"> относятся законодательные тексты? </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 xml:space="preserve">Дайте </w:t>
      </w:r>
      <w:proofErr w:type="spellStart"/>
      <w:r w:rsidRPr="000D5B8A">
        <w:rPr>
          <w:rFonts w:ascii="Times New Roman" w:eastAsia="Calibri" w:hAnsi="Times New Roman" w:cs="Times New Roman"/>
          <w:sz w:val="28"/>
          <w:szCs w:val="28"/>
          <w:lang w:eastAsia="en-US"/>
        </w:rPr>
        <w:t>транслатологическую</w:t>
      </w:r>
      <w:proofErr w:type="spellEnd"/>
      <w:r w:rsidRPr="000D5B8A">
        <w:rPr>
          <w:rFonts w:ascii="Times New Roman" w:eastAsia="Calibri" w:hAnsi="Times New Roman" w:cs="Times New Roman"/>
          <w:sz w:val="28"/>
          <w:szCs w:val="28"/>
          <w:lang w:eastAsia="en-US"/>
        </w:rPr>
        <w:t xml:space="preserve"> характеристику документов физических и юридических лиц.</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Из каких композиционных частей состоит контракт? Назовите трудности перевода договоров.</w:t>
      </w:r>
    </w:p>
    <w:p w:rsidR="000D5B8A" w:rsidRPr="000D5B8A" w:rsidRDefault="000D5B8A" w:rsidP="000D5B8A">
      <w:pPr>
        <w:numPr>
          <w:ilvl w:val="0"/>
          <w:numId w:val="9"/>
        </w:numPr>
        <w:spacing w:after="0" w:line="240" w:lineRule="auto"/>
        <w:contextualSpacing/>
        <w:jc w:val="both"/>
        <w:rPr>
          <w:rFonts w:ascii="Times New Roman" w:eastAsia="Calibri" w:hAnsi="Times New Roman" w:cs="Times New Roman"/>
          <w:sz w:val="28"/>
          <w:szCs w:val="28"/>
          <w:lang w:eastAsia="en-US"/>
        </w:rPr>
      </w:pPr>
      <w:r w:rsidRPr="000D5B8A">
        <w:rPr>
          <w:rFonts w:ascii="Times New Roman" w:eastAsia="Calibri" w:hAnsi="Times New Roman" w:cs="Times New Roman"/>
          <w:sz w:val="28"/>
          <w:szCs w:val="28"/>
          <w:lang w:eastAsia="en-US"/>
        </w:rPr>
        <w:t>Какими особенностями обладают деловые совещания и переговоры как объекты перевода?</w:t>
      </w:r>
    </w:p>
    <w:p w:rsidR="000D5B8A" w:rsidRPr="000D5B8A" w:rsidRDefault="000D5B8A" w:rsidP="000D5B8A">
      <w:pPr>
        <w:spacing w:after="0" w:line="240" w:lineRule="auto"/>
        <w:textAlignment w:val="baseline"/>
        <w:rPr>
          <w:rFonts w:ascii="Calibri" w:eastAsia="Times New Roman" w:hAnsi="Calibri" w:cs="Times New Roman"/>
          <w:b/>
          <w:sz w:val="28"/>
          <w:szCs w:val="28"/>
          <w:lang w:val="en-US"/>
        </w:rPr>
      </w:pPr>
      <w:r w:rsidRPr="000D5B8A">
        <w:rPr>
          <w:rFonts w:ascii="Times New Roman" w:eastAsia="Times New Roman" w:hAnsi="Times New Roman" w:cs="Times New Roman"/>
          <w:b/>
          <w:sz w:val="28"/>
          <w:szCs w:val="28"/>
        </w:rPr>
        <w:t>Критерии</w:t>
      </w:r>
      <w:r w:rsidRPr="000D5B8A">
        <w:rPr>
          <w:rFonts w:ascii="Times New Roman" w:eastAsia="Times New Roman" w:hAnsi="Times New Roman" w:cs="Times New Roman"/>
          <w:b/>
          <w:sz w:val="28"/>
          <w:szCs w:val="28"/>
          <w:lang w:val="en-US"/>
        </w:rPr>
        <w:t xml:space="preserve"> </w:t>
      </w:r>
      <w:r w:rsidRPr="000D5B8A">
        <w:rPr>
          <w:rFonts w:ascii="Times New Roman" w:eastAsia="Times New Roman" w:hAnsi="Times New Roman" w:cs="Times New Roman"/>
          <w:b/>
          <w:sz w:val="28"/>
          <w:szCs w:val="28"/>
        </w:rPr>
        <w:t>оценки</w:t>
      </w:r>
      <w:r w:rsidRPr="000D5B8A">
        <w:rPr>
          <w:rFonts w:ascii="Times New Roman" w:eastAsia="Times New Roman" w:hAnsi="Times New Roman" w:cs="Times New Roman"/>
          <w:b/>
          <w:sz w:val="28"/>
          <w:szCs w:val="28"/>
          <w:lang w:val="en-US"/>
        </w:rPr>
        <w:t>: </w:t>
      </w:r>
    </w:p>
    <w:p w:rsidR="000D5B8A" w:rsidRPr="000D5B8A" w:rsidRDefault="000D5B8A" w:rsidP="000D5B8A">
      <w:pPr>
        <w:numPr>
          <w:ilvl w:val="0"/>
          <w:numId w:val="1"/>
        </w:numPr>
        <w:spacing w:after="0" w:line="240" w:lineRule="auto"/>
        <w:jc w:val="both"/>
        <w:textAlignment w:val="baseline"/>
        <w:rPr>
          <w:rFonts w:ascii="Calibri" w:eastAsia="Times New Roman" w:hAnsi="Calibri" w:cs="Times New Roman"/>
          <w:sz w:val="28"/>
          <w:szCs w:val="28"/>
        </w:rPr>
      </w:pPr>
      <w:r w:rsidRPr="000D5B8A">
        <w:rPr>
          <w:rFonts w:ascii="Times New Roman" w:eastAsia="Times New Roman" w:hAnsi="Times New Roman" w:cs="Times New Roman"/>
          <w:sz w:val="28"/>
          <w:szCs w:val="28"/>
        </w:rPr>
        <w:t>Оценка «отлично» выставляется студенту, если студент: 1) полно и аргументировано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0D5B8A" w:rsidRPr="000D5B8A" w:rsidRDefault="000D5B8A" w:rsidP="000D5B8A">
      <w:pPr>
        <w:numPr>
          <w:ilvl w:val="0"/>
          <w:numId w:val="1"/>
        </w:numPr>
        <w:spacing w:after="0" w:line="240" w:lineRule="auto"/>
        <w:jc w:val="both"/>
        <w:textAlignment w:val="baseline"/>
        <w:rPr>
          <w:rFonts w:ascii="Calibri" w:eastAsia="Times New Roman" w:hAnsi="Calibri" w:cs="Times New Roman"/>
          <w:sz w:val="28"/>
          <w:szCs w:val="28"/>
        </w:rPr>
      </w:pPr>
      <w:r w:rsidRPr="000D5B8A">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0D5B8A" w:rsidRPr="000D5B8A" w:rsidRDefault="000D5B8A" w:rsidP="000D5B8A">
      <w:pPr>
        <w:numPr>
          <w:ilvl w:val="0"/>
          <w:numId w:val="1"/>
        </w:numPr>
        <w:spacing w:after="0" w:line="240" w:lineRule="auto"/>
        <w:jc w:val="both"/>
        <w:textAlignment w:val="baseline"/>
        <w:rPr>
          <w:rFonts w:ascii="Calibri" w:eastAsia="Times New Roman" w:hAnsi="Calibri" w:cs="Times New Roman"/>
          <w:sz w:val="28"/>
          <w:szCs w:val="28"/>
        </w:rPr>
      </w:pPr>
      <w:proofErr w:type="gramStart"/>
      <w:r w:rsidRPr="000D5B8A">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0D5B8A" w:rsidRPr="000D5B8A" w:rsidRDefault="000D5B8A" w:rsidP="000D5B8A">
      <w:pPr>
        <w:numPr>
          <w:ilvl w:val="0"/>
          <w:numId w:val="1"/>
        </w:numPr>
        <w:spacing w:after="0" w:line="240" w:lineRule="auto"/>
        <w:jc w:val="both"/>
        <w:textAlignment w:val="baseline"/>
        <w:rPr>
          <w:rFonts w:ascii="Calibri" w:eastAsia="Times New Roman" w:hAnsi="Calibri" w:cs="Times New Roman"/>
          <w:sz w:val="28"/>
          <w:szCs w:val="28"/>
        </w:rPr>
      </w:pPr>
      <w:r w:rsidRPr="000D5B8A">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line="240" w:lineRule="auto"/>
        <w:rPr>
          <w:rFonts w:ascii="Times New Roman" w:eastAsia="Times New Roman" w:hAnsi="Times New Roman" w:cs="Times New Roman"/>
          <w:b/>
          <w:sz w:val="28"/>
          <w:szCs w:val="28"/>
        </w:rPr>
      </w:pPr>
    </w:p>
    <w:p w:rsidR="000D5B8A" w:rsidRPr="000D5B8A" w:rsidRDefault="000D5B8A" w:rsidP="000D5B8A">
      <w:pPr>
        <w:spacing w:after="0" w:line="240" w:lineRule="auto"/>
        <w:rPr>
          <w:rFonts w:ascii="Times New Roman" w:eastAsia="Times New Roman" w:hAnsi="Times New Roman" w:cs="Times New Roman"/>
          <w:b/>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lastRenderedPageBreak/>
        <w:t>Министерство образования и науки Российской Федерации</w:t>
      </w:r>
    </w:p>
    <w:p w:rsidR="000D5B8A" w:rsidRPr="000D5B8A" w:rsidRDefault="000D5B8A" w:rsidP="000D5B8A">
      <w:pPr>
        <w:shd w:val="clear" w:color="auto" w:fill="FFFFFF"/>
        <w:spacing w:after="0" w:line="240" w:lineRule="auto"/>
        <w:ind w:firstLine="709"/>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«Ростовский государственный экономический университет (РИНХ)»</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8"/>
          <w:szCs w:val="24"/>
        </w:rPr>
        <w:t xml:space="preserve">Кафедра </w:t>
      </w:r>
      <w:r w:rsidRPr="000D5B8A">
        <w:rPr>
          <w:rFonts w:ascii="Times New Roman" w:eastAsia="Times New Roman" w:hAnsi="Times New Roman" w:cs="Times New Roman"/>
          <w:i/>
          <w:iCs/>
          <w:sz w:val="28"/>
          <w:szCs w:val="24"/>
        </w:rPr>
        <w:t>Лингвистики и межкультурной коммуникации</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vertAlign w:val="superscript"/>
        </w:rPr>
        <w:t>(наименование кафедры)</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b/>
          <w:bCs/>
          <w:sz w:val="36"/>
          <w:szCs w:val="24"/>
        </w:rPr>
        <w:t xml:space="preserve">Комплект </w:t>
      </w:r>
      <w:proofErr w:type="spellStart"/>
      <w:r w:rsidRPr="000D5B8A">
        <w:rPr>
          <w:rFonts w:ascii="Times New Roman" w:eastAsia="Times New Roman" w:hAnsi="Times New Roman" w:cs="Times New Roman"/>
          <w:b/>
          <w:bCs/>
          <w:sz w:val="36"/>
          <w:szCs w:val="24"/>
        </w:rPr>
        <w:t>разноуровневых</w:t>
      </w:r>
      <w:proofErr w:type="spellEnd"/>
      <w:r w:rsidRPr="000D5B8A">
        <w:rPr>
          <w:rFonts w:ascii="Times New Roman" w:eastAsia="Times New Roman" w:hAnsi="Times New Roman" w:cs="Times New Roman"/>
          <w:b/>
          <w:bCs/>
          <w:sz w:val="36"/>
          <w:szCs w:val="24"/>
        </w:rPr>
        <w:t xml:space="preserve"> заданий</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8"/>
          <w:szCs w:val="24"/>
        </w:rPr>
        <w:t>по дисциплине Перевод деловой коммуникации</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vertAlign w:val="superscript"/>
        </w:rPr>
        <w:t xml:space="preserve">                  (наименование дисциплины)</w:t>
      </w:r>
    </w:p>
    <w:p w:rsidR="000D5B8A" w:rsidRPr="000D5B8A" w:rsidRDefault="000D5B8A" w:rsidP="000D5B8A">
      <w:pPr>
        <w:spacing w:after="0" w:line="240" w:lineRule="auto"/>
        <w:jc w:val="both"/>
        <w:rPr>
          <w:rFonts w:ascii="Times New Roman" w:eastAsia="Times New Roman" w:hAnsi="Times New Roman" w:cs="Times New Roman"/>
          <w:iCs/>
          <w:sz w:val="28"/>
          <w:szCs w:val="28"/>
        </w:rPr>
      </w:pPr>
      <w:r w:rsidRPr="000D5B8A">
        <w:rPr>
          <w:rFonts w:ascii="Times New Roman" w:eastAsia="Times New Roman" w:hAnsi="Times New Roman" w:cs="Times New Roman"/>
          <w:b/>
          <w:iCs/>
          <w:sz w:val="28"/>
          <w:szCs w:val="28"/>
        </w:rPr>
        <w:t>ТЕСТ 1</w:t>
      </w:r>
    </w:p>
    <w:p w:rsidR="000D5B8A" w:rsidRPr="000D5B8A" w:rsidRDefault="000D5B8A" w:rsidP="000D5B8A">
      <w:pPr>
        <w:autoSpaceDE w:val="0"/>
        <w:autoSpaceDN w:val="0"/>
        <w:adjustRightInd w:val="0"/>
        <w:spacing w:after="0" w:line="240" w:lineRule="auto"/>
        <w:rPr>
          <w:rFonts w:ascii="TimesNewRoman,Bold" w:eastAsia="Calibri" w:hAnsi="TimesNewRoman,Bold" w:cs="TimesNewRoman,Bold"/>
          <w:b/>
          <w:bCs/>
          <w:sz w:val="28"/>
          <w:szCs w:val="28"/>
          <w:lang w:bidi="sd-Deva-IN"/>
        </w:rPr>
      </w:pPr>
    </w:p>
    <w:p w:rsidR="000D5B8A" w:rsidRPr="000D5B8A" w:rsidRDefault="000D5B8A" w:rsidP="000D5B8A">
      <w:pPr>
        <w:numPr>
          <w:ilvl w:val="0"/>
          <w:numId w:val="4"/>
        </w:numPr>
        <w:autoSpaceDE w:val="0"/>
        <w:autoSpaceDN w:val="0"/>
        <w:adjustRightInd w:val="0"/>
        <w:spacing w:after="0" w:line="240" w:lineRule="auto"/>
        <w:ind w:firstLine="360"/>
        <w:rPr>
          <w:rFonts w:ascii="TimesNewRoman,Bold" w:eastAsia="Calibri" w:hAnsi="TimesNewRoman,Bold" w:cs="TimesNewRoman,Bold"/>
          <w:b/>
          <w:bCs/>
          <w:sz w:val="28"/>
          <w:szCs w:val="28"/>
          <w:lang w:val="en-US" w:bidi="sd-Deva-IN"/>
        </w:rPr>
      </w:pPr>
      <w:r w:rsidRPr="000D5B8A">
        <w:rPr>
          <w:rFonts w:ascii="TimesNewRoman,Bold" w:eastAsia="Calibri" w:hAnsi="TimesNewRoman,Bold" w:cs="TimesNewRoman,Bold"/>
          <w:b/>
          <w:bCs/>
          <w:sz w:val="28"/>
          <w:szCs w:val="28"/>
          <w:lang w:bidi="sd-Deva-IN"/>
        </w:rPr>
        <w:t>Переведите просьбы, используя разделительные вопросы. Например</w:t>
      </w:r>
      <w:r w:rsidRPr="000D5B8A">
        <w:rPr>
          <w:rFonts w:ascii="TimesNewRoman,Bold" w:eastAsia="Calibri" w:hAnsi="TimesNewRoman,Bold" w:cs="TimesNewRoman,Bold"/>
          <w:b/>
          <w:bCs/>
          <w:sz w:val="28"/>
          <w:szCs w:val="28"/>
          <w:lang w:val="en-US" w:bidi="sd-Deva-IN"/>
        </w:rPr>
        <w:t>: Sit down, won’t you</w:t>
      </w:r>
      <w:proofErr w:type="gramStart"/>
      <w:r w:rsidRPr="000D5B8A">
        <w:rPr>
          <w:rFonts w:ascii="TimesNewRoman,Bold" w:eastAsia="Calibri" w:hAnsi="TimesNewRoman,Bold" w:cs="TimesNewRoman,Bold"/>
          <w:b/>
          <w:bCs/>
          <w:sz w:val="28"/>
          <w:szCs w:val="28"/>
          <w:lang w:val="en-US" w:bidi="sd-Deva-IN"/>
        </w:rPr>
        <w:t>?:</w:t>
      </w:r>
      <w:proofErr w:type="gramEnd"/>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 Помогите нам.</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2. Не говорите никому.</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3. Пройдемте со мной.</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4. Подпишите здесь.</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5. Принесите мне бланки.</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6. Садитесь, пожалуйста.</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7. Говорите медленнее, пожалуйста.</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8. Посмотрите на это письмо.</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9. Послушайте, что я скажу.</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10. Не говорите ничего.</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11. Возьмите такси.</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12. Послушайте меня.</w:t>
      </w:r>
    </w:p>
    <w:p w:rsidR="000D5B8A" w:rsidRPr="000D5B8A" w:rsidRDefault="000D5B8A" w:rsidP="000D5B8A">
      <w:pPr>
        <w:widowControl w:val="0"/>
        <w:spacing w:after="0" w:line="240" w:lineRule="auto"/>
        <w:jc w:val="both"/>
        <w:outlineLvl w:val="1"/>
        <w:rPr>
          <w:rFonts w:ascii="Times New Roman" w:eastAsia="Times New Roman" w:hAnsi="Times New Roman" w:cs="Times New Roman"/>
          <w:b/>
          <w:bCs/>
          <w:sz w:val="24"/>
          <w:szCs w:val="24"/>
        </w:rPr>
      </w:pPr>
      <w:r w:rsidRPr="000D5B8A">
        <w:rPr>
          <w:rFonts w:ascii="Times New Roman" w:eastAsia="Calibri" w:hAnsi="Times New Roman" w:cs="Times New Roman"/>
          <w:sz w:val="24"/>
          <w:szCs w:val="24"/>
          <w:lang w:bidi="sd-Deva-IN"/>
        </w:rPr>
        <w:t>13. Не останавливайтесь.</w:t>
      </w:r>
    </w:p>
    <w:p w:rsidR="000D5B8A" w:rsidRPr="000D5B8A" w:rsidRDefault="000D5B8A" w:rsidP="000D5B8A">
      <w:pPr>
        <w:autoSpaceDE w:val="0"/>
        <w:autoSpaceDN w:val="0"/>
        <w:adjustRightInd w:val="0"/>
        <w:spacing w:after="0" w:line="240" w:lineRule="auto"/>
        <w:rPr>
          <w:rFonts w:ascii="TimesNewRoman,Bold" w:eastAsia="Calibri" w:hAnsi="TimesNewRoman,Bold" w:cs="TimesNewRoman,Bold"/>
          <w:b/>
          <w:bCs/>
          <w:sz w:val="24"/>
          <w:szCs w:val="24"/>
          <w:lang w:bidi="sd-Deva-IN"/>
        </w:rPr>
      </w:pPr>
    </w:p>
    <w:p w:rsidR="000D5B8A" w:rsidRPr="000D5B8A" w:rsidRDefault="000D5B8A" w:rsidP="000D5B8A">
      <w:pPr>
        <w:numPr>
          <w:ilvl w:val="0"/>
          <w:numId w:val="4"/>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0D5B8A">
        <w:rPr>
          <w:rFonts w:ascii="TimesNewRoman,Bold" w:eastAsia="Calibri" w:hAnsi="TimesNewRoman,Bold" w:cs="TimesNewRoman,Bold"/>
          <w:b/>
          <w:bCs/>
          <w:sz w:val="24"/>
          <w:szCs w:val="24"/>
          <w:lang w:bidi="sd-Deva-IN"/>
        </w:rPr>
        <w:t>Переведите вопросы, начиная их с конструкций</w:t>
      </w:r>
    </w:p>
    <w:p w:rsidR="000D5B8A" w:rsidRPr="000D5B8A" w:rsidRDefault="000D5B8A" w:rsidP="000D5B8A">
      <w:pPr>
        <w:autoSpaceDE w:val="0"/>
        <w:autoSpaceDN w:val="0"/>
        <w:adjustRightInd w:val="0"/>
        <w:spacing w:after="0" w:line="240" w:lineRule="auto"/>
        <w:rPr>
          <w:rFonts w:ascii="TimesNewRoman,Bold" w:eastAsia="Calibri" w:hAnsi="TimesNewRoman,Bold" w:cs="TimesNewRoman,Bold"/>
          <w:b/>
          <w:bCs/>
          <w:sz w:val="24"/>
          <w:szCs w:val="24"/>
          <w:lang w:bidi="sd-Deva-IN"/>
        </w:rPr>
      </w:pPr>
      <w:r w:rsidRPr="000D5B8A">
        <w:rPr>
          <w:rFonts w:ascii="TimesNewRoman,Bold" w:eastAsia="Calibri" w:hAnsi="TimesNewRoman,Bold" w:cs="TimesNewRoman,Bold"/>
          <w:b/>
          <w:bCs/>
          <w:sz w:val="24"/>
          <w:szCs w:val="24"/>
          <w:lang w:val="en-US" w:bidi="sd-Deva-IN"/>
        </w:rPr>
        <w:t xml:space="preserve">Do you happen to know...? / I wonder if...? / I suppose...? /Do you think...? / Would you like to...? / Is it all right if...? /Do you mind...? </w:t>
      </w:r>
      <w:r w:rsidRPr="000D5B8A">
        <w:rPr>
          <w:rFonts w:ascii="TimesNewRoman,Bold" w:eastAsia="Calibri" w:hAnsi="TimesNewRoman,Bold" w:cs="TimesNewRoman,Bold"/>
          <w:b/>
          <w:bCs/>
          <w:sz w:val="24"/>
          <w:szCs w:val="24"/>
          <w:lang w:bidi="sd-Deva-IN"/>
        </w:rPr>
        <w:t>и т.п.</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 Можно позвонить отсюда?</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2. Где исполнительный директор?</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3. Вы заняты сейчас?</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 xml:space="preserve">4. Мы можем провести эксперимент на </w:t>
      </w:r>
      <w:proofErr w:type="gramStart"/>
      <w:r w:rsidRPr="000D5B8A">
        <w:rPr>
          <w:rFonts w:ascii="Times New Roman" w:eastAsia="Calibri" w:hAnsi="Times New Roman" w:cs="Times New Roman"/>
          <w:sz w:val="24"/>
          <w:szCs w:val="24"/>
          <w:lang w:bidi="sd-Deva-IN"/>
        </w:rPr>
        <w:t>следующей</w:t>
      </w:r>
      <w:proofErr w:type="gramEnd"/>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неделе?</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5. Мы закончим работу над договором завтра?</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6. Вы поедете с нами на выставку?</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7. Вы могли бы уделить мне несколько минут?</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8. Вы свободны на следующих выходных?</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9. Вы сохранили это на компьютере?</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10. Нам нужно больше времени?</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11. Можно мне проект делового предложения?</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12. Могу я взять вашу машину?</w:t>
      </w:r>
    </w:p>
    <w:p w:rsidR="000D5B8A" w:rsidRPr="000D5B8A" w:rsidRDefault="000D5B8A" w:rsidP="000D5B8A">
      <w:pPr>
        <w:widowControl w:val="0"/>
        <w:spacing w:after="0" w:line="240" w:lineRule="auto"/>
        <w:jc w:val="both"/>
        <w:outlineLvl w:val="1"/>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13. Это наш новый бухгалтер?</w:t>
      </w:r>
    </w:p>
    <w:p w:rsidR="000D5B8A" w:rsidRPr="000D5B8A" w:rsidRDefault="000D5B8A" w:rsidP="000D5B8A">
      <w:pPr>
        <w:widowControl w:val="0"/>
        <w:spacing w:after="0" w:line="240" w:lineRule="auto"/>
        <w:jc w:val="both"/>
        <w:outlineLvl w:val="1"/>
        <w:rPr>
          <w:rFonts w:ascii="Times New Roman" w:eastAsia="Calibri" w:hAnsi="Times New Roman" w:cs="Times New Roman"/>
          <w:sz w:val="24"/>
          <w:szCs w:val="24"/>
          <w:lang w:bidi="sd-Deva-IN"/>
        </w:rPr>
      </w:pPr>
    </w:p>
    <w:p w:rsidR="000D5B8A" w:rsidRPr="000D5B8A" w:rsidRDefault="000D5B8A" w:rsidP="000D5B8A">
      <w:pPr>
        <w:widowControl w:val="0"/>
        <w:spacing w:after="0" w:line="240" w:lineRule="auto"/>
        <w:jc w:val="both"/>
        <w:outlineLvl w:val="1"/>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ind w:firstLine="567"/>
        <w:rPr>
          <w:rFonts w:ascii="Times New Roman" w:eastAsia="Calibri" w:hAnsi="Times New Roman" w:cs="Times New Roman"/>
          <w:b/>
          <w:bCs/>
          <w:sz w:val="24"/>
          <w:szCs w:val="24"/>
          <w:lang w:bidi="sd-Deva-IN"/>
        </w:rPr>
      </w:pPr>
      <w:r w:rsidRPr="000D5B8A">
        <w:rPr>
          <w:rFonts w:ascii="Times New Roman" w:eastAsia="Calibri" w:hAnsi="Times New Roman" w:cs="Times New Roman"/>
          <w:b/>
          <w:bCs/>
          <w:sz w:val="24"/>
          <w:szCs w:val="24"/>
          <w:lang w:bidi="sd-Deva-IN"/>
        </w:rPr>
        <w:t>3. Переведите предложения, используя приемы сглаживания негативной информации:</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 Мне плохо (я плохо себя чувствую).</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2. Я не согласен.</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3. Вы не правы.</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4. Это неважно (это не имеет значения).</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5. Это сложно.</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lastRenderedPageBreak/>
        <w:t>6. Это трудно.</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7. Вы ошибаетесь.</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8. Здесь мало места.</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9. Он сейчас занят.</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10. Лифт не работает, нам придется подняться по лестнице.</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11. Времени пообедать у нас не осталось.</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12. Мы не сможем уложиться в отведенные нам сроки.</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13. Последняя редакция текста в компьютере не сохранилась.</w:t>
      </w:r>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line="240" w:lineRule="auto"/>
        <w:rPr>
          <w:rFonts w:ascii="Times New Roman" w:eastAsia="Times New Roman" w:hAnsi="Times New Roman" w:cs="Times New Roman"/>
          <w:b/>
          <w:bCs/>
          <w:sz w:val="24"/>
          <w:szCs w:val="24"/>
        </w:rPr>
      </w:pPr>
      <w:r w:rsidRPr="000D5B8A">
        <w:rPr>
          <w:rFonts w:ascii="Times New Roman" w:eastAsia="Times New Roman" w:hAnsi="Times New Roman" w:cs="Times New Roman"/>
          <w:b/>
          <w:bCs/>
          <w:sz w:val="24"/>
          <w:szCs w:val="24"/>
        </w:rPr>
        <w:t>ТЕСТ 2</w:t>
      </w:r>
    </w:p>
    <w:p w:rsidR="000D5B8A" w:rsidRPr="000D5B8A" w:rsidRDefault="000D5B8A" w:rsidP="000D5B8A">
      <w:pPr>
        <w:spacing w:after="0" w:line="240" w:lineRule="auto"/>
        <w:rPr>
          <w:rFonts w:ascii="Times New Roman" w:eastAsia="Times New Roman" w:hAnsi="Times New Roman" w:cs="Times New Roman"/>
          <w:b/>
          <w:bCs/>
          <w:sz w:val="24"/>
          <w:szCs w:val="24"/>
        </w:rPr>
      </w:pPr>
    </w:p>
    <w:p w:rsidR="000D5B8A" w:rsidRPr="000D5B8A" w:rsidRDefault="000D5B8A" w:rsidP="000D5B8A">
      <w:pPr>
        <w:numPr>
          <w:ilvl w:val="0"/>
          <w:numId w:val="5"/>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0D5B8A">
        <w:rPr>
          <w:rFonts w:ascii="TimesNewRoman,Bold" w:eastAsia="Calibri" w:hAnsi="TimesNewRoman,Bold" w:cs="TimesNewRoman,Bold"/>
          <w:b/>
          <w:bCs/>
          <w:sz w:val="24"/>
          <w:szCs w:val="24"/>
          <w:lang w:bidi="sd-Deva-IN"/>
        </w:rPr>
        <w:t xml:space="preserve">Переведите письмо, обращая особое внимание </w:t>
      </w:r>
      <w:proofErr w:type="gramStart"/>
      <w:r w:rsidRPr="000D5B8A">
        <w:rPr>
          <w:rFonts w:ascii="TimesNewRoman,Bold" w:eastAsia="Calibri" w:hAnsi="TimesNewRoman,Bold" w:cs="TimesNewRoman,Bold"/>
          <w:b/>
          <w:bCs/>
          <w:sz w:val="24"/>
          <w:szCs w:val="24"/>
          <w:lang w:bidi="sd-Deva-IN"/>
        </w:rPr>
        <w:t>на</w:t>
      </w:r>
      <w:proofErr w:type="gramEnd"/>
    </w:p>
    <w:p w:rsidR="000D5B8A" w:rsidRPr="000D5B8A" w:rsidRDefault="000D5B8A" w:rsidP="000D5B8A">
      <w:pPr>
        <w:autoSpaceDE w:val="0"/>
        <w:autoSpaceDN w:val="0"/>
        <w:adjustRightInd w:val="0"/>
        <w:spacing w:after="0" w:line="240" w:lineRule="auto"/>
        <w:rPr>
          <w:rFonts w:ascii="TimesNewRoman,Bold" w:eastAsia="Calibri" w:hAnsi="TimesNewRoman,Bold" w:cs="TimesNewRoman,Bold"/>
          <w:b/>
          <w:bCs/>
          <w:sz w:val="24"/>
          <w:szCs w:val="24"/>
          <w:lang w:val="en-US" w:bidi="sd-Deva-IN"/>
        </w:rPr>
      </w:pPr>
      <w:r w:rsidRPr="000D5B8A">
        <w:rPr>
          <w:rFonts w:ascii="TimesNewRoman,Bold" w:eastAsia="Calibri" w:hAnsi="TimesNewRoman,Bold" w:cs="TimesNewRoman,Bold"/>
          <w:b/>
          <w:bCs/>
          <w:sz w:val="24"/>
          <w:szCs w:val="24"/>
          <w:lang w:bidi="sd-Deva-IN"/>
        </w:rPr>
        <w:t>перевод</w:t>
      </w:r>
      <w:r w:rsidRPr="000D5B8A">
        <w:rPr>
          <w:rFonts w:ascii="TimesNewRoman,Bold" w:eastAsia="Calibri" w:hAnsi="TimesNewRoman,Bold" w:cs="TimesNewRoman,Bold"/>
          <w:b/>
          <w:bCs/>
          <w:sz w:val="24"/>
          <w:szCs w:val="24"/>
          <w:lang w:val="en-US" w:bidi="sd-Deva-IN"/>
        </w:rPr>
        <w:t xml:space="preserve"> </w:t>
      </w:r>
      <w:r w:rsidRPr="000D5B8A">
        <w:rPr>
          <w:rFonts w:ascii="TimesNewRoman,Bold" w:eastAsia="Calibri" w:hAnsi="TimesNewRoman,Bold" w:cs="TimesNewRoman,Bold"/>
          <w:b/>
          <w:bCs/>
          <w:sz w:val="24"/>
          <w:szCs w:val="24"/>
          <w:lang w:bidi="sd-Deva-IN"/>
        </w:rPr>
        <w:t>реквизитов</w:t>
      </w:r>
      <w:r w:rsidRPr="000D5B8A">
        <w:rPr>
          <w:rFonts w:ascii="TimesNewRoman,Bold" w:eastAsia="Calibri" w:hAnsi="TimesNewRoman,Bold" w:cs="TimesNewRoman,Bold"/>
          <w:b/>
          <w:bCs/>
          <w:sz w:val="24"/>
          <w:szCs w:val="24"/>
          <w:lang w:val="en-US" w:bidi="sd-Deva-IN"/>
        </w:rPr>
        <w:t>:</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MATTHEWS &amp; WILSON</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421 Michigan Avenue</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Chicago, III. 60602</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proofErr w:type="spellStart"/>
      <w:r w:rsidRPr="000D5B8A">
        <w:rPr>
          <w:rFonts w:ascii="Times New Roman" w:eastAsia="Calibri" w:hAnsi="Times New Roman" w:cs="Times New Roman"/>
          <w:sz w:val="24"/>
          <w:szCs w:val="24"/>
          <w:lang w:val="en-US" w:bidi="sd-Deva-IN"/>
        </w:rPr>
        <w:t>Mr</w:t>
      </w:r>
      <w:proofErr w:type="spellEnd"/>
      <w:r w:rsidRPr="000D5B8A">
        <w:rPr>
          <w:rFonts w:ascii="Times New Roman" w:eastAsia="Calibri" w:hAnsi="Times New Roman" w:cs="Times New Roman"/>
          <w:sz w:val="24"/>
          <w:szCs w:val="24"/>
          <w:lang w:val="en-US" w:bidi="sd-Deva-IN"/>
        </w:rPr>
        <w:t xml:space="preserve"> James Green</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Marketing Director</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Green Industries Inc.</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148 Mortimer Street</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London WIC 37D</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England October 30, 2013</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Dear Sirs!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In reply to your enquiry we regret to inform you that we cannot offer you instruments of the model you are interested in, as they are no longer produced.</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We can make you a firm offer for similar instruments of a new model. Their price is a bit higher, but they are already in great demand.</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 We can deliver the goods within 3 months of the date of receipt of your order.</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We are looking forward to your positive reply.</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0D5B8A">
        <w:rPr>
          <w:rFonts w:ascii="Times New Roman" w:eastAsia="Calibri" w:hAnsi="Times New Roman" w:cs="Times New Roman"/>
          <w:sz w:val="24"/>
          <w:szCs w:val="24"/>
          <w:lang w:bidi="sd-Deva-IN"/>
        </w:rPr>
        <w:t>Yours</w:t>
      </w:r>
      <w:proofErr w:type="spellEnd"/>
      <w:r w:rsidRPr="000D5B8A">
        <w:rPr>
          <w:rFonts w:ascii="Times New Roman" w:eastAsia="Calibri" w:hAnsi="Times New Roman" w:cs="Times New Roman"/>
          <w:sz w:val="24"/>
          <w:szCs w:val="24"/>
          <w:lang w:bidi="sd-Deva-IN"/>
        </w:rPr>
        <w:t xml:space="preserve"> </w:t>
      </w:r>
      <w:proofErr w:type="spellStart"/>
      <w:r w:rsidRPr="000D5B8A">
        <w:rPr>
          <w:rFonts w:ascii="Times New Roman" w:eastAsia="Calibri" w:hAnsi="Times New Roman" w:cs="Times New Roman"/>
          <w:sz w:val="24"/>
          <w:szCs w:val="24"/>
          <w:lang w:bidi="sd-Deva-IN"/>
        </w:rPr>
        <w:t>faithfully</w:t>
      </w:r>
      <w:proofErr w:type="spellEnd"/>
      <w:r w:rsidRPr="000D5B8A">
        <w:rPr>
          <w:rFonts w:ascii="Times New Roman" w:eastAsia="Calibri" w:hAnsi="Times New Roman" w:cs="Times New Roman"/>
          <w:sz w:val="24"/>
          <w:szCs w:val="24"/>
          <w:lang w:bidi="sd-Deva-IN"/>
        </w:rPr>
        <w:t>,</w:t>
      </w:r>
    </w:p>
    <w:p w:rsidR="000D5B8A" w:rsidRPr="000D5B8A" w:rsidRDefault="000D5B8A" w:rsidP="000D5B8A">
      <w:pPr>
        <w:spacing w:after="0" w:line="240" w:lineRule="auto"/>
        <w:jc w:val="right"/>
        <w:rPr>
          <w:rFonts w:ascii="Times New Roman" w:eastAsia="Times New Roman" w:hAnsi="Times New Roman" w:cs="Times New Roman"/>
          <w:b/>
          <w:bCs/>
          <w:sz w:val="24"/>
          <w:szCs w:val="24"/>
        </w:rPr>
      </w:pPr>
      <w:r w:rsidRPr="000D5B8A">
        <w:rPr>
          <w:rFonts w:ascii="Times New Roman" w:eastAsia="Calibri" w:hAnsi="Times New Roman" w:cs="Times New Roman"/>
          <w:sz w:val="24"/>
          <w:szCs w:val="24"/>
          <w:lang w:bidi="sd-Deva-IN"/>
        </w:rPr>
        <w:t xml:space="preserve">P. </w:t>
      </w:r>
      <w:proofErr w:type="spellStart"/>
      <w:r w:rsidRPr="000D5B8A">
        <w:rPr>
          <w:rFonts w:ascii="Times New Roman" w:eastAsia="Calibri" w:hAnsi="Times New Roman" w:cs="Times New Roman"/>
          <w:sz w:val="24"/>
          <w:szCs w:val="24"/>
          <w:lang w:bidi="sd-Deva-IN"/>
        </w:rPr>
        <w:t>Wilson</w:t>
      </w:r>
      <w:proofErr w:type="spellEnd"/>
    </w:p>
    <w:p w:rsidR="000D5B8A" w:rsidRPr="000D5B8A" w:rsidRDefault="000D5B8A" w:rsidP="000D5B8A">
      <w:pPr>
        <w:spacing w:after="0" w:line="240" w:lineRule="auto"/>
        <w:jc w:val="both"/>
        <w:rPr>
          <w:rFonts w:ascii="Times New Roman" w:eastAsia="Times New Roman" w:hAnsi="Times New Roman" w:cs="Times New Roman"/>
          <w:sz w:val="24"/>
          <w:szCs w:val="24"/>
        </w:rPr>
      </w:pPr>
    </w:p>
    <w:p w:rsidR="000D5B8A" w:rsidRPr="000D5B8A" w:rsidRDefault="000D5B8A" w:rsidP="000D5B8A">
      <w:pPr>
        <w:spacing w:after="0" w:line="240" w:lineRule="auto"/>
        <w:jc w:val="both"/>
        <w:rPr>
          <w:rFonts w:ascii="Times New Roman" w:eastAsia="Times New Roman" w:hAnsi="Times New Roman" w:cs="Times New Roman"/>
          <w:sz w:val="24"/>
          <w:szCs w:val="24"/>
        </w:rPr>
      </w:pPr>
    </w:p>
    <w:p w:rsidR="000D5B8A" w:rsidRPr="000D5B8A" w:rsidRDefault="000D5B8A" w:rsidP="000D5B8A">
      <w:pPr>
        <w:numPr>
          <w:ilvl w:val="0"/>
          <w:numId w:val="5"/>
        </w:numPr>
        <w:autoSpaceDE w:val="0"/>
        <w:autoSpaceDN w:val="0"/>
        <w:adjustRightInd w:val="0"/>
        <w:spacing w:after="0" w:line="240" w:lineRule="auto"/>
        <w:rPr>
          <w:rFonts w:ascii="Times New Roman" w:eastAsia="Calibri" w:hAnsi="Times New Roman" w:cs="Times New Roman"/>
          <w:b/>
          <w:bCs/>
          <w:sz w:val="24"/>
          <w:szCs w:val="24"/>
          <w:lang w:bidi="sd-Deva-IN"/>
        </w:rPr>
      </w:pPr>
      <w:r w:rsidRPr="000D5B8A">
        <w:rPr>
          <w:rFonts w:ascii="Times New Roman" w:eastAsia="Calibri" w:hAnsi="Times New Roman" w:cs="Times New Roman"/>
          <w:b/>
          <w:bCs/>
          <w:sz w:val="24"/>
          <w:szCs w:val="24"/>
          <w:lang w:bidi="sd-Deva-IN"/>
        </w:rPr>
        <w:t>Используя фразы, данные ниже, переведите письмо:</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to</w:t>
      </w:r>
      <w:proofErr w:type="gramEnd"/>
      <w:r w:rsidRPr="000D5B8A">
        <w:rPr>
          <w:rFonts w:ascii="Times New Roman" w:eastAsia="Calibri" w:hAnsi="Times New Roman" w:cs="Times New Roman"/>
          <w:sz w:val="24"/>
          <w:szCs w:val="24"/>
          <w:lang w:val="en-US" w:bidi="sd-Deva-IN"/>
        </w:rPr>
        <w:t xml:space="preserve"> learn – </w:t>
      </w:r>
      <w:r w:rsidRPr="000D5B8A">
        <w:rPr>
          <w:rFonts w:ascii="Times New Roman" w:eastAsia="Calibri" w:hAnsi="Times New Roman" w:cs="Times New Roman"/>
          <w:sz w:val="24"/>
          <w:szCs w:val="24"/>
          <w:lang w:bidi="sd-Deva-IN"/>
        </w:rPr>
        <w:t>узнавать</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to</w:t>
      </w:r>
      <w:proofErr w:type="gramEnd"/>
      <w:r w:rsidRPr="000D5B8A">
        <w:rPr>
          <w:rFonts w:ascii="Times New Roman" w:eastAsia="Calibri" w:hAnsi="Times New Roman" w:cs="Times New Roman"/>
          <w:sz w:val="24"/>
          <w:szCs w:val="24"/>
          <w:lang w:val="en-US" w:bidi="sd-Deva-IN"/>
        </w:rPr>
        <w:t xml:space="preserve"> enclose – </w:t>
      </w:r>
      <w:r w:rsidRPr="000D5B8A">
        <w:rPr>
          <w:rFonts w:ascii="Times New Roman" w:eastAsia="Calibri" w:hAnsi="Times New Roman" w:cs="Times New Roman"/>
          <w:sz w:val="24"/>
          <w:szCs w:val="24"/>
          <w:lang w:bidi="sd-Deva-IN"/>
        </w:rPr>
        <w:t>прилагать</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a</w:t>
      </w:r>
      <w:proofErr w:type="gramEnd"/>
      <w:r w:rsidRPr="000D5B8A">
        <w:rPr>
          <w:rFonts w:ascii="Times New Roman" w:eastAsia="Calibri" w:hAnsi="Times New Roman" w:cs="Times New Roman"/>
          <w:sz w:val="24"/>
          <w:szCs w:val="24"/>
          <w:lang w:val="en-US" w:bidi="sd-Deva-IN"/>
        </w:rPr>
        <w:t xml:space="preserve"> trade discount – </w:t>
      </w:r>
      <w:r w:rsidRPr="000D5B8A">
        <w:rPr>
          <w:rFonts w:ascii="Times New Roman" w:eastAsia="Calibri" w:hAnsi="Times New Roman" w:cs="Times New Roman"/>
          <w:sz w:val="24"/>
          <w:szCs w:val="24"/>
          <w:lang w:bidi="sd-Deva-IN"/>
        </w:rPr>
        <w:t>торговая</w:t>
      </w:r>
      <w:r w:rsidRPr="000D5B8A">
        <w:rPr>
          <w:rFonts w:ascii="Times New Roman" w:eastAsia="Calibri" w:hAnsi="Times New Roman" w:cs="Times New Roman"/>
          <w:sz w:val="24"/>
          <w:szCs w:val="24"/>
          <w:lang w:val="en-US" w:bidi="sd-Deva-IN"/>
        </w:rPr>
        <w:t xml:space="preserve"> </w:t>
      </w:r>
      <w:r w:rsidRPr="000D5B8A">
        <w:rPr>
          <w:rFonts w:ascii="Times New Roman" w:eastAsia="Calibri" w:hAnsi="Times New Roman" w:cs="Times New Roman"/>
          <w:sz w:val="24"/>
          <w:szCs w:val="24"/>
          <w:lang w:bidi="sd-Deva-IN"/>
        </w:rPr>
        <w:t>скидка</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a</w:t>
      </w:r>
      <w:proofErr w:type="gramEnd"/>
      <w:r w:rsidRPr="000D5B8A">
        <w:rPr>
          <w:rFonts w:ascii="Times New Roman" w:eastAsia="Calibri" w:hAnsi="Times New Roman" w:cs="Times New Roman"/>
          <w:sz w:val="24"/>
          <w:szCs w:val="24"/>
          <w:lang w:val="en-US" w:bidi="sd-Deva-IN"/>
        </w:rPr>
        <w:t xml:space="preserve"> copy – </w:t>
      </w:r>
      <w:r w:rsidRPr="000D5B8A">
        <w:rPr>
          <w:rFonts w:ascii="Times New Roman" w:eastAsia="Calibri" w:hAnsi="Times New Roman" w:cs="Times New Roman"/>
          <w:sz w:val="24"/>
          <w:szCs w:val="24"/>
          <w:lang w:bidi="sd-Deva-IN"/>
        </w:rPr>
        <w:t>экземпляр</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b/>
          <w:bCs/>
          <w:sz w:val="24"/>
          <w:szCs w:val="24"/>
          <w:lang w:val="en-US" w:bidi="sd-Deva-IN"/>
        </w:rPr>
      </w:pP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b/>
          <w:bCs/>
          <w:sz w:val="24"/>
          <w:szCs w:val="24"/>
          <w:lang w:bidi="sd-Deva-IN"/>
        </w:rPr>
      </w:pPr>
      <w:r w:rsidRPr="000D5B8A">
        <w:rPr>
          <w:rFonts w:ascii="Times New Roman" w:eastAsia="Calibri" w:hAnsi="Times New Roman" w:cs="Times New Roman"/>
          <w:b/>
          <w:bCs/>
          <w:sz w:val="24"/>
          <w:szCs w:val="24"/>
          <w:lang w:bidi="sd-Deva-IN"/>
        </w:rPr>
        <w:t>Уважаемые господа!</w:t>
      </w:r>
    </w:p>
    <w:p w:rsidR="000D5B8A" w:rsidRPr="000D5B8A" w:rsidRDefault="000D5B8A" w:rsidP="000D5B8A">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Благодарим вас за запрос от 23.03.2009 года, из которого мы узнали, что вы заинтересованы в продукции нашего завода. Мы с удовольствием прилагаем к этому письму наш прейскурант. Цены указаны без торговых скидок. Мы можем также выслать вам каталог продукции нашей фабрики в 3-х экземплярах.</w:t>
      </w:r>
    </w:p>
    <w:p w:rsidR="000D5B8A" w:rsidRPr="000D5B8A" w:rsidRDefault="000D5B8A" w:rsidP="000D5B8A">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Надеемся, что наше предложение вам понравится.</w:t>
      </w:r>
    </w:p>
    <w:p w:rsidR="000D5B8A" w:rsidRPr="000D5B8A" w:rsidRDefault="000D5B8A" w:rsidP="000D5B8A">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С нетерпением ждем ответа.</w:t>
      </w:r>
    </w:p>
    <w:p w:rsidR="000D5B8A" w:rsidRPr="000D5B8A" w:rsidRDefault="000D5B8A" w:rsidP="000D5B8A">
      <w:pPr>
        <w:spacing w:after="0" w:line="240" w:lineRule="auto"/>
        <w:jc w:val="right"/>
        <w:rPr>
          <w:rFonts w:ascii="Times New Roman" w:eastAsia="Times New Roman" w:hAnsi="Times New Roman" w:cs="Times New Roman"/>
          <w:sz w:val="24"/>
          <w:szCs w:val="24"/>
        </w:rPr>
      </w:pPr>
      <w:r w:rsidRPr="000D5B8A">
        <w:rPr>
          <w:rFonts w:ascii="Times New Roman" w:eastAsia="Calibri" w:hAnsi="Times New Roman" w:cs="Times New Roman"/>
          <w:sz w:val="24"/>
          <w:szCs w:val="24"/>
          <w:lang w:bidi="sd-Deva-IN"/>
        </w:rPr>
        <w:t xml:space="preserve">Фирма </w:t>
      </w:r>
      <w:proofErr w:type="spellStart"/>
      <w:r w:rsidRPr="000D5B8A">
        <w:rPr>
          <w:rFonts w:ascii="Times New Roman" w:eastAsia="Calibri" w:hAnsi="Times New Roman" w:cs="Times New Roman"/>
          <w:sz w:val="24"/>
          <w:szCs w:val="24"/>
          <w:lang w:bidi="sd-Deva-IN"/>
        </w:rPr>
        <w:t>Корус</w:t>
      </w:r>
      <w:proofErr w:type="spellEnd"/>
      <w:r w:rsidRPr="000D5B8A">
        <w:rPr>
          <w:rFonts w:ascii="Times New Roman" w:eastAsia="Calibri" w:hAnsi="Times New Roman" w:cs="Times New Roman"/>
          <w:sz w:val="24"/>
          <w:szCs w:val="24"/>
          <w:lang w:bidi="sd-Deva-IN"/>
        </w:rPr>
        <w:t xml:space="preserve"> Трейд</w:t>
      </w:r>
    </w:p>
    <w:p w:rsidR="000D5B8A" w:rsidRPr="000D5B8A" w:rsidRDefault="000D5B8A" w:rsidP="000D5B8A">
      <w:pPr>
        <w:spacing w:after="0" w:line="240" w:lineRule="auto"/>
        <w:rPr>
          <w:rFonts w:ascii="Times New Roman" w:eastAsia="Times New Roman" w:hAnsi="Times New Roman" w:cs="Times New Roman"/>
          <w:sz w:val="28"/>
          <w:szCs w:val="28"/>
        </w:rPr>
      </w:pPr>
    </w:p>
    <w:p w:rsidR="000D5B8A" w:rsidRPr="000D5B8A" w:rsidRDefault="000D5B8A" w:rsidP="000D5B8A">
      <w:pPr>
        <w:spacing w:after="0" w:line="240" w:lineRule="auto"/>
        <w:rPr>
          <w:rFonts w:ascii="Times New Roman" w:eastAsia="Times New Roman" w:hAnsi="Times New Roman" w:cs="Times New Roman"/>
          <w:b/>
          <w:bCs/>
          <w:sz w:val="28"/>
          <w:szCs w:val="28"/>
        </w:rPr>
      </w:pPr>
      <w:r w:rsidRPr="000D5B8A">
        <w:rPr>
          <w:rFonts w:ascii="Times New Roman" w:eastAsia="Times New Roman" w:hAnsi="Times New Roman" w:cs="Times New Roman"/>
          <w:b/>
          <w:bCs/>
          <w:sz w:val="28"/>
          <w:szCs w:val="28"/>
        </w:rPr>
        <w:t>ТЕСТ 3</w:t>
      </w:r>
    </w:p>
    <w:p w:rsidR="000D5B8A" w:rsidRPr="000D5B8A" w:rsidRDefault="000D5B8A" w:rsidP="000D5B8A">
      <w:pPr>
        <w:spacing w:after="0" w:line="240" w:lineRule="auto"/>
        <w:rPr>
          <w:rFonts w:ascii="Times New Roman" w:eastAsia="Times New Roman" w:hAnsi="Times New Roman" w:cs="Times New Roman"/>
          <w:sz w:val="28"/>
          <w:szCs w:val="28"/>
        </w:rPr>
      </w:pPr>
    </w:p>
    <w:p w:rsidR="000D5B8A" w:rsidRPr="000D5B8A" w:rsidRDefault="000D5B8A" w:rsidP="000D5B8A">
      <w:pPr>
        <w:numPr>
          <w:ilvl w:val="0"/>
          <w:numId w:val="6"/>
        </w:numPr>
        <w:autoSpaceDE w:val="0"/>
        <w:autoSpaceDN w:val="0"/>
        <w:adjustRightInd w:val="0"/>
        <w:spacing w:after="0" w:line="240" w:lineRule="auto"/>
        <w:jc w:val="both"/>
        <w:rPr>
          <w:rFonts w:ascii="TimesNewRoman,Bold" w:eastAsia="Calibri" w:hAnsi="TimesNewRoman,Bold" w:cs="TimesNewRoman,Bold"/>
          <w:b/>
          <w:bCs/>
          <w:sz w:val="24"/>
          <w:szCs w:val="24"/>
          <w:lang w:bidi="sd-Deva-IN"/>
        </w:rPr>
      </w:pPr>
      <w:r w:rsidRPr="000D5B8A">
        <w:rPr>
          <w:rFonts w:ascii="TimesNewRoman,Bold" w:eastAsia="Calibri" w:hAnsi="TimesNewRoman,Bold" w:cs="TimesNewRoman,Bold"/>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русский язык:</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Green and Co. Ltd.,</w:t>
      </w:r>
    </w:p>
    <w:p w:rsidR="000D5B8A" w:rsidRPr="000D5B8A" w:rsidRDefault="000D5B8A" w:rsidP="000D5B8A">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101 Carter Street,</w:t>
      </w:r>
    </w:p>
    <w:p w:rsidR="000D5B8A" w:rsidRPr="000D5B8A" w:rsidRDefault="000D5B8A" w:rsidP="000D5B8A">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lastRenderedPageBreak/>
        <w:t>London, E.C.I,</w:t>
      </w:r>
    </w:p>
    <w:p w:rsidR="000D5B8A" w:rsidRPr="000D5B8A" w:rsidRDefault="000D5B8A" w:rsidP="000D5B8A">
      <w:pPr>
        <w:autoSpaceDE w:val="0"/>
        <w:autoSpaceDN w:val="0"/>
        <w:adjustRightInd w:val="0"/>
        <w:spacing w:after="0" w:line="240" w:lineRule="auto"/>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England</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Dear Sirs,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We thank you for your letter of the 16th April and in reply we wish to inform you that we are prepared to sell our goods at the price of... per ton f.o.b. Murmansk and at the price of... per ton c.i.f. London.</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The goods can be delivered in July – August.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Payment is to be made against shipping documents by a Letter of Credit. As regards other terms and conditions, you will find them in our General conditions which we enclose with this Letter.</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Yours faithfully, </w:t>
      </w:r>
      <w:proofErr w:type="spellStart"/>
      <w:r w:rsidRPr="000D5B8A">
        <w:rPr>
          <w:rFonts w:ascii="Times New Roman" w:eastAsia="Calibri" w:hAnsi="Times New Roman" w:cs="Times New Roman"/>
          <w:sz w:val="24"/>
          <w:szCs w:val="24"/>
          <w:lang w:val="en-US" w:bidi="sd-Deva-IN"/>
        </w:rPr>
        <w:t>Tradeexport</w:t>
      </w:r>
      <w:proofErr w:type="spellEnd"/>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Dear Sirs,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We thank you for your letter of the 6th January and are pleased to inform you that we are interested in the purchase of Chipboard that you offer. As this is our first transaction please, send us a small sample so that we may see the quality, and if it meets our requirements we shall send you our enquiry. We find your price somewhat higher than that of your competitors. If you could reduce it we would be very much obliged to you. As the above Chipboard is required by us as soon as possible we should also like to know when you could deliver it. We are looking forward to your early reply.</w:t>
      </w:r>
    </w:p>
    <w:p w:rsidR="000D5B8A" w:rsidRPr="000D5B8A" w:rsidRDefault="000D5B8A" w:rsidP="000D5B8A">
      <w:pPr>
        <w:spacing w:after="0" w:line="240" w:lineRule="auto"/>
        <w:ind w:firstLine="709"/>
        <w:jc w:val="both"/>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Dear Sirs,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We thank you for your letter and are pleased to give you all the particulars concerning the purchase of Chipboard from us. We are sending our sample separate mail and hope their quality will meet your requirements. As to the pay we cannot agree with you that it is high. We ask you to consider the fact that prices for these goods are going up on the world market. Our Chipboard is also of superior quality. However as we hope to establish close business relations with you we could grant you a 5 per cent discount. As you require Chipboard as soon as possible we offer you the goods </w:t>
      </w:r>
      <w:proofErr w:type="spellStart"/>
      <w:r w:rsidRPr="000D5B8A">
        <w:rPr>
          <w:rFonts w:ascii="Times New Roman" w:eastAsia="Calibri" w:hAnsi="Times New Roman" w:cs="Times New Roman"/>
          <w:sz w:val="24"/>
          <w:szCs w:val="24"/>
          <w:lang w:val="en-US" w:bidi="sd-Deva-IN"/>
        </w:rPr>
        <w:t>ex factory</w:t>
      </w:r>
      <w:proofErr w:type="spellEnd"/>
      <w:r w:rsidRPr="000D5B8A">
        <w:rPr>
          <w:rFonts w:ascii="Times New Roman" w:eastAsia="Calibri" w:hAnsi="Times New Roman" w:cs="Times New Roman"/>
          <w:sz w:val="24"/>
          <w:szCs w:val="24"/>
          <w:lang w:val="en-US" w:bidi="sd-Deva-IN"/>
        </w:rPr>
        <w:t xml:space="preserve"> in March. All other terms are stated in our General Terms and Conditions. We hope that you will agree to them and send us your enquiry.</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10th August, 20...</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Hardy and Co., Ltd.,</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Liverpool,</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England</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Dear Sirs,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With reference to your letter dated the 3rd August, 20... </w:t>
      </w:r>
      <w:proofErr w:type="gramStart"/>
      <w:r w:rsidRPr="000D5B8A">
        <w:rPr>
          <w:rFonts w:ascii="Times New Roman" w:eastAsia="Calibri" w:hAnsi="Times New Roman" w:cs="Times New Roman"/>
          <w:sz w:val="24"/>
          <w:szCs w:val="24"/>
          <w:lang w:val="en-US" w:bidi="sd-Deva-IN"/>
        </w:rPr>
        <w:t>and</w:t>
      </w:r>
      <w:proofErr w:type="gramEnd"/>
      <w:r w:rsidRPr="000D5B8A">
        <w:rPr>
          <w:rFonts w:ascii="Times New Roman" w:eastAsia="Calibri" w:hAnsi="Times New Roman" w:cs="Times New Roman"/>
          <w:sz w:val="24"/>
          <w:szCs w:val="24"/>
          <w:lang w:val="en-US" w:bidi="sd-Deva-IN"/>
        </w:rPr>
        <w:t xml:space="preserve"> in confirmation of telephone conversation with your Mr. Smith we are pleased to make you the following offer: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 xml:space="preserve">4000 tons of Spindle Oil 15° </w:t>
      </w:r>
      <w:r w:rsidRPr="000D5B8A">
        <w:rPr>
          <w:rFonts w:ascii="Times New Roman" w:eastAsia="Calibri" w:hAnsi="Times New Roman" w:cs="Times New Roman"/>
          <w:sz w:val="24"/>
          <w:szCs w:val="24"/>
          <w:lang w:bidi="sd-Deva-IN"/>
        </w:rPr>
        <w:t>С</w:t>
      </w:r>
      <w:r w:rsidRPr="000D5B8A">
        <w:rPr>
          <w:rFonts w:ascii="Times New Roman" w:eastAsia="Calibri" w:hAnsi="Times New Roman" w:cs="Times New Roman"/>
          <w:sz w:val="24"/>
          <w:szCs w:val="24"/>
          <w:lang w:val="en-US" w:bidi="sd-Deva-IN"/>
        </w:rPr>
        <w:t xml:space="preserve"> (ten percent more or less) in bulk for shipment in the middle of September.</w:t>
      </w:r>
      <w:proofErr w:type="gramEnd"/>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 xml:space="preserve">4000 tons of Machine Oil «CY» </w:t>
      </w:r>
      <w:proofErr w:type="spellStart"/>
      <w:r w:rsidRPr="000D5B8A">
        <w:rPr>
          <w:rFonts w:ascii="Times New Roman" w:eastAsia="Calibri" w:hAnsi="Times New Roman" w:cs="Times New Roman"/>
          <w:sz w:val="24"/>
          <w:szCs w:val="24"/>
          <w:lang w:val="en-US" w:bidi="sd-Deva-IN"/>
        </w:rPr>
        <w:t>Colour</w:t>
      </w:r>
      <w:proofErr w:type="spellEnd"/>
      <w:r w:rsidRPr="000D5B8A">
        <w:rPr>
          <w:rFonts w:ascii="Times New Roman" w:eastAsia="Calibri" w:hAnsi="Times New Roman" w:cs="Times New Roman"/>
          <w:sz w:val="24"/>
          <w:szCs w:val="24"/>
          <w:lang w:val="en-US" w:bidi="sd-Deva-IN"/>
        </w:rPr>
        <w:t xml:space="preserve"> 4.5 (ten per cent more or less) in bulk for shipment in the middle of September.</w:t>
      </w:r>
      <w:proofErr w:type="gramEnd"/>
      <w:r w:rsidRPr="000D5B8A">
        <w:rPr>
          <w:rFonts w:ascii="Times New Roman" w:eastAsia="Calibri" w:hAnsi="Times New Roman" w:cs="Times New Roman"/>
          <w:sz w:val="24"/>
          <w:szCs w:val="24"/>
          <w:lang w:val="en-US" w:bidi="sd-Deva-IN"/>
        </w:rPr>
        <w:t xml:space="preserve"> The above quantities are offered at the price of... per English ton for Spindle Oil 15° </w:t>
      </w:r>
      <w:r w:rsidRPr="000D5B8A">
        <w:rPr>
          <w:rFonts w:ascii="Times New Roman" w:eastAsia="Calibri" w:hAnsi="Times New Roman" w:cs="Times New Roman"/>
          <w:sz w:val="24"/>
          <w:szCs w:val="24"/>
          <w:lang w:bidi="sd-Deva-IN"/>
        </w:rPr>
        <w:t>С</w:t>
      </w:r>
      <w:r w:rsidRPr="000D5B8A">
        <w:rPr>
          <w:rFonts w:ascii="Times New Roman" w:eastAsia="Calibri" w:hAnsi="Times New Roman" w:cs="Times New Roman"/>
          <w:sz w:val="24"/>
          <w:szCs w:val="24"/>
          <w:lang w:val="en-US" w:bidi="sd-Deva-IN"/>
        </w:rPr>
        <w:t xml:space="preserve"> and... </w:t>
      </w:r>
      <w:proofErr w:type="gramStart"/>
      <w:r w:rsidRPr="000D5B8A">
        <w:rPr>
          <w:rFonts w:ascii="Times New Roman" w:eastAsia="Calibri" w:hAnsi="Times New Roman" w:cs="Times New Roman"/>
          <w:sz w:val="24"/>
          <w:szCs w:val="24"/>
          <w:lang w:val="en-US" w:bidi="sd-Deva-IN"/>
        </w:rPr>
        <w:t>for</w:t>
      </w:r>
      <w:proofErr w:type="gramEnd"/>
      <w:r w:rsidRPr="000D5B8A">
        <w:rPr>
          <w:rFonts w:ascii="Times New Roman" w:eastAsia="Calibri" w:hAnsi="Times New Roman" w:cs="Times New Roman"/>
          <w:sz w:val="24"/>
          <w:szCs w:val="24"/>
          <w:lang w:val="en-US" w:bidi="sd-Deva-IN"/>
        </w:rPr>
        <w:t xml:space="preserve"> Machine Oil «CY» </w:t>
      </w:r>
      <w:proofErr w:type="spellStart"/>
      <w:r w:rsidRPr="000D5B8A">
        <w:rPr>
          <w:rFonts w:ascii="Times New Roman" w:eastAsia="Calibri" w:hAnsi="Times New Roman" w:cs="Times New Roman"/>
          <w:sz w:val="24"/>
          <w:szCs w:val="24"/>
          <w:lang w:val="en-US" w:bidi="sd-Deva-IN"/>
        </w:rPr>
        <w:t>Colour</w:t>
      </w:r>
      <w:proofErr w:type="spellEnd"/>
      <w:r w:rsidRPr="000D5B8A">
        <w:rPr>
          <w:rFonts w:ascii="Times New Roman" w:eastAsia="Calibri" w:hAnsi="Times New Roman" w:cs="Times New Roman"/>
          <w:sz w:val="24"/>
          <w:szCs w:val="24"/>
          <w:lang w:val="en-US" w:bidi="sd-Deva-IN"/>
        </w:rPr>
        <w:t xml:space="preserve"> 4.5.</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Both prices are understood to be c. i. f. English port.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Sampling and analyses are to be done by our laboratory at the port of loading and the results of the analyses shall be final and binding upon both parties. All other terms and conditions are as per Contract Form enclosed with this letter.</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This offer is made subject to your confirmation by the 20th August at the latest.</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Faithfully yours, Trade export</w:t>
      </w:r>
    </w:p>
    <w:p w:rsidR="000D5B8A" w:rsidRPr="000D5B8A" w:rsidRDefault="000D5B8A" w:rsidP="000D5B8A">
      <w:pPr>
        <w:spacing w:after="0" w:line="240" w:lineRule="auto"/>
        <w:ind w:firstLine="709"/>
        <w:jc w:val="both"/>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Encl.</w:t>
      </w:r>
      <w:proofErr w:type="gramEnd"/>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P. S. The one liter samples you asked us for have been sent to you by separate mail.</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gramStart"/>
      <w:r w:rsidRPr="000D5B8A">
        <w:rPr>
          <w:rFonts w:ascii="Times New Roman" w:eastAsia="Calibri" w:hAnsi="Times New Roman" w:cs="Times New Roman"/>
          <w:sz w:val="24"/>
          <w:szCs w:val="24"/>
          <w:lang w:val="en-US" w:bidi="sd-Deva-IN"/>
        </w:rPr>
        <w:t>Men's Clothes Dealers Ltd.</w:t>
      </w:r>
      <w:proofErr w:type="gramEnd"/>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142 South Road Sheffield S20 4 HL England</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24th March, 2007</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Dear Sirs,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Our Order </w:t>
      </w:r>
      <w:proofErr w:type="gramStart"/>
      <w:r w:rsidRPr="000D5B8A">
        <w:rPr>
          <w:rFonts w:ascii="Times New Roman" w:eastAsia="Calibri" w:hAnsi="Times New Roman" w:cs="Times New Roman"/>
          <w:sz w:val="24"/>
          <w:szCs w:val="24"/>
          <w:lang w:val="en-US" w:bidi="sd-Deva-IN"/>
        </w:rPr>
        <w:t>For</w:t>
      </w:r>
      <w:proofErr w:type="gramEnd"/>
      <w:r w:rsidRPr="000D5B8A">
        <w:rPr>
          <w:rFonts w:ascii="Times New Roman" w:eastAsia="Calibri" w:hAnsi="Times New Roman" w:cs="Times New Roman"/>
          <w:sz w:val="24"/>
          <w:szCs w:val="24"/>
          <w:lang w:val="en-US" w:bidi="sd-Deva-IN"/>
        </w:rPr>
        <w:t xml:space="preserve"> Silk Shirts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lastRenderedPageBreak/>
        <w:t>In response to your letter of 17th March, we thank you for sending us your catalogues of men's silk shirts. We are sure there will be a great demand for them in Ukraine.</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We are enclosing our Order № 142, and would ask you to return its </w:t>
      </w:r>
      <w:proofErr w:type="spellStart"/>
      <w:r w:rsidRPr="000D5B8A">
        <w:rPr>
          <w:rFonts w:ascii="Times New Roman" w:eastAsia="Calibri" w:hAnsi="Times New Roman" w:cs="Times New Roman"/>
          <w:sz w:val="24"/>
          <w:szCs w:val="24"/>
          <w:lang w:val="en-US" w:bidi="sd-Deva-IN"/>
        </w:rPr>
        <w:t>duphcate</w:t>
      </w:r>
      <w:proofErr w:type="spellEnd"/>
      <w:r w:rsidRPr="000D5B8A">
        <w:rPr>
          <w:rFonts w:ascii="Times New Roman" w:eastAsia="Calibri" w:hAnsi="Times New Roman" w:cs="Times New Roman"/>
          <w:sz w:val="24"/>
          <w:szCs w:val="24"/>
          <w:lang w:val="en-US" w:bidi="sd-Deva-IN"/>
        </w:rPr>
        <w:t xml:space="preserve"> to us, duly signed, as an acknowledgement.</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Yours Faithfully,</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0D5B8A">
        <w:rPr>
          <w:rFonts w:ascii="Times New Roman" w:eastAsia="Calibri" w:hAnsi="Times New Roman" w:cs="Times New Roman"/>
          <w:sz w:val="24"/>
          <w:szCs w:val="24"/>
          <w:lang w:val="en-US" w:bidi="sd-Deva-IN"/>
        </w:rPr>
        <w:t>Carsons</w:t>
      </w:r>
      <w:proofErr w:type="spellEnd"/>
      <w:r w:rsidRPr="000D5B8A">
        <w:rPr>
          <w:rFonts w:ascii="Times New Roman" w:eastAsia="Calibri" w:hAnsi="Times New Roman" w:cs="Times New Roman"/>
          <w:sz w:val="24"/>
          <w:szCs w:val="24"/>
          <w:lang w:val="en-US" w:bidi="sd-Deva-IN"/>
        </w:rPr>
        <w:t xml:space="preserve"> Inc.</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Bay Avenue San Francisco</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July 23, 20_</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Dear Mr. </w:t>
      </w:r>
      <w:proofErr w:type="spellStart"/>
      <w:r w:rsidRPr="000D5B8A">
        <w:rPr>
          <w:rFonts w:ascii="Times New Roman" w:eastAsia="Calibri" w:hAnsi="Times New Roman" w:cs="Times New Roman"/>
          <w:sz w:val="24"/>
          <w:szCs w:val="24"/>
          <w:lang w:val="en-US" w:bidi="sd-Deva-IN"/>
        </w:rPr>
        <w:t>Carsons</w:t>
      </w:r>
      <w:proofErr w:type="spellEnd"/>
      <w:r w:rsidRPr="000D5B8A">
        <w:rPr>
          <w:rFonts w:ascii="Times New Roman" w:eastAsia="Calibri" w:hAnsi="Times New Roman" w:cs="Times New Roman"/>
          <w:sz w:val="24"/>
          <w:szCs w:val="24"/>
          <w:lang w:val="en-US" w:bidi="sd-Deva-IN"/>
        </w:rPr>
        <w: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According to our records payment of our invoice № 3823, sent to you in April, has not yet been made.</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As specified on all our estimates and invoices our terms of payment are 30 days. Your invoice has now been outstanding for 90 days. In the case of unsettled debt of this duration it is our company policy to take legal action.</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 xml:space="preserve">We would naturally prefer not to have to go so far. Would you please send us a check by </w:t>
      </w:r>
      <w:proofErr w:type="gramStart"/>
      <w:r w:rsidRPr="000D5B8A">
        <w:rPr>
          <w:rFonts w:ascii="Times New Roman" w:eastAsia="Calibri" w:hAnsi="Times New Roman" w:cs="Times New Roman"/>
          <w:sz w:val="24"/>
          <w:szCs w:val="24"/>
          <w:lang w:val="en-US" w:bidi="sd-Deva-IN"/>
        </w:rPr>
        <w:t>return.</w:t>
      </w:r>
      <w:proofErr w:type="gramEnd"/>
      <w:r w:rsidRPr="000D5B8A">
        <w:rPr>
          <w:rFonts w:ascii="Times New Roman" w:eastAsia="Calibri" w:hAnsi="Times New Roman" w:cs="Times New Roman"/>
          <w:sz w:val="24"/>
          <w:szCs w:val="24"/>
          <w:lang w:val="en-US" w:bidi="sd-Deva-IN"/>
        </w:rPr>
        <w:t xml:space="preserve"> In case you have lost or mislaid the original I am enclosing a copy of our invoice.</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We look forward to receiving your payment by return.</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0D5B8A">
        <w:rPr>
          <w:rFonts w:ascii="Times New Roman" w:eastAsia="Calibri" w:hAnsi="Times New Roman" w:cs="Times New Roman"/>
          <w:sz w:val="24"/>
          <w:szCs w:val="24"/>
          <w:lang w:val="en-US" w:bidi="sd-Deva-IN"/>
        </w:rPr>
        <w:t>Yours sincerely,</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0D5B8A">
        <w:rPr>
          <w:rFonts w:ascii="Times New Roman" w:eastAsia="Calibri" w:hAnsi="Times New Roman" w:cs="Times New Roman"/>
          <w:sz w:val="24"/>
          <w:szCs w:val="24"/>
          <w:lang w:val="en-US" w:bidi="sd-Deva-IN"/>
        </w:rPr>
        <w:t>Visteria</w:t>
      </w:r>
      <w:proofErr w:type="spellEnd"/>
      <w:r w:rsidRPr="000D5B8A">
        <w:rPr>
          <w:rFonts w:ascii="Times New Roman" w:eastAsia="Calibri" w:hAnsi="Times New Roman" w:cs="Times New Roman"/>
          <w:sz w:val="24"/>
          <w:szCs w:val="24"/>
          <w:lang w:val="en-US" w:bidi="sd-Deva-IN"/>
        </w:rPr>
        <w:t xml:space="preserve"> Ltd.</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0D5B8A">
        <w:rPr>
          <w:rFonts w:ascii="Times New Roman" w:eastAsia="Calibri" w:hAnsi="Times New Roman" w:cs="Times New Roman"/>
          <w:sz w:val="24"/>
          <w:szCs w:val="24"/>
          <w:lang w:val="en-US" w:bidi="sd-Deva-IN"/>
        </w:rPr>
        <w:t>P.O.Box</w:t>
      </w:r>
      <w:proofErr w:type="spellEnd"/>
      <w:r w:rsidRPr="000D5B8A">
        <w:rPr>
          <w:rFonts w:ascii="Times New Roman" w:eastAsia="Calibri" w:hAnsi="Times New Roman" w:cs="Times New Roman"/>
          <w:sz w:val="24"/>
          <w:szCs w:val="24"/>
          <w:lang w:val="en-US" w:bidi="sd-Deva-IN"/>
        </w:rPr>
        <w:t xml:space="preserve"> 82</w:t>
      </w:r>
    </w:p>
    <w:p w:rsidR="000D5B8A" w:rsidRPr="000D5B8A" w:rsidRDefault="000D5B8A" w:rsidP="000D5B8A">
      <w:pPr>
        <w:spacing w:after="0" w:line="240" w:lineRule="auto"/>
        <w:ind w:firstLine="709"/>
        <w:jc w:val="right"/>
        <w:rPr>
          <w:rFonts w:ascii="Times New Roman" w:eastAsia="Times New Roman" w:hAnsi="Times New Roman" w:cs="Times New Roman"/>
          <w:sz w:val="24"/>
          <w:szCs w:val="24"/>
        </w:rPr>
      </w:pPr>
      <w:proofErr w:type="spellStart"/>
      <w:r w:rsidRPr="000D5B8A">
        <w:rPr>
          <w:rFonts w:ascii="Times New Roman" w:eastAsia="Calibri" w:hAnsi="Times New Roman" w:cs="Times New Roman"/>
          <w:sz w:val="24"/>
          <w:szCs w:val="24"/>
          <w:lang w:bidi="sd-Deva-IN"/>
        </w:rPr>
        <w:t>Kiev</w:t>
      </w:r>
      <w:proofErr w:type="spellEnd"/>
      <w:r w:rsidRPr="000D5B8A">
        <w:rPr>
          <w:rFonts w:ascii="Times New Roman" w:eastAsia="Calibri" w:hAnsi="Times New Roman" w:cs="Times New Roman"/>
          <w:sz w:val="24"/>
          <w:szCs w:val="24"/>
          <w:lang w:bidi="sd-Deva-IN"/>
        </w:rPr>
        <w:t xml:space="preserve"> 253206 </w:t>
      </w:r>
      <w:proofErr w:type="spellStart"/>
      <w:r w:rsidRPr="000D5B8A">
        <w:rPr>
          <w:rFonts w:ascii="Times New Roman" w:eastAsia="Calibri" w:hAnsi="Times New Roman" w:cs="Times New Roman"/>
          <w:sz w:val="24"/>
          <w:szCs w:val="24"/>
          <w:lang w:bidi="sd-Deva-IN"/>
        </w:rPr>
        <w:t>Ukraine</w:t>
      </w:r>
      <w:proofErr w:type="spellEnd"/>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numPr>
          <w:ilvl w:val="0"/>
          <w:numId w:val="6"/>
        </w:numPr>
        <w:autoSpaceDE w:val="0"/>
        <w:autoSpaceDN w:val="0"/>
        <w:adjustRightInd w:val="0"/>
        <w:spacing w:after="0" w:line="240" w:lineRule="auto"/>
        <w:jc w:val="both"/>
        <w:rPr>
          <w:rFonts w:ascii="Times New Roman" w:eastAsia="Calibri" w:hAnsi="Times New Roman" w:cs="Times New Roman"/>
          <w:b/>
          <w:bCs/>
          <w:sz w:val="24"/>
          <w:szCs w:val="24"/>
          <w:lang w:bidi="sd-Deva-IN"/>
        </w:rPr>
      </w:pPr>
      <w:r w:rsidRPr="000D5B8A">
        <w:rPr>
          <w:rFonts w:ascii="Times New Roman" w:eastAsia="Calibri" w:hAnsi="Times New Roman" w:cs="Times New Roman"/>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английский язык:</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Москва, 10 апреля 20...</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Фирме «Браун и</w:t>
      </w:r>
      <w:proofErr w:type="gramStart"/>
      <w:r w:rsidRPr="000D5B8A">
        <w:rPr>
          <w:rFonts w:ascii="Times New Roman" w:eastAsia="Calibri" w:hAnsi="Times New Roman" w:cs="Times New Roman"/>
          <w:sz w:val="24"/>
          <w:szCs w:val="24"/>
          <w:lang w:bidi="sd-Deva-IN"/>
        </w:rPr>
        <w:t xml:space="preserve"> К</w:t>
      </w:r>
      <w:proofErr w:type="gramEnd"/>
      <w:r w:rsidRPr="000D5B8A">
        <w:rPr>
          <w:rFonts w:ascii="Times New Roman" w:eastAsia="Calibri" w:hAnsi="Times New Roman" w:cs="Times New Roman"/>
          <w:sz w:val="24"/>
          <w:szCs w:val="24"/>
          <w:lang w:bidi="sd-Deva-IN"/>
        </w:rPr>
        <w: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Лондон</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Уважаемые господа!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Благодарим Вас за Ваше письмо от 1 апреля 20... относительно закупки шерсти.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К письму прилагаем наши текущие прейскуранты и последние каталоги. Если Вас интересуют какие-либо подробности, мы с удовольствием сообщим их Вам. Образцы шерсти высылаются отдельной посылкой.</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 xml:space="preserve">С уважением, </w:t>
      </w:r>
      <w:proofErr w:type="spellStart"/>
      <w:r w:rsidRPr="000D5B8A">
        <w:rPr>
          <w:rFonts w:ascii="Times New Roman" w:eastAsia="Calibri" w:hAnsi="Times New Roman" w:cs="Times New Roman"/>
          <w:sz w:val="24"/>
          <w:szCs w:val="24"/>
          <w:lang w:bidi="sd-Deva-IN"/>
        </w:rPr>
        <w:t>Tradeexport</w:t>
      </w:r>
      <w:proofErr w:type="spellEnd"/>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Уважаемые господа!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Мы внимательно рассмотрели Вашу просьбу о снижении нашей цены на 10 %, но, к сожалению, мы не можем этого сделать. Как вы знаете, наши станки пользуются большим спросом на мировом рынке, так как они отвечают самым высоким мировым стандартам, имеют отличные рабочие показатели и надежны в эксплуатации.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 xml:space="preserve">Кроме того, Вы, конечно, связаны с рынком и заметили, что цены на наши машины несколько возросли за последние три месяца. Что касается вашей ссылки на цену наших конкурентов, то мы согласны, что она несколько ниже нашей, но Вы должны принять во внимание, что качество материала, из которого сделаны их станки, значительно ниже качества материала наших станков. Ввиду </w:t>
      </w:r>
      <w:proofErr w:type="gramStart"/>
      <w:r w:rsidRPr="000D5B8A">
        <w:rPr>
          <w:rFonts w:ascii="Times New Roman" w:eastAsia="Calibri" w:hAnsi="Times New Roman" w:cs="Times New Roman"/>
          <w:sz w:val="24"/>
          <w:szCs w:val="24"/>
          <w:lang w:bidi="sd-Deva-IN"/>
        </w:rPr>
        <w:t>вышеизложенного</w:t>
      </w:r>
      <w:proofErr w:type="gramEnd"/>
      <w:r w:rsidRPr="000D5B8A">
        <w:rPr>
          <w:rFonts w:ascii="Times New Roman" w:eastAsia="Calibri" w:hAnsi="Times New Roman" w:cs="Times New Roman"/>
          <w:sz w:val="24"/>
          <w:szCs w:val="24"/>
          <w:lang w:bidi="sd-Deva-IN"/>
        </w:rPr>
        <w:t xml:space="preserve"> мы не можем согласиться, что наши цены необоснованно высоки. Однако</w:t>
      </w:r>
      <w:proofErr w:type="gramStart"/>
      <w:r w:rsidRPr="000D5B8A">
        <w:rPr>
          <w:rFonts w:ascii="Times New Roman" w:eastAsia="Calibri" w:hAnsi="Times New Roman" w:cs="Times New Roman"/>
          <w:sz w:val="24"/>
          <w:szCs w:val="24"/>
          <w:lang w:bidi="sd-Deva-IN"/>
        </w:rPr>
        <w:t>,</w:t>
      </w:r>
      <w:proofErr w:type="gramEnd"/>
      <w:r w:rsidRPr="000D5B8A">
        <w:rPr>
          <w:rFonts w:ascii="Times New Roman" w:eastAsia="Calibri" w:hAnsi="Times New Roman" w:cs="Times New Roman"/>
          <w:sz w:val="24"/>
          <w:szCs w:val="24"/>
          <w:lang w:bidi="sd-Deva-IN"/>
        </w:rPr>
        <w:t xml:space="preserve"> если Вы пожелаете увеличить свой заказ до</w:t>
      </w:r>
      <w:r w:rsidRPr="000D5B8A">
        <w:rPr>
          <w:rFonts w:ascii="TimesNewRoman" w:eastAsia="Calibri" w:hAnsi="TimesNewRoman" w:cs="TimesNewRoman"/>
          <w:sz w:val="24"/>
          <w:szCs w:val="24"/>
          <w:lang w:bidi="sd-Deva-IN"/>
        </w:rPr>
        <w:t xml:space="preserve"> </w:t>
      </w:r>
      <w:r w:rsidRPr="000D5B8A">
        <w:rPr>
          <w:rFonts w:ascii="Times New Roman" w:eastAsia="Calibri" w:hAnsi="Times New Roman" w:cs="Times New Roman"/>
          <w:sz w:val="24"/>
          <w:szCs w:val="24"/>
          <w:lang w:bidi="sd-Deva-IN"/>
        </w:rPr>
        <w:t>15 машин, мы могли бы предоставить Вам 5%-</w:t>
      </w:r>
      <w:proofErr w:type="spellStart"/>
      <w:r w:rsidRPr="000D5B8A">
        <w:rPr>
          <w:rFonts w:ascii="Times New Roman" w:eastAsia="Calibri" w:hAnsi="Times New Roman" w:cs="Times New Roman"/>
          <w:sz w:val="24"/>
          <w:szCs w:val="24"/>
          <w:lang w:bidi="sd-Deva-IN"/>
        </w:rPr>
        <w:t>ную</w:t>
      </w:r>
      <w:proofErr w:type="spellEnd"/>
      <w:r w:rsidRPr="000D5B8A">
        <w:rPr>
          <w:rFonts w:ascii="Times New Roman" w:eastAsia="Calibri" w:hAnsi="Times New Roman" w:cs="Times New Roman"/>
          <w:sz w:val="24"/>
          <w:szCs w:val="24"/>
          <w:lang w:bidi="sd-Deva-IN"/>
        </w:rPr>
        <w:t xml:space="preserve"> скидку.</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 xml:space="preserve"> Надеемся получить Ваш ответ в ближайшем будущем.</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С уважением,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Уважаемые господа!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spellStart"/>
      <w:r w:rsidRPr="000D5B8A">
        <w:rPr>
          <w:rFonts w:ascii="Times New Roman" w:eastAsia="Calibri" w:hAnsi="Times New Roman" w:cs="Times New Roman"/>
          <w:sz w:val="24"/>
          <w:szCs w:val="24"/>
          <w:lang w:bidi="sd-Deva-IN"/>
        </w:rPr>
        <w:t>Кас</w:t>
      </w:r>
      <w:proofErr w:type="spellEnd"/>
      <w:r w:rsidRPr="000D5B8A">
        <w:rPr>
          <w:rFonts w:ascii="Times New Roman" w:eastAsia="Calibri" w:hAnsi="Times New Roman" w:cs="Times New Roman"/>
          <w:sz w:val="24"/>
          <w:szCs w:val="24"/>
          <w:lang w:bidi="sd-Deva-IN"/>
        </w:rPr>
        <w:t>. Вашего письма от 10 сентября 20... г.</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Мы получили Ваше письмо от 10 сентября и сообщаем, что в настоящее время мы пересматриваем цены, указанные в нашем тендере от 1 сентября и через несколько дней пришлем Вам новые котировки.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lastRenderedPageBreak/>
        <w:t xml:space="preserve">Что касается условий платежа, мы не сможем удовлетворить Вашу </w:t>
      </w:r>
      <w:proofErr w:type="gramStart"/>
      <w:r w:rsidRPr="000D5B8A">
        <w:rPr>
          <w:rFonts w:ascii="Times New Roman" w:eastAsia="Calibri" w:hAnsi="Times New Roman" w:cs="Times New Roman"/>
          <w:sz w:val="24"/>
          <w:szCs w:val="24"/>
          <w:lang w:bidi="sd-Deva-IN"/>
        </w:rPr>
        <w:t>просьбу</w:t>
      </w:r>
      <w:proofErr w:type="gramEnd"/>
      <w:r w:rsidRPr="000D5B8A">
        <w:rPr>
          <w:rFonts w:ascii="Times New Roman" w:eastAsia="Calibri" w:hAnsi="Times New Roman" w:cs="Times New Roman"/>
          <w:sz w:val="24"/>
          <w:szCs w:val="24"/>
          <w:lang w:bidi="sd-Deva-IN"/>
        </w:rPr>
        <w:t xml:space="preserve"> и вынуждены настаивать на условиях, указанных в нашем письме от 1 сентября. Вы должны открыть безотзывный аккредитив в нашу пользу во Внешэкономбанке на 90 % стоимости товара, предназначенного к отгрузке, оставшиеся 10 % должны быть оплачены телеграфным переводом после истечения периода гарантии.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Поскольку это пробный заказ, мы можем пойти Вам навстречу и продлить срок гарантии до 24 месяцев.</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Товар может быть поставлен в начале марта. Наша цена включает стоимость упаковки.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Мы надеемся, что эти условия будут для Вас приемлемыми.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Ожидаем Вашего ответа.</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С уважением,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proofErr w:type="spellStart"/>
      <w:r w:rsidRPr="000D5B8A">
        <w:rPr>
          <w:rFonts w:ascii="Times New Roman" w:eastAsia="Calibri" w:hAnsi="Times New Roman" w:cs="Times New Roman"/>
          <w:sz w:val="24"/>
          <w:szCs w:val="24"/>
          <w:lang w:bidi="sd-Deva-IN"/>
        </w:rPr>
        <w:t>Кас</w:t>
      </w:r>
      <w:proofErr w:type="spellEnd"/>
      <w:r w:rsidRPr="000D5B8A">
        <w:rPr>
          <w:rFonts w:ascii="Times New Roman" w:eastAsia="Calibri" w:hAnsi="Times New Roman" w:cs="Times New Roman"/>
          <w:sz w:val="24"/>
          <w:szCs w:val="24"/>
          <w:lang w:bidi="sd-Deva-IN"/>
        </w:rPr>
        <w:t>. Ваше предложение от 20 апреля</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Уважаемые господа!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Имеем удовольствие сообщить Вам, что мы рассмотрели Ваше предложение от 20 апреля _______и решили разместить у Вас пробный заказ на пять станков модели МТ-52, КПД которых должен соответствовать спецификации, по цене ___ за штуку, СИФ Ливерпуль, включая упаковку в деревянные ящики.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 xml:space="preserve"> В Вашем предложении указано, что отгрузка может быть произведена в августе-сентябре. Поскольку эти станки требуются нам срочно, мы просим Вас произвести отгрузку в конце июля.</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Что касается платежа, то Ваши условия идут вразрез со сложившейся у нас практикой, мы никогда не открываем безотзывный аккредитив на полную стоимость контракта.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Однако мы готовы пойти Вам навстречу и открыть аккредитив на полную стоимость станков в течение 10 дней от даты получения Вашего уведомления о готовности станков к отгрузке.</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Как указывалось выше, это пробный заказ, и если качество станков удовлетворит нас, мы разместим у Вас заказ на большее количество.</w:t>
      </w:r>
    </w:p>
    <w:p w:rsidR="000D5B8A" w:rsidRPr="000D5B8A" w:rsidRDefault="000D5B8A" w:rsidP="000D5B8A">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С уважением,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Уважаемые господа!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Мы должны сообщить Вам, что наши покупатели испытали серьезные затруднения с машинами, поставленными Вами по нашему пробному заказу № 7231. Вышеупомянутые машины прибыли с опозданием на месяц. В течение долгого времени мы не могли провести испытания машин ввиду отсутствия инструкций по эксплуатации и уходу за машинами.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 xml:space="preserve">Ваши инструкции были получены только в </w:t>
      </w:r>
      <w:proofErr w:type="spellStart"/>
      <w:r w:rsidRPr="000D5B8A">
        <w:rPr>
          <w:rFonts w:ascii="Times New Roman" w:eastAsia="Calibri" w:hAnsi="Times New Roman" w:cs="Times New Roman"/>
          <w:sz w:val="24"/>
          <w:szCs w:val="24"/>
          <w:lang w:bidi="sd-Deva-IN"/>
        </w:rPr>
        <w:t>конц</w:t>
      </w:r>
      <w:proofErr w:type="spellEnd"/>
      <w:r w:rsidRPr="000D5B8A">
        <w:rPr>
          <w:rFonts w:ascii="Times New Roman" w:eastAsia="Calibri" w:hAnsi="Times New Roman" w:cs="Times New Roman"/>
          <w:sz w:val="24"/>
          <w:szCs w:val="24"/>
          <w:lang w:bidi="sd-Deva-IN"/>
        </w:rPr>
        <w:t xml:space="preserve"> прошлой недели. Хотя мы точно соблюдали все Ваши инструкции, нам не удалось добиться нужной производительности машин. Испытания показали, что мощность машин ниже мощности, предусмотренной в спецификации. Ввиду этого мы вынуждены возвратить Вам эти машины и просить Вас прислать нам машины, которые соответствовали бы нашей спецификации.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0D5B8A">
        <w:rPr>
          <w:rFonts w:ascii="Times New Roman" w:eastAsia="Calibri" w:hAnsi="Times New Roman" w:cs="Times New Roman"/>
          <w:sz w:val="24"/>
          <w:szCs w:val="24"/>
          <w:lang w:bidi="sd-Deva-IN"/>
        </w:rPr>
        <w:t>Мы хотели бы добавить, что новые машины должны быть получены нами не позднее 1 января, т. к. 1 января истекает срок выданной нам импортной лицензии.</w:t>
      </w:r>
    </w:p>
    <w:p w:rsidR="000D5B8A" w:rsidRPr="000D5B8A" w:rsidRDefault="000D5B8A" w:rsidP="000D5B8A">
      <w:pPr>
        <w:spacing w:after="0" w:line="240" w:lineRule="auto"/>
        <w:rPr>
          <w:rFonts w:ascii="Times New Roman" w:eastAsia="Calibri" w:hAnsi="Times New Roman" w:cs="Times New Roman"/>
          <w:sz w:val="24"/>
          <w:szCs w:val="24"/>
          <w:lang w:bidi="sd-Deva-IN"/>
        </w:rPr>
      </w:pPr>
    </w:p>
    <w:p w:rsidR="000D5B8A" w:rsidRPr="000D5B8A" w:rsidRDefault="000D5B8A" w:rsidP="000D5B8A">
      <w:pPr>
        <w:spacing w:after="0" w:line="240" w:lineRule="auto"/>
        <w:rPr>
          <w:rFonts w:ascii="Times New Roman" w:eastAsia="Calibri" w:hAnsi="Times New Roman" w:cs="Times New Roman"/>
          <w:sz w:val="24"/>
          <w:szCs w:val="24"/>
          <w:lang w:bidi="sd-Deva-IN"/>
        </w:rPr>
      </w:pPr>
    </w:p>
    <w:p w:rsidR="000D5B8A" w:rsidRPr="000D5B8A" w:rsidRDefault="000D5B8A" w:rsidP="000D5B8A">
      <w:pPr>
        <w:spacing w:after="0" w:line="240" w:lineRule="auto"/>
        <w:rPr>
          <w:rFonts w:ascii="Times New Roman" w:eastAsia="Calibri" w:hAnsi="Times New Roman" w:cs="Times New Roman"/>
          <w:b/>
          <w:bCs/>
          <w:sz w:val="28"/>
          <w:szCs w:val="28"/>
          <w:lang w:bidi="sd-Deva-IN"/>
        </w:rPr>
      </w:pPr>
      <w:r w:rsidRPr="000D5B8A">
        <w:rPr>
          <w:rFonts w:ascii="Times New Roman" w:eastAsia="Calibri" w:hAnsi="Times New Roman" w:cs="Times New Roman"/>
          <w:b/>
          <w:bCs/>
          <w:sz w:val="28"/>
          <w:szCs w:val="28"/>
          <w:lang w:bidi="sd-Deva-IN"/>
        </w:rPr>
        <w:t>ТЕСТ 4</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b/>
          <w:bCs/>
          <w:sz w:val="24"/>
          <w:szCs w:val="24"/>
        </w:rPr>
      </w:pPr>
      <w:r w:rsidRPr="000D5B8A">
        <w:rPr>
          <w:rFonts w:ascii="Times New Roman" w:eastAsia="Calibri" w:hAnsi="Times New Roman" w:cs="Times New Roman"/>
          <w:sz w:val="24"/>
          <w:szCs w:val="24"/>
          <w:lang w:bidi="sd-Deva-IN"/>
        </w:rPr>
        <w:t xml:space="preserve">1. </w:t>
      </w:r>
      <w:r w:rsidRPr="000D5B8A">
        <w:rPr>
          <w:rFonts w:ascii="Times New Roman" w:eastAsia="Calibri" w:hAnsi="Times New Roman" w:cs="Times New Roman"/>
          <w:b/>
          <w:bCs/>
          <w:sz w:val="24"/>
          <w:szCs w:val="24"/>
        </w:rPr>
        <w:t xml:space="preserve">Определите тип документа и переведите его </w:t>
      </w:r>
      <w:proofErr w:type="gramStart"/>
      <w:r w:rsidRPr="000D5B8A">
        <w:rPr>
          <w:rFonts w:ascii="Times New Roman" w:eastAsia="Calibri" w:hAnsi="Times New Roman" w:cs="Times New Roman"/>
          <w:b/>
          <w:bCs/>
          <w:sz w:val="24"/>
          <w:szCs w:val="24"/>
        </w:rPr>
        <w:t>на</w:t>
      </w:r>
      <w:proofErr w:type="gramEnd"/>
    </w:p>
    <w:p w:rsidR="000D5B8A" w:rsidRPr="000D5B8A" w:rsidRDefault="000D5B8A" w:rsidP="000D5B8A">
      <w:pPr>
        <w:autoSpaceDE w:val="0"/>
        <w:autoSpaceDN w:val="0"/>
        <w:adjustRightInd w:val="0"/>
        <w:spacing w:after="0" w:line="240" w:lineRule="auto"/>
        <w:rPr>
          <w:rFonts w:ascii="Times New Roman" w:eastAsia="Calibri" w:hAnsi="Times New Roman" w:cs="Times New Roman"/>
          <w:b/>
          <w:bCs/>
          <w:sz w:val="24"/>
          <w:szCs w:val="24"/>
          <w:lang w:val="en-US"/>
        </w:rPr>
      </w:pPr>
      <w:r w:rsidRPr="000D5B8A">
        <w:rPr>
          <w:rFonts w:ascii="Times New Roman" w:eastAsia="Calibri" w:hAnsi="Times New Roman" w:cs="Times New Roman"/>
          <w:b/>
          <w:bCs/>
          <w:sz w:val="24"/>
          <w:szCs w:val="24"/>
        </w:rPr>
        <w:t>русский</w:t>
      </w:r>
      <w:r w:rsidRPr="000D5B8A">
        <w:rPr>
          <w:rFonts w:ascii="Times New Roman" w:eastAsia="Calibri" w:hAnsi="Times New Roman" w:cs="Times New Roman"/>
          <w:b/>
          <w:bCs/>
          <w:sz w:val="24"/>
          <w:szCs w:val="24"/>
          <w:lang w:val="en-US"/>
        </w:rPr>
        <w:t xml:space="preserve"> </w:t>
      </w:r>
      <w:r w:rsidRPr="000D5B8A">
        <w:rPr>
          <w:rFonts w:ascii="Times New Roman" w:eastAsia="Calibri" w:hAnsi="Times New Roman" w:cs="Times New Roman"/>
          <w:b/>
          <w:bCs/>
          <w:sz w:val="24"/>
          <w:szCs w:val="24"/>
        </w:rPr>
        <w:t>язык</w:t>
      </w:r>
      <w:r w:rsidRPr="000D5B8A">
        <w:rPr>
          <w:rFonts w:ascii="Times New Roman" w:eastAsia="Calibri" w:hAnsi="Times New Roman" w:cs="Times New Roman"/>
          <w:b/>
          <w:bCs/>
          <w:sz w:val="24"/>
          <w:szCs w:val="24"/>
          <w:lang w:val="en-US"/>
        </w:rPr>
        <w:t>:</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proofErr w:type="gramStart"/>
      <w:r w:rsidRPr="000D5B8A">
        <w:rPr>
          <w:rFonts w:ascii="Times New Roman" w:eastAsia="Calibri" w:hAnsi="Times New Roman" w:cs="Times New Roman"/>
          <w:sz w:val="24"/>
          <w:szCs w:val="24"/>
          <w:lang w:val="en-US"/>
        </w:rPr>
        <w:t>IRREVOCABLE STANDBY LETTER OF CREDIT NO.</w:t>
      </w:r>
      <w:proofErr w:type="gramEnd"/>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[INSERT NUMBER]</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Place and Date of Issue: [insert place and date]</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This Credit Expires [insert date]</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Issued To: _________________________</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_________________________</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_________________________</w:t>
      </w:r>
    </w:p>
    <w:p w:rsidR="000D5B8A" w:rsidRPr="000D5B8A" w:rsidRDefault="000D5B8A" w:rsidP="000D5B8A">
      <w:pPr>
        <w:autoSpaceDE w:val="0"/>
        <w:autoSpaceDN w:val="0"/>
        <w:adjustRightInd w:val="0"/>
        <w:spacing w:after="0" w:line="240" w:lineRule="auto"/>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_________________________</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Dear Sir or Madam:</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lastRenderedPageBreak/>
        <w:t>We hereby establish our Irrevocable Standby Letter of Credit No.________ only in favor of ______________________, at the request and for the account of [insert Licensee’s name, address, and DEP license numbers] up to the aggregate amount of [insert dollar amount in words], U.S. Dollars $_______, available upon presentation of:</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(1) </w:t>
      </w:r>
      <w:proofErr w:type="gramStart"/>
      <w:r w:rsidRPr="000D5B8A">
        <w:rPr>
          <w:rFonts w:ascii="Times New Roman" w:eastAsia="Calibri" w:hAnsi="Times New Roman" w:cs="Times New Roman"/>
          <w:sz w:val="24"/>
          <w:szCs w:val="24"/>
          <w:lang w:val="en-US"/>
        </w:rPr>
        <w:t>your</w:t>
      </w:r>
      <w:proofErr w:type="gramEnd"/>
      <w:r w:rsidRPr="000D5B8A">
        <w:rPr>
          <w:rFonts w:ascii="Times New Roman" w:eastAsia="Calibri" w:hAnsi="Times New Roman" w:cs="Times New Roman"/>
          <w:sz w:val="24"/>
          <w:szCs w:val="24"/>
          <w:lang w:val="en-US"/>
        </w:rPr>
        <w:t xml:space="preserve"> sight draft, bearing reference to this Letter of Credit No. ________, and</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(2) </w:t>
      </w:r>
      <w:proofErr w:type="gramStart"/>
      <w:r w:rsidRPr="000D5B8A">
        <w:rPr>
          <w:rFonts w:ascii="Times New Roman" w:eastAsia="Calibri" w:hAnsi="Times New Roman" w:cs="Times New Roman"/>
          <w:sz w:val="24"/>
          <w:szCs w:val="24"/>
          <w:lang w:val="en-US"/>
        </w:rPr>
        <w:t>your</w:t>
      </w:r>
      <w:proofErr w:type="gramEnd"/>
      <w:r w:rsidRPr="000D5B8A">
        <w:rPr>
          <w:rFonts w:ascii="Times New Roman" w:eastAsia="Calibri" w:hAnsi="Times New Roman" w:cs="Times New Roman"/>
          <w:sz w:val="24"/>
          <w:szCs w:val="24"/>
          <w:lang w:val="en-US"/>
        </w:rPr>
        <w:t xml:space="preserve"> signed statement reading as follows: “I certify that the amount of the draft is payable pursuant to regulations issued under authority of the Pennsylvania Department of Environmental Protection, 25 Pa. Code Chapter 217.”</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This letter of credit is issued in accordance with regulations issued under the authority of the _____________________________ (DEP), </w:t>
      </w:r>
      <w:proofErr w:type="gramStart"/>
      <w:r w:rsidRPr="000D5B8A">
        <w:rPr>
          <w:rFonts w:ascii="Times New Roman" w:eastAsia="Calibri" w:hAnsi="Times New Roman" w:cs="Times New Roman"/>
          <w:sz w:val="24"/>
          <w:szCs w:val="24"/>
          <w:lang w:val="en-US"/>
        </w:rPr>
        <w:t>an</w:t>
      </w:r>
      <w:proofErr w:type="gramEnd"/>
      <w:r w:rsidRPr="000D5B8A">
        <w:rPr>
          <w:rFonts w:ascii="Times New Roman" w:eastAsia="Calibri" w:hAnsi="Times New Roman" w:cs="Times New Roman"/>
          <w:sz w:val="24"/>
          <w:szCs w:val="24"/>
          <w:lang w:val="en-US"/>
        </w:rPr>
        <w:t xml:space="preserve"> ___________________________________, as amended. DEP has promulgated regulations in ___________________, ___________________, which require that a holder of, or an applicant for, a materials license issued under ____________________ provide assurance that funds will be available when needed for decommissioning.</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This letter of credit is effective as of [insert date] and shall expire on [insert date at least 1 year later], but such expiration date shall be automatically extended for a period of [insert time period of at least 1 year] on [insert date] and on each successive expiration date, unless, at least 90 days before the current expiration date, we notify both you and [insert name of licensee], by certified mail, as shown on the signed return receipts. If [insert name of licensee] is unable to secure alternative financial assurance acceptable to DEP to replace this letter of credit within 30 days of notification of cancellation, DEP may draw upon the full value of this letter of credit prior to cancellation. The bank shall give immediate notice to the applicant and DEP of any notice received or action filed alleging (1) the insolvency or bankruptcy of the financial institution or (2) any violation of regulatory requirements that could result in suspension or revocation of the bank’s charter or license to do business. The financial institution also shall give immediate notice if the bank, for any reason, becomes unable to fulfill its obligation under the letter of credit.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Whenever this letter of credit is drawn on, under and in compliance with the terms of this letter of credit, we shall duly honor such draft upon its presentation to us within 30 days, and we shall deposit the amount of the draft directly into the ____________________ sub account established for decommissioning in accordance with your instructions.</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Each draft must bear on its face the clause: “Drawn under Letter of Credit No. _____________, dated __________, and the total of this draft and all other drafts previously drawn under this letter of credit does not exceed [insert amount of letter of credit].”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This Letter of Credit is governed by __________________________ and, where not inconsistent, the International Chamber of Commerce Publication No. 600. Disputes arising under this Letter of Credit shall be governed first by the laws of the __________________________.</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[Signature(s) and title(s) of official(s) of issuing institution]</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[Name, address, and phone number of issuing institution]</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0D5B8A">
        <w:rPr>
          <w:rFonts w:ascii="Times New Roman" w:eastAsia="Calibri" w:hAnsi="Times New Roman" w:cs="Times New Roman"/>
          <w:sz w:val="24"/>
          <w:szCs w:val="24"/>
        </w:rPr>
        <w:t>[</w:t>
      </w:r>
      <w:proofErr w:type="spellStart"/>
      <w:r w:rsidRPr="000D5B8A">
        <w:rPr>
          <w:rFonts w:ascii="Times New Roman" w:eastAsia="Calibri" w:hAnsi="Times New Roman" w:cs="Times New Roman"/>
          <w:sz w:val="24"/>
          <w:szCs w:val="24"/>
        </w:rPr>
        <w:t>Date</w:t>
      </w:r>
      <w:proofErr w:type="spellEnd"/>
      <w:r w:rsidRPr="000D5B8A">
        <w:rPr>
          <w:rFonts w:ascii="Times New Roman" w:eastAsia="Calibri" w:hAnsi="Times New Roman" w:cs="Times New Roman"/>
          <w:sz w:val="24"/>
          <w:szCs w:val="24"/>
        </w:rPr>
        <w: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0D5B8A">
        <w:rPr>
          <w:rFonts w:ascii="Times New Roman" w:eastAsia="Calibri" w:hAnsi="Times New Roman" w:cs="Times New Roman"/>
          <w:b/>
          <w:bCs/>
          <w:sz w:val="24"/>
          <w:szCs w:val="24"/>
        </w:rPr>
        <w:t>2. Переведите гарантийное письмо:</w:t>
      </w:r>
    </w:p>
    <w:p w:rsidR="000D5B8A" w:rsidRPr="000D5B8A" w:rsidRDefault="000D5B8A" w:rsidP="000D5B8A">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0D5B8A">
        <w:rPr>
          <w:rFonts w:ascii="Times New Roman" w:eastAsia="Calibri" w:hAnsi="Times New Roman" w:cs="Times New Roman"/>
          <w:sz w:val="24"/>
          <w:szCs w:val="24"/>
        </w:rPr>
        <w:t>ГАРАНТИЙНОЕ ПИСЬМО</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 xml:space="preserve">Просим Вас начать изготовление … (продукции) по счету № ____ … </w:t>
      </w:r>
      <w:proofErr w:type="gramStart"/>
      <w:r w:rsidRPr="000D5B8A">
        <w:rPr>
          <w:rFonts w:ascii="Times New Roman" w:eastAsia="Calibri" w:hAnsi="Times New Roman" w:cs="Times New Roman"/>
          <w:sz w:val="24"/>
          <w:szCs w:val="24"/>
        </w:rPr>
        <w:t>от</w:t>
      </w:r>
      <w:proofErr w:type="gramEnd"/>
      <w:r w:rsidRPr="000D5B8A">
        <w:rPr>
          <w:rFonts w:ascii="Times New Roman" w:eastAsia="Calibri" w:hAnsi="Times New Roman" w:cs="Times New Roman"/>
          <w:sz w:val="24"/>
          <w:szCs w:val="24"/>
        </w:rPr>
        <w:t xml:space="preserve"> __.__.__(дата).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 xml:space="preserve">Оплату в рублях, эквивалентную ________ долларам США гарантируем произвести </w:t>
      </w:r>
      <w:proofErr w:type="gramStart"/>
      <w:r w:rsidRPr="000D5B8A">
        <w:rPr>
          <w:rFonts w:ascii="Times New Roman" w:eastAsia="Calibri" w:hAnsi="Times New Roman" w:cs="Times New Roman"/>
          <w:sz w:val="24"/>
          <w:szCs w:val="24"/>
        </w:rPr>
        <w:t>до</w:t>
      </w:r>
      <w:proofErr w:type="gramEnd"/>
      <w:r w:rsidRPr="000D5B8A">
        <w:rPr>
          <w:rFonts w:ascii="Times New Roman" w:eastAsia="Calibri" w:hAnsi="Times New Roman" w:cs="Times New Roman"/>
          <w:sz w:val="24"/>
          <w:szCs w:val="24"/>
        </w:rPr>
        <w:t xml:space="preserve"> (дата).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Наши реквизиты:</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ИНН</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Юридический адрес</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0D5B8A">
        <w:rPr>
          <w:rFonts w:ascii="Times New Roman" w:eastAsia="Calibri" w:hAnsi="Times New Roman" w:cs="Times New Roman"/>
          <w:sz w:val="24"/>
          <w:szCs w:val="24"/>
        </w:rPr>
        <w:t>Р</w:t>
      </w:r>
      <w:proofErr w:type="gramEnd"/>
      <w:r w:rsidRPr="000D5B8A">
        <w:rPr>
          <w:rFonts w:ascii="Times New Roman" w:eastAsia="Calibri" w:hAnsi="Times New Roman" w:cs="Times New Roman"/>
          <w:sz w:val="24"/>
          <w:szCs w:val="24"/>
        </w:rPr>
        <w:t>/с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В банке</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К/с №</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БИК</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Генеральный директор         (подпись)                 расшифровка подписи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Главный бухгалтер               (подпись)                 расшифровка подписи</w:t>
      </w:r>
    </w:p>
    <w:p w:rsidR="000D5B8A" w:rsidRPr="000D5B8A" w:rsidRDefault="000D5B8A" w:rsidP="000D5B8A">
      <w:pPr>
        <w:spacing w:after="0" w:line="240" w:lineRule="auto"/>
        <w:jc w:val="both"/>
        <w:rPr>
          <w:rFonts w:ascii="Times New Roman" w:eastAsia="Calibri" w:hAnsi="Times New Roman" w:cs="Times New Roman"/>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r w:rsidRPr="000D5B8A">
        <w:rPr>
          <w:rFonts w:ascii="Times New Roman" w:eastAsia="Calibri" w:hAnsi="Times New Roman" w:cs="Times New Roman"/>
          <w:b/>
          <w:sz w:val="24"/>
          <w:szCs w:val="24"/>
        </w:rPr>
        <w:t>ТЕСТ 5</w:t>
      </w:r>
      <w:proofErr w:type="gramStart"/>
      <w:r w:rsidRPr="000D5B8A">
        <w:rPr>
          <w:rFonts w:ascii="Times New Roman" w:eastAsia="Calibri" w:hAnsi="Times New Roman" w:cs="Times New Roman"/>
          <w:b/>
          <w:sz w:val="24"/>
          <w:szCs w:val="24"/>
        </w:rPr>
        <w:t xml:space="preserve"> </w:t>
      </w:r>
      <w:r w:rsidRPr="000D5B8A">
        <w:rPr>
          <w:rFonts w:ascii="TimesNewRoman,Bold" w:eastAsia="Calibri" w:hAnsi="TimesNewRoman,Bold" w:cs="TimesNewRoman,Bold"/>
          <w:b/>
          <w:bCs/>
          <w:sz w:val="24"/>
          <w:szCs w:val="24"/>
        </w:rPr>
        <w:t xml:space="preserve"> </w:t>
      </w:r>
      <w:r w:rsidRPr="000D5B8A">
        <w:rPr>
          <w:rFonts w:ascii="TimesNewRoman,Bold" w:eastAsia="Calibri" w:hAnsi="TimesNewRoman,Bold" w:cs="TimesNewRoman,Bold"/>
          <w:b/>
          <w:bCs/>
          <w:i/>
          <w:sz w:val="24"/>
          <w:szCs w:val="24"/>
        </w:rPr>
        <w:t>П</w:t>
      </w:r>
      <w:proofErr w:type="gramEnd"/>
      <w:r w:rsidRPr="000D5B8A">
        <w:rPr>
          <w:rFonts w:ascii="TimesNewRoman,Bold" w:eastAsia="Calibri" w:hAnsi="TimesNewRoman,Bold" w:cs="TimesNewRoman,Bold"/>
          <w:b/>
          <w:bCs/>
          <w:i/>
          <w:sz w:val="24"/>
          <w:szCs w:val="24"/>
        </w:rPr>
        <w:t>ереведите коносамент (</w:t>
      </w:r>
      <w:proofErr w:type="spellStart"/>
      <w:r w:rsidRPr="000D5B8A">
        <w:rPr>
          <w:rFonts w:ascii="TimesNewRoman,Bold" w:eastAsia="Calibri" w:hAnsi="TimesNewRoman,Bold" w:cs="TimesNewRoman,Bold"/>
          <w:b/>
          <w:bCs/>
          <w:i/>
          <w:sz w:val="24"/>
          <w:szCs w:val="24"/>
        </w:rPr>
        <w:t>Bill</w:t>
      </w:r>
      <w:proofErr w:type="spellEnd"/>
      <w:r w:rsidRPr="000D5B8A">
        <w:rPr>
          <w:rFonts w:ascii="TimesNewRoman,Bold" w:eastAsia="Calibri" w:hAnsi="TimesNewRoman,Bold" w:cs="TimesNewRoman,Bold"/>
          <w:b/>
          <w:bCs/>
          <w:i/>
          <w:sz w:val="24"/>
          <w:szCs w:val="24"/>
        </w:rPr>
        <w:t xml:space="preserve"> </w:t>
      </w:r>
      <w:proofErr w:type="spellStart"/>
      <w:r w:rsidRPr="000D5B8A">
        <w:rPr>
          <w:rFonts w:ascii="TimesNewRoman,Bold" w:eastAsia="Calibri" w:hAnsi="TimesNewRoman,Bold" w:cs="TimesNewRoman,Bold"/>
          <w:b/>
          <w:bCs/>
          <w:i/>
          <w:sz w:val="24"/>
          <w:szCs w:val="24"/>
        </w:rPr>
        <w:t>of</w:t>
      </w:r>
      <w:proofErr w:type="spellEnd"/>
      <w:r w:rsidRPr="000D5B8A">
        <w:rPr>
          <w:rFonts w:ascii="TimesNewRoman,Bold" w:eastAsia="Calibri" w:hAnsi="TimesNewRoman,Bold" w:cs="TimesNewRoman,Bold"/>
          <w:b/>
          <w:bCs/>
          <w:i/>
          <w:sz w:val="24"/>
          <w:szCs w:val="24"/>
        </w:rPr>
        <w:t xml:space="preserve"> </w:t>
      </w:r>
      <w:proofErr w:type="spellStart"/>
      <w:r w:rsidRPr="000D5B8A">
        <w:rPr>
          <w:rFonts w:ascii="TimesNewRoman,Bold" w:eastAsia="Calibri" w:hAnsi="TimesNewRoman,Bold" w:cs="TimesNewRoman,Bold"/>
          <w:b/>
          <w:bCs/>
          <w:i/>
          <w:sz w:val="24"/>
          <w:szCs w:val="24"/>
        </w:rPr>
        <w:t>Lading</w:t>
      </w:r>
      <w:proofErr w:type="spellEnd"/>
      <w:r w:rsidRPr="000D5B8A">
        <w:rPr>
          <w:rFonts w:ascii="TimesNewRoman,Bold" w:eastAsia="Calibri" w:hAnsi="TimesNewRoman,Bold" w:cs="TimesNewRoman,Bold"/>
          <w:b/>
          <w:bCs/>
          <w:i/>
          <w:sz w:val="24"/>
          <w:szCs w:val="24"/>
        </w:rPr>
        <w:t>) с английского на русский:</w:t>
      </w:r>
    </w:p>
    <w:p w:rsidR="000D5B8A" w:rsidRPr="000D5B8A" w:rsidRDefault="000D5B8A" w:rsidP="000D5B8A">
      <w:pPr>
        <w:spacing w:after="0" w:line="240" w:lineRule="auto"/>
        <w:rPr>
          <w:rFonts w:ascii="Times New Roman" w:eastAsia="Times New Roman" w:hAnsi="Times New Roman" w:cs="Times New Roman"/>
          <w:sz w:val="24"/>
          <w:szCs w:val="24"/>
        </w:rPr>
      </w:pPr>
      <w:r w:rsidRPr="000D5B8A">
        <w:rPr>
          <w:rFonts w:ascii="Times New Roman" w:eastAsia="Times New Roman" w:hAnsi="Times New Roman" w:cs="Times New Roman"/>
          <w:noProof/>
          <w:sz w:val="24"/>
          <w:szCs w:val="24"/>
        </w:rPr>
        <w:drawing>
          <wp:inline distT="0" distB="0" distL="0" distR="0" wp14:anchorId="6FA01553" wp14:editId="6B5EF302">
            <wp:extent cx="6324600" cy="8705850"/>
            <wp:effectExtent l="0" t="0" r="0" b="0"/>
            <wp:docPr id="4" name="Рисунок 4" descr="%D0%9A%D0%BE%D0%BD%D0%BE%D1%81%D0%B0%D0%BC%D0%B5%D0%BD%D1%82_%D0%B0%D0%BD%D0%B3%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9A%D0%BE%D0%BD%D0%BE%D1%81%D0%B0%D0%BC%D0%B5%D0%BD%D1%82_%D0%B0%D0%BD%D0%B3%D0%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8705850"/>
                    </a:xfrm>
                    <a:prstGeom prst="rect">
                      <a:avLst/>
                    </a:prstGeom>
                    <a:noFill/>
                    <a:ln>
                      <a:noFill/>
                    </a:ln>
                  </pic:spPr>
                </pic:pic>
              </a:graphicData>
            </a:graphic>
          </wp:inline>
        </w:drawing>
      </w:r>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line="240" w:lineRule="auto"/>
        <w:rPr>
          <w:rFonts w:ascii="Times New Roman" w:eastAsia="Calibri" w:hAnsi="Times New Roman" w:cs="Times New Roman"/>
          <w:b/>
          <w:i/>
          <w:sz w:val="24"/>
          <w:szCs w:val="24"/>
        </w:rPr>
      </w:pPr>
      <w:r w:rsidRPr="000D5B8A">
        <w:rPr>
          <w:rFonts w:ascii="TimesNewRoman,Bold" w:eastAsia="Calibri" w:hAnsi="TimesNewRoman,Bold" w:cs="TimesNewRoman,Bold"/>
          <w:b/>
          <w:bCs/>
          <w:sz w:val="24"/>
          <w:szCs w:val="24"/>
        </w:rPr>
        <w:lastRenderedPageBreak/>
        <w:t>ТЕСТ 6</w:t>
      </w:r>
      <w:proofErr w:type="gramStart"/>
      <w:r w:rsidRPr="000D5B8A">
        <w:rPr>
          <w:rFonts w:ascii="TimesNewRoman,Bold" w:eastAsia="Calibri" w:hAnsi="TimesNewRoman,Bold" w:cs="TimesNewRoman,Bold"/>
          <w:b/>
          <w:bCs/>
          <w:sz w:val="24"/>
          <w:szCs w:val="24"/>
        </w:rPr>
        <w:t xml:space="preserve">  </w:t>
      </w:r>
      <w:r w:rsidRPr="000D5B8A">
        <w:rPr>
          <w:rFonts w:ascii="TimesNewRoman,Bold" w:eastAsia="Calibri" w:hAnsi="TimesNewRoman,Bold" w:cs="TimesNewRoman,Bold"/>
          <w:b/>
          <w:bCs/>
          <w:i/>
          <w:sz w:val="24"/>
          <w:szCs w:val="24"/>
        </w:rPr>
        <w:t>П</w:t>
      </w:r>
      <w:proofErr w:type="gramEnd"/>
      <w:r w:rsidRPr="000D5B8A">
        <w:rPr>
          <w:rFonts w:ascii="TimesNewRoman,Bold" w:eastAsia="Calibri" w:hAnsi="TimesNewRoman,Bold" w:cs="TimesNewRoman,Bold"/>
          <w:b/>
          <w:bCs/>
          <w:i/>
          <w:sz w:val="24"/>
          <w:szCs w:val="24"/>
        </w:rPr>
        <w:t>ереведите коносамент (</w:t>
      </w:r>
      <w:proofErr w:type="spellStart"/>
      <w:r w:rsidRPr="000D5B8A">
        <w:rPr>
          <w:rFonts w:ascii="TimesNewRoman,Bold" w:eastAsia="Calibri" w:hAnsi="TimesNewRoman,Bold" w:cs="TimesNewRoman,Bold"/>
          <w:b/>
          <w:bCs/>
          <w:i/>
          <w:sz w:val="24"/>
          <w:szCs w:val="24"/>
        </w:rPr>
        <w:t>Bill</w:t>
      </w:r>
      <w:proofErr w:type="spellEnd"/>
      <w:r w:rsidRPr="000D5B8A">
        <w:rPr>
          <w:rFonts w:ascii="TimesNewRoman,Bold" w:eastAsia="Calibri" w:hAnsi="TimesNewRoman,Bold" w:cs="TimesNewRoman,Bold"/>
          <w:b/>
          <w:bCs/>
          <w:i/>
          <w:sz w:val="24"/>
          <w:szCs w:val="24"/>
        </w:rPr>
        <w:t xml:space="preserve"> </w:t>
      </w:r>
      <w:proofErr w:type="spellStart"/>
      <w:r w:rsidRPr="000D5B8A">
        <w:rPr>
          <w:rFonts w:ascii="TimesNewRoman,Bold" w:eastAsia="Calibri" w:hAnsi="TimesNewRoman,Bold" w:cs="TimesNewRoman,Bold"/>
          <w:b/>
          <w:bCs/>
          <w:i/>
          <w:sz w:val="24"/>
          <w:szCs w:val="24"/>
        </w:rPr>
        <w:t>of</w:t>
      </w:r>
      <w:proofErr w:type="spellEnd"/>
      <w:r w:rsidRPr="000D5B8A">
        <w:rPr>
          <w:rFonts w:ascii="TimesNewRoman,Bold" w:eastAsia="Calibri" w:hAnsi="TimesNewRoman,Bold" w:cs="TimesNewRoman,Bold"/>
          <w:b/>
          <w:bCs/>
          <w:i/>
          <w:sz w:val="24"/>
          <w:szCs w:val="24"/>
        </w:rPr>
        <w:t xml:space="preserve"> </w:t>
      </w:r>
      <w:proofErr w:type="spellStart"/>
      <w:r w:rsidRPr="000D5B8A">
        <w:rPr>
          <w:rFonts w:ascii="TimesNewRoman,Bold" w:eastAsia="Calibri" w:hAnsi="TimesNewRoman,Bold" w:cs="TimesNewRoman,Bold"/>
          <w:b/>
          <w:bCs/>
          <w:i/>
          <w:sz w:val="24"/>
          <w:szCs w:val="24"/>
        </w:rPr>
        <w:t>Lading</w:t>
      </w:r>
      <w:proofErr w:type="spellEnd"/>
      <w:r w:rsidRPr="000D5B8A">
        <w:rPr>
          <w:rFonts w:ascii="TimesNewRoman,Bold" w:eastAsia="Calibri" w:hAnsi="TimesNewRoman,Bold" w:cs="TimesNewRoman,Bold"/>
          <w:b/>
          <w:bCs/>
          <w:i/>
          <w:sz w:val="24"/>
          <w:szCs w:val="24"/>
        </w:rPr>
        <w:t>) с русского на английский:</w:t>
      </w:r>
    </w:p>
    <w:p w:rsidR="000D5B8A" w:rsidRPr="000D5B8A" w:rsidRDefault="000D5B8A" w:rsidP="000D5B8A">
      <w:pPr>
        <w:spacing w:after="0" w:line="240" w:lineRule="auto"/>
        <w:rPr>
          <w:rFonts w:ascii="Times New Roman" w:eastAsia="Calibri" w:hAnsi="Times New Roman" w:cs="Times New Roman"/>
          <w:sz w:val="24"/>
          <w:szCs w:val="24"/>
        </w:rPr>
      </w:pPr>
      <w:r w:rsidRPr="000D5B8A">
        <w:rPr>
          <w:rFonts w:ascii="Times New Roman" w:eastAsia="Times New Roman" w:hAnsi="Times New Roman" w:cs="Times New Roman"/>
          <w:noProof/>
          <w:sz w:val="24"/>
          <w:szCs w:val="24"/>
        </w:rPr>
        <w:drawing>
          <wp:inline distT="0" distB="0" distL="0" distR="0" wp14:anchorId="349D7642" wp14:editId="17CE966C">
            <wp:extent cx="6229350" cy="8572500"/>
            <wp:effectExtent l="0" t="0" r="0" b="0"/>
            <wp:docPr id="5" name="Рисунок 5" descr="%D0%9A%D0%BE%D0%BD%D0%BE%D1%81%D0%B0%D0%BC%D0%B5%D0%BD%D1%82_%D1%80%D1%83%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9A%D0%BE%D0%BD%D0%BE%D1%81%D0%B0%D0%BC%D0%B5%D0%BD%D1%82_%D1%80%D1%83%D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8572500"/>
                    </a:xfrm>
                    <a:prstGeom prst="rect">
                      <a:avLst/>
                    </a:prstGeom>
                    <a:noFill/>
                    <a:ln>
                      <a:noFill/>
                    </a:ln>
                  </pic:spPr>
                </pic:pic>
              </a:graphicData>
            </a:graphic>
          </wp:inline>
        </w:drawing>
      </w:r>
    </w:p>
    <w:p w:rsidR="000D5B8A" w:rsidRPr="000D5B8A" w:rsidRDefault="000D5B8A" w:rsidP="000D5B8A">
      <w:pPr>
        <w:spacing w:after="0" w:line="240" w:lineRule="auto"/>
        <w:rPr>
          <w:rFonts w:ascii="Times New Roman" w:eastAsia="Calibri" w:hAnsi="Times New Roman" w:cs="Times New Roman"/>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i/>
          <w:sz w:val="24"/>
          <w:szCs w:val="24"/>
        </w:rPr>
      </w:pPr>
      <w:r w:rsidRPr="000D5B8A">
        <w:rPr>
          <w:rFonts w:ascii="Times New Roman" w:eastAsia="Calibri" w:hAnsi="Times New Roman" w:cs="Times New Roman"/>
          <w:b/>
          <w:sz w:val="24"/>
          <w:szCs w:val="24"/>
        </w:rPr>
        <w:t>ТЕСТ 7</w:t>
      </w:r>
      <w:proofErr w:type="gramStart"/>
      <w:r w:rsidRPr="000D5B8A">
        <w:rPr>
          <w:rFonts w:ascii="Times New Roman" w:eastAsia="Calibri" w:hAnsi="Times New Roman" w:cs="Times New Roman"/>
          <w:b/>
          <w:sz w:val="24"/>
          <w:szCs w:val="24"/>
        </w:rPr>
        <w:t xml:space="preserve">  </w:t>
      </w:r>
      <w:r w:rsidRPr="000D5B8A">
        <w:rPr>
          <w:rFonts w:ascii="Times New Roman" w:eastAsia="Calibri" w:hAnsi="Times New Roman" w:cs="Times New Roman"/>
          <w:b/>
          <w:i/>
          <w:sz w:val="24"/>
          <w:szCs w:val="24"/>
        </w:rPr>
        <w:t>З</w:t>
      </w:r>
      <w:proofErr w:type="gramEnd"/>
      <w:r w:rsidRPr="000D5B8A">
        <w:rPr>
          <w:rFonts w:ascii="Times New Roman" w:eastAsia="Calibri" w:hAnsi="Times New Roman" w:cs="Times New Roman"/>
          <w:b/>
          <w:i/>
          <w:sz w:val="24"/>
          <w:szCs w:val="24"/>
        </w:rPr>
        <w:t>аполните коносамент на английском языке</w:t>
      </w:r>
    </w:p>
    <w:tbl>
      <w:tblPr>
        <w:tblW w:w="5000" w:type="pct"/>
        <w:tblLook w:val="0000" w:firstRow="0" w:lastRow="0" w:firstColumn="0" w:lastColumn="0" w:noHBand="0" w:noVBand="0"/>
      </w:tblPr>
      <w:tblGrid>
        <w:gridCol w:w="645"/>
        <w:gridCol w:w="720"/>
        <w:gridCol w:w="625"/>
        <w:gridCol w:w="35"/>
        <w:gridCol w:w="719"/>
        <w:gridCol w:w="175"/>
        <w:gridCol w:w="467"/>
        <w:gridCol w:w="69"/>
        <w:gridCol w:w="394"/>
        <w:gridCol w:w="200"/>
        <w:gridCol w:w="402"/>
        <w:gridCol w:w="90"/>
        <w:gridCol w:w="65"/>
        <w:gridCol w:w="604"/>
        <w:gridCol w:w="379"/>
        <w:gridCol w:w="169"/>
        <w:gridCol w:w="135"/>
        <w:gridCol w:w="717"/>
        <w:gridCol w:w="308"/>
        <w:gridCol w:w="67"/>
        <w:gridCol w:w="471"/>
        <w:gridCol w:w="890"/>
        <w:gridCol w:w="158"/>
        <w:gridCol w:w="488"/>
        <w:gridCol w:w="532"/>
        <w:gridCol w:w="898"/>
      </w:tblGrid>
      <w:tr w:rsidR="000D5B8A" w:rsidRPr="000D5B8A" w:rsidTr="00C619E7">
        <w:tblPrEx>
          <w:tblCellMar>
            <w:top w:w="0" w:type="dxa"/>
            <w:bottom w:w="0" w:type="dxa"/>
          </w:tblCellMar>
        </w:tblPrEx>
        <w:tc>
          <w:tcPr>
            <w:tcW w:w="954" w:type="pct"/>
            <w:gridSpan w:val="3"/>
            <w:tcBorders>
              <w:top w:val="single" w:sz="6" w:space="0" w:color="auto"/>
              <w:left w:val="single" w:sz="6" w:space="0" w:color="auto"/>
              <w:bottom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Times New Roman" w:eastAsia="Times New Roman" w:hAnsi="Times New Roman" w:cs="Times New Roman"/>
                <w:sz w:val="19"/>
                <w:szCs w:val="24"/>
              </w:rPr>
              <w:t>Date</w:t>
            </w:r>
            <w:proofErr w:type="spellEnd"/>
            <w:r w:rsidRPr="000D5B8A">
              <w:rPr>
                <w:rFonts w:ascii="Times New Roman" w:eastAsia="Times New Roman" w:hAnsi="Times New Roman" w:cs="Times New Roman"/>
                <w:sz w:val="19"/>
                <w:szCs w:val="24"/>
              </w:rPr>
              <w:t>:</w:t>
            </w:r>
          </w:p>
        </w:tc>
        <w:tc>
          <w:tcPr>
            <w:tcW w:w="3126" w:type="pct"/>
            <w:gridSpan w:val="20"/>
            <w:tcBorders>
              <w:top w:val="single" w:sz="6" w:space="0" w:color="auto"/>
              <w:bottom w:val="single" w:sz="6" w:space="0" w:color="auto"/>
            </w:tcBorders>
          </w:tcPr>
          <w:p w:rsidR="000D5B8A" w:rsidRPr="000D5B8A" w:rsidRDefault="000D5B8A" w:rsidP="000D5B8A">
            <w:pPr>
              <w:spacing w:after="0" w:line="240" w:lineRule="auto"/>
              <w:jc w:val="center"/>
              <w:rPr>
                <w:rFonts w:ascii="Arial" w:eastAsia="Times New Roman" w:hAnsi="Arial" w:cs="Times New Roman"/>
                <w:b/>
                <w:sz w:val="27"/>
                <w:szCs w:val="24"/>
              </w:rPr>
            </w:pPr>
            <w:hyperlink r:id="rId11" w:history="1">
              <w:r w:rsidRPr="000D5B8A">
                <w:rPr>
                  <w:rFonts w:ascii="Arial" w:eastAsia="Times New Roman" w:hAnsi="Arial" w:cs="Times New Roman"/>
                  <w:b/>
                  <w:sz w:val="31"/>
                  <w:szCs w:val="24"/>
                  <w:u w:val="single"/>
                </w:rPr>
                <w:t>BILL OF LADING</w:t>
              </w:r>
            </w:hyperlink>
          </w:p>
        </w:tc>
        <w:tc>
          <w:tcPr>
            <w:tcW w:w="919" w:type="pct"/>
            <w:gridSpan w:val="3"/>
            <w:tcBorders>
              <w:top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b/>
                <w:sz w:val="23"/>
                <w:szCs w:val="24"/>
              </w:rPr>
            </w:pPr>
            <w:proofErr w:type="spellStart"/>
            <w:r w:rsidRPr="000D5B8A">
              <w:rPr>
                <w:rFonts w:ascii="Arial" w:eastAsia="Times New Roman" w:hAnsi="Arial" w:cs="Times New Roman"/>
                <w:b/>
                <w:sz w:val="23"/>
                <w:szCs w:val="24"/>
              </w:rPr>
              <w:t>Page</w:t>
            </w:r>
            <w:proofErr w:type="spellEnd"/>
            <w:r w:rsidRPr="000D5B8A">
              <w:rPr>
                <w:rFonts w:ascii="Arial" w:eastAsia="Times New Roman" w:hAnsi="Arial" w:cs="Times New Roman"/>
                <w:b/>
                <w:sz w:val="23"/>
                <w:szCs w:val="24"/>
              </w:rPr>
              <w:t xml:space="preserve"> _______</w:t>
            </w:r>
          </w:p>
        </w:tc>
      </w:tr>
      <w:tr w:rsidR="000D5B8A" w:rsidRPr="000D5B8A" w:rsidTr="00C619E7">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b/>
                <w:color w:val="FFFFFF"/>
                <w:sz w:val="16"/>
                <w:szCs w:val="24"/>
              </w:rPr>
            </w:pPr>
            <w:r w:rsidRPr="000D5B8A">
              <w:rPr>
                <w:rFonts w:ascii="Arial" w:eastAsia="Times New Roman" w:hAnsi="Arial" w:cs="Times New Roman"/>
                <w:b/>
                <w:color w:val="FFFFFF"/>
                <w:sz w:val="16"/>
                <w:szCs w:val="24"/>
              </w:rPr>
              <w:t>SHIP FROM</w:t>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6"/>
                <w:szCs w:val="24"/>
              </w:rPr>
            </w:pPr>
          </w:p>
        </w:tc>
      </w:tr>
      <w:tr w:rsidR="000D5B8A" w:rsidRPr="000D5B8A"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Name</w:t>
            </w:r>
            <w:proofErr w:type="spellEnd"/>
            <w:r w:rsidRPr="000D5B8A">
              <w:rPr>
                <w:rFonts w:ascii="Arial" w:eastAsia="Times New Roman" w:hAnsi="Arial" w:cs="Times New Roman"/>
                <w:sz w:val="19"/>
                <w:szCs w:val="24"/>
              </w:rPr>
              <w:t>:</w:t>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proofErr w:type="spellStart"/>
            <w:r w:rsidRPr="000D5B8A">
              <w:rPr>
                <w:rFonts w:ascii="Arial" w:eastAsia="Times New Roman" w:hAnsi="Arial" w:cs="Times New Roman"/>
                <w:b/>
                <w:sz w:val="19"/>
                <w:szCs w:val="24"/>
              </w:rPr>
              <w:t>Bill</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of</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Lading</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Number</w:t>
            </w:r>
            <w:proofErr w:type="spellEnd"/>
            <w:r w:rsidRPr="000D5B8A">
              <w:rPr>
                <w:rFonts w:ascii="Arial" w:eastAsia="Times New Roman" w:hAnsi="Arial" w:cs="Times New Roman"/>
                <w:b/>
                <w:sz w:val="19"/>
                <w:szCs w:val="24"/>
              </w:rPr>
              <w:t xml:space="preserve">: ______________________ </w:t>
            </w:r>
          </w:p>
        </w:tc>
      </w:tr>
      <w:tr w:rsidR="000D5B8A" w:rsidRPr="000D5B8A"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Address</w:t>
            </w:r>
            <w:proofErr w:type="spellEnd"/>
            <w:r w:rsidRPr="000D5B8A">
              <w:rPr>
                <w:rFonts w:ascii="Arial" w:eastAsia="Times New Roman" w:hAnsi="Arial" w:cs="Times New Roman"/>
                <w:sz w:val="19"/>
                <w:szCs w:val="24"/>
              </w:rPr>
              <w:t>:</w:t>
            </w:r>
          </w:p>
        </w:tc>
        <w:tc>
          <w:tcPr>
            <w:tcW w:w="2319" w:type="pct"/>
            <w:gridSpan w:val="11"/>
            <w:tcBorders>
              <w:left w:val="nil"/>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9"/>
                <w:szCs w:val="24"/>
              </w:rPr>
            </w:pPr>
          </w:p>
        </w:tc>
      </w:tr>
      <w:tr w:rsidR="000D5B8A" w:rsidRPr="000D5B8A"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City</w:t>
            </w:r>
            <w:proofErr w:type="spellEnd"/>
            <w:r w:rsidRPr="000D5B8A">
              <w:rPr>
                <w:rFonts w:ascii="Arial" w:eastAsia="Times New Roman" w:hAnsi="Arial" w:cs="Times New Roman"/>
                <w:sz w:val="19"/>
                <w:szCs w:val="24"/>
              </w:rPr>
              <w:t>/</w:t>
            </w:r>
            <w:proofErr w:type="spellStart"/>
            <w:r w:rsidRPr="000D5B8A">
              <w:rPr>
                <w:rFonts w:ascii="Arial" w:eastAsia="Times New Roman" w:hAnsi="Arial" w:cs="Times New Roman"/>
                <w:sz w:val="19"/>
                <w:szCs w:val="24"/>
              </w:rPr>
              <w:t>State</w:t>
            </w:r>
            <w:proofErr w:type="spellEnd"/>
            <w:r w:rsidRPr="000D5B8A">
              <w:rPr>
                <w:rFonts w:ascii="Arial" w:eastAsia="Times New Roman" w:hAnsi="Arial" w:cs="Times New Roman"/>
                <w:sz w:val="19"/>
                <w:szCs w:val="24"/>
              </w:rPr>
              <w:t>/</w:t>
            </w:r>
            <w:proofErr w:type="spellStart"/>
            <w:r w:rsidRPr="000D5B8A">
              <w:rPr>
                <w:rFonts w:ascii="Arial" w:eastAsia="Times New Roman" w:hAnsi="Arial" w:cs="Times New Roman"/>
                <w:sz w:val="19"/>
                <w:szCs w:val="24"/>
              </w:rPr>
              <w:t>Zip</w:t>
            </w:r>
            <w:proofErr w:type="spellEnd"/>
            <w:r w:rsidRPr="000D5B8A">
              <w:rPr>
                <w:rFonts w:ascii="Arial" w:eastAsia="Times New Roman" w:hAnsi="Arial" w:cs="Times New Roman"/>
                <w:sz w:val="19"/>
                <w:szCs w:val="24"/>
              </w:rPr>
              <w:t>:</w:t>
            </w:r>
          </w:p>
        </w:tc>
        <w:tc>
          <w:tcPr>
            <w:tcW w:w="2319" w:type="pct"/>
            <w:gridSpan w:val="11"/>
            <w:tcBorders>
              <w:left w:val="nil"/>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9"/>
                <w:szCs w:val="24"/>
              </w:rPr>
            </w:pPr>
            <w:r w:rsidRPr="000D5B8A">
              <w:rPr>
                <w:rFonts w:ascii="Univers" w:eastAsia="Times New Roman" w:hAnsi="Univers" w:cs="Times New Roman"/>
                <w:b/>
                <w:color w:val="C0C0C0"/>
                <w:spacing w:val="30"/>
                <w:kern w:val="24"/>
                <w:sz w:val="23"/>
                <w:szCs w:val="24"/>
              </w:rPr>
              <w:t>BAR CODE SPACE</w:t>
            </w:r>
          </w:p>
        </w:tc>
      </w:tr>
      <w:tr w:rsidR="000D5B8A" w:rsidRPr="000D5B8A" w:rsidTr="00C619E7">
        <w:tblPrEx>
          <w:tblCellMar>
            <w:top w:w="0" w:type="dxa"/>
            <w:bottom w:w="0" w:type="dxa"/>
          </w:tblCellMar>
        </w:tblPrEx>
        <w:tc>
          <w:tcPr>
            <w:tcW w:w="2178" w:type="pct"/>
            <w:gridSpan w:val="12"/>
            <w:tcBorders>
              <w:lef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r w:rsidRPr="000D5B8A">
              <w:rPr>
                <w:rFonts w:ascii="Arial" w:eastAsia="Times New Roman" w:hAnsi="Arial" w:cs="Times New Roman"/>
                <w:sz w:val="19"/>
                <w:szCs w:val="24"/>
              </w:rPr>
              <w:t>SID#:</w:t>
            </w:r>
          </w:p>
        </w:tc>
        <w:tc>
          <w:tcPr>
            <w:tcW w:w="503" w:type="pct"/>
            <w:gridSpan w:val="3"/>
            <w:tcBorders>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r w:rsidRPr="000D5B8A">
              <w:rPr>
                <w:rFonts w:ascii="Arial" w:eastAsia="Times New Roman" w:hAnsi="Arial" w:cs="Times New Roman"/>
                <w:sz w:val="19"/>
                <w:szCs w:val="24"/>
              </w:rPr>
              <w:t xml:space="preserve">FOB: </w:t>
            </w:r>
            <w:r w:rsidRPr="000D5B8A">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21"/>
                <w:szCs w:val="24"/>
              </w:rPr>
            </w:pPr>
          </w:p>
        </w:tc>
      </w:tr>
      <w:tr w:rsidR="000D5B8A" w:rsidRPr="000D5B8A" w:rsidTr="00C619E7">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b/>
                <w:color w:val="FFFFFF"/>
                <w:sz w:val="16"/>
                <w:szCs w:val="24"/>
              </w:rPr>
            </w:pPr>
            <w:r w:rsidRPr="000D5B8A">
              <w:rPr>
                <w:rFonts w:ascii="Arial" w:eastAsia="Times New Roman" w:hAnsi="Arial" w:cs="Times New Roman"/>
                <w:b/>
                <w:color w:val="FFFFFF"/>
                <w:sz w:val="16"/>
                <w:szCs w:val="24"/>
              </w:rPr>
              <w:t>SHIP TO</w:t>
            </w:r>
          </w:p>
        </w:tc>
        <w:tc>
          <w:tcPr>
            <w:tcW w:w="2319" w:type="pct"/>
            <w:gridSpan w:val="11"/>
            <w:tcBorders>
              <w:top w:val="single" w:sz="6" w:space="0" w:color="auto"/>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r w:rsidRPr="000D5B8A">
              <w:rPr>
                <w:rFonts w:ascii="Arial" w:eastAsia="Times New Roman" w:hAnsi="Arial" w:cs="Times New Roman"/>
                <w:b/>
                <w:sz w:val="17"/>
                <w:szCs w:val="24"/>
              </w:rPr>
              <w:t>CARRIER NAME:  _______________________________</w:t>
            </w:r>
          </w:p>
        </w:tc>
      </w:tr>
      <w:tr w:rsidR="000D5B8A" w:rsidRPr="000D5B8A" w:rsidTr="00C619E7">
        <w:tblPrEx>
          <w:tblCellMar>
            <w:top w:w="0" w:type="dxa"/>
            <w:bottom w:w="0" w:type="dxa"/>
          </w:tblCellMar>
        </w:tblPrEx>
        <w:trPr>
          <w:trHeight w:val="280"/>
        </w:trPr>
        <w:tc>
          <w:tcPr>
            <w:tcW w:w="1657" w:type="pct"/>
            <w:gridSpan w:val="8"/>
            <w:tcBorders>
              <w:lef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Name</w:t>
            </w:r>
            <w:proofErr w:type="spellEnd"/>
            <w:r w:rsidRPr="000D5B8A">
              <w:rPr>
                <w:rFonts w:ascii="Arial" w:eastAsia="Times New Roman" w:hAnsi="Arial" w:cs="Times New Roman"/>
                <w:sz w:val="19"/>
                <w:szCs w:val="24"/>
              </w:rPr>
              <w:t>:</w:t>
            </w:r>
          </w:p>
        </w:tc>
        <w:tc>
          <w:tcPr>
            <w:tcW w:w="1024" w:type="pct"/>
            <w:gridSpan w:val="7"/>
            <w:tcBorders>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Location</w:t>
            </w:r>
            <w:proofErr w:type="spellEnd"/>
            <w:r w:rsidRPr="000D5B8A">
              <w:rPr>
                <w:rFonts w:ascii="Arial" w:eastAsia="Times New Roman" w:hAnsi="Arial" w:cs="Times New Roman"/>
                <w:sz w:val="19"/>
                <w:szCs w:val="24"/>
              </w:rPr>
              <w:t xml:space="preserve"> #: __________ </w:t>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proofErr w:type="spellStart"/>
            <w:r w:rsidRPr="000D5B8A">
              <w:rPr>
                <w:rFonts w:ascii="Arial" w:eastAsia="Times New Roman" w:hAnsi="Arial" w:cs="Times New Roman"/>
                <w:sz w:val="19"/>
                <w:szCs w:val="24"/>
              </w:rPr>
              <w:t>Trailer</w:t>
            </w:r>
            <w:proofErr w:type="spellEnd"/>
            <w:r w:rsidRPr="000D5B8A">
              <w:rPr>
                <w:rFonts w:ascii="Arial" w:eastAsia="Times New Roman" w:hAnsi="Arial" w:cs="Times New Roman"/>
                <w:sz w:val="19"/>
                <w:szCs w:val="24"/>
              </w:rPr>
              <w:t xml:space="preserve"> </w:t>
            </w:r>
            <w:proofErr w:type="spellStart"/>
            <w:r w:rsidRPr="000D5B8A">
              <w:rPr>
                <w:rFonts w:ascii="Arial" w:eastAsia="Times New Roman" w:hAnsi="Arial" w:cs="Times New Roman"/>
                <w:sz w:val="19"/>
                <w:szCs w:val="24"/>
              </w:rPr>
              <w:t>number</w:t>
            </w:r>
            <w:proofErr w:type="spellEnd"/>
            <w:r w:rsidRPr="000D5B8A">
              <w:rPr>
                <w:rFonts w:ascii="Arial" w:eastAsia="Times New Roman" w:hAnsi="Arial" w:cs="Times New Roman"/>
                <w:sz w:val="19"/>
                <w:szCs w:val="24"/>
              </w:rPr>
              <w:t>:</w:t>
            </w:r>
          </w:p>
        </w:tc>
      </w:tr>
      <w:tr w:rsidR="000D5B8A" w:rsidRPr="000D5B8A"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Address</w:t>
            </w:r>
            <w:proofErr w:type="spellEnd"/>
            <w:r w:rsidRPr="000D5B8A">
              <w:rPr>
                <w:rFonts w:ascii="Arial" w:eastAsia="Times New Roman" w:hAnsi="Arial" w:cs="Times New Roman"/>
                <w:sz w:val="19"/>
                <w:szCs w:val="24"/>
              </w:rPr>
              <w:t>:</w:t>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proofErr w:type="spellStart"/>
            <w:r w:rsidRPr="000D5B8A">
              <w:rPr>
                <w:rFonts w:ascii="Arial" w:eastAsia="Times New Roman" w:hAnsi="Arial" w:cs="Times New Roman"/>
                <w:sz w:val="19"/>
                <w:szCs w:val="24"/>
              </w:rPr>
              <w:t>Seal</w:t>
            </w:r>
            <w:proofErr w:type="spellEnd"/>
            <w:r w:rsidRPr="000D5B8A">
              <w:rPr>
                <w:rFonts w:ascii="Arial" w:eastAsia="Times New Roman" w:hAnsi="Arial" w:cs="Times New Roman"/>
                <w:sz w:val="19"/>
                <w:szCs w:val="24"/>
              </w:rPr>
              <w:t xml:space="preserve"> </w:t>
            </w:r>
            <w:proofErr w:type="spellStart"/>
            <w:r w:rsidRPr="000D5B8A">
              <w:rPr>
                <w:rFonts w:ascii="Arial" w:eastAsia="Times New Roman" w:hAnsi="Arial" w:cs="Times New Roman"/>
                <w:sz w:val="19"/>
                <w:szCs w:val="24"/>
              </w:rPr>
              <w:t>number</w:t>
            </w:r>
            <w:proofErr w:type="spellEnd"/>
            <w:r w:rsidRPr="000D5B8A">
              <w:rPr>
                <w:rFonts w:ascii="Arial" w:eastAsia="Times New Roman" w:hAnsi="Arial" w:cs="Times New Roman"/>
                <w:sz w:val="19"/>
                <w:szCs w:val="24"/>
              </w:rPr>
              <w:t>(s):</w:t>
            </w:r>
          </w:p>
        </w:tc>
      </w:tr>
      <w:tr w:rsidR="000D5B8A" w:rsidRPr="000D5B8A"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City</w:t>
            </w:r>
            <w:proofErr w:type="spellEnd"/>
            <w:r w:rsidRPr="000D5B8A">
              <w:rPr>
                <w:rFonts w:ascii="Arial" w:eastAsia="Times New Roman" w:hAnsi="Arial" w:cs="Times New Roman"/>
                <w:sz w:val="19"/>
                <w:szCs w:val="24"/>
              </w:rPr>
              <w:t>/</w:t>
            </w:r>
            <w:proofErr w:type="spellStart"/>
            <w:r w:rsidRPr="000D5B8A">
              <w:rPr>
                <w:rFonts w:ascii="Arial" w:eastAsia="Times New Roman" w:hAnsi="Arial" w:cs="Times New Roman"/>
                <w:sz w:val="19"/>
                <w:szCs w:val="24"/>
              </w:rPr>
              <w:t>State</w:t>
            </w:r>
            <w:proofErr w:type="spellEnd"/>
            <w:r w:rsidRPr="000D5B8A">
              <w:rPr>
                <w:rFonts w:ascii="Arial" w:eastAsia="Times New Roman" w:hAnsi="Arial" w:cs="Times New Roman"/>
                <w:sz w:val="19"/>
                <w:szCs w:val="24"/>
              </w:rPr>
              <w:t>/</w:t>
            </w:r>
            <w:proofErr w:type="spellStart"/>
            <w:r w:rsidRPr="000D5B8A">
              <w:rPr>
                <w:rFonts w:ascii="Arial" w:eastAsia="Times New Roman" w:hAnsi="Arial" w:cs="Times New Roman"/>
                <w:sz w:val="19"/>
                <w:szCs w:val="24"/>
              </w:rPr>
              <w:t>Zip</w:t>
            </w:r>
            <w:proofErr w:type="spellEnd"/>
            <w:r w:rsidRPr="000D5B8A">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r w:rsidRPr="000D5B8A">
              <w:rPr>
                <w:rFonts w:ascii="Arial" w:eastAsia="Times New Roman" w:hAnsi="Arial" w:cs="Times New Roman"/>
                <w:b/>
                <w:sz w:val="19"/>
                <w:szCs w:val="24"/>
              </w:rPr>
              <w:t>SCAC:</w:t>
            </w:r>
          </w:p>
        </w:tc>
      </w:tr>
      <w:tr w:rsidR="000D5B8A" w:rsidRPr="000D5B8A" w:rsidTr="00C619E7">
        <w:tblPrEx>
          <w:tblCellMar>
            <w:top w:w="0" w:type="dxa"/>
            <w:bottom w:w="0" w:type="dxa"/>
          </w:tblCellMar>
        </w:tblPrEx>
        <w:tc>
          <w:tcPr>
            <w:tcW w:w="2178" w:type="pct"/>
            <w:gridSpan w:val="12"/>
            <w:tcBorders>
              <w:left w:val="single" w:sz="6" w:space="0" w:color="auto"/>
              <w:bottom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r w:rsidRPr="000D5B8A">
              <w:rPr>
                <w:rFonts w:ascii="Arial" w:eastAsia="Times New Roman" w:hAnsi="Arial" w:cs="Times New Roman"/>
                <w:sz w:val="19"/>
                <w:szCs w:val="24"/>
              </w:rPr>
              <w:t>CID#:</w:t>
            </w:r>
          </w:p>
        </w:tc>
        <w:tc>
          <w:tcPr>
            <w:tcW w:w="503" w:type="pct"/>
            <w:gridSpan w:val="3"/>
            <w:tcBorders>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r w:rsidRPr="000D5B8A">
              <w:rPr>
                <w:rFonts w:ascii="Arial" w:eastAsia="Times New Roman" w:hAnsi="Arial" w:cs="Times New Roman"/>
                <w:sz w:val="19"/>
                <w:szCs w:val="24"/>
              </w:rPr>
              <w:t xml:space="preserve">FOB: </w:t>
            </w:r>
            <w:r w:rsidRPr="000D5B8A">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b/>
                <w:sz w:val="19"/>
                <w:szCs w:val="24"/>
              </w:rPr>
              <w:t>Pro</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number</w:t>
            </w:r>
            <w:proofErr w:type="spellEnd"/>
            <w:r w:rsidRPr="000D5B8A">
              <w:rPr>
                <w:rFonts w:ascii="Arial" w:eastAsia="Times New Roman" w:hAnsi="Arial" w:cs="Times New Roman"/>
                <w:b/>
                <w:sz w:val="19"/>
                <w:szCs w:val="24"/>
              </w:rPr>
              <w:t>:</w:t>
            </w:r>
          </w:p>
        </w:tc>
      </w:tr>
      <w:tr w:rsidR="000D5B8A" w:rsidRPr="000D5B8A" w:rsidTr="00C619E7">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b/>
                <w:color w:val="FFFFFF"/>
                <w:sz w:val="16"/>
                <w:szCs w:val="24"/>
                <w:lang w:val="en-US"/>
              </w:rPr>
            </w:pPr>
            <w:r w:rsidRPr="000D5B8A">
              <w:rPr>
                <w:rFonts w:ascii="Arial" w:eastAsia="Times New Roman" w:hAnsi="Arial" w:cs="Times New Roman"/>
                <w:b/>
                <w:color w:val="FFFFFF"/>
                <w:sz w:val="16"/>
                <w:szCs w:val="24"/>
                <w:lang w:val="en-US"/>
              </w:rPr>
              <w:t>THIRD PARTY FREIGHT CHARGES BILL TO:</w:t>
            </w:r>
          </w:p>
        </w:tc>
        <w:tc>
          <w:tcPr>
            <w:tcW w:w="2319" w:type="pct"/>
            <w:gridSpan w:val="11"/>
            <w:tcBorders>
              <w:left w:val="nil"/>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6"/>
                <w:szCs w:val="24"/>
                <w:lang w:val="en-US"/>
              </w:rPr>
            </w:pPr>
          </w:p>
        </w:tc>
      </w:tr>
      <w:tr w:rsidR="000D5B8A" w:rsidRPr="000D5B8A" w:rsidTr="00C619E7">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Name</w:t>
            </w:r>
            <w:proofErr w:type="spellEnd"/>
            <w:r w:rsidRPr="000D5B8A">
              <w:rPr>
                <w:rFonts w:ascii="Arial" w:eastAsia="Times New Roman" w:hAnsi="Arial" w:cs="Times New Roman"/>
                <w:sz w:val="19"/>
                <w:szCs w:val="24"/>
              </w:rPr>
              <w:t>:</w:t>
            </w:r>
          </w:p>
        </w:tc>
        <w:tc>
          <w:tcPr>
            <w:tcW w:w="2319" w:type="pct"/>
            <w:gridSpan w:val="11"/>
            <w:tcBorders>
              <w:left w:val="nil"/>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r w:rsidRPr="000D5B8A">
              <w:rPr>
                <w:rFonts w:ascii="Univers" w:eastAsia="Times New Roman" w:hAnsi="Univers" w:cs="Times New Roman"/>
                <w:b/>
                <w:color w:val="C0C0C0"/>
                <w:spacing w:val="30"/>
                <w:kern w:val="24"/>
                <w:sz w:val="23"/>
                <w:szCs w:val="24"/>
              </w:rPr>
              <w:t>BAR CODE SPACE</w:t>
            </w:r>
          </w:p>
        </w:tc>
      </w:tr>
      <w:tr w:rsidR="000D5B8A" w:rsidRPr="000D5B8A" w:rsidTr="00C619E7">
        <w:tblPrEx>
          <w:tblCellMar>
            <w:top w:w="0" w:type="dxa"/>
            <w:bottom w:w="0" w:type="dxa"/>
          </w:tblCellMar>
        </w:tblPrEx>
        <w:trPr>
          <w:trHeight w:val="206"/>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Address</w:t>
            </w:r>
            <w:proofErr w:type="spellEnd"/>
            <w:r w:rsidRPr="000D5B8A">
              <w:rPr>
                <w:rFonts w:ascii="Arial" w:eastAsia="Times New Roman" w:hAnsi="Arial" w:cs="Times New Roman"/>
                <w:sz w:val="19"/>
                <w:szCs w:val="24"/>
              </w:rPr>
              <w:t>:</w:t>
            </w:r>
          </w:p>
        </w:tc>
        <w:tc>
          <w:tcPr>
            <w:tcW w:w="2319" w:type="pct"/>
            <w:gridSpan w:val="11"/>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p w:rsidR="000D5B8A" w:rsidRPr="000D5B8A" w:rsidRDefault="000D5B8A" w:rsidP="000D5B8A">
            <w:pPr>
              <w:spacing w:after="0" w:line="240" w:lineRule="auto"/>
              <w:rPr>
                <w:rFonts w:ascii="Arial" w:eastAsia="Times New Roman" w:hAnsi="Arial" w:cs="Times New Roman"/>
                <w:sz w:val="19"/>
                <w:szCs w:val="24"/>
              </w:rPr>
            </w:pPr>
          </w:p>
        </w:tc>
      </w:tr>
      <w:tr w:rsidR="000D5B8A" w:rsidRPr="000D5B8A" w:rsidTr="00C619E7">
        <w:tblPrEx>
          <w:tblCellMar>
            <w:top w:w="0" w:type="dxa"/>
            <w:bottom w:w="0" w:type="dxa"/>
          </w:tblCellMar>
        </w:tblPrEx>
        <w:trPr>
          <w:trHeight w:val="280"/>
        </w:trPr>
        <w:tc>
          <w:tcPr>
            <w:tcW w:w="2681" w:type="pct"/>
            <w:gridSpan w:val="15"/>
            <w:tcBorders>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roofErr w:type="spellStart"/>
            <w:r w:rsidRPr="000D5B8A">
              <w:rPr>
                <w:rFonts w:ascii="Arial" w:eastAsia="Times New Roman" w:hAnsi="Arial" w:cs="Times New Roman"/>
                <w:sz w:val="19"/>
                <w:szCs w:val="24"/>
              </w:rPr>
              <w:t>City</w:t>
            </w:r>
            <w:proofErr w:type="spellEnd"/>
            <w:r w:rsidRPr="000D5B8A">
              <w:rPr>
                <w:rFonts w:ascii="Arial" w:eastAsia="Times New Roman" w:hAnsi="Arial" w:cs="Times New Roman"/>
                <w:sz w:val="19"/>
                <w:szCs w:val="24"/>
              </w:rPr>
              <w:t>/</w:t>
            </w:r>
            <w:proofErr w:type="spellStart"/>
            <w:r w:rsidRPr="000D5B8A">
              <w:rPr>
                <w:rFonts w:ascii="Arial" w:eastAsia="Times New Roman" w:hAnsi="Arial" w:cs="Times New Roman"/>
                <w:sz w:val="19"/>
                <w:szCs w:val="24"/>
              </w:rPr>
              <w:t>State</w:t>
            </w:r>
            <w:proofErr w:type="spellEnd"/>
            <w:r w:rsidRPr="000D5B8A">
              <w:rPr>
                <w:rFonts w:ascii="Arial" w:eastAsia="Times New Roman" w:hAnsi="Arial" w:cs="Times New Roman"/>
                <w:sz w:val="19"/>
                <w:szCs w:val="24"/>
              </w:rPr>
              <w:t>/</w:t>
            </w:r>
            <w:proofErr w:type="spellStart"/>
            <w:r w:rsidRPr="000D5B8A">
              <w:rPr>
                <w:rFonts w:ascii="Arial" w:eastAsia="Times New Roman" w:hAnsi="Arial" w:cs="Times New Roman"/>
                <w:sz w:val="19"/>
                <w:szCs w:val="24"/>
              </w:rPr>
              <w:t>Zip</w:t>
            </w:r>
            <w:proofErr w:type="spellEnd"/>
            <w:r w:rsidRPr="000D5B8A">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lang w:val="en-US"/>
              </w:rPr>
            </w:pPr>
            <w:r w:rsidRPr="000D5B8A">
              <w:rPr>
                <w:rFonts w:ascii="Arial" w:eastAsia="Times New Roman" w:hAnsi="Arial" w:cs="Times New Roman"/>
                <w:b/>
                <w:sz w:val="19"/>
                <w:szCs w:val="24"/>
                <w:lang w:val="en-US"/>
              </w:rPr>
              <w:t xml:space="preserve">Freight Charge Terms: </w:t>
            </w:r>
            <w:r w:rsidRPr="000D5B8A">
              <w:rPr>
                <w:rFonts w:ascii="Arial" w:eastAsia="Times New Roman" w:hAnsi="Arial" w:cs="Times New Roman"/>
                <w:b/>
                <w:i/>
                <w:sz w:val="16"/>
                <w:szCs w:val="24"/>
                <w:lang w:val="en-US"/>
              </w:rPr>
              <w:t>(freight charges are prepaid unless marked otherwise)</w:t>
            </w:r>
          </w:p>
        </w:tc>
      </w:tr>
      <w:tr w:rsidR="000D5B8A" w:rsidRPr="000D5B8A" w:rsidTr="00C619E7">
        <w:tblPrEx>
          <w:tblCellMar>
            <w:top w:w="0" w:type="dxa"/>
            <w:bottom w:w="0" w:type="dxa"/>
          </w:tblCellMar>
        </w:tblPrEx>
        <w:trPr>
          <w:trHeight w:val="303"/>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r w:rsidRPr="000D5B8A">
              <w:rPr>
                <w:rFonts w:ascii="Arial" w:eastAsia="Times New Roman" w:hAnsi="Arial" w:cs="Times New Roman"/>
                <w:sz w:val="19"/>
                <w:szCs w:val="24"/>
              </w:rPr>
              <w:t>SPECIAL INSTRUCTIONS:</w:t>
            </w:r>
          </w:p>
        </w:tc>
        <w:tc>
          <w:tcPr>
            <w:tcW w:w="896" w:type="pct"/>
            <w:gridSpan w:val="6"/>
            <w:tcBorders>
              <w:left w:val="nil"/>
              <w:bottom w:val="single" w:sz="6" w:space="0" w:color="auto"/>
            </w:tcBorders>
          </w:tcPr>
          <w:p w:rsidR="000D5B8A" w:rsidRPr="000D5B8A" w:rsidRDefault="000D5B8A" w:rsidP="000D5B8A">
            <w:pPr>
              <w:spacing w:after="0" w:line="240" w:lineRule="auto"/>
              <w:rPr>
                <w:rFonts w:ascii="Arial" w:eastAsia="Times New Roman" w:hAnsi="Arial" w:cs="Times New Roman"/>
                <w:b/>
                <w:sz w:val="17"/>
                <w:szCs w:val="24"/>
              </w:rPr>
            </w:pPr>
            <w:proofErr w:type="spellStart"/>
            <w:r w:rsidRPr="000D5B8A">
              <w:rPr>
                <w:rFonts w:ascii="Arial" w:eastAsia="Times New Roman" w:hAnsi="Arial" w:cs="Times New Roman"/>
                <w:b/>
                <w:sz w:val="17"/>
                <w:szCs w:val="24"/>
              </w:rPr>
              <w:t>Prepaid</w:t>
            </w:r>
            <w:proofErr w:type="spellEnd"/>
            <w:r w:rsidRPr="000D5B8A">
              <w:rPr>
                <w:rFonts w:ascii="Arial" w:eastAsia="Times New Roman" w:hAnsi="Arial" w:cs="Times New Roman"/>
                <w:b/>
                <w:sz w:val="17"/>
                <w:szCs w:val="24"/>
              </w:rPr>
              <w:t xml:space="preserve"> ______</w:t>
            </w:r>
          </w:p>
        </w:tc>
        <w:tc>
          <w:tcPr>
            <w:tcW w:w="737" w:type="pct"/>
            <w:gridSpan w:val="3"/>
            <w:tcBorders>
              <w:left w:val="nil"/>
              <w:bottom w:val="single" w:sz="6" w:space="0" w:color="auto"/>
            </w:tcBorders>
          </w:tcPr>
          <w:p w:rsidR="000D5B8A" w:rsidRPr="000D5B8A" w:rsidRDefault="000D5B8A" w:rsidP="000D5B8A">
            <w:pPr>
              <w:spacing w:after="0" w:line="240" w:lineRule="auto"/>
              <w:rPr>
                <w:rFonts w:ascii="Arial" w:eastAsia="Times New Roman" w:hAnsi="Arial" w:cs="Times New Roman"/>
                <w:b/>
                <w:sz w:val="17"/>
                <w:szCs w:val="24"/>
              </w:rPr>
            </w:pPr>
            <w:proofErr w:type="spellStart"/>
            <w:r w:rsidRPr="000D5B8A">
              <w:rPr>
                <w:rFonts w:ascii="Arial" w:eastAsia="Times New Roman" w:hAnsi="Arial" w:cs="Times New Roman"/>
                <w:b/>
                <w:sz w:val="17"/>
                <w:szCs w:val="24"/>
              </w:rPr>
              <w:t>Collect</w:t>
            </w:r>
            <w:proofErr w:type="spellEnd"/>
            <w:r w:rsidRPr="000D5B8A">
              <w:rPr>
                <w:rFonts w:ascii="Arial" w:eastAsia="Times New Roman" w:hAnsi="Arial" w:cs="Times New Roman"/>
                <w:b/>
                <w:sz w:val="17"/>
                <w:szCs w:val="24"/>
              </w:rPr>
              <w:t xml:space="preserve"> _____</w:t>
            </w:r>
          </w:p>
        </w:tc>
        <w:tc>
          <w:tcPr>
            <w:tcW w:w="685" w:type="pct"/>
            <w:gridSpan w:val="2"/>
            <w:tcBorders>
              <w:left w:val="nil"/>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b/>
                <w:sz w:val="17"/>
                <w:szCs w:val="24"/>
              </w:rPr>
            </w:pPr>
            <w:r w:rsidRPr="000D5B8A">
              <w:rPr>
                <w:rFonts w:ascii="Arial" w:eastAsia="Times New Roman" w:hAnsi="Arial" w:cs="Times New Roman"/>
                <w:b/>
                <w:sz w:val="17"/>
                <w:szCs w:val="24"/>
              </w:rPr>
              <w:t>3</w:t>
            </w:r>
            <w:r w:rsidRPr="000D5B8A">
              <w:rPr>
                <w:rFonts w:ascii="Arial" w:eastAsia="Times New Roman" w:hAnsi="Arial" w:cs="Times New Roman"/>
                <w:b/>
                <w:sz w:val="17"/>
                <w:szCs w:val="24"/>
                <w:vertAlign w:val="superscript"/>
              </w:rPr>
              <w:t>rd</w:t>
            </w:r>
            <w:r w:rsidRPr="000D5B8A">
              <w:rPr>
                <w:rFonts w:ascii="Arial" w:eastAsia="Times New Roman" w:hAnsi="Arial" w:cs="Times New Roman"/>
                <w:b/>
                <w:sz w:val="17"/>
                <w:szCs w:val="24"/>
              </w:rPr>
              <w:t xml:space="preserve"> </w:t>
            </w:r>
            <w:proofErr w:type="spellStart"/>
            <w:r w:rsidRPr="000D5B8A">
              <w:rPr>
                <w:rFonts w:ascii="Arial" w:eastAsia="Times New Roman" w:hAnsi="Arial" w:cs="Times New Roman"/>
                <w:b/>
                <w:sz w:val="17"/>
                <w:szCs w:val="24"/>
              </w:rPr>
              <w:t>Party</w:t>
            </w:r>
            <w:proofErr w:type="spellEnd"/>
            <w:r w:rsidRPr="000D5B8A">
              <w:rPr>
                <w:rFonts w:ascii="Arial" w:eastAsia="Times New Roman" w:hAnsi="Arial" w:cs="Times New Roman"/>
                <w:b/>
                <w:sz w:val="17"/>
                <w:szCs w:val="24"/>
              </w:rPr>
              <w:t xml:space="preserve"> _____</w:t>
            </w:r>
          </w:p>
        </w:tc>
      </w:tr>
      <w:tr w:rsidR="000D5B8A" w:rsidRPr="000D5B8A" w:rsidTr="00C619E7">
        <w:tblPrEx>
          <w:tblCellMar>
            <w:top w:w="0" w:type="dxa"/>
            <w:bottom w:w="0" w:type="dxa"/>
          </w:tblCellMar>
        </w:tblPrEx>
        <w:trPr>
          <w:trHeight w:val="345"/>
        </w:trPr>
        <w:tc>
          <w:tcPr>
            <w:tcW w:w="2681" w:type="pct"/>
            <w:gridSpan w:val="15"/>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670" w:type="pct"/>
            <w:gridSpan w:val="5"/>
            <w:tcBorders>
              <w:left w:val="nil"/>
            </w:tcBorders>
          </w:tcPr>
          <w:p w:rsidR="000D5B8A" w:rsidRPr="000D5B8A" w:rsidRDefault="000D5B8A" w:rsidP="000D5B8A">
            <w:pPr>
              <w:spacing w:after="0" w:line="240" w:lineRule="auto"/>
              <w:jc w:val="center"/>
              <w:rPr>
                <w:rFonts w:ascii="Arial" w:eastAsia="Times New Roman" w:hAnsi="Arial" w:cs="Times New Roman"/>
                <w:sz w:val="14"/>
                <w:szCs w:val="24"/>
              </w:rPr>
            </w:pPr>
            <w:r w:rsidRPr="000D5B8A">
              <w:rPr>
                <w:rFonts w:ascii="Arial" w:eastAsia="Times New Roman" w:hAnsi="Arial" w:cs="Times New Roman"/>
                <w:sz w:val="23"/>
                <w:szCs w:val="24"/>
              </w:rPr>
              <w:sym w:font="Wingdings" w:char="F06F"/>
            </w:r>
          </w:p>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sz w:val="14"/>
                <w:szCs w:val="24"/>
              </w:rPr>
              <w:t>(</w:t>
            </w:r>
            <w:proofErr w:type="spellStart"/>
            <w:r w:rsidRPr="000D5B8A">
              <w:rPr>
                <w:rFonts w:ascii="Arial" w:eastAsia="Times New Roman" w:hAnsi="Arial" w:cs="Times New Roman"/>
                <w:sz w:val="14"/>
                <w:szCs w:val="24"/>
              </w:rPr>
              <w:t>check</w:t>
            </w:r>
            <w:proofErr w:type="spellEnd"/>
            <w:r w:rsidRPr="000D5B8A">
              <w:rPr>
                <w:rFonts w:ascii="Arial" w:eastAsia="Times New Roman" w:hAnsi="Arial" w:cs="Times New Roman"/>
                <w:sz w:val="14"/>
                <w:szCs w:val="24"/>
              </w:rPr>
              <w:t xml:space="preserve"> </w:t>
            </w:r>
            <w:proofErr w:type="spellStart"/>
            <w:r w:rsidRPr="000D5B8A">
              <w:rPr>
                <w:rFonts w:ascii="Arial" w:eastAsia="Times New Roman" w:hAnsi="Arial" w:cs="Times New Roman"/>
                <w:sz w:val="14"/>
                <w:szCs w:val="24"/>
              </w:rPr>
              <w:t>box</w:t>
            </w:r>
            <w:proofErr w:type="spellEnd"/>
            <w:r w:rsidRPr="000D5B8A">
              <w:rPr>
                <w:rFonts w:ascii="Arial" w:eastAsia="Times New Roman" w:hAnsi="Arial" w:cs="Times New Roman"/>
                <w:sz w:val="14"/>
                <w:szCs w:val="24"/>
              </w:rPr>
              <w:t>)</w:t>
            </w:r>
          </w:p>
        </w:tc>
        <w:tc>
          <w:tcPr>
            <w:tcW w:w="1649" w:type="pct"/>
            <w:gridSpan w:val="6"/>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7"/>
                <w:szCs w:val="24"/>
                <w:lang w:val="en-US"/>
              </w:rPr>
            </w:pPr>
            <w:r w:rsidRPr="000D5B8A">
              <w:rPr>
                <w:rFonts w:ascii="Arial" w:eastAsia="Times New Roman" w:hAnsi="Arial" w:cs="Times New Roman"/>
                <w:sz w:val="17"/>
                <w:szCs w:val="24"/>
                <w:lang w:val="en-US"/>
              </w:rPr>
              <w:t>Master Bill of Lading: with attached underlying Bills of Lading</w:t>
            </w:r>
          </w:p>
        </w:tc>
      </w:tr>
      <w:tr w:rsidR="000D5B8A" w:rsidRPr="000D5B8A" w:rsidTr="00C619E7">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color w:val="FFFFFF"/>
                <w:sz w:val="16"/>
                <w:szCs w:val="24"/>
              </w:rPr>
            </w:pPr>
            <w:r w:rsidRPr="000D5B8A">
              <w:rPr>
                <w:rFonts w:ascii="Arial" w:eastAsia="Times New Roman" w:hAnsi="Arial" w:cs="Times New Roman"/>
                <w:b/>
                <w:color w:val="FFFFFF"/>
                <w:sz w:val="16"/>
                <w:szCs w:val="24"/>
              </w:rPr>
              <w:t>CUSTOMER ORDER INFORMATION</w:t>
            </w:r>
          </w:p>
        </w:tc>
      </w:tr>
      <w:tr w:rsidR="000D5B8A" w:rsidRPr="000D5B8A" w:rsidTr="00C619E7">
        <w:tblPrEx>
          <w:tblCellMar>
            <w:top w:w="0" w:type="dxa"/>
            <w:bottom w:w="0" w:type="dxa"/>
          </w:tblCellMar>
        </w:tblPrEx>
        <w:tc>
          <w:tcPr>
            <w:tcW w:w="1400" w:type="pct"/>
            <w:gridSpan w:val="6"/>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CUSTOMER ORDER NUMBER</w:t>
            </w:r>
          </w:p>
        </w:tc>
        <w:tc>
          <w:tcPr>
            <w:tcW w:w="542" w:type="pct"/>
            <w:gridSpan w:val="4"/>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 PKGS</w:t>
            </w:r>
          </w:p>
        </w:tc>
        <w:tc>
          <w:tcPr>
            <w:tcW w:w="557" w:type="pct"/>
            <w:gridSpan w:val="4"/>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WEIGHT</w:t>
            </w:r>
          </w:p>
        </w:tc>
        <w:tc>
          <w:tcPr>
            <w:tcW w:w="672" w:type="pct"/>
            <w:gridSpan w:val="4"/>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6"/>
                <w:szCs w:val="24"/>
              </w:rPr>
            </w:pPr>
            <w:r w:rsidRPr="000D5B8A">
              <w:rPr>
                <w:rFonts w:ascii="Arial" w:eastAsia="Times New Roman" w:hAnsi="Arial" w:cs="Times New Roman"/>
                <w:b/>
                <w:sz w:val="16"/>
                <w:szCs w:val="24"/>
              </w:rPr>
              <w:t>PALLET/SLIP</w:t>
            </w:r>
          </w:p>
          <w:p w:rsidR="000D5B8A" w:rsidRPr="000D5B8A" w:rsidRDefault="000D5B8A" w:rsidP="000D5B8A">
            <w:pPr>
              <w:spacing w:after="0" w:line="240" w:lineRule="auto"/>
              <w:jc w:val="center"/>
              <w:rPr>
                <w:rFonts w:ascii="Arial" w:eastAsia="Times New Roman" w:hAnsi="Arial" w:cs="Times New Roman"/>
                <w:sz w:val="16"/>
                <w:szCs w:val="24"/>
              </w:rPr>
            </w:pPr>
            <w:r w:rsidRPr="000D5B8A">
              <w:rPr>
                <w:rFonts w:ascii="Arial" w:eastAsia="Times New Roman" w:hAnsi="Arial" w:cs="Times New Roman"/>
                <w:sz w:val="12"/>
                <w:szCs w:val="24"/>
              </w:rPr>
              <w:t>(CIRCLE ONE)</w:t>
            </w:r>
          </w:p>
        </w:tc>
        <w:tc>
          <w:tcPr>
            <w:tcW w:w="1829" w:type="pct"/>
            <w:gridSpan w:val="8"/>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7"/>
                <w:szCs w:val="24"/>
              </w:rPr>
            </w:pPr>
            <w:r w:rsidRPr="000D5B8A">
              <w:rPr>
                <w:rFonts w:ascii="Arial" w:eastAsia="Times New Roman" w:hAnsi="Arial" w:cs="Times New Roman"/>
                <w:b/>
                <w:sz w:val="17"/>
                <w:szCs w:val="24"/>
              </w:rPr>
              <w:t>ADDITIONAL SHIPPER INFO</w:t>
            </w:r>
          </w:p>
        </w:tc>
      </w:tr>
      <w:tr w:rsidR="000D5B8A" w:rsidRPr="000D5B8A"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1397" w:type="pct"/>
            <w:gridSpan w:val="6"/>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Y</w:t>
            </w:r>
          </w:p>
        </w:tc>
        <w:tc>
          <w:tcPr>
            <w:tcW w:w="344" w:type="pct"/>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N</w:t>
            </w:r>
          </w:p>
        </w:tc>
        <w:tc>
          <w:tcPr>
            <w:tcW w:w="1829" w:type="pct"/>
            <w:gridSpan w:val="8"/>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1400"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r w:rsidRPr="000D5B8A">
              <w:rPr>
                <w:rFonts w:ascii="Arial" w:eastAsia="Times New Roman" w:hAnsi="Arial" w:cs="Times New Roman"/>
                <w:b/>
                <w:sz w:val="19"/>
                <w:szCs w:val="24"/>
              </w:rPr>
              <w:t>GRAND TOTAL</w:t>
            </w:r>
          </w:p>
        </w:tc>
        <w:tc>
          <w:tcPr>
            <w:tcW w:w="542"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bottom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c>
          <w:tcPr>
            <w:tcW w:w="344" w:type="pct"/>
            <w:tcBorders>
              <w:top w:val="single" w:sz="6" w:space="0" w:color="auto"/>
              <w:bottom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c>
          <w:tcPr>
            <w:tcW w:w="1829" w:type="pct"/>
            <w:gridSpan w:val="8"/>
            <w:tcBorders>
              <w:top w:val="single" w:sz="6" w:space="0" w:color="auto"/>
              <w:bottom w:val="single" w:sz="6"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color w:val="FFFFFF"/>
                <w:sz w:val="16"/>
                <w:szCs w:val="24"/>
              </w:rPr>
            </w:pPr>
            <w:r w:rsidRPr="000D5B8A">
              <w:rPr>
                <w:rFonts w:ascii="Arial" w:eastAsia="Times New Roman" w:hAnsi="Arial" w:cs="Times New Roman"/>
                <w:b/>
                <w:color w:val="FFFFFF"/>
                <w:sz w:val="16"/>
                <w:szCs w:val="24"/>
              </w:rPr>
              <w:t>CARRIER INFORMATION</w:t>
            </w:r>
          </w:p>
        </w:tc>
      </w:tr>
      <w:tr w:rsidR="000D5B8A" w:rsidRPr="000D5B8A" w:rsidTr="00C619E7">
        <w:tblPrEx>
          <w:tblCellMar>
            <w:top w:w="0" w:type="dxa"/>
            <w:bottom w:w="0" w:type="dxa"/>
          </w:tblCellMar>
        </w:tblPrEx>
        <w:tc>
          <w:tcPr>
            <w:tcW w:w="654" w:type="pct"/>
            <w:gridSpan w:val="2"/>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HANDLING UNIT</w:t>
            </w:r>
          </w:p>
        </w:tc>
        <w:tc>
          <w:tcPr>
            <w:tcW w:w="662" w:type="pct"/>
            <w:gridSpan w:val="3"/>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PACKAGE</w:t>
            </w:r>
          </w:p>
        </w:tc>
        <w:tc>
          <w:tcPr>
            <w:tcW w:w="530" w:type="pct"/>
            <w:gridSpan w:val="4"/>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289" w:type="pct"/>
            <w:gridSpan w:val="2"/>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9"/>
                <w:szCs w:val="24"/>
              </w:rPr>
            </w:pPr>
          </w:p>
        </w:tc>
        <w:tc>
          <w:tcPr>
            <w:tcW w:w="1869" w:type="pct"/>
            <w:gridSpan w:val="11"/>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9"/>
                <w:szCs w:val="24"/>
              </w:rPr>
            </w:pPr>
            <w:r w:rsidRPr="000D5B8A">
              <w:rPr>
                <w:rFonts w:ascii="Arial" w:eastAsia="Times New Roman" w:hAnsi="Arial" w:cs="Times New Roman"/>
                <w:b/>
                <w:sz w:val="19"/>
                <w:szCs w:val="24"/>
              </w:rPr>
              <w:t>COMMODITY DESCRIPTION</w:t>
            </w:r>
          </w:p>
        </w:tc>
        <w:tc>
          <w:tcPr>
            <w:tcW w:w="995" w:type="pct"/>
            <w:gridSpan w:val="4"/>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9"/>
                <w:szCs w:val="24"/>
              </w:rPr>
            </w:pPr>
            <w:r w:rsidRPr="000D5B8A">
              <w:rPr>
                <w:rFonts w:ascii="Arial" w:eastAsia="Times New Roman" w:hAnsi="Arial" w:cs="Times New Roman"/>
                <w:b/>
                <w:sz w:val="19"/>
                <w:szCs w:val="24"/>
              </w:rPr>
              <w:t>LTL ONLY</w:t>
            </w: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TYPE</w:t>
            </w:r>
          </w:p>
        </w:tc>
        <w:tc>
          <w:tcPr>
            <w:tcW w:w="31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TYPE</w:t>
            </w:r>
          </w:p>
        </w:tc>
        <w:tc>
          <w:tcPr>
            <w:tcW w:w="530" w:type="pct"/>
            <w:gridSpan w:val="4"/>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9"/>
                <w:szCs w:val="24"/>
              </w:rPr>
            </w:pPr>
            <w:r w:rsidRPr="000D5B8A">
              <w:rPr>
                <w:rFonts w:ascii="Arial" w:eastAsia="Times New Roman" w:hAnsi="Arial" w:cs="Times New Roman"/>
                <w:b/>
                <w:sz w:val="19"/>
                <w:szCs w:val="24"/>
              </w:rPr>
              <w:t>WEIGHT</w:t>
            </w:r>
          </w:p>
        </w:tc>
        <w:tc>
          <w:tcPr>
            <w:tcW w:w="289" w:type="pct"/>
            <w:gridSpan w:val="2"/>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H.M.</w:t>
            </w:r>
          </w:p>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(X)</w:t>
            </w:r>
          </w:p>
        </w:tc>
        <w:tc>
          <w:tcPr>
            <w:tcW w:w="1869" w:type="pct"/>
            <w:gridSpan w:val="11"/>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0"/>
                <w:szCs w:val="24"/>
                <w:lang w:val="en-US"/>
              </w:rPr>
            </w:pPr>
            <w:r w:rsidRPr="000D5B8A">
              <w:rPr>
                <w:rFonts w:ascii="Arial" w:eastAsia="Times New Roman" w:hAnsi="Arial" w:cs="Times New Roman"/>
                <w:sz w:val="10"/>
                <w:szCs w:val="24"/>
                <w:lang w:val="en-US"/>
              </w:rPr>
              <w:t xml:space="preserve">Commodities requiring special or additional care or attention in handling or stowing must be so marked and packaged as to ensure safe transportation with ordinary care. </w:t>
            </w:r>
          </w:p>
          <w:p w:rsidR="000D5B8A" w:rsidRPr="000D5B8A" w:rsidRDefault="000D5B8A" w:rsidP="000D5B8A">
            <w:pPr>
              <w:spacing w:after="0" w:line="240" w:lineRule="auto"/>
              <w:jc w:val="center"/>
              <w:rPr>
                <w:rFonts w:ascii="Arial" w:eastAsia="Times New Roman" w:hAnsi="Arial" w:cs="Times New Roman"/>
                <w:sz w:val="12"/>
                <w:szCs w:val="24"/>
                <w:lang w:val="en-US"/>
              </w:rPr>
            </w:pPr>
            <w:r w:rsidRPr="000D5B8A">
              <w:rPr>
                <w:rFonts w:ascii="Arial" w:eastAsia="Times New Roman" w:hAnsi="Arial" w:cs="Times New Roman"/>
                <w:b/>
                <w:i/>
                <w:sz w:val="10"/>
                <w:szCs w:val="24"/>
                <w:lang w:val="en-US"/>
              </w:rPr>
              <w:t>See Section 2(e) of NMFC Item 360</w:t>
            </w:r>
          </w:p>
        </w:tc>
        <w:tc>
          <w:tcPr>
            <w:tcW w:w="565"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NMFC #</w:t>
            </w:r>
          </w:p>
        </w:tc>
        <w:tc>
          <w:tcPr>
            <w:tcW w:w="43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7"/>
                <w:szCs w:val="24"/>
              </w:rPr>
            </w:pPr>
            <w:r w:rsidRPr="000D5B8A">
              <w:rPr>
                <w:rFonts w:ascii="Arial" w:eastAsia="Times New Roman" w:hAnsi="Arial" w:cs="Times New Roman"/>
                <w:b/>
                <w:sz w:val="17"/>
                <w:szCs w:val="24"/>
              </w:rPr>
              <w:t>CLASS</w:t>
            </w: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right"/>
              <w:rPr>
                <w:rFonts w:ascii="Arial" w:eastAsia="Times New Roman" w:hAnsi="Arial" w:cs="Times New Roman"/>
                <w:sz w:val="23"/>
                <w:szCs w:val="24"/>
              </w:rPr>
            </w:pPr>
            <w:r w:rsidRPr="000D5B8A">
              <w:rPr>
                <w:rFonts w:ascii="Arial" w:eastAsia="Times New Roman" w:hAnsi="Arial" w:cs="Times New Roman"/>
                <w:b/>
                <w:color w:val="C0C0C0"/>
                <w:spacing w:val="30"/>
                <w:kern w:val="24"/>
                <w:sz w:val="23"/>
                <w:szCs w:val="24"/>
              </w:rPr>
              <w:t>RECEIVING</w:t>
            </w: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right"/>
              <w:rPr>
                <w:rFonts w:ascii="Arial" w:eastAsia="Times New Roman" w:hAnsi="Arial" w:cs="Times New Roman"/>
                <w:sz w:val="23"/>
                <w:szCs w:val="24"/>
              </w:rPr>
            </w:pPr>
            <w:r w:rsidRPr="000D5B8A">
              <w:rPr>
                <w:rFonts w:ascii="Arial" w:eastAsia="Times New Roman" w:hAnsi="Arial" w:cs="Times New Roman"/>
                <w:b/>
                <w:color w:val="C0C0C0"/>
                <w:spacing w:val="30"/>
                <w:kern w:val="24"/>
                <w:sz w:val="23"/>
                <w:szCs w:val="24"/>
              </w:rPr>
              <w:t>STAMP SPACE</w:t>
            </w: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309" w:type="pct"/>
            <w:tcBorders>
              <w:top w:val="single" w:sz="6" w:space="0" w:color="auto"/>
              <w:left w:val="single" w:sz="6" w:space="0" w:color="auto"/>
              <w:bottom w:val="single" w:sz="18"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18"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18"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18" w:space="0" w:color="auto"/>
              <w:right w:val="single" w:sz="6" w:space="0" w:color="auto"/>
            </w:tcBorders>
            <w:shd w:val="thinDiagCross" w:color="auto" w:fill="auto"/>
          </w:tcPr>
          <w:p w:rsidR="000D5B8A" w:rsidRPr="000D5B8A" w:rsidRDefault="000D5B8A" w:rsidP="000D5B8A">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18"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23"/>
                <w:szCs w:val="24"/>
              </w:rPr>
            </w:pPr>
            <w:r w:rsidRPr="000D5B8A">
              <w:rPr>
                <w:rFonts w:ascii="Arial" w:eastAsia="Times New Roman" w:hAnsi="Arial" w:cs="Times New Roman"/>
                <w:b/>
                <w:sz w:val="23"/>
                <w:szCs w:val="24"/>
              </w:rPr>
              <w:t>GRAND TOTAL</w:t>
            </w:r>
          </w:p>
        </w:tc>
        <w:tc>
          <w:tcPr>
            <w:tcW w:w="565" w:type="pct"/>
            <w:gridSpan w:val="3"/>
            <w:tcBorders>
              <w:top w:val="single" w:sz="6" w:space="0" w:color="auto"/>
              <w:left w:val="single" w:sz="6" w:space="0" w:color="auto"/>
              <w:bottom w:val="single" w:sz="18"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18"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23"/>
                <w:szCs w:val="24"/>
              </w:rPr>
            </w:pPr>
          </w:p>
        </w:tc>
      </w:tr>
      <w:tr w:rsidR="000D5B8A" w:rsidRPr="000D5B8A" w:rsidTr="00C619E7">
        <w:tblPrEx>
          <w:tblCellMar>
            <w:top w:w="0" w:type="dxa"/>
            <w:bottom w:w="0" w:type="dxa"/>
          </w:tblCellMar>
        </w:tblPrEx>
        <w:tc>
          <w:tcPr>
            <w:tcW w:w="2762" w:type="pct"/>
            <w:gridSpan w:val="16"/>
            <w:tcBorders>
              <w:left w:val="single" w:sz="6" w:space="0" w:color="auto"/>
            </w:tcBorders>
          </w:tcPr>
          <w:p w:rsidR="000D5B8A" w:rsidRPr="000D5B8A" w:rsidRDefault="000D5B8A" w:rsidP="000D5B8A">
            <w:pPr>
              <w:spacing w:after="0" w:line="240" w:lineRule="auto"/>
              <w:rPr>
                <w:rFonts w:ascii="Arial" w:eastAsia="Times New Roman" w:hAnsi="Arial" w:cs="Times New Roman"/>
                <w:sz w:val="12"/>
                <w:szCs w:val="24"/>
                <w:lang w:val="en-US"/>
              </w:rPr>
            </w:pPr>
            <w:r w:rsidRPr="000D5B8A">
              <w:rPr>
                <w:rFonts w:ascii="Arial" w:eastAsia="Times New Roman" w:hAnsi="Arial" w:cs="Times New Roman"/>
                <w:sz w:val="12"/>
                <w:szCs w:val="24"/>
                <w:lang w:val="en-US"/>
              </w:rPr>
              <w:t>Where the rate is dependent on value, shippers are required to state specifically in writing the agreed or declared value of the property as follows:</w:t>
            </w:r>
          </w:p>
        </w:tc>
        <w:tc>
          <w:tcPr>
            <w:tcW w:w="2238" w:type="pct"/>
            <w:gridSpan w:val="10"/>
            <w:tcBorders>
              <w:left w:val="single" w:sz="18" w:space="0" w:color="auto"/>
              <w:right w:val="single" w:sz="18" w:space="0" w:color="auto"/>
            </w:tcBorders>
          </w:tcPr>
          <w:p w:rsidR="000D5B8A" w:rsidRPr="000D5B8A" w:rsidRDefault="000D5B8A" w:rsidP="000D5B8A">
            <w:pPr>
              <w:spacing w:after="0" w:line="240" w:lineRule="auto"/>
              <w:rPr>
                <w:rFonts w:ascii="Arial" w:eastAsia="Times New Roman" w:hAnsi="Arial" w:cs="Times New Roman"/>
                <w:b/>
                <w:sz w:val="19"/>
                <w:szCs w:val="24"/>
              </w:rPr>
            </w:pPr>
            <w:r w:rsidRPr="000D5B8A">
              <w:rPr>
                <w:rFonts w:ascii="Arial" w:eastAsia="Times New Roman" w:hAnsi="Arial" w:cs="Times New Roman"/>
                <w:b/>
                <w:sz w:val="19"/>
                <w:szCs w:val="24"/>
              </w:rPr>
              <w:t xml:space="preserve">COD </w:t>
            </w:r>
            <w:proofErr w:type="spellStart"/>
            <w:r w:rsidRPr="000D5B8A">
              <w:rPr>
                <w:rFonts w:ascii="Arial" w:eastAsia="Times New Roman" w:hAnsi="Arial" w:cs="Times New Roman"/>
                <w:b/>
                <w:sz w:val="19"/>
                <w:szCs w:val="24"/>
              </w:rPr>
              <w:t>Amount</w:t>
            </w:r>
            <w:proofErr w:type="spellEnd"/>
            <w:r w:rsidRPr="000D5B8A">
              <w:rPr>
                <w:rFonts w:ascii="Arial" w:eastAsia="Times New Roman" w:hAnsi="Arial" w:cs="Times New Roman"/>
                <w:b/>
                <w:sz w:val="19"/>
                <w:szCs w:val="24"/>
              </w:rPr>
              <w:t>:  $ ______________________</w:t>
            </w:r>
          </w:p>
        </w:tc>
      </w:tr>
      <w:tr w:rsidR="000D5B8A" w:rsidRPr="000D5B8A" w:rsidTr="00C619E7">
        <w:tblPrEx>
          <w:tblCellMar>
            <w:top w:w="0" w:type="dxa"/>
            <w:bottom w:w="0" w:type="dxa"/>
          </w:tblCellMar>
        </w:tblPrEx>
        <w:tc>
          <w:tcPr>
            <w:tcW w:w="2762" w:type="pct"/>
            <w:gridSpan w:val="16"/>
            <w:tcBorders>
              <w:left w:val="single" w:sz="6" w:space="0" w:color="auto"/>
              <w:bottom w:val="single" w:sz="6" w:space="0" w:color="auto"/>
            </w:tcBorders>
          </w:tcPr>
          <w:p w:rsidR="000D5B8A" w:rsidRPr="000D5B8A" w:rsidRDefault="000D5B8A" w:rsidP="000D5B8A">
            <w:pPr>
              <w:spacing w:after="0" w:line="240" w:lineRule="auto"/>
              <w:rPr>
                <w:rFonts w:ascii="Arial" w:eastAsia="Times New Roman" w:hAnsi="Arial" w:cs="Times New Roman"/>
                <w:sz w:val="12"/>
                <w:szCs w:val="24"/>
                <w:lang w:val="en-US"/>
              </w:rPr>
            </w:pPr>
            <w:r w:rsidRPr="000D5B8A">
              <w:rPr>
                <w:rFonts w:ascii="Arial" w:eastAsia="Times New Roman" w:hAnsi="Arial" w:cs="Times New Roman"/>
                <w:sz w:val="12"/>
                <w:szCs w:val="24"/>
                <w:lang w:val="en-US"/>
              </w:rPr>
              <w:t xml:space="preserve">“The agreed or declared value of the property is specifically stated by the shipper to be not exceeding </w:t>
            </w:r>
          </w:p>
          <w:p w:rsidR="000D5B8A" w:rsidRPr="000D5B8A" w:rsidRDefault="000D5B8A" w:rsidP="000D5B8A">
            <w:pPr>
              <w:spacing w:after="0" w:line="240" w:lineRule="auto"/>
              <w:rPr>
                <w:rFonts w:ascii="Arial" w:eastAsia="Times New Roman" w:hAnsi="Arial" w:cs="Times New Roman"/>
                <w:sz w:val="12"/>
                <w:szCs w:val="24"/>
                <w:lang w:val="en-US"/>
              </w:rPr>
            </w:pPr>
          </w:p>
          <w:p w:rsidR="000D5B8A" w:rsidRPr="000D5B8A" w:rsidRDefault="000D5B8A" w:rsidP="000D5B8A">
            <w:pPr>
              <w:spacing w:after="0" w:line="240" w:lineRule="auto"/>
              <w:rPr>
                <w:rFonts w:ascii="Arial" w:eastAsia="Times New Roman" w:hAnsi="Arial" w:cs="Times New Roman"/>
                <w:sz w:val="12"/>
                <w:szCs w:val="24"/>
              </w:rPr>
            </w:pPr>
            <w:r w:rsidRPr="000D5B8A">
              <w:rPr>
                <w:rFonts w:ascii="Arial" w:eastAsia="Times New Roman" w:hAnsi="Arial" w:cs="Times New Roman"/>
                <w:sz w:val="12"/>
                <w:szCs w:val="24"/>
              </w:rPr>
              <w:t xml:space="preserve">__________________ </w:t>
            </w:r>
            <w:proofErr w:type="spellStart"/>
            <w:r w:rsidRPr="000D5B8A">
              <w:rPr>
                <w:rFonts w:ascii="Arial" w:eastAsia="Times New Roman" w:hAnsi="Arial" w:cs="Times New Roman"/>
                <w:sz w:val="12"/>
                <w:szCs w:val="24"/>
              </w:rPr>
              <w:t>per</w:t>
            </w:r>
            <w:proofErr w:type="spellEnd"/>
            <w:r w:rsidRPr="000D5B8A">
              <w:rPr>
                <w:rFonts w:ascii="Arial" w:eastAsia="Times New Roman" w:hAnsi="Arial" w:cs="Times New Roman"/>
                <w:sz w:val="12"/>
                <w:szCs w:val="24"/>
              </w:rPr>
              <w:t xml:space="preserve"> ___________________.”</w:t>
            </w:r>
          </w:p>
        </w:tc>
        <w:tc>
          <w:tcPr>
            <w:tcW w:w="2238" w:type="pct"/>
            <w:gridSpan w:val="10"/>
            <w:tcBorders>
              <w:left w:val="single" w:sz="18" w:space="0" w:color="auto"/>
              <w:bottom w:val="single" w:sz="18" w:space="0" w:color="auto"/>
              <w:right w:val="single" w:sz="18" w:space="0" w:color="auto"/>
            </w:tcBorders>
          </w:tcPr>
          <w:p w:rsidR="000D5B8A" w:rsidRPr="000D5B8A" w:rsidRDefault="000D5B8A" w:rsidP="000D5B8A">
            <w:pPr>
              <w:spacing w:after="0" w:line="240" w:lineRule="auto"/>
              <w:jc w:val="center"/>
              <w:rPr>
                <w:rFonts w:ascii="Arial" w:eastAsia="Times New Roman" w:hAnsi="Arial" w:cs="Times New Roman"/>
                <w:b/>
                <w:sz w:val="19"/>
                <w:szCs w:val="24"/>
                <w:lang w:val="en-US"/>
              </w:rPr>
            </w:pPr>
            <w:r w:rsidRPr="000D5B8A">
              <w:rPr>
                <w:rFonts w:ascii="Arial" w:eastAsia="Times New Roman" w:hAnsi="Arial" w:cs="Times New Roman"/>
                <w:b/>
                <w:sz w:val="19"/>
                <w:szCs w:val="24"/>
                <w:lang w:val="en-US"/>
              </w:rPr>
              <w:t xml:space="preserve">Fee Terms:    Collect:  </w:t>
            </w:r>
            <w:r w:rsidRPr="000D5B8A">
              <w:rPr>
                <w:rFonts w:ascii="Arial" w:eastAsia="Times New Roman" w:hAnsi="Arial" w:cs="Times New Roman"/>
                <w:b/>
                <w:sz w:val="19"/>
                <w:szCs w:val="24"/>
              </w:rPr>
              <w:sym w:font="Wingdings" w:char="F0A8"/>
            </w:r>
            <w:r w:rsidRPr="000D5B8A">
              <w:rPr>
                <w:rFonts w:ascii="Arial" w:eastAsia="Times New Roman" w:hAnsi="Arial" w:cs="Times New Roman"/>
                <w:b/>
                <w:sz w:val="19"/>
                <w:szCs w:val="24"/>
                <w:lang w:val="en-US"/>
              </w:rPr>
              <w:t xml:space="preserve">    Prepaid: </w:t>
            </w:r>
            <w:r w:rsidRPr="000D5B8A">
              <w:rPr>
                <w:rFonts w:ascii="Arial" w:eastAsia="Times New Roman" w:hAnsi="Arial" w:cs="Times New Roman"/>
                <w:b/>
                <w:sz w:val="19"/>
                <w:szCs w:val="24"/>
              </w:rPr>
              <w:sym w:font="Wingdings" w:char="F06F"/>
            </w:r>
          </w:p>
          <w:p w:rsidR="000D5B8A" w:rsidRPr="000D5B8A" w:rsidRDefault="000D5B8A" w:rsidP="000D5B8A">
            <w:pPr>
              <w:spacing w:after="0" w:line="240" w:lineRule="auto"/>
              <w:jc w:val="center"/>
              <w:rPr>
                <w:rFonts w:ascii="Arial" w:eastAsia="Times New Roman" w:hAnsi="Arial" w:cs="Times New Roman"/>
                <w:b/>
                <w:sz w:val="19"/>
                <w:szCs w:val="24"/>
                <w:lang w:val="en-US"/>
              </w:rPr>
            </w:pPr>
            <w:r w:rsidRPr="000D5B8A">
              <w:rPr>
                <w:rFonts w:ascii="Arial" w:eastAsia="Times New Roman" w:hAnsi="Arial" w:cs="Times New Roman"/>
                <w:b/>
                <w:sz w:val="19"/>
                <w:szCs w:val="24"/>
                <w:lang w:val="en-US"/>
              </w:rPr>
              <w:t xml:space="preserve">Customer check acceptable: </w:t>
            </w:r>
            <w:r w:rsidRPr="000D5B8A">
              <w:rPr>
                <w:rFonts w:ascii="Arial" w:eastAsia="Times New Roman" w:hAnsi="Arial" w:cs="Times New Roman"/>
                <w:b/>
                <w:sz w:val="19"/>
                <w:szCs w:val="24"/>
              </w:rPr>
              <w:sym w:font="Wingdings" w:char="F06F"/>
            </w:r>
          </w:p>
        </w:tc>
      </w:tr>
      <w:tr w:rsidR="000D5B8A" w:rsidRPr="000D5B8A" w:rsidTr="00C619E7">
        <w:tblPrEx>
          <w:tblCellMar>
            <w:top w:w="0" w:type="dxa"/>
            <w:bottom w:w="0" w:type="dxa"/>
          </w:tblCellMar>
        </w:tblPrEx>
        <w:tc>
          <w:tcPr>
            <w:tcW w:w="5000" w:type="pct"/>
            <w:gridSpan w:val="2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b/>
                <w:sz w:val="17"/>
                <w:szCs w:val="24"/>
              </w:rPr>
            </w:pPr>
            <w:proofErr w:type="gramStart"/>
            <w:r w:rsidRPr="000D5B8A">
              <w:rPr>
                <w:rFonts w:ascii="Arial" w:eastAsia="Times New Roman" w:hAnsi="Arial" w:cs="Times New Roman"/>
                <w:b/>
                <w:sz w:val="17"/>
                <w:szCs w:val="24"/>
                <w:lang w:val="en-US"/>
              </w:rPr>
              <w:t>NOTE  Liability</w:t>
            </w:r>
            <w:proofErr w:type="gramEnd"/>
            <w:r w:rsidRPr="000D5B8A">
              <w:rPr>
                <w:rFonts w:ascii="Arial" w:eastAsia="Times New Roman" w:hAnsi="Arial" w:cs="Times New Roman"/>
                <w:b/>
                <w:sz w:val="17"/>
                <w:szCs w:val="24"/>
                <w:lang w:val="en-US"/>
              </w:rPr>
              <w:t xml:space="preserve"> Limitation for loss or damage in this shipment may be applicable.  </w:t>
            </w:r>
            <w:proofErr w:type="spellStart"/>
            <w:r w:rsidRPr="000D5B8A">
              <w:rPr>
                <w:rFonts w:ascii="Arial" w:eastAsia="Times New Roman" w:hAnsi="Arial" w:cs="Times New Roman"/>
                <w:b/>
                <w:sz w:val="17"/>
                <w:szCs w:val="24"/>
              </w:rPr>
              <w:t>See</w:t>
            </w:r>
            <w:proofErr w:type="spellEnd"/>
            <w:r w:rsidRPr="000D5B8A">
              <w:rPr>
                <w:rFonts w:ascii="Arial" w:eastAsia="Times New Roman" w:hAnsi="Arial" w:cs="Times New Roman"/>
                <w:b/>
                <w:sz w:val="17"/>
                <w:szCs w:val="24"/>
              </w:rPr>
              <w:t xml:space="preserve"> 49 U.S.C. </w:t>
            </w:r>
            <w:r w:rsidRPr="000D5B8A">
              <w:rPr>
                <w:rFonts w:ascii="Arial" w:eastAsia="Times New Roman" w:hAnsi="Arial" w:cs="Times New Roman"/>
                <w:b/>
                <w:sz w:val="17"/>
                <w:szCs w:val="24"/>
              </w:rPr>
              <w:sym w:font="Mono821CECP BT" w:char="F0A7"/>
            </w:r>
            <w:r w:rsidRPr="000D5B8A">
              <w:rPr>
                <w:rFonts w:ascii="Arial" w:eastAsia="Times New Roman" w:hAnsi="Arial" w:cs="Times New Roman"/>
                <w:b/>
                <w:sz w:val="17"/>
                <w:szCs w:val="24"/>
              </w:rPr>
              <w:t xml:space="preserve"> 14706(c)(1)(A) </w:t>
            </w:r>
            <w:proofErr w:type="spellStart"/>
            <w:r w:rsidRPr="000D5B8A">
              <w:rPr>
                <w:rFonts w:ascii="Arial" w:eastAsia="Times New Roman" w:hAnsi="Arial" w:cs="Times New Roman"/>
                <w:b/>
                <w:sz w:val="17"/>
                <w:szCs w:val="24"/>
              </w:rPr>
              <w:t>and</w:t>
            </w:r>
            <w:proofErr w:type="spellEnd"/>
            <w:r w:rsidRPr="000D5B8A">
              <w:rPr>
                <w:rFonts w:ascii="Arial" w:eastAsia="Times New Roman" w:hAnsi="Arial" w:cs="Times New Roman"/>
                <w:b/>
                <w:sz w:val="17"/>
                <w:szCs w:val="24"/>
              </w:rPr>
              <w:t xml:space="preserve"> (B).</w:t>
            </w:r>
          </w:p>
        </w:tc>
      </w:tr>
      <w:tr w:rsidR="000D5B8A" w:rsidRPr="000D5B8A" w:rsidTr="00C619E7">
        <w:tblPrEx>
          <w:tblCellMar>
            <w:top w:w="0" w:type="dxa"/>
            <w:bottom w:w="0" w:type="dxa"/>
          </w:tblCellMar>
        </w:tblPrEx>
        <w:tc>
          <w:tcPr>
            <w:tcW w:w="2762" w:type="pct"/>
            <w:gridSpan w:val="1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0"/>
                <w:szCs w:val="24"/>
                <w:lang w:val="en-US"/>
              </w:rPr>
            </w:pPr>
            <w:r w:rsidRPr="000D5B8A">
              <w:rPr>
                <w:rFonts w:ascii="Arial" w:eastAsia="Times New Roman" w:hAnsi="Arial" w:cs="Times New Roman"/>
                <w:sz w:val="12"/>
                <w:szCs w:val="24"/>
                <w:lang w:val="en-US"/>
              </w:rPr>
              <w:t>RECEIVED, subject to individually determined rates or contracts that have been agreed upon in writing between the carrier and shipper, if applicable, otherwise to the rates, classifications and rules that have been established by the carrier and are available to the shipper, on request, and to all applicable state and federal regulations.</w:t>
            </w:r>
          </w:p>
        </w:tc>
        <w:tc>
          <w:tcPr>
            <w:tcW w:w="2238" w:type="pct"/>
            <w:gridSpan w:val="10"/>
            <w:tcBorders>
              <w:left w:val="nil"/>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4"/>
                <w:szCs w:val="24"/>
                <w:lang w:val="en-US"/>
              </w:rPr>
            </w:pPr>
            <w:r w:rsidRPr="000D5B8A">
              <w:rPr>
                <w:rFonts w:ascii="Arial" w:eastAsia="Times New Roman" w:hAnsi="Arial" w:cs="Times New Roman"/>
                <w:sz w:val="14"/>
                <w:szCs w:val="24"/>
                <w:lang w:val="en-US"/>
              </w:rPr>
              <w:t>The carrier shall not make delivery of this shipment without payment of freight and all other lawful charges.</w:t>
            </w:r>
          </w:p>
          <w:p w:rsidR="000D5B8A" w:rsidRPr="000D5B8A" w:rsidRDefault="000D5B8A" w:rsidP="000D5B8A">
            <w:pPr>
              <w:spacing w:after="0" w:line="240" w:lineRule="auto"/>
              <w:rPr>
                <w:rFonts w:ascii="Arial" w:eastAsia="Times New Roman" w:hAnsi="Arial" w:cs="Times New Roman"/>
                <w:sz w:val="16"/>
                <w:szCs w:val="24"/>
              </w:rPr>
            </w:pPr>
            <w:r w:rsidRPr="000D5B8A">
              <w:rPr>
                <w:rFonts w:ascii="Arial" w:eastAsia="Times New Roman" w:hAnsi="Arial" w:cs="Times New Roman"/>
                <w:sz w:val="16"/>
                <w:szCs w:val="24"/>
              </w:rPr>
              <w:t>_______________________________________</w:t>
            </w:r>
            <w:proofErr w:type="spellStart"/>
            <w:r w:rsidRPr="000D5B8A">
              <w:rPr>
                <w:rFonts w:ascii="Arial" w:eastAsia="Times New Roman" w:hAnsi="Arial" w:cs="Times New Roman"/>
                <w:b/>
                <w:sz w:val="16"/>
                <w:szCs w:val="24"/>
              </w:rPr>
              <w:t>Shipper</w:t>
            </w:r>
            <w:proofErr w:type="spellEnd"/>
            <w:r w:rsidRPr="000D5B8A">
              <w:rPr>
                <w:rFonts w:ascii="Arial" w:eastAsia="Times New Roman" w:hAnsi="Arial" w:cs="Times New Roman"/>
                <w:b/>
                <w:sz w:val="16"/>
                <w:szCs w:val="24"/>
              </w:rPr>
              <w:t xml:space="preserve"> </w:t>
            </w:r>
            <w:proofErr w:type="spellStart"/>
            <w:r w:rsidRPr="000D5B8A">
              <w:rPr>
                <w:rFonts w:ascii="Arial" w:eastAsia="Times New Roman" w:hAnsi="Arial" w:cs="Times New Roman"/>
                <w:b/>
                <w:sz w:val="16"/>
                <w:szCs w:val="24"/>
              </w:rPr>
              <w:t>Signature</w:t>
            </w:r>
            <w:proofErr w:type="spellEnd"/>
          </w:p>
        </w:tc>
      </w:tr>
      <w:tr w:rsidR="000D5B8A" w:rsidRPr="000D5B8A" w:rsidTr="00C619E7">
        <w:tblPrEx>
          <w:tblCellMar>
            <w:top w:w="0" w:type="dxa"/>
            <w:bottom w:w="0" w:type="dxa"/>
          </w:tblCellMar>
        </w:tblPrEx>
        <w:tc>
          <w:tcPr>
            <w:tcW w:w="1624" w:type="pct"/>
            <w:gridSpan w:val="7"/>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r w:rsidRPr="000D5B8A">
              <w:rPr>
                <w:rFonts w:ascii="Arial" w:eastAsia="Times New Roman" w:hAnsi="Arial" w:cs="Times New Roman"/>
                <w:b/>
                <w:sz w:val="17"/>
                <w:szCs w:val="24"/>
              </w:rPr>
              <w:t>SHIPPER SIGNATURE / DATE</w:t>
            </w:r>
          </w:p>
        </w:tc>
        <w:tc>
          <w:tcPr>
            <w:tcW w:w="585" w:type="pct"/>
            <w:gridSpan w:val="6"/>
            <w:tcBorders>
              <w:left w:val="nil"/>
            </w:tcBorders>
          </w:tcPr>
          <w:p w:rsidR="000D5B8A" w:rsidRPr="000D5B8A" w:rsidRDefault="000D5B8A" w:rsidP="000D5B8A">
            <w:pPr>
              <w:spacing w:after="0" w:line="240" w:lineRule="auto"/>
              <w:rPr>
                <w:rFonts w:ascii="Arial" w:eastAsia="Times New Roman" w:hAnsi="Arial" w:cs="Times New Roman"/>
                <w:sz w:val="16"/>
                <w:szCs w:val="24"/>
                <w:u w:val="single"/>
              </w:rPr>
            </w:pPr>
            <w:proofErr w:type="spellStart"/>
            <w:r w:rsidRPr="000D5B8A">
              <w:rPr>
                <w:rFonts w:ascii="Arial" w:eastAsia="Times New Roman" w:hAnsi="Arial" w:cs="Times New Roman"/>
                <w:sz w:val="16"/>
                <w:szCs w:val="24"/>
                <w:u w:val="single"/>
              </w:rPr>
              <w:t>Trailer</w:t>
            </w:r>
            <w:proofErr w:type="spellEnd"/>
            <w:r w:rsidRPr="000D5B8A">
              <w:rPr>
                <w:rFonts w:ascii="Arial" w:eastAsia="Times New Roman" w:hAnsi="Arial" w:cs="Times New Roman"/>
                <w:sz w:val="16"/>
                <w:szCs w:val="24"/>
                <w:u w:val="single"/>
              </w:rPr>
              <w:t xml:space="preserve"> </w:t>
            </w:r>
            <w:proofErr w:type="spellStart"/>
            <w:r w:rsidRPr="000D5B8A">
              <w:rPr>
                <w:rFonts w:ascii="Arial" w:eastAsia="Times New Roman" w:hAnsi="Arial" w:cs="Times New Roman"/>
                <w:sz w:val="16"/>
                <w:szCs w:val="24"/>
                <w:u w:val="single"/>
              </w:rPr>
              <w:t>Loaded</w:t>
            </w:r>
            <w:proofErr w:type="spellEnd"/>
            <w:r w:rsidRPr="000D5B8A">
              <w:rPr>
                <w:rFonts w:ascii="Arial" w:eastAsia="Times New Roman" w:hAnsi="Arial" w:cs="Times New Roman"/>
                <w:sz w:val="16"/>
                <w:szCs w:val="24"/>
                <w:u w:val="single"/>
              </w:rPr>
              <w:t>:</w:t>
            </w:r>
          </w:p>
        </w:tc>
        <w:tc>
          <w:tcPr>
            <w:tcW w:w="1110" w:type="pct"/>
            <w:gridSpan w:val="6"/>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6"/>
                <w:szCs w:val="24"/>
                <w:u w:val="single"/>
              </w:rPr>
            </w:pPr>
            <w:proofErr w:type="spellStart"/>
            <w:r w:rsidRPr="000D5B8A">
              <w:rPr>
                <w:rFonts w:ascii="Arial" w:eastAsia="Times New Roman" w:hAnsi="Arial" w:cs="Times New Roman"/>
                <w:sz w:val="16"/>
                <w:szCs w:val="24"/>
                <w:u w:val="single"/>
              </w:rPr>
              <w:t>Freight</w:t>
            </w:r>
            <w:proofErr w:type="spellEnd"/>
            <w:r w:rsidRPr="000D5B8A">
              <w:rPr>
                <w:rFonts w:ascii="Arial" w:eastAsia="Times New Roman" w:hAnsi="Arial" w:cs="Times New Roman"/>
                <w:sz w:val="16"/>
                <w:szCs w:val="24"/>
                <w:u w:val="single"/>
              </w:rPr>
              <w:t xml:space="preserve"> </w:t>
            </w:r>
            <w:proofErr w:type="spellStart"/>
            <w:r w:rsidRPr="000D5B8A">
              <w:rPr>
                <w:rFonts w:ascii="Arial" w:eastAsia="Times New Roman" w:hAnsi="Arial" w:cs="Times New Roman"/>
                <w:sz w:val="16"/>
                <w:szCs w:val="24"/>
                <w:u w:val="single"/>
              </w:rPr>
              <w:t>Counted</w:t>
            </w:r>
            <w:proofErr w:type="spellEnd"/>
            <w:r w:rsidRPr="000D5B8A">
              <w:rPr>
                <w:rFonts w:ascii="Arial" w:eastAsia="Times New Roman" w:hAnsi="Arial" w:cs="Times New Roman"/>
                <w:sz w:val="16"/>
                <w:szCs w:val="24"/>
                <w:u w:val="single"/>
              </w:rPr>
              <w:t>:</w:t>
            </w:r>
          </w:p>
        </w:tc>
        <w:tc>
          <w:tcPr>
            <w:tcW w:w="1681" w:type="pct"/>
            <w:gridSpan w:val="7"/>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b/>
                <w:sz w:val="17"/>
                <w:szCs w:val="24"/>
              </w:rPr>
            </w:pPr>
            <w:r w:rsidRPr="000D5B8A">
              <w:rPr>
                <w:rFonts w:ascii="Arial" w:eastAsia="Times New Roman" w:hAnsi="Arial" w:cs="Times New Roman"/>
                <w:b/>
                <w:sz w:val="17"/>
                <w:szCs w:val="24"/>
              </w:rPr>
              <w:t>CARRIER SIGNATURE / PICKUP DATE</w:t>
            </w:r>
          </w:p>
        </w:tc>
      </w:tr>
      <w:tr w:rsidR="000D5B8A" w:rsidRPr="000D5B8A" w:rsidTr="00C619E7">
        <w:tblPrEx>
          <w:tblCellMar>
            <w:top w:w="0" w:type="dxa"/>
            <w:bottom w:w="0" w:type="dxa"/>
          </w:tblCellMar>
        </w:tblPrEx>
        <w:tc>
          <w:tcPr>
            <w:tcW w:w="1624" w:type="pct"/>
            <w:gridSpan w:val="7"/>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0"/>
                <w:szCs w:val="24"/>
                <w:lang w:val="en-US"/>
              </w:rPr>
            </w:pPr>
            <w:proofErr w:type="gramStart"/>
            <w:r w:rsidRPr="000D5B8A">
              <w:rPr>
                <w:rFonts w:ascii="Arial" w:eastAsia="Times New Roman" w:hAnsi="Arial" w:cs="Times New Roman"/>
                <w:sz w:val="10"/>
                <w:szCs w:val="24"/>
                <w:lang w:val="en-US"/>
              </w:rPr>
              <w:t>This is to certify that the above named materials are properly classified, described, packaged, marked and labeled, and are</w:t>
            </w:r>
            <w:proofErr w:type="gramEnd"/>
            <w:r w:rsidRPr="000D5B8A">
              <w:rPr>
                <w:rFonts w:ascii="Arial" w:eastAsia="Times New Roman" w:hAnsi="Arial" w:cs="Times New Roman"/>
                <w:sz w:val="10"/>
                <w:szCs w:val="24"/>
                <w:lang w:val="en-US"/>
              </w:rPr>
              <w:t xml:space="preserve"> in proper condition for transportation according to the applicable regulations of the U.S. DOT.</w:t>
            </w:r>
          </w:p>
        </w:tc>
        <w:tc>
          <w:tcPr>
            <w:tcW w:w="585" w:type="pct"/>
            <w:gridSpan w:val="6"/>
            <w:tcBorders>
              <w:left w:val="nil"/>
            </w:tcBorders>
          </w:tcPr>
          <w:p w:rsidR="000D5B8A" w:rsidRPr="000D5B8A" w:rsidRDefault="000D5B8A" w:rsidP="000D5B8A">
            <w:pPr>
              <w:spacing w:after="0" w:line="240" w:lineRule="auto"/>
              <w:rPr>
                <w:rFonts w:ascii="Arial" w:eastAsia="Times New Roman" w:hAnsi="Arial" w:cs="Times New Roman"/>
                <w:sz w:val="14"/>
                <w:szCs w:val="24"/>
              </w:rPr>
            </w:pPr>
            <w:r w:rsidRPr="000D5B8A">
              <w:rPr>
                <w:rFonts w:ascii="Arial" w:eastAsia="Times New Roman" w:hAnsi="Arial" w:cs="Times New Roman"/>
                <w:sz w:val="23"/>
                <w:szCs w:val="24"/>
              </w:rPr>
              <w:sym w:font="Wingdings" w:char="F070"/>
            </w:r>
            <w:r w:rsidRPr="000D5B8A">
              <w:rPr>
                <w:rFonts w:ascii="Arial" w:eastAsia="Times New Roman" w:hAnsi="Arial" w:cs="Times New Roman"/>
                <w:sz w:val="23"/>
                <w:szCs w:val="24"/>
              </w:rPr>
              <w:t xml:space="preserve">  </w:t>
            </w:r>
            <w:proofErr w:type="spellStart"/>
            <w:r w:rsidRPr="000D5B8A">
              <w:rPr>
                <w:rFonts w:ascii="Arial" w:eastAsia="Times New Roman" w:hAnsi="Arial" w:cs="Times New Roman"/>
                <w:sz w:val="14"/>
                <w:szCs w:val="24"/>
              </w:rPr>
              <w:t>By</w:t>
            </w:r>
            <w:proofErr w:type="spellEnd"/>
            <w:r w:rsidRPr="000D5B8A">
              <w:rPr>
                <w:rFonts w:ascii="Arial" w:eastAsia="Times New Roman" w:hAnsi="Arial" w:cs="Times New Roman"/>
                <w:sz w:val="14"/>
                <w:szCs w:val="24"/>
              </w:rPr>
              <w:t xml:space="preserve"> </w:t>
            </w:r>
            <w:proofErr w:type="spellStart"/>
            <w:r w:rsidRPr="000D5B8A">
              <w:rPr>
                <w:rFonts w:ascii="Arial" w:eastAsia="Times New Roman" w:hAnsi="Arial" w:cs="Times New Roman"/>
                <w:sz w:val="14"/>
                <w:szCs w:val="24"/>
              </w:rPr>
              <w:t>Shipper</w:t>
            </w:r>
            <w:proofErr w:type="spellEnd"/>
          </w:p>
          <w:p w:rsidR="000D5B8A" w:rsidRPr="000D5B8A" w:rsidRDefault="000D5B8A" w:rsidP="000D5B8A">
            <w:pPr>
              <w:spacing w:after="0" w:line="240" w:lineRule="auto"/>
              <w:rPr>
                <w:rFonts w:ascii="Arial" w:eastAsia="Times New Roman" w:hAnsi="Arial" w:cs="Times New Roman"/>
                <w:sz w:val="16"/>
                <w:szCs w:val="24"/>
              </w:rPr>
            </w:pPr>
            <w:r w:rsidRPr="000D5B8A">
              <w:rPr>
                <w:rFonts w:ascii="Arial" w:eastAsia="Times New Roman" w:hAnsi="Arial" w:cs="Times New Roman"/>
                <w:sz w:val="23"/>
                <w:szCs w:val="24"/>
              </w:rPr>
              <w:sym w:font="Wingdings" w:char="F070"/>
            </w:r>
            <w:r w:rsidRPr="000D5B8A">
              <w:rPr>
                <w:rFonts w:ascii="Arial" w:eastAsia="Times New Roman" w:hAnsi="Arial" w:cs="Times New Roman"/>
                <w:sz w:val="16"/>
                <w:szCs w:val="24"/>
              </w:rPr>
              <w:t xml:space="preserve">  </w:t>
            </w:r>
            <w:proofErr w:type="spellStart"/>
            <w:r w:rsidRPr="000D5B8A">
              <w:rPr>
                <w:rFonts w:ascii="Arial" w:eastAsia="Times New Roman" w:hAnsi="Arial" w:cs="Times New Roman"/>
                <w:sz w:val="14"/>
                <w:szCs w:val="24"/>
              </w:rPr>
              <w:t>By</w:t>
            </w:r>
            <w:proofErr w:type="spellEnd"/>
            <w:r w:rsidRPr="000D5B8A">
              <w:rPr>
                <w:rFonts w:ascii="Arial" w:eastAsia="Times New Roman" w:hAnsi="Arial" w:cs="Times New Roman"/>
                <w:sz w:val="14"/>
                <w:szCs w:val="24"/>
              </w:rPr>
              <w:t xml:space="preserve"> </w:t>
            </w:r>
            <w:proofErr w:type="spellStart"/>
            <w:r w:rsidRPr="000D5B8A">
              <w:rPr>
                <w:rFonts w:ascii="Arial" w:eastAsia="Times New Roman" w:hAnsi="Arial" w:cs="Times New Roman"/>
                <w:sz w:val="14"/>
                <w:szCs w:val="24"/>
              </w:rPr>
              <w:t>Driver</w:t>
            </w:r>
            <w:proofErr w:type="spellEnd"/>
          </w:p>
        </w:tc>
        <w:tc>
          <w:tcPr>
            <w:tcW w:w="1110" w:type="pct"/>
            <w:gridSpan w:val="6"/>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23"/>
                <w:szCs w:val="24"/>
                <w:lang w:val="en-US"/>
              </w:rPr>
            </w:pPr>
            <w:r w:rsidRPr="000D5B8A">
              <w:rPr>
                <w:rFonts w:ascii="Arial" w:eastAsia="Times New Roman" w:hAnsi="Arial" w:cs="Times New Roman"/>
                <w:sz w:val="23"/>
                <w:szCs w:val="24"/>
              </w:rPr>
              <w:sym w:font="Wingdings" w:char="F070"/>
            </w:r>
            <w:r w:rsidRPr="000D5B8A">
              <w:rPr>
                <w:rFonts w:ascii="Arial" w:eastAsia="Times New Roman" w:hAnsi="Arial" w:cs="Times New Roman"/>
                <w:sz w:val="16"/>
                <w:szCs w:val="24"/>
                <w:lang w:val="en-US"/>
              </w:rPr>
              <w:t xml:space="preserve">  </w:t>
            </w:r>
            <w:r w:rsidRPr="000D5B8A">
              <w:rPr>
                <w:rFonts w:ascii="Arial" w:eastAsia="Times New Roman" w:hAnsi="Arial" w:cs="Times New Roman"/>
                <w:sz w:val="14"/>
                <w:szCs w:val="24"/>
                <w:lang w:val="en-US"/>
              </w:rPr>
              <w:t>By Shipper</w:t>
            </w:r>
          </w:p>
          <w:p w:rsidR="000D5B8A" w:rsidRPr="000D5B8A" w:rsidRDefault="000D5B8A" w:rsidP="000D5B8A">
            <w:pPr>
              <w:spacing w:after="0" w:line="240" w:lineRule="auto"/>
              <w:rPr>
                <w:rFonts w:ascii="Arial" w:eastAsia="Times New Roman" w:hAnsi="Arial" w:cs="Times New Roman"/>
                <w:sz w:val="16"/>
                <w:szCs w:val="24"/>
                <w:lang w:val="en-US"/>
              </w:rPr>
            </w:pPr>
            <w:r w:rsidRPr="000D5B8A">
              <w:rPr>
                <w:rFonts w:ascii="Arial" w:eastAsia="Times New Roman" w:hAnsi="Arial" w:cs="Times New Roman"/>
                <w:sz w:val="23"/>
                <w:szCs w:val="24"/>
              </w:rPr>
              <w:sym w:font="Wingdings" w:char="F070"/>
            </w:r>
            <w:r w:rsidRPr="000D5B8A">
              <w:rPr>
                <w:rFonts w:ascii="Arial" w:eastAsia="Times New Roman" w:hAnsi="Arial" w:cs="Times New Roman"/>
                <w:sz w:val="16"/>
                <w:szCs w:val="24"/>
                <w:lang w:val="en-US"/>
              </w:rPr>
              <w:t xml:space="preserve">  </w:t>
            </w:r>
            <w:r w:rsidRPr="000D5B8A">
              <w:rPr>
                <w:rFonts w:ascii="Arial" w:eastAsia="Times New Roman" w:hAnsi="Arial" w:cs="Times New Roman"/>
                <w:sz w:val="14"/>
                <w:szCs w:val="24"/>
                <w:lang w:val="en-US"/>
              </w:rPr>
              <w:t>By Driver/pallets said to contain</w:t>
            </w:r>
          </w:p>
        </w:tc>
        <w:tc>
          <w:tcPr>
            <w:tcW w:w="1681" w:type="pct"/>
            <w:gridSpan w:val="7"/>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2"/>
                <w:szCs w:val="24"/>
                <w:lang w:val="en-US"/>
              </w:rPr>
            </w:pPr>
            <w:r w:rsidRPr="000D5B8A">
              <w:rPr>
                <w:rFonts w:ascii="Arial" w:eastAsia="Times New Roman" w:hAnsi="Arial" w:cs="Times New Roman"/>
                <w:sz w:val="10"/>
                <w:szCs w:val="24"/>
                <w:lang w:val="en-US"/>
              </w:rPr>
              <w:t>Carrier acknowledges receipt of packages and required placards.  Carrier certifies emergency response information was made available and/or carrier has the U.S. DOT emergency response guidebook or equivalent documentation in the vehicle.</w:t>
            </w:r>
          </w:p>
        </w:tc>
      </w:tr>
      <w:tr w:rsidR="000D5B8A" w:rsidRPr="000D5B8A" w:rsidTr="00C619E7">
        <w:tblPrEx>
          <w:tblCellMar>
            <w:top w:w="0" w:type="dxa"/>
            <w:bottom w:w="0" w:type="dxa"/>
          </w:tblCellMar>
        </w:tblPrEx>
        <w:tc>
          <w:tcPr>
            <w:tcW w:w="1624" w:type="pct"/>
            <w:gridSpan w:val="7"/>
            <w:tcBorders>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6"/>
                <w:szCs w:val="24"/>
                <w:lang w:val="en-US"/>
              </w:rPr>
            </w:pPr>
          </w:p>
        </w:tc>
        <w:tc>
          <w:tcPr>
            <w:tcW w:w="585" w:type="pct"/>
            <w:gridSpan w:val="6"/>
            <w:tcBorders>
              <w:left w:val="nil"/>
              <w:bottom w:val="single" w:sz="6" w:space="0" w:color="auto"/>
            </w:tcBorders>
          </w:tcPr>
          <w:p w:rsidR="000D5B8A" w:rsidRPr="000D5B8A" w:rsidRDefault="000D5B8A" w:rsidP="000D5B8A">
            <w:pPr>
              <w:spacing w:after="0" w:line="240" w:lineRule="auto"/>
              <w:rPr>
                <w:rFonts w:ascii="Arial" w:eastAsia="Times New Roman" w:hAnsi="Arial" w:cs="Times New Roman"/>
                <w:sz w:val="16"/>
                <w:szCs w:val="24"/>
                <w:lang w:val="en-US"/>
              </w:rPr>
            </w:pPr>
          </w:p>
        </w:tc>
        <w:tc>
          <w:tcPr>
            <w:tcW w:w="1110" w:type="pct"/>
            <w:gridSpan w:val="6"/>
            <w:tcBorders>
              <w:left w:val="nil"/>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6"/>
                <w:szCs w:val="24"/>
              </w:rPr>
            </w:pPr>
            <w:r w:rsidRPr="000D5B8A">
              <w:rPr>
                <w:rFonts w:ascii="Arial" w:eastAsia="Times New Roman" w:hAnsi="Arial" w:cs="Times New Roman"/>
                <w:sz w:val="23"/>
                <w:szCs w:val="24"/>
              </w:rPr>
              <w:sym w:font="Wingdings" w:char="F070"/>
            </w:r>
            <w:r w:rsidRPr="000D5B8A">
              <w:rPr>
                <w:rFonts w:ascii="Arial" w:eastAsia="Times New Roman" w:hAnsi="Arial" w:cs="Times New Roman"/>
                <w:sz w:val="16"/>
                <w:szCs w:val="24"/>
              </w:rPr>
              <w:t xml:space="preserve">  </w:t>
            </w:r>
            <w:proofErr w:type="spellStart"/>
            <w:r w:rsidRPr="000D5B8A">
              <w:rPr>
                <w:rFonts w:ascii="Arial" w:eastAsia="Times New Roman" w:hAnsi="Arial" w:cs="Times New Roman"/>
                <w:sz w:val="14"/>
                <w:szCs w:val="24"/>
              </w:rPr>
              <w:t>By</w:t>
            </w:r>
            <w:proofErr w:type="spellEnd"/>
            <w:r w:rsidRPr="000D5B8A">
              <w:rPr>
                <w:rFonts w:ascii="Arial" w:eastAsia="Times New Roman" w:hAnsi="Arial" w:cs="Times New Roman"/>
                <w:sz w:val="14"/>
                <w:szCs w:val="24"/>
              </w:rPr>
              <w:t xml:space="preserve"> </w:t>
            </w:r>
            <w:proofErr w:type="spellStart"/>
            <w:r w:rsidRPr="000D5B8A">
              <w:rPr>
                <w:rFonts w:ascii="Arial" w:eastAsia="Times New Roman" w:hAnsi="Arial" w:cs="Times New Roman"/>
                <w:sz w:val="14"/>
                <w:szCs w:val="24"/>
              </w:rPr>
              <w:t>Driver</w:t>
            </w:r>
            <w:proofErr w:type="spellEnd"/>
            <w:r w:rsidRPr="000D5B8A">
              <w:rPr>
                <w:rFonts w:ascii="Arial" w:eastAsia="Times New Roman" w:hAnsi="Arial" w:cs="Times New Roman"/>
                <w:sz w:val="14"/>
                <w:szCs w:val="24"/>
              </w:rPr>
              <w:t>/</w:t>
            </w:r>
            <w:proofErr w:type="spellStart"/>
            <w:r w:rsidRPr="000D5B8A">
              <w:rPr>
                <w:rFonts w:ascii="Arial" w:eastAsia="Times New Roman" w:hAnsi="Arial" w:cs="Times New Roman"/>
                <w:sz w:val="14"/>
                <w:szCs w:val="24"/>
              </w:rPr>
              <w:t>Pieces</w:t>
            </w:r>
            <w:proofErr w:type="spellEnd"/>
          </w:p>
        </w:tc>
        <w:tc>
          <w:tcPr>
            <w:tcW w:w="1681" w:type="pct"/>
            <w:gridSpan w:val="7"/>
            <w:tcBorders>
              <w:left w:val="nil"/>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lang w:val="en-US"/>
              </w:rPr>
            </w:pPr>
            <w:r w:rsidRPr="000D5B8A">
              <w:rPr>
                <w:rFonts w:ascii="Arial" w:eastAsia="Times New Roman" w:hAnsi="Arial" w:cs="Times New Roman"/>
                <w:b/>
                <w:i/>
                <w:sz w:val="10"/>
                <w:szCs w:val="24"/>
                <w:lang w:val="en-US"/>
              </w:rPr>
              <w:t>Property described above is received in good order, except as noted.</w:t>
            </w:r>
          </w:p>
        </w:tc>
      </w:tr>
    </w:tbl>
    <w:p w:rsidR="000D5B8A" w:rsidRPr="000D5B8A" w:rsidRDefault="000D5B8A" w:rsidP="000D5B8A">
      <w:pPr>
        <w:spacing w:after="0" w:line="240" w:lineRule="auto"/>
        <w:rPr>
          <w:rFonts w:ascii="Times New Roman" w:eastAsia="Calibri" w:hAnsi="Times New Roman" w:cs="Times New Roman"/>
          <w:b/>
          <w:sz w:val="24"/>
          <w:szCs w:val="24"/>
          <w:lang w:val="en-US"/>
        </w:rPr>
      </w:pPr>
    </w:p>
    <w:tbl>
      <w:tblPr>
        <w:tblW w:w="5000" w:type="pct"/>
        <w:tblLook w:val="0000" w:firstRow="0" w:lastRow="0" w:firstColumn="0" w:lastColumn="0" w:noHBand="0" w:noVBand="0"/>
      </w:tblPr>
      <w:tblGrid>
        <w:gridCol w:w="504"/>
        <w:gridCol w:w="582"/>
        <w:gridCol w:w="505"/>
        <w:gridCol w:w="89"/>
        <w:gridCol w:w="493"/>
        <w:gridCol w:w="162"/>
        <w:gridCol w:w="614"/>
        <w:gridCol w:w="247"/>
        <w:gridCol w:w="267"/>
        <w:gridCol w:w="153"/>
        <w:gridCol w:w="436"/>
        <w:gridCol w:w="221"/>
        <w:gridCol w:w="335"/>
        <w:gridCol w:w="556"/>
        <w:gridCol w:w="123"/>
        <w:gridCol w:w="743"/>
        <w:gridCol w:w="706"/>
        <w:gridCol w:w="1042"/>
        <w:gridCol w:w="222"/>
        <w:gridCol w:w="2422"/>
      </w:tblGrid>
      <w:tr w:rsidR="000D5B8A" w:rsidRPr="000D5B8A" w:rsidTr="00C619E7">
        <w:tblPrEx>
          <w:tblCellMar>
            <w:top w:w="0" w:type="dxa"/>
            <w:bottom w:w="0" w:type="dxa"/>
          </w:tblCellMar>
        </w:tblPrEx>
        <w:trPr>
          <w:trHeight w:val="400"/>
        </w:trPr>
        <w:tc>
          <w:tcPr>
            <w:tcW w:w="625" w:type="pct"/>
            <w:gridSpan w:val="4"/>
            <w:tcBorders>
              <w:top w:val="single" w:sz="6" w:space="0" w:color="auto"/>
              <w:lef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r w:rsidRPr="000D5B8A">
              <w:rPr>
                <w:rFonts w:ascii="Times New Roman" w:eastAsia="Times New Roman" w:hAnsi="Times New Roman" w:cs="Times New Roman"/>
                <w:sz w:val="16"/>
                <w:szCs w:val="24"/>
                <w:lang w:val="en-US"/>
              </w:rPr>
              <w:br w:type="page"/>
            </w:r>
            <w:proofErr w:type="spellStart"/>
            <w:r w:rsidRPr="000D5B8A">
              <w:rPr>
                <w:rFonts w:ascii="Arial" w:eastAsia="Times New Roman" w:hAnsi="Arial" w:cs="Times New Roman"/>
                <w:sz w:val="19"/>
                <w:szCs w:val="24"/>
              </w:rPr>
              <w:t>Date</w:t>
            </w:r>
            <w:proofErr w:type="spellEnd"/>
            <w:r w:rsidRPr="000D5B8A">
              <w:rPr>
                <w:rFonts w:ascii="Arial" w:eastAsia="Times New Roman" w:hAnsi="Arial" w:cs="Times New Roman"/>
                <w:sz w:val="19"/>
                <w:szCs w:val="24"/>
              </w:rPr>
              <w:t>:</w:t>
            </w:r>
          </w:p>
        </w:tc>
        <w:tc>
          <w:tcPr>
            <w:tcW w:w="1607" w:type="pct"/>
            <w:gridSpan w:val="12"/>
            <w:tcBorders>
              <w:top w:val="single" w:sz="6" w:space="0" w:color="auto"/>
            </w:tcBorders>
          </w:tcPr>
          <w:p w:rsidR="000D5B8A" w:rsidRPr="000D5B8A" w:rsidRDefault="000D5B8A" w:rsidP="000D5B8A">
            <w:pPr>
              <w:spacing w:after="0" w:line="240" w:lineRule="auto"/>
              <w:jc w:val="center"/>
              <w:rPr>
                <w:rFonts w:ascii="Arial" w:eastAsia="Times New Roman" w:hAnsi="Arial" w:cs="Times New Roman"/>
                <w:b/>
                <w:sz w:val="23"/>
                <w:szCs w:val="24"/>
                <w:lang w:val="en-US"/>
              </w:rPr>
            </w:pPr>
          </w:p>
          <w:p w:rsidR="000D5B8A" w:rsidRPr="000D5B8A" w:rsidRDefault="000D5B8A" w:rsidP="000D5B8A">
            <w:pPr>
              <w:spacing w:after="0" w:line="240" w:lineRule="auto"/>
              <w:jc w:val="center"/>
              <w:rPr>
                <w:rFonts w:ascii="Arial" w:eastAsia="Times New Roman" w:hAnsi="Arial" w:cs="Times New Roman"/>
                <w:b/>
                <w:sz w:val="23"/>
                <w:szCs w:val="24"/>
                <w:lang w:val="en-US"/>
              </w:rPr>
            </w:pPr>
            <w:hyperlink r:id="rId12" w:history="1">
              <w:r w:rsidRPr="000D5B8A">
                <w:rPr>
                  <w:rFonts w:ascii="Arial" w:eastAsia="Times New Roman" w:hAnsi="Arial" w:cs="Times New Roman"/>
                  <w:b/>
                  <w:sz w:val="23"/>
                  <w:szCs w:val="24"/>
                  <w:u w:val="single"/>
                  <w:lang w:val="en-US"/>
                </w:rPr>
                <w:t>SUPPLEMENT TO THE BILL OF LADING</w:t>
              </w:r>
            </w:hyperlink>
          </w:p>
        </w:tc>
        <w:tc>
          <w:tcPr>
            <w:tcW w:w="1019" w:type="pct"/>
            <w:gridSpan w:val="2"/>
            <w:tcBorders>
              <w:top w:val="single" w:sz="6" w:space="0" w:color="auto"/>
              <w:right w:val="single" w:sz="6" w:space="0" w:color="auto"/>
            </w:tcBorders>
          </w:tcPr>
          <w:p w:rsidR="000D5B8A" w:rsidRPr="000D5B8A" w:rsidRDefault="000D5B8A" w:rsidP="000D5B8A">
            <w:pPr>
              <w:spacing w:after="0" w:line="240" w:lineRule="auto"/>
              <w:jc w:val="right"/>
              <w:rPr>
                <w:rFonts w:ascii="Arial" w:eastAsia="Times New Roman" w:hAnsi="Arial" w:cs="Times New Roman"/>
                <w:b/>
                <w:sz w:val="19"/>
                <w:szCs w:val="24"/>
                <w:lang w:val="en-US"/>
              </w:rPr>
            </w:pPr>
          </w:p>
          <w:p w:rsidR="000D5B8A" w:rsidRPr="000D5B8A" w:rsidRDefault="000D5B8A" w:rsidP="000D5B8A">
            <w:pPr>
              <w:spacing w:after="0" w:line="240" w:lineRule="auto"/>
              <w:jc w:val="right"/>
              <w:rPr>
                <w:rFonts w:ascii="Arial" w:eastAsia="Times New Roman" w:hAnsi="Arial" w:cs="Times New Roman"/>
                <w:b/>
                <w:sz w:val="19"/>
                <w:szCs w:val="24"/>
                <w:lang w:val="en-US"/>
              </w:rPr>
            </w:pPr>
          </w:p>
          <w:p w:rsidR="000D5B8A" w:rsidRPr="000D5B8A" w:rsidRDefault="000D5B8A" w:rsidP="000D5B8A">
            <w:pPr>
              <w:spacing w:after="0" w:line="240" w:lineRule="auto"/>
              <w:jc w:val="right"/>
              <w:rPr>
                <w:rFonts w:ascii="Arial" w:eastAsia="Times New Roman" w:hAnsi="Arial" w:cs="Times New Roman"/>
                <w:b/>
                <w:sz w:val="19"/>
                <w:szCs w:val="24"/>
              </w:rPr>
            </w:pPr>
            <w:proofErr w:type="spellStart"/>
            <w:r w:rsidRPr="000D5B8A">
              <w:rPr>
                <w:rFonts w:ascii="Arial" w:eastAsia="Times New Roman" w:hAnsi="Arial" w:cs="Times New Roman"/>
                <w:b/>
                <w:sz w:val="19"/>
                <w:szCs w:val="24"/>
              </w:rPr>
              <w:t>Page</w:t>
            </w:r>
            <w:proofErr w:type="spellEnd"/>
            <w:r w:rsidRPr="000D5B8A">
              <w:rPr>
                <w:rFonts w:ascii="Arial" w:eastAsia="Times New Roman" w:hAnsi="Arial" w:cs="Times New Roman"/>
                <w:b/>
                <w:sz w:val="19"/>
                <w:szCs w:val="24"/>
              </w:rPr>
              <w:t xml:space="preserve"> ………..</w:t>
            </w: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93" w:type="pct"/>
            <w:tcBorders>
              <w:top w:val="single" w:sz="6" w:space="0" w:color="auto"/>
              <w:left w:val="nil"/>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9"/>
                <w:szCs w:val="24"/>
              </w:rPr>
            </w:pPr>
          </w:p>
          <w:p w:rsidR="000D5B8A" w:rsidRPr="000D5B8A" w:rsidRDefault="000D5B8A" w:rsidP="000D5B8A">
            <w:pPr>
              <w:spacing w:after="0" w:line="240" w:lineRule="auto"/>
              <w:jc w:val="center"/>
              <w:rPr>
                <w:rFonts w:ascii="Arial" w:eastAsia="Times New Roman" w:hAnsi="Arial" w:cs="Times New Roman"/>
                <w:b/>
                <w:sz w:val="19"/>
                <w:szCs w:val="24"/>
              </w:rPr>
            </w:pPr>
          </w:p>
          <w:p w:rsidR="000D5B8A" w:rsidRPr="000D5B8A" w:rsidRDefault="000D5B8A" w:rsidP="000D5B8A">
            <w:pPr>
              <w:spacing w:after="0" w:line="240" w:lineRule="auto"/>
              <w:jc w:val="center"/>
              <w:rPr>
                <w:rFonts w:ascii="Arial" w:eastAsia="Times New Roman" w:hAnsi="Arial" w:cs="Times New Roman"/>
                <w:b/>
                <w:sz w:val="19"/>
                <w:szCs w:val="24"/>
              </w:rPr>
            </w:pPr>
            <w:r w:rsidRPr="000D5B8A">
              <w:rPr>
                <w:rFonts w:ascii="Arial" w:eastAsia="Times New Roman" w:hAnsi="Arial" w:cs="Times New Roman"/>
                <w:b/>
                <w:sz w:val="19"/>
                <w:szCs w:val="24"/>
              </w:rPr>
              <w:t>SUPPLEMENTAL BAR CODE AREA</w:t>
            </w:r>
          </w:p>
        </w:tc>
      </w:tr>
      <w:tr w:rsidR="000D5B8A" w:rsidRPr="000D5B8A" w:rsidTr="00C619E7">
        <w:tblPrEx>
          <w:tblCellMar>
            <w:top w:w="0" w:type="dxa"/>
            <w:bottom w:w="0" w:type="dxa"/>
          </w:tblCellMar>
        </w:tblPrEx>
        <w:tc>
          <w:tcPr>
            <w:tcW w:w="625" w:type="pct"/>
            <w:gridSpan w:val="4"/>
            <w:tcBorders>
              <w:lef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714" w:type="pct"/>
            <w:gridSpan w:val="6"/>
          </w:tcPr>
          <w:p w:rsidR="000D5B8A" w:rsidRPr="000D5B8A" w:rsidRDefault="000D5B8A" w:rsidP="000D5B8A">
            <w:pPr>
              <w:spacing w:after="0" w:line="240" w:lineRule="auto"/>
              <w:rPr>
                <w:rFonts w:ascii="Arial" w:eastAsia="Times New Roman" w:hAnsi="Arial" w:cs="Times New Roman"/>
                <w:sz w:val="19"/>
                <w:szCs w:val="24"/>
              </w:rPr>
            </w:pPr>
          </w:p>
        </w:tc>
        <w:tc>
          <w:tcPr>
            <w:tcW w:w="1913" w:type="pct"/>
            <w:gridSpan w:val="8"/>
            <w:tcBorders>
              <w:right w:val="single" w:sz="6" w:space="0" w:color="auto"/>
            </w:tcBorders>
          </w:tcPr>
          <w:p w:rsidR="000D5B8A" w:rsidRPr="000D5B8A" w:rsidRDefault="000D5B8A" w:rsidP="000D5B8A">
            <w:pPr>
              <w:spacing w:after="0" w:line="240" w:lineRule="auto"/>
              <w:rPr>
                <w:rFonts w:ascii="Arial" w:eastAsia="Times New Roman" w:hAnsi="Arial" w:cs="Times New Roman"/>
                <w:b/>
                <w:sz w:val="19"/>
                <w:szCs w:val="24"/>
              </w:rPr>
            </w:pPr>
          </w:p>
          <w:p w:rsidR="000D5B8A" w:rsidRPr="000D5B8A" w:rsidRDefault="000D5B8A" w:rsidP="000D5B8A">
            <w:pPr>
              <w:spacing w:after="0" w:line="240" w:lineRule="auto"/>
              <w:rPr>
                <w:rFonts w:ascii="Arial" w:eastAsia="Times New Roman" w:hAnsi="Arial" w:cs="Times New Roman"/>
                <w:b/>
                <w:sz w:val="19"/>
                <w:szCs w:val="24"/>
              </w:rPr>
            </w:pPr>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Bill</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of</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Lading</w:t>
            </w:r>
            <w:proofErr w:type="spellEnd"/>
            <w:r w:rsidRPr="000D5B8A">
              <w:rPr>
                <w:rFonts w:ascii="Arial" w:eastAsia="Times New Roman" w:hAnsi="Arial" w:cs="Times New Roman"/>
                <w:b/>
                <w:sz w:val="19"/>
                <w:szCs w:val="24"/>
              </w:rPr>
              <w:t xml:space="preserve"> </w:t>
            </w:r>
            <w:proofErr w:type="spellStart"/>
            <w:r w:rsidRPr="000D5B8A">
              <w:rPr>
                <w:rFonts w:ascii="Arial" w:eastAsia="Times New Roman" w:hAnsi="Arial" w:cs="Times New Roman"/>
                <w:b/>
                <w:sz w:val="19"/>
                <w:szCs w:val="24"/>
              </w:rPr>
              <w:t>Number</w:t>
            </w:r>
            <w:proofErr w:type="spellEnd"/>
            <w:r w:rsidRPr="000D5B8A">
              <w:rPr>
                <w:rFonts w:ascii="Arial" w:eastAsia="Times New Roman" w:hAnsi="Arial" w:cs="Times New Roman"/>
                <w:b/>
                <w:sz w:val="19"/>
                <w:szCs w:val="24"/>
              </w:rPr>
              <w:t>: ____________________</w:t>
            </w: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r>
      <w:tr w:rsidR="000D5B8A" w:rsidRPr="000D5B8A" w:rsidTr="00C619E7">
        <w:tblPrEx>
          <w:tblCellMar>
            <w:top w:w="0" w:type="dxa"/>
            <w:bottom w:w="0" w:type="dxa"/>
          </w:tblCellMar>
        </w:tblPrEx>
        <w:tc>
          <w:tcPr>
            <w:tcW w:w="1585" w:type="pct"/>
            <w:gridSpan w:val="12"/>
            <w:tcBorders>
              <w:left w:val="single" w:sz="6" w:space="0" w:color="auto"/>
              <w:bottom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1666" w:type="pct"/>
            <w:gridSpan w:val="6"/>
            <w:tcBorders>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r>
      <w:tr w:rsidR="000D5B8A" w:rsidRPr="000D5B8A" w:rsidTr="00C619E7">
        <w:tblPrEx>
          <w:tblCellMar>
            <w:top w:w="0" w:type="dxa"/>
            <w:bottom w:w="0" w:type="dxa"/>
          </w:tblCellMar>
        </w:tblPrEx>
        <w:trPr>
          <w:trHeight w:val="152"/>
        </w:trPr>
        <w:tc>
          <w:tcPr>
            <w:tcW w:w="3251" w:type="pct"/>
            <w:gridSpan w:val="18"/>
            <w:tcBorders>
              <w:left w:val="single" w:sz="6" w:space="0" w:color="auto"/>
              <w:bottom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b/>
                <w:color w:val="FFFFFF"/>
                <w:sz w:val="19"/>
                <w:szCs w:val="24"/>
              </w:rPr>
            </w:pPr>
            <w:r w:rsidRPr="000D5B8A">
              <w:rPr>
                <w:rFonts w:ascii="Arial" w:eastAsia="Times New Roman" w:hAnsi="Arial" w:cs="Times New Roman"/>
                <w:b/>
                <w:color w:val="FFFFFF"/>
                <w:sz w:val="16"/>
                <w:szCs w:val="24"/>
              </w:rPr>
              <w:t>CUSTOMER ORDER INFORMATION</w:t>
            </w: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r>
      <w:tr w:rsidR="000D5B8A" w:rsidRPr="000D5B8A" w:rsidTr="00C619E7">
        <w:tblPrEx>
          <w:tblCellMar>
            <w:top w:w="0" w:type="dxa"/>
            <w:bottom w:w="0" w:type="dxa"/>
          </w:tblCellMar>
        </w:tblPrEx>
        <w:trPr>
          <w:trHeight w:val="320"/>
        </w:trPr>
        <w:tc>
          <w:tcPr>
            <w:tcW w:w="874" w:type="pct"/>
            <w:gridSpan w:val="6"/>
            <w:tcBorders>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b/>
                <w:sz w:val="16"/>
                <w:szCs w:val="24"/>
              </w:rPr>
            </w:pPr>
            <w:r w:rsidRPr="000D5B8A">
              <w:rPr>
                <w:rFonts w:ascii="Arial" w:eastAsia="Times New Roman" w:hAnsi="Arial" w:cs="Times New Roman"/>
                <w:b/>
                <w:sz w:val="16"/>
                <w:szCs w:val="24"/>
              </w:rPr>
              <w:t>CUSTOMER ORDER NUMBER</w:t>
            </w:r>
          </w:p>
        </w:tc>
        <w:tc>
          <w:tcPr>
            <w:tcW w:w="312" w:type="pct"/>
            <w:gridSpan w:val="2"/>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  PKGS</w:t>
            </w:r>
          </w:p>
        </w:tc>
        <w:tc>
          <w:tcPr>
            <w:tcW w:w="312" w:type="pct"/>
            <w:gridSpan w:val="3"/>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WEIGHT</w:t>
            </w:r>
          </w:p>
        </w:tc>
        <w:tc>
          <w:tcPr>
            <w:tcW w:w="437" w:type="pct"/>
            <w:gridSpan w:val="3"/>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4"/>
                <w:szCs w:val="24"/>
              </w:rPr>
            </w:pPr>
            <w:r w:rsidRPr="000D5B8A">
              <w:rPr>
                <w:rFonts w:ascii="Arial" w:eastAsia="Times New Roman" w:hAnsi="Arial" w:cs="Times New Roman"/>
                <w:b/>
                <w:sz w:val="14"/>
                <w:szCs w:val="24"/>
              </w:rPr>
              <w:t>PALLET/SLIP</w:t>
            </w:r>
          </w:p>
          <w:p w:rsidR="000D5B8A" w:rsidRPr="000D5B8A" w:rsidRDefault="000D5B8A" w:rsidP="000D5B8A">
            <w:pPr>
              <w:spacing w:after="0" w:line="240" w:lineRule="auto"/>
              <w:jc w:val="center"/>
              <w:rPr>
                <w:rFonts w:ascii="Arial" w:eastAsia="Times New Roman" w:hAnsi="Arial" w:cs="Times New Roman"/>
                <w:sz w:val="14"/>
                <w:szCs w:val="24"/>
              </w:rPr>
            </w:pPr>
            <w:r w:rsidRPr="000D5B8A">
              <w:rPr>
                <w:rFonts w:ascii="Arial" w:eastAsia="Times New Roman" w:hAnsi="Arial" w:cs="Times New Roman"/>
                <w:sz w:val="12"/>
                <w:szCs w:val="24"/>
              </w:rPr>
              <w:t>(CIRCLE ONE)</w:t>
            </w:r>
          </w:p>
        </w:tc>
        <w:tc>
          <w:tcPr>
            <w:tcW w:w="1315" w:type="pct"/>
            <w:gridSpan w:val="4"/>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6"/>
                <w:szCs w:val="24"/>
              </w:rPr>
            </w:pPr>
            <w:r w:rsidRPr="000D5B8A">
              <w:rPr>
                <w:rFonts w:ascii="Arial" w:eastAsia="Times New Roman" w:hAnsi="Arial" w:cs="Times New Roman"/>
                <w:b/>
                <w:sz w:val="16"/>
                <w:szCs w:val="24"/>
              </w:rPr>
              <w:t>ADDITIONAL SHIPPER INFO</w:t>
            </w: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6"/>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r>
      <w:tr w:rsidR="000D5B8A" w:rsidRPr="000D5B8A" w:rsidTr="00C619E7">
        <w:tblPrEx>
          <w:tblCellMar>
            <w:top w:w="0" w:type="dxa"/>
            <w:bottom w:w="0" w:type="dxa"/>
          </w:tblCellMar>
        </w:tblPrEx>
        <w:trPr>
          <w:trHeight w:val="320"/>
        </w:trPr>
        <w:tc>
          <w:tcPr>
            <w:tcW w:w="874" w:type="pct"/>
            <w:gridSpan w:val="6"/>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PAGE SUBTOTAL</w:t>
            </w:r>
          </w:p>
        </w:tc>
        <w:tc>
          <w:tcPr>
            <w:tcW w:w="312"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6"/>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6"/>
                <w:szCs w:val="24"/>
              </w:rPr>
            </w:pPr>
          </w:p>
        </w:tc>
        <w:tc>
          <w:tcPr>
            <w:tcW w:w="570" w:type="pct"/>
            <w:gridSpan w:val="4"/>
            <w:tcBorders>
              <w:left w:val="nil"/>
              <w:bottom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19"/>
                <w:szCs w:val="24"/>
              </w:rPr>
            </w:pPr>
          </w:p>
        </w:tc>
        <w:tc>
          <w:tcPr>
            <w:tcW w:w="1183" w:type="pct"/>
            <w:gridSpan w:val="3"/>
            <w:tcBorders>
              <w:bottom w:val="single" w:sz="6"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r>
      <w:tr w:rsidR="000D5B8A" w:rsidRPr="000D5B8A" w:rsidTr="00C619E7">
        <w:tblPrEx>
          <w:tblCellMar>
            <w:top w:w="0" w:type="dxa"/>
            <w:bottom w:w="0" w:type="dxa"/>
          </w:tblCellMar>
        </w:tblPrEx>
        <w:tc>
          <w:tcPr>
            <w:tcW w:w="3251" w:type="pct"/>
            <w:gridSpan w:val="18"/>
            <w:tcBorders>
              <w:left w:val="single" w:sz="6" w:space="0" w:color="auto"/>
              <w:right w:val="single" w:sz="6" w:space="0" w:color="auto"/>
            </w:tcBorders>
            <w:shd w:val="solid" w:color="auto" w:fill="auto"/>
          </w:tcPr>
          <w:p w:rsidR="000D5B8A" w:rsidRPr="000D5B8A" w:rsidRDefault="000D5B8A" w:rsidP="000D5B8A">
            <w:pPr>
              <w:spacing w:after="0" w:line="240" w:lineRule="auto"/>
              <w:jc w:val="center"/>
              <w:rPr>
                <w:rFonts w:ascii="Arial" w:eastAsia="Times New Roman" w:hAnsi="Arial" w:cs="Times New Roman"/>
                <w:b/>
                <w:color w:val="FFFFFF"/>
                <w:sz w:val="16"/>
                <w:szCs w:val="24"/>
              </w:rPr>
            </w:pPr>
            <w:r w:rsidRPr="000D5B8A">
              <w:rPr>
                <w:rFonts w:ascii="Arial" w:eastAsia="Times New Roman" w:hAnsi="Arial" w:cs="Times New Roman"/>
                <w:b/>
                <w:color w:val="FFFFFF"/>
                <w:sz w:val="16"/>
                <w:szCs w:val="24"/>
              </w:rPr>
              <w:t>CARRIER INFORMATION</w:t>
            </w: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6"/>
                <w:szCs w:val="24"/>
              </w:rPr>
            </w:pPr>
          </w:p>
        </w:tc>
      </w:tr>
      <w:tr w:rsidR="000D5B8A" w:rsidRPr="000D5B8A" w:rsidTr="00C619E7">
        <w:tblPrEx>
          <w:tblCellMar>
            <w:top w:w="0" w:type="dxa"/>
            <w:bottom w:w="0" w:type="dxa"/>
          </w:tblCellMar>
        </w:tblPrEx>
        <w:trPr>
          <w:trHeight w:val="200"/>
        </w:trPr>
        <w:tc>
          <w:tcPr>
            <w:tcW w:w="40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HANDLING UNIT</w:t>
            </w:r>
          </w:p>
        </w:tc>
        <w:tc>
          <w:tcPr>
            <w:tcW w:w="408" w:type="pct"/>
            <w:gridSpan w:val="3"/>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2"/>
                <w:szCs w:val="24"/>
              </w:rPr>
            </w:pPr>
            <w:r w:rsidRPr="000D5B8A">
              <w:rPr>
                <w:rFonts w:ascii="Arial" w:eastAsia="Times New Roman" w:hAnsi="Arial" w:cs="Times New Roman"/>
                <w:b/>
                <w:sz w:val="12"/>
                <w:szCs w:val="24"/>
              </w:rPr>
              <w:t>PACKAGE</w:t>
            </w:r>
          </w:p>
        </w:tc>
        <w:tc>
          <w:tcPr>
            <w:tcW w:w="281"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4"/>
                <w:szCs w:val="24"/>
              </w:rPr>
            </w:pPr>
          </w:p>
        </w:tc>
        <w:tc>
          <w:tcPr>
            <w:tcW w:w="187"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p>
        </w:tc>
        <w:tc>
          <w:tcPr>
            <w:tcW w:w="1249" w:type="pct"/>
            <w:gridSpan w:val="7"/>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COMMODITY DESCRITPION</w:t>
            </w:r>
          </w:p>
        </w:tc>
        <w:tc>
          <w:tcPr>
            <w:tcW w:w="719"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LTL ONLY</w:t>
            </w:r>
          </w:p>
        </w:tc>
        <w:tc>
          <w:tcPr>
            <w:tcW w:w="156"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4"/>
                <w:szCs w:val="24"/>
              </w:rPr>
            </w:pPr>
          </w:p>
        </w:tc>
        <w:tc>
          <w:tcPr>
            <w:tcW w:w="1593" w:type="pct"/>
            <w:tcBorders>
              <w:right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4"/>
                <w:szCs w:val="24"/>
              </w:rPr>
            </w:pPr>
          </w:p>
        </w:tc>
      </w:tr>
      <w:tr w:rsidR="000D5B8A" w:rsidRPr="000D5B8A" w:rsidTr="00C619E7">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QTY</w:t>
            </w: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TYPE</w:t>
            </w: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QTY</w:t>
            </w: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TYPE</w:t>
            </w:r>
          </w:p>
        </w:tc>
        <w:tc>
          <w:tcPr>
            <w:tcW w:w="281" w:type="pct"/>
            <w:gridSpan w:val="2"/>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WEIGHT</w:t>
            </w:r>
          </w:p>
        </w:tc>
        <w:tc>
          <w:tcPr>
            <w:tcW w:w="187" w:type="pct"/>
            <w:gridSpan w:val="2"/>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H.M.</w:t>
            </w:r>
          </w:p>
          <w:p w:rsidR="000D5B8A" w:rsidRPr="000D5B8A" w:rsidRDefault="000D5B8A" w:rsidP="000D5B8A">
            <w:pPr>
              <w:spacing w:after="0" w:line="240" w:lineRule="auto"/>
              <w:jc w:val="center"/>
              <w:rPr>
                <w:rFonts w:ascii="Arial" w:eastAsia="Times New Roman" w:hAnsi="Arial" w:cs="Times New Roman"/>
                <w:b/>
                <w:sz w:val="14"/>
                <w:szCs w:val="24"/>
              </w:rPr>
            </w:pPr>
            <w:r w:rsidRPr="000D5B8A">
              <w:rPr>
                <w:rFonts w:ascii="Arial" w:eastAsia="Times New Roman" w:hAnsi="Arial" w:cs="Times New Roman"/>
                <w:b/>
                <w:sz w:val="14"/>
                <w:szCs w:val="24"/>
              </w:rPr>
              <w:t>(X)</w:t>
            </w:r>
          </w:p>
        </w:tc>
        <w:tc>
          <w:tcPr>
            <w:tcW w:w="1249" w:type="pct"/>
            <w:gridSpan w:val="7"/>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8"/>
                <w:szCs w:val="24"/>
                <w:lang w:val="en-US"/>
              </w:rPr>
            </w:pPr>
            <w:r w:rsidRPr="000D5B8A">
              <w:rPr>
                <w:rFonts w:ascii="Arial" w:eastAsia="Times New Roman" w:hAnsi="Arial" w:cs="Times New Roman"/>
                <w:sz w:val="8"/>
                <w:szCs w:val="24"/>
                <w:lang w:val="en-US"/>
              </w:rPr>
              <w:t xml:space="preserve">Commodities requiring special or additional care or attention in handling or stowing must be so marked and packaged as to ensure safe transportation with ordinary care. </w:t>
            </w:r>
          </w:p>
          <w:p w:rsidR="000D5B8A" w:rsidRPr="000D5B8A" w:rsidRDefault="000D5B8A" w:rsidP="000D5B8A">
            <w:pPr>
              <w:spacing w:after="0" w:line="240" w:lineRule="auto"/>
              <w:jc w:val="center"/>
              <w:rPr>
                <w:rFonts w:ascii="Arial" w:eastAsia="Times New Roman" w:hAnsi="Arial" w:cs="Times New Roman"/>
                <w:sz w:val="8"/>
                <w:szCs w:val="24"/>
                <w:lang w:val="en-US"/>
              </w:rPr>
            </w:pPr>
            <w:r w:rsidRPr="000D5B8A">
              <w:rPr>
                <w:rFonts w:ascii="Arial" w:eastAsia="Times New Roman" w:hAnsi="Arial" w:cs="Times New Roman"/>
                <w:b/>
                <w:i/>
                <w:sz w:val="8"/>
                <w:szCs w:val="24"/>
                <w:lang w:val="en-US"/>
              </w:rPr>
              <w:t>See Section 2(e) of NMFC Item 360</w:t>
            </w:r>
          </w:p>
        </w:tc>
        <w:tc>
          <w:tcPr>
            <w:tcW w:w="429" w:type="pct"/>
            <w:tcBorders>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NMFC #</w:t>
            </w:r>
          </w:p>
        </w:tc>
        <w:tc>
          <w:tcPr>
            <w:tcW w:w="290" w:type="pct"/>
            <w:tcBorders>
              <w:bottom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r w:rsidRPr="000D5B8A">
              <w:rPr>
                <w:rFonts w:ascii="Arial" w:eastAsia="Times New Roman" w:hAnsi="Arial" w:cs="Times New Roman"/>
                <w:b/>
                <w:sz w:val="16"/>
                <w:szCs w:val="24"/>
              </w:rPr>
              <w:t>CLASS</w:t>
            </w:r>
          </w:p>
        </w:tc>
        <w:tc>
          <w:tcPr>
            <w:tcW w:w="156" w:type="pct"/>
            <w:tcBorders>
              <w:left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p>
        </w:tc>
        <w:tc>
          <w:tcPr>
            <w:tcW w:w="1593" w:type="pct"/>
            <w:tcBorders>
              <w:left w:val="nil"/>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7"/>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left w:val="nil"/>
              <w:bottom w:val="single" w:sz="6" w:space="0" w:color="auto"/>
            </w:tcBorders>
          </w:tcPr>
          <w:p w:rsidR="000D5B8A" w:rsidRPr="000D5B8A" w:rsidRDefault="000D5B8A" w:rsidP="000D5B8A">
            <w:pPr>
              <w:spacing w:after="0" w:line="240" w:lineRule="auto"/>
              <w:rPr>
                <w:rFonts w:ascii="Times New Roman" w:eastAsia="Times New Roman" w:hAnsi="Times New Roman" w:cs="Times New Roman"/>
                <w:sz w:val="14"/>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Borders>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6"/>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7"/>
                <w:szCs w:val="24"/>
              </w:rPr>
            </w:pPr>
          </w:p>
        </w:tc>
        <w:tc>
          <w:tcPr>
            <w:tcW w:w="1593" w:type="pct"/>
          </w:tcPr>
          <w:p w:rsidR="000D5B8A" w:rsidRPr="000D5B8A" w:rsidRDefault="000D5B8A" w:rsidP="000D5B8A">
            <w:pPr>
              <w:spacing w:after="0" w:line="240" w:lineRule="auto"/>
              <w:rPr>
                <w:rFonts w:ascii="Arial" w:eastAsia="Times New Roman" w:hAnsi="Arial" w:cs="Times New Roman"/>
                <w:sz w:val="17"/>
                <w:szCs w:val="24"/>
              </w:rPr>
            </w:pPr>
          </w:p>
        </w:tc>
      </w:tr>
      <w:tr w:rsidR="000D5B8A" w:rsidRPr="000D5B8A" w:rsidTr="00C619E7">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217" w:type="pct"/>
            <w:tcBorders>
              <w:top w:val="single" w:sz="6" w:space="0" w:color="auto"/>
              <w:left w:val="single" w:sz="6" w:space="0" w:color="auto"/>
              <w:bottom w:val="single" w:sz="6"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19"/>
                <w:szCs w:val="24"/>
              </w:rPr>
            </w:pPr>
          </w:p>
        </w:tc>
        <w:tc>
          <w:tcPr>
            <w:tcW w:w="184" w:type="pct"/>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224" w:type="pct"/>
            <w:gridSpan w:val="2"/>
            <w:tcBorders>
              <w:top w:val="single" w:sz="6" w:space="0" w:color="auto"/>
              <w:left w:val="single" w:sz="6" w:space="0" w:color="auto"/>
              <w:bottom w:val="single" w:sz="6"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19"/>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187" w:type="pct"/>
            <w:gridSpan w:val="2"/>
            <w:tcBorders>
              <w:top w:val="single" w:sz="6" w:space="0" w:color="auto"/>
              <w:left w:val="single" w:sz="6" w:space="0" w:color="auto"/>
              <w:bottom w:val="single" w:sz="6" w:space="0" w:color="auto"/>
              <w:right w:val="single" w:sz="6" w:space="0" w:color="auto"/>
            </w:tcBorders>
            <w:shd w:val="thinDiagCross" w:color="auto" w:fill="auto"/>
          </w:tcPr>
          <w:p w:rsidR="000D5B8A" w:rsidRPr="000D5B8A" w:rsidRDefault="000D5B8A" w:rsidP="000D5B8A">
            <w:pPr>
              <w:spacing w:after="0" w:line="240" w:lineRule="auto"/>
              <w:jc w:val="center"/>
              <w:rPr>
                <w:rFonts w:ascii="Arial" w:eastAsia="Times New Roman" w:hAnsi="Arial" w:cs="Times New Roman"/>
                <w:b/>
                <w:sz w:val="19"/>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0D5B8A" w:rsidRPr="000D5B8A" w:rsidRDefault="000D5B8A" w:rsidP="000D5B8A">
            <w:pPr>
              <w:spacing w:after="0" w:line="240" w:lineRule="auto"/>
              <w:jc w:val="center"/>
              <w:rPr>
                <w:rFonts w:ascii="Arial" w:eastAsia="Times New Roman" w:hAnsi="Arial" w:cs="Times New Roman"/>
                <w:b/>
                <w:sz w:val="19"/>
                <w:szCs w:val="24"/>
              </w:rPr>
            </w:pPr>
            <w:r w:rsidRPr="000D5B8A">
              <w:rPr>
                <w:rFonts w:ascii="Arial" w:eastAsia="Times New Roman" w:hAnsi="Arial" w:cs="Times New Roman"/>
                <w:b/>
                <w:sz w:val="19"/>
                <w:szCs w:val="24"/>
              </w:rPr>
              <w:t>PAGE SUBTOTAL</w:t>
            </w:r>
          </w:p>
        </w:tc>
        <w:tc>
          <w:tcPr>
            <w:tcW w:w="429" w:type="pct"/>
            <w:tcBorders>
              <w:top w:val="single" w:sz="6" w:space="0" w:color="auto"/>
              <w:left w:val="single" w:sz="6" w:space="0" w:color="auto"/>
              <w:bottom w:val="single" w:sz="6"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19"/>
                <w:szCs w:val="24"/>
              </w:rPr>
            </w:pPr>
          </w:p>
        </w:tc>
        <w:tc>
          <w:tcPr>
            <w:tcW w:w="290" w:type="pct"/>
            <w:tcBorders>
              <w:top w:val="single" w:sz="6" w:space="0" w:color="auto"/>
              <w:left w:val="single" w:sz="6" w:space="0" w:color="auto"/>
              <w:bottom w:val="single" w:sz="6" w:space="0" w:color="auto"/>
              <w:right w:val="single" w:sz="6" w:space="0" w:color="auto"/>
            </w:tcBorders>
            <w:shd w:val="thinDiagCross" w:color="auto" w:fill="auto"/>
          </w:tcPr>
          <w:p w:rsidR="000D5B8A" w:rsidRPr="000D5B8A" w:rsidRDefault="000D5B8A" w:rsidP="000D5B8A">
            <w:pPr>
              <w:spacing w:after="0" w:line="240" w:lineRule="auto"/>
              <w:rPr>
                <w:rFonts w:ascii="Arial" w:eastAsia="Times New Roman" w:hAnsi="Arial" w:cs="Times New Roman"/>
                <w:sz w:val="17"/>
                <w:szCs w:val="24"/>
              </w:rPr>
            </w:pPr>
          </w:p>
        </w:tc>
        <w:tc>
          <w:tcPr>
            <w:tcW w:w="156" w:type="pct"/>
            <w:tcBorders>
              <w:left w:val="single" w:sz="6" w:space="0" w:color="auto"/>
            </w:tcBorders>
          </w:tcPr>
          <w:p w:rsidR="000D5B8A" w:rsidRPr="000D5B8A" w:rsidRDefault="000D5B8A" w:rsidP="000D5B8A">
            <w:pPr>
              <w:spacing w:after="0" w:line="240" w:lineRule="auto"/>
              <w:rPr>
                <w:rFonts w:ascii="Arial" w:eastAsia="Times New Roman" w:hAnsi="Arial" w:cs="Times New Roman"/>
                <w:sz w:val="19"/>
                <w:szCs w:val="24"/>
              </w:rPr>
            </w:pPr>
          </w:p>
        </w:tc>
        <w:tc>
          <w:tcPr>
            <w:tcW w:w="1593" w:type="pct"/>
          </w:tcPr>
          <w:p w:rsidR="000D5B8A" w:rsidRPr="000D5B8A" w:rsidRDefault="000D5B8A" w:rsidP="000D5B8A">
            <w:pPr>
              <w:spacing w:after="0" w:line="240" w:lineRule="auto"/>
              <w:rPr>
                <w:rFonts w:ascii="Arial" w:eastAsia="Times New Roman" w:hAnsi="Arial" w:cs="Times New Roman"/>
                <w:sz w:val="19"/>
                <w:szCs w:val="24"/>
              </w:rPr>
            </w:pPr>
          </w:p>
        </w:tc>
      </w:tr>
    </w:tbl>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rPr>
          <w:rFonts w:ascii="Times New Roman" w:eastAsia="Calibri" w:hAnsi="Times New Roman" w:cs="Times New Roman"/>
          <w:b/>
          <w:i/>
          <w:sz w:val="24"/>
          <w:szCs w:val="24"/>
        </w:rPr>
      </w:pPr>
      <w:r w:rsidRPr="000D5B8A">
        <w:rPr>
          <w:rFonts w:ascii="Times New Roman" w:eastAsia="Calibri" w:hAnsi="Times New Roman" w:cs="Times New Roman"/>
          <w:b/>
          <w:sz w:val="24"/>
          <w:szCs w:val="24"/>
        </w:rPr>
        <w:t>ТЕСТ 8</w:t>
      </w:r>
      <w:r w:rsidRPr="000D5B8A">
        <w:rPr>
          <w:rFonts w:ascii="Times New Roman" w:eastAsia="Calibri" w:hAnsi="Times New Roman" w:cs="Times New Roman"/>
          <w:sz w:val="24"/>
          <w:szCs w:val="24"/>
        </w:rPr>
        <w:t xml:space="preserve"> </w:t>
      </w:r>
    </w:p>
    <w:p w:rsidR="000D5B8A" w:rsidRPr="000D5B8A" w:rsidRDefault="000D5B8A" w:rsidP="000D5B8A">
      <w:pPr>
        <w:spacing w:after="0" w:line="240" w:lineRule="auto"/>
        <w:jc w:val="both"/>
        <w:rPr>
          <w:rFonts w:ascii="Times New Roman" w:eastAsia="Calibri" w:hAnsi="Times New Roman" w:cs="Times New Roman"/>
          <w:b/>
          <w:i/>
          <w:sz w:val="24"/>
          <w:szCs w:val="24"/>
          <w:lang w:val="en-US"/>
        </w:rPr>
      </w:pPr>
    </w:p>
    <w:p w:rsidR="000D5B8A" w:rsidRPr="000D5B8A" w:rsidRDefault="000D5B8A" w:rsidP="000D5B8A">
      <w:pPr>
        <w:spacing w:after="0" w:line="240" w:lineRule="auto"/>
        <w:rPr>
          <w:rFonts w:ascii="Times New Roman" w:eastAsia="Calibri" w:hAnsi="Times New Roman" w:cs="Times New Roman"/>
          <w:b/>
          <w:i/>
          <w:sz w:val="24"/>
          <w:szCs w:val="24"/>
        </w:rPr>
      </w:pPr>
      <w:r w:rsidRPr="000D5B8A">
        <w:rPr>
          <w:rFonts w:ascii="Times New Roman" w:eastAsia="Calibri" w:hAnsi="Times New Roman" w:cs="Times New Roman"/>
          <w:b/>
          <w:sz w:val="24"/>
          <w:szCs w:val="24"/>
        </w:rPr>
        <w:t>1</w:t>
      </w:r>
      <w:r w:rsidRPr="000D5B8A">
        <w:rPr>
          <w:rFonts w:ascii="Times New Roman" w:eastAsia="Calibri" w:hAnsi="Times New Roman" w:cs="Times New Roman"/>
          <w:sz w:val="24"/>
          <w:szCs w:val="24"/>
        </w:rPr>
        <w:t xml:space="preserve">. </w:t>
      </w:r>
      <w:r w:rsidRPr="000D5B8A">
        <w:rPr>
          <w:rFonts w:ascii="Times New Roman" w:eastAsia="Calibri" w:hAnsi="Times New Roman" w:cs="Times New Roman"/>
          <w:b/>
          <w:i/>
          <w:sz w:val="24"/>
          <w:szCs w:val="24"/>
        </w:rPr>
        <w:t>Переведите устно на русский язык отрывок из деловой беседы</w:t>
      </w:r>
      <w:r w:rsidRPr="000D5B8A">
        <w:rPr>
          <w:rFonts w:ascii="Times New Roman" w:eastAsia="Calibri" w:hAnsi="Times New Roman" w:cs="Times New Roman"/>
          <w:sz w:val="24"/>
          <w:szCs w:val="24"/>
        </w:rPr>
        <w:t xml:space="preserve"> </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So, you see, we saw mobile phones were only available for the super-rich. We’ve </w:t>
      </w:r>
      <w:proofErr w:type="gramStart"/>
      <w:r w:rsidRPr="000D5B8A">
        <w:rPr>
          <w:rFonts w:ascii="Times New Roman" w:eastAsia="Calibri" w:hAnsi="Times New Roman" w:cs="Times New Roman"/>
          <w:sz w:val="24"/>
          <w:szCs w:val="24"/>
          <w:lang w:val="en-US"/>
        </w:rPr>
        <w:t>invested  millions</w:t>
      </w:r>
      <w:proofErr w:type="gramEnd"/>
      <w:r w:rsidRPr="000D5B8A">
        <w:rPr>
          <w:rFonts w:ascii="Times New Roman" w:eastAsia="Calibri" w:hAnsi="Times New Roman" w:cs="Times New Roman"/>
          <w:sz w:val="24"/>
          <w:szCs w:val="24"/>
          <w:lang w:val="en-US"/>
        </w:rPr>
        <w:t xml:space="preserve"> in India building a full-scale network and started selling pre-paid mobile phones that cost just 15 US dollars.</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And do you think you can sell a phone at 15 dollars and still make money?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Absolutely. We </w:t>
      </w:r>
      <w:proofErr w:type="spellStart"/>
      <w:r w:rsidRPr="000D5B8A">
        <w:rPr>
          <w:rFonts w:ascii="Times New Roman" w:eastAsia="Calibri" w:hAnsi="Times New Roman" w:cs="Times New Roman"/>
          <w:sz w:val="24"/>
          <w:szCs w:val="24"/>
          <w:lang w:val="en-US"/>
        </w:rPr>
        <w:t>subsidise</w:t>
      </w:r>
      <w:proofErr w:type="spellEnd"/>
      <w:r w:rsidRPr="000D5B8A">
        <w:rPr>
          <w:rFonts w:ascii="Times New Roman" w:eastAsia="Calibri" w:hAnsi="Times New Roman" w:cs="Times New Roman"/>
          <w:sz w:val="24"/>
          <w:szCs w:val="24"/>
          <w:lang w:val="en-US"/>
        </w:rPr>
        <w:t xml:space="preserve"> them, of course, but typically we have a three month payback on our subsidy.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I understand most of your customers are pre-paid, </w:t>
      </w:r>
      <w:proofErr w:type="spellStart"/>
      <w:r w:rsidRPr="000D5B8A">
        <w:rPr>
          <w:rFonts w:ascii="Times New Roman" w:eastAsia="Calibri" w:hAnsi="Times New Roman" w:cs="Times New Roman"/>
          <w:sz w:val="24"/>
          <w:szCs w:val="24"/>
          <w:lang w:val="en-US"/>
        </w:rPr>
        <w:t>Mr</w:t>
      </w:r>
      <w:proofErr w:type="spellEnd"/>
      <w:r w:rsidRPr="000D5B8A">
        <w:rPr>
          <w:rFonts w:ascii="Times New Roman" w:eastAsia="Calibri" w:hAnsi="Times New Roman" w:cs="Times New Roman"/>
          <w:sz w:val="24"/>
          <w:szCs w:val="24"/>
          <w:lang w:val="en-US"/>
        </w:rPr>
        <w:t xml:space="preserve"> </w:t>
      </w:r>
      <w:proofErr w:type="spellStart"/>
      <w:r w:rsidRPr="000D5B8A">
        <w:rPr>
          <w:rFonts w:ascii="Times New Roman" w:eastAsia="Calibri" w:hAnsi="Times New Roman" w:cs="Times New Roman"/>
          <w:sz w:val="24"/>
          <w:szCs w:val="24"/>
          <w:lang w:val="en-US"/>
        </w:rPr>
        <w:t>Sukkawala</w:t>
      </w:r>
      <w:proofErr w:type="spellEnd"/>
      <w:r w:rsidRPr="000D5B8A">
        <w:rPr>
          <w:rFonts w:ascii="Times New Roman" w:eastAsia="Calibri" w:hAnsi="Times New Roman" w:cs="Times New Roman"/>
          <w:sz w:val="24"/>
          <w:szCs w:val="24"/>
          <w:lang w:val="en-US"/>
        </w:rPr>
        <w:t>.</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Yes, about 90 per cent of our customer base is pre-paid. But in wealthier cities like Delhi and Mumbai, about 60 per cent of our customers are on contract.</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How interested are they in the latest </w:t>
      </w:r>
      <w:proofErr w:type="gramStart"/>
      <w:r w:rsidRPr="000D5B8A">
        <w:rPr>
          <w:rFonts w:ascii="Times New Roman" w:eastAsia="Calibri" w:hAnsi="Times New Roman" w:cs="Times New Roman"/>
          <w:sz w:val="24"/>
          <w:szCs w:val="24"/>
          <w:lang w:val="en-US"/>
        </w:rPr>
        <w:t>handsets ?</w:t>
      </w:r>
      <w:proofErr w:type="gramEnd"/>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Well, people might not own a car, but having the latest mobile phone is very much a status symbol.</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And why South Africa?</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lastRenderedPageBreak/>
        <w:t>- Basically, we look at opportunities where existing operators are underserving the population. And we see a lot of opportunities in South Africa. Our goal is to implement a new mobile network here over the next 12 or 18 months.</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Twelve months? You mean in time for the World Athletics Championships next year?</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Exactly.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Twelve months? That’s going to be a ... a challenge.</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Yes, and it’s also going to be a great media opportunity.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I hear you are big sponsors of cricket and sport in general.</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Absolutely.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Well, I think Bajaj-</w:t>
      </w:r>
      <w:proofErr w:type="spellStart"/>
      <w:r w:rsidRPr="000D5B8A">
        <w:rPr>
          <w:rFonts w:ascii="Times New Roman" w:eastAsia="Calibri" w:hAnsi="Times New Roman" w:cs="Times New Roman"/>
          <w:sz w:val="24"/>
          <w:szCs w:val="24"/>
          <w:lang w:val="en-US"/>
        </w:rPr>
        <w:t>tel</w:t>
      </w:r>
      <w:proofErr w:type="spellEnd"/>
      <w:r w:rsidRPr="000D5B8A">
        <w:rPr>
          <w:rFonts w:ascii="Times New Roman" w:eastAsia="Calibri" w:hAnsi="Times New Roman" w:cs="Times New Roman"/>
          <w:sz w:val="24"/>
          <w:szCs w:val="24"/>
          <w:lang w:val="en-US"/>
        </w:rPr>
        <w:t xml:space="preserve"> is in a pretty strong position. I’ve read your annual growth rate has been over 50 per cent.</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That’s right.</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Um, by the way, I thought we were expecting </w:t>
      </w:r>
      <w:proofErr w:type="spellStart"/>
      <w:r w:rsidRPr="000D5B8A">
        <w:rPr>
          <w:rFonts w:ascii="Times New Roman" w:eastAsia="Calibri" w:hAnsi="Times New Roman" w:cs="Times New Roman"/>
          <w:sz w:val="24"/>
          <w:szCs w:val="24"/>
          <w:lang w:val="en-US"/>
        </w:rPr>
        <w:t>Mr</w:t>
      </w:r>
      <w:proofErr w:type="spellEnd"/>
      <w:r w:rsidRPr="000D5B8A">
        <w:rPr>
          <w:rFonts w:ascii="Times New Roman" w:eastAsia="Calibri" w:hAnsi="Times New Roman" w:cs="Times New Roman"/>
          <w:sz w:val="24"/>
          <w:szCs w:val="24"/>
          <w:lang w:val="en-US"/>
        </w:rPr>
        <w:t xml:space="preserve"> Bajaj in today’s meeting?</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Ah! That must be him now. Excuse me ... Yes? ... Twenty minutes? ... I’ll let them know ... Bye.</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w:t>
      </w:r>
      <w:proofErr w:type="spellStart"/>
      <w:r w:rsidRPr="000D5B8A">
        <w:rPr>
          <w:rFonts w:ascii="Times New Roman" w:eastAsia="Calibri" w:hAnsi="Times New Roman" w:cs="Times New Roman"/>
          <w:sz w:val="24"/>
          <w:szCs w:val="24"/>
          <w:lang w:val="en-US"/>
        </w:rPr>
        <w:t>Mr</w:t>
      </w:r>
      <w:proofErr w:type="spellEnd"/>
      <w:r w:rsidRPr="000D5B8A">
        <w:rPr>
          <w:rFonts w:ascii="Times New Roman" w:eastAsia="Calibri" w:hAnsi="Times New Roman" w:cs="Times New Roman"/>
          <w:sz w:val="24"/>
          <w:szCs w:val="24"/>
          <w:lang w:val="en-US"/>
        </w:rPr>
        <w:t xml:space="preserve"> Bajaj?</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Yes. He sends his apologies. He’s been having lunch with, </w:t>
      </w:r>
      <w:proofErr w:type="spellStart"/>
      <w:r w:rsidRPr="000D5B8A">
        <w:rPr>
          <w:rFonts w:ascii="Times New Roman" w:eastAsia="Calibri" w:hAnsi="Times New Roman" w:cs="Times New Roman"/>
          <w:sz w:val="24"/>
          <w:szCs w:val="24"/>
          <w:lang w:val="en-US"/>
        </w:rPr>
        <w:t>er</w:t>
      </w:r>
      <w:proofErr w:type="spellEnd"/>
      <w:r w:rsidRPr="000D5B8A">
        <w:rPr>
          <w:rFonts w:ascii="Times New Roman" w:eastAsia="Calibri" w:hAnsi="Times New Roman" w:cs="Times New Roman"/>
          <w:sz w:val="24"/>
          <w:szCs w:val="24"/>
          <w:lang w:val="en-US"/>
        </w:rPr>
        <w:t xml:space="preserve">, some important people. He’ll be here in 20 minutes. </w:t>
      </w:r>
      <w:proofErr w:type="spellStart"/>
      <w:r w:rsidRPr="000D5B8A">
        <w:rPr>
          <w:rFonts w:ascii="Times New Roman" w:eastAsia="Calibri" w:hAnsi="Times New Roman" w:cs="Times New Roman"/>
          <w:sz w:val="24"/>
          <w:szCs w:val="24"/>
          <w:lang w:val="en-US"/>
        </w:rPr>
        <w:t>Mr</w:t>
      </w:r>
      <w:proofErr w:type="spellEnd"/>
      <w:r w:rsidRPr="000D5B8A">
        <w:rPr>
          <w:rFonts w:ascii="Times New Roman" w:eastAsia="Calibri" w:hAnsi="Times New Roman" w:cs="Times New Roman"/>
          <w:sz w:val="24"/>
          <w:szCs w:val="24"/>
          <w:lang w:val="en-US"/>
        </w:rPr>
        <w:t xml:space="preserve"> </w:t>
      </w:r>
      <w:proofErr w:type="spellStart"/>
      <w:r w:rsidRPr="000D5B8A">
        <w:rPr>
          <w:rFonts w:ascii="Times New Roman" w:eastAsia="Calibri" w:hAnsi="Times New Roman" w:cs="Times New Roman"/>
          <w:sz w:val="24"/>
          <w:szCs w:val="24"/>
          <w:lang w:val="en-US"/>
        </w:rPr>
        <w:t>Carstens</w:t>
      </w:r>
      <w:proofErr w:type="spellEnd"/>
      <w:r w:rsidRPr="000D5B8A">
        <w:rPr>
          <w:rFonts w:ascii="Times New Roman" w:eastAsia="Calibri" w:hAnsi="Times New Roman" w:cs="Times New Roman"/>
          <w:sz w:val="24"/>
          <w:szCs w:val="24"/>
          <w:lang w:val="en-US"/>
        </w:rPr>
        <w:t>, you said earlier there could be objections from the government?</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Yes, possibly. / More than likely.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But we are hoping that a mobile operator from India would stand more of a chance than some of the other foreign operators.</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Ah! My question is, </w:t>
      </w:r>
      <w:proofErr w:type="spellStart"/>
      <w:r w:rsidRPr="000D5B8A">
        <w:rPr>
          <w:rFonts w:ascii="Times New Roman" w:eastAsia="Calibri" w:hAnsi="Times New Roman" w:cs="Times New Roman"/>
          <w:sz w:val="24"/>
          <w:szCs w:val="24"/>
          <w:lang w:val="en-US"/>
        </w:rPr>
        <w:t>Mr</w:t>
      </w:r>
      <w:proofErr w:type="spellEnd"/>
      <w:r w:rsidRPr="000D5B8A">
        <w:rPr>
          <w:rFonts w:ascii="Times New Roman" w:eastAsia="Calibri" w:hAnsi="Times New Roman" w:cs="Times New Roman"/>
          <w:sz w:val="24"/>
          <w:szCs w:val="24"/>
          <w:lang w:val="en-US"/>
        </w:rPr>
        <w:t xml:space="preserve"> </w:t>
      </w:r>
      <w:proofErr w:type="spellStart"/>
      <w:r w:rsidRPr="000D5B8A">
        <w:rPr>
          <w:rFonts w:ascii="Times New Roman" w:eastAsia="Calibri" w:hAnsi="Times New Roman" w:cs="Times New Roman"/>
          <w:sz w:val="24"/>
          <w:szCs w:val="24"/>
          <w:lang w:val="en-US"/>
        </w:rPr>
        <w:t>Carstens</w:t>
      </w:r>
      <w:proofErr w:type="spellEnd"/>
      <w:r w:rsidRPr="000D5B8A">
        <w:rPr>
          <w:rFonts w:ascii="Times New Roman" w:eastAsia="Calibri" w:hAnsi="Times New Roman" w:cs="Times New Roman"/>
          <w:sz w:val="24"/>
          <w:szCs w:val="24"/>
          <w:lang w:val="en-US"/>
        </w:rPr>
        <w:t xml:space="preserve">, is how can </w:t>
      </w:r>
      <w:proofErr w:type="spellStart"/>
      <w:r w:rsidRPr="000D5B8A">
        <w:rPr>
          <w:rFonts w:ascii="Times New Roman" w:eastAsia="Calibri" w:hAnsi="Times New Roman" w:cs="Times New Roman"/>
          <w:sz w:val="24"/>
          <w:szCs w:val="24"/>
          <w:lang w:val="en-US"/>
        </w:rPr>
        <w:t>Heitinga</w:t>
      </w:r>
      <w:proofErr w:type="spellEnd"/>
      <w:r w:rsidRPr="000D5B8A">
        <w:rPr>
          <w:rFonts w:ascii="Times New Roman" w:eastAsia="Calibri" w:hAnsi="Times New Roman" w:cs="Times New Roman"/>
          <w:sz w:val="24"/>
          <w:szCs w:val="24"/>
          <w:lang w:val="en-US"/>
        </w:rPr>
        <w:t xml:space="preserve"> T-com Consulting help us in the political arena?</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Well, </w:t>
      </w:r>
      <w:proofErr w:type="spellStart"/>
      <w:r w:rsidRPr="000D5B8A">
        <w:rPr>
          <w:rFonts w:ascii="Times New Roman" w:eastAsia="Calibri" w:hAnsi="Times New Roman" w:cs="Times New Roman"/>
          <w:sz w:val="24"/>
          <w:szCs w:val="24"/>
          <w:lang w:val="en-US"/>
        </w:rPr>
        <w:t>er</w:t>
      </w:r>
      <w:proofErr w:type="spellEnd"/>
      <w:r w:rsidRPr="000D5B8A">
        <w:rPr>
          <w:rFonts w:ascii="Times New Roman" w:eastAsia="Calibri" w:hAnsi="Times New Roman" w:cs="Times New Roman"/>
          <w:sz w:val="24"/>
          <w:szCs w:val="24"/>
          <w:lang w:val="en-US"/>
        </w:rPr>
        <w:t xml:space="preserve">, my partner, Andrew </w:t>
      </w:r>
      <w:proofErr w:type="spellStart"/>
      <w:r w:rsidRPr="000D5B8A">
        <w:rPr>
          <w:rFonts w:ascii="Times New Roman" w:eastAsia="Calibri" w:hAnsi="Times New Roman" w:cs="Times New Roman"/>
          <w:sz w:val="24"/>
          <w:szCs w:val="24"/>
          <w:lang w:val="en-US"/>
        </w:rPr>
        <w:t>Heitinga</w:t>
      </w:r>
      <w:proofErr w:type="spellEnd"/>
      <w:r w:rsidRPr="000D5B8A">
        <w:rPr>
          <w:rFonts w:ascii="Times New Roman" w:eastAsia="Calibri" w:hAnsi="Times New Roman" w:cs="Times New Roman"/>
          <w:sz w:val="24"/>
          <w:szCs w:val="24"/>
          <w:lang w:val="en-US"/>
        </w:rPr>
        <w:t>, has one or two well-placed contacts.</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That’s good to hear. Actually, I was wondering whether we’ll be meeting </w:t>
      </w:r>
      <w:proofErr w:type="spellStart"/>
      <w:r w:rsidRPr="000D5B8A">
        <w:rPr>
          <w:rFonts w:ascii="Times New Roman" w:eastAsia="Calibri" w:hAnsi="Times New Roman" w:cs="Times New Roman"/>
          <w:sz w:val="24"/>
          <w:szCs w:val="24"/>
          <w:lang w:val="en-US"/>
        </w:rPr>
        <w:t>Mr</w:t>
      </w:r>
      <w:proofErr w:type="spellEnd"/>
      <w:r w:rsidRPr="000D5B8A">
        <w:rPr>
          <w:rFonts w:ascii="Times New Roman" w:eastAsia="Calibri" w:hAnsi="Times New Roman" w:cs="Times New Roman"/>
          <w:sz w:val="24"/>
          <w:szCs w:val="24"/>
          <w:lang w:val="en-US"/>
        </w:rPr>
        <w:t xml:space="preserve"> </w:t>
      </w:r>
      <w:proofErr w:type="spellStart"/>
      <w:r w:rsidRPr="000D5B8A">
        <w:rPr>
          <w:rFonts w:ascii="Times New Roman" w:eastAsia="Calibri" w:hAnsi="Times New Roman" w:cs="Times New Roman"/>
          <w:sz w:val="24"/>
          <w:szCs w:val="24"/>
          <w:lang w:val="en-US"/>
        </w:rPr>
        <w:t>Heitinga</w:t>
      </w:r>
      <w:proofErr w:type="spellEnd"/>
      <w:r w:rsidRPr="000D5B8A">
        <w:rPr>
          <w:rFonts w:ascii="Times New Roman" w:eastAsia="Calibri" w:hAnsi="Times New Roman" w:cs="Times New Roman"/>
          <w:sz w:val="24"/>
          <w:szCs w:val="24"/>
          <w:lang w:val="en-US"/>
        </w:rPr>
        <w:t xml:space="preserve"> </w:t>
      </w:r>
      <w:proofErr w:type="gramStart"/>
      <w:r w:rsidRPr="000D5B8A">
        <w:rPr>
          <w:rFonts w:ascii="Times New Roman" w:eastAsia="Calibri" w:hAnsi="Times New Roman" w:cs="Times New Roman"/>
          <w:sz w:val="24"/>
          <w:szCs w:val="24"/>
          <w:lang w:val="en-US"/>
        </w:rPr>
        <w:t>later ...</w:t>
      </w:r>
      <w:proofErr w:type="gramEnd"/>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Oh, I’m afraid Andrew is away on business. He’ll be </w:t>
      </w:r>
      <w:proofErr w:type="gramStart"/>
      <w:r w:rsidRPr="000D5B8A">
        <w:rPr>
          <w:rFonts w:ascii="Times New Roman" w:eastAsia="Calibri" w:hAnsi="Times New Roman" w:cs="Times New Roman"/>
          <w:sz w:val="24"/>
          <w:szCs w:val="24"/>
          <w:lang w:val="en-US"/>
        </w:rPr>
        <w:t>back</w:t>
      </w:r>
      <w:proofErr w:type="gramEnd"/>
      <w:r w:rsidRPr="000D5B8A">
        <w:rPr>
          <w:rFonts w:ascii="Times New Roman" w:eastAsia="Calibri" w:hAnsi="Times New Roman" w:cs="Times New Roman"/>
          <w:sz w:val="24"/>
          <w:szCs w:val="24"/>
          <w:lang w:val="en-US"/>
        </w:rPr>
        <w:t xml:space="preserve"> Friday.</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That’s a pity! </w:t>
      </w:r>
      <w:proofErr w:type="spellStart"/>
      <w:r w:rsidRPr="000D5B8A">
        <w:rPr>
          <w:rFonts w:ascii="Times New Roman" w:eastAsia="Calibri" w:hAnsi="Times New Roman" w:cs="Times New Roman"/>
          <w:sz w:val="24"/>
          <w:szCs w:val="24"/>
          <w:lang w:val="en-US"/>
        </w:rPr>
        <w:t>Mmm</w:t>
      </w:r>
      <w:proofErr w:type="spellEnd"/>
      <w:r w:rsidRPr="000D5B8A">
        <w:rPr>
          <w:rFonts w:ascii="Times New Roman" w:eastAsia="Calibri" w:hAnsi="Times New Roman" w:cs="Times New Roman"/>
          <w:sz w:val="24"/>
          <w:szCs w:val="24"/>
          <w:lang w:val="en-US"/>
        </w:rPr>
        <w:t xml:space="preserve">, maybe we could catch up with him at the weekend, then? </w:t>
      </w:r>
      <w:proofErr w:type="gramStart"/>
      <w:r w:rsidRPr="000D5B8A">
        <w:rPr>
          <w:rFonts w:ascii="Times New Roman" w:eastAsia="Calibri" w:hAnsi="Times New Roman" w:cs="Times New Roman"/>
          <w:sz w:val="24"/>
          <w:szCs w:val="24"/>
          <w:lang w:val="en-US"/>
        </w:rPr>
        <w:t>Over some cricket, perhaps?</w:t>
      </w:r>
      <w:proofErr w:type="gramEnd"/>
      <w:r w:rsidRPr="000D5B8A">
        <w:rPr>
          <w:rFonts w:ascii="Times New Roman" w:eastAsia="Calibri" w:hAnsi="Times New Roman" w:cs="Times New Roman"/>
          <w:sz w:val="24"/>
          <w:szCs w:val="24"/>
          <w:lang w:val="en-US"/>
        </w:rPr>
        <w:t xml:space="preserve"> Do you enjoy cricket?</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Actually, I’m more of a rugby man myself.</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I 'm a big cricket fan!</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Really? / You are?</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  Shall we take a short break? I’d like to give Andrew a call. Annabel, would you mind, </w:t>
      </w:r>
      <w:proofErr w:type="spellStart"/>
      <w:r w:rsidRPr="000D5B8A">
        <w:rPr>
          <w:rFonts w:ascii="Times New Roman" w:eastAsia="Calibri" w:hAnsi="Times New Roman" w:cs="Times New Roman"/>
          <w:sz w:val="24"/>
          <w:szCs w:val="24"/>
          <w:lang w:val="en-US"/>
        </w:rPr>
        <w:t>er</w:t>
      </w:r>
      <w:proofErr w:type="spellEnd"/>
      <w:r w:rsidRPr="000D5B8A">
        <w:rPr>
          <w:rFonts w:ascii="Times New Roman" w:eastAsia="Calibri" w:hAnsi="Times New Roman" w:cs="Times New Roman"/>
          <w:sz w:val="24"/>
          <w:szCs w:val="24"/>
          <w:lang w:val="en-US"/>
        </w:rPr>
        <w:t xml:space="preserve"> ... checking up on the refreshments?</w:t>
      </w:r>
    </w:p>
    <w:p w:rsidR="000D5B8A" w:rsidRPr="000D5B8A" w:rsidRDefault="000D5B8A" w:rsidP="000D5B8A">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0D5B8A">
        <w:rPr>
          <w:rFonts w:ascii="Times New Roman" w:eastAsia="Calibri" w:hAnsi="Times New Roman" w:cs="Times New Roman"/>
          <w:sz w:val="24"/>
          <w:szCs w:val="24"/>
          <w:lang w:val="en-US"/>
        </w:rPr>
        <w:t xml:space="preserve">-  Refreshments? I thought lunch was ... </w:t>
      </w:r>
      <w:proofErr w:type="spellStart"/>
      <w:r w:rsidRPr="000D5B8A">
        <w:rPr>
          <w:rFonts w:ascii="Times New Roman" w:eastAsia="Calibri" w:hAnsi="Times New Roman" w:cs="Times New Roman"/>
          <w:sz w:val="24"/>
          <w:szCs w:val="24"/>
        </w:rPr>
        <w:t>Oh</w:t>
      </w:r>
      <w:proofErr w:type="spellEnd"/>
      <w:r w:rsidRPr="000D5B8A">
        <w:rPr>
          <w:rFonts w:ascii="Times New Roman" w:eastAsia="Calibri" w:hAnsi="Times New Roman" w:cs="Times New Roman"/>
          <w:sz w:val="24"/>
          <w:szCs w:val="24"/>
        </w:rPr>
        <w:t xml:space="preserve">, </w:t>
      </w:r>
      <w:proofErr w:type="spellStart"/>
      <w:r w:rsidRPr="000D5B8A">
        <w:rPr>
          <w:rFonts w:ascii="Times New Roman" w:eastAsia="Calibri" w:hAnsi="Times New Roman" w:cs="Times New Roman"/>
          <w:sz w:val="24"/>
          <w:szCs w:val="24"/>
        </w:rPr>
        <w:t>yeah</w:t>
      </w:r>
      <w:proofErr w:type="spellEnd"/>
      <w:r w:rsidRPr="000D5B8A">
        <w:rPr>
          <w:rFonts w:ascii="Times New Roman" w:eastAsia="Calibri" w:hAnsi="Times New Roman" w:cs="Times New Roman"/>
          <w:sz w:val="24"/>
          <w:szCs w:val="24"/>
        </w:rPr>
        <w:t xml:space="preserve">, </w:t>
      </w:r>
      <w:proofErr w:type="spellStart"/>
      <w:r w:rsidRPr="000D5B8A">
        <w:rPr>
          <w:rFonts w:ascii="Times New Roman" w:eastAsia="Calibri" w:hAnsi="Times New Roman" w:cs="Times New Roman"/>
          <w:sz w:val="24"/>
          <w:szCs w:val="24"/>
        </w:rPr>
        <w:t>got</w:t>
      </w:r>
      <w:proofErr w:type="spellEnd"/>
      <w:r w:rsidRPr="000D5B8A">
        <w:rPr>
          <w:rFonts w:ascii="Times New Roman" w:eastAsia="Calibri" w:hAnsi="Times New Roman" w:cs="Times New Roman"/>
          <w:sz w:val="24"/>
          <w:szCs w:val="24"/>
        </w:rPr>
        <w:t xml:space="preserve"> </w:t>
      </w:r>
      <w:proofErr w:type="spellStart"/>
      <w:r w:rsidRPr="000D5B8A">
        <w:rPr>
          <w:rFonts w:ascii="Times New Roman" w:eastAsia="Calibri" w:hAnsi="Times New Roman" w:cs="Times New Roman"/>
          <w:sz w:val="24"/>
          <w:szCs w:val="24"/>
        </w:rPr>
        <w:t>it</w:t>
      </w:r>
      <w:proofErr w:type="spellEnd"/>
      <w:r w:rsidRPr="000D5B8A">
        <w:rPr>
          <w:rFonts w:ascii="Times New Roman" w:eastAsia="Calibri" w:hAnsi="Times New Roman" w:cs="Times New Roman"/>
          <w:sz w:val="24"/>
          <w:szCs w:val="24"/>
        </w:rPr>
        <w:t>.</w:t>
      </w:r>
    </w:p>
    <w:p w:rsidR="000D5B8A" w:rsidRPr="000D5B8A" w:rsidRDefault="000D5B8A" w:rsidP="000D5B8A">
      <w:pPr>
        <w:autoSpaceDE w:val="0"/>
        <w:autoSpaceDN w:val="0"/>
        <w:adjustRightInd w:val="0"/>
        <w:spacing w:after="0" w:line="240" w:lineRule="auto"/>
        <w:ind w:hanging="426"/>
        <w:jc w:val="both"/>
        <w:rPr>
          <w:rFonts w:ascii="Times New Roman" w:eastAsia="Calibri" w:hAnsi="Times New Roman" w:cs="Times New Roman"/>
          <w:sz w:val="24"/>
          <w:szCs w:val="24"/>
        </w:rPr>
      </w:pPr>
    </w:p>
    <w:p w:rsidR="000D5B8A" w:rsidRPr="000D5B8A" w:rsidRDefault="000D5B8A" w:rsidP="000D5B8A">
      <w:pPr>
        <w:spacing w:after="0" w:line="240" w:lineRule="auto"/>
        <w:rPr>
          <w:rFonts w:ascii="Times New Roman" w:eastAsia="Calibri" w:hAnsi="Times New Roman" w:cs="Times New Roman"/>
          <w:b/>
          <w:i/>
          <w:sz w:val="24"/>
          <w:szCs w:val="24"/>
        </w:rPr>
      </w:pPr>
      <w:r w:rsidRPr="000D5B8A">
        <w:rPr>
          <w:rFonts w:ascii="Times New Roman" w:eastAsia="Calibri" w:hAnsi="Times New Roman" w:cs="Times New Roman"/>
          <w:b/>
          <w:sz w:val="24"/>
          <w:szCs w:val="24"/>
        </w:rPr>
        <w:t>2</w:t>
      </w:r>
      <w:r w:rsidRPr="000D5B8A">
        <w:rPr>
          <w:rFonts w:ascii="Times New Roman" w:eastAsia="Calibri" w:hAnsi="Times New Roman" w:cs="Times New Roman"/>
          <w:sz w:val="24"/>
          <w:szCs w:val="24"/>
        </w:rPr>
        <w:t xml:space="preserve">. </w:t>
      </w:r>
      <w:r w:rsidRPr="000D5B8A">
        <w:rPr>
          <w:rFonts w:ascii="Times New Roman" w:eastAsia="Calibri" w:hAnsi="Times New Roman" w:cs="Times New Roman"/>
          <w:b/>
          <w:i/>
          <w:sz w:val="24"/>
          <w:szCs w:val="24"/>
        </w:rPr>
        <w:t>Переведите устно на английский  язык отрывок из деловой беседы</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xml:space="preserve">Прежде всего, господин </w:t>
      </w:r>
      <w:proofErr w:type="spellStart"/>
      <w:r w:rsidRPr="000D5B8A">
        <w:rPr>
          <w:rFonts w:ascii="Times New Roman" w:eastAsia="Times New Roman" w:hAnsi="Times New Roman" w:cs="Times New Roman"/>
          <w:color w:val="000000"/>
          <w:sz w:val="24"/>
          <w:szCs w:val="24"/>
        </w:rPr>
        <w:t>Хендерсон</w:t>
      </w:r>
      <w:proofErr w:type="spellEnd"/>
      <w:r w:rsidRPr="000D5B8A">
        <w:rPr>
          <w:rFonts w:ascii="Times New Roman" w:eastAsia="Times New Roman" w:hAnsi="Times New Roman" w:cs="Times New Roman"/>
          <w:color w:val="000000"/>
          <w:sz w:val="24"/>
          <w:szCs w:val="24"/>
        </w:rPr>
        <w:t>, что являлось основной причиной слияния?</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Ну, это принесёт выгоду нашей организации во многих отношениях. Безусловно, мы ожидаем, что сделка повысит нашу прибыль. Не сразу, но в итоге это должно принести пользу нашей статье доходов, в следующем году, мы надеемся…</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xml:space="preserve">- Насколько я понимаю, вы имеете </w:t>
      </w:r>
      <w:proofErr w:type="gramStart"/>
      <w:r w:rsidRPr="000D5B8A">
        <w:rPr>
          <w:rFonts w:ascii="Times New Roman" w:eastAsia="Times New Roman" w:hAnsi="Times New Roman" w:cs="Times New Roman"/>
          <w:color w:val="000000"/>
          <w:sz w:val="24"/>
          <w:szCs w:val="24"/>
        </w:rPr>
        <w:t>ввиду</w:t>
      </w:r>
      <w:proofErr w:type="gramEnd"/>
      <w:r w:rsidRPr="000D5B8A">
        <w:rPr>
          <w:rFonts w:ascii="Times New Roman" w:eastAsia="Times New Roman" w:hAnsi="Times New Roman" w:cs="Times New Roman"/>
          <w:color w:val="000000"/>
          <w:sz w:val="24"/>
          <w:szCs w:val="24"/>
        </w:rPr>
        <w:t xml:space="preserve">, что </w:t>
      </w:r>
      <w:proofErr w:type="gramStart"/>
      <w:r w:rsidRPr="000D5B8A">
        <w:rPr>
          <w:rFonts w:ascii="Times New Roman" w:eastAsia="Times New Roman" w:hAnsi="Times New Roman" w:cs="Times New Roman"/>
          <w:color w:val="000000"/>
          <w:sz w:val="24"/>
          <w:szCs w:val="24"/>
        </w:rPr>
        <w:t>это</w:t>
      </w:r>
      <w:proofErr w:type="gramEnd"/>
      <w:r w:rsidRPr="000D5B8A">
        <w:rPr>
          <w:rFonts w:ascii="Times New Roman" w:eastAsia="Times New Roman" w:hAnsi="Times New Roman" w:cs="Times New Roman"/>
          <w:color w:val="000000"/>
          <w:sz w:val="24"/>
          <w:szCs w:val="24"/>
        </w:rPr>
        <w:t xml:space="preserve"> плохо отразится на вашей статье доходов, не так ли?</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Послушайте, как и обычно во всех аквизициях, реорганизация потребует дополнительных затрат, так что на ранних этапах это повлияет на прибыль. На первых порах слияние компаний всегда является дорогостоящим процессом.</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xml:space="preserve">- </w:t>
      </w:r>
      <w:proofErr w:type="spellStart"/>
      <w:r w:rsidRPr="000D5B8A">
        <w:rPr>
          <w:rFonts w:ascii="Times New Roman" w:eastAsia="Times New Roman" w:hAnsi="Times New Roman" w:cs="Times New Roman"/>
          <w:color w:val="000000"/>
          <w:sz w:val="24"/>
          <w:szCs w:val="24"/>
        </w:rPr>
        <w:t>Ммм</w:t>
      </w:r>
      <w:proofErr w:type="spellEnd"/>
      <w:r w:rsidRPr="000D5B8A">
        <w:rPr>
          <w:rFonts w:ascii="Times New Roman" w:eastAsia="Times New Roman" w:hAnsi="Times New Roman" w:cs="Times New Roman"/>
          <w:color w:val="000000"/>
          <w:sz w:val="24"/>
          <w:szCs w:val="24"/>
        </w:rPr>
        <w:t>, я полагаю, вам придётся экономить.</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xml:space="preserve">- Что конкретно вы имеете </w:t>
      </w:r>
      <w:proofErr w:type="gramStart"/>
      <w:r w:rsidRPr="000D5B8A">
        <w:rPr>
          <w:rFonts w:ascii="Times New Roman" w:eastAsia="Times New Roman" w:hAnsi="Times New Roman" w:cs="Times New Roman"/>
          <w:color w:val="000000"/>
          <w:sz w:val="24"/>
          <w:szCs w:val="24"/>
        </w:rPr>
        <w:t>ввиду</w:t>
      </w:r>
      <w:proofErr w:type="gramEnd"/>
      <w:r w:rsidRPr="000D5B8A">
        <w:rPr>
          <w:rFonts w:ascii="Times New Roman" w:eastAsia="Times New Roman" w:hAnsi="Times New Roman" w:cs="Times New Roman"/>
          <w:color w:val="000000"/>
          <w:sz w:val="24"/>
          <w:szCs w:val="24"/>
        </w:rPr>
        <w:t>?</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Ну, экономия в отношении сотрудников. Сокращение персонала, увольнение…</w:t>
      </w:r>
    </w:p>
    <w:p w:rsidR="000D5B8A" w:rsidRPr="000D5B8A" w:rsidRDefault="000D5B8A" w:rsidP="000D5B8A">
      <w:pPr>
        <w:spacing w:before="100" w:beforeAutospacing="1" w:after="100" w:afterAutospacing="1"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Я бы предпочёл не давать комментариев на этот счёт, если вы не возражаете. Сейчас всё только на начальной стадии, пока ничего не решено.</w:t>
      </w:r>
    </w:p>
    <w:p w:rsidR="000D5B8A" w:rsidRPr="000D5B8A" w:rsidRDefault="000D5B8A" w:rsidP="000D5B8A">
      <w:pPr>
        <w:spacing w:after="0"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Так что же всё-таки насчёт данного сотрудничества? Каковы основные преимущества в долгосрочной перспективе, помимо увеличения прибыли?</w:t>
      </w:r>
    </w:p>
    <w:p w:rsidR="000D5B8A" w:rsidRPr="000D5B8A" w:rsidRDefault="000D5B8A" w:rsidP="000D5B8A">
      <w:pPr>
        <w:spacing w:after="0"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Ну, мы планируем расширить телеканалы, предоставить больше разнообразия и продавать больше развлекательной продукции. Кроме того, мы планируем импортировать  ряд австралийских фильмов для азиатской аудитории. Я хочу сделать нашу новую организацию влиятельной в Азии.</w:t>
      </w:r>
    </w:p>
    <w:p w:rsidR="000D5B8A" w:rsidRPr="000D5B8A" w:rsidRDefault="000D5B8A" w:rsidP="000D5B8A">
      <w:pPr>
        <w:spacing w:after="0"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Ясно. Вас не беспокоят культурные различия двух организаций?</w:t>
      </w:r>
    </w:p>
    <w:p w:rsidR="000D5B8A" w:rsidRPr="000D5B8A" w:rsidRDefault="000D5B8A" w:rsidP="000D5B8A">
      <w:pPr>
        <w:spacing w:after="0"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На самом деле нет. Конечно, изначально будут возникать некоторые проблемы, но наши менеджеры понимают китайскую культуру, да и к тому же я свободно владею китайским языком. Но, само собой разумеется, рабочим языком в организации по-прежнему будет английский.</w:t>
      </w:r>
    </w:p>
    <w:p w:rsidR="000D5B8A" w:rsidRPr="000D5B8A" w:rsidRDefault="000D5B8A" w:rsidP="000D5B8A">
      <w:pPr>
        <w:spacing w:after="0"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xml:space="preserve">- Понятно. Большое спасибо, мистер </w:t>
      </w:r>
      <w:proofErr w:type="spellStart"/>
      <w:r w:rsidRPr="000D5B8A">
        <w:rPr>
          <w:rFonts w:ascii="Times New Roman" w:eastAsia="Times New Roman" w:hAnsi="Times New Roman" w:cs="Times New Roman"/>
          <w:color w:val="000000"/>
          <w:sz w:val="24"/>
          <w:szCs w:val="24"/>
        </w:rPr>
        <w:t>Хендерсон</w:t>
      </w:r>
      <w:proofErr w:type="spellEnd"/>
      <w:r w:rsidRPr="000D5B8A">
        <w:rPr>
          <w:rFonts w:ascii="Times New Roman" w:eastAsia="Times New Roman" w:hAnsi="Times New Roman" w:cs="Times New Roman"/>
          <w:color w:val="000000"/>
          <w:sz w:val="24"/>
          <w:szCs w:val="24"/>
        </w:rPr>
        <w:t>. Надеюсь, в будущем ваша компания будет очень успешной.</w:t>
      </w:r>
    </w:p>
    <w:p w:rsidR="000D5B8A" w:rsidRPr="000D5B8A" w:rsidRDefault="000D5B8A" w:rsidP="000D5B8A">
      <w:pPr>
        <w:spacing w:after="0" w:line="240" w:lineRule="auto"/>
        <w:jc w:val="both"/>
        <w:rPr>
          <w:rFonts w:ascii="Times New Roman" w:eastAsia="Times New Roman" w:hAnsi="Times New Roman" w:cs="Times New Roman"/>
          <w:color w:val="000000"/>
          <w:sz w:val="24"/>
          <w:szCs w:val="24"/>
        </w:rPr>
      </w:pPr>
      <w:r w:rsidRPr="000D5B8A">
        <w:rPr>
          <w:rFonts w:ascii="Times New Roman" w:eastAsia="Times New Roman" w:hAnsi="Times New Roman" w:cs="Times New Roman"/>
          <w:color w:val="000000"/>
          <w:sz w:val="24"/>
          <w:szCs w:val="24"/>
        </w:rPr>
        <w:t>- Спасибо.</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b/>
          <w:sz w:val="24"/>
          <w:szCs w:val="24"/>
        </w:rPr>
      </w:pPr>
      <w:r w:rsidRPr="000D5B8A">
        <w:rPr>
          <w:rFonts w:ascii="Times New Roman" w:eastAsia="Calibri" w:hAnsi="Times New Roman" w:cs="Times New Roman"/>
          <w:b/>
          <w:sz w:val="24"/>
          <w:szCs w:val="24"/>
        </w:rPr>
        <w:t>ТЕСТ 9</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0D5B8A">
        <w:rPr>
          <w:rFonts w:ascii="TimesNewRoman,Bold" w:eastAsia="Calibri" w:hAnsi="TimesNewRoman,Bold" w:cs="TimesNewRoman,Bold"/>
          <w:b/>
          <w:bCs/>
          <w:sz w:val="24"/>
          <w:szCs w:val="24"/>
        </w:rPr>
        <w:t>1</w:t>
      </w:r>
      <w:r w:rsidRPr="000D5B8A">
        <w:rPr>
          <w:rFonts w:ascii="Times New Roman" w:eastAsia="Calibri" w:hAnsi="Times New Roman" w:cs="Times New Roman"/>
          <w:b/>
          <w:bCs/>
          <w:sz w:val="24"/>
          <w:szCs w:val="24"/>
        </w:rPr>
        <w:t xml:space="preserve">. Прочитайте речь Председателя Экономического и социального совета ООН (ЭКОСОС) г-на Мартина </w:t>
      </w:r>
      <w:proofErr w:type="spellStart"/>
      <w:r w:rsidRPr="000D5B8A">
        <w:rPr>
          <w:rFonts w:ascii="Times New Roman" w:eastAsia="Calibri" w:hAnsi="Times New Roman" w:cs="Times New Roman"/>
          <w:b/>
          <w:bCs/>
          <w:sz w:val="24"/>
          <w:szCs w:val="24"/>
        </w:rPr>
        <w:t>Сайдика</w:t>
      </w:r>
      <w:proofErr w:type="spellEnd"/>
      <w:r w:rsidRPr="000D5B8A">
        <w:rPr>
          <w:rFonts w:ascii="Times New Roman" w:eastAsia="Calibri" w:hAnsi="Times New Roman" w:cs="Times New Roman"/>
          <w:b/>
          <w:bCs/>
          <w:sz w:val="24"/>
          <w:szCs w:val="24"/>
        </w:rPr>
        <w:t xml:space="preserve"> 30 июня 2014 г. Выделите языковые средства передачи когнитивной, оперативной, эмоциональной информации. Переведите, проанализируйте аббревиатурные сокращения при помощи электронных ресурсов на предмет переводческих соответствий </w:t>
      </w:r>
      <w:proofErr w:type="gramStart"/>
      <w:r w:rsidRPr="000D5B8A">
        <w:rPr>
          <w:rFonts w:ascii="Times New Roman" w:eastAsia="Calibri" w:hAnsi="Times New Roman" w:cs="Times New Roman"/>
          <w:b/>
          <w:bCs/>
          <w:sz w:val="24"/>
          <w:szCs w:val="24"/>
        </w:rPr>
        <w:t>в</w:t>
      </w:r>
      <w:proofErr w:type="gramEnd"/>
      <w:r w:rsidRPr="000D5B8A">
        <w:rPr>
          <w:rFonts w:ascii="Times New Roman" w:eastAsia="Calibri" w:hAnsi="Times New Roman" w:cs="Times New Roman"/>
          <w:b/>
          <w:bCs/>
          <w:sz w:val="24"/>
          <w:szCs w:val="24"/>
        </w:rPr>
        <w:t xml:space="preserve"> ИЯ и ПЯ:</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Ladies and Gentlemen,</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Let me extend a warm welcome to you all. Thank you for coming to this first meeting of the high-level political forum on sustainable development under the auspices of the Economic and Social Council. Today marks the start of the implementation of one of the important recommendations of the Rio+20 outcome relating to the institutional framework for sustainable development, and it is a special privilege for me to preside over this meeting. The confluence of several factors makes our meeting particularly timely and important.</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Firstly, we are bracing for our final push to accomplish the Millennium Development Goals. The Forum can help to instill the concern for poverty eradication and sustainable development on this last leg of our journey to 2015. But most of all it can draw conclusions from the implementation of the MDGs when further shaping its own role in the implementation and the review process of the SDGs. But, as we know, the key messages for these final 1½ years of MDG-implementation will come from ECOSOC.</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lastRenderedPageBreak/>
        <w:t xml:space="preserve">Secondly, the international community is at the moment deeply engaged in elaborating the sustainable development goals. In fact, the decisive negotiations of the OWG on SDGs will start on Wednesday 9.7. – is it a coincidence? – </w:t>
      </w:r>
      <w:proofErr w:type="gramStart"/>
      <w:r w:rsidRPr="000D5B8A">
        <w:rPr>
          <w:rFonts w:ascii="Times New Roman" w:eastAsia="Calibri" w:hAnsi="Times New Roman" w:cs="Times New Roman"/>
          <w:sz w:val="24"/>
          <w:szCs w:val="24"/>
          <w:lang w:val="en-US"/>
        </w:rPr>
        <w:t>back</w:t>
      </w:r>
      <w:proofErr w:type="gramEnd"/>
      <w:r w:rsidRPr="000D5B8A">
        <w:rPr>
          <w:rFonts w:ascii="Times New Roman" w:eastAsia="Calibri" w:hAnsi="Times New Roman" w:cs="Times New Roman"/>
          <w:sz w:val="24"/>
          <w:szCs w:val="24"/>
          <w:lang w:val="en-US"/>
        </w:rPr>
        <w:t xml:space="preserve"> to back with the HLPF: Our meeting should mark the start of the reflection on the broader post 2015 development agenda… Expectations are high and we need to live up to the hopes and aspirations. At the same time we have to act responsibly in view of the parallel-processes connected with the shaping of the Post 2005 development agenda. </w:t>
      </w:r>
      <w:proofErr w:type="gramStart"/>
      <w:r w:rsidRPr="000D5B8A">
        <w:rPr>
          <w:rFonts w:ascii="Times New Roman" w:eastAsia="Calibri" w:hAnsi="Times New Roman" w:cs="Times New Roman"/>
          <w:sz w:val="24"/>
          <w:szCs w:val="24"/>
          <w:lang w:val="en-US"/>
        </w:rPr>
        <w:t>We must not – by no means – interfere with these processes.</w:t>
      </w:r>
      <w:proofErr w:type="gramEnd"/>
      <w:r w:rsidRPr="000D5B8A">
        <w:rPr>
          <w:rFonts w:ascii="Times New Roman" w:eastAsia="Calibri" w:hAnsi="Times New Roman" w:cs="Times New Roman"/>
          <w:sz w:val="24"/>
          <w:szCs w:val="24"/>
          <w:lang w:val="en-US"/>
        </w:rPr>
        <w:t xml:space="preserve"> We have to act very responsibly in this context! …</w:t>
      </w:r>
    </w:p>
    <w:p w:rsidR="000D5B8A" w:rsidRPr="000D5B8A" w:rsidRDefault="000D5B8A" w:rsidP="000D5B8A">
      <w:pPr>
        <w:spacing w:after="0" w:line="240" w:lineRule="auto"/>
        <w:rPr>
          <w:rFonts w:ascii="Times New Roman" w:eastAsia="Calibri" w:hAnsi="Times New Roman" w:cs="Times New Roman"/>
          <w:sz w:val="24"/>
          <w:szCs w:val="24"/>
          <w:lang w:val="en-US"/>
        </w:rPr>
      </w:pP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b/>
          <w:bCs/>
          <w:sz w:val="24"/>
          <w:szCs w:val="24"/>
          <w:lang w:val="en-US"/>
        </w:rPr>
      </w:pPr>
      <w:r w:rsidRPr="000D5B8A">
        <w:rPr>
          <w:rFonts w:ascii="Times New Roman" w:eastAsia="Calibri" w:hAnsi="Times New Roman" w:cs="Times New Roman"/>
          <w:b/>
          <w:sz w:val="24"/>
          <w:szCs w:val="24"/>
          <w:lang w:val="en-US"/>
        </w:rPr>
        <w:t>2</w:t>
      </w:r>
      <w:r w:rsidRPr="000D5B8A">
        <w:rPr>
          <w:rFonts w:ascii="Times New Roman" w:eastAsia="Calibri" w:hAnsi="Times New Roman" w:cs="Times New Roman"/>
          <w:sz w:val="24"/>
          <w:szCs w:val="24"/>
          <w:lang w:val="en-US"/>
        </w:rPr>
        <w:t xml:space="preserve">. </w:t>
      </w:r>
      <w:r w:rsidRPr="000D5B8A">
        <w:rPr>
          <w:rFonts w:ascii="Times New Roman" w:eastAsia="Calibri" w:hAnsi="Times New Roman" w:cs="Times New Roman"/>
          <w:b/>
          <w:bCs/>
          <w:sz w:val="24"/>
          <w:szCs w:val="24"/>
        </w:rPr>
        <w:t>Сравните</w:t>
      </w:r>
      <w:r w:rsidRPr="000D5B8A">
        <w:rPr>
          <w:rFonts w:ascii="Times New Roman" w:eastAsia="Calibri" w:hAnsi="Times New Roman" w:cs="Times New Roman"/>
          <w:b/>
          <w:bCs/>
          <w:sz w:val="24"/>
          <w:szCs w:val="24"/>
          <w:lang w:val="en-US"/>
        </w:rPr>
        <w:t xml:space="preserve"> </w:t>
      </w:r>
      <w:r w:rsidRPr="000D5B8A">
        <w:rPr>
          <w:rFonts w:ascii="Times New Roman" w:eastAsia="Calibri" w:hAnsi="Times New Roman" w:cs="Times New Roman"/>
          <w:b/>
          <w:bCs/>
          <w:sz w:val="24"/>
          <w:szCs w:val="24"/>
        </w:rPr>
        <w:t>текст</w:t>
      </w:r>
      <w:r w:rsidRPr="000D5B8A">
        <w:rPr>
          <w:rFonts w:ascii="Times New Roman" w:eastAsia="Calibri" w:hAnsi="Times New Roman" w:cs="Times New Roman"/>
          <w:b/>
          <w:bCs/>
          <w:sz w:val="24"/>
          <w:szCs w:val="24"/>
          <w:lang w:val="en-US"/>
        </w:rPr>
        <w:t xml:space="preserve"> </w:t>
      </w:r>
      <w:r w:rsidRPr="000D5B8A">
        <w:rPr>
          <w:rFonts w:ascii="Times New Roman" w:eastAsia="Calibri" w:hAnsi="Times New Roman" w:cs="Times New Roman"/>
          <w:b/>
          <w:bCs/>
          <w:sz w:val="24"/>
          <w:szCs w:val="24"/>
        </w:rPr>
        <w:t>резолюции</w:t>
      </w:r>
      <w:r w:rsidRPr="000D5B8A">
        <w:rPr>
          <w:rFonts w:ascii="Times New Roman" w:eastAsia="Calibri" w:hAnsi="Times New Roman" w:cs="Times New Roman"/>
          <w:b/>
          <w:bCs/>
          <w:sz w:val="24"/>
          <w:szCs w:val="24"/>
          <w:lang w:val="en-US"/>
        </w:rPr>
        <w:t xml:space="preserve"> </w:t>
      </w:r>
      <w:r w:rsidRPr="000D5B8A">
        <w:rPr>
          <w:rFonts w:ascii="Times New Roman" w:eastAsia="Calibri" w:hAnsi="Times New Roman" w:cs="Times New Roman"/>
          <w:b/>
          <w:bCs/>
          <w:sz w:val="24"/>
          <w:szCs w:val="24"/>
        </w:rPr>
        <w:t>Экономического</w:t>
      </w:r>
      <w:r w:rsidRPr="000D5B8A">
        <w:rPr>
          <w:rFonts w:ascii="Times New Roman" w:eastAsia="Calibri" w:hAnsi="Times New Roman" w:cs="Times New Roman"/>
          <w:b/>
          <w:bCs/>
          <w:sz w:val="24"/>
          <w:szCs w:val="24"/>
          <w:lang w:val="en-US"/>
        </w:rPr>
        <w:t xml:space="preserve"> </w:t>
      </w:r>
      <w:r w:rsidRPr="000D5B8A">
        <w:rPr>
          <w:rFonts w:ascii="Times New Roman" w:eastAsia="Calibri" w:hAnsi="Times New Roman" w:cs="Times New Roman"/>
          <w:b/>
          <w:bCs/>
          <w:sz w:val="24"/>
          <w:szCs w:val="24"/>
        </w:rPr>
        <w:t>и</w:t>
      </w:r>
      <w:r w:rsidRPr="000D5B8A">
        <w:rPr>
          <w:rFonts w:ascii="Times New Roman" w:eastAsia="Calibri" w:hAnsi="Times New Roman" w:cs="Times New Roman"/>
          <w:b/>
          <w:bCs/>
          <w:sz w:val="24"/>
          <w:szCs w:val="24"/>
          <w:lang w:val="en-US"/>
        </w:rPr>
        <w:t xml:space="preserve"> </w:t>
      </w:r>
      <w:r w:rsidRPr="000D5B8A">
        <w:rPr>
          <w:rFonts w:ascii="Times New Roman" w:eastAsia="Calibri" w:hAnsi="Times New Roman" w:cs="Times New Roman"/>
          <w:b/>
          <w:bCs/>
          <w:sz w:val="24"/>
          <w:szCs w:val="24"/>
        </w:rPr>
        <w:t>со</w:t>
      </w:r>
      <w:r w:rsidRPr="000D5B8A">
        <w:rPr>
          <w:rFonts w:ascii="Times New Roman" w:eastAsia="Calibri" w:hAnsi="Times New Roman" w:cs="Times New Roman"/>
          <w:b/>
          <w:bCs/>
          <w:sz w:val="24"/>
          <w:szCs w:val="24"/>
          <w:lang w:val="en-US"/>
        </w:rPr>
        <w:t>-</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b/>
          <w:bCs/>
          <w:sz w:val="24"/>
          <w:szCs w:val="24"/>
        </w:rPr>
      </w:pPr>
      <w:proofErr w:type="spellStart"/>
      <w:r w:rsidRPr="000D5B8A">
        <w:rPr>
          <w:rFonts w:ascii="Times New Roman" w:eastAsia="Calibri" w:hAnsi="Times New Roman" w:cs="Times New Roman"/>
          <w:b/>
          <w:bCs/>
          <w:sz w:val="24"/>
          <w:szCs w:val="24"/>
        </w:rPr>
        <w:t>циального</w:t>
      </w:r>
      <w:proofErr w:type="spellEnd"/>
      <w:r w:rsidRPr="000D5B8A">
        <w:rPr>
          <w:rFonts w:ascii="Times New Roman" w:eastAsia="Calibri" w:hAnsi="Times New Roman" w:cs="Times New Roman"/>
          <w:b/>
          <w:bCs/>
          <w:sz w:val="24"/>
          <w:szCs w:val="24"/>
        </w:rPr>
        <w:t xml:space="preserve"> совета на английском языке с его переводом</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b/>
          <w:bCs/>
          <w:sz w:val="24"/>
          <w:szCs w:val="24"/>
        </w:rPr>
      </w:pPr>
      <w:r w:rsidRPr="000D5B8A">
        <w:rPr>
          <w:rFonts w:ascii="Times New Roman" w:eastAsia="Calibri" w:hAnsi="Times New Roman" w:cs="Times New Roman"/>
          <w:b/>
          <w:bCs/>
          <w:sz w:val="24"/>
          <w:szCs w:val="24"/>
        </w:rPr>
        <w:t>на русский. Укажите отличия. Используйте электронные ресурсы:</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Resolution adopted by the Economic and Social Council on 5 July 2013</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w:t>
      </w:r>
      <w:proofErr w:type="gramStart"/>
      <w:r w:rsidRPr="000D5B8A">
        <w:rPr>
          <w:rFonts w:ascii="Times New Roman" w:eastAsia="Calibri" w:hAnsi="Times New Roman" w:cs="Times New Roman"/>
          <w:sz w:val="24"/>
          <w:szCs w:val="24"/>
          <w:lang w:val="en-US"/>
        </w:rPr>
        <w:t>on</w:t>
      </w:r>
      <w:proofErr w:type="gramEnd"/>
      <w:r w:rsidRPr="000D5B8A">
        <w:rPr>
          <w:rFonts w:ascii="Times New Roman" w:eastAsia="Calibri" w:hAnsi="Times New Roman" w:cs="Times New Roman"/>
          <w:sz w:val="24"/>
          <w:szCs w:val="24"/>
          <w:lang w:val="en-US"/>
        </w:rPr>
        <w:t xml:space="preserve"> the recommendation of the Economic Commission for</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Europe (E/2013/15/Add.1)]</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roofErr w:type="gramStart"/>
      <w:r w:rsidRPr="000D5B8A">
        <w:rPr>
          <w:rFonts w:ascii="Times New Roman" w:eastAsia="Calibri" w:hAnsi="Times New Roman" w:cs="Times New Roman"/>
          <w:sz w:val="24"/>
          <w:szCs w:val="24"/>
          <w:lang w:val="en-US"/>
        </w:rPr>
        <w:t>2013/1.</w:t>
      </w:r>
      <w:proofErr w:type="gramEnd"/>
      <w:r w:rsidRPr="000D5B8A">
        <w:rPr>
          <w:rFonts w:ascii="Times New Roman" w:eastAsia="Calibri" w:hAnsi="Times New Roman" w:cs="Times New Roman"/>
          <w:sz w:val="24"/>
          <w:szCs w:val="24"/>
          <w:lang w:val="en-US"/>
        </w:rPr>
        <w:t xml:space="preserve"> Outcome of the review of the 2005 reform of the Economic Commission for Europe</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The Economic and Social Council,</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Recalling its resolution 2006/38 of 27 July 2006, in which the Economic and Social Council endorsed the </w:t>
      </w:r>
      <w:proofErr w:type="spellStart"/>
      <w:r w:rsidRPr="000D5B8A">
        <w:rPr>
          <w:rFonts w:ascii="Times New Roman" w:eastAsia="Calibri" w:hAnsi="Times New Roman" w:cs="Times New Roman"/>
          <w:sz w:val="24"/>
          <w:szCs w:val="24"/>
          <w:lang w:val="en-US"/>
        </w:rPr>
        <w:t>workplan</w:t>
      </w:r>
      <w:proofErr w:type="spellEnd"/>
      <w:r w:rsidRPr="000D5B8A">
        <w:rPr>
          <w:rFonts w:ascii="Times New Roman" w:eastAsia="Calibri" w:hAnsi="Times New Roman" w:cs="Times New Roman"/>
          <w:sz w:val="24"/>
          <w:szCs w:val="24"/>
          <w:lang w:val="en-US"/>
        </w:rPr>
        <w:t xml:space="preserve"> on reform of the Economic Commission for Europe and also endorsed the revised terms of reference of the Commission,</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Noting the adoption by acclamation by the Commission, at its sixty-fifth session, held in Geneva from 9 to 11 April 2013, of decision A (65) of 11 April 2013,</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Concerning the outcome of the review of the 2005 reform of the Commission,</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roofErr w:type="gramStart"/>
      <w:r w:rsidRPr="000D5B8A">
        <w:rPr>
          <w:rFonts w:ascii="Times New Roman" w:eastAsia="Calibri" w:hAnsi="Times New Roman" w:cs="Times New Roman"/>
          <w:sz w:val="24"/>
          <w:szCs w:val="24"/>
          <w:lang w:val="en-US"/>
        </w:rPr>
        <w:t>Endorses the outcome of the review of the 2005 reform of the Economic Commission for Europe, as set out in the annex to the present resolution.</w:t>
      </w:r>
      <w:proofErr w:type="gramEnd"/>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22</w:t>
      </w:r>
      <w:proofErr w:type="spellStart"/>
      <w:r w:rsidRPr="000D5B8A">
        <w:rPr>
          <w:rFonts w:ascii="Times New Roman" w:eastAsia="Calibri" w:hAnsi="Times New Roman" w:cs="Times New Roman"/>
          <w:sz w:val="24"/>
          <w:szCs w:val="24"/>
          <w:lang w:val="en-US"/>
        </w:rPr>
        <w:t>nd</w:t>
      </w:r>
      <w:proofErr w:type="spellEnd"/>
      <w:r w:rsidRPr="000D5B8A">
        <w:rPr>
          <w:rFonts w:ascii="Times New Roman" w:eastAsia="Calibri" w:hAnsi="Times New Roman" w:cs="Times New Roman"/>
          <w:sz w:val="24"/>
          <w:szCs w:val="24"/>
        </w:rPr>
        <w:t xml:space="preserve"> </w:t>
      </w:r>
      <w:r w:rsidRPr="000D5B8A">
        <w:rPr>
          <w:rFonts w:ascii="Times New Roman" w:eastAsia="Calibri" w:hAnsi="Times New Roman" w:cs="Times New Roman"/>
          <w:sz w:val="24"/>
          <w:szCs w:val="24"/>
          <w:lang w:val="en-US"/>
        </w:rPr>
        <w:t>plenary</w:t>
      </w:r>
      <w:r w:rsidRPr="000D5B8A">
        <w:rPr>
          <w:rFonts w:ascii="Times New Roman" w:eastAsia="Calibri" w:hAnsi="Times New Roman" w:cs="Times New Roman"/>
          <w:sz w:val="24"/>
          <w:szCs w:val="24"/>
        </w:rPr>
        <w:t xml:space="preserve"> </w:t>
      </w:r>
      <w:r w:rsidRPr="000D5B8A">
        <w:rPr>
          <w:rFonts w:ascii="Times New Roman" w:eastAsia="Calibri" w:hAnsi="Times New Roman" w:cs="Times New Roman"/>
          <w:sz w:val="24"/>
          <w:szCs w:val="24"/>
          <w:lang w:val="en-US"/>
        </w:rPr>
        <w:t>meeting</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 xml:space="preserve">5 </w:t>
      </w:r>
      <w:proofErr w:type="spellStart"/>
      <w:r w:rsidRPr="000D5B8A">
        <w:rPr>
          <w:rFonts w:ascii="Times New Roman" w:eastAsia="Calibri" w:hAnsi="Times New Roman" w:cs="Times New Roman"/>
          <w:sz w:val="24"/>
          <w:szCs w:val="24"/>
        </w:rPr>
        <w:t>July</w:t>
      </w:r>
      <w:proofErr w:type="spellEnd"/>
      <w:r w:rsidRPr="000D5B8A">
        <w:rPr>
          <w:rFonts w:ascii="Times New Roman" w:eastAsia="Calibri" w:hAnsi="Times New Roman" w:cs="Times New Roman"/>
          <w:sz w:val="24"/>
          <w:szCs w:val="24"/>
        </w:rPr>
        <w:t xml:space="preserve"> 2013</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Резолюция, принятая Экономическим и Социальным Советом 5 июля 2013 года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[по рекомендации Европейской экономической комиссии (E/2013/15/Add.1)]</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2013/1. Итоги обзора реформы Европейской экономической комиссии 2005 года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Экономический и Социальный Совет, ссылаясь на свою резолюцию 2006/38 от 27 июля 2006 года, в которой Экономический и Социальный Совет одобрил план работы по реформе Европейской экономической комиссии, а также одобрил пересмотренный круг ведения Комиссии,</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 xml:space="preserve"> отмечая принятие Комиссией путем аккламации на ее шестьдесят пятой сессии, состоявшейся в Женеве 9–11 апреля 2013 года, решения</w:t>
      </w:r>
      <w:proofErr w:type="gramStart"/>
      <w:r w:rsidRPr="000D5B8A">
        <w:rPr>
          <w:rFonts w:ascii="Times New Roman" w:eastAsia="Calibri" w:hAnsi="Times New Roman" w:cs="Times New Roman"/>
          <w:sz w:val="24"/>
          <w:szCs w:val="24"/>
        </w:rPr>
        <w:t xml:space="preserve"> А</w:t>
      </w:r>
      <w:proofErr w:type="gramEnd"/>
      <w:r w:rsidRPr="000D5B8A">
        <w:rPr>
          <w:rFonts w:ascii="Times New Roman" w:eastAsia="Calibri" w:hAnsi="Times New Roman" w:cs="Times New Roman"/>
          <w:sz w:val="24"/>
          <w:szCs w:val="24"/>
        </w:rPr>
        <w:t xml:space="preserve"> (65) от 11 апреля 2013 года относительно итогов обзора реформы Европейской экономической комиссии 2005 года,</w:t>
      </w:r>
    </w:p>
    <w:p w:rsidR="000D5B8A" w:rsidRPr="000D5B8A" w:rsidRDefault="000D5B8A" w:rsidP="000D5B8A">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одобряет итоги обзора реформы Европейской экономической комиссии 2005 года, как изложено в приложении к настоящей резолюции.</w:t>
      </w:r>
    </w:p>
    <w:p w:rsidR="000D5B8A" w:rsidRPr="000D5B8A" w:rsidRDefault="000D5B8A" w:rsidP="000D5B8A">
      <w:pPr>
        <w:spacing w:after="0" w:line="240" w:lineRule="auto"/>
        <w:ind w:firstLine="709"/>
        <w:jc w:val="both"/>
        <w:rPr>
          <w:rFonts w:ascii="Times New Roman" w:eastAsia="Calibri" w:hAnsi="Times New Roman" w:cs="Times New Roman"/>
          <w:sz w:val="24"/>
          <w:szCs w:val="24"/>
        </w:rPr>
      </w:pPr>
      <w:r w:rsidRPr="000D5B8A">
        <w:rPr>
          <w:rFonts w:ascii="Times New Roman" w:eastAsia="Calibri" w:hAnsi="Times New Roman" w:cs="Times New Roman"/>
          <w:sz w:val="24"/>
          <w:szCs w:val="24"/>
        </w:rPr>
        <w:t>22-e пленарное заседание, 5 июля 2013 года</w:t>
      </w:r>
    </w:p>
    <w:p w:rsidR="000D5B8A" w:rsidRPr="000D5B8A" w:rsidRDefault="000D5B8A" w:rsidP="000D5B8A">
      <w:pPr>
        <w:spacing w:after="0" w:line="240" w:lineRule="auto"/>
        <w:rPr>
          <w:rFonts w:ascii="Times New Roman" w:eastAsia="Calibri" w:hAnsi="Times New Roman" w:cs="Times New Roman"/>
          <w:b/>
          <w:sz w:val="24"/>
          <w:szCs w:val="24"/>
        </w:rPr>
      </w:pPr>
    </w:p>
    <w:p w:rsidR="000D5B8A" w:rsidRPr="000D5B8A" w:rsidRDefault="000D5B8A" w:rsidP="000D5B8A">
      <w:pPr>
        <w:spacing w:after="0" w:line="240" w:lineRule="auto"/>
        <w:ind w:firstLine="708"/>
        <w:rPr>
          <w:rFonts w:ascii="Times New Roman" w:eastAsia="Calibri" w:hAnsi="Times New Roman" w:cs="Times New Roman"/>
          <w:b/>
          <w:sz w:val="24"/>
          <w:szCs w:val="24"/>
        </w:rPr>
      </w:pP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Критерии оценивания: </w:t>
      </w: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«отлично» выставляется студенту, если перевод выполнен на 80-100%;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«хорошо» выставляется студенту, если перевод выполнен на 60-80%;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0D5B8A">
        <w:rPr>
          <w:rFonts w:ascii="Times New Roman" w:eastAsia="Times New Roman" w:hAnsi="Times New Roman" w:cs="Times New Roman"/>
          <w:sz w:val="28"/>
          <w:szCs w:val="28"/>
        </w:rPr>
        <w:t>на</w:t>
      </w:r>
      <w:proofErr w:type="gramEnd"/>
      <w:r w:rsidRPr="000D5B8A">
        <w:rPr>
          <w:rFonts w:ascii="Times New Roman" w:eastAsia="Times New Roman" w:hAnsi="Times New Roman" w:cs="Times New Roman"/>
          <w:sz w:val="28"/>
          <w:szCs w:val="28"/>
        </w:rPr>
        <w:t xml:space="preserve"> от 40%;</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0D5B8A">
        <w:rPr>
          <w:rFonts w:ascii="Times New Roman" w:eastAsia="Times New Roman" w:hAnsi="Times New Roman" w:cs="Times New Roman"/>
          <w:sz w:val="28"/>
          <w:szCs w:val="28"/>
        </w:rPr>
        <w:t>,</w:t>
      </w:r>
      <w:proofErr w:type="gramEnd"/>
      <w:r w:rsidRPr="000D5B8A">
        <w:rPr>
          <w:rFonts w:ascii="Times New Roman" w:eastAsia="Times New Roman" w:hAnsi="Times New Roman" w:cs="Times New Roman"/>
          <w:sz w:val="28"/>
          <w:szCs w:val="28"/>
        </w:rPr>
        <w:t xml:space="preserve"> чем на 40%;</w:t>
      </w:r>
    </w:p>
    <w:p w:rsidR="000D5B8A" w:rsidRPr="000D5B8A" w:rsidRDefault="000D5B8A" w:rsidP="000D5B8A">
      <w:pPr>
        <w:spacing w:after="0" w:line="240" w:lineRule="auto"/>
        <w:ind w:firstLine="708"/>
        <w:rPr>
          <w:rFonts w:ascii="Times New Roman" w:eastAsia="Calibri" w:hAnsi="Times New Roman" w:cs="Times New Roman"/>
          <w:b/>
          <w:sz w:val="28"/>
          <w:szCs w:val="28"/>
        </w:rPr>
      </w:pP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оценка «зачтено» </w:t>
      </w:r>
      <w:proofErr w:type="gramStart"/>
      <w:r w:rsidRPr="000D5B8A">
        <w:rPr>
          <w:rFonts w:ascii="Times New Roman" w:eastAsia="Times New Roman" w:hAnsi="Times New Roman" w:cs="Times New Roman"/>
          <w:sz w:val="28"/>
          <w:szCs w:val="28"/>
        </w:rPr>
        <w:t>выставляется студенту перевод выполнен</w:t>
      </w:r>
      <w:proofErr w:type="gramEnd"/>
      <w:r w:rsidRPr="000D5B8A">
        <w:rPr>
          <w:rFonts w:ascii="Times New Roman" w:eastAsia="Times New Roman" w:hAnsi="Times New Roman" w:cs="Times New Roman"/>
          <w:sz w:val="28"/>
          <w:szCs w:val="28"/>
        </w:rPr>
        <w:t xml:space="preserve"> на 50-100%; </w:t>
      </w: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оценка «не зачтено», если перевод выполнен менее</w:t>
      </w:r>
      <w:proofErr w:type="gramStart"/>
      <w:r w:rsidRPr="000D5B8A">
        <w:rPr>
          <w:rFonts w:ascii="Times New Roman" w:eastAsia="Times New Roman" w:hAnsi="Times New Roman" w:cs="Times New Roman"/>
          <w:sz w:val="28"/>
          <w:szCs w:val="28"/>
        </w:rPr>
        <w:t>,</w:t>
      </w:r>
      <w:proofErr w:type="gramEnd"/>
      <w:r w:rsidRPr="000D5B8A">
        <w:rPr>
          <w:rFonts w:ascii="Times New Roman" w:eastAsia="Times New Roman" w:hAnsi="Times New Roman" w:cs="Times New Roman"/>
          <w:sz w:val="28"/>
          <w:szCs w:val="28"/>
        </w:rPr>
        <w:t xml:space="preserve"> чем на 40%;</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Министерство образования и науки Российской Федерации</w:t>
      </w:r>
    </w:p>
    <w:p w:rsidR="000D5B8A" w:rsidRPr="000D5B8A" w:rsidRDefault="000D5B8A" w:rsidP="000D5B8A">
      <w:pPr>
        <w:shd w:val="clear" w:color="auto" w:fill="FFFFFF"/>
        <w:spacing w:after="0" w:line="240" w:lineRule="auto"/>
        <w:ind w:firstLine="709"/>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«Ростовский государственный экономический университет (РИНХ)»</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8"/>
          <w:szCs w:val="24"/>
        </w:rPr>
        <w:t>Кафедра Лингвистики и межкультурной коммуникации</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vertAlign w:val="superscript"/>
        </w:rPr>
        <w:t>(наименование кафедры)</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p>
    <w:p w:rsidR="000D5B8A" w:rsidRPr="000D5B8A" w:rsidRDefault="000D5B8A" w:rsidP="000D5B8A">
      <w:pPr>
        <w:spacing w:after="0" w:line="240" w:lineRule="auto"/>
        <w:jc w:val="center"/>
        <w:textAlignment w:val="baseline"/>
        <w:rPr>
          <w:rFonts w:ascii="Times New Roman" w:eastAsia="Times New Roman" w:hAnsi="Times New Roman" w:cs="Times New Roman"/>
          <w:b/>
          <w:bCs/>
          <w:sz w:val="36"/>
          <w:szCs w:val="24"/>
        </w:rPr>
      </w:pPr>
      <w:r w:rsidRPr="000D5B8A">
        <w:rPr>
          <w:rFonts w:ascii="Times New Roman" w:eastAsia="Times New Roman" w:hAnsi="Times New Roman" w:cs="Times New Roman"/>
          <w:b/>
          <w:bCs/>
          <w:sz w:val="36"/>
          <w:szCs w:val="24"/>
        </w:rPr>
        <w:t>Ролевая игра №1</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8"/>
          <w:szCs w:val="24"/>
        </w:rPr>
        <w:t>по дисциплине</w:t>
      </w:r>
      <w:r w:rsidRPr="000D5B8A">
        <w:rPr>
          <w:rFonts w:ascii="Times New Roman" w:eastAsia="Times New Roman" w:hAnsi="Times New Roman" w:cs="Times New Roman"/>
          <w:b/>
          <w:bCs/>
          <w:i/>
          <w:iCs/>
          <w:sz w:val="20"/>
          <w:szCs w:val="24"/>
        </w:rPr>
        <w:t> </w:t>
      </w:r>
      <w:r w:rsidRPr="000D5B8A">
        <w:rPr>
          <w:rFonts w:ascii="Times New Roman" w:eastAsia="Times New Roman" w:hAnsi="Times New Roman" w:cs="Times New Roman"/>
          <w:sz w:val="16"/>
          <w:szCs w:val="24"/>
          <w:vertAlign w:val="superscript"/>
        </w:rPr>
        <w:t> </w:t>
      </w:r>
      <w:r w:rsidRPr="000D5B8A">
        <w:rPr>
          <w:rFonts w:ascii="Times New Roman" w:eastAsia="Times New Roman" w:hAnsi="Times New Roman" w:cs="Times New Roman"/>
          <w:sz w:val="28"/>
          <w:szCs w:val="24"/>
        </w:rPr>
        <w:t>Перевод деловой коммуникации</w:t>
      </w:r>
    </w:p>
    <w:p w:rsidR="000D5B8A" w:rsidRPr="000D5B8A" w:rsidRDefault="000D5B8A" w:rsidP="000D5B8A">
      <w:pPr>
        <w:spacing w:after="0" w:line="240" w:lineRule="auto"/>
        <w:jc w:val="center"/>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vertAlign w:val="superscript"/>
        </w:rPr>
        <w:t>(наименование дисциплины)</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1 Тема (проблема, ситуация)</w:t>
      </w:r>
      <w:r w:rsidRPr="000D5B8A">
        <w:rPr>
          <w:rFonts w:ascii="Times New Roman" w:eastAsia="Times New Roman" w:hAnsi="Times New Roman" w:cs="Times New Roman"/>
          <w:sz w:val="28"/>
          <w:szCs w:val="28"/>
        </w:rPr>
        <w:t xml:space="preserve">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i/>
          <w:sz w:val="32"/>
          <w:szCs w:val="32"/>
        </w:rPr>
        <w:t>«Перевод публичного выступления»</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2 Концепция игры</w:t>
      </w: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Студентам дается задание подготовить публичное выступление от лица какого-либо известного человека (актера, певца, модельера и т.д.). Оно должно быть непременно от первого лица и не должно содержать большого количества специфических терминов. Если же они все-таки встречаются, студенты выписывают их на доске вместе с переводом (поскольку, например, футбольные термины, понятные человеку, увлекающемуся футболом, далеко не всегда понятны всем остальным). В выступлении непременно должны быть даты (и желательно в большом количестве) и географические названия. Лучше всего таким требованиям соответствует биография того или иного известного лица, несколько упрощенная под устную речь. Студенты берут текст из какого-либо англоязычного источника (а не сочиняют его самостоятельно, чтобы избежать языковых ошибок), и затем переделывают от первого лица. На занятии каждый по очереди стоя зачитывает по частям свое сообщение, а остальные его переводят.</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w:t>
      </w:r>
      <w:r w:rsidRPr="000D5B8A">
        <w:rPr>
          <w:rFonts w:ascii="Times New Roman" w:eastAsia="Times New Roman" w:hAnsi="Times New Roman" w:cs="Times New Roman"/>
          <w:b/>
          <w:bCs/>
          <w:sz w:val="28"/>
          <w:szCs w:val="28"/>
        </w:rPr>
        <w:t>3 Роли:</w:t>
      </w: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оратор (публичное лицо;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переводчик; </w:t>
      </w:r>
    </w:p>
    <w:p w:rsidR="000D5B8A" w:rsidRPr="000D5B8A" w:rsidRDefault="000D5B8A" w:rsidP="000D5B8A">
      <w:pPr>
        <w:spacing w:after="0" w:line="240" w:lineRule="auto"/>
        <w:textAlignment w:val="baseline"/>
        <w:rPr>
          <w:rFonts w:ascii="Times New Roman" w:eastAsia="Times New Roman" w:hAnsi="Times New Roman" w:cs="Times New Roman"/>
          <w:b/>
          <w:bCs/>
          <w:sz w:val="28"/>
          <w:szCs w:val="28"/>
        </w:rPr>
      </w:pPr>
      <w:r w:rsidRPr="000D5B8A">
        <w:rPr>
          <w:rFonts w:ascii="Times New Roman" w:eastAsia="Times New Roman" w:hAnsi="Times New Roman" w:cs="Times New Roman"/>
          <w:sz w:val="28"/>
          <w:szCs w:val="28"/>
        </w:rPr>
        <w:t> </w:t>
      </w:r>
      <w:r w:rsidRPr="000D5B8A">
        <w:rPr>
          <w:rFonts w:ascii="Times New Roman" w:eastAsia="Times New Roman" w:hAnsi="Times New Roman" w:cs="Times New Roman"/>
          <w:b/>
          <w:bCs/>
          <w:sz w:val="28"/>
          <w:szCs w:val="28"/>
        </w:rPr>
        <w:t>4 Ожидаемые  результаты</w:t>
      </w:r>
    </w:p>
    <w:p w:rsidR="000D5B8A" w:rsidRPr="000D5B8A" w:rsidRDefault="000D5B8A" w:rsidP="000D5B8A">
      <w:pPr>
        <w:spacing w:after="0" w:line="240" w:lineRule="auto"/>
        <w:textAlignment w:val="baseline"/>
        <w:rPr>
          <w:rFonts w:ascii="Times New Roman" w:eastAsia="Times New Roman" w:hAnsi="Times New Roman" w:cs="Times New Roman"/>
          <w:b/>
          <w:bCs/>
          <w:sz w:val="28"/>
          <w:szCs w:val="28"/>
        </w:rPr>
      </w:pPr>
      <w:r w:rsidRPr="000D5B8A">
        <w:rPr>
          <w:rFonts w:ascii="Times New Roman" w:eastAsia="Times New Roman" w:hAnsi="Times New Roman" w:cs="Times New Roman"/>
          <w:b/>
          <w:bCs/>
          <w:sz w:val="28"/>
          <w:szCs w:val="28"/>
        </w:rPr>
        <w:t xml:space="preserve">- </w:t>
      </w:r>
      <w:r w:rsidRPr="000D5B8A">
        <w:rPr>
          <w:rFonts w:ascii="Times New Roman" w:eastAsia="Times New Roman" w:hAnsi="Times New Roman" w:cs="Times New Roman"/>
          <w:bCs/>
          <w:sz w:val="28"/>
          <w:szCs w:val="28"/>
        </w:rPr>
        <w:t xml:space="preserve">тренировка </w:t>
      </w:r>
      <w:r w:rsidRPr="000D5B8A">
        <w:rPr>
          <w:rFonts w:ascii="Times New Roman" w:eastAsia="Times New Roman" w:hAnsi="Times New Roman" w:cs="Times New Roman"/>
          <w:sz w:val="28"/>
          <w:szCs w:val="28"/>
        </w:rPr>
        <w:t>формы подачи готового текста</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релевантная фиксация смысла с использованием навыков УПС</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отработка перевода от первого лица, что часто представляет определенную трудность для студентов, только начинающих овладевать навыками устного перевода.</w:t>
      </w:r>
    </w:p>
    <w:p w:rsidR="000D5B8A" w:rsidRPr="000D5B8A" w:rsidRDefault="000D5B8A" w:rsidP="000D5B8A">
      <w:pPr>
        <w:autoSpaceDE w:val="0"/>
        <w:autoSpaceDN w:val="0"/>
        <w:adjustRightInd w:val="0"/>
        <w:spacing w:after="0" w:line="240" w:lineRule="auto"/>
        <w:rPr>
          <w:rFonts w:ascii="Times New Roman" w:eastAsia="Times New Roman" w:hAnsi="Times New Roman" w:cs="Times New Roman"/>
          <w:b/>
          <w:color w:val="000000"/>
          <w:sz w:val="28"/>
          <w:szCs w:val="28"/>
        </w:rPr>
      </w:pPr>
      <w:r w:rsidRPr="000D5B8A">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1. Перед проведением упражнения преподаватель объясняет принципы переводческой скорописи, и, таким образом, студенты имеют возможность на практике закрепить полученные знания. Сообщения, как правило, достаточно просты для понимания и не содержат сложных лексических или синтаксических конструкций, то есть для студентов основная задача – правильно зафиксировать смысл с использованием навыков УПС. Кроме того, поскольку в выступлениях встречается большое количество прецизионной информации, тренируется ее понимание и правильное воспроизведение на русском языке. </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2. Студент, исполняющий роль оратора, выступает стоя (таким образом, отрабатывается навык выступления на публике). Его задача – полностью </w:t>
      </w:r>
      <w:r w:rsidRPr="000D5B8A">
        <w:rPr>
          <w:rFonts w:ascii="Times New Roman" w:eastAsia="Times New Roman" w:hAnsi="Times New Roman" w:cs="Times New Roman"/>
          <w:sz w:val="28"/>
          <w:szCs w:val="28"/>
        </w:rPr>
        <w:lastRenderedPageBreak/>
        <w:t xml:space="preserve">сконцентрироваться на внешней форме подачи выступления. </w:t>
      </w:r>
      <w:proofErr w:type="gramStart"/>
      <w:r w:rsidRPr="000D5B8A">
        <w:rPr>
          <w:rFonts w:ascii="Times New Roman" w:eastAsia="Times New Roman" w:hAnsi="Times New Roman" w:cs="Times New Roman"/>
          <w:sz w:val="28"/>
          <w:szCs w:val="28"/>
        </w:rPr>
        <w:t>Он должен говорить громко, четко, размеренно, так, чтобы его слышал каждый сидящий в аудитории (откуда часто звучат реплики:</w:t>
      </w:r>
      <w:proofErr w:type="gramEnd"/>
      <w:r w:rsidRPr="000D5B8A">
        <w:rPr>
          <w:rFonts w:ascii="Times New Roman" w:eastAsia="Times New Roman" w:hAnsi="Times New Roman" w:cs="Times New Roman"/>
          <w:sz w:val="28"/>
          <w:szCs w:val="28"/>
        </w:rPr>
        <w:t xml:space="preserve"> </w:t>
      </w:r>
      <w:proofErr w:type="gramStart"/>
      <w:r w:rsidRPr="000D5B8A">
        <w:rPr>
          <w:rFonts w:ascii="Times New Roman" w:eastAsia="Times New Roman" w:hAnsi="Times New Roman" w:cs="Times New Roman"/>
          <w:sz w:val="28"/>
          <w:szCs w:val="28"/>
        </w:rPr>
        <w:t xml:space="preserve">«А можно </w:t>
      </w:r>
      <w:proofErr w:type="spellStart"/>
      <w:r w:rsidRPr="000D5B8A">
        <w:rPr>
          <w:rFonts w:ascii="Times New Roman" w:eastAsia="Times New Roman" w:hAnsi="Times New Roman" w:cs="Times New Roman"/>
          <w:sz w:val="28"/>
          <w:szCs w:val="28"/>
        </w:rPr>
        <w:t>погромче</w:t>
      </w:r>
      <w:proofErr w:type="spellEnd"/>
      <w:r w:rsidRPr="000D5B8A">
        <w:rPr>
          <w:rFonts w:ascii="Times New Roman" w:eastAsia="Times New Roman" w:hAnsi="Times New Roman" w:cs="Times New Roman"/>
          <w:sz w:val="28"/>
          <w:szCs w:val="28"/>
        </w:rPr>
        <w:t>?» или «Не тараторь!») и постараться не делать лишних движений (не чесаться, не раскачиваться из стороны в сторону и не теребить украшения или одежду).</w:t>
      </w:r>
      <w:proofErr w:type="gramEnd"/>
      <w:r w:rsidRPr="000D5B8A">
        <w:rPr>
          <w:rFonts w:ascii="Times New Roman" w:eastAsia="Times New Roman" w:hAnsi="Times New Roman" w:cs="Times New Roman"/>
          <w:sz w:val="28"/>
          <w:szCs w:val="28"/>
        </w:rPr>
        <w:t xml:space="preserve"> Преподаватель </w:t>
      </w:r>
      <w:proofErr w:type="gramStart"/>
      <w:r w:rsidRPr="000D5B8A">
        <w:rPr>
          <w:rFonts w:ascii="Times New Roman" w:eastAsia="Times New Roman" w:hAnsi="Times New Roman" w:cs="Times New Roman"/>
          <w:sz w:val="28"/>
          <w:szCs w:val="28"/>
        </w:rPr>
        <w:t>отслеживает</w:t>
      </w:r>
      <w:proofErr w:type="gramEnd"/>
      <w:r w:rsidRPr="000D5B8A">
        <w:rPr>
          <w:rFonts w:ascii="Times New Roman" w:eastAsia="Times New Roman" w:hAnsi="Times New Roman" w:cs="Times New Roman"/>
          <w:sz w:val="28"/>
          <w:szCs w:val="28"/>
        </w:rPr>
        <w:t xml:space="preserve"> недостатки внешней формы и пытается их скорректировать по ходу выступления (например, просит еще раз прочитать текст, только громче и четче). Если добиться отличной формы подачи готового текста, то хорошая подача перевода придет сама собой (по мере овладения навыками устного перевода и приобретения уверенности в своих силах). В отдельных случаях, когда студент, несмотря на попытки его поправить, по-прежнему говорит тихо и нечетко, можно дать ему индивидуальное задание – подготовить небольшое выступление на любую интересующую его тему и отработать дома его звучание. Как правило, после 2–3 подобных заданий удается получить вполне сносный результат. </w:t>
      </w:r>
    </w:p>
    <w:p w:rsidR="000D5B8A" w:rsidRPr="000D5B8A" w:rsidRDefault="000D5B8A" w:rsidP="000D5B8A">
      <w:pPr>
        <w:spacing w:after="0" w:line="240" w:lineRule="auto"/>
        <w:ind w:firstLine="708"/>
        <w:jc w:val="both"/>
        <w:rPr>
          <w:rFonts w:ascii="Times New Roman" w:eastAsia="Calibri" w:hAnsi="Times New Roman" w:cs="Times New Roman"/>
          <w:b/>
          <w:sz w:val="28"/>
          <w:szCs w:val="28"/>
        </w:rPr>
      </w:pPr>
      <w:r w:rsidRPr="000D5B8A">
        <w:rPr>
          <w:rFonts w:ascii="Times New Roman" w:eastAsia="Times New Roman" w:hAnsi="Times New Roman" w:cs="Times New Roman"/>
          <w:sz w:val="28"/>
          <w:szCs w:val="28"/>
        </w:rPr>
        <w:t xml:space="preserve">3. Благодаря данному упражнению, появляется возможность отработать перевод от первого лица, что часто представляет определенную трудность для студентов, только начинающих овладевать навыками устного перевода. Особенно смущают ситуации, когда молодому человеку приходится переводить девушку и наоборот. Преподаватель объясняет студентам, что такое случается очень часто (мало где переводчика подбирают по половому признаку), и поэтому молодые люди должны себя </w:t>
      </w:r>
      <w:proofErr w:type="gramStart"/>
      <w:r w:rsidRPr="000D5B8A">
        <w:rPr>
          <w:rFonts w:ascii="Times New Roman" w:eastAsia="Times New Roman" w:hAnsi="Times New Roman" w:cs="Times New Roman"/>
          <w:sz w:val="28"/>
          <w:szCs w:val="28"/>
        </w:rPr>
        <w:t>приучить совершенно спокойно произносить</w:t>
      </w:r>
      <w:proofErr w:type="gramEnd"/>
      <w:r w:rsidRPr="000D5B8A">
        <w:rPr>
          <w:rFonts w:ascii="Times New Roman" w:eastAsia="Times New Roman" w:hAnsi="Times New Roman" w:cs="Times New Roman"/>
          <w:sz w:val="28"/>
          <w:szCs w:val="28"/>
        </w:rPr>
        <w:t xml:space="preserve"> фразы типа «я сказала, я подумала», а девушки, соответственно, наоборот. Порой студентам также бывает трудно абстрагироваться от собственного «я» и понять, что в момент перевода они представляют не себя, а других людей. В данном случае хорошо помогает то, что выступление делается от лица какой-либо знаменитости (намного проще начать себя идентифицировать с Брюсом Уиллисом, чем с неким никому не известным человеком, который рассказывает о своей жизни).</w:t>
      </w:r>
    </w:p>
    <w:p w:rsidR="000D5B8A" w:rsidRPr="000D5B8A" w:rsidRDefault="000D5B8A" w:rsidP="000D5B8A">
      <w:pPr>
        <w:spacing w:after="0" w:line="240" w:lineRule="auto"/>
        <w:textAlignment w:val="baseline"/>
        <w:rPr>
          <w:rFonts w:ascii="Times New Roman" w:eastAsia="Times New Roman" w:hAnsi="Times New Roman" w:cs="Times New Roman"/>
          <w:b/>
          <w:bCs/>
          <w:sz w:val="28"/>
          <w:szCs w:val="28"/>
        </w:rPr>
      </w:pP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Критерии оценивания: </w:t>
      </w: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«отлично» выставляется студенту, если перевод выполнен на 80-100%;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«хорошо» выставляется студенту, если перевод выполнен на 60-80%;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0D5B8A">
        <w:rPr>
          <w:rFonts w:ascii="Times New Roman" w:eastAsia="Times New Roman" w:hAnsi="Times New Roman" w:cs="Times New Roman"/>
          <w:sz w:val="28"/>
          <w:szCs w:val="28"/>
        </w:rPr>
        <w:t>на</w:t>
      </w:r>
      <w:proofErr w:type="gramEnd"/>
      <w:r w:rsidRPr="000D5B8A">
        <w:rPr>
          <w:rFonts w:ascii="Times New Roman" w:eastAsia="Times New Roman" w:hAnsi="Times New Roman" w:cs="Times New Roman"/>
          <w:sz w:val="28"/>
          <w:szCs w:val="28"/>
        </w:rPr>
        <w:t xml:space="preserve"> от 40%;</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0D5B8A">
        <w:rPr>
          <w:rFonts w:ascii="Times New Roman" w:eastAsia="Times New Roman" w:hAnsi="Times New Roman" w:cs="Times New Roman"/>
          <w:sz w:val="28"/>
          <w:szCs w:val="28"/>
        </w:rPr>
        <w:t>,</w:t>
      </w:r>
      <w:proofErr w:type="gramEnd"/>
      <w:r w:rsidRPr="000D5B8A">
        <w:rPr>
          <w:rFonts w:ascii="Times New Roman" w:eastAsia="Times New Roman" w:hAnsi="Times New Roman" w:cs="Times New Roman"/>
          <w:sz w:val="28"/>
          <w:szCs w:val="28"/>
        </w:rPr>
        <w:t xml:space="preserve"> чем на 40%;</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0D5B8A">
        <w:rPr>
          <w:rFonts w:ascii="Times New Roman" w:eastAsia="Times New Roman" w:hAnsi="Times New Roman" w:cs="Times New Roman"/>
          <w:sz w:val="28"/>
          <w:szCs w:val="28"/>
        </w:rPr>
        <w:t>верно</w:t>
      </w:r>
      <w:proofErr w:type="gramEnd"/>
      <w:r w:rsidRPr="000D5B8A">
        <w:rPr>
          <w:rFonts w:ascii="Times New Roman" w:eastAsia="Times New Roman" w:hAnsi="Times New Roman" w:cs="Times New Roman"/>
          <w:sz w:val="28"/>
          <w:szCs w:val="28"/>
        </w:rPr>
        <w:t xml:space="preserve"> передает прецизионную информацию.</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0D5B8A">
        <w:rPr>
          <w:rFonts w:ascii="Times New Roman" w:eastAsia="Times New Roman" w:hAnsi="Times New Roman" w:cs="Times New Roman"/>
          <w:sz w:val="28"/>
          <w:szCs w:val="28"/>
        </w:rPr>
        <w:t>на</w:t>
      </w:r>
      <w:proofErr w:type="gramEnd"/>
      <w:r w:rsidRPr="000D5B8A">
        <w:rPr>
          <w:rFonts w:ascii="Times New Roman" w:eastAsia="Times New Roman" w:hAnsi="Times New Roman" w:cs="Times New Roman"/>
          <w:sz w:val="28"/>
          <w:szCs w:val="28"/>
        </w:rPr>
        <w:t xml:space="preserve"> </w:t>
      </w:r>
      <w:proofErr w:type="gramStart"/>
      <w:r w:rsidRPr="000D5B8A">
        <w:rPr>
          <w:rFonts w:ascii="Times New Roman" w:eastAsia="Times New Roman" w:hAnsi="Times New Roman" w:cs="Times New Roman"/>
          <w:sz w:val="28"/>
          <w:szCs w:val="28"/>
        </w:rPr>
        <w:t>ИЯ</w:t>
      </w:r>
      <w:proofErr w:type="gramEnd"/>
      <w:r w:rsidRPr="000D5B8A">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rPr>
          <w:rFonts w:ascii="Times New Roman" w:eastAsia="Calibri" w:hAnsi="Times New Roman" w:cs="Times New Roman"/>
          <w:sz w:val="28"/>
          <w:szCs w:val="28"/>
        </w:rPr>
      </w:pPr>
    </w:p>
    <w:p w:rsidR="000D5B8A" w:rsidRPr="000D5B8A" w:rsidRDefault="000D5B8A" w:rsidP="000D5B8A">
      <w:pPr>
        <w:spacing w:after="0" w:line="240" w:lineRule="auto"/>
        <w:ind w:firstLine="708"/>
        <w:rPr>
          <w:rFonts w:ascii="Times New Roman" w:eastAsia="Calibri" w:hAnsi="Times New Roman" w:cs="Times New Roman"/>
          <w:b/>
          <w:sz w:val="28"/>
          <w:szCs w:val="28"/>
        </w:rPr>
      </w:pPr>
    </w:p>
    <w:p w:rsidR="000D5B8A" w:rsidRPr="000D5B8A" w:rsidRDefault="000D5B8A" w:rsidP="000D5B8A">
      <w:pPr>
        <w:spacing w:after="0" w:line="240" w:lineRule="auto"/>
        <w:ind w:firstLine="708"/>
        <w:rPr>
          <w:rFonts w:ascii="Times New Roman" w:eastAsia="Calibri" w:hAnsi="Times New Roman" w:cs="Times New Roman"/>
          <w:b/>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lastRenderedPageBreak/>
        <w:t>Министерство образования и науки Российской Федерации</w:t>
      </w:r>
    </w:p>
    <w:p w:rsidR="000D5B8A" w:rsidRPr="000D5B8A" w:rsidRDefault="000D5B8A" w:rsidP="000D5B8A">
      <w:pPr>
        <w:shd w:val="clear" w:color="auto" w:fill="FFFFFF"/>
        <w:spacing w:after="0" w:line="240" w:lineRule="auto"/>
        <w:ind w:firstLine="709"/>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«Ростовский государственный экономический университет (РИНХ)»</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Кафедра Лингвистики и межкультурной коммуникации</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vertAlign w:val="superscript"/>
        </w:rPr>
        <w:t>(наименование кафедры)</w:t>
      </w:r>
    </w:p>
    <w:p w:rsidR="000D5B8A" w:rsidRPr="000D5B8A" w:rsidRDefault="000D5B8A" w:rsidP="000D5B8A">
      <w:pPr>
        <w:spacing w:after="0" w:line="240" w:lineRule="auto"/>
        <w:jc w:val="center"/>
        <w:textAlignment w:val="baseline"/>
        <w:rPr>
          <w:rFonts w:ascii="Times New Roman" w:eastAsia="Times New Roman" w:hAnsi="Times New Roman" w:cs="Times New Roman"/>
          <w:b/>
          <w:bCs/>
          <w:sz w:val="40"/>
          <w:szCs w:val="40"/>
        </w:rPr>
      </w:pPr>
      <w:r w:rsidRPr="000D5B8A">
        <w:rPr>
          <w:rFonts w:ascii="Times New Roman" w:eastAsia="Times New Roman" w:hAnsi="Times New Roman" w:cs="Times New Roman"/>
          <w:b/>
          <w:bCs/>
          <w:sz w:val="40"/>
          <w:szCs w:val="40"/>
        </w:rPr>
        <w:t>Ролевая игра №2</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по дисциплине</w:t>
      </w:r>
      <w:r w:rsidRPr="000D5B8A">
        <w:rPr>
          <w:rFonts w:ascii="Times New Roman" w:eastAsia="Times New Roman" w:hAnsi="Times New Roman" w:cs="Times New Roman"/>
          <w:b/>
          <w:bCs/>
          <w:i/>
          <w:iCs/>
          <w:sz w:val="28"/>
          <w:szCs w:val="28"/>
        </w:rPr>
        <w:t> </w:t>
      </w:r>
      <w:r w:rsidRPr="000D5B8A">
        <w:rPr>
          <w:rFonts w:ascii="Times New Roman" w:eastAsia="Times New Roman" w:hAnsi="Times New Roman" w:cs="Times New Roman"/>
          <w:sz w:val="28"/>
          <w:szCs w:val="28"/>
          <w:vertAlign w:val="superscript"/>
        </w:rPr>
        <w:t> </w:t>
      </w:r>
      <w:r w:rsidRPr="000D5B8A">
        <w:rPr>
          <w:rFonts w:ascii="Times New Roman" w:eastAsia="Times New Roman" w:hAnsi="Times New Roman" w:cs="Times New Roman"/>
          <w:sz w:val="28"/>
          <w:szCs w:val="28"/>
        </w:rPr>
        <w:t>Перевод деловой коммуникации</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vertAlign w:val="superscript"/>
        </w:rPr>
        <w:t>(наименование дисциплины)</w:t>
      </w:r>
    </w:p>
    <w:p w:rsidR="000D5B8A" w:rsidRPr="000D5B8A" w:rsidRDefault="000D5B8A" w:rsidP="000D5B8A">
      <w:pPr>
        <w:spacing w:after="0" w:line="240" w:lineRule="auto"/>
        <w:ind w:firstLine="708"/>
        <w:rPr>
          <w:rFonts w:ascii="Times New Roman" w:eastAsia="Calibri" w:hAnsi="Times New Roman" w:cs="Times New Roman"/>
          <w:b/>
          <w:sz w:val="28"/>
          <w:szCs w:val="28"/>
        </w:rPr>
      </w:pP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1 Тема (проблема, ситуация)</w:t>
      </w:r>
      <w:r w:rsidRPr="000D5B8A">
        <w:rPr>
          <w:rFonts w:ascii="Times New Roman" w:eastAsia="Times New Roman" w:hAnsi="Times New Roman" w:cs="Times New Roman"/>
          <w:sz w:val="28"/>
          <w:szCs w:val="28"/>
        </w:rPr>
        <w:t xml:space="preserve">  </w:t>
      </w:r>
    </w:p>
    <w:p w:rsidR="000D5B8A" w:rsidRPr="000D5B8A" w:rsidRDefault="000D5B8A" w:rsidP="000D5B8A">
      <w:pPr>
        <w:spacing w:after="0" w:line="240" w:lineRule="auto"/>
        <w:textAlignment w:val="baseline"/>
        <w:rPr>
          <w:rFonts w:ascii="Times New Roman" w:eastAsia="Times New Roman" w:hAnsi="Times New Roman" w:cs="Times New Roman"/>
          <w:sz w:val="32"/>
          <w:szCs w:val="32"/>
        </w:rPr>
      </w:pPr>
      <w:r w:rsidRPr="000D5B8A">
        <w:rPr>
          <w:rFonts w:ascii="Times New Roman" w:eastAsia="Times New Roman" w:hAnsi="Times New Roman" w:cs="Times New Roman"/>
          <w:sz w:val="32"/>
          <w:szCs w:val="32"/>
        </w:rPr>
        <w:t>«</w:t>
      </w:r>
      <w:r w:rsidRPr="000D5B8A">
        <w:rPr>
          <w:rFonts w:ascii="Times New Roman" w:eastAsia="Times New Roman" w:hAnsi="Times New Roman" w:cs="Times New Roman"/>
          <w:i/>
          <w:sz w:val="32"/>
          <w:szCs w:val="32"/>
        </w:rPr>
        <w:t>Перевод переговоров»</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2 Концепция игры</w:t>
      </w: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proofErr w:type="gramStart"/>
      <w:r w:rsidRPr="000D5B8A">
        <w:rPr>
          <w:rFonts w:ascii="Times New Roman" w:eastAsia="Times New Roman" w:hAnsi="Times New Roman" w:cs="Times New Roman"/>
          <w:sz w:val="28"/>
          <w:szCs w:val="28"/>
        </w:rPr>
        <w:t>Преподаватель объясняет студентам, в чем заключается суть большинства переговоров (кто-то что-то продает, кто-то что-то покупает.</w:t>
      </w:r>
      <w:proofErr w:type="gramEnd"/>
      <w:r w:rsidRPr="000D5B8A">
        <w:rPr>
          <w:rFonts w:ascii="Times New Roman" w:eastAsia="Times New Roman" w:hAnsi="Times New Roman" w:cs="Times New Roman"/>
          <w:sz w:val="28"/>
          <w:szCs w:val="28"/>
        </w:rPr>
        <w:t xml:space="preserve"> </w:t>
      </w:r>
      <w:proofErr w:type="gramStart"/>
      <w:r w:rsidRPr="000D5B8A">
        <w:rPr>
          <w:rFonts w:ascii="Times New Roman" w:eastAsia="Times New Roman" w:hAnsi="Times New Roman" w:cs="Times New Roman"/>
          <w:sz w:val="28"/>
          <w:szCs w:val="28"/>
        </w:rPr>
        <w:t>Задача продавца – продать как можно дороже, задача покупателя – купить как можно дешевле).</w:t>
      </w:r>
      <w:proofErr w:type="gramEnd"/>
      <w:r w:rsidRPr="000D5B8A">
        <w:rPr>
          <w:rFonts w:ascii="Times New Roman" w:eastAsia="Times New Roman" w:hAnsi="Times New Roman" w:cs="Times New Roman"/>
          <w:sz w:val="28"/>
          <w:szCs w:val="28"/>
        </w:rPr>
        <w:t xml:space="preserve"> Студенты делятся на группы по три человека в каждой. Один исполняет роль продавца, второй – покупателя, третий – переводчика (продавцов или покупателей может быть двое, если количество студентов в группе не кратно трем). Продавец выбирает товар, который он будет продавать. Это должна быть некая материальная вещь, которую можно показать окружающим. Как правило, студенты технику (телефон, КПК, ноутбук и т.д.). Задача продавца – как можно выгоднее продать свой товар. Ему дается время (5–10 минут) на то, чтобы продумать аргументы, которые помогут ему убедить покупателя принять его предложение. Необходимо дать краткое описание товара, его технических характеристик, преимуществ и отличий от конкурентов. Задача покупателя – максимально сбить цену, добиться скидки или попытаться любыми способами договориться о наиболее выгодных для себя условиях (ему также дается время на подготовку). Начинаются переговоры со знакомства. Стороны называют свои имена и фирмы, которые они представляют, затем переходят непосредственно к теме переговоров.</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w:t>
      </w:r>
      <w:r w:rsidRPr="000D5B8A">
        <w:rPr>
          <w:rFonts w:ascii="Times New Roman" w:eastAsia="Times New Roman" w:hAnsi="Times New Roman" w:cs="Times New Roman"/>
          <w:b/>
          <w:bCs/>
          <w:sz w:val="28"/>
          <w:szCs w:val="28"/>
        </w:rPr>
        <w:t>3 Роли:</w:t>
      </w: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продавец;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покупатель;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переводчик.</w:t>
      </w:r>
    </w:p>
    <w:p w:rsidR="000D5B8A" w:rsidRPr="000D5B8A" w:rsidRDefault="000D5B8A" w:rsidP="000D5B8A">
      <w:pPr>
        <w:spacing w:after="0" w:line="240" w:lineRule="auto"/>
        <w:textAlignment w:val="baseline"/>
        <w:rPr>
          <w:rFonts w:ascii="Times New Roman" w:eastAsia="Times New Roman" w:hAnsi="Times New Roman" w:cs="Times New Roman"/>
          <w:b/>
          <w:bCs/>
          <w:sz w:val="28"/>
          <w:szCs w:val="28"/>
        </w:rPr>
      </w:pPr>
      <w:r w:rsidRPr="000D5B8A">
        <w:rPr>
          <w:rFonts w:ascii="Times New Roman" w:eastAsia="Times New Roman" w:hAnsi="Times New Roman" w:cs="Times New Roman"/>
          <w:sz w:val="28"/>
          <w:szCs w:val="28"/>
        </w:rPr>
        <w:t> </w:t>
      </w:r>
      <w:r w:rsidRPr="000D5B8A">
        <w:rPr>
          <w:rFonts w:ascii="Times New Roman" w:eastAsia="Times New Roman" w:hAnsi="Times New Roman" w:cs="Times New Roman"/>
          <w:b/>
          <w:bCs/>
          <w:sz w:val="28"/>
          <w:szCs w:val="28"/>
        </w:rPr>
        <w:t>4 Ожидаемы</w:t>
      </w:r>
      <w:proofErr w:type="gramStart"/>
      <w:r w:rsidRPr="000D5B8A">
        <w:rPr>
          <w:rFonts w:ascii="Times New Roman" w:eastAsia="Times New Roman" w:hAnsi="Times New Roman" w:cs="Times New Roman"/>
          <w:b/>
          <w:bCs/>
          <w:sz w:val="28"/>
          <w:szCs w:val="28"/>
        </w:rPr>
        <w:t>й(</w:t>
      </w:r>
      <w:proofErr w:type="gramEnd"/>
      <w:r w:rsidRPr="000D5B8A">
        <w:rPr>
          <w:rFonts w:ascii="Times New Roman" w:eastAsia="Times New Roman" w:hAnsi="Times New Roman" w:cs="Times New Roman"/>
          <w:b/>
          <w:bCs/>
          <w:sz w:val="28"/>
          <w:szCs w:val="28"/>
        </w:rPr>
        <w:t>е)  результат (ы)</w:t>
      </w: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 xml:space="preserve">- </w:t>
      </w:r>
      <w:r w:rsidRPr="000D5B8A">
        <w:rPr>
          <w:rFonts w:ascii="Times New Roman" w:eastAsia="Times New Roman" w:hAnsi="Times New Roman" w:cs="Times New Roman"/>
          <w:sz w:val="28"/>
          <w:szCs w:val="28"/>
        </w:rPr>
        <w:t xml:space="preserve">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студенты начинают в полной мере осознавать свою ответственность </w:t>
      </w:r>
      <w:proofErr w:type="gramStart"/>
      <w:r w:rsidRPr="000D5B8A">
        <w:rPr>
          <w:rFonts w:ascii="Times New Roman" w:eastAsia="Times New Roman" w:hAnsi="Times New Roman" w:cs="Times New Roman"/>
          <w:sz w:val="28"/>
          <w:szCs w:val="28"/>
        </w:rPr>
        <w:t>в отношение успешности</w:t>
      </w:r>
      <w:proofErr w:type="gramEnd"/>
      <w:r w:rsidRPr="000D5B8A">
        <w:rPr>
          <w:rFonts w:ascii="Times New Roman" w:eastAsia="Times New Roman" w:hAnsi="Times New Roman" w:cs="Times New Roman"/>
          <w:sz w:val="28"/>
          <w:szCs w:val="28"/>
        </w:rPr>
        <w:t xml:space="preserve"> коммуникации.</w:t>
      </w: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студенты развивают навык концентрации</w:t>
      </w: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студенты учатся вести аргументированный диалог</w:t>
      </w:r>
    </w:p>
    <w:p w:rsidR="000D5B8A" w:rsidRPr="000D5B8A" w:rsidRDefault="000D5B8A" w:rsidP="000D5B8A">
      <w:p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студенты пополняют свой словарный запас на ПЯ.</w:t>
      </w:r>
    </w:p>
    <w:p w:rsidR="000D5B8A" w:rsidRPr="000D5B8A" w:rsidRDefault="000D5B8A" w:rsidP="000D5B8A">
      <w:pPr>
        <w:spacing w:after="0" w:line="240" w:lineRule="auto"/>
        <w:jc w:val="both"/>
        <w:textAlignment w:val="baseline"/>
        <w:rPr>
          <w:rFonts w:ascii="Times New Roman" w:eastAsia="Times New Roman" w:hAnsi="Times New Roman" w:cs="Times New Roman"/>
          <w:b/>
          <w:bCs/>
          <w:sz w:val="28"/>
          <w:szCs w:val="28"/>
        </w:rPr>
      </w:pPr>
      <w:r w:rsidRPr="000D5B8A">
        <w:rPr>
          <w:rFonts w:ascii="Times New Roman" w:eastAsia="Times New Roman" w:hAnsi="Times New Roman" w:cs="Times New Roman"/>
          <w:sz w:val="28"/>
          <w:szCs w:val="28"/>
        </w:rPr>
        <w:t>- отрабатывают навыки анализа и самоанализа</w:t>
      </w:r>
    </w:p>
    <w:p w:rsidR="000D5B8A" w:rsidRPr="000D5B8A" w:rsidRDefault="000D5B8A" w:rsidP="000D5B8A">
      <w:pPr>
        <w:autoSpaceDE w:val="0"/>
        <w:autoSpaceDN w:val="0"/>
        <w:adjustRightInd w:val="0"/>
        <w:spacing w:after="0" w:line="240" w:lineRule="auto"/>
        <w:rPr>
          <w:rFonts w:ascii="Times New Roman" w:eastAsia="Times New Roman" w:hAnsi="Times New Roman" w:cs="Times New Roman"/>
          <w:b/>
          <w:color w:val="000000"/>
          <w:sz w:val="28"/>
          <w:szCs w:val="28"/>
        </w:rPr>
      </w:pPr>
      <w:r w:rsidRPr="000D5B8A">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lastRenderedPageBreak/>
        <w:t xml:space="preserve">1. Данное упражнение максимально приближено к реальной ситуации общения. Поскольку продавцы </w:t>
      </w:r>
      <w:proofErr w:type="gramStart"/>
      <w:r w:rsidRPr="000D5B8A">
        <w:rPr>
          <w:rFonts w:ascii="Times New Roman" w:eastAsia="Times New Roman" w:hAnsi="Times New Roman" w:cs="Times New Roman"/>
          <w:sz w:val="28"/>
          <w:szCs w:val="28"/>
        </w:rPr>
        <w:t>представляют свою вещь</w:t>
      </w:r>
      <w:proofErr w:type="gramEnd"/>
      <w:r w:rsidRPr="000D5B8A">
        <w:rPr>
          <w:rFonts w:ascii="Times New Roman" w:eastAsia="Times New Roman" w:hAnsi="Times New Roman" w:cs="Times New Roman"/>
          <w:sz w:val="28"/>
          <w:szCs w:val="28"/>
        </w:rPr>
        <w:t xml:space="preserve">, они очень горячо отстаивают ее ценность и крайне подробно рассказывают о ее характеристиках. Покупатели же имеют возможность оценить «товар» по ходу переговоров и обычно задают интересные вопросы. В целом переговоры получаются насыщенными и часто даже эмоциональными (как бывает и в жизни). Стороны подробно обсуждают цену, условия поставки, скидки и порой так увлекаются, что преподавателю приходится их прерывать и просить поскорее прийти к какому-то решению, поскольку время занятия ограниченно. Таким образом, 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2. Поскольку стороны реагируют </w:t>
      </w:r>
      <w:proofErr w:type="gramStart"/>
      <w:r w:rsidRPr="000D5B8A">
        <w:rPr>
          <w:rFonts w:ascii="Times New Roman" w:eastAsia="Times New Roman" w:hAnsi="Times New Roman" w:cs="Times New Roman"/>
          <w:sz w:val="28"/>
          <w:szCs w:val="28"/>
        </w:rPr>
        <w:t>не друг</w:t>
      </w:r>
      <w:proofErr w:type="gramEnd"/>
      <w:r w:rsidRPr="000D5B8A">
        <w:rPr>
          <w:rFonts w:ascii="Times New Roman" w:eastAsia="Times New Roman" w:hAnsi="Times New Roman" w:cs="Times New Roman"/>
          <w:sz w:val="28"/>
          <w:szCs w:val="28"/>
        </w:rPr>
        <w:t xml:space="preserve"> на друга (они как бы не понимают языка), а на то, что говорит переводчик, студенты в полной мере могут оценить, к чему приводят его ошибки. </w:t>
      </w:r>
      <w:r w:rsidRPr="000D5B8A">
        <w:rPr>
          <w:rFonts w:ascii="Times New Roman" w:eastAsia="Times New Roman" w:hAnsi="Times New Roman" w:cs="Times New Roman"/>
          <w:sz w:val="28"/>
          <w:szCs w:val="28"/>
          <w:lang w:val="en-US"/>
        </w:rPr>
        <w:t>(</w:t>
      </w:r>
      <w:r w:rsidRPr="000D5B8A">
        <w:rPr>
          <w:rFonts w:ascii="Times New Roman" w:eastAsia="Times New Roman" w:hAnsi="Times New Roman" w:cs="Times New Roman"/>
          <w:sz w:val="28"/>
          <w:szCs w:val="28"/>
        </w:rPr>
        <w:t>Например</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однажды</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был</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случай</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когда</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покупатель</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задал</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вопрос</w:t>
      </w:r>
      <w:r w:rsidRPr="000D5B8A">
        <w:rPr>
          <w:rFonts w:ascii="Times New Roman" w:eastAsia="Times New Roman" w:hAnsi="Times New Roman" w:cs="Times New Roman"/>
          <w:sz w:val="28"/>
          <w:szCs w:val="28"/>
          <w:lang w:val="en-US"/>
        </w:rPr>
        <w:t xml:space="preserve">: “Are you sure it is legal to download </w:t>
      </w:r>
      <w:proofErr w:type="spellStart"/>
      <w:r w:rsidRPr="000D5B8A">
        <w:rPr>
          <w:rFonts w:ascii="Times New Roman" w:eastAsia="Times New Roman" w:hAnsi="Times New Roman" w:cs="Times New Roman"/>
          <w:sz w:val="28"/>
          <w:szCs w:val="28"/>
          <w:lang w:val="en-US"/>
        </w:rPr>
        <w:t>programmes</w:t>
      </w:r>
      <w:proofErr w:type="spellEnd"/>
      <w:r w:rsidRPr="000D5B8A">
        <w:rPr>
          <w:rFonts w:ascii="Times New Roman" w:eastAsia="Times New Roman" w:hAnsi="Times New Roman" w:cs="Times New Roman"/>
          <w:sz w:val="28"/>
          <w:szCs w:val="28"/>
          <w:lang w:val="en-US"/>
        </w:rPr>
        <w:t xml:space="preserve"> from the Internet for free?”. </w:t>
      </w:r>
      <w:r w:rsidRPr="000D5B8A">
        <w:rPr>
          <w:rFonts w:ascii="Times New Roman" w:eastAsia="Times New Roman" w:hAnsi="Times New Roman" w:cs="Times New Roman"/>
          <w:sz w:val="28"/>
          <w:szCs w:val="28"/>
        </w:rPr>
        <w:t xml:space="preserve">На что прозвучал ответ: «Да, это совершенно законно», а дальше продавец без паузы стал говорить уже совсем </w:t>
      </w:r>
      <w:proofErr w:type="gramStart"/>
      <w:r w:rsidRPr="000D5B8A">
        <w:rPr>
          <w:rFonts w:ascii="Times New Roman" w:eastAsia="Times New Roman" w:hAnsi="Times New Roman" w:cs="Times New Roman"/>
          <w:sz w:val="28"/>
          <w:szCs w:val="28"/>
        </w:rPr>
        <w:t>о</w:t>
      </w:r>
      <w:proofErr w:type="gramEnd"/>
      <w:r w:rsidRPr="000D5B8A">
        <w:rPr>
          <w:rFonts w:ascii="Times New Roman" w:eastAsia="Times New Roman" w:hAnsi="Times New Roman" w:cs="Times New Roman"/>
          <w:sz w:val="28"/>
          <w:szCs w:val="28"/>
        </w:rPr>
        <w:t xml:space="preserve"> другом. Переводчик же не совсем четко зафиксировал его мысль и, немного помявшись, перевел: “</w:t>
      </w:r>
      <w:proofErr w:type="spellStart"/>
      <w:r w:rsidRPr="000D5B8A">
        <w:rPr>
          <w:rFonts w:ascii="Times New Roman" w:eastAsia="Times New Roman" w:hAnsi="Times New Roman" w:cs="Times New Roman"/>
          <w:sz w:val="28"/>
          <w:szCs w:val="28"/>
        </w:rPr>
        <w:t>You</w:t>
      </w:r>
      <w:proofErr w:type="spellEnd"/>
      <w:r w:rsidRPr="000D5B8A">
        <w:rPr>
          <w:rFonts w:ascii="Times New Roman" w:eastAsia="Times New Roman" w:hAnsi="Times New Roman" w:cs="Times New Roman"/>
          <w:sz w:val="28"/>
          <w:szCs w:val="28"/>
        </w:rPr>
        <w:t xml:space="preserve"> </w:t>
      </w:r>
      <w:proofErr w:type="spellStart"/>
      <w:r w:rsidRPr="000D5B8A">
        <w:rPr>
          <w:rFonts w:ascii="Times New Roman" w:eastAsia="Times New Roman" w:hAnsi="Times New Roman" w:cs="Times New Roman"/>
          <w:sz w:val="28"/>
          <w:szCs w:val="28"/>
        </w:rPr>
        <w:t>know</w:t>
      </w:r>
      <w:proofErr w:type="spellEnd"/>
      <w:r w:rsidRPr="000D5B8A">
        <w:rPr>
          <w:rFonts w:ascii="Times New Roman" w:eastAsia="Times New Roman" w:hAnsi="Times New Roman" w:cs="Times New Roman"/>
          <w:sz w:val="28"/>
          <w:szCs w:val="28"/>
        </w:rPr>
        <w:t xml:space="preserve">, </w:t>
      </w:r>
      <w:proofErr w:type="spellStart"/>
      <w:r w:rsidRPr="000D5B8A">
        <w:rPr>
          <w:rFonts w:ascii="Times New Roman" w:eastAsia="Times New Roman" w:hAnsi="Times New Roman" w:cs="Times New Roman"/>
          <w:sz w:val="28"/>
          <w:szCs w:val="28"/>
        </w:rPr>
        <w:t>it’s</w:t>
      </w:r>
      <w:proofErr w:type="spellEnd"/>
      <w:r w:rsidRPr="000D5B8A">
        <w:rPr>
          <w:rFonts w:ascii="Times New Roman" w:eastAsia="Times New Roman" w:hAnsi="Times New Roman" w:cs="Times New Roman"/>
          <w:sz w:val="28"/>
          <w:szCs w:val="28"/>
        </w:rPr>
        <w:t xml:space="preserve"> </w:t>
      </w:r>
      <w:proofErr w:type="spellStart"/>
      <w:r w:rsidRPr="000D5B8A">
        <w:rPr>
          <w:rFonts w:ascii="Times New Roman" w:eastAsia="Times New Roman" w:hAnsi="Times New Roman" w:cs="Times New Roman"/>
          <w:sz w:val="28"/>
          <w:szCs w:val="28"/>
        </w:rPr>
        <w:t>almost</w:t>
      </w:r>
      <w:proofErr w:type="spellEnd"/>
      <w:r w:rsidRPr="000D5B8A">
        <w:rPr>
          <w:rFonts w:ascii="Times New Roman" w:eastAsia="Times New Roman" w:hAnsi="Times New Roman" w:cs="Times New Roman"/>
          <w:sz w:val="28"/>
          <w:szCs w:val="28"/>
        </w:rPr>
        <w:t xml:space="preserve"> </w:t>
      </w:r>
      <w:proofErr w:type="spellStart"/>
      <w:r w:rsidRPr="000D5B8A">
        <w:rPr>
          <w:rFonts w:ascii="Times New Roman" w:eastAsia="Times New Roman" w:hAnsi="Times New Roman" w:cs="Times New Roman"/>
          <w:sz w:val="28"/>
          <w:szCs w:val="28"/>
        </w:rPr>
        <w:t>legal</w:t>
      </w:r>
      <w:proofErr w:type="spellEnd"/>
      <w:r w:rsidRPr="000D5B8A">
        <w:rPr>
          <w:rFonts w:ascii="Times New Roman" w:eastAsia="Times New Roman" w:hAnsi="Times New Roman" w:cs="Times New Roman"/>
          <w:sz w:val="28"/>
          <w:szCs w:val="28"/>
        </w:rPr>
        <w:t>”. На</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что</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покупатель</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не</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растерявшись</w:t>
      </w:r>
      <w:r w:rsidRPr="000D5B8A">
        <w:rPr>
          <w:rFonts w:ascii="Times New Roman" w:eastAsia="Times New Roman" w:hAnsi="Times New Roman" w:cs="Times New Roman"/>
          <w:sz w:val="28"/>
          <w:szCs w:val="28"/>
          <w:lang w:val="en-US"/>
        </w:rPr>
        <w:t xml:space="preserve">, </w:t>
      </w:r>
      <w:r w:rsidRPr="000D5B8A">
        <w:rPr>
          <w:rFonts w:ascii="Times New Roman" w:eastAsia="Times New Roman" w:hAnsi="Times New Roman" w:cs="Times New Roman"/>
          <w:sz w:val="28"/>
          <w:szCs w:val="28"/>
        </w:rPr>
        <w:t>ответил</w:t>
      </w:r>
      <w:r w:rsidRPr="000D5B8A">
        <w:rPr>
          <w:rFonts w:ascii="Times New Roman" w:eastAsia="Times New Roman" w:hAnsi="Times New Roman" w:cs="Times New Roman"/>
          <w:sz w:val="28"/>
          <w:szCs w:val="28"/>
          <w:lang w:val="en-US"/>
        </w:rPr>
        <w:t xml:space="preserve">: “Why would I pay so much money for something that is almost legal?”). </w:t>
      </w:r>
      <w:r w:rsidRPr="000D5B8A">
        <w:rPr>
          <w:rFonts w:ascii="Times New Roman" w:eastAsia="Times New Roman" w:hAnsi="Times New Roman" w:cs="Times New Roman"/>
          <w:sz w:val="28"/>
          <w:szCs w:val="28"/>
        </w:rPr>
        <w:t xml:space="preserve">Таким образом, они начинают намного </w:t>
      </w:r>
      <w:proofErr w:type="spellStart"/>
      <w:r w:rsidRPr="000D5B8A">
        <w:rPr>
          <w:rFonts w:ascii="Times New Roman" w:eastAsia="Times New Roman" w:hAnsi="Times New Roman" w:cs="Times New Roman"/>
          <w:sz w:val="28"/>
          <w:szCs w:val="28"/>
        </w:rPr>
        <w:t>ответственнее</w:t>
      </w:r>
      <w:proofErr w:type="spellEnd"/>
      <w:r w:rsidRPr="000D5B8A">
        <w:rPr>
          <w:rFonts w:ascii="Times New Roman" w:eastAsia="Times New Roman" w:hAnsi="Times New Roman" w:cs="Times New Roman"/>
          <w:sz w:val="28"/>
          <w:szCs w:val="28"/>
        </w:rPr>
        <w:t xml:space="preserve"> относиться к самому процессу устного перевода, понимая, что любое неверно сказанное ими слово может привести к нарушению процесса коммуникации. </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3. </w:t>
      </w:r>
      <w:proofErr w:type="gramStart"/>
      <w:r w:rsidRPr="000D5B8A">
        <w:rPr>
          <w:rFonts w:ascii="Times New Roman" w:eastAsia="Times New Roman" w:hAnsi="Times New Roman" w:cs="Times New Roman"/>
          <w:sz w:val="28"/>
          <w:szCs w:val="28"/>
        </w:rPr>
        <w:t>В отличие от стандартных упражнений по устному переводу, где на каждого студента приходится по одной, максимум – две минуты текста, на «переговорах» ему приходится работать без перерыва порядка 20 минут (часто по окончании звучит возглас:</w:t>
      </w:r>
      <w:proofErr w:type="gramEnd"/>
      <w:r w:rsidRPr="000D5B8A">
        <w:rPr>
          <w:rFonts w:ascii="Times New Roman" w:eastAsia="Times New Roman" w:hAnsi="Times New Roman" w:cs="Times New Roman"/>
          <w:sz w:val="28"/>
          <w:szCs w:val="28"/>
        </w:rPr>
        <w:t xml:space="preserve"> </w:t>
      </w:r>
      <w:proofErr w:type="gramStart"/>
      <w:r w:rsidRPr="000D5B8A">
        <w:rPr>
          <w:rFonts w:ascii="Times New Roman" w:eastAsia="Times New Roman" w:hAnsi="Times New Roman" w:cs="Times New Roman"/>
          <w:sz w:val="28"/>
          <w:szCs w:val="28"/>
        </w:rPr>
        <w:t>«Как же я устал!»).</w:t>
      </w:r>
      <w:proofErr w:type="gramEnd"/>
      <w:r w:rsidRPr="000D5B8A">
        <w:rPr>
          <w:rFonts w:ascii="Times New Roman" w:eastAsia="Times New Roman" w:hAnsi="Times New Roman" w:cs="Times New Roman"/>
          <w:sz w:val="28"/>
          <w:szCs w:val="28"/>
        </w:rPr>
        <w:t xml:space="preserve"> Студенты понимают, как важно не отвлекаться во время перевода, и концентрировать на нем все свое внимание, потому что иначе приходится переспрашивать, а это в большом количестве непременно вызывает раздражение у сторон. Что интересно, как правило, большинство студентов довольно успешно справляются с этим заданием. И если </w:t>
      </w:r>
      <w:proofErr w:type="gramStart"/>
      <w:r w:rsidRPr="000D5B8A">
        <w:rPr>
          <w:rFonts w:ascii="Times New Roman" w:eastAsia="Times New Roman" w:hAnsi="Times New Roman" w:cs="Times New Roman"/>
          <w:sz w:val="28"/>
          <w:szCs w:val="28"/>
        </w:rPr>
        <w:t>по началу</w:t>
      </w:r>
      <w:proofErr w:type="gramEnd"/>
      <w:r w:rsidRPr="000D5B8A">
        <w:rPr>
          <w:rFonts w:ascii="Times New Roman" w:eastAsia="Times New Roman" w:hAnsi="Times New Roman" w:cs="Times New Roman"/>
          <w:sz w:val="28"/>
          <w:szCs w:val="28"/>
        </w:rPr>
        <w:t xml:space="preserve"> видно, что перевод дается им тяжело, через силу, то ближе к середине они входят во вкус и, даже несмотря на усталость, весьма успешно завершают работу.</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4. Студенты, представляющие стороны, учатся аргументировано отстаивать свою точку зрения, но при этом вести себя дипломатично (что может весьма помочь в жизни при общении с работодателем, например, на собеседовании). Они не должны грубить друг другу или переходить на личности. Их задача вежливо убедить собеседника в своей правоте. Иногда страсти накаляются, и тогда преподаватель должен остановить студентов и объяснить им, почему такое поведение не приемлемо. </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5. Перед началом переговоров внимание студентов акцентируется на деловой лексике («оптовая и розничная торговля», «представитель фирмы», «скидка», «конкурент» и т.д.). Если эти слова им были незнакомы, у них появляется возможность их выучить или еще раз повторить, если они знали их и раньше. По окончании переговоров эту лексику, как правило, запоминают все (трудно не запомнить, как будет по-английски «оптовая торговля», если за занятие это слово было произнесено порядка 10 раз). Кроме того, поскольку продают обычно какую-то технику, невозможно о ней рассказать без использования технических терминов. Во время подготовки студенты могут пользоваться словарями и брать оттуда </w:t>
      </w:r>
      <w:r w:rsidRPr="000D5B8A">
        <w:rPr>
          <w:rFonts w:ascii="Times New Roman" w:eastAsia="Times New Roman" w:hAnsi="Times New Roman" w:cs="Times New Roman"/>
          <w:sz w:val="28"/>
          <w:szCs w:val="28"/>
        </w:rPr>
        <w:lastRenderedPageBreak/>
        <w:t>незнакомую лексику, а затем употреблять ее в процессе переговоров. Таким образом, происходит первоначальное знакомство с технической тематикой.</w:t>
      </w:r>
    </w:p>
    <w:p w:rsidR="000D5B8A" w:rsidRPr="000D5B8A" w:rsidRDefault="000D5B8A" w:rsidP="000D5B8A">
      <w:pPr>
        <w:spacing w:after="0" w:line="240" w:lineRule="auto"/>
        <w:ind w:firstLine="708"/>
        <w:jc w:val="both"/>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6. После окончания переговоров студенты оценивают работу друг друга. Вначале все высказываются о работе переводчика: насколько адекватным был перевод в целом, были ли грубые смысловые ошибки, какие есть мелкие замечания. Затем – о работе продавца и покупателя: насколько аргументировано они отстаивали свою точку зрения, как реагировали на реплики друг друга, были ли у стороны, говорящей на английском (а порой, как ни странно, и на русском), языковые ошибки. Преподаватель, в свою очередь высказывает свои замечания и комментирует сделанные студентами. </w:t>
      </w:r>
    </w:p>
    <w:p w:rsidR="000D5B8A" w:rsidRPr="000D5B8A" w:rsidRDefault="000D5B8A" w:rsidP="000D5B8A">
      <w:pPr>
        <w:spacing w:after="0" w:line="240" w:lineRule="auto"/>
        <w:ind w:firstLine="851"/>
        <w:textAlignment w:val="baseline"/>
        <w:rPr>
          <w:rFonts w:ascii="Times New Roman" w:eastAsia="Times New Roman" w:hAnsi="Times New Roman" w:cs="Times New Roman"/>
          <w:b/>
          <w:bCs/>
          <w:sz w:val="28"/>
          <w:szCs w:val="28"/>
        </w:rPr>
      </w:pPr>
      <w:r w:rsidRPr="000D5B8A">
        <w:rPr>
          <w:rFonts w:ascii="Times New Roman" w:eastAsia="Times New Roman" w:hAnsi="Times New Roman" w:cs="Times New Roman"/>
          <w:sz w:val="28"/>
          <w:szCs w:val="28"/>
        </w:rPr>
        <w:t>7. Поскольку данное упражнение является крайне полезным, его стоит повторять до тех пор, пока каждый не попробует себя в роли продавца, покупателя и переводчика</w:t>
      </w:r>
    </w:p>
    <w:p w:rsidR="000D5B8A" w:rsidRPr="000D5B8A" w:rsidRDefault="000D5B8A" w:rsidP="000D5B8A">
      <w:pPr>
        <w:spacing w:after="0" w:line="240" w:lineRule="auto"/>
        <w:textAlignment w:val="baseline"/>
        <w:rPr>
          <w:rFonts w:ascii="Times New Roman" w:eastAsia="Times New Roman" w:hAnsi="Times New Roman" w:cs="Times New Roman"/>
          <w:b/>
          <w:bCs/>
          <w:sz w:val="28"/>
          <w:szCs w:val="28"/>
        </w:rPr>
      </w:pP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b/>
          <w:bCs/>
          <w:sz w:val="28"/>
          <w:szCs w:val="28"/>
        </w:rPr>
        <w:t>Критерии оценивания: </w:t>
      </w:r>
      <w:r w:rsidRPr="000D5B8A">
        <w:rPr>
          <w:rFonts w:ascii="Times New Roman" w:eastAsia="Times New Roman" w:hAnsi="Times New Roman" w:cs="Times New Roman"/>
          <w:sz w:val="28"/>
          <w:szCs w:val="28"/>
        </w:rPr>
        <w:t>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«отлично» выставляется студенту, если перевод выполнен на 80-100%;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«хорошо» выставляется студенту, если перевод выполнен на 60-80%; </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0D5B8A">
        <w:rPr>
          <w:rFonts w:ascii="Times New Roman" w:eastAsia="Times New Roman" w:hAnsi="Times New Roman" w:cs="Times New Roman"/>
          <w:sz w:val="28"/>
          <w:szCs w:val="28"/>
        </w:rPr>
        <w:t>на</w:t>
      </w:r>
      <w:proofErr w:type="gramEnd"/>
      <w:r w:rsidRPr="000D5B8A">
        <w:rPr>
          <w:rFonts w:ascii="Times New Roman" w:eastAsia="Times New Roman" w:hAnsi="Times New Roman" w:cs="Times New Roman"/>
          <w:sz w:val="28"/>
          <w:szCs w:val="28"/>
        </w:rPr>
        <w:t xml:space="preserve"> от 40%;</w:t>
      </w:r>
    </w:p>
    <w:p w:rsidR="000D5B8A" w:rsidRPr="000D5B8A" w:rsidRDefault="000D5B8A" w:rsidP="000D5B8A">
      <w:pPr>
        <w:numPr>
          <w:ilvl w:val="0"/>
          <w:numId w:val="8"/>
        </w:numPr>
        <w:spacing w:after="0" w:line="240" w:lineRule="auto"/>
        <w:jc w:val="both"/>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0D5B8A">
        <w:rPr>
          <w:rFonts w:ascii="Times New Roman" w:eastAsia="Times New Roman" w:hAnsi="Times New Roman" w:cs="Times New Roman"/>
          <w:sz w:val="28"/>
          <w:szCs w:val="28"/>
        </w:rPr>
        <w:t>,</w:t>
      </w:r>
      <w:proofErr w:type="gramEnd"/>
      <w:r w:rsidRPr="000D5B8A">
        <w:rPr>
          <w:rFonts w:ascii="Times New Roman" w:eastAsia="Times New Roman" w:hAnsi="Times New Roman" w:cs="Times New Roman"/>
          <w:sz w:val="28"/>
          <w:szCs w:val="28"/>
        </w:rPr>
        <w:t xml:space="preserve"> чем на 40%;</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0D5B8A">
        <w:rPr>
          <w:rFonts w:ascii="Times New Roman" w:eastAsia="Times New Roman" w:hAnsi="Times New Roman" w:cs="Times New Roman"/>
          <w:sz w:val="28"/>
          <w:szCs w:val="28"/>
        </w:rPr>
        <w:t>верно</w:t>
      </w:r>
      <w:proofErr w:type="gramEnd"/>
      <w:r w:rsidRPr="000D5B8A">
        <w:rPr>
          <w:rFonts w:ascii="Times New Roman" w:eastAsia="Times New Roman" w:hAnsi="Times New Roman" w:cs="Times New Roman"/>
          <w:sz w:val="28"/>
          <w:szCs w:val="28"/>
        </w:rPr>
        <w:t xml:space="preserve"> передает прецизионную информацию.</w:t>
      </w:r>
    </w:p>
    <w:p w:rsidR="000D5B8A" w:rsidRPr="000D5B8A" w:rsidRDefault="000D5B8A" w:rsidP="000D5B8A">
      <w:pPr>
        <w:spacing w:after="0" w:line="240" w:lineRule="auto"/>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0D5B8A">
        <w:rPr>
          <w:rFonts w:ascii="Times New Roman" w:eastAsia="Times New Roman" w:hAnsi="Times New Roman" w:cs="Times New Roman"/>
          <w:sz w:val="28"/>
          <w:szCs w:val="28"/>
        </w:rPr>
        <w:t>на</w:t>
      </w:r>
      <w:proofErr w:type="gramEnd"/>
      <w:r w:rsidRPr="000D5B8A">
        <w:rPr>
          <w:rFonts w:ascii="Times New Roman" w:eastAsia="Times New Roman" w:hAnsi="Times New Roman" w:cs="Times New Roman"/>
          <w:sz w:val="28"/>
          <w:szCs w:val="28"/>
        </w:rPr>
        <w:t xml:space="preserve"> </w:t>
      </w:r>
      <w:proofErr w:type="gramStart"/>
      <w:r w:rsidRPr="000D5B8A">
        <w:rPr>
          <w:rFonts w:ascii="Times New Roman" w:eastAsia="Times New Roman" w:hAnsi="Times New Roman" w:cs="Times New Roman"/>
          <w:sz w:val="28"/>
          <w:szCs w:val="28"/>
        </w:rPr>
        <w:t>ИЯ</w:t>
      </w:r>
      <w:proofErr w:type="gramEnd"/>
      <w:r w:rsidRPr="000D5B8A">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pacing w:after="0" w:line="240" w:lineRule="auto"/>
        <w:ind w:firstLine="708"/>
        <w:rPr>
          <w:rFonts w:ascii="Times New Roman" w:eastAsia="Times New Roman" w:hAnsi="Times New Roman" w:cs="Times New Roman"/>
          <w:sz w:val="28"/>
          <w:szCs w:val="28"/>
        </w:rPr>
      </w:pP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Министерство образования и науки Российской Федерации</w:t>
      </w:r>
    </w:p>
    <w:p w:rsidR="000D5B8A" w:rsidRPr="000D5B8A" w:rsidRDefault="000D5B8A" w:rsidP="000D5B8A">
      <w:pPr>
        <w:shd w:val="clear" w:color="auto" w:fill="FFFFFF"/>
        <w:spacing w:after="0" w:line="240" w:lineRule="auto"/>
        <w:ind w:firstLine="709"/>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D5B8A" w:rsidRPr="000D5B8A" w:rsidRDefault="000D5B8A" w:rsidP="000D5B8A">
      <w:pPr>
        <w:shd w:val="clear" w:color="auto" w:fill="FFFFFF"/>
        <w:spacing w:after="0" w:line="240" w:lineRule="auto"/>
        <w:jc w:val="center"/>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«Ростовский государственный экономический университет (РИНХ)»</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Кафедра Лингвистики и межкультурной коммуникации</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vertAlign w:val="superscript"/>
        </w:rPr>
        <w:t>(наименование кафедры)</w:t>
      </w:r>
    </w:p>
    <w:p w:rsidR="000D5B8A" w:rsidRPr="000D5B8A" w:rsidRDefault="000D5B8A" w:rsidP="000D5B8A">
      <w:pPr>
        <w:spacing w:after="0" w:line="240" w:lineRule="auto"/>
        <w:jc w:val="center"/>
        <w:textAlignment w:val="baseline"/>
        <w:rPr>
          <w:rFonts w:ascii="Times New Roman" w:eastAsia="Times New Roman" w:hAnsi="Times New Roman" w:cs="Times New Roman"/>
          <w:b/>
          <w:bCs/>
          <w:sz w:val="36"/>
          <w:szCs w:val="24"/>
        </w:rPr>
      </w:pPr>
      <w:r w:rsidRPr="000D5B8A">
        <w:rPr>
          <w:rFonts w:ascii="Times New Roman" w:eastAsia="Times New Roman" w:hAnsi="Times New Roman" w:cs="Times New Roman"/>
          <w:b/>
          <w:bCs/>
          <w:sz w:val="36"/>
          <w:szCs w:val="24"/>
        </w:rPr>
        <w:t xml:space="preserve">Комплект контрольных заданий </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rPr>
        <w:t>по дисциплине</w:t>
      </w:r>
      <w:r w:rsidRPr="000D5B8A">
        <w:rPr>
          <w:rFonts w:ascii="Times New Roman" w:eastAsia="Times New Roman" w:hAnsi="Times New Roman" w:cs="Times New Roman"/>
          <w:b/>
          <w:bCs/>
          <w:i/>
          <w:iCs/>
          <w:sz w:val="28"/>
          <w:szCs w:val="28"/>
        </w:rPr>
        <w:t> </w:t>
      </w:r>
      <w:r w:rsidRPr="000D5B8A">
        <w:rPr>
          <w:rFonts w:ascii="Times New Roman" w:eastAsia="Times New Roman" w:hAnsi="Times New Roman" w:cs="Times New Roman"/>
          <w:sz w:val="28"/>
          <w:szCs w:val="28"/>
          <w:vertAlign w:val="superscript"/>
        </w:rPr>
        <w:t> </w:t>
      </w:r>
      <w:r w:rsidRPr="000D5B8A">
        <w:rPr>
          <w:rFonts w:ascii="Times New Roman" w:eastAsia="Times New Roman" w:hAnsi="Times New Roman" w:cs="Times New Roman"/>
          <w:sz w:val="28"/>
          <w:szCs w:val="28"/>
        </w:rPr>
        <w:t>Перевод деловой коммуникации</w:t>
      </w:r>
    </w:p>
    <w:p w:rsidR="000D5B8A" w:rsidRPr="000D5B8A" w:rsidRDefault="000D5B8A" w:rsidP="000D5B8A">
      <w:pPr>
        <w:spacing w:after="0" w:line="240" w:lineRule="auto"/>
        <w:jc w:val="center"/>
        <w:textAlignment w:val="baseline"/>
        <w:rPr>
          <w:rFonts w:ascii="Times New Roman" w:eastAsia="Times New Roman" w:hAnsi="Times New Roman" w:cs="Times New Roman"/>
          <w:sz w:val="28"/>
          <w:szCs w:val="28"/>
        </w:rPr>
      </w:pPr>
      <w:r w:rsidRPr="000D5B8A">
        <w:rPr>
          <w:rFonts w:ascii="Times New Roman" w:eastAsia="Times New Roman" w:hAnsi="Times New Roman" w:cs="Times New Roman"/>
          <w:sz w:val="28"/>
          <w:szCs w:val="28"/>
          <w:vertAlign w:val="superscript"/>
        </w:rPr>
        <w:t>(наименование дисциплины)</w:t>
      </w:r>
    </w:p>
    <w:p w:rsidR="000D5B8A" w:rsidRPr="000D5B8A" w:rsidRDefault="000D5B8A" w:rsidP="000D5B8A">
      <w:pPr>
        <w:spacing w:after="0" w:line="240" w:lineRule="auto"/>
        <w:textAlignment w:val="baseline"/>
        <w:rPr>
          <w:rFonts w:ascii="Calibri" w:eastAsia="Times New Roman" w:hAnsi="Calibri" w:cs="Times New Roman"/>
          <w:sz w:val="24"/>
          <w:szCs w:val="24"/>
        </w:rPr>
      </w:pPr>
      <w:r w:rsidRPr="000D5B8A">
        <w:rPr>
          <w:rFonts w:ascii="Times New Roman" w:eastAsia="Times New Roman" w:hAnsi="Times New Roman" w:cs="Times New Roman"/>
          <w:sz w:val="24"/>
          <w:szCs w:val="24"/>
        </w:rPr>
        <w:t> </w:t>
      </w:r>
    </w:p>
    <w:p w:rsidR="000D5B8A" w:rsidRPr="000D5B8A" w:rsidRDefault="000D5B8A" w:rsidP="000D5B8A">
      <w:pPr>
        <w:spacing w:after="0" w:line="240" w:lineRule="auto"/>
        <w:textAlignment w:val="baseline"/>
        <w:rPr>
          <w:rFonts w:ascii="Calibri" w:eastAsia="Times New Roman" w:hAnsi="Calibri" w:cs="Times New Roman"/>
          <w:sz w:val="24"/>
          <w:szCs w:val="24"/>
        </w:rPr>
      </w:pPr>
      <w:r w:rsidRPr="000D5B8A">
        <w:rPr>
          <w:rFonts w:ascii="Times New Roman" w:eastAsia="Times New Roman" w:hAnsi="Times New Roman" w:cs="Times New Roman"/>
          <w:b/>
          <w:bCs/>
          <w:sz w:val="24"/>
          <w:szCs w:val="24"/>
        </w:rPr>
        <w:t xml:space="preserve">Модуль (тема) </w:t>
      </w:r>
      <w:r w:rsidRPr="000D5B8A">
        <w:rPr>
          <w:rFonts w:ascii="Times New Roman" w:eastAsia="Times New Roman" w:hAnsi="Times New Roman" w:cs="Times New Roman"/>
          <w:sz w:val="24"/>
          <w:szCs w:val="24"/>
        </w:rPr>
        <w:t xml:space="preserve">Лексический подбор </w:t>
      </w:r>
    </w:p>
    <w:p w:rsidR="000D5B8A" w:rsidRPr="000D5B8A" w:rsidRDefault="000D5B8A" w:rsidP="000D5B8A">
      <w:pPr>
        <w:spacing w:after="0" w:line="240" w:lineRule="auto"/>
        <w:textAlignment w:val="baseline"/>
        <w:rPr>
          <w:rFonts w:ascii="Calibri" w:eastAsia="Times New Roman" w:hAnsi="Calibri" w:cs="Times New Roman"/>
          <w:sz w:val="24"/>
          <w:szCs w:val="24"/>
          <w:lang w:val="en-US"/>
        </w:rPr>
      </w:pPr>
      <w:r w:rsidRPr="000D5B8A">
        <w:rPr>
          <w:rFonts w:ascii="Times New Roman" w:eastAsia="Times New Roman" w:hAnsi="Times New Roman" w:cs="Times New Roman"/>
          <w:b/>
          <w:bCs/>
          <w:sz w:val="24"/>
          <w:szCs w:val="24"/>
        </w:rPr>
        <w:t>Вариант</w:t>
      </w:r>
      <w:r w:rsidRPr="000D5B8A">
        <w:rPr>
          <w:rFonts w:ascii="Times New Roman" w:eastAsia="Times New Roman" w:hAnsi="Times New Roman" w:cs="Times New Roman"/>
          <w:b/>
          <w:bCs/>
          <w:sz w:val="24"/>
          <w:szCs w:val="24"/>
          <w:lang w:val="en-US"/>
        </w:rPr>
        <w:t xml:space="preserve"> 1 </w:t>
      </w:r>
    </w:p>
    <w:p w:rsidR="000D5B8A" w:rsidRPr="000D5B8A" w:rsidRDefault="000D5B8A" w:rsidP="000D5B8A">
      <w:pPr>
        <w:spacing w:after="0" w:line="240" w:lineRule="auto"/>
        <w:textAlignment w:val="baseline"/>
        <w:rPr>
          <w:rFonts w:ascii="Times New Roman" w:eastAsia="Times New Roman" w:hAnsi="Times New Roman" w:cs="Times New Roman"/>
          <w:i/>
          <w:sz w:val="24"/>
          <w:szCs w:val="24"/>
          <w:lang w:val="en-US"/>
        </w:rPr>
      </w:pPr>
      <w:r w:rsidRPr="000D5B8A">
        <w:rPr>
          <w:rFonts w:ascii="Times New Roman" w:eastAsia="Times New Roman" w:hAnsi="Times New Roman" w:cs="Times New Roman"/>
          <w:sz w:val="24"/>
          <w:szCs w:val="24"/>
          <w:lang w:val="en-US"/>
        </w:rPr>
        <w:t xml:space="preserve"> </w:t>
      </w:r>
      <w:r w:rsidRPr="000D5B8A">
        <w:rPr>
          <w:rFonts w:ascii="Times New Roman" w:eastAsia="Times New Roman" w:hAnsi="Times New Roman" w:cs="Times New Roman"/>
          <w:i/>
          <w:sz w:val="24"/>
          <w:szCs w:val="24"/>
          <w:lang w:val="en-US"/>
        </w:rPr>
        <w:t>Fill in the gaps in the following text choosing the best option</w:t>
      </w:r>
    </w:p>
    <w:p w:rsidR="000D5B8A" w:rsidRPr="000D5B8A" w:rsidRDefault="000D5B8A" w:rsidP="000D5B8A">
      <w:pPr>
        <w:spacing w:after="0" w:line="240" w:lineRule="auto"/>
        <w:textAlignment w:val="baseline"/>
        <w:rPr>
          <w:rFonts w:ascii="Times New Roman" w:eastAsia="Times New Roman" w:hAnsi="Times New Roman" w:cs="Times New Roman"/>
          <w:i/>
          <w:sz w:val="24"/>
          <w:szCs w:val="24"/>
          <w:lang w:val="en-US"/>
        </w:rPr>
      </w:pPr>
    </w:p>
    <w:p w:rsidR="000D5B8A" w:rsidRPr="000D5B8A" w:rsidRDefault="000D5B8A" w:rsidP="000D5B8A">
      <w:pPr>
        <w:autoSpaceDE w:val="0"/>
        <w:autoSpaceDN w:val="0"/>
        <w:adjustRightInd w:val="0"/>
        <w:spacing w:after="0" w:line="240" w:lineRule="auto"/>
        <w:rPr>
          <w:rFonts w:ascii="Fd355388-Identity-H" w:eastAsia="Calibri" w:hAnsi="Fd355388-Identity-H" w:cs="Fd355388-Identity-H"/>
          <w:color w:val="334F81"/>
          <w:sz w:val="18"/>
          <w:szCs w:val="18"/>
          <w:lang w:val="en-US"/>
        </w:rPr>
      </w:pP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Dear </w:t>
      </w:r>
      <w:proofErr w:type="spellStart"/>
      <w:r w:rsidRPr="000D5B8A">
        <w:rPr>
          <w:rFonts w:ascii="Times New Roman" w:eastAsia="Calibri" w:hAnsi="Times New Roman" w:cs="Times New Roman"/>
          <w:sz w:val="24"/>
          <w:szCs w:val="24"/>
          <w:lang w:val="en-US"/>
        </w:rPr>
        <w:t>Ms</w:t>
      </w:r>
      <w:proofErr w:type="spellEnd"/>
      <w:r w:rsidRPr="000D5B8A">
        <w:rPr>
          <w:rFonts w:ascii="Times New Roman" w:eastAsia="Calibri" w:hAnsi="Times New Roman" w:cs="Times New Roman"/>
          <w:sz w:val="24"/>
          <w:szCs w:val="24"/>
          <w:lang w:val="en-US"/>
        </w:rPr>
        <w:t xml:space="preserve"> Gomez</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It was a (1</w:t>
      </w:r>
      <w:proofErr w:type="gramStart"/>
      <w:r w:rsidRPr="000D5B8A">
        <w:rPr>
          <w:rFonts w:ascii="Times New Roman" w:eastAsia="Calibri" w:hAnsi="Times New Roman" w:cs="Times New Roman"/>
          <w:sz w:val="24"/>
          <w:szCs w:val="24"/>
          <w:lang w:val="en-US"/>
        </w:rPr>
        <w:t>)meeting</w:t>
      </w:r>
      <w:proofErr w:type="gramEnd"/>
      <w:r w:rsidRPr="000D5B8A">
        <w:rPr>
          <w:rFonts w:ascii="Times New Roman" w:eastAsia="Calibri" w:hAnsi="Times New Roman" w:cs="Times New Roman"/>
          <w:sz w:val="24"/>
          <w:szCs w:val="24"/>
          <w:lang w:val="en-US"/>
        </w:rPr>
        <w:t xml:space="preserve"> you here at our Fast Fitness headquarters last Tuesday. As you certainly </w:t>
      </w:r>
      <w:proofErr w:type="spellStart"/>
      <w:r w:rsidRPr="000D5B8A">
        <w:rPr>
          <w:rFonts w:ascii="Times New Roman" w:eastAsia="Calibri" w:hAnsi="Times New Roman" w:cs="Times New Roman"/>
          <w:sz w:val="24"/>
          <w:szCs w:val="24"/>
          <w:lang w:val="en-US"/>
        </w:rPr>
        <w:t>realised</w:t>
      </w:r>
      <w:proofErr w:type="spellEnd"/>
      <w:r w:rsidRPr="000D5B8A">
        <w:rPr>
          <w:rFonts w:ascii="Times New Roman" w:eastAsia="Calibri" w:hAnsi="Times New Roman" w:cs="Times New Roman"/>
          <w:sz w:val="24"/>
          <w:szCs w:val="24"/>
          <w:lang w:val="en-US"/>
        </w:rPr>
        <w:t>, the panel was extremely interested in your innovative fitness programs and how you would introduce those in our clubs.</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Since then, we have (2) your (3</w:t>
      </w:r>
      <w:proofErr w:type="gramStart"/>
      <w:r w:rsidRPr="000D5B8A">
        <w:rPr>
          <w:rFonts w:ascii="Times New Roman" w:eastAsia="Calibri" w:hAnsi="Times New Roman" w:cs="Times New Roman"/>
          <w:sz w:val="24"/>
          <w:szCs w:val="24"/>
          <w:lang w:val="en-US"/>
        </w:rPr>
        <w:t>) ,</w:t>
      </w:r>
      <w:proofErr w:type="gramEnd"/>
      <w:r w:rsidRPr="000D5B8A">
        <w:rPr>
          <w:rFonts w:ascii="Times New Roman" w:eastAsia="Calibri" w:hAnsi="Times New Roman" w:cs="Times New Roman"/>
          <w:sz w:val="24"/>
          <w:szCs w:val="24"/>
          <w:lang w:val="en-US"/>
        </w:rPr>
        <w:t xml:space="preserve"> and all three were very positive.</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Therefore, we are (4) to offer you the (5) of General Manager for our chain of health and fitness clubs.</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We can offer a starling salary of $75,000 a year, plus an excellent (6) package, including free accommodation and insurance.</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We expect you to commence work on September 1. However, we would like you to (7) a two-day induction meeting at our headquarters on 3-4 August, which will help you to get to know the company and some of your future (8)</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Please could you (9) that you wish to take up this post and also let us know whether you are able to come to New York for the induction course?</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We look forward to (10) from you.</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Sincerely</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1.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welcome b) pleasure c) good d) enjoy</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2.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found b) checked c) controlled d) written</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3.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employers b) managers c) sponsors d) references</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4.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please b) informing c) delighted d) deciding</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5.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position b) work c) skill d) employment</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6. a) benefits b) assets c) bonus d) profits</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7. a) attend b) assist c) participate d) take part</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8.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colleges b) workmen c) colleagues d) workers</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9. a) inform b) confirm c) prefer d) refer</w:t>
      </w:r>
    </w:p>
    <w:p w:rsidR="000D5B8A" w:rsidRPr="000D5B8A" w:rsidRDefault="000D5B8A" w:rsidP="000D5B8A">
      <w:pPr>
        <w:spacing w:after="0" w:line="240" w:lineRule="auto"/>
        <w:jc w:val="both"/>
        <w:textAlignment w:val="baseline"/>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10. a) hear b) heard c) have heard d) hearing</w:t>
      </w:r>
    </w:p>
    <w:p w:rsidR="000D5B8A" w:rsidRPr="000D5B8A" w:rsidRDefault="000D5B8A" w:rsidP="000D5B8A">
      <w:pPr>
        <w:spacing w:after="0" w:line="240" w:lineRule="auto"/>
        <w:textAlignment w:val="baseline"/>
        <w:rPr>
          <w:rFonts w:ascii="Times New Roman" w:eastAsia="Times New Roman" w:hAnsi="Times New Roman" w:cs="Times New Roman"/>
          <w:b/>
          <w:bCs/>
          <w:sz w:val="24"/>
          <w:szCs w:val="24"/>
          <w:lang w:val="en-US"/>
        </w:rPr>
      </w:pPr>
    </w:p>
    <w:p w:rsidR="000D5B8A" w:rsidRPr="000D5B8A" w:rsidRDefault="000D5B8A" w:rsidP="000D5B8A">
      <w:pPr>
        <w:spacing w:after="0" w:line="240" w:lineRule="auto"/>
        <w:textAlignment w:val="baseline"/>
        <w:rPr>
          <w:rFonts w:ascii="Calibri" w:eastAsia="Times New Roman" w:hAnsi="Calibri" w:cs="Times New Roman"/>
          <w:sz w:val="24"/>
          <w:szCs w:val="24"/>
          <w:lang w:val="en-US"/>
        </w:rPr>
      </w:pPr>
      <w:r w:rsidRPr="000D5B8A">
        <w:rPr>
          <w:rFonts w:ascii="Times New Roman" w:eastAsia="Times New Roman" w:hAnsi="Times New Roman" w:cs="Times New Roman"/>
          <w:b/>
          <w:bCs/>
          <w:sz w:val="24"/>
          <w:szCs w:val="24"/>
        </w:rPr>
        <w:t>Вариант</w:t>
      </w:r>
      <w:r w:rsidRPr="000D5B8A">
        <w:rPr>
          <w:rFonts w:ascii="Times New Roman" w:eastAsia="Times New Roman" w:hAnsi="Times New Roman" w:cs="Times New Roman"/>
          <w:b/>
          <w:bCs/>
          <w:sz w:val="24"/>
          <w:szCs w:val="24"/>
          <w:lang w:val="en-US"/>
        </w:rPr>
        <w:t xml:space="preserve"> 2 </w:t>
      </w:r>
    </w:p>
    <w:p w:rsidR="000D5B8A" w:rsidRPr="000D5B8A" w:rsidRDefault="000D5B8A" w:rsidP="000D5B8A">
      <w:pPr>
        <w:spacing w:after="0" w:line="240" w:lineRule="auto"/>
        <w:textAlignment w:val="baseline"/>
        <w:rPr>
          <w:rFonts w:ascii="Times New Roman" w:eastAsia="Times New Roman" w:hAnsi="Times New Roman" w:cs="Times New Roman"/>
          <w:i/>
          <w:sz w:val="24"/>
          <w:szCs w:val="24"/>
          <w:lang w:val="en-US"/>
        </w:rPr>
      </w:pPr>
      <w:r w:rsidRPr="000D5B8A">
        <w:rPr>
          <w:rFonts w:ascii="Times New Roman" w:eastAsia="Times New Roman" w:hAnsi="Times New Roman" w:cs="Times New Roman"/>
          <w:i/>
          <w:sz w:val="24"/>
          <w:szCs w:val="24"/>
          <w:lang w:val="en-US"/>
        </w:rPr>
        <w:t>Fill in the gaps in the following texts choosing the best option</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0D5B8A">
        <w:rPr>
          <w:rFonts w:ascii="Times New Roman" w:eastAsia="Calibri" w:hAnsi="Times New Roman" w:cs="Times New Roman"/>
          <w:sz w:val="24"/>
          <w:szCs w:val="24"/>
          <w:lang w:val="en-US"/>
        </w:rPr>
        <w:t>Topalino</w:t>
      </w:r>
      <w:proofErr w:type="spellEnd"/>
      <w:r w:rsidRPr="000D5B8A">
        <w:rPr>
          <w:rFonts w:ascii="Times New Roman" w:eastAsia="Calibri" w:hAnsi="Times New Roman" w:cs="Times New Roman"/>
          <w:sz w:val="24"/>
          <w:szCs w:val="24"/>
          <w:lang w:val="en-US"/>
        </w:rPr>
        <w:t xml:space="preserve"> is a well-known brand of sweets and chocolates owned by ABG, a company based in Maribor, Slovenia. It focuses mainly on (1) products and was the market (2) in exclusive confectionery.</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In the last two years, however, </w:t>
      </w:r>
      <w:proofErr w:type="spellStart"/>
      <w:r w:rsidRPr="000D5B8A">
        <w:rPr>
          <w:rFonts w:ascii="Times New Roman" w:eastAsia="Calibri" w:hAnsi="Times New Roman" w:cs="Times New Roman"/>
          <w:sz w:val="24"/>
          <w:szCs w:val="24"/>
          <w:lang w:val="en-US"/>
        </w:rPr>
        <w:t>Topalino's</w:t>
      </w:r>
      <w:proofErr w:type="spellEnd"/>
      <w:r w:rsidRPr="000D5B8A">
        <w:rPr>
          <w:rFonts w:ascii="Times New Roman" w:eastAsia="Calibri" w:hAnsi="Times New Roman" w:cs="Times New Roman"/>
          <w:sz w:val="24"/>
          <w:szCs w:val="24"/>
          <w:lang w:val="en-US"/>
        </w:rPr>
        <w:t xml:space="preserve"> market (3) has declined by almost 25%. There are at least two reasons for this decline.</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First, supermarkets in the region are now selling sweets of similar quality at much lower prices, so more and more consumers say that </w:t>
      </w:r>
      <w:proofErr w:type="spellStart"/>
      <w:r w:rsidRPr="000D5B8A">
        <w:rPr>
          <w:rFonts w:ascii="Times New Roman" w:eastAsia="Calibri" w:hAnsi="Times New Roman" w:cs="Times New Roman"/>
          <w:sz w:val="24"/>
          <w:szCs w:val="24"/>
          <w:lang w:val="en-US"/>
        </w:rPr>
        <w:t>Topalino</w:t>
      </w:r>
      <w:proofErr w:type="spellEnd"/>
      <w:r w:rsidRPr="000D5B8A">
        <w:rPr>
          <w:rFonts w:ascii="Times New Roman" w:eastAsia="Calibri" w:hAnsi="Times New Roman" w:cs="Times New Roman"/>
          <w:sz w:val="24"/>
          <w:szCs w:val="24"/>
          <w:lang w:val="en-US"/>
        </w:rPr>
        <w:t xml:space="preserve"> is no longer (4) for money. The economic downturn has naturally </w:t>
      </w:r>
      <w:r w:rsidRPr="000D5B8A">
        <w:rPr>
          <w:rFonts w:ascii="Times New Roman" w:eastAsia="Calibri" w:hAnsi="Times New Roman" w:cs="Times New Roman"/>
          <w:sz w:val="24"/>
          <w:szCs w:val="24"/>
          <w:lang w:val="en-US"/>
        </w:rPr>
        <w:lastRenderedPageBreak/>
        <w:t>made people more price conscious, and brand (5) is suffering as a result. A possible solution would be to reduce the price of at least a number of products so that they are in the medium (6) of prices.</w:t>
      </w:r>
    </w:p>
    <w:p w:rsidR="000D5B8A" w:rsidRPr="000D5B8A" w:rsidRDefault="000D5B8A" w:rsidP="000D5B8A">
      <w:pPr>
        <w:autoSpaceDE w:val="0"/>
        <w:autoSpaceDN w:val="0"/>
        <w:adjustRightInd w:val="0"/>
        <w:spacing w:after="0" w:line="240" w:lineRule="auto"/>
        <w:jc w:val="both"/>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Secondly, a lot of middle-aged people find the logo childish and the packaging old-fashioned and unexciting - in other words, they no longer </w:t>
      </w:r>
      <w:proofErr w:type="gramStart"/>
      <w:r w:rsidRPr="000D5B8A">
        <w:rPr>
          <w:rFonts w:ascii="Times New Roman" w:eastAsia="Calibri" w:hAnsi="Times New Roman" w:cs="Times New Roman"/>
          <w:sz w:val="24"/>
          <w:szCs w:val="24"/>
          <w:lang w:val="en-US"/>
        </w:rPr>
        <w:t>And</w:t>
      </w:r>
      <w:proofErr w:type="gramEnd"/>
      <w:r w:rsidRPr="000D5B8A">
        <w:rPr>
          <w:rFonts w:ascii="Times New Roman" w:eastAsia="Calibri" w:hAnsi="Times New Roman" w:cs="Times New Roman"/>
          <w:sz w:val="24"/>
          <w:szCs w:val="24"/>
          <w:lang w:val="en-US"/>
        </w:rPr>
        <w:t xml:space="preserve"> the brand (7) attractive. I </w:t>
      </w:r>
      <w:proofErr w:type="spellStart"/>
      <w:r w:rsidRPr="000D5B8A">
        <w:rPr>
          <w:rFonts w:ascii="Times New Roman" w:eastAsia="Calibri" w:hAnsi="Times New Roman" w:cs="Times New Roman"/>
          <w:sz w:val="24"/>
          <w:szCs w:val="24"/>
          <w:lang w:val="en-US"/>
        </w:rPr>
        <w:t>n</w:t>
      </w:r>
      <w:proofErr w:type="spellEnd"/>
      <w:r w:rsidRPr="000D5B8A">
        <w:rPr>
          <w:rFonts w:ascii="Times New Roman" w:eastAsia="Calibri" w:hAnsi="Times New Roman" w:cs="Times New Roman"/>
          <w:sz w:val="24"/>
          <w:szCs w:val="24"/>
          <w:lang w:val="en-US"/>
        </w:rPr>
        <w:t xml:space="preserve"> order to appeal to this important market (8), </w:t>
      </w:r>
      <w:proofErr w:type="spellStart"/>
      <w:r w:rsidRPr="000D5B8A">
        <w:rPr>
          <w:rFonts w:ascii="Times New Roman" w:eastAsia="Calibri" w:hAnsi="Times New Roman" w:cs="Times New Roman"/>
          <w:sz w:val="24"/>
          <w:szCs w:val="24"/>
          <w:lang w:val="en-US"/>
        </w:rPr>
        <w:t>Topalino</w:t>
      </w:r>
      <w:proofErr w:type="spellEnd"/>
      <w:r w:rsidRPr="000D5B8A">
        <w:rPr>
          <w:rFonts w:ascii="Times New Roman" w:eastAsia="Calibri" w:hAnsi="Times New Roman" w:cs="Times New Roman"/>
          <w:sz w:val="24"/>
          <w:szCs w:val="24"/>
          <w:lang w:val="en-US"/>
        </w:rPr>
        <w:t xml:space="preserve"> is thinking of (9) its main products and expanding its product (10).</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1 a) inexpensive b) upmarket c) influential</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2 a) leader b) launch c) awareness</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3 a) label b) logo c) share</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4 a) price b) margins c) value</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5 a) stretching b) research c) loyalty</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6 a) range b) order c) list</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7 a) name b) image c) label</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8 a) segment b) survey c) challenge</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9 a) endorsing b) repositioning c) generating</w:t>
      </w:r>
    </w:p>
    <w:p w:rsidR="000D5B8A" w:rsidRPr="000D5B8A" w:rsidRDefault="000D5B8A" w:rsidP="000D5B8A">
      <w:pPr>
        <w:spacing w:after="0" w:line="240" w:lineRule="auto"/>
        <w:textAlignment w:val="baseline"/>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10 a) numbers b) range c) list</w:t>
      </w:r>
    </w:p>
    <w:p w:rsidR="000D5B8A" w:rsidRPr="000D5B8A" w:rsidRDefault="000D5B8A" w:rsidP="000D5B8A">
      <w:pPr>
        <w:spacing w:after="0" w:line="240" w:lineRule="auto"/>
        <w:textAlignment w:val="baseline"/>
        <w:rPr>
          <w:rFonts w:ascii="Times New Roman" w:eastAsia="Times New Roman" w:hAnsi="Times New Roman" w:cs="Times New Roman"/>
          <w:b/>
          <w:bCs/>
          <w:sz w:val="24"/>
          <w:szCs w:val="24"/>
          <w:lang w:val="en-US"/>
        </w:rPr>
      </w:pPr>
    </w:p>
    <w:p w:rsidR="000D5B8A" w:rsidRPr="000D5B8A" w:rsidRDefault="000D5B8A" w:rsidP="000D5B8A">
      <w:pPr>
        <w:spacing w:after="0" w:line="240" w:lineRule="auto"/>
        <w:textAlignment w:val="baseline"/>
        <w:rPr>
          <w:rFonts w:ascii="Calibri" w:eastAsia="Times New Roman" w:hAnsi="Calibri" w:cs="Times New Roman"/>
          <w:sz w:val="24"/>
          <w:szCs w:val="24"/>
        </w:rPr>
      </w:pPr>
      <w:r w:rsidRPr="000D5B8A">
        <w:rPr>
          <w:rFonts w:ascii="Times New Roman" w:eastAsia="Times New Roman" w:hAnsi="Times New Roman" w:cs="Times New Roman"/>
          <w:b/>
          <w:bCs/>
          <w:sz w:val="24"/>
          <w:szCs w:val="24"/>
        </w:rPr>
        <w:t>Модуль (тема)</w:t>
      </w:r>
      <w:r w:rsidRPr="000D5B8A">
        <w:rPr>
          <w:rFonts w:ascii="Times New Roman" w:eastAsia="Times New Roman" w:hAnsi="Times New Roman" w:cs="Times New Roman"/>
          <w:sz w:val="24"/>
          <w:szCs w:val="24"/>
        </w:rPr>
        <w:t xml:space="preserve"> Знание грамматических конструкций.</w:t>
      </w:r>
    </w:p>
    <w:p w:rsidR="000D5B8A" w:rsidRPr="000D5B8A" w:rsidRDefault="000D5B8A" w:rsidP="000D5B8A">
      <w:pPr>
        <w:spacing w:after="0" w:line="240" w:lineRule="auto"/>
        <w:textAlignment w:val="baseline"/>
        <w:rPr>
          <w:rFonts w:ascii="Calibri" w:eastAsia="Times New Roman" w:hAnsi="Calibri" w:cs="Times New Roman"/>
          <w:sz w:val="24"/>
          <w:szCs w:val="24"/>
          <w:lang w:val="en-US"/>
        </w:rPr>
      </w:pPr>
      <w:r w:rsidRPr="000D5B8A">
        <w:rPr>
          <w:rFonts w:ascii="Times New Roman" w:eastAsia="Times New Roman" w:hAnsi="Times New Roman" w:cs="Times New Roman"/>
          <w:b/>
          <w:bCs/>
          <w:sz w:val="24"/>
          <w:szCs w:val="24"/>
        </w:rPr>
        <w:t>Вариант</w:t>
      </w:r>
      <w:r w:rsidRPr="000D5B8A">
        <w:rPr>
          <w:rFonts w:ascii="Times New Roman" w:eastAsia="Times New Roman" w:hAnsi="Times New Roman" w:cs="Times New Roman"/>
          <w:b/>
          <w:bCs/>
          <w:sz w:val="24"/>
          <w:szCs w:val="24"/>
          <w:lang w:val="en-US"/>
        </w:rPr>
        <w:t xml:space="preserve"> 1 </w:t>
      </w:r>
    </w:p>
    <w:p w:rsidR="000D5B8A" w:rsidRPr="000D5B8A" w:rsidRDefault="000D5B8A" w:rsidP="000D5B8A">
      <w:pPr>
        <w:spacing w:after="0" w:line="240" w:lineRule="auto"/>
        <w:rPr>
          <w:rFonts w:ascii="Times New Roman" w:eastAsia="Times New Roman" w:hAnsi="Times New Roman" w:cs="Times New Roman"/>
          <w:i/>
          <w:sz w:val="24"/>
          <w:szCs w:val="24"/>
          <w:lang w:val="en-US" w:eastAsia="x-none"/>
        </w:rPr>
      </w:pPr>
      <w:r w:rsidRPr="000D5B8A">
        <w:rPr>
          <w:rFonts w:ascii="Times New Roman" w:eastAsia="Times New Roman" w:hAnsi="Times New Roman" w:cs="Times New Roman"/>
          <w:i/>
          <w:sz w:val="24"/>
          <w:szCs w:val="24"/>
          <w:lang w:val="en-US" w:eastAsia="x-none"/>
        </w:rPr>
        <w:t xml:space="preserve">Match a phrase from column </w:t>
      </w:r>
      <w:proofErr w:type="gramStart"/>
      <w:r w:rsidRPr="000D5B8A">
        <w:rPr>
          <w:rFonts w:ascii="Times New Roman" w:eastAsia="Times New Roman" w:hAnsi="Times New Roman" w:cs="Times New Roman"/>
          <w:i/>
          <w:sz w:val="24"/>
          <w:szCs w:val="24"/>
          <w:lang w:val="en-US" w:eastAsia="x-none"/>
        </w:rPr>
        <w:t>A</w:t>
      </w:r>
      <w:proofErr w:type="gramEnd"/>
      <w:r w:rsidRPr="000D5B8A">
        <w:rPr>
          <w:rFonts w:ascii="Times New Roman" w:eastAsia="Times New Roman" w:hAnsi="Times New Roman" w:cs="Times New Roman"/>
          <w:i/>
          <w:sz w:val="24"/>
          <w:szCs w:val="24"/>
          <w:lang w:val="en-US" w:eastAsia="x-none"/>
        </w:rPr>
        <w:t xml:space="preserve"> and a phrase from column B to form a complete sentence.</w:t>
      </w:r>
    </w:p>
    <w:p w:rsidR="000D5B8A" w:rsidRPr="000D5B8A" w:rsidRDefault="000D5B8A" w:rsidP="000D5B8A">
      <w:pPr>
        <w:spacing w:after="0" w:line="240" w:lineRule="auto"/>
        <w:textAlignment w:val="baseline"/>
        <w:rPr>
          <w:rFonts w:ascii="Calibri" w:eastAsia="Times New Roman" w:hAnsi="Calibri"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0D5B8A" w:rsidRPr="000D5B8A" w:rsidTr="00C619E7">
        <w:tc>
          <w:tcPr>
            <w:tcW w:w="4564" w:type="dxa"/>
            <w:shd w:val="clear" w:color="auto" w:fill="auto"/>
          </w:tcPr>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Column A</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1. Do you think</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metricconverter">
              <w:smartTagPr>
                <w:attr w:name="ProductID" w:val="2. In"/>
              </w:smartTagPr>
              <w:r w:rsidRPr="000D5B8A">
                <w:rPr>
                  <w:rFonts w:ascii="Times New Roman" w:eastAsia="Times New Roman" w:hAnsi="Times New Roman" w:cs="Times New Roman"/>
                  <w:sz w:val="24"/>
                  <w:szCs w:val="24"/>
                  <w:lang w:val="en-US" w:eastAsia="x-none"/>
                </w:rPr>
                <w:t>2. In</w:t>
              </w:r>
            </w:smartTag>
            <w:r w:rsidRPr="000D5B8A">
              <w:rPr>
                <w:rFonts w:ascii="Times New Roman" w:eastAsia="Times New Roman" w:hAnsi="Times New Roman" w:cs="Times New Roman"/>
                <w:sz w:val="24"/>
                <w:szCs w:val="24"/>
                <w:lang w:val="en-US" w:eastAsia="x-none"/>
              </w:rPr>
              <w:t xml:space="preserve"> 1885</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3. Please accept our apologies for</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4. The goods will be ready for shipment 3 to 4  weeks</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5. If someone keeps looking out of the window when you’re talking,</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6. I’m quite sure that</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metricconverter">
              <w:smartTagPr>
                <w:attr w:name="ProductID" w:val="7. In"/>
              </w:smartTagPr>
              <w:r w:rsidRPr="000D5B8A">
                <w:rPr>
                  <w:rFonts w:ascii="Times New Roman" w:eastAsia="Times New Roman" w:hAnsi="Times New Roman" w:cs="Times New Roman"/>
                  <w:sz w:val="24"/>
                  <w:szCs w:val="24"/>
                  <w:lang w:val="en-US" w:eastAsia="x-none"/>
                </w:rPr>
                <w:t>7. In</w:t>
              </w:r>
            </w:smartTag>
            <w:r w:rsidRPr="000D5B8A">
              <w:rPr>
                <w:rFonts w:ascii="Times New Roman" w:eastAsia="Times New Roman" w:hAnsi="Times New Roman" w:cs="Times New Roman"/>
                <w:sz w:val="24"/>
                <w:szCs w:val="24"/>
                <w:lang w:val="en-US" w:eastAsia="x-none"/>
              </w:rPr>
              <w:t xml:space="preserve"> answer to your enquiry</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8. I’d like to reconfirm</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 xml:space="preserve">9. As requested by </w:t>
            </w:r>
            <w:proofErr w:type="spellStart"/>
            <w:r w:rsidRPr="000D5B8A">
              <w:rPr>
                <w:rFonts w:ascii="Times New Roman" w:eastAsia="Times New Roman" w:hAnsi="Times New Roman" w:cs="Times New Roman"/>
                <w:sz w:val="24"/>
                <w:szCs w:val="24"/>
                <w:lang w:val="en-US" w:eastAsia="x-none"/>
              </w:rPr>
              <w:t>Ms</w:t>
            </w:r>
            <w:proofErr w:type="spellEnd"/>
            <w:r w:rsidRPr="000D5B8A">
              <w:rPr>
                <w:rFonts w:ascii="Times New Roman" w:eastAsia="Times New Roman" w:hAnsi="Times New Roman" w:cs="Times New Roman"/>
                <w:sz w:val="24"/>
                <w:szCs w:val="24"/>
                <w:lang w:val="en-US" w:eastAsia="x-none"/>
              </w:rPr>
              <w:t xml:space="preserve"> Renoir,</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10</w:t>
            </w:r>
            <w:r w:rsidRPr="000D5B8A">
              <w:rPr>
                <w:rFonts w:ascii="Times New Roman" w:eastAsia="Times New Roman" w:hAnsi="Times New Roman" w:cs="Times New Roman"/>
                <w:sz w:val="24"/>
                <w:szCs w:val="24"/>
                <w:lang w:val="x-none" w:eastAsia="x-none"/>
              </w:rPr>
              <w:t>.</w:t>
            </w:r>
            <w:r w:rsidRPr="000D5B8A">
              <w:rPr>
                <w:rFonts w:ascii="Times New Roman" w:eastAsia="Times New Roman" w:hAnsi="Times New Roman" w:cs="Times New Roman"/>
                <w:sz w:val="24"/>
                <w:szCs w:val="24"/>
                <w:lang w:val="en-US" w:eastAsia="x-none"/>
              </w:rPr>
              <w:t xml:space="preserve"> According to our records,</w:t>
            </w:r>
          </w:p>
        </w:tc>
        <w:tc>
          <w:tcPr>
            <w:tcW w:w="4565" w:type="dxa"/>
            <w:shd w:val="clear" w:color="auto" w:fill="auto"/>
          </w:tcPr>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Column B</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A. they are probably not listening to what you are saying.</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B. we have pleasure in enclosing our information</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proofErr w:type="gramStart"/>
            <w:r w:rsidRPr="000D5B8A">
              <w:rPr>
                <w:rFonts w:ascii="Times New Roman" w:eastAsia="Times New Roman" w:hAnsi="Times New Roman" w:cs="Times New Roman"/>
                <w:sz w:val="24"/>
                <w:szCs w:val="24"/>
                <w:lang w:val="en-US" w:eastAsia="x-none"/>
              </w:rPr>
              <w:t>pack</w:t>
            </w:r>
            <w:proofErr w:type="gramEnd"/>
            <w:r w:rsidRPr="000D5B8A">
              <w:rPr>
                <w:rFonts w:ascii="Times New Roman" w:eastAsia="Times New Roman" w:hAnsi="Times New Roman" w:cs="Times New Roman"/>
                <w:sz w:val="24"/>
                <w:szCs w:val="24"/>
                <w:lang w:val="en-US" w:eastAsia="x-none"/>
              </w:rPr>
              <w:t>.</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C. you could check my hotel booking?</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D. I have investigated the problems she raised</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proofErr w:type="gramStart"/>
            <w:r w:rsidRPr="000D5B8A">
              <w:rPr>
                <w:rFonts w:ascii="Times New Roman" w:eastAsia="Times New Roman" w:hAnsi="Times New Roman" w:cs="Times New Roman"/>
                <w:sz w:val="24"/>
                <w:szCs w:val="24"/>
                <w:lang w:val="en-US" w:eastAsia="x-none"/>
              </w:rPr>
              <w:t>about</w:t>
            </w:r>
            <w:proofErr w:type="gramEnd"/>
            <w:r w:rsidRPr="000D5B8A">
              <w:rPr>
                <w:rFonts w:ascii="Times New Roman" w:eastAsia="Times New Roman" w:hAnsi="Times New Roman" w:cs="Times New Roman"/>
                <w:sz w:val="24"/>
                <w:szCs w:val="24"/>
                <w:lang w:val="en-US" w:eastAsia="x-none"/>
              </w:rPr>
              <w:t xml:space="preserve"> health and safety.</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E. the company had more than 5000 employees.</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F. from receipt of your written order.</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G. payment of our invoice has not been received.</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H. the delay in dispatching your order.</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place">
              <w:r w:rsidRPr="000D5B8A">
                <w:rPr>
                  <w:rFonts w:ascii="Times New Roman" w:eastAsia="Times New Roman" w:hAnsi="Times New Roman" w:cs="Times New Roman"/>
                  <w:sz w:val="24"/>
                  <w:szCs w:val="24"/>
                  <w:lang w:val="en-US" w:eastAsia="x-none"/>
                </w:rPr>
                <w:t>I.</w:t>
              </w:r>
            </w:smartTag>
            <w:r w:rsidRPr="000D5B8A">
              <w:rPr>
                <w:rFonts w:ascii="Times New Roman" w:eastAsia="Times New Roman" w:hAnsi="Times New Roman" w:cs="Times New Roman"/>
                <w:sz w:val="24"/>
                <w:szCs w:val="24"/>
                <w:lang w:val="en-US" w:eastAsia="x-none"/>
              </w:rPr>
              <w:t xml:space="preserve"> my seat on flight TR 998.</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J. the figures I quoted were accurate.</w:t>
            </w:r>
          </w:p>
        </w:tc>
      </w:tr>
    </w:tbl>
    <w:p w:rsidR="000D5B8A" w:rsidRPr="000D5B8A" w:rsidRDefault="000D5B8A" w:rsidP="000D5B8A">
      <w:pPr>
        <w:spacing w:after="0" w:line="240" w:lineRule="auto"/>
        <w:textAlignment w:val="baseline"/>
        <w:rPr>
          <w:rFonts w:ascii="Times New Roman" w:eastAsia="Times New Roman" w:hAnsi="Times New Roman" w:cs="Times New Roman"/>
          <w:b/>
          <w:bCs/>
          <w:sz w:val="24"/>
          <w:szCs w:val="24"/>
          <w:lang w:val="en-US"/>
        </w:rPr>
      </w:pPr>
    </w:p>
    <w:p w:rsidR="000D5B8A" w:rsidRPr="000D5B8A" w:rsidRDefault="000D5B8A" w:rsidP="000D5B8A">
      <w:pPr>
        <w:spacing w:after="0" w:line="240" w:lineRule="auto"/>
        <w:textAlignment w:val="baseline"/>
        <w:rPr>
          <w:rFonts w:ascii="Times New Roman" w:eastAsia="Times New Roman" w:hAnsi="Times New Roman" w:cs="Times New Roman"/>
          <w:b/>
          <w:bCs/>
          <w:sz w:val="24"/>
          <w:szCs w:val="24"/>
          <w:lang w:val="en-US"/>
        </w:rPr>
      </w:pPr>
      <w:r w:rsidRPr="000D5B8A">
        <w:rPr>
          <w:rFonts w:ascii="Times New Roman" w:eastAsia="Times New Roman" w:hAnsi="Times New Roman" w:cs="Times New Roman"/>
          <w:b/>
          <w:bCs/>
          <w:sz w:val="24"/>
          <w:szCs w:val="24"/>
        </w:rPr>
        <w:t>Вариант</w:t>
      </w:r>
      <w:r w:rsidRPr="000D5B8A">
        <w:rPr>
          <w:rFonts w:ascii="Times New Roman" w:eastAsia="Times New Roman" w:hAnsi="Times New Roman" w:cs="Times New Roman"/>
          <w:b/>
          <w:bCs/>
          <w:sz w:val="24"/>
          <w:szCs w:val="24"/>
          <w:lang w:val="en-US"/>
        </w:rPr>
        <w:t xml:space="preserve"> 2 </w:t>
      </w:r>
    </w:p>
    <w:p w:rsidR="000D5B8A" w:rsidRPr="000D5B8A" w:rsidRDefault="000D5B8A" w:rsidP="000D5B8A">
      <w:pPr>
        <w:spacing w:after="0" w:line="240" w:lineRule="auto"/>
        <w:rPr>
          <w:rFonts w:ascii="Times New Roman" w:eastAsia="Times New Roman" w:hAnsi="Times New Roman" w:cs="Times New Roman"/>
          <w:i/>
          <w:sz w:val="24"/>
          <w:szCs w:val="24"/>
          <w:lang w:val="en-US" w:eastAsia="x-none"/>
        </w:rPr>
      </w:pPr>
      <w:r w:rsidRPr="000D5B8A">
        <w:rPr>
          <w:rFonts w:ascii="Times New Roman" w:eastAsia="Times New Roman" w:hAnsi="Times New Roman" w:cs="Times New Roman"/>
          <w:i/>
          <w:sz w:val="24"/>
          <w:szCs w:val="24"/>
          <w:lang w:val="en-US" w:eastAsia="x-none"/>
        </w:rPr>
        <w:t xml:space="preserve">Match a phrase from column </w:t>
      </w:r>
      <w:proofErr w:type="gramStart"/>
      <w:r w:rsidRPr="000D5B8A">
        <w:rPr>
          <w:rFonts w:ascii="Times New Roman" w:eastAsia="Times New Roman" w:hAnsi="Times New Roman" w:cs="Times New Roman"/>
          <w:i/>
          <w:sz w:val="24"/>
          <w:szCs w:val="24"/>
          <w:lang w:val="en-US" w:eastAsia="x-none"/>
        </w:rPr>
        <w:t>A</w:t>
      </w:r>
      <w:proofErr w:type="gramEnd"/>
      <w:r w:rsidRPr="000D5B8A">
        <w:rPr>
          <w:rFonts w:ascii="Times New Roman" w:eastAsia="Times New Roman" w:hAnsi="Times New Roman" w:cs="Times New Roman"/>
          <w:i/>
          <w:sz w:val="24"/>
          <w:szCs w:val="24"/>
          <w:lang w:val="en-US" w:eastAsia="x-none"/>
        </w:rPr>
        <w:t xml:space="preserve"> and a phrase from column B to form a complete sentence.</w:t>
      </w:r>
    </w:p>
    <w:p w:rsidR="000D5B8A" w:rsidRPr="000D5B8A" w:rsidRDefault="000D5B8A" w:rsidP="000D5B8A">
      <w:pPr>
        <w:spacing w:after="0" w:line="240" w:lineRule="auto"/>
        <w:textAlignment w:val="baseline"/>
        <w:rPr>
          <w:rFonts w:ascii="Calibri" w:eastAsia="Times New Roman" w:hAnsi="Calibri"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0D5B8A" w:rsidRPr="000D5B8A" w:rsidTr="00C619E7">
        <w:tc>
          <w:tcPr>
            <w:tcW w:w="4564" w:type="dxa"/>
            <w:shd w:val="clear" w:color="auto" w:fill="auto"/>
          </w:tcPr>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t>Column A</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1 If they didn't offer such good terms, </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2 If you ordered a larger quantity, </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3 I f we offer them a 10% discount,</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4 If you don't confirm your order soon, </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5 As long as we get the parts in May, </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6 Provided that it is sent by air,</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7 Whether we send you replacements or credit the amount to your account</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8 This is just to confirm the main points</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9 The goods will be shipped to you</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10 Secondly, we agreed that you would receive</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11 However, the deluxe items will not be </w:t>
            </w:r>
            <w:r w:rsidRPr="000D5B8A">
              <w:rPr>
                <w:rFonts w:ascii="Times New Roman" w:eastAsia="Calibri" w:hAnsi="Times New Roman" w:cs="Times New Roman"/>
                <w:sz w:val="24"/>
                <w:szCs w:val="24"/>
                <w:lang w:val="en-US"/>
              </w:rPr>
              <w:lastRenderedPageBreak/>
              <w:t xml:space="preserve">sent until </w:t>
            </w:r>
            <w:proofErr w:type="spellStart"/>
            <w:r w:rsidRPr="000D5B8A">
              <w:rPr>
                <w:rFonts w:ascii="Times New Roman" w:eastAsia="Calibri" w:hAnsi="Times New Roman" w:cs="Times New Roman"/>
                <w:sz w:val="24"/>
                <w:szCs w:val="24"/>
                <w:lang w:val="en-US"/>
              </w:rPr>
              <w:t>mid·May</w:t>
            </w:r>
            <w:proofErr w:type="spellEnd"/>
            <w:r w:rsidRPr="000D5B8A">
              <w:rPr>
                <w:rFonts w:ascii="Times New Roman" w:eastAsia="Calibri" w:hAnsi="Times New Roman" w:cs="Times New Roman"/>
                <w:sz w:val="24"/>
                <w:szCs w:val="24"/>
                <w:lang w:val="en-US"/>
              </w:rPr>
              <w:t>,</w:t>
            </w:r>
          </w:p>
          <w:p w:rsidR="000D5B8A" w:rsidRPr="000D5B8A" w:rsidRDefault="000D5B8A" w:rsidP="000D5B8A">
            <w:pPr>
              <w:autoSpaceDE w:val="0"/>
              <w:autoSpaceDN w:val="0"/>
              <w:adjustRightInd w:val="0"/>
              <w:spacing w:after="0" w:line="240" w:lineRule="auto"/>
              <w:rPr>
                <w:rFonts w:ascii="Times New Roman" w:eastAsia="Times New Roman" w:hAnsi="Times New Roman" w:cs="Times New Roman"/>
                <w:sz w:val="24"/>
                <w:szCs w:val="24"/>
                <w:lang w:val="en-US"/>
              </w:rPr>
            </w:pPr>
            <w:r w:rsidRPr="000D5B8A">
              <w:rPr>
                <w:rFonts w:ascii="Times New Roman" w:eastAsia="Calibri" w:hAnsi="Times New Roman" w:cs="Times New Roman"/>
                <w:sz w:val="24"/>
                <w:szCs w:val="24"/>
                <w:lang w:val="en-US"/>
              </w:rPr>
              <w:t xml:space="preserve">12 Finally, it was also agreed that faulty or damaged goods </w:t>
            </w:r>
          </w:p>
        </w:tc>
        <w:tc>
          <w:tcPr>
            <w:tcW w:w="4565" w:type="dxa"/>
            <w:shd w:val="clear" w:color="auto" w:fill="auto"/>
          </w:tcPr>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Times New Roman" w:hAnsi="Times New Roman" w:cs="Times New Roman"/>
                <w:sz w:val="24"/>
                <w:szCs w:val="24"/>
                <w:lang w:val="en-US" w:eastAsia="x-none"/>
              </w:rPr>
              <w:lastRenderedPageBreak/>
              <w:t>Column B</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proofErr w:type="gramStart"/>
            <w:r w:rsidRPr="000D5B8A">
              <w:rPr>
                <w:rFonts w:ascii="Times New Roman" w:eastAsia="Calibri" w:hAnsi="Times New Roman" w:cs="Times New Roman"/>
                <w:sz w:val="24"/>
                <w:szCs w:val="24"/>
                <w:lang w:val="en-US"/>
              </w:rPr>
              <w:t>a) we'll</w:t>
            </w:r>
            <w:proofErr w:type="gramEnd"/>
            <w:r w:rsidRPr="000D5B8A">
              <w:rPr>
                <w:rFonts w:ascii="Times New Roman" w:eastAsia="Calibri" w:hAnsi="Times New Roman" w:cs="Times New Roman"/>
                <w:sz w:val="24"/>
                <w:szCs w:val="24"/>
                <w:lang w:val="en-US"/>
              </w:rPr>
              <w:t xml:space="preserve"> have to cancel it.</w:t>
            </w:r>
          </w:p>
          <w:p w:rsidR="000D5B8A" w:rsidRPr="000D5B8A" w:rsidRDefault="000D5B8A" w:rsidP="000D5B8A">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0D5B8A">
              <w:rPr>
                <w:rFonts w:ascii="Times New Roman" w:eastAsia="Calibri" w:hAnsi="Times New Roman" w:cs="Times New Roman"/>
                <w:sz w:val="24"/>
                <w:szCs w:val="24"/>
                <w:lang w:val="en-US" w:eastAsia="x-none"/>
              </w:rPr>
              <w:t xml:space="preserve">b) </w:t>
            </w:r>
            <w:proofErr w:type="gramStart"/>
            <w:r w:rsidRPr="000D5B8A">
              <w:rPr>
                <w:rFonts w:ascii="Times New Roman" w:eastAsia="Calibri" w:hAnsi="Times New Roman" w:cs="Times New Roman"/>
                <w:sz w:val="24"/>
                <w:szCs w:val="24"/>
                <w:lang w:val="en-US" w:eastAsia="x-none"/>
              </w:rPr>
              <w:t>the</w:t>
            </w:r>
            <w:proofErr w:type="gramEnd"/>
            <w:r w:rsidRPr="000D5B8A">
              <w:rPr>
                <w:rFonts w:ascii="Times New Roman" w:eastAsia="Calibri" w:hAnsi="Times New Roman" w:cs="Times New Roman"/>
                <w:sz w:val="24"/>
                <w:szCs w:val="24"/>
                <w:lang w:val="en-US" w:eastAsia="x-none"/>
              </w:rPr>
              <w:t xml:space="preserve"> consignment will reach us in time.</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c) </w:t>
            </w:r>
            <w:proofErr w:type="gramStart"/>
            <w:r w:rsidRPr="000D5B8A">
              <w:rPr>
                <w:rFonts w:ascii="Times New Roman" w:eastAsia="Calibri" w:hAnsi="Times New Roman" w:cs="Times New Roman"/>
                <w:sz w:val="24"/>
                <w:szCs w:val="24"/>
                <w:lang w:val="en-US"/>
              </w:rPr>
              <w:t>we</w:t>
            </w:r>
            <w:proofErr w:type="gramEnd"/>
            <w:r w:rsidRPr="000D5B8A">
              <w:rPr>
                <w:rFonts w:ascii="Times New Roman" w:eastAsia="Calibri" w:hAnsi="Times New Roman" w:cs="Times New Roman"/>
                <w:sz w:val="24"/>
                <w:szCs w:val="24"/>
                <w:lang w:val="en-US"/>
              </w:rPr>
              <w:t xml:space="preserve"> can start production as scheduled.</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d) </w:t>
            </w:r>
            <w:proofErr w:type="gramStart"/>
            <w:r w:rsidRPr="000D5B8A">
              <w:rPr>
                <w:rFonts w:ascii="Times New Roman" w:eastAsia="Calibri" w:hAnsi="Times New Roman" w:cs="Times New Roman"/>
                <w:sz w:val="24"/>
                <w:szCs w:val="24"/>
                <w:lang w:val="en-US"/>
              </w:rPr>
              <w:t>we</w:t>
            </w:r>
            <w:proofErr w:type="gramEnd"/>
            <w:r w:rsidRPr="000D5B8A">
              <w:rPr>
                <w:rFonts w:ascii="Times New Roman" w:eastAsia="Calibri" w:hAnsi="Times New Roman" w:cs="Times New Roman"/>
                <w:sz w:val="24"/>
                <w:szCs w:val="24"/>
                <w:lang w:val="en-US"/>
              </w:rPr>
              <w:t xml:space="preserve"> wouldn't do business with them.</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e) </w:t>
            </w:r>
            <w:proofErr w:type="gramStart"/>
            <w:r w:rsidRPr="000D5B8A">
              <w:rPr>
                <w:rFonts w:ascii="Times New Roman" w:eastAsia="Calibri" w:hAnsi="Times New Roman" w:cs="Times New Roman"/>
                <w:sz w:val="24"/>
                <w:szCs w:val="24"/>
                <w:lang w:val="en-US"/>
              </w:rPr>
              <w:t>we</w:t>
            </w:r>
            <w:proofErr w:type="gramEnd"/>
            <w:r w:rsidRPr="000D5B8A">
              <w:rPr>
                <w:rFonts w:ascii="Times New Roman" w:eastAsia="Calibri" w:hAnsi="Times New Roman" w:cs="Times New Roman"/>
                <w:sz w:val="24"/>
                <w:szCs w:val="24"/>
                <w:lang w:val="en-US"/>
              </w:rPr>
              <w:t xml:space="preserve"> could negotiate a better price.</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f) </w:t>
            </w:r>
            <w:proofErr w:type="gramStart"/>
            <w:r w:rsidRPr="000D5B8A">
              <w:rPr>
                <w:rFonts w:ascii="Times New Roman" w:eastAsia="Calibri" w:hAnsi="Times New Roman" w:cs="Times New Roman"/>
                <w:sz w:val="24"/>
                <w:szCs w:val="24"/>
                <w:lang w:val="en-US"/>
              </w:rPr>
              <w:t>they</w:t>
            </w:r>
            <w:proofErr w:type="gramEnd"/>
            <w:r w:rsidRPr="000D5B8A">
              <w:rPr>
                <w:rFonts w:ascii="Times New Roman" w:eastAsia="Calibri" w:hAnsi="Times New Roman" w:cs="Times New Roman"/>
                <w:sz w:val="24"/>
                <w:szCs w:val="24"/>
                <w:lang w:val="en-US"/>
              </w:rPr>
              <w:t xml:space="preserve"> say they'll place an order today.</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g) </w:t>
            </w:r>
            <w:proofErr w:type="gramStart"/>
            <w:r w:rsidRPr="000D5B8A">
              <w:rPr>
                <w:rFonts w:ascii="Times New Roman" w:eastAsia="Calibri" w:hAnsi="Times New Roman" w:cs="Times New Roman"/>
                <w:sz w:val="24"/>
                <w:szCs w:val="24"/>
                <w:lang w:val="en-US"/>
              </w:rPr>
              <w:t>a</w:t>
            </w:r>
            <w:proofErr w:type="gramEnd"/>
            <w:r w:rsidRPr="000D5B8A">
              <w:rPr>
                <w:rFonts w:ascii="Times New Roman" w:eastAsia="Calibri" w:hAnsi="Times New Roman" w:cs="Times New Roman"/>
                <w:sz w:val="24"/>
                <w:szCs w:val="24"/>
                <w:lang w:val="en-US"/>
              </w:rPr>
              <w:t xml:space="preserve"> trade discount of 5% off list prices.</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h) </w:t>
            </w:r>
            <w:proofErr w:type="gramStart"/>
            <w:r w:rsidRPr="000D5B8A">
              <w:rPr>
                <w:rFonts w:ascii="Times New Roman" w:eastAsia="Calibri" w:hAnsi="Times New Roman" w:cs="Times New Roman"/>
                <w:sz w:val="24"/>
                <w:szCs w:val="24"/>
                <w:lang w:val="en-US"/>
              </w:rPr>
              <w:t>may</w:t>
            </w:r>
            <w:proofErr w:type="gramEnd"/>
            <w:r w:rsidRPr="000D5B8A">
              <w:rPr>
                <w:rFonts w:ascii="Times New Roman" w:eastAsia="Calibri" w:hAnsi="Times New Roman" w:cs="Times New Roman"/>
                <w:sz w:val="24"/>
                <w:szCs w:val="24"/>
                <w:lang w:val="en-US"/>
              </w:rPr>
              <w:t xml:space="preserve"> be returned within one month.</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i) </w:t>
            </w:r>
            <w:proofErr w:type="gramStart"/>
            <w:r w:rsidRPr="000D5B8A">
              <w:rPr>
                <w:rFonts w:ascii="Times New Roman" w:eastAsia="Calibri" w:hAnsi="Times New Roman" w:cs="Times New Roman"/>
                <w:sz w:val="24"/>
                <w:szCs w:val="24"/>
                <w:lang w:val="en-US"/>
              </w:rPr>
              <w:t>as</w:t>
            </w:r>
            <w:proofErr w:type="gramEnd"/>
            <w:r w:rsidRPr="000D5B8A">
              <w:rPr>
                <w:rFonts w:ascii="Times New Roman" w:eastAsia="Calibri" w:hAnsi="Times New Roman" w:cs="Times New Roman"/>
                <w:sz w:val="24"/>
                <w:szCs w:val="24"/>
                <w:lang w:val="en-US"/>
              </w:rPr>
              <w:t xml:space="preserve"> they are not available from stock at present.</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j) </w:t>
            </w:r>
            <w:proofErr w:type="gramStart"/>
            <w:r w:rsidRPr="000D5B8A">
              <w:rPr>
                <w:rFonts w:ascii="Times New Roman" w:eastAsia="Calibri" w:hAnsi="Times New Roman" w:cs="Times New Roman"/>
                <w:sz w:val="24"/>
                <w:szCs w:val="24"/>
                <w:lang w:val="en-US"/>
              </w:rPr>
              <w:t>by</w:t>
            </w:r>
            <w:proofErr w:type="gramEnd"/>
            <w:r w:rsidRPr="000D5B8A">
              <w:rPr>
                <w:rFonts w:ascii="Times New Roman" w:eastAsia="Calibri" w:hAnsi="Times New Roman" w:cs="Times New Roman"/>
                <w:sz w:val="24"/>
                <w:szCs w:val="24"/>
                <w:lang w:val="en-US"/>
              </w:rPr>
              <w:t xml:space="preserve"> sea immediately on receipt of order.</w:t>
            </w:r>
          </w:p>
          <w:p w:rsidR="000D5B8A" w:rsidRPr="000D5B8A" w:rsidRDefault="000D5B8A" w:rsidP="000D5B8A">
            <w:pPr>
              <w:autoSpaceDE w:val="0"/>
              <w:autoSpaceDN w:val="0"/>
              <w:adjustRightInd w:val="0"/>
              <w:spacing w:after="0" w:line="240" w:lineRule="auto"/>
              <w:rPr>
                <w:rFonts w:ascii="Times New Roman" w:eastAsia="Calibri" w:hAnsi="Times New Roman" w:cs="Times New Roman"/>
                <w:sz w:val="24"/>
                <w:szCs w:val="24"/>
                <w:lang w:val="en-US"/>
              </w:rPr>
            </w:pPr>
            <w:r w:rsidRPr="000D5B8A">
              <w:rPr>
                <w:rFonts w:ascii="Times New Roman" w:eastAsia="Calibri" w:hAnsi="Times New Roman" w:cs="Times New Roman"/>
                <w:sz w:val="24"/>
                <w:szCs w:val="24"/>
                <w:lang w:val="en-US"/>
              </w:rPr>
              <w:t xml:space="preserve">k) </w:t>
            </w:r>
            <w:proofErr w:type="gramStart"/>
            <w:r w:rsidRPr="000D5B8A">
              <w:rPr>
                <w:rFonts w:ascii="Times New Roman" w:eastAsia="Calibri" w:hAnsi="Times New Roman" w:cs="Times New Roman"/>
                <w:sz w:val="24"/>
                <w:szCs w:val="24"/>
                <w:lang w:val="en-US"/>
              </w:rPr>
              <w:t>that</w:t>
            </w:r>
            <w:proofErr w:type="gramEnd"/>
            <w:r w:rsidRPr="000D5B8A">
              <w:rPr>
                <w:rFonts w:ascii="Times New Roman" w:eastAsia="Calibri" w:hAnsi="Times New Roman" w:cs="Times New Roman"/>
                <w:sz w:val="24"/>
                <w:szCs w:val="24"/>
                <w:lang w:val="en-US"/>
              </w:rPr>
              <w:t xml:space="preserve"> we agreed on during our negotiation last Monday.</w:t>
            </w:r>
          </w:p>
          <w:p w:rsidR="000D5B8A" w:rsidRPr="000D5B8A" w:rsidRDefault="000D5B8A" w:rsidP="000D5B8A">
            <w:pPr>
              <w:spacing w:after="0" w:line="240" w:lineRule="auto"/>
              <w:rPr>
                <w:rFonts w:ascii="Times New Roman" w:eastAsia="Times New Roman" w:hAnsi="Times New Roman" w:cs="Times New Roman"/>
                <w:sz w:val="24"/>
                <w:szCs w:val="24"/>
                <w:lang w:val="en-US" w:eastAsia="x-none"/>
              </w:rPr>
            </w:pPr>
            <w:r w:rsidRPr="000D5B8A">
              <w:rPr>
                <w:rFonts w:ascii="Times New Roman" w:eastAsia="Calibri" w:hAnsi="Times New Roman" w:cs="Times New Roman"/>
                <w:sz w:val="24"/>
                <w:szCs w:val="24"/>
                <w:lang w:val="en-US"/>
              </w:rPr>
              <w:lastRenderedPageBreak/>
              <w:t xml:space="preserve">l) </w:t>
            </w:r>
            <w:proofErr w:type="gramStart"/>
            <w:r w:rsidRPr="000D5B8A">
              <w:rPr>
                <w:rFonts w:ascii="Times New Roman" w:eastAsia="Calibri" w:hAnsi="Times New Roman" w:cs="Times New Roman"/>
                <w:sz w:val="24"/>
                <w:szCs w:val="24"/>
                <w:lang w:val="en-US"/>
              </w:rPr>
              <w:t>will</w:t>
            </w:r>
            <w:proofErr w:type="gramEnd"/>
            <w:r w:rsidRPr="000D5B8A">
              <w:rPr>
                <w:rFonts w:ascii="Times New Roman" w:eastAsia="Calibri" w:hAnsi="Times New Roman" w:cs="Times New Roman"/>
                <w:sz w:val="24"/>
                <w:szCs w:val="24"/>
                <w:lang w:val="en-US"/>
              </w:rPr>
              <w:t xml:space="preserve"> then be negotiated on a case-by-case basis.</w:t>
            </w:r>
          </w:p>
        </w:tc>
      </w:tr>
    </w:tbl>
    <w:p w:rsidR="000D5B8A" w:rsidRPr="000D5B8A" w:rsidRDefault="000D5B8A" w:rsidP="000D5B8A">
      <w:pPr>
        <w:spacing w:after="0" w:line="240" w:lineRule="auto"/>
        <w:textAlignment w:val="baseline"/>
        <w:rPr>
          <w:rFonts w:ascii="Calibri" w:eastAsia="Times New Roman" w:hAnsi="Calibri" w:cs="Times New Roman"/>
          <w:sz w:val="24"/>
          <w:szCs w:val="24"/>
        </w:rPr>
      </w:pPr>
      <w:r w:rsidRPr="000D5B8A">
        <w:rPr>
          <w:rFonts w:ascii="Times New Roman" w:eastAsia="Times New Roman" w:hAnsi="Times New Roman" w:cs="Times New Roman"/>
          <w:b/>
          <w:bCs/>
          <w:sz w:val="24"/>
          <w:szCs w:val="24"/>
        </w:rPr>
        <w:lastRenderedPageBreak/>
        <w:t>Модуль (тема)</w:t>
      </w:r>
      <w:r w:rsidRPr="000D5B8A">
        <w:rPr>
          <w:rFonts w:ascii="Times New Roman" w:eastAsia="Times New Roman" w:hAnsi="Times New Roman" w:cs="Times New Roman"/>
          <w:sz w:val="24"/>
          <w:szCs w:val="24"/>
        </w:rPr>
        <w:t xml:space="preserve"> Перевод текста.</w:t>
      </w:r>
    </w:p>
    <w:p w:rsidR="000D5B8A" w:rsidRPr="000D5B8A" w:rsidRDefault="000D5B8A" w:rsidP="000D5B8A">
      <w:pPr>
        <w:spacing w:after="0" w:line="240" w:lineRule="auto"/>
        <w:textAlignment w:val="baseline"/>
        <w:rPr>
          <w:rFonts w:ascii="Times New Roman" w:eastAsia="Times New Roman" w:hAnsi="Times New Roman" w:cs="Times New Roman"/>
          <w:b/>
          <w:sz w:val="24"/>
          <w:szCs w:val="24"/>
        </w:rPr>
      </w:pPr>
      <w:r w:rsidRPr="000D5B8A">
        <w:rPr>
          <w:rFonts w:ascii="Times New Roman" w:eastAsia="Times New Roman" w:hAnsi="Times New Roman" w:cs="Times New Roman"/>
          <w:b/>
          <w:bCs/>
          <w:sz w:val="24"/>
          <w:szCs w:val="24"/>
        </w:rPr>
        <w:t>Вариант 1 </w:t>
      </w:r>
      <w:r w:rsidRPr="000D5B8A">
        <w:rPr>
          <w:rFonts w:ascii="Times New Roman" w:eastAsia="Times New Roman" w:hAnsi="Times New Roman" w:cs="Times New Roman"/>
          <w:b/>
          <w:sz w:val="24"/>
          <w:szCs w:val="24"/>
        </w:rPr>
        <w:t xml:space="preserve"> </w:t>
      </w:r>
    </w:p>
    <w:p w:rsidR="000D5B8A" w:rsidRPr="000D5B8A" w:rsidRDefault="000D5B8A" w:rsidP="000D5B8A">
      <w:pPr>
        <w:spacing w:after="0" w:line="240" w:lineRule="auto"/>
        <w:rPr>
          <w:rFonts w:ascii="Times New Roman" w:eastAsia="Times New Roman" w:hAnsi="Times New Roman" w:cs="Times New Roman"/>
          <w:i/>
          <w:sz w:val="24"/>
          <w:szCs w:val="24"/>
          <w:lang w:val="en-US" w:eastAsia="x-none"/>
        </w:rPr>
      </w:pPr>
      <w:r w:rsidRPr="000D5B8A">
        <w:rPr>
          <w:rFonts w:ascii="Times New Roman" w:eastAsia="Times New Roman" w:hAnsi="Times New Roman" w:cs="Times New Roman"/>
          <w:i/>
          <w:sz w:val="24"/>
          <w:szCs w:val="24"/>
          <w:lang w:val="x-none" w:eastAsia="x-none"/>
        </w:rPr>
        <w:t>Письменно</w:t>
      </w:r>
      <w:r w:rsidRPr="000D5B8A">
        <w:rPr>
          <w:rFonts w:ascii="Times New Roman" w:eastAsia="Times New Roman" w:hAnsi="Times New Roman" w:cs="Times New Roman"/>
          <w:i/>
          <w:sz w:val="24"/>
          <w:szCs w:val="24"/>
          <w:lang w:val="en-US" w:eastAsia="x-none"/>
        </w:rPr>
        <w:t xml:space="preserve"> </w:t>
      </w:r>
      <w:r w:rsidRPr="000D5B8A">
        <w:rPr>
          <w:rFonts w:ascii="Times New Roman" w:eastAsia="Times New Roman" w:hAnsi="Times New Roman" w:cs="Times New Roman"/>
          <w:i/>
          <w:sz w:val="24"/>
          <w:szCs w:val="24"/>
          <w:lang w:val="x-none" w:eastAsia="x-none"/>
        </w:rPr>
        <w:t>переведите</w:t>
      </w:r>
      <w:r w:rsidRPr="000D5B8A">
        <w:rPr>
          <w:rFonts w:ascii="Times New Roman" w:eastAsia="Times New Roman" w:hAnsi="Times New Roman" w:cs="Times New Roman"/>
          <w:i/>
          <w:sz w:val="24"/>
          <w:szCs w:val="24"/>
          <w:lang w:val="en-US" w:eastAsia="x-none"/>
        </w:rPr>
        <w:t xml:space="preserve"> </w:t>
      </w:r>
      <w:r w:rsidRPr="000D5B8A">
        <w:rPr>
          <w:rFonts w:ascii="Times New Roman" w:eastAsia="Times New Roman" w:hAnsi="Times New Roman" w:cs="Times New Roman"/>
          <w:i/>
          <w:sz w:val="24"/>
          <w:szCs w:val="24"/>
          <w:lang w:val="x-none" w:eastAsia="x-none"/>
        </w:rPr>
        <w:t>текст</w:t>
      </w:r>
      <w:r w:rsidRPr="000D5B8A">
        <w:rPr>
          <w:rFonts w:ascii="Times New Roman" w:eastAsia="Times New Roman" w:hAnsi="Times New Roman" w:cs="Times New Roman"/>
          <w:i/>
          <w:sz w:val="24"/>
          <w:szCs w:val="24"/>
          <w:lang w:val="en-US" w:eastAsia="x-none"/>
        </w:rPr>
        <w:t>.</w:t>
      </w:r>
    </w:p>
    <w:p w:rsidR="000D5B8A" w:rsidRPr="000D5B8A" w:rsidRDefault="000D5B8A" w:rsidP="000D5B8A">
      <w:pPr>
        <w:spacing w:after="0" w:line="240" w:lineRule="auto"/>
        <w:jc w:val="both"/>
        <w:rPr>
          <w:rFonts w:ascii="Times New Roman" w:eastAsia="Times New Roman" w:hAnsi="Times New Roman" w:cs="Times New Roman"/>
          <w:sz w:val="24"/>
          <w:szCs w:val="24"/>
          <w:lang w:val="en-US"/>
        </w:rPr>
      </w:pPr>
      <w:r w:rsidRPr="000D5B8A">
        <w:rPr>
          <w:rFonts w:ascii="Times New Roman" w:eastAsia="Times New Roman" w:hAnsi="Times New Roman" w:cs="Times New Roman"/>
          <w:sz w:val="24"/>
          <w:szCs w:val="24"/>
          <w:lang w:val="en-US"/>
        </w:rPr>
        <w:t>The English commercial banks have branches in all the major towns and a similar structure and mode of working is common to them all. The owners are the shareholders. At the outset they provide the necessary capital. They are all organized on the joint stock principle and are registered public companies.</w:t>
      </w:r>
    </w:p>
    <w:p w:rsidR="000D5B8A" w:rsidRPr="000D5B8A" w:rsidRDefault="000D5B8A" w:rsidP="000D5B8A">
      <w:pPr>
        <w:spacing w:after="0" w:line="240" w:lineRule="auto"/>
        <w:ind w:firstLine="284"/>
        <w:jc w:val="both"/>
        <w:rPr>
          <w:rFonts w:ascii="Times New Roman" w:eastAsia="Times New Roman" w:hAnsi="Times New Roman" w:cs="Times New Roman"/>
          <w:sz w:val="24"/>
          <w:szCs w:val="24"/>
          <w:lang w:val="en-US"/>
        </w:rPr>
      </w:pPr>
      <w:r w:rsidRPr="000D5B8A">
        <w:rPr>
          <w:rFonts w:ascii="Times New Roman" w:eastAsia="Times New Roman" w:hAnsi="Times New Roman" w:cs="Times New Roman"/>
          <w:sz w:val="24"/>
          <w:szCs w:val="24"/>
          <w:lang w:val="en-US"/>
        </w:rPr>
        <w:t>The Chairman and Board of Directors are elected by the ordinary shareholders at the Annual General Meeting and arc responsible for the efficient management of the bank. The Board is concerned with the overall policy of the bank and the major decisions which put that policy into effect.</w:t>
      </w:r>
    </w:p>
    <w:p w:rsidR="000D5B8A" w:rsidRPr="000D5B8A" w:rsidRDefault="000D5B8A" w:rsidP="000D5B8A">
      <w:pPr>
        <w:spacing w:after="0" w:line="240" w:lineRule="auto"/>
        <w:ind w:firstLine="284"/>
        <w:jc w:val="both"/>
        <w:rPr>
          <w:rFonts w:ascii="Times New Roman" w:eastAsia="Times New Roman" w:hAnsi="Times New Roman" w:cs="Times New Roman"/>
          <w:sz w:val="24"/>
          <w:szCs w:val="24"/>
          <w:lang w:val="en-US"/>
        </w:rPr>
      </w:pPr>
      <w:r w:rsidRPr="000D5B8A">
        <w:rPr>
          <w:rFonts w:ascii="Times New Roman" w:eastAsia="Times New Roman" w:hAnsi="Times New Roman" w:cs="Times New Roman"/>
          <w:sz w:val="24"/>
          <w:szCs w:val="24"/>
          <w:lang w:val="en-US"/>
        </w:rPr>
        <w:t>The Board will appoint a Managing Director who is directly responsible to them and a member of the Board. They will also appoint the most senior executives who in turn appoint the rest of the clerical staff who will be responsible in different capacities for the day to day running of the bank.</w:t>
      </w:r>
    </w:p>
    <w:p w:rsidR="000D5B8A" w:rsidRPr="000D5B8A" w:rsidRDefault="000D5B8A" w:rsidP="000D5B8A">
      <w:pPr>
        <w:spacing w:after="0" w:line="240" w:lineRule="auto"/>
        <w:textAlignment w:val="baseline"/>
        <w:rPr>
          <w:rFonts w:ascii="Times New Roman" w:eastAsia="Times New Roman" w:hAnsi="Times New Roman" w:cs="Times New Roman"/>
          <w:b/>
          <w:bCs/>
          <w:sz w:val="24"/>
          <w:szCs w:val="24"/>
          <w:lang w:val="en-US"/>
        </w:rPr>
      </w:pPr>
      <w:r w:rsidRPr="000D5B8A">
        <w:rPr>
          <w:rFonts w:ascii="Times New Roman" w:eastAsia="Times New Roman" w:hAnsi="Times New Roman" w:cs="Times New Roman"/>
          <w:b/>
          <w:bCs/>
          <w:sz w:val="24"/>
          <w:szCs w:val="24"/>
        </w:rPr>
        <w:t>Вариант</w:t>
      </w:r>
      <w:r w:rsidRPr="000D5B8A">
        <w:rPr>
          <w:rFonts w:ascii="Times New Roman" w:eastAsia="Times New Roman" w:hAnsi="Times New Roman" w:cs="Times New Roman"/>
          <w:b/>
          <w:bCs/>
          <w:sz w:val="24"/>
          <w:szCs w:val="24"/>
          <w:lang w:val="en-US"/>
        </w:rPr>
        <w:t xml:space="preserve"> 2</w:t>
      </w:r>
    </w:p>
    <w:p w:rsidR="000D5B8A" w:rsidRPr="000D5B8A" w:rsidRDefault="000D5B8A" w:rsidP="000D5B8A">
      <w:pPr>
        <w:spacing w:after="0" w:line="240" w:lineRule="auto"/>
        <w:rPr>
          <w:rFonts w:ascii="Times New Roman" w:eastAsia="Times New Roman" w:hAnsi="Times New Roman" w:cs="Times New Roman"/>
          <w:i/>
          <w:sz w:val="24"/>
          <w:szCs w:val="24"/>
          <w:lang w:val="en-US" w:eastAsia="x-none"/>
        </w:rPr>
      </w:pPr>
      <w:r w:rsidRPr="000D5B8A">
        <w:rPr>
          <w:rFonts w:ascii="Times New Roman" w:eastAsia="Times New Roman" w:hAnsi="Times New Roman" w:cs="Times New Roman"/>
          <w:i/>
          <w:sz w:val="24"/>
          <w:szCs w:val="24"/>
          <w:lang w:val="x-none" w:eastAsia="x-none"/>
        </w:rPr>
        <w:t>Письменно</w:t>
      </w:r>
      <w:r w:rsidRPr="000D5B8A">
        <w:rPr>
          <w:rFonts w:ascii="Times New Roman" w:eastAsia="Times New Roman" w:hAnsi="Times New Roman" w:cs="Times New Roman"/>
          <w:i/>
          <w:sz w:val="24"/>
          <w:szCs w:val="24"/>
          <w:lang w:val="en-US" w:eastAsia="x-none"/>
        </w:rPr>
        <w:t xml:space="preserve"> </w:t>
      </w:r>
      <w:r w:rsidRPr="000D5B8A">
        <w:rPr>
          <w:rFonts w:ascii="Times New Roman" w:eastAsia="Times New Roman" w:hAnsi="Times New Roman" w:cs="Times New Roman"/>
          <w:i/>
          <w:sz w:val="24"/>
          <w:szCs w:val="24"/>
          <w:lang w:val="x-none" w:eastAsia="x-none"/>
        </w:rPr>
        <w:t>переведите</w:t>
      </w:r>
      <w:r w:rsidRPr="000D5B8A">
        <w:rPr>
          <w:rFonts w:ascii="Times New Roman" w:eastAsia="Times New Roman" w:hAnsi="Times New Roman" w:cs="Times New Roman"/>
          <w:i/>
          <w:sz w:val="24"/>
          <w:szCs w:val="24"/>
          <w:lang w:val="en-US" w:eastAsia="x-none"/>
        </w:rPr>
        <w:t xml:space="preserve"> </w:t>
      </w:r>
      <w:r w:rsidRPr="000D5B8A">
        <w:rPr>
          <w:rFonts w:ascii="Times New Roman" w:eastAsia="Times New Roman" w:hAnsi="Times New Roman" w:cs="Times New Roman"/>
          <w:i/>
          <w:sz w:val="24"/>
          <w:szCs w:val="24"/>
          <w:lang w:val="x-none" w:eastAsia="x-none"/>
        </w:rPr>
        <w:t>текст</w:t>
      </w:r>
      <w:r w:rsidRPr="000D5B8A">
        <w:rPr>
          <w:rFonts w:ascii="Times New Roman" w:eastAsia="Times New Roman" w:hAnsi="Times New Roman" w:cs="Times New Roman"/>
          <w:i/>
          <w:sz w:val="24"/>
          <w:szCs w:val="24"/>
          <w:lang w:val="en-US" w:eastAsia="x-none"/>
        </w:rPr>
        <w:t>.</w:t>
      </w:r>
    </w:p>
    <w:p w:rsidR="000D5B8A" w:rsidRPr="000D5B8A" w:rsidRDefault="000D5B8A" w:rsidP="000D5B8A">
      <w:pPr>
        <w:spacing w:after="0" w:line="240" w:lineRule="auto"/>
        <w:ind w:firstLine="284"/>
        <w:jc w:val="both"/>
        <w:rPr>
          <w:rFonts w:ascii="Times New Roman" w:eastAsia="Times New Roman" w:hAnsi="Times New Roman" w:cs="Times New Roman"/>
          <w:sz w:val="24"/>
          <w:szCs w:val="24"/>
          <w:lang w:val="en-US"/>
        </w:rPr>
      </w:pPr>
      <w:r w:rsidRPr="000D5B8A">
        <w:rPr>
          <w:rFonts w:ascii="Times New Roman" w:eastAsia="Times New Roman" w:hAnsi="Times New Roman" w:cs="Times New Roman"/>
          <w:sz w:val="24"/>
          <w:szCs w:val="24"/>
          <w:lang w:val="en-US"/>
        </w:rPr>
        <w:t xml:space="preserve">The essence of a bank's activities is the collection of deposits through current accounts and deposit accounts and the use of these funds to provide loans or funds for investment. The current account is the one commonly held and is drawn upon by </w:t>
      </w:r>
      <w:proofErr w:type="spellStart"/>
      <w:r w:rsidRPr="000D5B8A">
        <w:rPr>
          <w:rFonts w:ascii="Times New Roman" w:eastAsia="Times New Roman" w:hAnsi="Times New Roman" w:cs="Times New Roman"/>
          <w:sz w:val="24"/>
          <w:szCs w:val="24"/>
          <w:lang w:val="en-US"/>
        </w:rPr>
        <w:t>cheques</w:t>
      </w:r>
      <w:proofErr w:type="spellEnd"/>
      <w:r w:rsidRPr="000D5B8A">
        <w:rPr>
          <w:rFonts w:ascii="Times New Roman" w:eastAsia="Times New Roman" w:hAnsi="Times New Roman" w:cs="Times New Roman"/>
          <w:sz w:val="24"/>
          <w:szCs w:val="24"/>
          <w:lang w:val="en-US"/>
        </w:rPr>
        <w:t xml:space="preserve"> and standing orders. The deposit account is more in the nature of a savings account. The pattern of investments which a bank decides upon is crucial because, on the one hand, the bank must use the funds wisely to make a profit and, on the other, funds must be available for depositors to withdraw when they wish to do so.</w:t>
      </w:r>
    </w:p>
    <w:p w:rsidR="000D5B8A" w:rsidRPr="000D5B8A" w:rsidRDefault="000D5B8A" w:rsidP="000D5B8A">
      <w:pPr>
        <w:spacing w:after="0" w:line="240" w:lineRule="auto"/>
        <w:ind w:firstLine="284"/>
        <w:jc w:val="both"/>
        <w:rPr>
          <w:rFonts w:ascii="Times New Roman" w:eastAsia="Times New Roman" w:hAnsi="Times New Roman" w:cs="Times New Roman"/>
          <w:sz w:val="24"/>
          <w:szCs w:val="24"/>
          <w:lang w:val="en-US"/>
        </w:rPr>
      </w:pPr>
      <w:r w:rsidRPr="000D5B8A">
        <w:rPr>
          <w:rFonts w:ascii="Times New Roman" w:eastAsia="Times New Roman" w:hAnsi="Times New Roman" w:cs="Times New Roman"/>
          <w:sz w:val="24"/>
          <w:szCs w:val="24"/>
          <w:lang w:val="en-US"/>
        </w:rPr>
        <w:t>At the end of each business year the Directors recommend and the Annual General Meeting decides how much of the profit should be distributed to the shareholders as dividend, and how much should be retained in the business. In preparation for the Annual General Meeting, a bank publishes its Report and Accounts. These must be sent lo every shareholder and are also available for anyone with an interest in the affairs of the bank. From the published accounts shareholders can easily determine the total profits the bank has earned and how much is available for distribution.</w:t>
      </w:r>
    </w:p>
    <w:p w:rsidR="000D5B8A" w:rsidRPr="000D5B8A" w:rsidRDefault="000D5B8A" w:rsidP="000D5B8A">
      <w:pPr>
        <w:spacing w:after="0" w:line="240" w:lineRule="auto"/>
        <w:textAlignment w:val="baseline"/>
        <w:rPr>
          <w:rFonts w:ascii="Times New Roman" w:eastAsia="Times New Roman" w:hAnsi="Times New Roman" w:cs="Times New Roman"/>
          <w:b/>
          <w:bCs/>
          <w:sz w:val="24"/>
          <w:szCs w:val="24"/>
          <w:lang w:val="en-US"/>
        </w:rPr>
      </w:pPr>
    </w:p>
    <w:p w:rsidR="000D5B8A" w:rsidRPr="000D5B8A" w:rsidRDefault="000D5B8A" w:rsidP="000D5B8A">
      <w:pPr>
        <w:spacing w:after="0" w:line="240" w:lineRule="auto"/>
        <w:textAlignment w:val="baseline"/>
        <w:rPr>
          <w:rFonts w:ascii="Times New Roman" w:eastAsia="Times New Roman" w:hAnsi="Times New Roman" w:cs="Times New Roman"/>
          <w:b/>
          <w:sz w:val="24"/>
          <w:szCs w:val="24"/>
          <w:lang w:val="en-US"/>
        </w:rPr>
      </w:pPr>
      <w:r w:rsidRPr="000D5B8A">
        <w:rPr>
          <w:rFonts w:ascii="Times New Roman" w:eastAsia="Times New Roman" w:hAnsi="Times New Roman" w:cs="Times New Roman"/>
          <w:sz w:val="24"/>
          <w:szCs w:val="24"/>
          <w:lang w:val="en-US"/>
        </w:rPr>
        <w:t> </w:t>
      </w:r>
      <w:r w:rsidRPr="000D5B8A">
        <w:rPr>
          <w:rFonts w:ascii="Times New Roman" w:eastAsia="Times New Roman" w:hAnsi="Times New Roman" w:cs="Times New Roman"/>
          <w:b/>
          <w:sz w:val="24"/>
          <w:szCs w:val="24"/>
        </w:rPr>
        <w:t>Критерии</w:t>
      </w:r>
      <w:r w:rsidRPr="000D5B8A">
        <w:rPr>
          <w:rFonts w:ascii="Times New Roman" w:eastAsia="Times New Roman" w:hAnsi="Times New Roman" w:cs="Times New Roman"/>
          <w:b/>
          <w:sz w:val="24"/>
          <w:szCs w:val="24"/>
          <w:lang w:val="en-US"/>
        </w:rPr>
        <w:t xml:space="preserve"> </w:t>
      </w:r>
      <w:r w:rsidRPr="000D5B8A">
        <w:rPr>
          <w:rFonts w:ascii="Times New Roman" w:eastAsia="Times New Roman" w:hAnsi="Times New Roman" w:cs="Times New Roman"/>
          <w:b/>
          <w:sz w:val="24"/>
          <w:szCs w:val="24"/>
        </w:rPr>
        <w:t>оценки</w:t>
      </w:r>
      <w:r w:rsidRPr="000D5B8A">
        <w:rPr>
          <w:rFonts w:ascii="Times New Roman" w:eastAsia="Times New Roman" w:hAnsi="Times New Roman" w:cs="Times New Roman"/>
          <w:b/>
          <w:sz w:val="24"/>
          <w:szCs w:val="24"/>
          <w:lang w:val="en-US"/>
        </w:rPr>
        <w:t>: </w:t>
      </w:r>
    </w:p>
    <w:p w:rsidR="000D5B8A" w:rsidRPr="000D5B8A" w:rsidRDefault="000D5B8A" w:rsidP="000D5B8A">
      <w:pPr>
        <w:spacing w:after="0" w:line="240" w:lineRule="auto"/>
        <w:textAlignment w:val="baseline"/>
        <w:rPr>
          <w:rFonts w:ascii="Calibri" w:eastAsia="Times New Roman" w:hAnsi="Calibri" w:cs="Times New Roman"/>
          <w:b/>
          <w:sz w:val="12"/>
          <w:szCs w:val="12"/>
          <w:lang w:val="en-US"/>
        </w:rPr>
      </w:pPr>
    </w:p>
    <w:p w:rsidR="000D5B8A" w:rsidRPr="000D5B8A" w:rsidRDefault="000D5B8A" w:rsidP="000D5B8A">
      <w:pPr>
        <w:numPr>
          <w:ilvl w:val="0"/>
          <w:numId w:val="2"/>
        </w:numPr>
        <w:spacing w:after="0" w:line="240" w:lineRule="auto"/>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0D5B8A" w:rsidRPr="000D5B8A" w:rsidRDefault="000D5B8A" w:rsidP="000D5B8A">
      <w:pPr>
        <w:numPr>
          <w:ilvl w:val="0"/>
          <w:numId w:val="2"/>
        </w:numPr>
        <w:spacing w:after="0" w:line="240" w:lineRule="auto"/>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0D5B8A" w:rsidRPr="000D5B8A" w:rsidRDefault="000D5B8A" w:rsidP="000D5B8A">
      <w:pPr>
        <w:numPr>
          <w:ilvl w:val="0"/>
          <w:numId w:val="2"/>
        </w:numPr>
        <w:tabs>
          <w:tab w:val="num" w:pos="0"/>
        </w:tabs>
        <w:spacing w:after="0" w:line="240" w:lineRule="auto"/>
        <w:textAlignment w:val="baseline"/>
        <w:rPr>
          <w:rFonts w:ascii="Calibri" w:eastAsia="Times New Roman" w:hAnsi="Calibri" w:cs="Times New Roman"/>
          <w:sz w:val="12"/>
          <w:szCs w:val="12"/>
        </w:rPr>
      </w:pPr>
      <w:r w:rsidRPr="000D5B8A">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0D5B8A" w:rsidRPr="000D5B8A" w:rsidRDefault="000D5B8A" w:rsidP="000D5B8A">
      <w:pPr>
        <w:spacing w:after="0" w:line="240" w:lineRule="auto"/>
        <w:textAlignment w:val="baseline"/>
        <w:rPr>
          <w:rFonts w:ascii="Calibri" w:eastAsia="Times New Roman" w:hAnsi="Calibri" w:cs="Times New Roman"/>
          <w:sz w:val="24"/>
          <w:szCs w:val="24"/>
        </w:rPr>
      </w:pPr>
      <w:r w:rsidRPr="000D5B8A">
        <w:rPr>
          <w:rFonts w:ascii="Times New Roman" w:eastAsia="Times New Roman" w:hAnsi="Times New Roman" w:cs="Times New Roman"/>
          <w:sz w:val="24"/>
          <w:szCs w:val="24"/>
        </w:rPr>
        <w:t> </w:t>
      </w:r>
    </w:p>
    <w:p w:rsidR="000D5B8A" w:rsidRPr="000D5B8A" w:rsidRDefault="000D5B8A" w:rsidP="000D5B8A">
      <w:pPr>
        <w:keepNext/>
        <w:keepLines/>
        <w:spacing w:after="0" w:line="240" w:lineRule="auto"/>
        <w:jc w:val="both"/>
        <w:outlineLvl w:val="0"/>
        <w:rPr>
          <w:rFonts w:ascii="Times New Roman" w:eastAsiaTheme="majorEastAsia" w:hAnsi="Times New Roman" w:cs="Times New Roman"/>
          <w:b/>
          <w:bCs/>
          <w:sz w:val="28"/>
          <w:szCs w:val="28"/>
        </w:rPr>
      </w:pPr>
      <w:bookmarkStart w:id="3" w:name="_Toc480487764"/>
      <w:r w:rsidRPr="000D5B8A">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D5B8A" w:rsidRPr="000D5B8A" w:rsidRDefault="000D5B8A" w:rsidP="000D5B8A">
      <w:pPr>
        <w:spacing w:after="0" w:line="240" w:lineRule="auto"/>
        <w:rPr>
          <w:rFonts w:ascii="Times New Roman" w:eastAsia="Times New Roman" w:hAnsi="Times New Roman" w:cs="Times New Roman"/>
          <w:sz w:val="24"/>
          <w:szCs w:val="24"/>
        </w:rPr>
      </w:pPr>
    </w:p>
    <w:p w:rsidR="000D5B8A" w:rsidRPr="000D5B8A" w:rsidRDefault="000D5B8A" w:rsidP="000D5B8A">
      <w:pPr>
        <w:spacing w:after="0"/>
        <w:ind w:firstLine="708"/>
        <w:jc w:val="both"/>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D5B8A" w:rsidRPr="000D5B8A" w:rsidRDefault="000D5B8A" w:rsidP="000D5B8A">
      <w:pPr>
        <w:spacing w:after="0"/>
        <w:ind w:firstLine="708"/>
        <w:jc w:val="both"/>
        <w:rPr>
          <w:rFonts w:ascii="Times New Roman" w:eastAsia="Times New Roman" w:hAnsi="Times New Roman" w:cs="Times New Roman"/>
          <w:sz w:val="24"/>
          <w:szCs w:val="24"/>
        </w:rPr>
      </w:pPr>
      <w:r w:rsidRPr="000D5B8A">
        <w:rPr>
          <w:rFonts w:ascii="Times New Roman" w:eastAsia="Times New Roman" w:hAnsi="Times New Roman" w:cs="Times New Roman"/>
          <w:b/>
          <w:sz w:val="24"/>
          <w:szCs w:val="24"/>
        </w:rPr>
        <w:t xml:space="preserve">Текущий контроль </w:t>
      </w:r>
      <w:r w:rsidRPr="000D5B8A">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D5B8A" w:rsidRPr="000D5B8A" w:rsidRDefault="000D5B8A" w:rsidP="000D5B8A">
      <w:pPr>
        <w:spacing w:after="0"/>
        <w:jc w:val="both"/>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 </w:t>
      </w:r>
      <w:r w:rsidRPr="000D5B8A">
        <w:rPr>
          <w:rFonts w:ascii="Times New Roman" w:eastAsia="Times New Roman" w:hAnsi="Times New Roman" w:cs="Times New Roman"/>
          <w:sz w:val="24"/>
          <w:szCs w:val="24"/>
        </w:rPr>
        <w:tab/>
      </w:r>
      <w:r w:rsidRPr="000D5B8A">
        <w:rPr>
          <w:rFonts w:ascii="Times New Roman" w:eastAsia="Times New Roman" w:hAnsi="Times New Roman" w:cs="Times New Roman"/>
          <w:b/>
          <w:sz w:val="24"/>
          <w:szCs w:val="24"/>
        </w:rPr>
        <w:t>Промежуточная аттестация</w:t>
      </w:r>
      <w:r w:rsidRPr="000D5B8A">
        <w:rPr>
          <w:rFonts w:ascii="Times New Roman" w:eastAsia="Times New Roman" w:hAnsi="Times New Roman" w:cs="Times New Roman"/>
          <w:sz w:val="24"/>
          <w:szCs w:val="24"/>
        </w:rPr>
        <w:t xml:space="preserve"> проводится в форме зачета, экзамена.</w:t>
      </w:r>
    </w:p>
    <w:p w:rsidR="000D5B8A" w:rsidRPr="000D5B8A" w:rsidRDefault="000D5B8A" w:rsidP="000D5B8A">
      <w:pPr>
        <w:spacing w:after="0"/>
        <w:ind w:firstLine="708"/>
        <w:jc w:val="both"/>
        <w:rPr>
          <w:rFonts w:ascii="Times New Roman" w:eastAsia="Times New Roman" w:hAnsi="Times New Roman" w:cs="Times New Roman"/>
          <w:sz w:val="24"/>
          <w:szCs w:val="24"/>
        </w:rPr>
      </w:pPr>
      <w:r w:rsidRPr="000D5B8A">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D5B8A" w:rsidRPr="000D5B8A" w:rsidRDefault="000D5B8A" w:rsidP="000D5B8A">
      <w:pPr>
        <w:spacing w:after="0"/>
        <w:ind w:firstLine="708"/>
        <w:jc w:val="both"/>
        <w:rPr>
          <w:rFonts w:ascii="Times New Roman" w:eastAsia="Times New Roman" w:hAnsi="Times New Roman" w:cs="Times New Roman"/>
          <w:sz w:val="24"/>
          <w:szCs w:val="24"/>
        </w:rPr>
      </w:pPr>
    </w:p>
    <w:p w:rsidR="000D5B8A" w:rsidRPr="000D5B8A" w:rsidRDefault="000D5B8A" w:rsidP="000D5B8A">
      <w:pPr>
        <w:spacing w:after="0"/>
        <w:ind w:firstLine="708"/>
        <w:jc w:val="both"/>
        <w:rPr>
          <w:rFonts w:ascii="Times New Roman" w:eastAsia="Times New Roman" w:hAnsi="Times New Roman" w:cs="Times New Roman"/>
          <w:sz w:val="24"/>
          <w:szCs w:val="24"/>
        </w:rPr>
      </w:pPr>
    </w:p>
    <w:p w:rsidR="000D5B8A" w:rsidRPr="000D5B8A" w:rsidRDefault="000D5B8A" w:rsidP="000D5B8A">
      <w:pPr>
        <w:spacing w:after="0"/>
        <w:ind w:firstLine="708"/>
        <w:jc w:val="both"/>
        <w:rPr>
          <w:rFonts w:ascii="Times New Roman" w:eastAsia="Times New Roman" w:hAnsi="Times New Roman" w:cs="Times New Roman"/>
          <w:sz w:val="24"/>
          <w:szCs w:val="24"/>
        </w:rPr>
      </w:pPr>
    </w:p>
    <w:p w:rsidR="000D5B8A" w:rsidRPr="000D5B8A" w:rsidRDefault="000D5B8A" w:rsidP="000D5B8A">
      <w:pPr>
        <w:spacing w:after="0"/>
        <w:jc w:val="both"/>
        <w:rPr>
          <w:rFonts w:ascii="Times New Roman" w:eastAsia="Times New Roman" w:hAnsi="Times New Roman" w:cs="Times New Roman"/>
          <w:sz w:val="24"/>
          <w:szCs w:val="24"/>
        </w:rPr>
      </w:pPr>
      <w:r w:rsidRPr="000D5B8A">
        <w:rPr>
          <w:rFonts w:ascii="Times New Roman" w:eastAsia="Times New Roman" w:hAnsi="Times New Roman" w:cs="Times New Roman"/>
          <w:noProof/>
          <w:sz w:val="24"/>
          <w:szCs w:val="24"/>
        </w:rPr>
        <w:drawing>
          <wp:inline distT="0" distB="0" distL="0" distR="0" wp14:anchorId="6B6D7BE8" wp14:editId="623768D8">
            <wp:extent cx="6480810" cy="8895229"/>
            <wp:effectExtent l="0" t="0" r="0" b="1270"/>
            <wp:docPr id="6" name="Рисунок 6" descr="C:\Users\semenina.RSEU.000\Desktop\РП 2018\СКАНЫ 2018\му деловая 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му деловая коммуникация.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D5B8A" w:rsidRPr="000D5B8A" w:rsidRDefault="000D5B8A" w:rsidP="000D5B8A"/>
    <w:p w:rsidR="000D5B8A" w:rsidRPr="000D5B8A" w:rsidRDefault="000D5B8A" w:rsidP="000D5B8A"/>
    <w:p w:rsidR="000D5B8A" w:rsidRPr="000D5B8A" w:rsidRDefault="000D5B8A" w:rsidP="000D5B8A"/>
    <w:p w:rsidR="000D5B8A" w:rsidRPr="000D5B8A" w:rsidRDefault="000D5B8A" w:rsidP="000D5B8A"/>
    <w:p w:rsidR="000D5B8A" w:rsidRPr="000D5B8A" w:rsidRDefault="000D5B8A" w:rsidP="000D5B8A">
      <w:pPr>
        <w:widowControl w:val="0"/>
        <w:spacing w:after="0" w:line="240" w:lineRule="auto"/>
        <w:ind w:firstLine="709"/>
        <w:jc w:val="both"/>
        <w:rPr>
          <w:rFonts w:ascii="TimesET" w:eastAsia="Calibri" w:hAnsi="TimesET" w:cs="Times New Roman"/>
          <w:sz w:val="28"/>
          <w:szCs w:val="28"/>
        </w:rPr>
      </w:pPr>
      <w:r w:rsidRPr="000D5B8A">
        <w:rPr>
          <w:rFonts w:ascii="TimesET" w:eastAsia="Calibri" w:hAnsi="TimesET" w:cs="Times New Roman"/>
          <w:bCs/>
          <w:sz w:val="28"/>
          <w:szCs w:val="28"/>
        </w:rPr>
        <w:t xml:space="preserve">Методические указания по освоению дисциплины </w:t>
      </w:r>
      <w:r w:rsidRPr="000D5B8A">
        <w:rPr>
          <w:rFonts w:ascii="Calibri" w:eastAsia="Calibri" w:hAnsi="Calibri" w:cs="Times New Roman"/>
          <w:bCs/>
          <w:sz w:val="28"/>
          <w:szCs w:val="28"/>
        </w:rPr>
        <w:t>«</w:t>
      </w:r>
      <w:r w:rsidRPr="000D5B8A">
        <w:rPr>
          <w:rFonts w:ascii="Times New Roman" w:eastAsia="Calibri" w:hAnsi="Times New Roman" w:cs="Times New Roman"/>
          <w:sz w:val="28"/>
          <w:szCs w:val="28"/>
        </w:rPr>
        <w:t xml:space="preserve">Перевод деловой коммуникации» </w:t>
      </w:r>
      <w:r w:rsidRPr="000D5B8A">
        <w:rPr>
          <w:rFonts w:ascii="TimesET" w:eastAsia="Calibri" w:hAnsi="TimesET" w:cs="Times New Roman"/>
          <w:bCs/>
          <w:sz w:val="28"/>
          <w:szCs w:val="28"/>
        </w:rPr>
        <w:t xml:space="preserve">адресованы  студентам  всех форм обучения.  </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Учебным планом по направлению подготовки «</w:t>
      </w:r>
      <w:r w:rsidRPr="000D5B8A">
        <w:rPr>
          <w:rFonts w:ascii="Times New Roman" w:eastAsia="Times New Roman" w:hAnsi="Times New Roman" w:cs="Times New Roman"/>
          <w:sz w:val="28"/>
          <w:szCs w:val="28"/>
        </w:rPr>
        <w:t xml:space="preserve">45.03.02 Лингвистика» </w:t>
      </w:r>
      <w:r w:rsidRPr="000D5B8A">
        <w:rPr>
          <w:rFonts w:ascii="Times New Roman" w:eastAsia="Times New Roman" w:hAnsi="Times New Roman" w:cs="Times New Roman"/>
          <w:bCs/>
          <w:sz w:val="28"/>
          <w:szCs w:val="28"/>
        </w:rPr>
        <w:t>предусмотрены следующие виды занятий:</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практические занятия.</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ранее вопросов, развиваются навыки творческого теоретического мышления, умение самостоятельно изучать литературу, анализировать практику.</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xml:space="preserve">– изучить рекомендованную учебную литературу;  </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xml:space="preserve">– подготовить ответы на все вопросы по изучаемой теме;  </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D5B8A" w:rsidRPr="000D5B8A" w:rsidRDefault="000D5B8A" w:rsidP="000D5B8A">
      <w:pPr>
        <w:widowControl w:val="0"/>
        <w:spacing w:after="0"/>
        <w:ind w:firstLine="708"/>
        <w:jc w:val="both"/>
        <w:rPr>
          <w:rFonts w:ascii="Times New Roman" w:eastAsia="Times New Roman" w:hAnsi="Times New Roman" w:cs="Times New Roman"/>
          <w:bCs/>
          <w:color w:val="808080"/>
          <w:sz w:val="28"/>
          <w:szCs w:val="28"/>
        </w:rPr>
      </w:pPr>
      <w:r w:rsidRPr="000D5B8A">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p>
    <w:p w:rsidR="000D5B8A" w:rsidRPr="000D5B8A" w:rsidRDefault="000D5B8A" w:rsidP="000D5B8A">
      <w:pPr>
        <w:widowControl w:val="0"/>
        <w:spacing w:after="0"/>
        <w:ind w:firstLine="708"/>
        <w:jc w:val="both"/>
        <w:rPr>
          <w:rFonts w:ascii="Times New Roman" w:eastAsia="Times New Roman" w:hAnsi="Times New Roman" w:cs="Times New Roman"/>
          <w:bCs/>
          <w:color w:val="808080"/>
          <w:sz w:val="28"/>
          <w:szCs w:val="28"/>
        </w:rPr>
      </w:pPr>
      <w:r w:rsidRPr="000D5B8A">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0D5B8A">
        <w:rPr>
          <w:rFonts w:ascii="Times New Roman" w:eastAsia="Times New Roman" w:hAnsi="Times New Roman" w:cs="Times New Roman"/>
          <w:bCs/>
          <w:sz w:val="28"/>
          <w:szCs w:val="28"/>
        </w:rPr>
        <w:t>т.ч</w:t>
      </w:r>
      <w:proofErr w:type="spellEnd"/>
      <w:r w:rsidRPr="000D5B8A">
        <w:rPr>
          <w:rFonts w:ascii="Times New Roman" w:eastAsia="Times New Roman" w:hAnsi="Times New Roman" w:cs="Times New Roman"/>
          <w:bCs/>
          <w:sz w:val="28"/>
          <w:szCs w:val="28"/>
        </w:rPr>
        <w:t>. интерактивные) методы обучения, в частности:</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интерактивная доска для подготовки и проведения семинарских занятий.</w:t>
      </w:r>
    </w:p>
    <w:p w:rsidR="000D5B8A" w:rsidRPr="000D5B8A" w:rsidRDefault="000D5B8A" w:rsidP="000D5B8A">
      <w:pPr>
        <w:widowControl w:val="0"/>
        <w:spacing w:after="0"/>
        <w:ind w:firstLine="708"/>
        <w:jc w:val="both"/>
        <w:rPr>
          <w:rFonts w:ascii="Times New Roman" w:eastAsia="Times New Roman" w:hAnsi="Times New Roman" w:cs="Times New Roman"/>
          <w:bCs/>
          <w:sz w:val="28"/>
          <w:szCs w:val="28"/>
        </w:rPr>
      </w:pPr>
      <w:r w:rsidRPr="000D5B8A">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0D5B8A">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4F1A7B" w:rsidRDefault="004F1A7B">
      <w:bookmarkStart w:id="4" w:name="_GoBack"/>
      <w:bookmarkEnd w:id="4"/>
    </w:p>
    <w:sectPr w:rsidR="004F1A7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ono821CECP BT">
    <w:panose1 w:val="00000000000000000000"/>
    <w:charset w:val="02"/>
    <w:family w:val="modern"/>
    <w:notTrueType/>
    <w:pitch w:val="default"/>
  </w:font>
  <w:font w:name="Fd355388-Identity-H">
    <w:panose1 w:val="00000000000000000000"/>
    <w:charset w:val="CC"/>
    <w:family w:val="auto"/>
    <w:notTrueType/>
    <w:pitch w:val="default"/>
    <w:sig w:usb0="00000201"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9783B"/>
    <w:multiLevelType w:val="hybridMultilevel"/>
    <w:tmpl w:val="91D2B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E5321"/>
    <w:multiLevelType w:val="hybridMultilevel"/>
    <w:tmpl w:val="642A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A3568"/>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778"/>
        </w:tabs>
        <w:ind w:left="1778"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3F1323"/>
    <w:multiLevelType w:val="hybridMultilevel"/>
    <w:tmpl w:val="1248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209E6"/>
    <w:multiLevelType w:val="hybridMultilevel"/>
    <w:tmpl w:val="EAFA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7"/>
  </w:num>
  <w:num w:numId="7">
    <w:abstractNumId w:val="0"/>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D5B8A"/>
    <w:rsid w:val="001F0BC7"/>
    <w:rsid w:val="004F1A7B"/>
    <w:rsid w:val="007A237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D5B8A"/>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0D5B8A"/>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B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B8A"/>
    <w:rPr>
      <w:rFonts w:ascii="Tahoma" w:hAnsi="Tahoma" w:cs="Tahoma"/>
      <w:sz w:val="16"/>
      <w:szCs w:val="16"/>
    </w:rPr>
  </w:style>
  <w:style w:type="character" w:customStyle="1" w:styleId="10">
    <w:name w:val="Заголовок 1 Знак"/>
    <w:basedOn w:val="a0"/>
    <w:link w:val="1"/>
    <w:rsid w:val="000D5B8A"/>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semiHidden/>
    <w:rsid w:val="000D5B8A"/>
    <w:rPr>
      <w:rFonts w:ascii="Cambria" w:eastAsia="Times New Roman" w:hAnsi="Cambria" w:cs="Times New Roman"/>
      <w:b/>
      <w:bCs/>
      <w:color w:val="4F81BD"/>
      <w:sz w:val="26"/>
      <w:szCs w:val="26"/>
      <w:lang w:val="x-none"/>
    </w:rPr>
  </w:style>
  <w:style w:type="numbering" w:customStyle="1" w:styleId="11">
    <w:name w:val="Нет списка1"/>
    <w:next w:val="a2"/>
    <w:uiPriority w:val="99"/>
    <w:semiHidden/>
    <w:unhideWhenUsed/>
    <w:rsid w:val="000D5B8A"/>
  </w:style>
  <w:style w:type="character" w:styleId="a5">
    <w:name w:val="Hyperlink"/>
    <w:unhideWhenUsed/>
    <w:rsid w:val="000D5B8A"/>
    <w:rPr>
      <w:color w:val="0000FF"/>
      <w:u w:val="single"/>
    </w:rPr>
  </w:style>
  <w:style w:type="paragraph" w:styleId="12">
    <w:name w:val="toc 1"/>
    <w:basedOn w:val="a"/>
    <w:next w:val="a"/>
    <w:autoRedefine/>
    <w:uiPriority w:val="39"/>
    <w:unhideWhenUsed/>
    <w:rsid w:val="000D5B8A"/>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0D5B8A"/>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0D5B8A"/>
    <w:rPr>
      <w:rFonts w:ascii="Times New Roman" w:eastAsia="Times New Roman" w:hAnsi="Times New Roman" w:cs="Times New Roman"/>
      <w:sz w:val="20"/>
      <w:szCs w:val="20"/>
      <w:lang w:val="x-none"/>
    </w:rPr>
  </w:style>
  <w:style w:type="paragraph" w:styleId="a8">
    <w:name w:val="Body Text Indent"/>
    <w:basedOn w:val="a"/>
    <w:link w:val="a9"/>
    <w:uiPriority w:val="99"/>
    <w:unhideWhenUsed/>
    <w:rsid w:val="000D5B8A"/>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0D5B8A"/>
    <w:rPr>
      <w:rFonts w:ascii="Times New Roman" w:eastAsia="Times New Roman" w:hAnsi="Times New Roman" w:cs="Times New Roman"/>
      <w:sz w:val="24"/>
      <w:szCs w:val="24"/>
      <w:lang w:val="x-none"/>
    </w:rPr>
  </w:style>
  <w:style w:type="paragraph" w:styleId="aa">
    <w:name w:val="TOC Heading"/>
    <w:basedOn w:val="1"/>
    <w:next w:val="a"/>
    <w:uiPriority w:val="39"/>
    <w:semiHidden/>
    <w:unhideWhenUsed/>
    <w:qFormat/>
    <w:rsid w:val="000D5B8A"/>
    <w:pPr>
      <w:spacing w:line="276" w:lineRule="auto"/>
      <w:outlineLvl w:val="9"/>
    </w:pPr>
  </w:style>
  <w:style w:type="character" w:styleId="ab">
    <w:name w:val="footnote reference"/>
    <w:uiPriority w:val="99"/>
    <w:semiHidden/>
    <w:unhideWhenUsed/>
    <w:rsid w:val="000D5B8A"/>
    <w:rPr>
      <w:vertAlign w:val="superscript"/>
    </w:rPr>
  </w:style>
  <w:style w:type="paragraph" w:customStyle="1" w:styleId="Default">
    <w:name w:val="Default"/>
    <w:rsid w:val="000D5B8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4">
    <w:name w:val="Стиль Маркерованый + 14 пт Полож"/>
    <w:basedOn w:val="a"/>
    <w:link w:val="140"/>
    <w:rsid w:val="000D5B8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0D5B8A"/>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0D5B8A"/>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0D5B8A"/>
    <w:rPr>
      <w:rFonts w:ascii="Times New Roman" w:eastAsia="Times New Roman" w:hAnsi="Times New Roman" w:cs="Times New Roman"/>
      <w:sz w:val="24"/>
      <w:szCs w:val="24"/>
      <w:lang w:val="x-none" w:eastAsia="x-none"/>
    </w:rPr>
  </w:style>
  <w:style w:type="table" w:styleId="ae">
    <w:name w:val="Table Grid"/>
    <w:basedOn w:val="a1"/>
    <w:uiPriority w:val="59"/>
    <w:rsid w:val="000D5B8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semiHidden/>
    <w:unhideWhenUsed/>
    <w:rsid w:val="000D5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0D5B8A"/>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0D5B8A"/>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D5B8A"/>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0D5B8A"/>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B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B8A"/>
    <w:rPr>
      <w:rFonts w:ascii="Tahoma" w:hAnsi="Tahoma" w:cs="Tahoma"/>
      <w:sz w:val="16"/>
      <w:szCs w:val="16"/>
    </w:rPr>
  </w:style>
  <w:style w:type="character" w:customStyle="1" w:styleId="10">
    <w:name w:val="Заголовок 1 Знак"/>
    <w:basedOn w:val="a0"/>
    <w:link w:val="1"/>
    <w:rsid w:val="000D5B8A"/>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semiHidden/>
    <w:rsid w:val="000D5B8A"/>
    <w:rPr>
      <w:rFonts w:ascii="Cambria" w:eastAsia="Times New Roman" w:hAnsi="Cambria" w:cs="Times New Roman"/>
      <w:b/>
      <w:bCs/>
      <w:color w:val="4F81BD"/>
      <w:sz w:val="26"/>
      <w:szCs w:val="26"/>
      <w:lang w:val="x-none"/>
    </w:rPr>
  </w:style>
  <w:style w:type="numbering" w:customStyle="1" w:styleId="11">
    <w:name w:val="Нет списка1"/>
    <w:next w:val="a2"/>
    <w:uiPriority w:val="99"/>
    <w:semiHidden/>
    <w:unhideWhenUsed/>
    <w:rsid w:val="000D5B8A"/>
  </w:style>
  <w:style w:type="character" w:styleId="a5">
    <w:name w:val="Hyperlink"/>
    <w:unhideWhenUsed/>
    <w:rsid w:val="000D5B8A"/>
    <w:rPr>
      <w:color w:val="0000FF"/>
      <w:u w:val="single"/>
    </w:rPr>
  </w:style>
  <w:style w:type="paragraph" w:styleId="12">
    <w:name w:val="toc 1"/>
    <w:basedOn w:val="a"/>
    <w:next w:val="a"/>
    <w:autoRedefine/>
    <w:uiPriority w:val="39"/>
    <w:unhideWhenUsed/>
    <w:rsid w:val="000D5B8A"/>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0D5B8A"/>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0D5B8A"/>
    <w:rPr>
      <w:rFonts w:ascii="Times New Roman" w:eastAsia="Times New Roman" w:hAnsi="Times New Roman" w:cs="Times New Roman"/>
      <w:sz w:val="20"/>
      <w:szCs w:val="20"/>
      <w:lang w:val="x-none"/>
    </w:rPr>
  </w:style>
  <w:style w:type="paragraph" w:styleId="a8">
    <w:name w:val="Body Text Indent"/>
    <w:basedOn w:val="a"/>
    <w:link w:val="a9"/>
    <w:uiPriority w:val="99"/>
    <w:unhideWhenUsed/>
    <w:rsid w:val="000D5B8A"/>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0D5B8A"/>
    <w:rPr>
      <w:rFonts w:ascii="Times New Roman" w:eastAsia="Times New Roman" w:hAnsi="Times New Roman" w:cs="Times New Roman"/>
      <w:sz w:val="24"/>
      <w:szCs w:val="24"/>
      <w:lang w:val="x-none"/>
    </w:rPr>
  </w:style>
  <w:style w:type="paragraph" w:styleId="aa">
    <w:name w:val="TOC Heading"/>
    <w:basedOn w:val="1"/>
    <w:next w:val="a"/>
    <w:uiPriority w:val="39"/>
    <w:semiHidden/>
    <w:unhideWhenUsed/>
    <w:qFormat/>
    <w:rsid w:val="000D5B8A"/>
    <w:pPr>
      <w:spacing w:line="276" w:lineRule="auto"/>
      <w:outlineLvl w:val="9"/>
    </w:pPr>
  </w:style>
  <w:style w:type="character" w:styleId="ab">
    <w:name w:val="footnote reference"/>
    <w:uiPriority w:val="99"/>
    <w:semiHidden/>
    <w:unhideWhenUsed/>
    <w:rsid w:val="000D5B8A"/>
    <w:rPr>
      <w:vertAlign w:val="superscript"/>
    </w:rPr>
  </w:style>
  <w:style w:type="paragraph" w:customStyle="1" w:styleId="Default">
    <w:name w:val="Default"/>
    <w:rsid w:val="000D5B8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4">
    <w:name w:val="Стиль Маркерованый + 14 пт Полож"/>
    <w:basedOn w:val="a"/>
    <w:link w:val="140"/>
    <w:rsid w:val="000D5B8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0D5B8A"/>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0D5B8A"/>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0D5B8A"/>
    <w:rPr>
      <w:rFonts w:ascii="Times New Roman" w:eastAsia="Times New Roman" w:hAnsi="Times New Roman" w:cs="Times New Roman"/>
      <w:sz w:val="24"/>
      <w:szCs w:val="24"/>
      <w:lang w:val="x-none" w:eastAsia="x-none"/>
    </w:rPr>
  </w:style>
  <w:style w:type="table" w:styleId="ae">
    <w:name w:val="Table Grid"/>
    <w:basedOn w:val="a1"/>
    <w:uiPriority w:val="59"/>
    <w:rsid w:val="000D5B8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semiHidden/>
    <w:unhideWhenUsed/>
    <w:rsid w:val="000D5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0D5B8A"/>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0D5B8A"/>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blanker.org/bill-la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anker.org/bill-lad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14792</Words>
  <Characters>84315</Characters>
  <Application>Microsoft Office Word</Application>
  <DocSecurity>0</DocSecurity>
  <Lines>702</Lines>
  <Paragraphs>197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2018-2019_z45_03_02_02_1_plx_Перевод деловой коммуникации</vt:lpstr>
      <vt:lpstr>Лист1</vt:lpstr>
    </vt:vector>
  </TitlesOfParts>
  <Company/>
  <LinksUpToDate>false</LinksUpToDate>
  <CharactersWithSpaces>98910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2018-2019_z45_03_02_02_1_plx_Перевод деловой коммуникации</dc:title>
  <dc:creator>FastReport.NET</dc:creator>
  <cp:lastModifiedBy>Виктория Н. Семенина</cp:lastModifiedBy>
  <cp:revision>3</cp:revision>
  <dcterms:created xsi:type="dcterms:W3CDTF">2018-11-09T10:48:00Z</dcterms:created>
  <dcterms:modified xsi:type="dcterms:W3CDTF">2018-11-09T10:50:00Z</dcterms:modified>
</cp:coreProperties>
</file>