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598" w:rsidRDefault="00BB3313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810" cy="8895229"/>
            <wp:effectExtent l="0" t="0" r="0" b="1270"/>
            <wp:docPr id="1" name="Рисунок 1" descr="C:\Users\semenina.RSEU.000\Desktop\РП 2018\СКАНЫ 2018\История литературы стран первого ин.яз\1 стр. очн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ina.RSEU.000\Desktop\РП 2018\СКАНЫ 2018\История литературы стран первого ин.яз\1 стр. очная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A7598" w:rsidRDefault="00BB3313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6480810" cy="8895229"/>
            <wp:effectExtent l="0" t="0" r="0" b="1270"/>
            <wp:docPr id="2" name="Рисунок 2" descr="C:\Users\semenina.RSEU.000\Desktop\РП 2018\СКАНЫ 2018\История литературы стран первого ин.яз\2 стр очн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ina.RSEU.000\Desktop\РП 2018\СКАНЫ 2018\История литературы стран первого ин.яз\2 стр очная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AA7598">
        <w:trPr>
          <w:trHeight w:hRule="exact" w:val="555"/>
        </w:trPr>
        <w:tc>
          <w:tcPr>
            <w:tcW w:w="14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3403" w:type="dxa"/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AA7598">
        <w:trPr>
          <w:trHeight w:hRule="exact" w:val="138"/>
        </w:trPr>
        <w:tc>
          <w:tcPr>
            <w:tcW w:w="14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3403" w:type="dxa"/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A7598" w:rsidRDefault="00AA7598"/>
        </w:tc>
      </w:tr>
      <w:tr w:rsidR="00AA7598">
        <w:trPr>
          <w:trHeight w:hRule="exact" w:val="13"/>
        </w:trPr>
        <w:tc>
          <w:tcPr>
            <w:tcW w:w="14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3403" w:type="dxa"/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A7598" w:rsidRDefault="00AA7598"/>
        </w:tc>
      </w:tr>
      <w:tr w:rsidR="00AA7598">
        <w:trPr>
          <w:trHeight w:hRule="exact" w:val="96"/>
        </w:trPr>
        <w:tc>
          <w:tcPr>
            <w:tcW w:w="14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3403" w:type="dxa"/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>
        <w:trPr>
          <w:trHeight w:hRule="exact" w:val="478"/>
        </w:trPr>
        <w:tc>
          <w:tcPr>
            <w:tcW w:w="14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>
        <w:trPr>
          <w:trHeight w:hRule="exact" w:val="416"/>
        </w:trPr>
        <w:tc>
          <w:tcPr>
            <w:tcW w:w="14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3403" w:type="dxa"/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 w:rsidTr="00BB3313">
        <w:trPr>
          <w:trHeight w:hRule="exact" w:val="541"/>
        </w:trPr>
        <w:tc>
          <w:tcPr>
            <w:tcW w:w="143" w:type="dxa"/>
          </w:tcPr>
          <w:p w:rsidR="00AA7598" w:rsidRDefault="00AA759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>
        <w:trPr>
          <w:trHeight w:hRule="exact" w:val="277"/>
        </w:trPr>
        <w:tc>
          <w:tcPr>
            <w:tcW w:w="143" w:type="dxa"/>
          </w:tcPr>
          <w:p w:rsidR="00AA7598" w:rsidRDefault="00AA7598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AA7598" w:rsidTr="00BB3313">
        <w:trPr>
          <w:trHeight w:hRule="exact" w:val="439"/>
        </w:trPr>
        <w:tc>
          <w:tcPr>
            <w:tcW w:w="143" w:type="dxa"/>
          </w:tcPr>
          <w:p w:rsidR="00AA7598" w:rsidRDefault="00AA7598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AA7598">
        <w:trPr>
          <w:trHeight w:hRule="exact" w:val="138"/>
        </w:trPr>
        <w:tc>
          <w:tcPr>
            <w:tcW w:w="143" w:type="dxa"/>
          </w:tcPr>
          <w:p w:rsidR="00AA7598" w:rsidRDefault="00AA7598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>
            <w:pPr>
              <w:spacing w:after="0" w:line="240" w:lineRule="auto"/>
              <w:rPr>
                <w:sz w:val="24"/>
                <w:szCs w:val="24"/>
              </w:rPr>
            </w:pPr>
          </w:p>
          <w:p w:rsidR="00AA7598" w:rsidRDefault="00BB33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</w:tr>
      <w:tr w:rsidR="00AA7598">
        <w:trPr>
          <w:trHeight w:hRule="exact" w:val="138"/>
        </w:trPr>
        <w:tc>
          <w:tcPr>
            <w:tcW w:w="143" w:type="dxa"/>
          </w:tcPr>
          <w:p w:rsidR="00AA7598" w:rsidRDefault="00AA7598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</w:tr>
      <w:tr w:rsidR="00AA7598">
        <w:trPr>
          <w:trHeight w:hRule="exact" w:val="277"/>
        </w:trPr>
        <w:tc>
          <w:tcPr>
            <w:tcW w:w="143" w:type="dxa"/>
          </w:tcPr>
          <w:p w:rsidR="00AA7598" w:rsidRDefault="00AA759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AA7598">
        <w:trPr>
          <w:trHeight w:hRule="exact" w:val="138"/>
        </w:trPr>
        <w:tc>
          <w:tcPr>
            <w:tcW w:w="143" w:type="dxa"/>
          </w:tcPr>
          <w:p w:rsidR="00AA7598" w:rsidRDefault="00AA759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>
        <w:trPr>
          <w:trHeight w:hRule="exact" w:val="277"/>
        </w:trPr>
        <w:tc>
          <w:tcPr>
            <w:tcW w:w="14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3403" w:type="dxa"/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>
        <w:trPr>
          <w:trHeight w:hRule="exact" w:val="555"/>
        </w:trPr>
        <w:tc>
          <w:tcPr>
            <w:tcW w:w="143" w:type="dxa"/>
          </w:tcPr>
          <w:p w:rsidR="00AA7598" w:rsidRDefault="00AA759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AA7598">
        <w:trPr>
          <w:trHeight w:hRule="exact" w:val="138"/>
        </w:trPr>
        <w:tc>
          <w:tcPr>
            <w:tcW w:w="143" w:type="dxa"/>
          </w:tcPr>
          <w:p w:rsidR="00AA7598" w:rsidRDefault="00AA7598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Глухова Ольга Владимировна _________________</w:t>
            </w:r>
          </w:p>
        </w:tc>
      </w:tr>
      <w:tr w:rsidR="00AA7598">
        <w:trPr>
          <w:trHeight w:hRule="exact" w:val="138"/>
        </w:trPr>
        <w:tc>
          <w:tcPr>
            <w:tcW w:w="143" w:type="dxa"/>
          </w:tcPr>
          <w:p w:rsidR="00AA7598" w:rsidRDefault="00AA7598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</w:tr>
      <w:tr w:rsidR="00AA7598">
        <w:trPr>
          <w:trHeight w:hRule="exact" w:val="416"/>
        </w:trPr>
        <w:tc>
          <w:tcPr>
            <w:tcW w:w="14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3403" w:type="dxa"/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A7598" w:rsidRDefault="00AA7598"/>
        </w:tc>
      </w:tr>
      <w:tr w:rsidR="00AA7598">
        <w:trPr>
          <w:trHeight w:hRule="exact" w:val="13"/>
        </w:trPr>
        <w:tc>
          <w:tcPr>
            <w:tcW w:w="14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3403" w:type="dxa"/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A7598" w:rsidRDefault="00AA7598"/>
        </w:tc>
      </w:tr>
      <w:tr w:rsidR="00AA7598">
        <w:trPr>
          <w:trHeight w:hRule="exact" w:val="96"/>
        </w:trPr>
        <w:tc>
          <w:tcPr>
            <w:tcW w:w="14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3403" w:type="dxa"/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>
        <w:trPr>
          <w:trHeight w:hRule="exact" w:val="478"/>
        </w:trPr>
        <w:tc>
          <w:tcPr>
            <w:tcW w:w="14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>
        <w:trPr>
          <w:trHeight w:hRule="exact" w:val="138"/>
        </w:trPr>
        <w:tc>
          <w:tcPr>
            <w:tcW w:w="14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3403" w:type="dxa"/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>
        <w:trPr>
          <w:trHeight w:hRule="exact" w:val="694"/>
        </w:trPr>
        <w:tc>
          <w:tcPr>
            <w:tcW w:w="143" w:type="dxa"/>
          </w:tcPr>
          <w:p w:rsidR="00AA7598" w:rsidRDefault="00AA759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 w:rsidTr="00BB3313">
        <w:trPr>
          <w:trHeight w:hRule="exact" w:val="441"/>
        </w:trPr>
        <w:tc>
          <w:tcPr>
            <w:tcW w:w="143" w:type="dxa"/>
          </w:tcPr>
          <w:p w:rsidR="00AA7598" w:rsidRDefault="00AA759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AA7598">
        <w:trPr>
          <w:trHeight w:hRule="exact" w:val="277"/>
        </w:trPr>
        <w:tc>
          <w:tcPr>
            <w:tcW w:w="143" w:type="dxa"/>
          </w:tcPr>
          <w:p w:rsidR="00AA7598" w:rsidRDefault="00AA759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>
            <w:pPr>
              <w:spacing w:after="0" w:line="240" w:lineRule="auto"/>
              <w:rPr>
                <w:sz w:val="24"/>
                <w:szCs w:val="24"/>
              </w:rPr>
            </w:pPr>
          </w:p>
          <w:p w:rsidR="00AA7598" w:rsidRDefault="00BB33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</w:tr>
      <w:tr w:rsidR="00AA7598">
        <w:trPr>
          <w:trHeight w:hRule="exact" w:val="277"/>
        </w:trPr>
        <w:tc>
          <w:tcPr>
            <w:tcW w:w="143" w:type="dxa"/>
          </w:tcPr>
          <w:p w:rsidR="00AA7598" w:rsidRDefault="00AA759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AA7598">
        <w:trPr>
          <w:trHeight w:hRule="exact" w:val="138"/>
        </w:trPr>
        <w:tc>
          <w:tcPr>
            <w:tcW w:w="143" w:type="dxa"/>
          </w:tcPr>
          <w:p w:rsidR="00AA7598" w:rsidRDefault="00AA759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>
        <w:trPr>
          <w:trHeight w:hRule="exact" w:val="416"/>
        </w:trPr>
        <w:tc>
          <w:tcPr>
            <w:tcW w:w="143" w:type="dxa"/>
          </w:tcPr>
          <w:p w:rsidR="00AA7598" w:rsidRDefault="00AA759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AA7598">
        <w:trPr>
          <w:trHeight w:hRule="exact" w:val="277"/>
        </w:trPr>
        <w:tc>
          <w:tcPr>
            <w:tcW w:w="143" w:type="dxa"/>
          </w:tcPr>
          <w:p w:rsidR="00AA7598" w:rsidRDefault="00AA759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Глухова Ольга Владимировна _________________</w:t>
            </w:r>
          </w:p>
        </w:tc>
      </w:tr>
      <w:tr w:rsidR="00AA7598">
        <w:trPr>
          <w:trHeight w:hRule="exact" w:val="166"/>
        </w:trPr>
        <w:tc>
          <w:tcPr>
            <w:tcW w:w="14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3403" w:type="dxa"/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A7598" w:rsidRDefault="00AA7598"/>
        </w:tc>
      </w:tr>
      <w:tr w:rsidR="00AA7598">
        <w:trPr>
          <w:trHeight w:hRule="exact" w:val="96"/>
        </w:trPr>
        <w:tc>
          <w:tcPr>
            <w:tcW w:w="14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3403" w:type="dxa"/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A7598" w:rsidRDefault="00AA7598"/>
        </w:tc>
      </w:tr>
      <w:tr w:rsidR="00AA7598">
        <w:trPr>
          <w:trHeight w:hRule="exact" w:val="124"/>
        </w:trPr>
        <w:tc>
          <w:tcPr>
            <w:tcW w:w="14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3403" w:type="dxa"/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>
        <w:trPr>
          <w:trHeight w:hRule="exact" w:val="478"/>
        </w:trPr>
        <w:tc>
          <w:tcPr>
            <w:tcW w:w="14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>
        <w:trPr>
          <w:trHeight w:hRule="exact" w:val="694"/>
        </w:trPr>
        <w:tc>
          <w:tcPr>
            <w:tcW w:w="143" w:type="dxa"/>
          </w:tcPr>
          <w:p w:rsidR="00AA7598" w:rsidRDefault="00AA759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 w:rsidTr="00BB3313">
        <w:trPr>
          <w:trHeight w:hRule="exact" w:val="433"/>
        </w:trPr>
        <w:tc>
          <w:tcPr>
            <w:tcW w:w="143" w:type="dxa"/>
          </w:tcPr>
          <w:p w:rsidR="00AA7598" w:rsidRDefault="00AA759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AA7598">
        <w:trPr>
          <w:trHeight w:hRule="exact" w:val="277"/>
        </w:trPr>
        <w:tc>
          <w:tcPr>
            <w:tcW w:w="143" w:type="dxa"/>
          </w:tcPr>
          <w:p w:rsidR="00AA7598" w:rsidRDefault="00AA759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>
            <w:pPr>
              <w:spacing w:after="0" w:line="240" w:lineRule="auto"/>
              <w:rPr>
                <w:sz w:val="24"/>
                <w:szCs w:val="24"/>
              </w:rPr>
            </w:pPr>
          </w:p>
          <w:p w:rsidR="00AA7598" w:rsidRDefault="00BB33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</w:tr>
      <w:tr w:rsidR="00AA7598">
        <w:trPr>
          <w:trHeight w:hRule="exact" w:val="277"/>
        </w:trPr>
        <w:tc>
          <w:tcPr>
            <w:tcW w:w="143" w:type="dxa"/>
          </w:tcPr>
          <w:p w:rsidR="00AA7598" w:rsidRDefault="00AA759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AA7598">
        <w:trPr>
          <w:trHeight w:hRule="exact" w:val="138"/>
        </w:trPr>
        <w:tc>
          <w:tcPr>
            <w:tcW w:w="143" w:type="dxa"/>
          </w:tcPr>
          <w:p w:rsidR="00AA7598" w:rsidRDefault="00AA759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>
        <w:trPr>
          <w:trHeight w:hRule="exact" w:val="416"/>
        </w:trPr>
        <w:tc>
          <w:tcPr>
            <w:tcW w:w="143" w:type="dxa"/>
          </w:tcPr>
          <w:p w:rsidR="00AA7598" w:rsidRDefault="00AA759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AA7598">
        <w:trPr>
          <w:trHeight w:hRule="exact" w:val="277"/>
        </w:trPr>
        <w:tc>
          <w:tcPr>
            <w:tcW w:w="143" w:type="dxa"/>
          </w:tcPr>
          <w:p w:rsidR="00AA7598" w:rsidRDefault="00AA759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Глухова Ольга Владимировна _________________</w:t>
            </w:r>
          </w:p>
        </w:tc>
      </w:tr>
      <w:tr w:rsidR="00AA7598">
        <w:trPr>
          <w:trHeight w:hRule="exact" w:val="138"/>
        </w:trPr>
        <w:tc>
          <w:tcPr>
            <w:tcW w:w="14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3403" w:type="dxa"/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A7598" w:rsidRDefault="00AA7598"/>
        </w:tc>
      </w:tr>
      <w:tr w:rsidR="00AA7598">
        <w:trPr>
          <w:trHeight w:hRule="exact" w:val="13"/>
        </w:trPr>
        <w:tc>
          <w:tcPr>
            <w:tcW w:w="14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3403" w:type="dxa"/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A7598" w:rsidRDefault="00AA7598"/>
        </w:tc>
      </w:tr>
      <w:tr w:rsidR="00AA7598">
        <w:trPr>
          <w:trHeight w:hRule="exact" w:val="96"/>
        </w:trPr>
        <w:tc>
          <w:tcPr>
            <w:tcW w:w="14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3403" w:type="dxa"/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>
        <w:trPr>
          <w:trHeight w:hRule="exact" w:val="478"/>
        </w:trPr>
        <w:tc>
          <w:tcPr>
            <w:tcW w:w="14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>
        <w:trPr>
          <w:trHeight w:hRule="exact" w:val="833"/>
        </w:trPr>
        <w:tc>
          <w:tcPr>
            <w:tcW w:w="143" w:type="dxa"/>
          </w:tcPr>
          <w:p w:rsidR="00AA7598" w:rsidRDefault="00AA759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 w:rsidTr="00BB3313">
        <w:trPr>
          <w:trHeight w:hRule="exact" w:val="539"/>
        </w:trPr>
        <w:tc>
          <w:tcPr>
            <w:tcW w:w="143" w:type="dxa"/>
          </w:tcPr>
          <w:p w:rsidR="00AA7598" w:rsidRDefault="00AA759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AA7598">
        <w:trPr>
          <w:trHeight w:hRule="exact" w:val="277"/>
        </w:trPr>
        <w:tc>
          <w:tcPr>
            <w:tcW w:w="143" w:type="dxa"/>
          </w:tcPr>
          <w:p w:rsidR="00AA7598" w:rsidRDefault="00AA759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>
            <w:pPr>
              <w:spacing w:after="0" w:line="240" w:lineRule="auto"/>
              <w:rPr>
                <w:sz w:val="24"/>
                <w:szCs w:val="24"/>
              </w:rPr>
            </w:pPr>
          </w:p>
          <w:p w:rsidR="00AA7598" w:rsidRDefault="00BB33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</w:tr>
      <w:tr w:rsidR="00AA7598">
        <w:trPr>
          <w:trHeight w:hRule="exact" w:val="277"/>
        </w:trPr>
        <w:tc>
          <w:tcPr>
            <w:tcW w:w="143" w:type="dxa"/>
          </w:tcPr>
          <w:p w:rsidR="00AA7598" w:rsidRDefault="00AA759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AA7598">
        <w:trPr>
          <w:trHeight w:hRule="exact" w:val="138"/>
        </w:trPr>
        <w:tc>
          <w:tcPr>
            <w:tcW w:w="143" w:type="dxa"/>
          </w:tcPr>
          <w:p w:rsidR="00AA7598" w:rsidRDefault="00AA759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>
        <w:trPr>
          <w:trHeight w:hRule="exact" w:val="138"/>
        </w:trPr>
        <w:tc>
          <w:tcPr>
            <w:tcW w:w="14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852" w:type="dxa"/>
          </w:tcPr>
          <w:p w:rsidR="00AA7598" w:rsidRDefault="00AA7598"/>
        </w:tc>
        <w:tc>
          <w:tcPr>
            <w:tcW w:w="3403" w:type="dxa"/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>
        <w:trPr>
          <w:trHeight w:hRule="exact" w:val="277"/>
        </w:trPr>
        <w:tc>
          <w:tcPr>
            <w:tcW w:w="143" w:type="dxa"/>
          </w:tcPr>
          <w:p w:rsidR="00AA7598" w:rsidRDefault="00AA759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AA7598">
        <w:trPr>
          <w:trHeight w:hRule="exact" w:val="277"/>
        </w:trPr>
        <w:tc>
          <w:tcPr>
            <w:tcW w:w="143" w:type="dxa"/>
          </w:tcPr>
          <w:p w:rsidR="00AA7598" w:rsidRDefault="00AA759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Глухова Ольга Владимировна _________________</w:t>
            </w:r>
          </w:p>
        </w:tc>
      </w:tr>
      <w:tr w:rsidR="00AA7598">
        <w:trPr>
          <w:trHeight w:hRule="exact" w:val="138"/>
        </w:trPr>
        <w:tc>
          <w:tcPr>
            <w:tcW w:w="143" w:type="dxa"/>
          </w:tcPr>
          <w:p w:rsidR="00AA7598" w:rsidRDefault="00AA759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</w:tr>
    </w:tbl>
    <w:p w:rsidR="00AA7598" w:rsidRDefault="00BB33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9"/>
        <w:gridCol w:w="214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AA7598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1277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AA759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A7598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достижение обучающимися высокого уровня профессиональной компетенции, включающей не только владение двумя языками перевода, но также знания и умения, позволяющие осуществлять профессиональную переводческую деятельность в ситуации межъязыкового общения.</w:t>
            </w:r>
          </w:p>
        </w:tc>
      </w:tr>
      <w:tr w:rsidR="00AA7598">
        <w:trPr>
          <w:trHeight w:hRule="exact" w:val="116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ривить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способность к осознанию значения гуманистических ценностей для сохранения и развития современной цивилизации; готовность принимать нравственные обязательства по отношению к окружающей природе, обществу и культурному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наследию;воспитать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готовность к постоянному саморазвитию, повышению своей квалификации и мастерства; способность критически оценить свои достоинства и недостатки, наметить пути и выбрать средства саморазвития.</w:t>
            </w:r>
          </w:p>
        </w:tc>
      </w:tr>
      <w:tr w:rsidR="00AA7598">
        <w:trPr>
          <w:trHeight w:hRule="exact" w:val="277"/>
        </w:trPr>
        <w:tc>
          <w:tcPr>
            <w:tcW w:w="143" w:type="dxa"/>
          </w:tcPr>
          <w:p w:rsidR="00AA7598" w:rsidRDefault="00AA7598"/>
        </w:tc>
        <w:tc>
          <w:tcPr>
            <w:tcW w:w="625" w:type="dxa"/>
          </w:tcPr>
          <w:p w:rsidR="00AA7598" w:rsidRDefault="00AA7598"/>
        </w:tc>
        <w:tc>
          <w:tcPr>
            <w:tcW w:w="228" w:type="dxa"/>
          </w:tcPr>
          <w:p w:rsidR="00AA7598" w:rsidRDefault="00AA7598"/>
        </w:tc>
        <w:tc>
          <w:tcPr>
            <w:tcW w:w="1844" w:type="dxa"/>
          </w:tcPr>
          <w:p w:rsidR="00AA7598" w:rsidRDefault="00AA7598"/>
        </w:tc>
        <w:tc>
          <w:tcPr>
            <w:tcW w:w="1702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851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1277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AA7598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.В</w:t>
            </w:r>
          </w:p>
        </w:tc>
      </w:tr>
      <w:tr w:rsidR="00AA7598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AA7598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AA759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 курс первого иностранного языка</w:t>
            </w:r>
          </w:p>
        </w:tc>
      </w:tr>
      <w:tr w:rsidR="00AA759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Лексикология</w:t>
            </w:r>
          </w:p>
        </w:tc>
      </w:tr>
      <w:tr w:rsidR="00AA759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перевода</w:t>
            </w:r>
          </w:p>
        </w:tc>
      </w:tr>
      <w:tr w:rsidR="00AA7598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A759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теорию межкультурной коммуникации</w:t>
            </w:r>
          </w:p>
        </w:tc>
      </w:tr>
      <w:tr w:rsidR="00AA759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устной и письменной речи (первый иностранный язык)</w:t>
            </w:r>
          </w:p>
        </w:tc>
      </w:tr>
      <w:tr w:rsidR="00AA759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 курс перевода второго иностранного языка</w:t>
            </w:r>
          </w:p>
        </w:tc>
      </w:tr>
      <w:tr w:rsidR="00AA7598">
        <w:trPr>
          <w:trHeight w:hRule="exact" w:val="277"/>
        </w:trPr>
        <w:tc>
          <w:tcPr>
            <w:tcW w:w="143" w:type="dxa"/>
          </w:tcPr>
          <w:p w:rsidR="00AA7598" w:rsidRDefault="00AA7598"/>
        </w:tc>
        <w:tc>
          <w:tcPr>
            <w:tcW w:w="625" w:type="dxa"/>
          </w:tcPr>
          <w:p w:rsidR="00AA7598" w:rsidRDefault="00AA7598"/>
        </w:tc>
        <w:tc>
          <w:tcPr>
            <w:tcW w:w="228" w:type="dxa"/>
          </w:tcPr>
          <w:p w:rsidR="00AA7598" w:rsidRDefault="00AA7598"/>
        </w:tc>
        <w:tc>
          <w:tcPr>
            <w:tcW w:w="1844" w:type="dxa"/>
          </w:tcPr>
          <w:p w:rsidR="00AA7598" w:rsidRDefault="00AA7598"/>
        </w:tc>
        <w:tc>
          <w:tcPr>
            <w:tcW w:w="1702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851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1277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AA7598">
        <w:trPr>
          <w:trHeight w:hRule="exact" w:val="69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ОК-11:      готовностью к постоянному саморазвитию, повышению своей квалификации и мастерства; способностью критически оценить свои достоинства и недостатки, наметить пути и выбрать средства саморазвития</w:t>
            </w:r>
          </w:p>
        </w:tc>
      </w:tr>
      <w:tr w:rsidR="00AA759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A7598">
        <w:trPr>
          <w:trHeight w:hRule="exact" w:val="277"/>
        </w:trPr>
        <w:tc>
          <w:tcPr>
            <w:tcW w:w="143" w:type="dxa"/>
          </w:tcPr>
          <w:p w:rsidR="00AA7598" w:rsidRDefault="00AA759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 саморазвития и совершенствования навыков перевода</w:t>
            </w:r>
          </w:p>
        </w:tc>
      </w:tr>
      <w:tr w:rsidR="00AA7598">
        <w:trPr>
          <w:trHeight w:hRule="exact" w:val="138"/>
        </w:trPr>
        <w:tc>
          <w:tcPr>
            <w:tcW w:w="143" w:type="dxa"/>
          </w:tcPr>
          <w:p w:rsidR="00AA7598" w:rsidRDefault="00AA7598"/>
        </w:tc>
        <w:tc>
          <w:tcPr>
            <w:tcW w:w="625" w:type="dxa"/>
          </w:tcPr>
          <w:p w:rsidR="00AA7598" w:rsidRDefault="00AA7598"/>
        </w:tc>
        <w:tc>
          <w:tcPr>
            <w:tcW w:w="228" w:type="dxa"/>
          </w:tcPr>
          <w:p w:rsidR="00AA7598" w:rsidRDefault="00AA7598"/>
        </w:tc>
        <w:tc>
          <w:tcPr>
            <w:tcW w:w="1844" w:type="dxa"/>
          </w:tcPr>
          <w:p w:rsidR="00AA7598" w:rsidRDefault="00AA7598"/>
        </w:tc>
        <w:tc>
          <w:tcPr>
            <w:tcW w:w="1702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851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1277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A7598">
        <w:trPr>
          <w:trHeight w:hRule="exact" w:val="277"/>
        </w:trPr>
        <w:tc>
          <w:tcPr>
            <w:tcW w:w="143" w:type="dxa"/>
          </w:tcPr>
          <w:p w:rsidR="00AA7598" w:rsidRDefault="00AA759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 изучать и совершенствовать иностранный язык</w:t>
            </w:r>
          </w:p>
        </w:tc>
      </w:tr>
      <w:tr w:rsidR="00AA7598">
        <w:trPr>
          <w:trHeight w:hRule="exact" w:val="138"/>
        </w:trPr>
        <w:tc>
          <w:tcPr>
            <w:tcW w:w="143" w:type="dxa"/>
          </w:tcPr>
          <w:p w:rsidR="00AA7598" w:rsidRDefault="00AA7598"/>
        </w:tc>
        <w:tc>
          <w:tcPr>
            <w:tcW w:w="625" w:type="dxa"/>
          </w:tcPr>
          <w:p w:rsidR="00AA7598" w:rsidRDefault="00AA7598"/>
        </w:tc>
        <w:tc>
          <w:tcPr>
            <w:tcW w:w="228" w:type="dxa"/>
          </w:tcPr>
          <w:p w:rsidR="00AA7598" w:rsidRDefault="00AA7598"/>
        </w:tc>
        <w:tc>
          <w:tcPr>
            <w:tcW w:w="1844" w:type="dxa"/>
          </w:tcPr>
          <w:p w:rsidR="00AA7598" w:rsidRDefault="00AA7598"/>
        </w:tc>
        <w:tc>
          <w:tcPr>
            <w:tcW w:w="1702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851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1277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A7598">
        <w:trPr>
          <w:trHeight w:hRule="exact" w:val="277"/>
        </w:trPr>
        <w:tc>
          <w:tcPr>
            <w:tcW w:w="143" w:type="dxa"/>
          </w:tcPr>
          <w:p w:rsidR="00AA7598" w:rsidRDefault="00AA759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самостоятельного обучения</w:t>
            </w:r>
          </w:p>
        </w:tc>
      </w:tr>
      <w:tr w:rsidR="00AA7598">
        <w:trPr>
          <w:trHeight w:hRule="exact" w:val="138"/>
        </w:trPr>
        <w:tc>
          <w:tcPr>
            <w:tcW w:w="143" w:type="dxa"/>
          </w:tcPr>
          <w:p w:rsidR="00AA7598" w:rsidRDefault="00AA7598"/>
        </w:tc>
        <w:tc>
          <w:tcPr>
            <w:tcW w:w="625" w:type="dxa"/>
          </w:tcPr>
          <w:p w:rsidR="00AA7598" w:rsidRDefault="00AA7598"/>
        </w:tc>
        <w:tc>
          <w:tcPr>
            <w:tcW w:w="228" w:type="dxa"/>
          </w:tcPr>
          <w:p w:rsidR="00AA7598" w:rsidRDefault="00AA7598"/>
        </w:tc>
        <w:tc>
          <w:tcPr>
            <w:tcW w:w="1844" w:type="dxa"/>
          </w:tcPr>
          <w:p w:rsidR="00AA7598" w:rsidRDefault="00AA7598"/>
        </w:tc>
        <w:tc>
          <w:tcPr>
            <w:tcW w:w="1702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851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1277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ПК-8: владением методикой подготовки к выполнению перевода, включая поиск информации в справочной, специальной литературе и компьютерных сетях</w:t>
            </w:r>
          </w:p>
        </w:tc>
      </w:tr>
      <w:tr w:rsidR="00AA759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A7598">
        <w:trPr>
          <w:trHeight w:hRule="exact" w:val="697"/>
        </w:trPr>
        <w:tc>
          <w:tcPr>
            <w:tcW w:w="143" w:type="dxa"/>
          </w:tcPr>
          <w:p w:rsidR="00AA7598" w:rsidRDefault="00AA759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необходимую в профессионально-ориентированном переводе специальную профессиональную литературу, словари в режиме он/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офф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лайн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другие медиа-ресурсы (специальные терминологические словари, информационные порталы, терминологические банки данных, лексические корпусы и т.д.)</w:t>
            </w:r>
          </w:p>
        </w:tc>
      </w:tr>
      <w:tr w:rsidR="00AA759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A7598">
        <w:trPr>
          <w:trHeight w:hRule="exact" w:val="478"/>
        </w:trPr>
        <w:tc>
          <w:tcPr>
            <w:tcW w:w="143" w:type="dxa"/>
          </w:tcPr>
          <w:p w:rsidR="00AA7598" w:rsidRDefault="00AA759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все возможности, предоставляемые глобальными компьютерными сетями и справочной литературой, для оптимального решения переводческих задач</w:t>
            </w:r>
          </w:p>
        </w:tc>
      </w:tr>
      <w:tr w:rsidR="00AA759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A7598">
        <w:trPr>
          <w:trHeight w:hRule="exact" w:val="478"/>
        </w:trPr>
        <w:tc>
          <w:tcPr>
            <w:tcW w:w="143" w:type="dxa"/>
          </w:tcPr>
          <w:p w:rsidR="00AA7598" w:rsidRDefault="00AA759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основными стратегиями поиска необходимой информации и правилами использования специальной литературы, различных словарей и словарей он/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офф-лайн</w:t>
            </w:r>
            <w:proofErr w:type="spellEnd"/>
          </w:p>
        </w:tc>
      </w:tr>
      <w:tr w:rsidR="00AA7598">
        <w:trPr>
          <w:trHeight w:hRule="exact" w:val="277"/>
        </w:trPr>
        <w:tc>
          <w:tcPr>
            <w:tcW w:w="143" w:type="dxa"/>
          </w:tcPr>
          <w:p w:rsidR="00AA7598" w:rsidRDefault="00AA7598"/>
        </w:tc>
        <w:tc>
          <w:tcPr>
            <w:tcW w:w="625" w:type="dxa"/>
          </w:tcPr>
          <w:p w:rsidR="00AA7598" w:rsidRDefault="00AA7598"/>
        </w:tc>
        <w:tc>
          <w:tcPr>
            <w:tcW w:w="228" w:type="dxa"/>
          </w:tcPr>
          <w:p w:rsidR="00AA7598" w:rsidRDefault="00AA7598"/>
        </w:tc>
        <w:tc>
          <w:tcPr>
            <w:tcW w:w="1844" w:type="dxa"/>
          </w:tcPr>
          <w:p w:rsidR="00AA7598" w:rsidRDefault="00AA7598"/>
        </w:tc>
        <w:tc>
          <w:tcPr>
            <w:tcW w:w="1702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851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1277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AA7598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AA7598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«Истоки английской литературы»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</w:tr>
    </w:tbl>
    <w:p w:rsidR="00AA7598" w:rsidRDefault="00BB33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3"/>
        <w:gridCol w:w="119"/>
        <w:gridCol w:w="814"/>
        <w:gridCol w:w="682"/>
        <w:gridCol w:w="1099"/>
        <w:gridCol w:w="1214"/>
        <w:gridCol w:w="673"/>
        <w:gridCol w:w="389"/>
        <w:gridCol w:w="947"/>
      </w:tblGrid>
      <w:tr w:rsidR="00AA759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1277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AA759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«История английской литературы как самостоятельная дисциплина. Периоды истории английской литературы. Синкретизм понятий – история английской литературы и английская история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.» /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</w:tr>
      <w:tr w:rsidR="00AA759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«Английская литература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дочосеровского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периода.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Беовульф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». Формальные особенности  англо- саксонской поэзии. Становление английского языка. От норманнского завоевания до Чосера.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Лэнглэнд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Уиклифф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Кэдман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др.  Англ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норманская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литература. Рыцарская поэзия. Общая характеристика» 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</w:tr>
      <w:tr w:rsidR="00AA759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«Дж. Чосер – первый английский национальный поэт. Жизнь и личность Чосера. Первый период.  Второй период. Третий период. «Кентерберийские рассказы» как энциклопедия английской жизни раннего средневековья»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</w:tr>
      <w:tr w:rsidR="00AA759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Литература 15 в. Драматурги – предшественники Шекспира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Р. Грин, Дж. Лили. 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</w:tr>
      <w:tr w:rsidR="00AA759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Эпоха Возрождения. Спенсер. У. Шекспир. Система драматических жанров в творчестве У. Шекспира. Жанровые модификации шекспировских комедий. Великие трагедии Шекспира. 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</w:tr>
      <w:tr w:rsidR="00AA759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«Магистральный сюжет» поиска человеком граней между Добром и Злом и методов борьбы со Злом. 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</w:tr>
      <w:tr w:rsidR="00AA759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«Буря» как поэтическое завещание У. Шекспира»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</w:tr>
      <w:tr w:rsidR="00AA759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Великие трагедии Шекспира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</w:tr>
      <w:tr w:rsidR="00AA759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драматических жанров в творчестве У. Шекспира.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</w:tr>
      <w:tr w:rsidR="00AA759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</w:tr>
      <w:tr w:rsidR="00AA759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«Литература на английском языке от  реализма до постмодернизма»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</w:tr>
      <w:tr w:rsidR="00AA759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Литература якобинского периода  и реставрации. Мильтон. Поэзия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Драйдена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Беньян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Конгрив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</w:tr>
      <w:tr w:rsidR="00AA759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Эпоха Просвещения. Поп.   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</w:tr>
    </w:tbl>
    <w:p w:rsidR="00AA7598" w:rsidRDefault="00BB33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3"/>
        <w:gridCol w:w="134"/>
        <w:gridCol w:w="799"/>
        <w:gridCol w:w="682"/>
        <w:gridCol w:w="1099"/>
        <w:gridCol w:w="1214"/>
        <w:gridCol w:w="674"/>
        <w:gridCol w:w="389"/>
        <w:gridCol w:w="947"/>
      </w:tblGrid>
      <w:tr w:rsidR="00AA759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1277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AA759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Приключенческий роман. Дефо. Свифт.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</w:tr>
      <w:tr w:rsidR="00AA759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Английский сентиментализм. Ричардсон. Филдинг.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Смоллет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Гольдсмит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Стерн.  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</w:tr>
      <w:tr w:rsidR="00AA759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Поэзия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преромантизма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Бернс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</w:tr>
      <w:tr w:rsidR="00AA759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Английская литература первой половины 20 века Дж. Джойс. В. Вульф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</w:tr>
      <w:tr w:rsidR="00AA759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Лоурэнс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А. Хаксли Б. Шоу Г. Уэллс Д. Голсуорси. 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</w:tr>
      <w:tr w:rsidR="00AA759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С. Моэм. Р.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Алдингтон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Д. Пристли. Г. Грин. Д. Осборн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</w:tr>
      <w:tr w:rsidR="00AA759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Английская литература второй половины 20 века. Модерн. К.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Амис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У. Голдин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</w:tr>
      <w:tr w:rsidR="00AA759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Модерн. Новейшая литература.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</w:tr>
      <w:tr w:rsidR="00AA759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Постмодерн. 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«Дитя  слова». «Море».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С.Бекетт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«В ожидании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</w:tr>
      <w:tr w:rsidR="00AA759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 литература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</w:tr>
      <w:tr w:rsidR="00AA759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Л3.1</w:t>
            </w:r>
          </w:p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</w:tr>
      <w:tr w:rsidR="00AA7598">
        <w:trPr>
          <w:trHeight w:hRule="exact" w:val="277"/>
        </w:trPr>
        <w:tc>
          <w:tcPr>
            <w:tcW w:w="993" w:type="dxa"/>
          </w:tcPr>
          <w:p w:rsidR="00AA7598" w:rsidRDefault="00AA7598"/>
        </w:tc>
        <w:tc>
          <w:tcPr>
            <w:tcW w:w="3545" w:type="dxa"/>
          </w:tcPr>
          <w:p w:rsidR="00AA7598" w:rsidRDefault="00AA7598"/>
        </w:tc>
        <w:tc>
          <w:tcPr>
            <w:tcW w:w="143" w:type="dxa"/>
          </w:tcPr>
          <w:p w:rsidR="00AA7598" w:rsidRDefault="00AA7598"/>
        </w:tc>
        <w:tc>
          <w:tcPr>
            <w:tcW w:w="851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1135" w:type="dxa"/>
          </w:tcPr>
          <w:p w:rsidR="00AA7598" w:rsidRDefault="00AA7598"/>
        </w:tc>
        <w:tc>
          <w:tcPr>
            <w:tcW w:w="1277" w:type="dxa"/>
          </w:tcPr>
          <w:p w:rsidR="00AA7598" w:rsidRDefault="00AA7598"/>
        </w:tc>
        <w:tc>
          <w:tcPr>
            <w:tcW w:w="710" w:type="dxa"/>
          </w:tcPr>
          <w:p w:rsidR="00AA7598" w:rsidRDefault="00AA7598"/>
        </w:tc>
        <w:tc>
          <w:tcPr>
            <w:tcW w:w="426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A759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AA7598" w:rsidRPr="00CA7A37">
        <w:trPr>
          <w:trHeight w:hRule="exact" w:val="390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1.Enumerate</w:t>
            </w:r>
            <w:proofErr w:type="gram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the earliest written works in Old English (</w:t>
            </w:r>
            <w:proofErr w:type="spell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Cædmon</w:t>
            </w:r>
            <w:proofErr w:type="spell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, </w:t>
            </w:r>
            <w:proofErr w:type="spell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Ælfric</w:t>
            </w:r>
            <w:proofErr w:type="spell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and King Alfred) Beowulf and </w:t>
            </w:r>
            <w:proofErr w:type="spell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Widsith</w:t>
            </w:r>
            <w:proofErr w:type="spell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2.Give</w:t>
            </w:r>
            <w:proofErr w:type="gram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the analysis of Middle English and G. Chaucer. The Canterbury Tales.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3.Speak</w:t>
            </w:r>
            <w:proofErr w:type="gram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on the masterpieces by Christopher Marlowe  and William Shakespeare.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4.Analyze</w:t>
            </w:r>
            <w:proofErr w:type="gram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the contribution of John Milton and Alexander Pope in Britain’s literature.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5.Jonathan</w:t>
            </w:r>
            <w:proofErr w:type="gram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Swift, Daniel Defoe – first works in the new genres.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6.Describe</w:t>
            </w:r>
            <w:proofErr w:type="gram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the plots of main books by Samuel Richardson and Henry Fielding.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7.Sir</w:t>
            </w:r>
            <w:proofErr w:type="gram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Walter Scott as a poet of “old Britain”.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8.Give</w:t>
            </w:r>
            <w:proofErr w:type="gram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the characteristic features of the works by Jane Austen.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9.Gothic novel: Mary Shelley and William Blake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10</w:t>
            </w:r>
            <w:proofErr w:type="gram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.The</w:t>
            </w:r>
            <w:proofErr w:type="gram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most significant poems by William Wordsworth and Samuel Taylor Coleridge, Robert Burns, John Keats, and his friend Percy Bysshe Shelley.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11. Reveal the tragic episodes in the life </w:t>
            </w:r>
            <w:proofErr w:type="gram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of  George</w:t>
            </w:r>
            <w:proofErr w:type="gram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Gordon, Lord Byron.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12. Speak on the classical English literature represented by Charles Dickens.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13. Give the analysis of the novels by Charlotte </w:t>
            </w:r>
            <w:proofErr w:type="spell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Brontë</w:t>
            </w:r>
            <w:proofErr w:type="spell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and her siblings.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14. </w:t>
            </w:r>
            <w:proofErr w:type="gram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Mysticism  in</w:t>
            </w:r>
            <w:proofErr w:type="gram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Edgar Allan Poe (1809-1849) works.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15. Analyze the racial and social problems in the novel by James Fennimore Cooper.</w:t>
            </w:r>
          </w:p>
        </w:tc>
      </w:tr>
    </w:tbl>
    <w:p w:rsidR="00AA7598" w:rsidRPr="00BB3313" w:rsidRDefault="00BB3313">
      <w:pPr>
        <w:rPr>
          <w:sz w:val="0"/>
          <w:szCs w:val="0"/>
          <w:lang w:val="en-US"/>
        </w:rPr>
      </w:pPr>
      <w:r w:rsidRPr="00BB3313">
        <w:rPr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2"/>
        <w:gridCol w:w="1734"/>
        <w:gridCol w:w="1761"/>
        <w:gridCol w:w="2796"/>
        <w:gridCol w:w="1600"/>
        <w:gridCol w:w="1741"/>
      </w:tblGrid>
      <w:tr w:rsidR="00AA759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3403" w:type="dxa"/>
          </w:tcPr>
          <w:p w:rsidR="00AA7598" w:rsidRDefault="00AA7598"/>
        </w:tc>
        <w:tc>
          <w:tcPr>
            <w:tcW w:w="1702" w:type="dxa"/>
          </w:tcPr>
          <w:p w:rsidR="00AA7598" w:rsidRDefault="00AA75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AA7598" w:rsidRPr="00CA7A37">
        <w:trPr>
          <w:trHeight w:hRule="exact" w:val="8169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16. Lewis </w:t>
            </w:r>
            <w:proofErr w:type="spell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Carrol</w:t>
            </w:r>
            <w:proofErr w:type="spell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as a representative of a new original genre.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17</w:t>
            </w:r>
            <w:proofErr w:type="gram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.Speak</w:t>
            </w:r>
            <w:proofErr w:type="gram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on the biography and most famous novels and stories by Mark Twain.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18</w:t>
            </w:r>
            <w:proofErr w:type="gram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.Wlt</w:t>
            </w:r>
            <w:proofErr w:type="gram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Whitman (1819-92) and Emily Dickinson.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19</w:t>
            </w:r>
            <w:proofErr w:type="gram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.William</w:t>
            </w:r>
            <w:proofErr w:type="gram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Makepeace Thackeray George Eliot (Mary Ann Evans) and the problem of aristocratic moral. “Vanity Fair (A Novel Without a Hero)”.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20</w:t>
            </w:r>
            <w:proofErr w:type="gram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.Describe</w:t>
            </w:r>
            <w:proofErr w:type="gram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the main heroes in the “The Jungle Book” by Rudyard Kipling.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1. Speak on the contribution of Robert Frost in literature.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2.Henry</w:t>
            </w:r>
            <w:proofErr w:type="gram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James and H.G. Wells. “ The Time Machine”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3.George</w:t>
            </w:r>
            <w:proofErr w:type="gram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Bernard Shaw plays.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4.Jack</w:t>
            </w:r>
            <w:proofErr w:type="gram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London and the problems of “martin </w:t>
            </w:r>
            <w:proofErr w:type="spell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edens</w:t>
            </w:r>
            <w:proofErr w:type="spell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”.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5.Maugham, W. Somerset  and “The Moon and Sixpence”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6. Analyze the contribution of James Joyce </w:t>
            </w:r>
            <w:proofErr w:type="gram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and  Virginia</w:t>
            </w:r>
            <w:proofErr w:type="gram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Woolf.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7. Give the details of the plot of </w:t>
            </w:r>
            <w:proofErr w:type="gram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“ Nineteen</w:t>
            </w:r>
            <w:proofErr w:type="gram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Eighty Four” by George Orwell.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8. Describe the problems in Graham Greene’s main novels.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9.Review</w:t>
            </w:r>
            <w:proofErr w:type="gram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the main novel by William Golding.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10. Romanticism in the novels by R.L. Stevenson.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11</w:t>
            </w:r>
            <w:proofErr w:type="gram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.Oscar</w:t>
            </w:r>
            <w:proofErr w:type="gram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Wilde. “The Picture of Dorian Gray”.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12. Give the details of John Galsworthy’ biography and a plot </w:t>
            </w:r>
            <w:proofErr w:type="gram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of  his</w:t>
            </w:r>
            <w:proofErr w:type="gram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“The Man of Property”.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13. Speak on F. Scott Fitzgerald’s main works.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14 Speak on the main works by Ernest Hemingway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15. Analyze John Steinbeck novels.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16.John Ronald </w:t>
            </w:r>
            <w:proofErr w:type="spell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Ruel</w:t>
            </w:r>
            <w:proofErr w:type="spell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Tolkien masterpiece “The Lord of  the Rings”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17</w:t>
            </w:r>
            <w:proofErr w:type="gram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.Margaret</w:t>
            </w:r>
            <w:proofErr w:type="gram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Mitchell’s “Gone with the Wind” as a bright description of American life.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18</w:t>
            </w:r>
            <w:proofErr w:type="gram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.J.D</w:t>
            </w:r>
            <w:proofErr w:type="gram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. Salinger, Arthur Miller – characteristic features of their creativity.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19</w:t>
            </w:r>
            <w:proofErr w:type="gram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.Speak</w:t>
            </w:r>
            <w:proofErr w:type="gram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on the works by John Updike and Jack Kerouac.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20</w:t>
            </w:r>
            <w:proofErr w:type="gram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.Iris</w:t>
            </w:r>
            <w:proofErr w:type="gram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Murdoch’s “sand castles”.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21. Joan Rolling and her magicians.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22. Theodor </w:t>
            </w:r>
            <w:proofErr w:type="spellStart"/>
            <w:proofErr w:type="gram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Driser’s</w:t>
            </w:r>
            <w:proofErr w:type="spell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 “</w:t>
            </w:r>
            <w:proofErr w:type="gram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An American Tragedy” as a social novel.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23. Bernard Show and the main personages of “Pygmalion”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24.Describe the plot of “The Last of the Mohicans”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25.Describe the plot of “The Adventures </w:t>
            </w:r>
            <w:proofErr w:type="spell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o</w:t>
            </w:r>
            <w:proofErr w:type="spell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Huckleberry Finn”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26. Describe the plot of “One Flew Over the Cuckoo’s Nest”.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27. Speak on the Romanticism in British literature.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28. Give the most significant features of Modernism.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29. Analyze the features of Postmodernism.</w:t>
            </w:r>
          </w:p>
          <w:p w:rsidR="00AA7598" w:rsidRPr="00BB3313" w:rsidRDefault="00BB331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  <w:proofErr w:type="gramStart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.Give</w:t>
            </w:r>
            <w:proofErr w:type="gramEnd"/>
            <w:r w:rsidRPr="00BB331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a review of Australian Literature.</w:t>
            </w:r>
          </w:p>
        </w:tc>
      </w:tr>
      <w:tr w:rsidR="00AA759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AA759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AA7598">
        <w:trPr>
          <w:trHeight w:hRule="exact" w:val="277"/>
        </w:trPr>
        <w:tc>
          <w:tcPr>
            <w:tcW w:w="710" w:type="dxa"/>
          </w:tcPr>
          <w:p w:rsidR="00AA7598" w:rsidRDefault="00AA7598"/>
        </w:tc>
        <w:tc>
          <w:tcPr>
            <w:tcW w:w="1986" w:type="dxa"/>
          </w:tcPr>
          <w:p w:rsidR="00AA7598" w:rsidRDefault="00AA7598"/>
        </w:tc>
        <w:tc>
          <w:tcPr>
            <w:tcW w:w="1986" w:type="dxa"/>
          </w:tcPr>
          <w:p w:rsidR="00AA7598" w:rsidRDefault="00AA7598"/>
        </w:tc>
        <w:tc>
          <w:tcPr>
            <w:tcW w:w="3403" w:type="dxa"/>
          </w:tcPr>
          <w:p w:rsidR="00AA7598" w:rsidRDefault="00AA7598"/>
        </w:tc>
        <w:tc>
          <w:tcPr>
            <w:tcW w:w="1702" w:type="dxa"/>
          </w:tcPr>
          <w:p w:rsidR="00AA7598" w:rsidRDefault="00AA7598"/>
        </w:tc>
        <w:tc>
          <w:tcPr>
            <w:tcW w:w="993" w:type="dxa"/>
          </w:tcPr>
          <w:p w:rsidR="00AA7598" w:rsidRDefault="00AA7598"/>
        </w:tc>
      </w:tr>
      <w:tr w:rsidR="00AA759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AA759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AA759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AA759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AA7598" w:rsidTr="00BB3313">
        <w:trPr>
          <w:trHeight w:hRule="exact" w:val="111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Муртазина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История искусства XVII века: учебное пособие [Электронный ресурс]. - URL: http://biblioclub.ru/index.php?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book&amp;id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=259057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Казань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Издательство КНИТУ,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CA7A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hyperlink r:id="rId8" w:history="1">
              <w:r w:rsidR="00BB3313" w:rsidRPr="00BB3313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http://biblioclub.ru/</w:t>
              </w:r>
            </w:hyperlink>
            <w:r w:rsidR="00BB3313" w:rsidRPr="00BB33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неограниченный доступ для зарегистрированных пользователей</w:t>
            </w:r>
          </w:p>
        </w:tc>
      </w:tr>
      <w:tr w:rsidR="00AA759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Позднякова Л. Р.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английской и американской литературы: Кн. на англ. яз.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Феникс, 2002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AA759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Локосова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Английский язык. История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</w:p>
        </w:tc>
      </w:tr>
      <w:tr w:rsidR="00AA759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AA759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AA7598" w:rsidTr="00BB3313">
        <w:trPr>
          <w:trHeight w:hRule="exact" w:val="108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Вильданова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Краткая история Великобритании: учебно-методическое пособие / Г.А.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Вильданова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О.В. Павлова  [Электронный ресурс]. - URL: http://biblioclub.ru/index.php?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book&amp;id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=362967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;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Берлин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-Медиа,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CA7A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hyperlink r:id="rId9" w:history="1">
              <w:r w:rsidR="00BB3313" w:rsidRPr="00BB3313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http://biblioclub.ru/</w:t>
              </w:r>
            </w:hyperlink>
            <w:r w:rsidR="00BB3313" w:rsidRPr="00BB331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неограниченный доступ для зарегистрированных пользователей</w:t>
            </w:r>
          </w:p>
        </w:tc>
      </w:tr>
      <w:tr w:rsidR="00AA759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Леонова Н. И., Никитина Г.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Английская литература 1890-1960: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 по англ. яз.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Флинта, 2000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AA759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AA759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</w:tbl>
    <w:p w:rsidR="00AA7598" w:rsidRDefault="00BB33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58"/>
        <w:gridCol w:w="1852"/>
        <w:gridCol w:w="1858"/>
        <w:gridCol w:w="3130"/>
        <w:gridCol w:w="1668"/>
        <w:gridCol w:w="990"/>
      </w:tblGrid>
      <w:tr w:rsidR="00AA7598" w:rsidTr="00BB3313">
        <w:trPr>
          <w:trHeight w:hRule="exact" w:val="416"/>
        </w:trPr>
        <w:tc>
          <w:tcPr>
            <w:tcW w:w="4486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3130" w:type="dxa"/>
          </w:tcPr>
          <w:p w:rsidR="00AA7598" w:rsidRDefault="00AA7598"/>
        </w:tc>
        <w:tc>
          <w:tcPr>
            <w:tcW w:w="1668" w:type="dxa"/>
          </w:tcPr>
          <w:p w:rsidR="00AA7598" w:rsidRDefault="00AA7598"/>
        </w:tc>
        <w:tc>
          <w:tcPr>
            <w:tcW w:w="990" w:type="dxa"/>
            <w:shd w:val="clear" w:color="C0C0C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AA7598" w:rsidTr="00BB3313">
        <w:trPr>
          <w:trHeight w:hRule="exact" w:val="277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AA7598"/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AA7598" w:rsidTr="00BB3313">
        <w:trPr>
          <w:trHeight w:hRule="exact" w:val="697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Володина О. В.</w:t>
            </w:r>
          </w:p>
        </w:tc>
        <w:tc>
          <w:tcPr>
            <w:tcW w:w="4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литературы Англии: тестовые задания по дисциплине</w:t>
            </w: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2015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</w:t>
            </w:r>
          </w:p>
        </w:tc>
      </w:tr>
      <w:tr w:rsidR="00AA7598" w:rsidTr="00BB331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AA7598" w:rsidTr="00BB3313">
        <w:trPr>
          <w:trHeight w:hRule="exact" w:val="277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955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старейшей Британской энциклопедии - www.britannica.com</w:t>
            </w:r>
          </w:p>
        </w:tc>
      </w:tr>
      <w:tr w:rsidR="00AA7598" w:rsidTr="00BB331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AA7598" w:rsidTr="00BB3313">
        <w:trPr>
          <w:trHeight w:hRule="exact" w:val="279"/>
        </w:trPr>
        <w:tc>
          <w:tcPr>
            <w:tcW w:w="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AA7598" w:rsidTr="00BB331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AA7598" w:rsidTr="00BB3313">
        <w:trPr>
          <w:trHeight w:hRule="exact" w:val="279"/>
        </w:trPr>
        <w:tc>
          <w:tcPr>
            <w:tcW w:w="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+.</w:t>
            </w:r>
          </w:p>
        </w:tc>
      </w:tr>
      <w:tr w:rsidR="00AA7598" w:rsidTr="00BB3313">
        <w:trPr>
          <w:trHeight w:hRule="exact" w:val="277"/>
        </w:trPr>
        <w:tc>
          <w:tcPr>
            <w:tcW w:w="718" w:type="dxa"/>
          </w:tcPr>
          <w:p w:rsidR="00AA7598" w:rsidRDefault="00AA7598"/>
        </w:tc>
        <w:tc>
          <w:tcPr>
            <w:tcW w:w="58" w:type="dxa"/>
          </w:tcPr>
          <w:p w:rsidR="00AA7598" w:rsidRDefault="00AA7598"/>
        </w:tc>
        <w:tc>
          <w:tcPr>
            <w:tcW w:w="1852" w:type="dxa"/>
          </w:tcPr>
          <w:p w:rsidR="00AA7598" w:rsidRDefault="00AA7598"/>
        </w:tc>
        <w:tc>
          <w:tcPr>
            <w:tcW w:w="1858" w:type="dxa"/>
          </w:tcPr>
          <w:p w:rsidR="00AA7598" w:rsidRDefault="00AA7598"/>
        </w:tc>
        <w:tc>
          <w:tcPr>
            <w:tcW w:w="3130" w:type="dxa"/>
          </w:tcPr>
          <w:p w:rsidR="00AA7598" w:rsidRDefault="00AA7598"/>
        </w:tc>
        <w:tc>
          <w:tcPr>
            <w:tcW w:w="1668" w:type="dxa"/>
          </w:tcPr>
          <w:p w:rsidR="00AA7598" w:rsidRDefault="00AA7598"/>
        </w:tc>
        <w:tc>
          <w:tcPr>
            <w:tcW w:w="990" w:type="dxa"/>
          </w:tcPr>
          <w:p w:rsidR="00AA7598" w:rsidRDefault="00AA7598"/>
        </w:tc>
      </w:tr>
      <w:tr w:rsidR="00AA7598" w:rsidTr="00BB331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AA7598" w:rsidTr="00BB3313">
        <w:trPr>
          <w:trHeight w:hRule="exact" w:val="727"/>
        </w:trPr>
        <w:tc>
          <w:tcPr>
            <w:tcW w:w="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Для проведения лекционных занятий используется демонстрационное оборудование.</w:t>
            </w:r>
          </w:p>
        </w:tc>
      </w:tr>
      <w:tr w:rsidR="00AA7598" w:rsidTr="00BB3313">
        <w:trPr>
          <w:trHeight w:hRule="exact" w:val="277"/>
        </w:trPr>
        <w:tc>
          <w:tcPr>
            <w:tcW w:w="718" w:type="dxa"/>
          </w:tcPr>
          <w:p w:rsidR="00AA7598" w:rsidRDefault="00AA7598"/>
        </w:tc>
        <w:tc>
          <w:tcPr>
            <w:tcW w:w="58" w:type="dxa"/>
          </w:tcPr>
          <w:p w:rsidR="00AA7598" w:rsidRDefault="00AA7598"/>
        </w:tc>
        <w:tc>
          <w:tcPr>
            <w:tcW w:w="1852" w:type="dxa"/>
          </w:tcPr>
          <w:p w:rsidR="00AA7598" w:rsidRDefault="00AA7598"/>
        </w:tc>
        <w:tc>
          <w:tcPr>
            <w:tcW w:w="1858" w:type="dxa"/>
          </w:tcPr>
          <w:p w:rsidR="00AA7598" w:rsidRDefault="00AA7598"/>
        </w:tc>
        <w:tc>
          <w:tcPr>
            <w:tcW w:w="3130" w:type="dxa"/>
          </w:tcPr>
          <w:p w:rsidR="00AA7598" w:rsidRDefault="00AA7598"/>
        </w:tc>
        <w:tc>
          <w:tcPr>
            <w:tcW w:w="1668" w:type="dxa"/>
          </w:tcPr>
          <w:p w:rsidR="00AA7598" w:rsidRDefault="00AA7598"/>
        </w:tc>
        <w:tc>
          <w:tcPr>
            <w:tcW w:w="990" w:type="dxa"/>
          </w:tcPr>
          <w:p w:rsidR="00AA7598" w:rsidRDefault="00AA7598"/>
        </w:tc>
      </w:tr>
      <w:tr w:rsidR="00AA7598" w:rsidTr="00BB331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AA7598" w:rsidTr="00BB331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7598" w:rsidRDefault="00BB33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A7598" w:rsidRDefault="00BB3313">
      <w:r>
        <w:rPr>
          <w:noProof/>
        </w:rPr>
        <w:lastRenderedPageBreak/>
        <w:drawing>
          <wp:inline distT="0" distB="0" distL="0" distR="0">
            <wp:extent cx="6480810" cy="8895229"/>
            <wp:effectExtent l="0" t="0" r="0" b="1270"/>
            <wp:docPr id="3" name="Рисунок 3" descr="C:\Users\semenina.RSEU.000\Desktop\РП 2018\СКАНЫ 2018\История литературы стран первого ин.яз\фо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nina.RSEU.000\Desktop\РП 2018\СКАНЫ 2018\История литературы стран первого ин.яз\фос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313" w:rsidRDefault="00BB3313"/>
    <w:p w:rsidR="00BB3313" w:rsidRDefault="00BB3313"/>
    <w:p w:rsidR="00BB3313" w:rsidRDefault="00BB3313"/>
    <w:p w:rsidR="00BB3313" w:rsidRDefault="00BB3313"/>
    <w:p w:rsidR="00BB3313" w:rsidRPr="00BB3313" w:rsidRDefault="00BB3313" w:rsidP="00891DEB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="00891DE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BB3313" w:rsidRPr="00BB3313" w:rsidRDefault="00BB3313" w:rsidP="00BB3313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</w:rPr>
          </w:pPr>
          <w:r w:rsidRPr="00BB3313"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</w:rPr>
            <w:t>Оглавление</w:t>
          </w:r>
        </w:p>
        <w:p w:rsidR="00BB3313" w:rsidRPr="00BB3313" w:rsidRDefault="00BB3313" w:rsidP="00BB3313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BB3313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BB3313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B3313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BB331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B3313" w:rsidRPr="00BB3313" w:rsidRDefault="00CA7A37" w:rsidP="00BB3313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="00BB3313" w:rsidRPr="00BB331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BB3313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B3313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B3313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="00BB3313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="00BB3313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B3313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BB3313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B3313" w:rsidRPr="00BB3313" w:rsidRDefault="00CA7A37" w:rsidP="00BB3313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="00BB3313" w:rsidRPr="00BB331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BB3313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B3313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B3313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_Toc480487763 \h </w:instrText>
            </w:r>
            <w:r w:rsidR="00BB3313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="00BB3313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B3313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BB3313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B3313" w:rsidRPr="00BB3313" w:rsidRDefault="00CA7A37" w:rsidP="00BB3313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="00BB3313" w:rsidRPr="00BB331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BB3313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B3313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B3313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_Toc480487764 \h </w:instrText>
            </w:r>
            <w:r w:rsidR="00BB3313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="00BB3313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B3313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BB3313" w:rsidRPr="00BB331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  <w:r w:rsidR="00BB3313" w:rsidRPr="00BB3313">
            <w:rPr>
              <w:rFonts w:ascii="Times New Roman" w:eastAsia="Times New Roman" w:hAnsi="Times New Roman" w:cs="Times New Roman"/>
              <w:sz w:val="24"/>
              <w:szCs w:val="24"/>
            </w:rPr>
            <w:t>19</w:t>
          </w:r>
        </w:p>
        <w:p w:rsidR="00BB3313" w:rsidRPr="00BB3313" w:rsidRDefault="00BB3313" w:rsidP="00BB3313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B3313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BB3313" w:rsidRPr="00BB3313" w:rsidRDefault="00BB3313" w:rsidP="00BB331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3313" w:rsidRPr="00BB3313" w:rsidRDefault="00BB3313" w:rsidP="00BB331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3313" w:rsidRPr="00BB3313" w:rsidRDefault="00BB3313" w:rsidP="00BB331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3313" w:rsidRPr="00BB3313" w:rsidRDefault="00BB3313" w:rsidP="00BB331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3313" w:rsidRPr="00BB3313" w:rsidRDefault="00BB3313" w:rsidP="00BB331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3313" w:rsidRPr="00BB3313" w:rsidRDefault="00BB3313" w:rsidP="00BB331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3313" w:rsidRPr="00BB3313" w:rsidRDefault="00BB3313" w:rsidP="00BB331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3313" w:rsidRPr="00BB3313" w:rsidRDefault="00BB3313" w:rsidP="00BB331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3313" w:rsidRPr="00BB3313" w:rsidRDefault="00BB3313" w:rsidP="00BB331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3313" w:rsidRPr="00BB3313" w:rsidRDefault="00BB3313" w:rsidP="00BB331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3313" w:rsidRPr="00BB3313" w:rsidRDefault="00BB3313" w:rsidP="00BB331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3313" w:rsidRPr="00BB3313" w:rsidRDefault="00BB3313" w:rsidP="00BB331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3313" w:rsidRPr="00BB3313" w:rsidRDefault="00BB3313" w:rsidP="00BB331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3313" w:rsidRDefault="00BB3313" w:rsidP="00BB331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91DEB" w:rsidRDefault="00891DEB" w:rsidP="00BB331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91DEB" w:rsidRDefault="00891DEB" w:rsidP="00BB331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91DEB" w:rsidRPr="00BB3313" w:rsidRDefault="00891DEB" w:rsidP="00BB331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3313" w:rsidRPr="00BB3313" w:rsidRDefault="00BB3313" w:rsidP="00BB331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3313" w:rsidRPr="00BB3313" w:rsidRDefault="00BB3313" w:rsidP="00BB3313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</w:pPr>
      <w:bookmarkStart w:id="0" w:name="_Toc480487761"/>
      <w:r w:rsidRPr="00BB3313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BB3313" w:rsidRPr="00BB3313" w:rsidRDefault="00BB3313" w:rsidP="00BB3313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3313" w:rsidRPr="00BB3313" w:rsidRDefault="00BB3313" w:rsidP="00BB3313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B3313" w:rsidRPr="00BB3313" w:rsidRDefault="00BB3313" w:rsidP="00BB3313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bookmarkStart w:id="1" w:name="_Toc480487762"/>
      <w:r w:rsidRPr="00BB3313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BB3313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 xml:space="preserve">  </w:t>
      </w:r>
    </w:p>
    <w:p w:rsidR="00BB3313" w:rsidRPr="00BB3313" w:rsidRDefault="00BB3313" w:rsidP="00BB331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BB3313" w:rsidRPr="00BB3313" w:rsidRDefault="00BB3313" w:rsidP="00BB331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2"/>
        <w:gridCol w:w="2022"/>
        <w:gridCol w:w="138"/>
        <w:gridCol w:w="2697"/>
        <w:gridCol w:w="1729"/>
      </w:tblGrid>
      <w:tr w:rsidR="00BB3313" w:rsidRPr="00BB3313" w:rsidTr="00BB3313">
        <w:trPr>
          <w:trHeight w:val="752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3313" w:rsidRPr="00BB3313" w:rsidRDefault="00BB3313" w:rsidP="00BB331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33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1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3313" w:rsidRPr="00BB3313" w:rsidRDefault="00BB3313" w:rsidP="00BB331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33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3313" w:rsidRPr="00BB3313" w:rsidRDefault="00BB3313" w:rsidP="00BB331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33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3313" w:rsidRPr="00BB3313" w:rsidRDefault="00BB3313" w:rsidP="00BB331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33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BB3313" w:rsidRPr="00BB3313" w:rsidTr="00BB3313">
        <w:trPr>
          <w:trHeight w:val="430"/>
        </w:trPr>
        <w:tc>
          <w:tcPr>
            <w:tcW w:w="91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3313" w:rsidRPr="00BB3313" w:rsidRDefault="00BB3313" w:rsidP="00BB331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BB33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ОК-11: готовностью к постоянному саморазвитию, повышению своей квалификации и мастерства; способностью критически оценить свои достоинства и недостатки, наметить пути и выбрать средства саморазвития</w:t>
            </w:r>
          </w:p>
        </w:tc>
      </w:tr>
      <w:tr w:rsidR="00BB3313" w:rsidRPr="00BB3313" w:rsidTr="00BB3313">
        <w:trPr>
          <w:trHeight w:val="2005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3313" w:rsidRPr="00BB3313" w:rsidRDefault="00BB3313" w:rsidP="00BB3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B33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Знание </w:t>
            </w:r>
            <w:r w:rsidRPr="00BB3313">
              <w:rPr>
                <w:rFonts w:ascii="Times New Roman" w:eastAsia="Batang" w:hAnsi="Times New Roman" w:cs="Times New Roman"/>
                <w:sz w:val="24"/>
                <w:szCs w:val="24"/>
              </w:rPr>
              <w:t>способы расширения культурного кругозора; факторы повышения уровня профессионального мастерства и способы саморазвития с помощью погружения в реалии, отражённые в английской, американской, канадской и австралийской литературе.</w:t>
            </w:r>
          </w:p>
        </w:tc>
        <w:tc>
          <w:tcPr>
            <w:tcW w:w="2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3313" w:rsidRPr="00BB3313" w:rsidRDefault="00BB3313" w:rsidP="00BB3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313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типовых тестовых заданий для оценки знаний, характеризующих этапы формирования компетенции</w:t>
            </w:r>
          </w:p>
          <w:p w:rsidR="00BB3313" w:rsidRPr="00BB3313" w:rsidRDefault="00BB3313" w:rsidP="00BB33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3313" w:rsidRPr="00BB3313" w:rsidRDefault="00BB3313" w:rsidP="00BB33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Отлично – от 80% до 100% верных ответов</w:t>
            </w:r>
          </w:p>
          <w:p w:rsidR="00BB3313" w:rsidRPr="00BB3313" w:rsidRDefault="00BB3313" w:rsidP="00BB33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Хорошо – от 60% до 80%</w:t>
            </w:r>
          </w:p>
          <w:p w:rsidR="00BB3313" w:rsidRPr="00BB3313" w:rsidRDefault="00BB3313" w:rsidP="00BB33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Уд</w:t>
            </w:r>
            <w:proofErr w:type="gramStart"/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  <w:proofErr w:type="gramEnd"/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</w:t>
            </w:r>
            <w:proofErr w:type="gramStart"/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</w:t>
            </w:r>
            <w:proofErr w:type="gramEnd"/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 40% и т.д.</w:t>
            </w:r>
          </w:p>
          <w:p w:rsidR="00BB3313" w:rsidRPr="00BB3313" w:rsidRDefault="00BB3313" w:rsidP="00BB33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3313" w:rsidRPr="00BB3313" w:rsidRDefault="00BB3313" w:rsidP="00BB3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313">
              <w:rPr>
                <w:rFonts w:ascii="Times New Roman" w:eastAsia="Times New Roman" w:hAnsi="Times New Roman" w:cs="Times New Roman"/>
                <w:sz w:val="24"/>
                <w:szCs w:val="24"/>
              </w:rPr>
              <w:t>Т – Тест (выполнение заданий Теста №1)</w:t>
            </w:r>
          </w:p>
        </w:tc>
      </w:tr>
      <w:tr w:rsidR="00BB3313" w:rsidRPr="00BB3313" w:rsidTr="00BB3313">
        <w:trPr>
          <w:trHeight w:val="2005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3313" w:rsidRPr="00BB3313" w:rsidRDefault="00BB3313" w:rsidP="00BB3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B3313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</w:t>
            </w:r>
            <w:r w:rsidRPr="00BB3313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критически оценить свои достоинства и недостатки; </w:t>
            </w:r>
          </w:p>
          <w:p w:rsidR="00BB3313" w:rsidRPr="00BB3313" w:rsidRDefault="00BB3313" w:rsidP="00BB3313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B3313">
              <w:rPr>
                <w:rFonts w:ascii="Times New Roman" w:eastAsia="Batang" w:hAnsi="Times New Roman" w:cs="Times New Roman"/>
                <w:sz w:val="24"/>
                <w:szCs w:val="24"/>
              </w:rPr>
              <w:t>определять способы и средства саморазвития благодаря лучшим примерам героев-персонажей произведений стран изучаемого языка (Великобритании США, Канады и Австралии).</w:t>
            </w:r>
          </w:p>
        </w:tc>
        <w:tc>
          <w:tcPr>
            <w:tcW w:w="2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3313" w:rsidRPr="00BB3313" w:rsidRDefault="00BB3313" w:rsidP="00BB3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 w:rsidRPr="00BB331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стилистических особенностей произведений английской литературы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3313" w:rsidRPr="00BB3313" w:rsidRDefault="00BB3313" w:rsidP="00BB33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Отлично – от 80% до 100% верных ответов</w:t>
            </w:r>
          </w:p>
          <w:p w:rsidR="00BB3313" w:rsidRPr="00BB3313" w:rsidRDefault="00BB3313" w:rsidP="00BB33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Хорошо – от 60% до 80%</w:t>
            </w:r>
          </w:p>
          <w:p w:rsidR="00BB3313" w:rsidRPr="00BB3313" w:rsidRDefault="00BB3313" w:rsidP="00BB33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Уд</w:t>
            </w:r>
            <w:proofErr w:type="gramStart"/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  <w:proofErr w:type="gramEnd"/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</w:t>
            </w:r>
            <w:proofErr w:type="gramStart"/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</w:t>
            </w:r>
            <w:proofErr w:type="gramEnd"/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 40% и т.д.</w:t>
            </w:r>
          </w:p>
          <w:p w:rsidR="00BB3313" w:rsidRPr="00BB3313" w:rsidRDefault="00BB3313" w:rsidP="00BB33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3313" w:rsidRPr="00BB3313" w:rsidRDefault="00BB3313" w:rsidP="00BB331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 – Тест (выполнение заданий теста №2)</w:t>
            </w:r>
          </w:p>
        </w:tc>
      </w:tr>
      <w:tr w:rsidR="00BB3313" w:rsidRPr="00BB3313" w:rsidTr="00BB3313">
        <w:trPr>
          <w:trHeight w:val="2005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3313" w:rsidRPr="00BB3313" w:rsidRDefault="00BB3313" w:rsidP="00BB3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BB331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Владение</w:t>
            </w:r>
            <w:r w:rsidRPr="00BB3313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принципами, законами и методами для профессионального совершенствования и личностного роста.</w:t>
            </w:r>
          </w:p>
        </w:tc>
        <w:tc>
          <w:tcPr>
            <w:tcW w:w="2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3313" w:rsidRPr="00BB3313" w:rsidRDefault="00BB3313" w:rsidP="00BB3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31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 систематизация пройденного материала, использование дополнительного материала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3313" w:rsidRPr="00BB3313" w:rsidRDefault="00BB3313" w:rsidP="00BB3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313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«отлично» ставится, если студент: полно и аргументировано отвечает по содержанию задания; обнаруживает понимание материала, может обосновать свои суждения; излагает материал последовательно и правильно. Оценка «хорошо» ставится, если студент допускает 1-2 ошибки, которые сам же исправляет. Оценка «удовлетворительно» ставится, если студент обнаруживает знание и понимание основных положений данного задания, но излагает материал неполно и допускает неточности в определении понятий или формулировке правил и т.д.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3313" w:rsidRPr="00BB3313" w:rsidRDefault="00BB3313" w:rsidP="00BB33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 – опрос (ответы на вопросы 1 -15)</w:t>
            </w:r>
          </w:p>
        </w:tc>
      </w:tr>
      <w:tr w:rsidR="00BB3313" w:rsidRPr="00BB3313" w:rsidTr="00BB3313">
        <w:trPr>
          <w:trHeight w:val="430"/>
        </w:trPr>
        <w:tc>
          <w:tcPr>
            <w:tcW w:w="91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3313" w:rsidRPr="00BB3313" w:rsidRDefault="00BB3313" w:rsidP="00BB3313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BB3313">
              <w:rPr>
                <w:rFonts w:ascii="Times New Roman" w:eastAsia="Times New Roman" w:hAnsi="Times New Roman" w:cs="Times New Roman"/>
                <w:sz w:val="28"/>
                <w:szCs w:val="28"/>
              </w:rPr>
              <w:t>ПК-8 владеет методикой подготовки к выполнению перевода, включая поиск информации в справочной, специальной литературе и компьютерных сетях</w:t>
            </w:r>
          </w:p>
        </w:tc>
      </w:tr>
      <w:tr w:rsidR="00BB3313" w:rsidRPr="00BB3313" w:rsidTr="00BB3313">
        <w:trPr>
          <w:trHeight w:val="2005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3313" w:rsidRPr="00BB3313" w:rsidRDefault="00BB3313" w:rsidP="00BB3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B3313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</w:t>
            </w:r>
            <w:r w:rsidRPr="00BB3313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BB3313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необходимой в профессионально-ориентированном переводе специальной профессиональной литературы, словарей в режиме он/</w:t>
            </w:r>
            <w:proofErr w:type="spellStart"/>
            <w:r w:rsidRPr="00BB3313">
              <w:rPr>
                <w:rFonts w:ascii="Times New Roman" w:eastAsia="Times New Roman" w:hAnsi="Times New Roman" w:cs="Times New Roman"/>
                <w:sz w:val="24"/>
                <w:szCs w:val="24"/>
              </w:rPr>
              <w:t>офф</w:t>
            </w:r>
            <w:proofErr w:type="spellEnd"/>
            <w:r w:rsidRPr="00BB33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313">
              <w:rPr>
                <w:rFonts w:ascii="Times New Roman" w:eastAsia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BB33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других медиа-ресурсов (специальные терминологические словари, информационные порталы, терминологические банки данных, лексические корпусы и т.д.).</w:t>
            </w:r>
          </w:p>
        </w:tc>
        <w:tc>
          <w:tcPr>
            <w:tcW w:w="2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3313" w:rsidRPr="00BB3313" w:rsidRDefault="00BB3313" w:rsidP="00BB3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313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типовых тестовых заданий для оценки знаний, характеризующих этапы формирования компетенции</w:t>
            </w:r>
          </w:p>
          <w:p w:rsidR="00BB3313" w:rsidRPr="00BB3313" w:rsidRDefault="00BB3313" w:rsidP="00BB33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3313" w:rsidRPr="00BB3313" w:rsidRDefault="00BB3313" w:rsidP="00BB33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Отлично – от 80% до 100% верных ответов</w:t>
            </w:r>
          </w:p>
          <w:p w:rsidR="00BB3313" w:rsidRPr="00BB3313" w:rsidRDefault="00BB3313" w:rsidP="00BB33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Хорошо – от 60% до 80%</w:t>
            </w:r>
          </w:p>
          <w:p w:rsidR="00BB3313" w:rsidRPr="00BB3313" w:rsidRDefault="00BB3313" w:rsidP="00BB33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Уд</w:t>
            </w:r>
            <w:proofErr w:type="gramStart"/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  <w:proofErr w:type="gramEnd"/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</w:t>
            </w:r>
            <w:proofErr w:type="gramStart"/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</w:t>
            </w:r>
            <w:proofErr w:type="gramEnd"/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 40% и т.д.</w:t>
            </w:r>
          </w:p>
          <w:p w:rsidR="00BB3313" w:rsidRPr="00BB3313" w:rsidRDefault="00BB3313" w:rsidP="00BB33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3313" w:rsidRPr="00BB3313" w:rsidRDefault="00BB3313" w:rsidP="00BB3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313">
              <w:rPr>
                <w:rFonts w:ascii="Times New Roman" w:eastAsia="Times New Roman" w:hAnsi="Times New Roman" w:cs="Times New Roman"/>
                <w:sz w:val="24"/>
                <w:szCs w:val="24"/>
              </w:rPr>
              <w:t>Т – Тест (выполнение заданий Теста № 2)</w:t>
            </w:r>
          </w:p>
        </w:tc>
      </w:tr>
      <w:tr w:rsidR="00BB3313" w:rsidRPr="00BB3313" w:rsidTr="00BB3313">
        <w:trPr>
          <w:trHeight w:val="2005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3313" w:rsidRPr="00BB3313" w:rsidRDefault="00BB3313" w:rsidP="00BB3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B3313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</w:t>
            </w:r>
            <w:r w:rsidRPr="00BB3313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эффективно использовать все возможности, предоставляемые глобальными компьютерными сетями и справочной литературой, для оптимального решения </w:t>
            </w:r>
            <w:r w:rsidRPr="00BB3313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>переводческих задач.</w:t>
            </w:r>
          </w:p>
        </w:tc>
        <w:tc>
          <w:tcPr>
            <w:tcW w:w="2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3313" w:rsidRPr="00BB3313" w:rsidRDefault="00BB3313" w:rsidP="00BB3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 w:rsidRPr="00BB331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Анализ стилистических особенностей произведений английской литературы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3313" w:rsidRPr="00BB3313" w:rsidRDefault="00BB3313" w:rsidP="00BB33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Отлично – от 80% до 100% верных ответов</w:t>
            </w:r>
          </w:p>
          <w:p w:rsidR="00BB3313" w:rsidRPr="00BB3313" w:rsidRDefault="00BB3313" w:rsidP="00BB33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Хорошо – от 60% до 80%</w:t>
            </w:r>
          </w:p>
          <w:p w:rsidR="00BB3313" w:rsidRPr="00BB3313" w:rsidRDefault="00BB3313" w:rsidP="00BB33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Уд</w:t>
            </w:r>
            <w:proofErr w:type="gramStart"/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  <w:proofErr w:type="gramEnd"/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</w:t>
            </w:r>
            <w:proofErr w:type="gramStart"/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</w:t>
            </w:r>
            <w:proofErr w:type="gramEnd"/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 40% и т.д.</w:t>
            </w:r>
          </w:p>
          <w:p w:rsidR="00BB3313" w:rsidRPr="00BB3313" w:rsidRDefault="00BB3313" w:rsidP="00BB33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3313" w:rsidRPr="00BB3313" w:rsidRDefault="00BB3313" w:rsidP="00BB331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 – Тест (выполнение заданий теста № 1,2)</w:t>
            </w:r>
          </w:p>
        </w:tc>
      </w:tr>
      <w:tr w:rsidR="00BB3313" w:rsidRPr="00BB3313" w:rsidTr="00BB3313">
        <w:trPr>
          <w:trHeight w:val="2005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3313" w:rsidRPr="00BB3313" w:rsidRDefault="00BB3313" w:rsidP="00BB3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BB331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Владение</w:t>
            </w:r>
            <w:r w:rsidRPr="00BB3313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основными стратегиями поиска необходимой информации и правилами использования специальной литературы, различных словарей и словарей он/</w:t>
            </w:r>
            <w:proofErr w:type="spellStart"/>
            <w:r w:rsidRPr="00BB3313">
              <w:rPr>
                <w:rFonts w:ascii="Times New Roman" w:eastAsia="Batang" w:hAnsi="Times New Roman" w:cs="Times New Roman"/>
                <w:sz w:val="24"/>
                <w:szCs w:val="24"/>
              </w:rPr>
              <w:t>оффлайн</w:t>
            </w:r>
            <w:proofErr w:type="spellEnd"/>
            <w:r w:rsidRPr="00BB3313">
              <w:rPr>
                <w:rFonts w:ascii="Times New Roman" w:eastAsia="Batang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3313" w:rsidRPr="00BB3313" w:rsidRDefault="00BB3313" w:rsidP="00BB3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31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 систематизация пройденного материала, использование дополнительного материала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3313" w:rsidRPr="00BB3313" w:rsidRDefault="00BB3313" w:rsidP="00BB3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313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«отлично» ставится, если студент: полно и аргументировано отвечает по содержанию задания; обнаруживает понимание материала, может обосновать свои суждения; излагает материал последовательно и правильно. Оценка «хорошо» ставится, если студент допускает 1-2 ошибки, которые сам же исправляет. Оценка «удовлетворительно» ставится, если студент обнаруживает знание и понимание основных положений данного задания, но излагает материал неполно и допускает неточности в определении понятий или формулировке правил и т.д.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3313" w:rsidRPr="00BB3313" w:rsidRDefault="00BB3313" w:rsidP="00BB331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B331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 – опрос (ответы на вопросы 15 -35)</w:t>
            </w:r>
          </w:p>
        </w:tc>
      </w:tr>
    </w:tbl>
    <w:p w:rsidR="00BB3313" w:rsidRPr="00BB3313" w:rsidRDefault="00BB3313" w:rsidP="00BB33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BB3313" w:rsidRPr="00BB3313" w:rsidRDefault="00BB3313" w:rsidP="00BB3313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BB3313" w:rsidRPr="00BB3313" w:rsidRDefault="00BB3313" w:rsidP="00BB331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B3313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BB3313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BB3313" w:rsidRPr="00BB3313" w:rsidRDefault="00BB3313" w:rsidP="00BB3313">
      <w:pPr>
        <w:widowControl w:val="0"/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Toc480487763"/>
    </w:p>
    <w:p w:rsidR="00BB3313" w:rsidRPr="00BB3313" w:rsidRDefault="00BB3313" w:rsidP="00BB331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B3313">
        <w:rPr>
          <w:rFonts w:ascii="Times New Roman" w:eastAsia="Times New Roman" w:hAnsi="Times New Roman" w:cs="Times New Roman"/>
          <w:sz w:val="28"/>
          <w:szCs w:val="28"/>
        </w:rPr>
        <w:t>84-100 баллов (оценка «отлично»)</w:t>
      </w:r>
      <w:r w:rsidRPr="00BB3313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- изложенный материал фактически верен, </w:t>
      </w:r>
      <w:r w:rsidRPr="00BB331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наличие глубоких исчерпывающих знаний в объеме пройденной </w:t>
      </w:r>
      <w:r w:rsidRPr="00BB3313">
        <w:rPr>
          <w:rFonts w:ascii="Times New Roman" w:eastAsia="Times New Roman" w:hAnsi="Times New Roman" w:cs="Times New Roman"/>
          <w:sz w:val="28"/>
          <w:szCs w:val="28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BB331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ных знаний на практике, грамотное и логически стройное изложение материала </w:t>
      </w:r>
      <w:r w:rsidRPr="00BB3313">
        <w:rPr>
          <w:rFonts w:ascii="Times New Roman" w:eastAsia="Times New Roman" w:hAnsi="Times New Roman" w:cs="Times New Roman"/>
          <w:sz w:val="28"/>
          <w:szCs w:val="28"/>
        </w:rPr>
        <w:t>при ответе, усвоение основной и знакомство с дополнительной литературой;</w:t>
      </w:r>
      <w:proofErr w:type="gramEnd"/>
    </w:p>
    <w:p w:rsidR="00BB3313" w:rsidRPr="00BB3313" w:rsidRDefault="00BB3313" w:rsidP="00BB331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>67-83 баллов (оценка «хорошо»)</w:t>
      </w:r>
      <w:r w:rsidRPr="00BB3313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- </w:t>
      </w:r>
      <w:r w:rsidRPr="00BB3313">
        <w:rPr>
          <w:rFonts w:ascii="Times New Roman" w:eastAsia="Times New Roman" w:hAnsi="Times New Roman" w:cs="Times New Roman"/>
          <w:spacing w:val="-1"/>
          <w:sz w:val="28"/>
          <w:szCs w:val="28"/>
        </w:rPr>
        <w:t>наличие твердых и достаточно полных знаний в объеме пройден</w:t>
      </w:r>
      <w:r w:rsidRPr="00BB3313">
        <w:rPr>
          <w:rFonts w:ascii="Times New Roman" w:eastAsia="Times New Roman" w:hAnsi="Times New Roman" w:cs="Times New Roman"/>
          <w:sz w:val="28"/>
          <w:szCs w:val="28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BB3313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proofErr w:type="gramEnd"/>
      <w:r w:rsidRPr="00BB3313">
        <w:rPr>
          <w:rFonts w:ascii="Times New Roman" w:eastAsia="Times New Roman" w:hAnsi="Times New Roman" w:cs="Times New Roman"/>
          <w:sz w:val="28"/>
          <w:szCs w:val="28"/>
        </w:rPr>
        <w:t xml:space="preserve">  усвоил основную литературу, рекомендованную в рабочей программе дисциплины;</w:t>
      </w:r>
    </w:p>
    <w:p w:rsidR="00BB3313" w:rsidRPr="00BB3313" w:rsidRDefault="00BB3313" w:rsidP="00BB331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 xml:space="preserve">50-66 баллов (оценка удовлетворительно) - наличие твердых знаний в объеме пройденного курса </w:t>
      </w:r>
      <w:r w:rsidRPr="00BB331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соответствии с целями обучения, изложение ответов с </w:t>
      </w:r>
      <w:r w:rsidRPr="00BB3313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отдельными ошибками, уверенно исправленными после дополнительных вопросов; правильные в целом </w:t>
      </w:r>
      <w:r w:rsidRPr="00BB3313">
        <w:rPr>
          <w:rFonts w:ascii="Times New Roman" w:eastAsia="Times New Roman" w:hAnsi="Times New Roman" w:cs="Times New Roman"/>
          <w:sz w:val="28"/>
          <w:szCs w:val="28"/>
        </w:rPr>
        <w:t>действия по применению знаний на практике;</w:t>
      </w:r>
    </w:p>
    <w:p w:rsidR="00BB3313" w:rsidRDefault="00BB3313" w:rsidP="00BB331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>0-49 баллов (оценка неудовлетворительно)</w:t>
      </w:r>
      <w:r w:rsidRPr="00BB3313">
        <w:rPr>
          <w:rFonts w:ascii="Times New Roman" w:eastAsia="Times New Roman" w:hAnsi="Times New Roman" w:cs="Times New Roman"/>
          <w:iCs/>
          <w:sz w:val="28"/>
          <w:szCs w:val="28"/>
        </w:rPr>
        <w:t xml:space="preserve"> - ответы не связаны с вопросами, </w:t>
      </w:r>
      <w:r w:rsidRPr="00BB3313">
        <w:rPr>
          <w:rFonts w:ascii="Times New Roman" w:eastAsia="Times New Roman" w:hAnsi="Times New Roman" w:cs="Times New Roman"/>
          <w:sz w:val="28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891DEB" w:rsidRPr="00BB3313" w:rsidRDefault="00891DEB" w:rsidP="00BB331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3313" w:rsidRPr="00BB3313" w:rsidRDefault="00BB3313" w:rsidP="00BB3313">
      <w:pPr>
        <w:widowControl w:val="0"/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3313" w:rsidRPr="00BB3313" w:rsidRDefault="00BB3313" w:rsidP="00BB3313">
      <w:pPr>
        <w:widowControl w:val="0"/>
        <w:spacing w:after="0" w:line="240" w:lineRule="auto"/>
        <w:ind w:left="426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BB3313" w:rsidRPr="00BB3313" w:rsidRDefault="00BB3313" w:rsidP="00BB331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B3313" w:rsidRPr="00BB3313" w:rsidRDefault="00BB3313" w:rsidP="00BB331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 xml:space="preserve">Кафедра лингвистики и межкультурной коммуникации </w:t>
      </w: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BB331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BB331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BB3313">
        <w:rPr>
          <w:rFonts w:ascii="Times New Roman" w:eastAsia="Times New Roman" w:hAnsi="Times New Roman" w:cs="Times New Roman"/>
          <w:i/>
          <w:sz w:val="28"/>
          <w:szCs w:val="28"/>
        </w:rPr>
        <w:t>История литературы стран первого иностранного языка (на иностранном языке)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Вопросы</w:t>
      </w:r>
      <w:r w:rsidRPr="00BB3313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/>
        </w:rPr>
        <w:t xml:space="preserve"> </w:t>
      </w:r>
      <w:r w:rsidRPr="00BB3313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к</w:t>
      </w:r>
      <w:r w:rsidRPr="00BB3313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/>
        </w:rPr>
        <w:t xml:space="preserve"> </w:t>
      </w:r>
      <w:r w:rsidRPr="00BB3313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зачету</w:t>
      </w:r>
      <w:r w:rsidRPr="00BB3313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/>
        </w:rPr>
        <w:t>: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1.Enumerate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the earliest written works in Old English (</w:t>
      </w:r>
      <w:proofErr w:type="spell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Cædmon</w:t>
      </w:r>
      <w:proofErr w:type="spell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, </w:t>
      </w:r>
      <w:proofErr w:type="spell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Ælfric</w:t>
      </w:r>
      <w:proofErr w:type="spell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and King Alfred) Beowulf and </w:t>
      </w:r>
      <w:proofErr w:type="spell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Widsith</w:t>
      </w:r>
      <w:proofErr w:type="spell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.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2.Give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the analysis of Middle English and G. Chaucer. 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The Canterbury Tales.</w:t>
      </w:r>
      <w:proofErr w:type="gramEnd"/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3.Speak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on the masterpieces by Christopher Marlowe  and William Shakespeare.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4.Analyze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the contribution of John Milton and Alexander Pope in Britain’s literature.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5.Jonathan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Swift, Daniel Defoe – first works in the new genres.  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6.Describe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the plots of main books by Samuel Richardson and Henry Fielding.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7.Sir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Walter Scott as a poet of “old Britain”.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8.Give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the characteristic features of the works by Jane Austen.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9.Gothic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novel: Mary Shelley and William Blake 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10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.The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most significant poems by William Wordsworth and Samuel Taylor Coleridge, Robert Burns, John Keats, and his friend Percy Bysshe Shelley.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11. Reveal the tragic episodes in the life 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of  George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Gordon, Lord Byron.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12. Speak on the classical English literature represented by Charles Dickens. 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13. Give the analysis of the novels by Charlotte </w:t>
      </w:r>
      <w:proofErr w:type="spell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Brontë</w:t>
      </w:r>
      <w:proofErr w:type="spell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and her siblings.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14. 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Mysticism  in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Edgar Allan Poe (1809-1849) works.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15. Analyze the racial and social problems in the novel by James Fennimore Cooper.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16. Lewis </w:t>
      </w:r>
      <w:proofErr w:type="spell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Carrol</w:t>
      </w:r>
      <w:proofErr w:type="spell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as a representative of a new original genre.</w:t>
      </w:r>
      <w:proofErr w:type="gramEnd"/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17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.Speak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on the biography and most famous novels and stories by Mark Twain.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18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.Wlt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Whitman (1819-92) and Emily Dickinson.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19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.William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Makepeace Thackeray George Eliot (Mary Ann Evans) and the problem of aristocratic moral. “Vanity Fair (A Novel 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Without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a Hero)”.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20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.Describe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the main heroes in the “The Jungle Book” by Rudyard Kipling.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/>
        </w:rPr>
      </w:pPr>
    </w:p>
    <w:p w:rsidR="00891DEB" w:rsidRPr="00CA7A37" w:rsidRDefault="00891DEB" w:rsidP="00BB3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891DEB" w:rsidRPr="00CA7A37" w:rsidRDefault="00891DEB" w:rsidP="00BB3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B3313" w:rsidRPr="00BB3313" w:rsidRDefault="00BB3313" w:rsidP="00BB3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proofErr w:type="spellStart"/>
      <w:r w:rsidRPr="00BB331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Критерии</w:t>
      </w:r>
      <w:proofErr w:type="spellEnd"/>
      <w:r w:rsidRPr="00BB331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оценки</w:t>
      </w:r>
      <w:proofErr w:type="spellEnd"/>
      <w:r w:rsidRPr="00BB331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:</w:t>
      </w:r>
    </w:p>
    <w:p w:rsidR="00BB3313" w:rsidRPr="00BB3313" w:rsidRDefault="00BB3313" w:rsidP="00BB331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>оценка «отлично» выставляется студенту, если правильно выполнено более 80% заданий; оценка «хорошо» выставляется студенту, если правильно выполнено более 60% заданий;</w:t>
      </w:r>
    </w:p>
    <w:p w:rsidR="00BB3313" w:rsidRPr="00BB3313" w:rsidRDefault="00BB3313" w:rsidP="00BB331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>оценка «удовлетворительно» выставляется студенту, если правильно выполнено более 400% заданий;</w:t>
      </w:r>
    </w:p>
    <w:p w:rsidR="00BB3313" w:rsidRPr="00BB3313" w:rsidRDefault="00BB3313" w:rsidP="00BB331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>оценка «неудовлетворительно» выставляется студенту, если правильно выполнено менее 40% заданий.</w:t>
      </w:r>
    </w:p>
    <w:p w:rsidR="00BB3313" w:rsidRPr="00BB3313" w:rsidRDefault="00BB3313" w:rsidP="00BB3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91DEB" w:rsidRDefault="00891DEB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1DEB" w:rsidRDefault="00891DEB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B3313" w:rsidRPr="00BB3313" w:rsidRDefault="00BB3313" w:rsidP="00BB331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 xml:space="preserve">Кафедра лингвистики и межкультурной коммуникации </w:t>
      </w: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b/>
          <w:sz w:val="28"/>
          <w:szCs w:val="28"/>
        </w:rPr>
        <w:t>Вопросы к экзамену</w:t>
      </w: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BB331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BB331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BB3313">
        <w:rPr>
          <w:rFonts w:ascii="Times New Roman" w:eastAsia="Times New Roman" w:hAnsi="Times New Roman" w:cs="Times New Roman"/>
          <w:i/>
          <w:sz w:val="28"/>
          <w:szCs w:val="28"/>
        </w:rPr>
        <w:t>История литературы стран первого иностранного языка (на иностранном языке)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Вопросы</w:t>
      </w:r>
      <w:r w:rsidRPr="00BB3313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/>
        </w:rPr>
        <w:t xml:space="preserve"> </w:t>
      </w:r>
      <w:r w:rsidRPr="00BB3313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к</w:t>
      </w:r>
      <w:r w:rsidRPr="00BB3313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/>
        </w:rPr>
        <w:t xml:space="preserve"> </w:t>
      </w:r>
      <w:r w:rsidRPr="00BB3313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экзамену</w:t>
      </w:r>
      <w:r w:rsidRPr="00BB3313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/>
        </w:rPr>
        <w:t>: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1. Speak on the contribution of Robert Frost in literature.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2.Henry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James and H.G. Wells. 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“ The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Time Machine” 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3.George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Bernard Shaw plays.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4.Jack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London and the problems of “martin </w:t>
      </w:r>
      <w:proofErr w:type="spell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edens</w:t>
      </w:r>
      <w:proofErr w:type="spell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”.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5.Maugham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, W. Somerset  and “The Moon and Sixpence”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6. Analyze the contribution of James Joyce 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and  Virginia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Woolf. 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7. Give the details of the plot of 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“ Nineteen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Eighty Four” by George Orwell.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8. Describe the problems in Graham Greene’s main novels. 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9.Review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the main novel by William Golding. 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10. Romanticism in the novels by R.L. Stevenson. 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11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.Oscar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Wilde. 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“The Picture of Dorian Gray”.</w:t>
      </w:r>
      <w:proofErr w:type="gramEnd"/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12. Give the details of John Galsworthy’ biography and a plot 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of  his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“The Man of Property”.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13. Speak on F. Scott Fitzgerald’s main works.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14 Speak on the main works by Ernest Hemingway 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15. Analyze John Steinbeck novels.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16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.John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Ronald </w:t>
      </w:r>
      <w:proofErr w:type="spell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Ruel</w:t>
      </w:r>
      <w:proofErr w:type="spell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Tolkien masterpiece “The Lord of  the Rings”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17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.Margaret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Mitchell’s “Gone with the Wind” as a bright description of American life.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18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.J.D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. Salinger, Arthur Miller – characteristic features of their creativity.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19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.Speak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on the works by John Updike and Jack Kerouac.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20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.Iris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Murdoch’s “sand castles”.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21. Joan Rolling and her magicians.</w:t>
      </w:r>
      <w:proofErr w:type="gramEnd"/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22. Theodor </w:t>
      </w:r>
      <w:proofErr w:type="spellStart"/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Driser’s</w:t>
      </w:r>
      <w:proofErr w:type="spell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 “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An American Tragedy” as a social novel.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23. Bernard Show and the main personages of “Pygmalion”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lastRenderedPageBreak/>
        <w:t>24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.Describe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the plot of “The Last of the Mohicans”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25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.Describe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the plot of “The Adventures </w:t>
      </w:r>
      <w:proofErr w:type="spell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o</w:t>
      </w:r>
      <w:proofErr w:type="spell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Huckleberry Finn”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26. Describe the plot of “One Flew 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Over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the Cuckoo’s Nest”.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27. Speak on the Romanticism in British literature.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28. Give the most significant features of Modernism.</w:t>
      </w:r>
    </w:p>
    <w:p w:rsidR="00BB3313" w:rsidRPr="00BB3313" w:rsidRDefault="00BB3313" w:rsidP="00BB3313">
      <w:pPr>
        <w:widowControl w:val="0"/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29. Analyze the features of Postmodernism.</w:t>
      </w:r>
    </w:p>
    <w:p w:rsidR="00BB3313" w:rsidRPr="00BB3313" w:rsidRDefault="00BB3313" w:rsidP="00BB3313">
      <w:pPr>
        <w:widowControl w:val="0"/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30</w:t>
      </w:r>
      <w:proofErr w:type="gramStart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.Give</w:t>
      </w:r>
      <w:proofErr w:type="gramEnd"/>
      <w:r w:rsidRPr="00BB3313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a review of Australian Literature.</w:t>
      </w:r>
    </w:p>
    <w:p w:rsidR="00BB3313" w:rsidRPr="00BB3313" w:rsidRDefault="00BB3313" w:rsidP="00BB33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B3313" w:rsidRPr="00BB3313" w:rsidRDefault="00BB3313" w:rsidP="00BB3313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en-US"/>
        </w:rPr>
      </w:pPr>
      <w:r w:rsidRPr="00BB3313">
        <w:rPr>
          <w:rFonts w:ascii="Times New Roman" w:eastAsia="Times New Roman" w:hAnsi="Times New Roman" w:cs="Times New Roman"/>
          <w:b/>
          <w:sz w:val="28"/>
          <w:szCs w:val="28"/>
        </w:rPr>
        <w:t>Критерии</w:t>
      </w:r>
      <w:r w:rsidRPr="00BB331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BB3313">
        <w:rPr>
          <w:rFonts w:ascii="Times New Roman" w:eastAsia="Times New Roman" w:hAnsi="Times New Roman" w:cs="Times New Roman"/>
          <w:b/>
          <w:sz w:val="28"/>
          <w:szCs w:val="28"/>
        </w:rPr>
        <w:t>оценки</w:t>
      </w:r>
      <w:r w:rsidRPr="00BB331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: </w:t>
      </w:r>
    </w:p>
    <w:p w:rsidR="00BB3313" w:rsidRPr="00BB3313" w:rsidRDefault="00BB3313" w:rsidP="00BB331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>Оценка «отлично» выставляется студенту, если студент: 1) полно и аргументированно отвечает по содержанию задания; 2) обнаруживает понимание материала, может обосновать свои суждения, применить знания на практике, может привести необходимые примеры не только по учебнику, но и самостоятельно составленные; 3) излагает материал последовательно и правильно.</w:t>
      </w:r>
    </w:p>
    <w:p w:rsidR="00BB3313" w:rsidRPr="00BB3313" w:rsidRDefault="00BB3313" w:rsidP="00BB331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>Оценка «хорошо» выставляется студенту, если студент дает ответ, удовлетворяющий тем же требованиям, что и для оценки «5 баллов», но допускает 1-2 ошибки, которые сам же исправляет.</w:t>
      </w:r>
    </w:p>
    <w:p w:rsidR="00BB3313" w:rsidRPr="00BB3313" w:rsidRDefault="00BB3313" w:rsidP="00BB331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</w:rPr>
      </w:pPr>
      <w:proofErr w:type="gramStart"/>
      <w:r w:rsidRPr="00BB3313">
        <w:rPr>
          <w:rFonts w:ascii="Times New Roman" w:eastAsia="Times New Roman" w:hAnsi="Times New Roman" w:cs="Times New Roman"/>
          <w:sz w:val="28"/>
          <w:szCs w:val="28"/>
        </w:rPr>
        <w:t xml:space="preserve">Оценка «удовлетворительно» выставляется студенту, если студент обнаруживает знание и понимание основных положений данного задания, но: 1) излагает материал неполно и допускает неточности в произношении слов, определении понятий или формулировке правил; 2) не умеет достаточно глубоко и доказательно обосновать свои суждения и привести свои примеры; 3) излагает материал непоследовательно и допускает ошибки.  </w:t>
      </w:r>
      <w:proofErr w:type="gramEnd"/>
    </w:p>
    <w:p w:rsidR="00BB3313" w:rsidRPr="00BB3313" w:rsidRDefault="00BB3313" w:rsidP="00BB331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 xml:space="preserve">Оценка «неудовлетворительно» выставляется студенту, если  он обнаруживает незнание ответа на соответствующее задание, допускает ошибки в употреблении слов, формулировке определений и правил, искажающие их смысл, беспорядочно и неуверенно излагает материал.  </w:t>
      </w:r>
    </w:p>
    <w:p w:rsidR="00891DEB" w:rsidRDefault="00891DEB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1DEB" w:rsidRDefault="00891DEB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1DEB" w:rsidRDefault="00891DEB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1DEB" w:rsidRDefault="00891DEB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1DEB" w:rsidRDefault="00891DEB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1DEB" w:rsidRDefault="00891DEB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1DEB" w:rsidRDefault="00891DEB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1DEB" w:rsidRDefault="00891DEB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1DEB" w:rsidRDefault="00891DEB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1DEB" w:rsidRDefault="00891DEB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1DEB" w:rsidRDefault="00891DEB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1DEB" w:rsidRDefault="00891DEB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1DEB" w:rsidRDefault="00891DEB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1DEB" w:rsidRDefault="00891DEB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1DEB" w:rsidRDefault="00891DEB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1DEB" w:rsidRDefault="00891DEB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1DEB" w:rsidRDefault="00891DEB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1DEB" w:rsidRDefault="00891DEB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1DEB" w:rsidRDefault="00891DEB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1DEB" w:rsidRDefault="00891DEB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1DEB" w:rsidRDefault="00891DEB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1DEB" w:rsidRDefault="00891DEB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1DEB" w:rsidRDefault="00891DEB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B3313" w:rsidRPr="00BB3313" w:rsidRDefault="00BB3313" w:rsidP="00BB331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 xml:space="preserve">Кафедра лингвистики и межкультурной коммуникации </w:t>
      </w: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b/>
          <w:sz w:val="28"/>
          <w:szCs w:val="28"/>
        </w:rPr>
        <w:t>Тесты письменные или компьютерные</w:t>
      </w: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BB331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BB331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BB3313">
        <w:rPr>
          <w:rFonts w:ascii="Times New Roman" w:eastAsia="Times New Roman" w:hAnsi="Times New Roman" w:cs="Times New Roman"/>
          <w:i/>
          <w:sz w:val="28"/>
          <w:szCs w:val="28"/>
        </w:rPr>
        <w:t xml:space="preserve">История литературы стран первого иностранного языка </w:t>
      </w: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  <w:r w:rsidRPr="00BB3313">
        <w:rPr>
          <w:rFonts w:ascii="Times New Roman" w:eastAsia="Times New Roman" w:hAnsi="Times New Roman" w:cs="Times New Roman"/>
          <w:i/>
          <w:sz w:val="28"/>
          <w:szCs w:val="28"/>
        </w:rPr>
        <w:t>(на иностранном языке)</w:t>
      </w:r>
    </w:p>
    <w:p w:rsidR="00BB3313" w:rsidRPr="00BB3313" w:rsidRDefault="00BB3313" w:rsidP="00BB331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BB3313" w:rsidRPr="00BB3313" w:rsidRDefault="00BB3313" w:rsidP="00BB3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Тест 1</w:t>
      </w:r>
    </w:p>
    <w:p w:rsidR="00BB3313" w:rsidRPr="00BB3313" w:rsidRDefault="00BB3313" w:rsidP="00BB33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•  «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Беовульф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» написан </w:t>
      </w:r>
    </w:p>
    <w:p w:rsidR="00BB3313" w:rsidRPr="00BB3313" w:rsidRDefault="00BB3313" w:rsidP="00BB331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аллитерационным стихом</w:t>
      </w:r>
    </w:p>
    <w:p w:rsidR="00BB3313" w:rsidRPr="00BB3313" w:rsidRDefault="00BB3313" w:rsidP="00BB331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спенсеровой строфой</w:t>
      </w:r>
    </w:p>
    <w:p w:rsidR="00BB3313" w:rsidRPr="00BB3313" w:rsidRDefault="00BB3313" w:rsidP="00BB331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белым нерифмованным английским стихом</w:t>
      </w:r>
    </w:p>
    <w:p w:rsidR="00BB3313" w:rsidRPr="00BB3313" w:rsidRDefault="00BB3313" w:rsidP="00BB331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•  Какое событие английской истории не нашло отражения в литературе XIV века?</w:t>
      </w:r>
    </w:p>
    <w:p w:rsidR="00BB3313" w:rsidRPr="00BB3313" w:rsidRDefault="00BB3313" w:rsidP="00BB331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Черная чума</w:t>
      </w:r>
    </w:p>
    <w:p w:rsidR="00BB3313" w:rsidRPr="00BB3313" w:rsidRDefault="00BB3313" w:rsidP="00BB331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Война Алой и Белой Роз</w:t>
      </w:r>
    </w:p>
    <w:p w:rsidR="00BB3313" w:rsidRPr="00BB3313" w:rsidRDefault="00BB3313" w:rsidP="00BB331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Крестьянское восстание</w:t>
      </w:r>
    </w:p>
    <w:p w:rsidR="00BB3313" w:rsidRPr="00BB3313" w:rsidRDefault="00BB3313" w:rsidP="00BB331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Столетняя война</w:t>
      </w:r>
    </w:p>
    <w:p w:rsidR="00BB3313" w:rsidRPr="00BB3313" w:rsidRDefault="00BB3313" w:rsidP="00BB331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•  К персонажам «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Беовульфа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>» не относится</w:t>
      </w:r>
    </w:p>
    <w:p w:rsidR="00BB3313" w:rsidRPr="00BB3313" w:rsidRDefault="00BB3313" w:rsidP="00BB331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Хротгар</w:t>
      </w:r>
      <w:proofErr w:type="spellEnd"/>
    </w:p>
    <w:p w:rsidR="00BB3313" w:rsidRPr="00BB3313" w:rsidRDefault="00BB3313" w:rsidP="00BB331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Хигелак</w:t>
      </w:r>
      <w:proofErr w:type="spellEnd"/>
    </w:p>
    <w:p w:rsidR="00BB3313" w:rsidRPr="00BB3313" w:rsidRDefault="00BB3313" w:rsidP="00BB331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Морган</w:t>
      </w:r>
    </w:p>
    <w:p w:rsidR="00BB3313" w:rsidRPr="00BB3313" w:rsidRDefault="00BB3313" w:rsidP="00BB331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•  Этот участник войны Алой и Белой Роз обработал и систематизировал легенды о короле Артуре и </w:t>
      </w:r>
      <w:proofErr w:type="spellStart"/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ры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>-царях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круглого стола в книге «Смерть Артура».</w:t>
      </w:r>
    </w:p>
    <w:p w:rsidR="00BB3313" w:rsidRPr="00BB3313" w:rsidRDefault="00BB3313" w:rsidP="00BB331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Бенуа де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Сент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>-Мор</w:t>
      </w:r>
    </w:p>
    <w:p w:rsidR="00BB3313" w:rsidRPr="00BB3313" w:rsidRDefault="00BB3313" w:rsidP="00BB331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Томас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Мэлори</w:t>
      </w:r>
      <w:proofErr w:type="spellEnd"/>
    </w:p>
    <w:p w:rsidR="00BB3313" w:rsidRPr="00BB3313" w:rsidRDefault="00BB3313" w:rsidP="00BB331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Роберт де _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орон</w:t>
      </w:r>
      <w:proofErr w:type="spellEnd"/>
    </w:p>
    <w:p w:rsidR="00BB3313" w:rsidRPr="00BB3313" w:rsidRDefault="00BB3313" w:rsidP="00BB331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•  Какой благородный рыцарь стремился отыскать священную чашу Грааля?</w:t>
      </w:r>
    </w:p>
    <w:p w:rsidR="00BB3313" w:rsidRPr="00BB3313" w:rsidRDefault="00BB3313" w:rsidP="00BB331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Сэр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Гавейн</w:t>
      </w:r>
      <w:proofErr w:type="spellEnd"/>
    </w:p>
    <w:p w:rsidR="00BB3313" w:rsidRPr="00BB3313" w:rsidRDefault="00BB3313" w:rsidP="00BB331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Сэр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Персиваль</w:t>
      </w:r>
      <w:proofErr w:type="spellEnd"/>
    </w:p>
    <w:p w:rsidR="00BB3313" w:rsidRPr="00BB3313" w:rsidRDefault="00BB3313" w:rsidP="00BB331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Сэр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Ланселот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Озерный</w:t>
      </w:r>
    </w:p>
    <w:p w:rsidR="00BB3313" w:rsidRPr="00BB3313" w:rsidRDefault="00BB3313" w:rsidP="00BB33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•  6. В прологе к поэме… У.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Лэнгленда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действие происходит на поле, на одном конце которого находится обитель Правды, а на другом – темница Зла.</w:t>
      </w:r>
    </w:p>
    <w:p w:rsidR="00BB3313" w:rsidRPr="00BB3313" w:rsidRDefault="00BB3313" w:rsidP="00BB33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•  7.Поэтическое произведение, предполагавшееся для исполнения под музыкальный аккомпанемент, называется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… Э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>тот жанр народной поэзии появился в XIV веке, и для него были характерны образы русоволосой девушки, смелого рыцаря, а также рефрен.</w:t>
      </w:r>
    </w:p>
    <w:p w:rsidR="00BB3313" w:rsidRPr="00BB3313" w:rsidRDefault="00BB3313" w:rsidP="00BB33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•  8.Этот герой «Кентерберийских рассказов» Д. Чосера не представляет своей истории. Он комментирует услышанное, предоставляет слово следующему рассказчику и выступает в роли своеобразного конферансье.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франклин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трактирщик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капеллан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сквайр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•  9. К «брачной группе» «Кентерберийских рассказов» Чосера относится рассказ студента из Оксфорда о покорной и безропотной жене, всецело повинующейся мужу. Ее зовут …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Доригена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Констанца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Гризельда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• 10. Это не является особенностью жанра героического эпоса.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мужество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благородство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описание великой битвы с врагами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lastRenderedPageBreak/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идеализированный герой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• 11. Лирика вагантов возникла в рамках этой средневековой культуры.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рыцарской/куртуазной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народной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церковной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• 12. Лучший из рыцарей, величайший из королей, Артур жил с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Джиневрой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…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•  13.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Кодекс рыцарской морали диктовал быть благородным по отношению к слабым, служить ближним, избегать лжи и предательства.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Однако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это было ключевой темой.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B3313" w:rsidRPr="00BB3313" w:rsidRDefault="00BB3313" w:rsidP="00BB3313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Тест 2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Томас Мор вошел в историю английской литературы как автор жанра…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Героя Томаса Мора, рассказывающего об идеальном общественном устройстве на острове Утопия, зовут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Гитлодеем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. Его имя означает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опытный путешественник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дерзкий пират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опытный выдумщик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Какой стиль характеризуется вычурностью, принятой в разговорной речи высшего общества? Данный стиль изобилует метафорами, антитезами, цитатами, ссылками на античных авторов. Термин произошел от названия произведения Д. Лили «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Эвфуэс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Какую форму сонета создал Генри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Говард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, граф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Серрей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два катрена и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сестет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три катрена и куплет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два катрена и три куплета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Свои эстетические взгляды он изложил в трактате «Защита поэзии».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Э. Спенсер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У.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Рейли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Ф. Сидней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Идиллическое изображение сельской жизни называется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… В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этом жанре написан «Календарь пастуха» Э. Спенсера.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Пьеса К.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Марло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о восточном завоевателе XIV века, которого считали христианским спасителем Европы, называется ….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Духовным учителем К.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Марло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был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Монтень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Эразм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Роттердамский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Н. Макиавелли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Этот средневековый ученый, алхимик и чернокнижник стал героем драм К.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Марло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>. Гете….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Этого драматурга называют первым комедиографом эпохи. Его перу принадлежит комедия «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Вольпоне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, или хитрый лис».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Этот драматург, Магистр Искусств Кембриджа, выступал против Шекспира и подобных «выскочек» из артистов. Из его повести "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Пандосто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" Шекспир заимствовал сюжет "Зимней сказки".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Томас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Кид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Кристофер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Марло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Роберт Грин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В поэме "Королева Фей" в образе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Глорианы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Эдмунд Спенсер воспел эту королеву.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Всего этого нет на острове Утопия.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 частной собственности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 рабов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 религиозной нетерпимости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Тест 3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Какая пьеса не относится к тронным трагедиям Шекспира?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Макбет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Король Лир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Отелло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Гамлет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В комедии «Укрощение строптивой» действие происходит в этом итальянском городе.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Падуе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Вероне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lastRenderedPageBreak/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Венеции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Дочерей короля Лира звали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Корделия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Гонерилья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и …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С этим героем комедии «Двенадцатая ночь» связана атмосфера «старой, доброй, веселой Англии».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Орсино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Сэр Тоби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Белч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Мальволио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Эту хронику о мастере политической интриги называют монодрамой. Треть строк текста составляет речь главного героя.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В этой комедии женщина еще не выступает как существо, равное мужчине.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Сон в летнюю ночь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Комедия ошибок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Много шума из ничего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Отметьте в ряду персонажей трагедии «Гамлет» действующее лицо из «Отелло».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Лаэрт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Кассио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Фортинбрас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Горацио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Сонеты Шекспира написаны в этот период творчества.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1-й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2-й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3-й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Он становится первой жертвой Макбета в восхождении по трупам к трону.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Банко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Дункан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Макдуф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Макбет теряет его в преступной борьбе за власть: "Рукой Макбета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зарезан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...".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Гамлет медлит с осуществлением мести, потому что он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жалеет мать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боится Клавдия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должен полностью убедиться в виновности Клавдия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Это отличает мировосприятие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У.Шекспира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во второй период творчества.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жизнерадостность и оптимизм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тяготение к аллегории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интерес к трагическим конфликтам и героям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В ряду авторов, якобы публиковавшихся под именем Шекспира, не называли его.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лорд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Рэтленд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граф Дерби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Уолтер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Рейли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Френсис Бэкон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В сонетах Шекспир не описывает этого способа победить Время.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преодолеть смерть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иметь потомство (продолжить род)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воплотить себя в творчестве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15.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Этот победитель Ричарда III выступает как освободитель страны от короля-убийцы.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Бэкингем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Ричмонд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Хестингс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Риверс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16.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Смерть этого героя заставила Ромео вступить в поединок, в результате чего он изгнан в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Мантую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Бенволио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Тибальт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Меркуцио</w:t>
      </w:r>
    </w:p>
    <w:p w:rsidR="00891DEB" w:rsidRDefault="00891DEB" w:rsidP="00BB3313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91DEB" w:rsidRDefault="00891DEB" w:rsidP="00BB3313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91DEB" w:rsidRDefault="00891DEB" w:rsidP="00BB3313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91DEB" w:rsidRDefault="00891DEB" w:rsidP="00BB3313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B3313" w:rsidRPr="00BB3313" w:rsidRDefault="00BB3313" w:rsidP="00BB3313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Тест 4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Просветители верили в силу Разума, основанного на чувственном познании мира. Как называется философия, описанная Джоном Локком в «Трактате о правлении» и «Опыте о человеческом разуме»?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Период раннего Просвещения, к которому относится творчество Д. Дефо и Д. Свифта, датируется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1688-30 гг. XVIII века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1688-40 гг. XVIII века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1688-50 гг. XVIII века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Представитель раннего Просвещения А.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Поуп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в этой философско-дидактической поэме утверждает: «Человек двойствен по природе, он помещен в этой природе на перешейке: низок и высок до божественности».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Произведения Д. Свифта «Поведение союзников» и «Письма суконщика» написаны в этом жанре.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эссе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очерка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памфлета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В какой части «Путешествий Гулливера»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Д.Свифт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описал свой идеал общественного устройства? Где установлен образцовый, с его точки зрения, государственный порядок?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Лапуте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Лилипутии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Бробдингнеге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(стране великанов)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Своей стихотворной сатирой «Чистокровный англичанин» (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True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Born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Englishman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>) он поддержал взошедшего на английский престол Вильгельма Оранского, голландца по происхождению.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Этот роман Д. Дефо называют апофеозом человеческого труда и разума.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Расцвет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какой литературной формы произошел в период зрелого Просвещения?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«Памела или вознагражденная добродетель»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С.Ричардсона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- это ...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роман большой дороги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уголовный роман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эпистолярный роман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В романе «История Тома Джонса, найденыша» Г. Филдинг часто прибегает к приему контраста. Какой персонаж противопоставляется Тому?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Софья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Блайфил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Олверти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Этот крупнейший мастер просветительской сатирической комедии прославился как автор «Школы злословия» 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Джон Гей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Ричард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Бринсли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Шеридан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Джордж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Л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>ило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В ряду научных проектов деятелей Академии Прожектеров,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Д.Свифт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в 3-й части «Гулливера» не описал этого 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Постройка домов с крыши к фундаменту (по примеру пауков и пчел)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Пережигание льда в порох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Извлечение из свинца веществ, пригодных человеку в пищу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Вспахивание земли свиными пятачками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Какое литературное направление получило развитие в период позднего Просвещения?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сентиментализм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реализм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классицизм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Д. Томсон, Э. Юнг и Т. Грей отражали в своих произведениях тему природы и смерти. Их называют представителями такой поэзии.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15.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Пародируя форму романа воспитания, Л. Стерн рассматривает судьбу героя в «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Тристраме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Шенди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>» с этого.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его смерти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lastRenderedPageBreak/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его свадьбы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момента его зачатия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16.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Если в литературе Возрождения доминировали могучие образы и сильные личности, то в литературе Просвещения возник интерес к таким людям.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17.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Творчество Джозефа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Аддисона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и Ричарда Стиля приходится на этот период эпохи Просвещения.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Раннее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Зрелое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Позднее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3313" w:rsidRPr="00BB3313" w:rsidRDefault="00BB3313" w:rsidP="00BB3313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Тест 5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Так называют роман ужасов и тайн. В этом жанре написаны «Замок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Отранто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» Г.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Уолпола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и «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Удольфские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тайны» А.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Радклиф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Найдите в ряду стихов, отражающих демократическую направленность творчества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Р.Бернса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>, произведение в традиции сентиментализма.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Любовь и бедность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Честная бедность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 полевой мыши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Джон Ячменное зерно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Его главным поэтическим наследием стали Песни Невинности и Песни Опыта.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Эта формула Фихте важна для понимания романтического конфликта.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Противопоставление идеала и невосприимчивой к нему действительности отражено в этом понятии романтизма.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двоемирие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мировая скорбь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романтический конфликт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Этот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лейкист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был наиболее близок сентиментализму. У него есть свои понятия природы и детскости, воплощенные в произведениях «Последняя из стада», «Мальчик-идиот».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Р.Саути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В.Водсворт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С.Т.Кольридж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Какая из названных поэм Д.Г. Байрона не относится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восточным?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Манфред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Паризина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Осада Коринфа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Лара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Какое произведение Байрона стало его первым литературным манифестом?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«Часы досуга»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«Английские барды и шотландские обозреватели»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«Паломничество Чайльд-Гарольда»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К какому периоду творчества Байрона относится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Наполеновский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цикл?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английскому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швейцарскому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итальянскому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Эта поэма П.Б. Шелли, в которой отражены атеистические и тираноборческие мотивы, была написана в Ирландии.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Что стало для Д. Китса символом вечной красоты? В этой оде Китс сформулировал способ познания мира: «В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прекрасном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– правда, в правде - красота».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греческая ваза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осень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соловей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Найдите в ряду английских романов Вальтера Скотта произведение, относящееся к шотландскому циклу.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«Аббат»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«Монастырь»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«Пуритане»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«Айвенго»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lastRenderedPageBreak/>
        <w:t>13.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Вальтер Скотт утвердил в литературе «голубого героя», это герой -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 нетрадиционной сексуальной ориентацией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у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которого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нет недостатков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у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которого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нет достоинств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Это не свойственно байроническому герою из восточных поэм.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бесстрашие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способность к компромиссу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несгибаемая воля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одиночество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15.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"Паломничество </w:t>
      </w:r>
      <w:proofErr w:type="spellStart"/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Чайльд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Гарольда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" Байрона написано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спенсеровой строфой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аллитерационным стихом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октавой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16.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В предисловии к этой поэме Байрона досталось всем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лейкистам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Паломничество </w:t>
      </w:r>
      <w:proofErr w:type="spellStart"/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Чайльд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Гарольда</w:t>
      </w:r>
      <w:proofErr w:type="gram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Манфред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Абидосская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невеста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Дон Жуан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17.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Джордж Гордон Байрон родился 22 января 1788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 Ливерпуле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Ноттингеме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 Лондоне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18.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Родовое поместье, унаследованное Байроном от двоюродного деда, называется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Крэнфорд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Ньюстед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Эббей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Четсворт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19.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Байрон получил образование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 Итоне и Оксфорде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 Рагби и Лондонском университете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Хэрроу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и Кембридже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20.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Сборник Байрона, высмеянный «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Эдинбургским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обозрением», называется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Стихи на случай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Часы досуга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Английские барды и шотландские обозреватели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Во время путешествия по Европе Байрон переплыл пролив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Дарданеллы /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Геллеспо́нт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Босфор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Ла-Манш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2 января 1815 Байрон обвенчался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Каролиной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Лэм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Анабеллой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Милбенк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Клер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Клермонт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Цикл «Восточных поэм» был создан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Англии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Швейцарии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Италии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Отплыв в Европу 25 апреля 1816, Байрон сначала поселился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Венеции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Равенне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Женеве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25.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Это произведение Байрон написал в Италии.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Абидосская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невеста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Шильонский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узник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Марино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Фальеро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26.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Этого героя Байрон превратил его в невинного простака, которого домогаются женщины.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Чайльд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Гарольд</w:t>
      </w:r>
      <w:proofErr w:type="gram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Сарданапал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lastRenderedPageBreak/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Дон Жуан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27.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В этой поэме Байрон восклицает: "Италия! Не ты ль эдем земной!"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Дон Жуан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Беппо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Пророчество Данте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28.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Имя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Ноэль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Байрон получил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при рождении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после смерти матери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после смерти тещи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29.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Байрон скончался 19 апреля 1824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Миссолунги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во Флоренции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 Пизе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30.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Что принято считать началом критического реализма?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обращение к эмоциональной сфере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открытие социальной темы в литературы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культ чувства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В период критического реализма существовала сильная этическая проблематика, что было обусловлено характером истории XIX века и явлением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викторианства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Викторианцы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на-стаивали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проявлении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естественности во всем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распущенности нравов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безупречной нравственной позиции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Дайте определение критического реализма Ф. Энгельса, которое принято считать основным требованием к реалистической литературе.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Благодаря этому произведению имя Ч. Диккенса утвердилось в литературе.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Очерки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Боза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Записки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Пиквикского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клуба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Оливер Твист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Скрудж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– это персонаж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«Рождественской песни» Диккенса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«Книги снобов» Теккерея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мультфильма Диснея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35.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История мистера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Домби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из романа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Ч.Диккенса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Домби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и сын» в определенной степени аналогична трагедии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Макбета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Ричарда III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короля Лира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36.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Роман Диккенса 50-х годов «Тяжелые времена» создан по образцу просветительского романа воспитания. Какой части нет в романе?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Сев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Прополка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Жатва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37.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Разнообразные образы, созданные Диккенсом, можно свести в 3 группы: идеальные/голубые герои, злодеи и чудаки. Мистер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Тутс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из «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Домби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и сына» относится к этой группе.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38.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Так звучит подзаголовок романа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У.Теккерея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«Ярмарка тщеславия».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39.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В «Ярмарке тщеславия» Теккерей рассматривает жизнь своих героинь Эмилии и Ребекки, начиная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рождения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поступления в школу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окончания пансиона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40.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Ее творчество внесло вклад в развитие социального романа, так, «Мери Бартон» разрабатывает тему рабочего.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Поначалу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сетры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Бронте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печатались под этим псевдонимом.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Из трех романов сестер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Бронте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, отправленных в издательство в 1847, этот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был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отвергнут.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"Агнес Грей" Анны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"Грозовой перевал" Эмилии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"Учитель" Шарлотты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lastRenderedPageBreak/>
        <w:t>43.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Это не было свойственно критическому реализму XIX века.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Изображение современной действительности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Бытоописание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городской жизни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Интерес к сильным, страстным личностям.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Преобладание прозы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После поездки в США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Ч.Диккенс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написал этот роман.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Николас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Никльби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Барнеби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Радж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Мартин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Чезлвит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45.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Какое направление отсутствовало в английской литературе данного периода?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критический реализм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сентиментализм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неоромантизм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декаданс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46.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Творчество Д. Элиот соединяет реализм и натурализм. Элементы обоих направлений присутствуют в этом романе, главной героиней которого является Мэгги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Таливер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Адам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Бид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Мельница на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Флоссе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Даниэль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Деронда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Мидлмарч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47.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Отношение к своей героине Томас Гарди высказал в подзаголовке этого романа: "Чистая женщина, правдиво изображенная".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Рука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Этельберты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Вдали от обезумевшей толпы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Тэсс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из рода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д’Эрбервиллей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Отчаянные средства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48.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В этом романе Р.Л. Стивенсон рассказал об ученом, который открыл средство вызывать в себе скрытого, потаенного человека.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Похищенный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Катриона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Хозяин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Балантрэ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Странная история доктора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Джекилла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и мистера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Хайда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49.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Р. Киплинг родился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Англии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Ирландии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Шотландии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Индии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50.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Коллективным прозвищем английских солдат – колонизаторов было это имя.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Томми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Аткинс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Джон Смит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Джек Браун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51.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В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этюде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в каких тонах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А.Конан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Дойль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впервые представил публике Шерлока Холмса.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52.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В ряду неоромантиков назван писатель-реалист. Кто это?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Джозеф Конрад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Джон Голсуорси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Роберт Льюис Стивенсон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А.Конан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Дойль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53.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Это не нашло отражения в творчестве О. Уайльда.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стремление к красоте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социальная тема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искусство, свободное от морали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54.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В какой пьесе О. Уайльда два героя называют себя именем Эрнест?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Веер Леди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Уиндермир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Идеальный муж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Как важно быть серьезным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55.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В этом жанре написана тюремная исповедь О. Уайльда «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Profundis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>» («Из бездны»).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эпистолярный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lastRenderedPageBreak/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роман воспитания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поэма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56.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Трилогия Джона Голсуорси «Сага о Форсайтах» состоит из книг «Собственник», «В петле" и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57.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Истинным Форсайтом, по мнению Д. Голсуорси, является тот,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кто способен ценить красоту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кто обладает высокой чувствительностью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кому свойственна собственническая психология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58.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Один из постулатов, предваряющих повествование в этом романе, звучит: "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Vice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&amp;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virtue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artist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materials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an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art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>"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"Стоки и компания"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Р.Киплинга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"Открытие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Раффлза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Хоу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А.Конан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Дойля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"Портрет Дориана Грея"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О.Уайльда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59.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Отец Оскара Уайльда был этим врачом с мировым именем, автором множества научных трудов.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офтальмологом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психиатром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невропатологом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хирургом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60.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Культ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Прекрасного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, исповедуемый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О.Уайльдом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>, проявлялся и в эпатажном стиле одежды. Этот цветок зеленого цвета неизменно украшал петлицу его костюма.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орхидея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гвоздика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роза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61.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В 1881 году Оскар Уайльд уехал с лекционным турне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во Францию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 Италию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 США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 Испанию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62.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Оскар Уайльд в своем творчестве провозглашает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право художника на полное самовыражение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искусство как высшую реальность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бесполезность искусства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все перечисленное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63.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В предисловии к роману «Потрет Дориана Грея» упоминается имя этого шекспировского персонажа.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Макбета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Гамлета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Просперо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Калибана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64.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Роман «Потрет Дориана Грея» начинается описанием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мастерской художника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портрета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Дориана Грея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художника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65.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Для драматург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ии Уа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>йльда НЕ характерно это: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стиль отточенного парадокса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концепция гедонизма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принцип морализаторства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эстетизация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безнравственности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66.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Пьеса «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Саломея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» была написана на французском языке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Элизы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Рашель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Жанны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Дюваль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Сары Бернар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Маргариты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Белланже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67.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События пьесы «Идеальный муж» происходят в течение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одной недели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месяца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года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lastRenderedPageBreak/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суток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68.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События пьесы «Как важно быть серьезным» начинаются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поместье Джека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Уординга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доме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сэра Роберта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Чилтерна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квартире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Алджернона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Монкрифа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69.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Сесили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Кардью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– это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дочь Леди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Брэкнелл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подопечная Джона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Уординга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кузина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Алджернона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Монкрифа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горничная Гвендолен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Ферфакс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70.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Звездный мальчик превратился в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>урода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, потому что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обижал хромых и калек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оскорбил приемных родителей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издевался над нищенкой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отверг свою мать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71.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«Любовь, по-своему, хороша, но дружба куда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возвышеннее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>», - говорится в сказке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Соловей и роза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Преданный друг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Рыбак и его душа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Молодой король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72.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Поэма «Баллада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Редингской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тюрьмы» была опубликована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именем Себастьяна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Мельмота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под именем Оскара Уайльда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под псевдонимом, которым стал тюремный номер Уайльда – С.3.3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73.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Оскар Уайльд похоронен 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на кладбище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Монпарнас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в Париже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 уголке поэтов Вестминстерского аббатства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на кладбище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ер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Лашез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в Париже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Кладбище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Глазнэвин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в Дублине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74.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В этой пьесе Б. Шоу описывает своего рода эксперимент культурной революции. Главную героиню зовут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Элиза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Дулитл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75.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Что предлагает Б. Шоу вместо последнего компонента в традиционной формуле «завязка, ситуация, развязка»?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happy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end</w:t>
      </w:r>
      <w:proofErr w:type="spellEnd"/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дискуссия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конфликт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76.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К какому циклу пьес относится драма Б. Шоу «Профессия Миссис Уоррен»?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Пьесы приятные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Пьесы неприятные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Пьесы для пуритан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77.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>В какой пьесе Б. Шоу действие происходит во время 1-й мировой войны?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Ученик дьявола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Тележка с яблоками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Дом, где разбиваются сердца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Дома вдовца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78.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Найдите в ряду остроумных реплик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Б.Шоу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изречение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О.Уайльда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Вколачивать в человека ненужные ему премудрости так же вредно, как кормить его опилками.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Величие – только одно из ощущений ничтожности.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Одиночество — великая вещь, но не тогда, когда ты один.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Самая прочная основа для брака - взаимное непонимание.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79.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Теория драмы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</w:rPr>
        <w:t>Б.Шоу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 не включает этого.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реалистический принцип изображения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закрытый финал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остроумные диалоги</w:t>
      </w:r>
    </w:p>
    <w:p w:rsidR="00BB3313" w:rsidRPr="00BB3313" w:rsidRDefault="00BB3313" w:rsidP="00BB331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</w:rPr>
        <w:tab/>
        <w:t xml:space="preserve">  требование "Изгнать секс со сцены"</w:t>
      </w: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B3313" w:rsidRPr="00BB3313" w:rsidRDefault="00BB3313" w:rsidP="00BB3313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en-US"/>
        </w:rPr>
      </w:pPr>
      <w:r w:rsidRPr="00BB3313">
        <w:rPr>
          <w:rFonts w:ascii="Times New Roman" w:eastAsia="Times New Roman" w:hAnsi="Times New Roman" w:cs="Times New Roman"/>
          <w:b/>
          <w:sz w:val="28"/>
          <w:szCs w:val="28"/>
        </w:rPr>
        <w:t>Критерии</w:t>
      </w:r>
      <w:r w:rsidRPr="00BB331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BB3313">
        <w:rPr>
          <w:rFonts w:ascii="Times New Roman" w:eastAsia="Times New Roman" w:hAnsi="Times New Roman" w:cs="Times New Roman"/>
          <w:b/>
          <w:sz w:val="28"/>
          <w:szCs w:val="28"/>
        </w:rPr>
        <w:t>оценки</w:t>
      </w:r>
      <w:r w:rsidRPr="00BB331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: </w:t>
      </w:r>
    </w:p>
    <w:p w:rsidR="00BB3313" w:rsidRPr="00BB3313" w:rsidRDefault="00BB3313" w:rsidP="00BB331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>Оценка «отлично» выставляется студенту, если студент: 1) полно и аргументированно отвечает по содержанию задания; 2) обнаруживает понимание материала, может обосновать свои суждения, применить знания на практике, может привести необходимые примеры не только по учебнику, но и самостоятельно составленные; 3) излагает материал последовательно и правильно.</w:t>
      </w:r>
    </w:p>
    <w:p w:rsidR="00BB3313" w:rsidRPr="00BB3313" w:rsidRDefault="00BB3313" w:rsidP="00BB331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>Оценка «хорошо» выставляется студенту, если студент дает ответ, удовлетворяющий тем же требованиям, что и для оценки «5 баллов», но допускает 1-2 ошибки, которые сам же исправляет.</w:t>
      </w:r>
    </w:p>
    <w:p w:rsidR="00BB3313" w:rsidRPr="00BB3313" w:rsidRDefault="00BB3313" w:rsidP="00BB331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</w:rPr>
      </w:pPr>
      <w:proofErr w:type="gramStart"/>
      <w:r w:rsidRPr="00BB3313">
        <w:rPr>
          <w:rFonts w:ascii="Times New Roman" w:eastAsia="Times New Roman" w:hAnsi="Times New Roman" w:cs="Times New Roman"/>
          <w:sz w:val="28"/>
          <w:szCs w:val="28"/>
        </w:rPr>
        <w:t xml:space="preserve">Оценка «удовлетворительно» выставляется студенту, если студент обнаруживает знание и понимание основных положений данного задания, но: 1) излагает материал неполно и допускает неточности в произношении слов, определении понятий или формулировке правил; 2) не умеет достаточно глубоко и доказательно обосновать свои суждения и привести свои примеры; 3) излагает материал непоследовательно и допускает ошибки.  </w:t>
      </w:r>
      <w:proofErr w:type="gramEnd"/>
    </w:p>
    <w:p w:rsidR="00BB3313" w:rsidRPr="00BB3313" w:rsidRDefault="00BB3313" w:rsidP="00BB331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 xml:space="preserve">Оценка «неудовлетворительно» выставляется студенту, если  он обнаруживает незнание ответа на соответствующее задание, допускает ошибки в употреблении слов, формулировке определений и правил, искажающие их смысл, беспорядочно и неуверенно излагает материал.  </w:t>
      </w: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1DEB" w:rsidRDefault="00891DEB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1DEB" w:rsidRDefault="00891DEB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1DEB" w:rsidRPr="00BB3313" w:rsidRDefault="00891DEB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3313" w:rsidRPr="00BB3313" w:rsidRDefault="00BB3313" w:rsidP="00BB3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B3313" w:rsidRPr="00BB3313" w:rsidRDefault="00BB3313" w:rsidP="00BB331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 xml:space="preserve">Кафедра лингвистики и межкультурной коммуникации </w:t>
      </w: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b/>
          <w:sz w:val="28"/>
          <w:szCs w:val="28"/>
        </w:rPr>
        <w:t>Перечень тем для устного опроса</w:t>
      </w: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B3313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BB331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BB331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BB3313">
        <w:rPr>
          <w:rFonts w:ascii="Times New Roman" w:eastAsia="Times New Roman" w:hAnsi="Times New Roman" w:cs="Times New Roman"/>
          <w:i/>
          <w:sz w:val="28"/>
          <w:szCs w:val="28"/>
        </w:rPr>
        <w:t xml:space="preserve">История литературы стран первого иностранного языка </w:t>
      </w:r>
    </w:p>
    <w:p w:rsidR="00BB3313" w:rsidRPr="00BB3313" w:rsidRDefault="00BB3313" w:rsidP="00BB33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en-US"/>
        </w:rPr>
      </w:pPr>
      <w:r w:rsidRPr="00BB331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(</w:t>
      </w:r>
      <w:proofErr w:type="gramStart"/>
      <w:r w:rsidRPr="00BB3313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proofErr w:type="gramEnd"/>
      <w:r w:rsidRPr="00BB331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 w:rsidRPr="00BB3313">
        <w:rPr>
          <w:rFonts w:ascii="Times New Roman" w:eastAsia="Times New Roman" w:hAnsi="Times New Roman" w:cs="Times New Roman"/>
          <w:i/>
          <w:sz w:val="28"/>
          <w:szCs w:val="28"/>
        </w:rPr>
        <w:t>иностранном</w:t>
      </w:r>
      <w:r w:rsidRPr="00BB331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 w:rsidRPr="00BB3313">
        <w:rPr>
          <w:rFonts w:ascii="Times New Roman" w:eastAsia="Times New Roman" w:hAnsi="Times New Roman" w:cs="Times New Roman"/>
          <w:i/>
          <w:sz w:val="28"/>
          <w:szCs w:val="28"/>
        </w:rPr>
        <w:t>языке</w:t>
      </w:r>
      <w:r w:rsidRPr="00BB331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)</w:t>
      </w:r>
    </w:p>
    <w:p w:rsidR="00BB3313" w:rsidRPr="00BB3313" w:rsidRDefault="00BB3313" w:rsidP="00BB3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1.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The earliest written works in Old English (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Cædmon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Ælfric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King Alfred) Beowulf and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Widsith</w:t>
      </w:r>
      <w:proofErr w:type="spellEnd"/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2.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Middle English and G. Chaucer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3.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Christopher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Marlowe  and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William Shakespeare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4.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John Milton, Alexander Pope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5.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Jonathan Swift, Daniel Defoe 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6.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Samuel Richardson and Henry Fielding 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7.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Sir Walter Scott 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8.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Jane Austen 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9.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Gothic novel: Mary Shelley.  William Blake 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10.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William Wordsworth and Samuel Taylor Coleridge, Robert Burns, John Keats, and his friend Percy Bysshe Shelley, George Gordon, Lord Byron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11.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Charles Dickens 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12.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Charlotte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Brontë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her siblings 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13.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Edgar Allan Poe (1809-1849),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14.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James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Fenimore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Cooper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15.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Lewis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Carrol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16.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Mark Twain 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17.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Walt Whitman (1819-92) and Emily Dickinson 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18.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William Makepeace Thackeray George Eliot (Mary Ann Evans)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19.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Rudyard Kipling 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20.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Robert Frost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21.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William Faulkner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22.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Joseph Conrad 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23.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Henry James and H.G. Wells 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24.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George Bernard Shaw 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25.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Jack London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26.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Maugham, W. </w:t>
      </w:r>
      <w:smartTag w:uri="urn:schemas-microsoft-com:office:smarttags" w:element="City">
        <w:smartTag w:uri="urn:schemas-microsoft-com:office:smarttags" w:element="place">
          <w:r w:rsidRPr="00BB3313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t>Somerset</w:t>
          </w:r>
        </w:smartTag>
      </w:smartTag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27.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smartTag w:uri="urn:schemas-microsoft-com:office:smarttags" w:element="place">
        <w:smartTag w:uri="urn:schemas-microsoft-com:office:smarttags" w:element="City">
          <w:r w:rsidRPr="00BB3313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t>James Joyce</w:t>
          </w:r>
        </w:smartTag>
        <w:r w:rsidRPr="00BB3313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, </w:t>
        </w:r>
        <w:smartTag w:uri="urn:schemas-microsoft-com:office:smarttags" w:element="State">
          <w:r w:rsidRPr="00BB3313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t>Virginia</w:t>
          </w:r>
        </w:smartTag>
      </w:smartTag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Woolf, 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28.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George Orwell, Evelyn Waugh 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29.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Graham Greene 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30.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Amis, Kingsley.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31.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William Golding 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32.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R.L. Stevenson, Oscar Wilde 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33.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John Galsworthy, F. Scott Fitzgerald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34.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Ernest Hemingway, John Steinbeck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35.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John Ronald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Ruel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Tolkien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36.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Margaret Mitchell 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37.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J.D. Salinger, Arthur Miller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38.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John Updike, Jack Kerouac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39.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Iris Murdoch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40.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Joan Rolling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41.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The </w:t>
      </w:r>
      <w:smartTag w:uri="urn:schemas-microsoft-com:office:smarttags" w:element="City">
        <w:smartTag w:uri="urn:schemas-microsoft-com:office:smarttags" w:element="place">
          <w:r w:rsidRPr="00BB3313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t>Canterbury</w:t>
          </w:r>
        </w:smartTag>
      </w:smartTag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Tales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42.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«Robinson Crusoe»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43.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«Gulliver's Travels» 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44.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«A Midsummer Night's Dream».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45.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A Christmas Carol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46.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Vanity Fair (A Novel </w:t>
      </w: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Without</w:t>
      </w:r>
      <w:proofErr w:type="gramEnd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 Hero)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47.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The Picture of Dorian Gray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48.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Pygmalion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49.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The Time Machine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50.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The Man of Property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51.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The Moon and Sixpence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52.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Nineteen Eighty Four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53.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Lord of the Flies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54.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The Last of the Mohicans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55.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The Adventures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Huckleberry Finn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56.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Martin Eden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57.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An American Tragedy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58.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The Great Gatsby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59.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The Sound and the Fury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60.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The Old man and the Sea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61.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Gone with the Wind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62.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 Rabbit, Run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63.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One Flew Over the Cuckoo’s Nest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64.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Firm (John Grisham)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65.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Da </w:t>
      </w:r>
      <w:proofErr w:type="spellStart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Vinchi</w:t>
      </w:r>
      <w:proofErr w:type="spellEnd"/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Code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66.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Early English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67.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Romanticism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68.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Modernism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69.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Postmodernism</w:t>
      </w:r>
    </w:p>
    <w:p w:rsidR="00BB3313" w:rsidRPr="00BB3313" w:rsidRDefault="00BB3313" w:rsidP="00BB3313">
      <w:pPr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70.</w:t>
      </w: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Australian Literature</w:t>
      </w:r>
    </w:p>
    <w:p w:rsidR="00BB3313" w:rsidRDefault="00BB3313" w:rsidP="00BB3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  <w:lang w:val="en-US"/>
        </w:rPr>
        <w:t>71. Canadian Literature</w:t>
      </w:r>
    </w:p>
    <w:p w:rsidR="00891DEB" w:rsidRDefault="00891DEB" w:rsidP="00BB3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1DEB" w:rsidRPr="00891DEB" w:rsidRDefault="00891DEB" w:rsidP="00BB3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B3313" w:rsidRPr="00BB3313" w:rsidRDefault="00BB3313" w:rsidP="00BB3313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en-US"/>
        </w:rPr>
      </w:pPr>
      <w:r w:rsidRPr="00BB3313">
        <w:rPr>
          <w:rFonts w:ascii="Times New Roman" w:eastAsia="Times New Roman" w:hAnsi="Times New Roman" w:cs="Times New Roman"/>
          <w:b/>
          <w:sz w:val="24"/>
          <w:szCs w:val="24"/>
        </w:rPr>
        <w:t>Критерии</w:t>
      </w:r>
      <w:r w:rsidRPr="00BB331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BB3313">
        <w:rPr>
          <w:rFonts w:ascii="Times New Roman" w:eastAsia="Times New Roman" w:hAnsi="Times New Roman" w:cs="Times New Roman"/>
          <w:b/>
          <w:sz w:val="24"/>
          <w:szCs w:val="24"/>
        </w:rPr>
        <w:t>оценки</w:t>
      </w:r>
      <w:r w:rsidRPr="00BB331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: </w:t>
      </w:r>
    </w:p>
    <w:p w:rsidR="00BB3313" w:rsidRPr="00BB3313" w:rsidRDefault="00BB3313" w:rsidP="00BB331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Оценка «отлично» выставляется студенту, если студент: 1) полно и аргументированно отвечает по содержанию задания; 2) обнаруживает понимание материала, может обосновать свои суждения, применить знания на практике, может привести необходимые примеры не только по учебнику, но и самостоятельно составленные; 3) излагает материал последовательно и правильно.</w:t>
      </w:r>
    </w:p>
    <w:p w:rsidR="00BB3313" w:rsidRPr="00BB3313" w:rsidRDefault="00BB3313" w:rsidP="00BB331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>Оценка «хорошо» выставляется студенту, если студент дает ответ, удовлетворяющий тем же требованиям, что и для оценки «5 баллов», но допускает 1-2 ошибки, которые сам же исправляет.</w:t>
      </w:r>
    </w:p>
    <w:p w:rsidR="00BB3313" w:rsidRPr="00BB3313" w:rsidRDefault="00BB3313" w:rsidP="00BB331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proofErr w:type="gramStart"/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 выставляется студенту, если студент обнаруживает знание и понимание основных положений данного задания, но: 1) излагает материал неполно и допускает неточности в произношении слов, определении понятий или формулировке правил; 2) не умеет достаточно глубоко и доказательно обосновать свои суждения и привести свои примеры; 3) излагает материал непоследовательно и допускает ошибки.  </w:t>
      </w:r>
      <w:proofErr w:type="gramEnd"/>
    </w:p>
    <w:p w:rsidR="00BB3313" w:rsidRDefault="00BB3313" w:rsidP="00BB331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B3313">
        <w:rPr>
          <w:rFonts w:ascii="Times New Roman" w:eastAsia="Times New Roman" w:hAnsi="Times New Roman" w:cs="Times New Roman"/>
          <w:sz w:val="24"/>
          <w:szCs w:val="24"/>
        </w:rPr>
        <w:t xml:space="preserve">Оценка «неудовлетворительно» выставляется студенту, если  он обнаруживает незнание ответа на соответствующее задание, допускает ошибки в употреблении слов, формулировке определений и правил, искажающие их смысл, беспорядочно и неуверенно излагает материал.  </w:t>
      </w:r>
    </w:p>
    <w:p w:rsidR="00891DEB" w:rsidRDefault="00891DEB" w:rsidP="00891DE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91DEB" w:rsidRDefault="00891DEB" w:rsidP="00891DE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91DEB" w:rsidRDefault="00891DEB" w:rsidP="00891DE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91DEB" w:rsidRPr="00BB3313" w:rsidRDefault="00891DEB" w:rsidP="00891DE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91DEB" w:rsidRDefault="00891DEB" w:rsidP="00BB3313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3" w:name="_Toc480487764"/>
    </w:p>
    <w:p w:rsidR="00BB3313" w:rsidRPr="00891DEB" w:rsidRDefault="00BB3313" w:rsidP="00BB3313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B3313">
        <w:rPr>
          <w:rFonts w:ascii="Cambria" w:eastAsia="Times New Roman" w:hAnsi="Cambria" w:cs="Times New Roman"/>
          <w:b/>
          <w:bCs/>
          <w:sz w:val="28"/>
          <w:szCs w:val="28"/>
        </w:rPr>
        <w:t xml:space="preserve">4 </w:t>
      </w:r>
      <w:r w:rsidRPr="00891DEB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BB3313" w:rsidRPr="00891DEB" w:rsidRDefault="00BB3313" w:rsidP="00BB33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B3313" w:rsidRPr="00891DEB" w:rsidRDefault="00BB3313" w:rsidP="00BB331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DEB">
        <w:rPr>
          <w:rFonts w:ascii="Times New Roman" w:eastAsia="Times New Roman" w:hAnsi="Times New Roman" w:cs="Times New Roman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BB3313" w:rsidRPr="00891DEB" w:rsidRDefault="00BB3313" w:rsidP="00BB331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DEB">
        <w:rPr>
          <w:rFonts w:ascii="Times New Roman" w:eastAsia="Times New Roman" w:hAnsi="Times New Roman" w:cs="Times New Roman"/>
          <w:b/>
          <w:sz w:val="28"/>
          <w:szCs w:val="28"/>
        </w:rPr>
        <w:t xml:space="preserve">Текущий контроль </w:t>
      </w:r>
      <w:r w:rsidRPr="00891DEB">
        <w:rPr>
          <w:rFonts w:ascii="Times New Roman" w:eastAsia="Times New Roman" w:hAnsi="Times New Roman" w:cs="Times New Roman"/>
          <w:sz w:val="28"/>
          <w:szCs w:val="28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B3313" w:rsidRPr="00891DEB" w:rsidRDefault="00BB3313" w:rsidP="00BB331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D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1DEB">
        <w:rPr>
          <w:rFonts w:ascii="Times New Roman" w:eastAsia="Times New Roman" w:hAnsi="Times New Roman" w:cs="Times New Roman"/>
          <w:sz w:val="28"/>
          <w:szCs w:val="28"/>
        </w:rPr>
        <w:tab/>
      </w:r>
      <w:r w:rsidRPr="00891DEB">
        <w:rPr>
          <w:rFonts w:ascii="Times New Roman" w:eastAsia="Times New Roman" w:hAnsi="Times New Roman" w:cs="Times New Roman"/>
          <w:b/>
          <w:sz w:val="28"/>
          <w:szCs w:val="28"/>
        </w:rPr>
        <w:t>Промежуточная аттестация</w:t>
      </w:r>
      <w:r w:rsidRPr="00891DEB">
        <w:rPr>
          <w:rFonts w:ascii="Times New Roman" w:eastAsia="Times New Roman" w:hAnsi="Times New Roman" w:cs="Times New Roman"/>
          <w:sz w:val="28"/>
          <w:szCs w:val="28"/>
        </w:rPr>
        <w:t xml:space="preserve"> проводится в форме зачета, экзамена.</w:t>
      </w:r>
    </w:p>
    <w:p w:rsidR="00BB3313" w:rsidRPr="00891DEB" w:rsidRDefault="00BB3313" w:rsidP="00BB331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DEB">
        <w:rPr>
          <w:rFonts w:ascii="Times New Roman" w:eastAsia="Times New Roman" w:hAnsi="Times New Roman" w:cs="Times New Roman"/>
          <w:sz w:val="28"/>
          <w:szCs w:val="28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BB3313" w:rsidRDefault="00891DEB">
      <w:r>
        <w:rPr>
          <w:noProof/>
        </w:rPr>
        <w:lastRenderedPageBreak/>
        <w:drawing>
          <wp:inline distT="0" distB="0" distL="0" distR="0">
            <wp:extent cx="6480810" cy="8895229"/>
            <wp:effectExtent l="0" t="0" r="0" b="1270"/>
            <wp:docPr id="4" name="Рисунок 4" descr="C:\Users\semenina.RSEU.000\Desktop\РП 2018\СКАНЫ 2018\История литературы стран первого ин.яз\м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enina.RSEU.000\Desktop\РП 2018\СКАНЫ 2018\История литературы стран первого ин.яз\му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DEB" w:rsidRDefault="00891DEB"/>
    <w:p w:rsidR="00891DEB" w:rsidRDefault="00891DEB"/>
    <w:p w:rsidR="00891DEB" w:rsidRDefault="00891DEB"/>
    <w:p w:rsidR="00891DEB" w:rsidRDefault="00891DEB"/>
    <w:p w:rsidR="00891DEB" w:rsidRPr="00891DEB" w:rsidRDefault="00891DEB" w:rsidP="00CA7A37">
      <w:pPr>
        <w:widowControl w:val="0"/>
        <w:spacing w:after="0" w:line="240" w:lineRule="auto"/>
        <w:ind w:firstLine="709"/>
        <w:jc w:val="both"/>
        <w:rPr>
          <w:rFonts w:ascii="TimesET" w:eastAsia="Calibri" w:hAnsi="TimesET" w:cs="Times New Roman"/>
          <w:sz w:val="28"/>
          <w:szCs w:val="28"/>
        </w:rPr>
      </w:pPr>
      <w:bookmarkStart w:id="4" w:name="_GoBack"/>
      <w:r w:rsidRPr="00891DEB">
        <w:rPr>
          <w:rFonts w:ascii="TimesET" w:eastAsia="Calibri" w:hAnsi="TimesET" w:cs="Times New Roman"/>
          <w:bCs/>
          <w:sz w:val="28"/>
          <w:szCs w:val="28"/>
        </w:rPr>
        <w:t xml:space="preserve">Методические указания по освоению дисциплины </w:t>
      </w:r>
      <w:r w:rsidRPr="00891DEB">
        <w:rPr>
          <w:rFonts w:ascii="Calibri" w:eastAsia="Calibri" w:hAnsi="Calibri" w:cs="Times New Roman"/>
          <w:bCs/>
          <w:sz w:val="28"/>
          <w:szCs w:val="28"/>
        </w:rPr>
        <w:t>«</w:t>
      </w:r>
      <w:r w:rsidRPr="00891DEB">
        <w:rPr>
          <w:rFonts w:ascii="Times New Roman" w:eastAsia="Calibri" w:hAnsi="Times New Roman" w:cs="Times New Roman"/>
          <w:sz w:val="28"/>
          <w:szCs w:val="28"/>
        </w:rPr>
        <w:t>История литературы стран первого иностранного языка (на иностранном языке)»</w:t>
      </w:r>
      <w:r w:rsidRPr="00891DEB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891DEB">
        <w:rPr>
          <w:rFonts w:ascii="TimesET" w:eastAsia="Calibri" w:hAnsi="TimesET" w:cs="Times New Roman"/>
          <w:bCs/>
          <w:sz w:val="28"/>
          <w:szCs w:val="28"/>
        </w:rPr>
        <w:t xml:space="preserve">адресованы  студентам  всех форм обучения.  </w:t>
      </w:r>
    </w:p>
    <w:p w:rsidR="00891DEB" w:rsidRPr="00891DEB" w:rsidRDefault="00891DEB" w:rsidP="00CA7A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1DEB">
        <w:rPr>
          <w:rFonts w:ascii="Times New Roman" w:eastAsia="Times New Roman" w:hAnsi="Times New Roman" w:cs="Times New Roman"/>
          <w:bCs/>
          <w:sz w:val="28"/>
          <w:szCs w:val="28"/>
        </w:rPr>
        <w:t>Учебным планом по направлению подготовки «</w:t>
      </w:r>
      <w:r w:rsidRPr="00891DEB">
        <w:rPr>
          <w:rFonts w:ascii="Times New Roman" w:eastAsia="Times New Roman" w:hAnsi="Times New Roman" w:cs="Times New Roman"/>
          <w:sz w:val="28"/>
          <w:szCs w:val="28"/>
        </w:rPr>
        <w:t xml:space="preserve">45.03.02 Лингвистика» </w:t>
      </w:r>
      <w:r w:rsidRPr="00891DEB">
        <w:rPr>
          <w:rFonts w:ascii="Times New Roman" w:eastAsia="Times New Roman" w:hAnsi="Times New Roman" w:cs="Times New Roman"/>
          <w:bCs/>
          <w:sz w:val="28"/>
          <w:szCs w:val="28"/>
        </w:rPr>
        <w:t>предусмотрены следующие виды занятий:</w:t>
      </w:r>
    </w:p>
    <w:p w:rsidR="00891DEB" w:rsidRPr="00891DEB" w:rsidRDefault="00891DEB" w:rsidP="00CA7A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1DEB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891DEB" w:rsidRPr="00891DEB" w:rsidRDefault="00891DEB" w:rsidP="00CA7A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1DEB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891DEB" w:rsidRPr="00891DEB" w:rsidRDefault="00891DEB" w:rsidP="00CA7A3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Batang" w:hAnsi="Times New Roman" w:cs="Times New Roman"/>
          <w:sz w:val="28"/>
          <w:szCs w:val="28"/>
        </w:rPr>
      </w:pPr>
      <w:r w:rsidRPr="00891DEB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теоретические вопросы курса: </w:t>
      </w:r>
      <w:r w:rsidRPr="00891DEB">
        <w:rPr>
          <w:rFonts w:ascii="Times New Roman" w:eastAsia="Batang" w:hAnsi="Times New Roman" w:cs="Times New Roman"/>
          <w:sz w:val="28"/>
          <w:szCs w:val="28"/>
        </w:rPr>
        <w:t>основные направления английской литературы, её периодизацию и авторов, внесших вклад в мировую классическую литературу на английском языке (английские, американские, канадские  и австралийские писатели); основы историко-культурного развития человека и человечества</w:t>
      </w:r>
      <w:r w:rsidRPr="00891DEB">
        <w:rPr>
          <w:rFonts w:ascii="Times New Roman" w:eastAsia="Times New Roman" w:hAnsi="Times New Roman" w:cs="Times New Roman"/>
          <w:bCs/>
          <w:sz w:val="28"/>
          <w:szCs w:val="28"/>
        </w:rPr>
        <w:t xml:space="preserve">, даются  рекомендации для самостоятельной работы и подготовке к практическим занятиям. </w:t>
      </w:r>
    </w:p>
    <w:p w:rsidR="00891DEB" w:rsidRPr="00891DEB" w:rsidRDefault="00891DEB" w:rsidP="00CA7A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1DEB">
        <w:rPr>
          <w:rFonts w:ascii="Times New Roman" w:eastAsia="Times New Roman" w:hAnsi="Times New Roman" w:cs="Times New Roman"/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творческого теоретического мышления, умение самостоятельно изучать литературу, анализировать практику.</w:t>
      </w:r>
    </w:p>
    <w:p w:rsidR="00891DEB" w:rsidRPr="00891DEB" w:rsidRDefault="00891DEB" w:rsidP="00CA7A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1DEB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891DEB" w:rsidRPr="00891DEB" w:rsidRDefault="00891DEB" w:rsidP="00CA7A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1DEB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891DEB" w:rsidRPr="00891DEB" w:rsidRDefault="00891DEB" w:rsidP="00CA7A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1DEB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891DEB" w:rsidRPr="00891DEB" w:rsidRDefault="00891DEB" w:rsidP="00CA7A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1DEB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891DEB" w:rsidRPr="00891DEB" w:rsidRDefault="00891DEB" w:rsidP="00CA7A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1DEB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891DEB" w:rsidRPr="00891DEB" w:rsidRDefault="00891DEB" w:rsidP="00CA7A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1DEB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891DEB" w:rsidRPr="00891DEB" w:rsidRDefault="00891DEB" w:rsidP="00CA7A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1DEB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</w:p>
    <w:p w:rsidR="00891DEB" w:rsidRPr="00891DEB" w:rsidRDefault="00891DEB" w:rsidP="00CA7A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1DEB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</w:p>
    <w:p w:rsidR="00891DEB" w:rsidRPr="00891DEB" w:rsidRDefault="00891DEB" w:rsidP="00CA7A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891DEB">
        <w:rPr>
          <w:rFonts w:ascii="Times New Roman" w:eastAsia="Times New Roman" w:hAnsi="Times New Roman" w:cs="Times New Roman"/>
          <w:bCs/>
          <w:sz w:val="28"/>
          <w:szCs w:val="28"/>
        </w:rPr>
        <w:t>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</w:t>
      </w:r>
      <w:r w:rsidRPr="00891DEB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</w:t>
      </w:r>
    </w:p>
    <w:p w:rsidR="00891DEB" w:rsidRPr="00891DEB" w:rsidRDefault="00891DEB" w:rsidP="00CA7A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891DEB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891DEB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891DEB">
        <w:rPr>
          <w:rFonts w:ascii="Times New Roman" w:eastAsia="Times New Roman" w:hAnsi="Times New Roman" w:cs="Times New Roman"/>
          <w:bCs/>
          <w:sz w:val="28"/>
          <w:szCs w:val="28"/>
        </w:rPr>
        <w:t>. интерактивные) методы обучения, в частности:</w:t>
      </w:r>
      <w:r w:rsidRPr="00891DEB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891DEB" w:rsidRPr="00891DEB" w:rsidRDefault="00891DEB" w:rsidP="00CA7A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1DEB">
        <w:rPr>
          <w:rFonts w:ascii="Times New Roman" w:eastAsia="Times New Roman" w:hAnsi="Times New Roman" w:cs="Times New Roman"/>
          <w:bCs/>
          <w:sz w:val="28"/>
          <w:szCs w:val="28"/>
        </w:rPr>
        <w:t>- интерактивная доска для подготовки и проведения лекционных и семинарских занятий.</w:t>
      </w:r>
    </w:p>
    <w:p w:rsidR="00891DEB" w:rsidRPr="00891DEB" w:rsidRDefault="00891DEB" w:rsidP="00CA7A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1DEB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библиотекой. </w:t>
      </w:r>
      <w:proofErr w:type="gramStart"/>
      <w:r w:rsidRPr="00891DEB">
        <w:rPr>
          <w:rFonts w:ascii="Times New Roman" w:eastAsia="Times New Roman" w:hAnsi="Times New Roman" w:cs="Times New Roman"/>
          <w:bCs/>
          <w:sz w:val="28"/>
          <w:szCs w:val="28"/>
        </w:rPr>
        <w:t xml:space="preserve">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  <w:proofErr w:type="gramEnd"/>
    </w:p>
    <w:bookmarkEnd w:id="4"/>
    <w:p w:rsidR="00891DEB" w:rsidRPr="00891DEB" w:rsidRDefault="00891DEB" w:rsidP="00891DE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</w:p>
    <w:p w:rsidR="00891DEB" w:rsidRPr="00891DEB" w:rsidRDefault="00891DEB" w:rsidP="00891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1DEB" w:rsidRDefault="00891DEB"/>
    <w:sectPr w:rsidR="00891DE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AD1"/>
    <w:multiLevelType w:val="multilevel"/>
    <w:tmpl w:val="2416A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AA627F"/>
    <w:multiLevelType w:val="hybridMultilevel"/>
    <w:tmpl w:val="E2CC2C4C"/>
    <w:lvl w:ilvl="0" w:tplc="EF4CB836">
      <w:numFmt w:val="bullet"/>
      <w:lvlText w:val=""/>
      <w:lvlJc w:val="left"/>
      <w:pPr>
        <w:ind w:left="1080" w:hanging="1080"/>
      </w:pPr>
      <w:rPr>
        <w:rFonts w:ascii="Symbol" w:eastAsia="Symbol" w:hAnsi="Symbol" w:cs="Symbol" w:hint="default"/>
        <w:w w:val="99"/>
        <w:sz w:val="20"/>
        <w:szCs w:val="20"/>
      </w:rPr>
    </w:lvl>
    <w:lvl w:ilvl="1" w:tplc="931E7C8E">
      <w:numFmt w:val="bullet"/>
      <w:lvlText w:val="•"/>
      <w:lvlJc w:val="left"/>
      <w:pPr>
        <w:ind w:left="1406" w:hanging="1080"/>
      </w:pPr>
      <w:rPr>
        <w:rFonts w:hint="default"/>
      </w:rPr>
    </w:lvl>
    <w:lvl w:ilvl="2" w:tplc="EF96ECA4">
      <w:numFmt w:val="bullet"/>
      <w:lvlText w:val="•"/>
      <w:lvlJc w:val="left"/>
      <w:pPr>
        <w:ind w:left="2353" w:hanging="1080"/>
      </w:pPr>
      <w:rPr>
        <w:rFonts w:hint="default"/>
      </w:rPr>
    </w:lvl>
    <w:lvl w:ilvl="3" w:tplc="130E3BE8">
      <w:numFmt w:val="bullet"/>
      <w:lvlText w:val="•"/>
      <w:lvlJc w:val="left"/>
      <w:pPr>
        <w:ind w:left="3299" w:hanging="1080"/>
      </w:pPr>
      <w:rPr>
        <w:rFonts w:hint="default"/>
      </w:rPr>
    </w:lvl>
    <w:lvl w:ilvl="4" w:tplc="8604A6FC">
      <w:numFmt w:val="bullet"/>
      <w:lvlText w:val="•"/>
      <w:lvlJc w:val="left"/>
      <w:pPr>
        <w:ind w:left="4246" w:hanging="1080"/>
      </w:pPr>
      <w:rPr>
        <w:rFonts w:hint="default"/>
      </w:rPr>
    </w:lvl>
    <w:lvl w:ilvl="5" w:tplc="BD40B0F8">
      <w:numFmt w:val="bullet"/>
      <w:lvlText w:val="•"/>
      <w:lvlJc w:val="left"/>
      <w:pPr>
        <w:ind w:left="5193" w:hanging="1080"/>
      </w:pPr>
      <w:rPr>
        <w:rFonts w:hint="default"/>
      </w:rPr>
    </w:lvl>
    <w:lvl w:ilvl="6" w:tplc="B0FC2674">
      <w:numFmt w:val="bullet"/>
      <w:lvlText w:val="•"/>
      <w:lvlJc w:val="left"/>
      <w:pPr>
        <w:ind w:left="6139" w:hanging="1080"/>
      </w:pPr>
      <w:rPr>
        <w:rFonts w:hint="default"/>
      </w:rPr>
    </w:lvl>
    <w:lvl w:ilvl="7" w:tplc="B406020C">
      <w:numFmt w:val="bullet"/>
      <w:lvlText w:val="•"/>
      <w:lvlJc w:val="left"/>
      <w:pPr>
        <w:ind w:left="7086" w:hanging="1080"/>
      </w:pPr>
      <w:rPr>
        <w:rFonts w:hint="default"/>
      </w:rPr>
    </w:lvl>
    <w:lvl w:ilvl="8" w:tplc="E75C79A4">
      <w:numFmt w:val="bullet"/>
      <w:lvlText w:val="•"/>
      <w:lvlJc w:val="left"/>
      <w:pPr>
        <w:ind w:left="8033" w:hanging="1080"/>
      </w:pPr>
      <w:rPr>
        <w:rFonts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891DEB"/>
    <w:rsid w:val="009C37B5"/>
    <w:rsid w:val="00AA7598"/>
    <w:rsid w:val="00BB3313"/>
    <w:rsid w:val="00CA7A37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9"/>
    <w:qFormat/>
    <w:rsid w:val="00BB33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BB3313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qFormat/>
    <w:rsid w:val="00BB3313"/>
    <w:pPr>
      <w:keepNext/>
      <w:spacing w:after="0" w:line="240" w:lineRule="auto"/>
      <w:outlineLvl w:val="3"/>
    </w:pPr>
    <w:rPr>
      <w:rFonts w:ascii="Times New Roman" w:eastAsia="Calibri" w:hAnsi="Times New Roman" w:cs="Times New Roman"/>
      <w:b/>
      <w:bCs/>
      <w:sz w:val="24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3313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BB3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BB331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B3313"/>
    <w:rPr>
      <w:color w:val="0000FF" w:themeColor="hyperlink"/>
      <w:u w:val="single"/>
    </w:rPr>
  </w:style>
  <w:style w:type="paragraph" w:customStyle="1" w:styleId="110">
    <w:name w:val="Заголовок 11"/>
    <w:basedOn w:val="a"/>
    <w:next w:val="a"/>
    <w:link w:val="10"/>
    <w:qFormat/>
    <w:rsid w:val="00BB3313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21">
    <w:name w:val="Заголовок 21"/>
    <w:basedOn w:val="a"/>
    <w:next w:val="a"/>
    <w:unhideWhenUsed/>
    <w:qFormat/>
    <w:rsid w:val="00BB3313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rsid w:val="00BB3313"/>
    <w:rPr>
      <w:rFonts w:ascii="Times New Roman" w:eastAsia="Calibri" w:hAnsi="Times New Roman" w:cs="Times New Roman"/>
      <w:b/>
      <w:bCs/>
      <w:sz w:val="24"/>
      <w:szCs w:val="28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BB3313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BB3313"/>
  </w:style>
  <w:style w:type="character" w:customStyle="1" w:styleId="10">
    <w:name w:val="Заголовок 1 Знак"/>
    <w:basedOn w:val="a0"/>
    <w:link w:val="110"/>
    <w:rsid w:val="00BB331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BB3313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B3313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customStyle="1" w:styleId="Default">
    <w:name w:val="Default"/>
    <w:rsid w:val="00BB331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6">
    <w:name w:val="Body Text Indent"/>
    <w:basedOn w:val="a"/>
    <w:link w:val="a7"/>
    <w:uiPriority w:val="99"/>
    <w:unhideWhenUsed/>
    <w:rsid w:val="00BB331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rsid w:val="00BB3313"/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заголовок 1"/>
    <w:basedOn w:val="a"/>
    <w:next w:val="a"/>
    <w:rsid w:val="00BB3313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4">
    <w:name w:val="Обычный1"/>
    <w:rsid w:val="00BB331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8">
    <w:name w:val="List Paragraph"/>
    <w:basedOn w:val="a"/>
    <w:qFormat/>
    <w:rsid w:val="00BB331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BB331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40">
    <w:name w:val="Стиль Маркерованый + 14 пт Полож"/>
    <w:basedOn w:val="a"/>
    <w:link w:val="141"/>
    <w:rsid w:val="00BB3313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1">
    <w:name w:val="Стиль Маркерованый + 14 пт Полож Знак Знак"/>
    <w:link w:val="140"/>
    <w:rsid w:val="00BB3313"/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1">
    <w:name w:val="Заголовок 1 Знак1"/>
    <w:basedOn w:val="a0"/>
    <w:link w:val="1"/>
    <w:uiPriority w:val="9"/>
    <w:rsid w:val="00BB33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BB3313"/>
    <w:pPr>
      <w:outlineLvl w:val="9"/>
    </w:pPr>
  </w:style>
  <w:style w:type="paragraph" w:styleId="22">
    <w:name w:val="toc 2"/>
    <w:basedOn w:val="a"/>
    <w:next w:val="a"/>
    <w:autoRedefine/>
    <w:uiPriority w:val="39"/>
    <w:unhideWhenUsed/>
    <w:rsid w:val="00BB3313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"/>
    <w:next w:val="a"/>
    <w:autoRedefine/>
    <w:uiPriority w:val="39"/>
    <w:unhideWhenUsed/>
    <w:rsid w:val="00BB331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"/>
    <w:basedOn w:val="a"/>
    <w:link w:val="ab"/>
    <w:uiPriority w:val="99"/>
    <w:semiHidden/>
    <w:unhideWhenUsed/>
    <w:rsid w:val="00BB331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semiHidden/>
    <w:rsid w:val="00BB3313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footnote text"/>
    <w:basedOn w:val="a"/>
    <w:link w:val="ad"/>
    <w:semiHidden/>
    <w:unhideWhenUsed/>
    <w:rsid w:val="00BB33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semiHidden/>
    <w:rsid w:val="00BB3313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Normal (Web)"/>
    <w:basedOn w:val="a"/>
    <w:unhideWhenUsed/>
    <w:rsid w:val="00BB3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Текст примечания Знак"/>
    <w:basedOn w:val="a0"/>
    <w:link w:val="af0"/>
    <w:uiPriority w:val="99"/>
    <w:semiHidden/>
    <w:rsid w:val="00BB3313"/>
    <w:rPr>
      <w:rFonts w:ascii="Times New Roman" w:eastAsia="Times New Roman" w:hAnsi="Times New Roman" w:cs="Times New Roman"/>
      <w:sz w:val="20"/>
      <w:szCs w:val="20"/>
    </w:rPr>
  </w:style>
  <w:style w:type="paragraph" w:styleId="af0">
    <w:name w:val="annotation text"/>
    <w:basedOn w:val="a"/>
    <w:link w:val="af"/>
    <w:uiPriority w:val="99"/>
    <w:semiHidden/>
    <w:unhideWhenUsed/>
    <w:rsid w:val="00BB33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6">
    <w:name w:val="Текст примечания Знак1"/>
    <w:basedOn w:val="a0"/>
    <w:uiPriority w:val="99"/>
    <w:semiHidden/>
    <w:rsid w:val="00BB3313"/>
    <w:rPr>
      <w:sz w:val="20"/>
      <w:szCs w:val="20"/>
    </w:rPr>
  </w:style>
  <w:style w:type="character" w:customStyle="1" w:styleId="af1">
    <w:name w:val="Тема примечания Знак"/>
    <w:basedOn w:val="af"/>
    <w:link w:val="af2"/>
    <w:uiPriority w:val="99"/>
    <w:semiHidden/>
    <w:rsid w:val="00BB331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2">
    <w:name w:val="annotation subject"/>
    <w:basedOn w:val="af0"/>
    <w:next w:val="af0"/>
    <w:link w:val="af1"/>
    <w:uiPriority w:val="99"/>
    <w:semiHidden/>
    <w:unhideWhenUsed/>
    <w:rsid w:val="00BB3313"/>
    <w:rPr>
      <w:b/>
      <w:bCs/>
    </w:rPr>
  </w:style>
  <w:style w:type="character" w:customStyle="1" w:styleId="17">
    <w:name w:val="Тема примечания Знак1"/>
    <w:basedOn w:val="16"/>
    <w:uiPriority w:val="99"/>
    <w:semiHidden/>
    <w:rsid w:val="00BB3313"/>
    <w:rPr>
      <w:b/>
      <w:bCs/>
      <w:sz w:val="20"/>
      <w:szCs w:val="20"/>
    </w:rPr>
  </w:style>
  <w:style w:type="paragraph" w:customStyle="1" w:styleId="Style5">
    <w:name w:val="Style5"/>
    <w:basedOn w:val="a"/>
    <w:rsid w:val="00BB3313"/>
    <w:pPr>
      <w:widowControl w:val="0"/>
      <w:autoSpaceDE w:val="0"/>
      <w:autoSpaceDN w:val="0"/>
      <w:adjustRightInd w:val="0"/>
      <w:spacing w:after="0" w:line="254" w:lineRule="exact"/>
      <w:ind w:firstLine="157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BB331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paragraph" w:customStyle="1" w:styleId="Style4">
    <w:name w:val="Style4"/>
    <w:basedOn w:val="a"/>
    <w:rsid w:val="00BB3313"/>
    <w:pPr>
      <w:widowControl w:val="0"/>
      <w:autoSpaceDE w:val="0"/>
      <w:autoSpaceDN w:val="0"/>
      <w:adjustRightInd w:val="0"/>
      <w:spacing w:after="0" w:line="260" w:lineRule="exact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20">
    <w:name w:val="Font Style20"/>
    <w:basedOn w:val="a0"/>
    <w:rsid w:val="00BB331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1">
    <w:name w:val="Font Style21"/>
    <w:basedOn w:val="a0"/>
    <w:rsid w:val="00BB3313"/>
    <w:rPr>
      <w:rFonts w:ascii="Times New Roman" w:hAnsi="Times New Roman" w:cs="Times New Roman"/>
      <w:sz w:val="20"/>
      <w:szCs w:val="20"/>
    </w:rPr>
  </w:style>
  <w:style w:type="paragraph" w:customStyle="1" w:styleId="Style11">
    <w:name w:val="Style11"/>
    <w:basedOn w:val="a"/>
    <w:rsid w:val="00BB3313"/>
    <w:pPr>
      <w:widowControl w:val="0"/>
      <w:autoSpaceDE w:val="0"/>
      <w:autoSpaceDN w:val="0"/>
      <w:adjustRightInd w:val="0"/>
      <w:spacing w:after="0" w:line="254" w:lineRule="exact"/>
      <w:ind w:hanging="3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">
    <w:name w:val="Без интервала1"/>
    <w:rsid w:val="00BB3313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Style9">
    <w:name w:val="Style9"/>
    <w:basedOn w:val="a"/>
    <w:rsid w:val="00BB3313"/>
    <w:pPr>
      <w:widowControl w:val="0"/>
      <w:autoSpaceDE w:val="0"/>
      <w:autoSpaceDN w:val="0"/>
      <w:adjustRightInd w:val="0"/>
      <w:spacing w:after="0" w:line="250" w:lineRule="exact"/>
      <w:ind w:firstLine="22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BB3313"/>
    <w:pPr>
      <w:widowControl w:val="0"/>
      <w:autoSpaceDE w:val="0"/>
      <w:autoSpaceDN w:val="0"/>
      <w:adjustRightInd w:val="0"/>
      <w:spacing w:after="0" w:line="211" w:lineRule="exact"/>
      <w:ind w:hanging="34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">
    <w:name w:val="Абзац списка1"/>
    <w:basedOn w:val="a"/>
    <w:rsid w:val="00BB3313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f3">
    <w:name w:val="footer"/>
    <w:basedOn w:val="a"/>
    <w:link w:val="af4"/>
    <w:rsid w:val="00BB3313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4">
    <w:name w:val="Нижний колонтитул Знак"/>
    <w:basedOn w:val="a0"/>
    <w:link w:val="af3"/>
    <w:rsid w:val="00BB3313"/>
    <w:rPr>
      <w:rFonts w:ascii="Times New Roman" w:eastAsia="Calibri" w:hAnsi="Times New Roman" w:cs="Times New Roman"/>
      <w:sz w:val="24"/>
      <w:szCs w:val="24"/>
    </w:rPr>
  </w:style>
  <w:style w:type="character" w:styleId="af5">
    <w:name w:val="page number"/>
    <w:basedOn w:val="a0"/>
    <w:rsid w:val="00BB3313"/>
    <w:rPr>
      <w:rFonts w:cs="Times New Roman"/>
    </w:rPr>
  </w:style>
  <w:style w:type="paragraph" w:styleId="af6">
    <w:name w:val="endnote text"/>
    <w:basedOn w:val="a"/>
    <w:link w:val="af7"/>
    <w:rsid w:val="00BB3313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7">
    <w:name w:val="Текст концевой сноски Знак"/>
    <w:basedOn w:val="a0"/>
    <w:link w:val="af6"/>
    <w:rsid w:val="00BB3313"/>
    <w:rPr>
      <w:rFonts w:ascii="Times New Roman" w:eastAsia="Calibri" w:hAnsi="Times New Roman" w:cs="Times New Roman"/>
      <w:sz w:val="20"/>
      <w:szCs w:val="20"/>
    </w:rPr>
  </w:style>
  <w:style w:type="character" w:styleId="af8">
    <w:name w:val="endnote reference"/>
    <w:basedOn w:val="a0"/>
    <w:rsid w:val="00BB3313"/>
    <w:rPr>
      <w:rFonts w:cs="Times New Roman"/>
      <w:vertAlign w:val="superscript"/>
    </w:rPr>
  </w:style>
  <w:style w:type="paragraph" w:styleId="af9">
    <w:name w:val="header"/>
    <w:basedOn w:val="a"/>
    <w:link w:val="afa"/>
    <w:rsid w:val="00BB3313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fa">
    <w:name w:val="Верхний колонтитул Знак"/>
    <w:basedOn w:val="a0"/>
    <w:link w:val="af9"/>
    <w:rsid w:val="00BB3313"/>
    <w:rPr>
      <w:rFonts w:ascii="Calibri" w:eastAsia="Times New Roman" w:hAnsi="Calibri" w:cs="Times New Roman"/>
      <w:lang w:eastAsia="en-US"/>
    </w:rPr>
  </w:style>
  <w:style w:type="paragraph" w:customStyle="1" w:styleId="23">
    <w:name w:val="Обычный2"/>
    <w:rsid w:val="00BB3313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eastAsia="ko-KR"/>
    </w:rPr>
  </w:style>
  <w:style w:type="paragraph" w:customStyle="1" w:styleId="ConsPlusNonformat">
    <w:name w:val="ConsPlusNonformat"/>
    <w:rsid w:val="00BB331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-13">
    <w:name w:val="Билет-13п/ж"/>
    <w:rsid w:val="00BB3313"/>
    <w:pPr>
      <w:spacing w:after="0" w:line="240" w:lineRule="auto"/>
      <w:jc w:val="center"/>
    </w:pPr>
    <w:rPr>
      <w:rFonts w:ascii="Times New Roman CYR" w:eastAsia="Calibri" w:hAnsi="Times New Roman CYR" w:cs="Times New Roman"/>
      <w:b/>
      <w:caps/>
      <w:kern w:val="26"/>
      <w:sz w:val="26"/>
      <w:szCs w:val="26"/>
    </w:rPr>
  </w:style>
  <w:style w:type="paragraph" w:customStyle="1" w:styleId="142">
    <w:name w:val="Билет14п/ж"/>
    <w:basedOn w:val="-13"/>
    <w:rsid w:val="00BB3313"/>
    <w:rPr>
      <w:sz w:val="28"/>
      <w:szCs w:val="28"/>
    </w:rPr>
  </w:style>
  <w:style w:type="paragraph" w:customStyle="1" w:styleId="120">
    <w:name w:val="Билет12"/>
    <w:basedOn w:val="-13"/>
    <w:rsid w:val="00BB3313"/>
    <w:pPr>
      <w:spacing w:before="120" w:after="120"/>
    </w:pPr>
    <w:rPr>
      <w:b w:val="0"/>
      <w:caps w:val="0"/>
      <w:sz w:val="24"/>
      <w:szCs w:val="24"/>
    </w:rPr>
  </w:style>
  <w:style w:type="paragraph" w:customStyle="1" w:styleId="11-5">
    <w:name w:val="Билет11-5п/ж"/>
    <w:basedOn w:val="-13"/>
    <w:rsid w:val="00BB3313"/>
    <w:rPr>
      <w:kern w:val="24"/>
      <w:sz w:val="23"/>
      <w:szCs w:val="23"/>
    </w:rPr>
  </w:style>
  <w:style w:type="paragraph" w:customStyle="1" w:styleId="afb">
    <w:name w:val="Дисциплина"/>
    <w:basedOn w:val="120"/>
    <w:rsid w:val="00BB3313"/>
    <w:pPr>
      <w:suppressAutoHyphens/>
      <w:ind w:left="1701" w:hanging="1701"/>
      <w:contextualSpacing/>
      <w:jc w:val="left"/>
    </w:pPr>
    <w:rPr>
      <w:b/>
      <w:i/>
      <w:sz w:val="28"/>
      <w:szCs w:val="28"/>
    </w:rPr>
  </w:style>
  <w:style w:type="paragraph" w:customStyle="1" w:styleId="130">
    <w:name w:val="Билет13"/>
    <w:basedOn w:val="120"/>
    <w:rsid w:val="00BB3313"/>
    <w:pPr>
      <w:spacing w:before="0" w:after="0"/>
      <w:jc w:val="left"/>
    </w:pPr>
    <w:rPr>
      <w:kern w:val="0"/>
      <w:sz w:val="26"/>
      <w:szCs w:val="26"/>
    </w:rPr>
  </w:style>
  <w:style w:type="paragraph" w:customStyle="1" w:styleId="143">
    <w:name w:val="Билет 14"/>
    <w:rsid w:val="00BB3313"/>
    <w:pPr>
      <w:spacing w:before="240" w:after="240" w:line="240" w:lineRule="auto"/>
      <w:jc w:val="center"/>
    </w:pPr>
    <w:rPr>
      <w:rFonts w:ascii="Times New Roman" w:eastAsia="Calibri" w:hAnsi="Times New Roman" w:cs="Times New Roman"/>
      <w:caps/>
      <w:kern w:val="28"/>
      <w:sz w:val="28"/>
      <w:szCs w:val="28"/>
    </w:rPr>
  </w:style>
  <w:style w:type="paragraph" w:customStyle="1" w:styleId="144">
    <w:name w:val="Обычный 14"/>
    <w:rsid w:val="00BB3313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c">
    <w:name w:val="Стиль нумерованый Полож"/>
    <w:basedOn w:val="a"/>
    <w:rsid w:val="00BB3313"/>
    <w:pPr>
      <w:numPr>
        <w:ilvl w:val="1"/>
      </w:num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color w:val="000000"/>
      <w:spacing w:val="-2"/>
      <w:sz w:val="28"/>
      <w:szCs w:val="28"/>
    </w:rPr>
  </w:style>
  <w:style w:type="paragraph" w:styleId="afd">
    <w:name w:val="Plain Text"/>
    <w:basedOn w:val="a"/>
    <w:link w:val="afe"/>
    <w:rsid w:val="00BB3313"/>
    <w:pPr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customStyle="1" w:styleId="afe">
    <w:name w:val="Текст Знак"/>
    <w:basedOn w:val="a0"/>
    <w:link w:val="afd"/>
    <w:rsid w:val="00BB3313"/>
    <w:rPr>
      <w:rFonts w:ascii="Courier New" w:eastAsia="Calibri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rsid w:val="00BB3313"/>
    <w:rPr>
      <w:rFonts w:cs="Times New Roman"/>
    </w:rPr>
  </w:style>
  <w:style w:type="character" w:customStyle="1" w:styleId="1a">
    <w:name w:val="Название книги1"/>
    <w:basedOn w:val="a0"/>
    <w:rsid w:val="00BB3313"/>
    <w:rPr>
      <w:rFonts w:cs="Times New Roman"/>
      <w:b/>
      <w:bCs/>
      <w:smallCaps/>
      <w:spacing w:val="5"/>
    </w:rPr>
  </w:style>
  <w:style w:type="character" w:customStyle="1" w:styleId="FontStyle55">
    <w:name w:val="Font Style55"/>
    <w:basedOn w:val="a0"/>
    <w:rsid w:val="00BB3313"/>
    <w:rPr>
      <w:rFonts w:ascii="Times New Roman" w:hAnsi="Times New Roman" w:cs="Times New Roman"/>
      <w:sz w:val="20"/>
      <w:szCs w:val="20"/>
    </w:rPr>
  </w:style>
  <w:style w:type="character" w:customStyle="1" w:styleId="FontStyle63">
    <w:name w:val="Font Style63"/>
    <w:basedOn w:val="a0"/>
    <w:rsid w:val="00BB3313"/>
    <w:rPr>
      <w:rFonts w:ascii="Times New Roman" w:hAnsi="Times New Roman" w:cs="Times New Roman"/>
      <w:b/>
      <w:bCs/>
      <w:w w:val="60"/>
      <w:sz w:val="20"/>
      <w:szCs w:val="20"/>
    </w:rPr>
  </w:style>
  <w:style w:type="paragraph" w:customStyle="1" w:styleId="Style6">
    <w:name w:val="Style6"/>
    <w:basedOn w:val="a"/>
    <w:rsid w:val="00BB331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3">
    <w:name w:val="Font Style53"/>
    <w:basedOn w:val="a0"/>
    <w:rsid w:val="00BB3313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9">
    <w:name w:val="Style39"/>
    <w:basedOn w:val="a"/>
    <w:rsid w:val="00BB3313"/>
    <w:pPr>
      <w:widowControl w:val="0"/>
      <w:autoSpaceDE w:val="0"/>
      <w:autoSpaceDN w:val="0"/>
      <w:adjustRightInd w:val="0"/>
      <w:spacing w:after="0" w:line="247" w:lineRule="exact"/>
      <w:ind w:hanging="163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8">
    <w:name w:val="Font Style58"/>
    <w:basedOn w:val="a0"/>
    <w:rsid w:val="00BB331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72">
    <w:name w:val="Font Style72"/>
    <w:basedOn w:val="a0"/>
    <w:rsid w:val="00BB3313"/>
    <w:rPr>
      <w:rFonts w:ascii="Arial Narrow" w:hAnsi="Arial Narrow" w:cs="Arial Narrow"/>
      <w:spacing w:val="-20"/>
      <w:sz w:val="18"/>
      <w:szCs w:val="18"/>
    </w:rPr>
  </w:style>
  <w:style w:type="character" w:customStyle="1" w:styleId="FontStyle62">
    <w:name w:val="Font Style62"/>
    <w:basedOn w:val="a0"/>
    <w:rsid w:val="00BB3313"/>
    <w:rPr>
      <w:rFonts w:ascii="Times New Roman" w:hAnsi="Times New Roman" w:cs="Times New Roman"/>
      <w:b/>
      <w:bCs/>
      <w:w w:val="60"/>
      <w:sz w:val="16"/>
      <w:szCs w:val="16"/>
    </w:rPr>
  </w:style>
  <w:style w:type="character" w:customStyle="1" w:styleId="FontStyle68">
    <w:name w:val="Font Style68"/>
    <w:basedOn w:val="a0"/>
    <w:rsid w:val="00BB3313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rsid w:val="00BB331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paragraph" w:customStyle="1" w:styleId="Style18">
    <w:name w:val="Style18"/>
    <w:basedOn w:val="a"/>
    <w:rsid w:val="00BB331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26">
    <w:name w:val="Font Style26"/>
    <w:basedOn w:val="a0"/>
    <w:rsid w:val="00BB3313"/>
    <w:rPr>
      <w:rFonts w:ascii="Palatino Linotype" w:hAnsi="Palatino Linotype" w:cs="Palatino Linotype"/>
      <w:b/>
      <w:bCs/>
      <w:sz w:val="36"/>
      <w:szCs w:val="36"/>
    </w:rPr>
  </w:style>
  <w:style w:type="character" w:customStyle="1" w:styleId="FontStyle27">
    <w:name w:val="Font Style27"/>
    <w:basedOn w:val="a0"/>
    <w:rsid w:val="00BB3313"/>
    <w:rPr>
      <w:rFonts w:ascii="Palatino Linotype" w:hAnsi="Palatino Linotype" w:cs="Palatino Linotype"/>
      <w:sz w:val="18"/>
      <w:szCs w:val="18"/>
    </w:rPr>
  </w:style>
  <w:style w:type="character" w:customStyle="1" w:styleId="FontStyle29">
    <w:name w:val="Font Style29"/>
    <w:basedOn w:val="a0"/>
    <w:rsid w:val="00BB3313"/>
    <w:rPr>
      <w:rFonts w:ascii="Candara" w:hAnsi="Candara" w:cs="Candara"/>
      <w:sz w:val="24"/>
      <w:szCs w:val="24"/>
    </w:rPr>
  </w:style>
  <w:style w:type="character" w:customStyle="1" w:styleId="FontStyle35">
    <w:name w:val="Font Style35"/>
    <w:basedOn w:val="a0"/>
    <w:rsid w:val="00BB3313"/>
    <w:rPr>
      <w:rFonts w:ascii="Segoe UI" w:hAnsi="Segoe UI" w:cs="Segoe UI"/>
      <w:b/>
      <w:bCs/>
      <w:spacing w:val="20"/>
      <w:sz w:val="20"/>
      <w:szCs w:val="20"/>
    </w:rPr>
  </w:style>
  <w:style w:type="character" w:customStyle="1" w:styleId="FontStyle37">
    <w:name w:val="Font Style37"/>
    <w:basedOn w:val="a0"/>
    <w:rsid w:val="00BB3313"/>
    <w:rPr>
      <w:rFonts w:ascii="Palatino Linotype" w:hAnsi="Palatino Linotype" w:cs="Palatino Linotype"/>
      <w:b/>
      <w:bCs/>
      <w:i/>
      <w:iCs/>
      <w:sz w:val="24"/>
      <w:szCs w:val="24"/>
    </w:rPr>
  </w:style>
  <w:style w:type="paragraph" w:customStyle="1" w:styleId="Style14">
    <w:name w:val="Style14"/>
    <w:basedOn w:val="a"/>
    <w:rsid w:val="00BB331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paragraph" w:customStyle="1" w:styleId="Style34">
    <w:name w:val="Style34"/>
    <w:basedOn w:val="a"/>
    <w:rsid w:val="00BB3313"/>
    <w:pPr>
      <w:widowControl w:val="0"/>
      <w:autoSpaceDE w:val="0"/>
      <w:autoSpaceDN w:val="0"/>
      <w:adjustRightInd w:val="0"/>
      <w:spacing w:after="0" w:line="208" w:lineRule="exact"/>
      <w:ind w:firstLine="36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BB331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BB3313"/>
    <w:pPr>
      <w:widowControl w:val="0"/>
      <w:autoSpaceDE w:val="0"/>
      <w:autoSpaceDN w:val="0"/>
      <w:adjustRightInd w:val="0"/>
      <w:spacing w:after="0" w:line="360" w:lineRule="exact"/>
      <w:ind w:hanging="20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BB3313"/>
    <w:pPr>
      <w:widowControl w:val="0"/>
      <w:autoSpaceDE w:val="0"/>
      <w:autoSpaceDN w:val="0"/>
      <w:adjustRightInd w:val="0"/>
      <w:spacing w:after="0" w:line="211" w:lineRule="exact"/>
      <w:ind w:firstLine="22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BB33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1">
    <w:name w:val="Font Style51"/>
    <w:basedOn w:val="a0"/>
    <w:rsid w:val="00BB331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69">
    <w:name w:val="Font Style69"/>
    <w:basedOn w:val="a0"/>
    <w:rsid w:val="00BB3313"/>
    <w:rPr>
      <w:rFonts w:ascii="Times New Roman" w:hAnsi="Times New Roman" w:cs="Times New Roman"/>
      <w:b/>
      <w:bCs/>
      <w:w w:val="60"/>
      <w:sz w:val="16"/>
      <w:szCs w:val="16"/>
    </w:rPr>
  </w:style>
  <w:style w:type="paragraph" w:customStyle="1" w:styleId="Style21">
    <w:name w:val="Style21"/>
    <w:basedOn w:val="a"/>
    <w:rsid w:val="00BB3313"/>
    <w:pPr>
      <w:widowControl w:val="0"/>
      <w:autoSpaceDE w:val="0"/>
      <w:autoSpaceDN w:val="0"/>
      <w:adjustRightInd w:val="0"/>
      <w:spacing w:after="0" w:line="264" w:lineRule="exact"/>
      <w:ind w:hanging="24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5">
    <w:name w:val="Style25"/>
    <w:basedOn w:val="a"/>
    <w:rsid w:val="00BB3313"/>
    <w:pPr>
      <w:widowControl w:val="0"/>
      <w:autoSpaceDE w:val="0"/>
      <w:autoSpaceDN w:val="0"/>
      <w:adjustRightInd w:val="0"/>
      <w:spacing w:after="0" w:line="211" w:lineRule="exact"/>
      <w:ind w:hanging="16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7">
    <w:name w:val="Font Style77"/>
    <w:basedOn w:val="a0"/>
    <w:rsid w:val="00BB3313"/>
    <w:rPr>
      <w:rFonts w:ascii="Times New Roman" w:hAnsi="Times New Roman" w:cs="Times New Roman"/>
      <w:b/>
      <w:bCs/>
      <w:sz w:val="20"/>
      <w:szCs w:val="20"/>
    </w:rPr>
  </w:style>
  <w:style w:type="character" w:customStyle="1" w:styleId="210">
    <w:name w:val="Заголовок 2 Знак1"/>
    <w:basedOn w:val="a0"/>
    <w:uiPriority w:val="9"/>
    <w:semiHidden/>
    <w:rsid w:val="00BB33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10">
    <w:name w:val="Заголовок 6 Знак1"/>
    <w:basedOn w:val="a0"/>
    <w:uiPriority w:val="9"/>
    <w:semiHidden/>
    <w:rsid w:val="00BB3313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9"/>
    <w:qFormat/>
    <w:rsid w:val="00BB33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BB3313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qFormat/>
    <w:rsid w:val="00BB3313"/>
    <w:pPr>
      <w:keepNext/>
      <w:spacing w:after="0" w:line="240" w:lineRule="auto"/>
      <w:outlineLvl w:val="3"/>
    </w:pPr>
    <w:rPr>
      <w:rFonts w:ascii="Times New Roman" w:eastAsia="Calibri" w:hAnsi="Times New Roman" w:cs="Times New Roman"/>
      <w:b/>
      <w:bCs/>
      <w:sz w:val="24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3313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BB3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BB331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B3313"/>
    <w:rPr>
      <w:color w:val="0000FF" w:themeColor="hyperlink"/>
      <w:u w:val="single"/>
    </w:rPr>
  </w:style>
  <w:style w:type="paragraph" w:customStyle="1" w:styleId="110">
    <w:name w:val="Заголовок 11"/>
    <w:basedOn w:val="a"/>
    <w:next w:val="a"/>
    <w:link w:val="10"/>
    <w:qFormat/>
    <w:rsid w:val="00BB3313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21">
    <w:name w:val="Заголовок 21"/>
    <w:basedOn w:val="a"/>
    <w:next w:val="a"/>
    <w:unhideWhenUsed/>
    <w:qFormat/>
    <w:rsid w:val="00BB3313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rsid w:val="00BB3313"/>
    <w:rPr>
      <w:rFonts w:ascii="Times New Roman" w:eastAsia="Calibri" w:hAnsi="Times New Roman" w:cs="Times New Roman"/>
      <w:b/>
      <w:bCs/>
      <w:sz w:val="24"/>
      <w:szCs w:val="28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BB3313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BB3313"/>
  </w:style>
  <w:style w:type="character" w:customStyle="1" w:styleId="10">
    <w:name w:val="Заголовок 1 Знак"/>
    <w:basedOn w:val="a0"/>
    <w:link w:val="110"/>
    <w:rsid w:val="00BB331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BB3313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B3313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customStyle="1" w:styleId="Default">
    <w:name w:val="Default"/>
    <w:rsid w:val="00BB331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6">
    <w:name w:val="Body Text Indent"/>
    <w:basedOn w:val="a"/>
    <w:link w:val="a7"/>
    <w:uiPriority w:val="99"/>
    <w:unhideWhenUsed/>
    <w:rsid w:val="00BB331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rsid w:val="00BB3313"/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заголовок 1"/>
    <w:basedOn w:val="a"/>
    <w:next w:val="a"/>
    <w:rsid w:val="00BB3313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4">
    <w:name w:val="Обычный1"/>
    <w:rsid w:val="00BB331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8">
    <w:name w:val="List Paragraph"/>
    <w:basedOn w:val="a"/>
    <w:qFormat/>
    <w:rsid w:val="00BB331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BB331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40">
    <w:name w:val="Стиль Маркерованый + 14 пт Полож"/>
    <w:basedOn w:val="a"/>
    <w:link w:val="141"/>
    <w:rsid w:val="00BB3313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1">
    <w:name w:val="Стиль Маркерованый + 14 пт Полож Знак Знак"/>
    <w:link w:val="140"/>
    <w:rsid w:val="00BB3313"/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1">
    <w:name w:val="Заголовок 1 Знак1"/>
    <w:basedOn w:val="a0"/>
    <w:link w:val="1"/>
    <w:uiPriority w:val="9"/>
    <w:rsid w:val="00BB33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BB3313"/>
    <w:pPr>
      <w:outlineLvl w:val="9"/>
    </w:pPr>
  </w:style>
  <w:style w:type="paragraph" w:styleId="22">
    <w:name w:val="toc 2"/>
    <w:basedOn w:val="a"/>
    <w:next w:val="a"/>
    <w:autoRedefine/>
    <w:uiPriority w:val="39"/>
    <w:unhideWhenUsed/>
    <w:rsid w:val="00BB3313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"/>
    <w:next w:val="a"/>
    <w:autoRedefine/>
    <w:uiPriority w:val="39"/>
    <w:unhideWhenUsed/>
    <w:rsid w:val="00BB331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"/>
    <w:basedOn w:val="a"/>
    <w:link w:val="ab"/>
    <w:uiPriority w:val="99"/>
    <w:semiHidden/>
    <w:unhideWhenUsed/>
    <w:rsid w:val="00BB331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semiHidden/>
    <w:rsid w:val="00BB3313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footnote text"/>
    <w:basedOn w:val="a"/>
    <w:link w:val="ad"/>
    <w:semiHidden/>
    <w:unhideWhenUsed/>
    <w:rsid w:val="00BB33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semiHidden/>
    <w:rsid w:val="00BB3313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Normal (Web)"/>
    <w:basedOn w:val="a"/>
    <w:unhideWhenUsed/>
    <w:rsid w:val="00BB3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Текст примечания Знак"/>
    <w:basedOn w:val="a0"/>
    <w:link w:val="af0"/>
    <w:uiPriority w:val="99"/>
    <w:semiHidden/>
    <w:rsid w:val="00BB3313"/>
    <w:rPr>
      <w:rFonts w:ascii="Times New Roman" w:eastAsia="Times New Roman" w:hAnsi="Times New Roman" w:cs="Times New Roman"/>
      <w:sz w:val="20"/>
      <w:szCs w:val="20"/>
    </w:rPr>
  </w:style>
  <w:style w:type="paragraph" w:styleId="af0">
    <w:name w:val="annotation text"/>
    <w:basedOn w:val="a"/>
    <w:link w:val="af"/>
    <w:uiPriority w:val="99"/>
    <w:semiHidden/>
    <w:unhideWhenUsed/>
    <w:rsid w:val="00BB33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6">
    <w:name w:val="Текст примечания Знак1"/>
    <w:basedOn w:val="a0"/>
    <w:uiPriority w:val="99"/>
    <w:semiHidden/>
    <w:rsid w:val="00BB3313"/>
    <w:rPr>
      <w:sz w:val="20"/>
      <w:szCs w:val="20"/>
    </w:rPr>
  </w:style>
  <w:style w:type="character" w:customStyle="1" w:styleId="af1">
    <w:name w:val="Тема примечания Знак"/>
    <w:basedOn w:val="af"/>
    <w:link w:val="af2"/>
    <w:uiPriority w:val="99"/>
    <w:semiHidden/>
    <w:rsid w:val="00BB331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2">
    <w:name w:val="annotation subject"/>
    <w:basedOn w:val="af0"/>
    <w:next w:val="af0"/>
    <w:link w:val="af1"/>
    <w:uiPriority w:val="99"/>
    <w:semiHidden/>
    <w:unhideWhenUsed/>
    <w:rsid w:val="00BB3313"/>
    <w:rPr>
      <w:b/>
      <w:bCs/>
    </w:rPr>
  </w:style>
  <w:style w:type="character" w:customStyle="1" w:styleId="17">
    <w:name w:val="Тема примечания Знак1"/>
    <w:basedOn w:val="16"/>
    <w:uiPriority w:val="99"/>
    <w:semiHidden/>
    <w:rsid w:val="00BB3313"/>
    <w:rPr>
      <w:b/>
      <w:bCs/>
      <w:sz w:val="20"/>
      <w:szCs w:val="20"/>
    </w:rPr>
  </w:style>
  <w:style w:type="paragraph" w:customStyle="1" w:styleId="Style5">
    <w:name w:val="Style5"/>
    <w:basedOn w:val="a"/>
    <w:rsid w:val="00BB3313"/>
    <w:pPr>
      <w:widowControl w:val="0"/>
      <w:autoSpaceDE w:val="0"/>
      <w:autoSpaceDN w:val="0"/>
      <w:adjustRightInd w:val="0"/>
      <w:spacing w:after="0" w:line="254" w:lineRule="exact"/>
      <w:ind w:firstLine="157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BB331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paragraph" w:customStyle="1" w:styleId="Style4">
    <w:name w:val="Style4"/>
    <w:basedOn w:val="a"/>
    <w:rsid w:val="00BB3313"/>
    <w:pPr>
      <w:widowControl w:val="0"/>
      <w:autoSpaceDE w:val="0"/>
      <w:autoSpaceDN w:val="0"/>
      <w:adjustRightInd w:val="0"/>
      <w:spacing w:after="0" w:line="260" w:lineRule="exact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20">
    <w:name w:val="Font Style20"/>
    <w:basedOn w:val="a0"/>
    <w:rsid w:val="00BB331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1">
    <w:name w:val="Font Style21"/>
    <w:basedOn w:val="a0"/>
    <w:rsid w:val="00BB3313"/>
    <w:rPr>
      <w:rFonts w:ascii="Times New Roman" w:hAnsi="Times New Roman" w:cs="Times New Roman"/>
      <w:sz w:val="20"/>
      <w:szCs w:val="20"/>
    </w:rPr>
  </w:style>
  <w:style w:type="paragraph" w:customStyle="1" w:styleId="Style11">
    <w:name w:val="Style11"/>
    <w:basedOn w:val="a"/>
    <w:rsid w:val="00BB3313"/>
    <w:pPr>
      <w:widowControl w:val="0"/>
      <w:autoSpaceDE w:val="0"/>
      <w:autoSpaceDN w:val="0"/>
      <w:adjustRightInd w:val="0"/>
      <w:spacing w:after="0" w:line="254" w:lineRule="exact"/>
      <w:ind w:hanging="3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">
    <w:name w:val="Без интервала1"/>
    <w:rsid w:val="00BB3313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Style9">
    <w:name w:val="Style9"/>
    <w:basedOn w:val="a"/>
    <w:rsid w:val="00BB3313"/>
    <w:pPr>
      <w:widowControl w:val="0"/>
      <w:autoSpaceDE w:val="0"/>
      <w:autoSpaceDN w:val="0"/>
      <w:adjustRightInd w:val="0"/>
      <w:spacing w:after="0" w:line="250" w:lineRule="exact"/>
      <w:ind w:firstLine="22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BB3313"/>
    <w:pPr>
      <w:widowControl w:val="0"/>
      <w:autoSpaceDE w:val="0"/>
      <w:autoSpaceDN w:val="0"/>
      <w:adjustRightInd w:val="0"/>
      <w:spacing w:after="0" w:line="211" w:lineRule="exact"/>
      <w:ind w:hanging="34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">
    <w:name w:val="Абзац списка1"/>
    <w:basedOn w:val="a"/>
    <w:rsid w:val="00BB3313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f3">
    <w:name w:val="footer"/>
    <w:basedOn w:val="a"/>
    <w:link w:val="af4"/>
    <w:rsid w:val="00BB3313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4">
    <w:name w:val="Нижний колонтитул Знак"/>
    <w:basedOn w:val="a0"/>
    <w:link w:val="af3"/>
    <w:rsid w:val="00BB3313"/>
    <w:rPr>
      <w:rFonts w:ascii="Times New Roman" w:eastAsia="Calibri" w:hAnsi="Times New Roman" w:cs="Times New Roman"/>
      <w:sz w:val="24"/>
      <w:szCs w:val="24"/>
    </w:rPr>
  </w:style>
  <w:style w:type="character" w:styleId="af5">
    <w:name w:val="page number"/>
    <w:basedOn w:val="a0"/>
    <w:rsid w:val="00BB3313"/>
    <w:rPr>
      <w:rFonts w:cs="Times New Roman"/>
    </w:rPr>
  </w:style>
  <w:style w:type="paragraph" w:styleId="af6">
    <w:name w:val="endnote text"/>
    <w:basedOn w:val="a"/>
    <w:link w:val="af7"/>
    <w:rsid w:val="00BB3313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7">
    <w:name w:val="Текст концевой сноски Знак"/>
    <w:basedOn w:val="a0"/>
    <w:link w:val="af6"/>
    <w:rsid w:val="00BB3313"/>
    <w:rPr>
      <w:rFonts w:ascii="Times New Roman" w:eastAsia="Calibri" w:hAnsi="Times New Roman" w:cs="Times New Roman"/>
      <w:sz w:val="20"/>
      <w:szCs w:val="20"/>
    </w:rPr>
  </w:style>
  <w:style w:type="character" w:styleId="af8">
    <w:name w:val="endnote reference"/>
    <w:basedOn w:val="a0"/>
    <w:rsid w:val="00BB3313"/>
    <w:rPr>
      <w:rFonts w:cs="Times New Roman"/>
      <w:vertAlign w:val="superscript"/>
    </w:rPr>
  </w:style>
  <w:style w:type="paragraph" w:styleId="af9">
    <w:name w:val="header"/>
    <w:basedOn w:val="a"/>
    <w:link w:val="afa"/>
    <w:rsid w:val="00BB3313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fa">
    <w:name w:val="Верхний колонтитул Знак"/>
    <w:basedOn w:val="a0"/>
    <w:link w:val="af9"/>
    <w:rsid w:val="00BB3313"/>
    <w:rPr>
      <w:rFonts w:ascii="Calibri" w:eastAsia="Times New Roman" w:hAnsi="Calibri" w:cs="Times New Roman"/>
      <w:lang w:eastAsia="en-US"/>
    </w:rPr>
  </w:style>
  <w:style w:type="paragraph" w:customStyle="1" w:styleId="23">
    <w:name w:val="Обычный2"/>
    <w:rsid w:val="00BB3313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eastAsia="ko-KR"/>
    </w:rPr>
  </w:style>
  <w:style w:type="paragraph" w:customStyle="1" w:styleId="ConsPlusNonformat">
    <w:name w:val="ConsPlusNonformat"/>
    <w:rsid w:val="00BB331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-13">
    <w:name w:val="Билет-13п/ж"/>
    <w:rsid w:val="00BB3313"/>
    <w:pPr>
      <w:spacing w:after="0" w:line="240" w:lineRule="auto"/>
      <w:jc w:val="center"/>
    </w:pPr>
    <w:rPr>
      <w:rFonts w:ascii="Times New Roman CYR" w:eastAsia="Calibri" w:hAnsi="Times New Roman CYR" w:cs="Times New Roman"/>
      <w:b/>
      <w:caps/>
      <w:kern w:val="26"/>
      <w:sz w:val="26"/>
      <w:szCs w:val="26"/>
    </w:rPr>
  </w:style>
  <w:style w:type="paragraph" w:customStyle="1" w:styleId="142">
    <w:name w:val="Билет14п/ж"/>
    <w:basedOn w:val="-13"/>
    <w:rsid w:val="00BB3313"/>
    <w:rPr>
      <w:sz w:val="28"/>
      <w:szCs w:val="28"/>
    </w:rPr>
  </w:style>
  <w:style w:type="paragraph" w:customStyle="1" w:styleId="120">
    <w:name w:val="Билет12"/>
    <w:basedOn w:val="-13"/>
    <w:rsid w:val="00BB3313"/>
    <w:pPr>
      <w:spacing w:before="120" w:after="120"/>
    </w:pPr>
    <w:rPr>
      <w:b w:val="0"/>
      <w:caps w:val="0"/>
      <w:sz w:val="24"/>
      <w:szCs w:val="24"/>
    </w:rPr>
  </w:style>
  <w:style w:type="paragraph" w:customStyle="1" w:styleId="11-5">
    <w:name w:val="Билет11-5п/ж"/>
    <w:basedOn w:val="-13"/>
    <w:rsid w:val="00BB3313"/>
    <w:rPr>
      <w:kern w:val="24"/>
      <w:sz w:val="23"/>
      <w:szCs w:val="23"/>
    </w:rPr>
  </w:style>
  <w:style w:type="paragraph" w:customStyle="1" w:styleId="afb">
    <w:name w:val="Дисциплина"/>
    <w:basedOn w:val="120"/>
    <w:rsid w:val="00BB3313"/>
    <w:pPr>
      <w:suppressAutoHyphens/>
      <w:ind w:left="1701" w:hanging="1701"/>
      <w:contextualSpacing/>
      <w:jc w:val="left"/>
    </w:pPr>
    <w:rPr>
      <w:b/>
      <w:i/>
      <w:sz w:val="28"/>
      <w:szCs w:val="28"/>
    </w:rPr>
  </w:style>
  <w:style w:type="paragraph" w:customStyle="1" w:styleId="130">
    <w:name w:val="Билет13"/>
    <w:basedOn w:val="120"/>
    <w:rsid w:val="00BB3313"/>
    <w:pPr>
      <w:spacing w:before="0" w:after="0"/>
      <w:jc w:val="left"/>
    </w:pPr>
    <w:rPr>
      <w:kern w:val="0"/>
      <w:sz w:val="26"/>
      <w:szCs w:val="26"/>
    </w:rPr>
  </w:style>
  <w:style w:type="paragraph" w:customStyle="1" w:styleId="143">
    <w:name w:val="Билет 14"/>
    <w:rsid w:val="00BB3313"/>
    <w:pPr>
      <w:spacing w:before="240" w:after="240" w:line="240" w:lineRule="auto"/>
      <w:jc w:val="center"/>
    </w:pPr>
    <w:rPr>
      <w:rFonts w:ascii="Times New Roman" w:eastAsia="Calibri" w:hAnsi="Times New Roman" w:cs="Times New Roman"/>
      <w:caps/>
      <w:kern w:val="28"/>
      <w:sz w:val="28"/>
      <w:szCs w:val="28"/>
    </w:rPr>
  </w:style>
  <w:style w:type="paragraph" w:customStyle="1" w:styleId="144">
    <w:name w:val="Обычный 14"/>
    <w:rsid w:val="00BB3313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c">
    <w:name w:val="Стиль нумерованый Полож"/>
    <w:basedOn w:val="a"/>
    <w:rsid w:val="00BB3313"/>
    <w:pPr>
      <w:numPr>
        <w:ilvl w:val="1"/>
      </w:num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color w:val="000000"/>
      <w:spacing w:val="-2"/>
      <w:sz w:val="28"/>
      <w:szCs w:val="28"/>
    </w:rPr>
  </w:style>
  <w:style w:type="paragraph" w:styleId="afd">
    <w:name w:val="Plain Text"/>
    <w:basedOn w:val="a"/>
    <w:link w:val="afe"/>
    <w:rsid w:val="00BB3313"/>
    <w:pPr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customStyle="1" w:styleId="afe">
    <w:name w:val="Текст Знак"/>
    <w:basedOn w:val="a0"/>
    <w:link w:val="afd"/>
    <w:rsid w:val="00BB3313"/>
    <w:rPr>
      <w:rFonts w:ascii="Courier New" w:eastAsia="Calibri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rsid w:val="00BB3313"/>
    <w:rPr>
      <w:rFonts w:cs="Times New Roman"/>
    </w:rPr>
  </w:style>
  <w:style w:type="character" w:customStyle="1" w:styleId="1a">
    <w:name w:val="Название книги1"/>
    <w:basedOn w:val="a0"/>
    <w:rsid w:val="00BB3313"/>
    <w:rPr>
      <w:rFonts w:cs="Times New Roman"/>
      <w:b/>
      <w:bCs/>
      <w:smallCaps/>
      <w:spacing w:val="5"/>
    </w:rPr>
  </w:style>
  <w:style w:type="character" w:customStyle="1" w:styleId="FontStyle55">
    <w:name w:val="Font Style55"/>
    <w:basedOn w:val="a0"/>
    <w:rsid w:val="00BB3313"/>
    <w:rPr>
      <w:rFonts w:ascii="Times New Roman" w:hAnsi="Times New Roman" w:cs="Times New Roman"/>
      <w:sz w:val="20"/>
      <w:szCs w:val="20"/>
    </w:rPr>
  </w:style>
  <w:style w:type="character" w:customStyle="1" w:styleId="FontStyle63">
    <w:name w:val="Font Style63"/>
    <w:basedOn w:val="a0"/>
    <w:rsid w:val="00BB3313"/>
    <w:rPr>
      <w:rFonts w:ascii="Times New Roman" w:hAnsi="Times New Roman" w:cs="Times New Roman"/>
      <w:b/>
      <w:bCs/>
      <w:w w:val="60"/>
      <w:sz w:val="20"/>
      <w:szCs w:val="20"/>
    </w:rPr>
  </w:style>
  <w:style w:type="paragraph" w:customStyle="1" w:styleId="Style6">
    <w:name w:val="Style6"/>
    <w:basedOn w:val="a"/>
    <w:rsid w:val="00BB331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3">
    <w:name w:val="Font Style53"/>
    <w:basedOn w:val="a0"/>
    <w:rsid w:val="00BB3313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9">
    <w:name w:val="Style39"/>
    <w:basedOn w:val="a"/>
    <w:rsid w:val="00BB3313"/>
    <w:pPr>
      <w:widowControl w:val="0"/>
      <w:autoSpaceDE w:val="0"/>
      <w:autoSpaceDN w:val="0"/>
      <w:adjustRightInd w:val="0"/>
      <w:spacing w:after="0" w:line="247" w:lineRule="exact"/>
      <w:ind w:hanging="163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8">
    <w:name w:val="Font Style58"/>
    <w:basedOn w:val="a0"/>
    <w:rsid w:val="00BB331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72">
    <w:name w:val="Font Style72"/>
    <w:basedOn w:val="a0"/>
    <w:rsid w:val="00BB3313"/>
    <w:rPr>
      <w:rFonts w:ascii="Arial Narrow" w:hAnsi="Arial Narrow" w:cs="Arial Narrow"/>
      <w:spacing w:val="-20"/>
      <w:sz w:val="18"/>
      <w:szCs w:val="18"/>
    </w:rPr>
  </w:style>
  <w:style w:type="character" w:customStyle="1" w:styleId="FontStyle62">
    <w:name w:val="Font Style62"/>
    <w:basedOn w:val="a0"/>
    <w:rsid w:val="00BB3313"/>
    <w:rPr>
      <w:rFonts w:ascii="Times New Roman" w:hAnsi="Times New Roman" w:cs="Times New Roman"/>
      <w:b/>
      <w:bCs/>
      <w:w w:val="60"/>
      <w:sz w:val="16"/>
      <w:szCs w:val="16"/>
    </w:rPr>
  </w:style>
  <w:style w:type="character" w:customStyle="1" w:styleId="FontStyle68">
    <w:name w:val="Font Style68"/>
    <w:basedOn w:val="a0"/>
    <w:rsid w:val="00BB3313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rsid w:val="00BB331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paragraph" w:customStyle="1" w:styleId="Style18">
    <w:name w:val="Style18"/>
    <w:basedOn w:val="a"/>
    <w:rsid w:val="00BB331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26">
    <w:name w:val="Font Style26"/>
    <w:basedOn w:val="a0"/>
    <w:rsid w:val="00BB3313"/>
    <w:rPr>
      <w:rFonts w:ascii="Palatino Linotype" w:hAnsi="Palatino Linotype" w:cs="Palatino Linotype"/>
      <w:b/>
      <w:bCs/>
      <w:sz w:val="36"/>
      <w:szCs w:val="36"/>
    </w:rPr>
  </w:style>
  <w:style w:type="character" w:customStyle="1" w:styleId="FontStyle27">
    <w:name w:val="Font Style27"/>
    <w:basedOn w:val="a0"/>
    <w:rsid w:val="00BB3313"/>
    <w:rPr>
      <w:rFonts w:ascii="Palatino Linotype" w:hAnsi="Palatino Linotype" w:cs="Palatino Linotype"/>
      <w:sz w:val="18"/>
      <w:szCs w:val="18"/>
    </w:rPr>
  </w:style>
  <w:style w:type="character" w:customStyle="1" w:styleId="FontStyle29">
    <w:name w:val="Font Style29"/>
    <w:basedOn w:val="a0"/>
    <w:rsid w:val="00BB3313"/>
    <w:rPr>
      <w:rFonts w:ascii="Candara" w:hAnsi="Candara" w:cs="Candara"/>
      <w:sz w:val="24"/>
      <w:szCs w:val="24"/>
    </w:rPr>
  </w:style>
  <w:style w:type="character" w:customStyle="1" w:styleId="FontStyle35">
    <w:name w:val="Font Style35"/>
    <w:basedOn w:val="a0"/>
    <w:rsid w:val="00BB3313"/>
    <w:rPr>
      <w:rFonts w:ascii="Segoe UI" w:hAnsi="Segoe UI" w:cs="Segoe UI"/>
      <w:b/>
      <w:bCs/>
      <w:spacing w:val="20"/>
      <w:sz w:val="20"/>
      <w:szCs w:val="20"/>
    </w:rPr>
  </w:style>
  <w:style w:type="character" w:customStyle="1" w:styleId="FontStyle37">
    <w:name w:val="Font Style37"/>
    <w:basedOn w:val="a0"/>
    <w:rsid w:val="00BB3313"/>
    <w:rPr>
      <w:rFonts w:ascii="Palatino Linotype" w:hAnsi="Palatino Linotype" w:cs="Palatino Linotype"/>
      <w:b/>
      <w:bCs/>
      <w:i/>
      <w:iCs/>
      <w:sz w:val="24"/>
      <w:szCs w:val="24"/>
    </w:rPr>
  </w:style>
  <w:style w:type="paragraph" w:customStyle="1" w:styleId="Style14">
    <w:name w:val="Style14"/>
    <w:basedOn w:val="a"/>
    <w:rsid w:val="00BB331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paragraph" w:customStyle="1" w:styleId="Style34">
    <w:name w:val="Style34"/>
    <w:basedOn w:val="a"/>
    <w:rsid w:val="00BB3313"/>
    <w:pPr>
      <w:widowControl w:val="0"/>
      <w:autoSpaceDE w:val="0"/>
      <w:autoSpaceDN w:val="0"/>
      <w:adjustRightInd w:val="0"/>
      <w:spacing w:after="0" w:line="208" w:lineRule="exact"/>
      <w:ind w:firstLine="36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BB331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BB3313"/>
    <w:pPr>
      <w:widowControl w:val="0"/>
      <w:autoSpaceDE w:val="0"/>
      <w:autoSpaceDN w:val="0"/>
      <w:adjustRightInd w:val="0"/>
      <w:spacing w:after="0" w:line="360" w:lineRule="exact"/>
      <w:ind w:hanging="20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BB3313"/>
    <w:pPr>
      <w:widowControl w:val="0"/>
      <w:autoSpaceDE w:val="0"/>
      <w:autoSpaceDN w:val="0"/>
      <w:adjustRightInd w:val="0"/>
      <w:spacing w:after="0" w:line="211" w:lineRule="exact"/>
      <w:ind w:firstLine="22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BB33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1">
    <w:name w:val="Font Style51"/>
    <w:basedOn w:val="a0"/>
    <w:rsid w:val="00BB331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69">
    <w:name w:val="Font Style69"/>
    <w:basedOn w:val="a0"/>
    <w:rsid w:val="00BB3313"/>
    <w:rPr>
      <w:rFonts w:ascii="Times New Roman" w:hAnsi="Times New Roman" w:cs="Times New Roman"/>
      <w:b/>
      <w:bCs/>
      <w:w w:val="60"/>
      <w:sz w:val="16"/>
      <w:szCs w:val="16"/>
    </w:rPr>
  </w:style>
  <w:style w:type="paragraph" w:customStyle="1" w:styleId="Style21">
    <w:name w:val="Style21"/>
    <w:basedOn w:val="a"/>
    <w:rsid w:val="00BB3313"/>
    <w:pPr>
      <w:widowControl w:val="0"/>
      <w:autoSpaceDE w:val="0"/>
      <w:autoSpaceDN w:val="0"/>
      <w:adjustRightInd w:val="0"/>
      <w:spacing w:after="0" w:line="264" w:lineRule="exact"/>
      <w:ind w:hanging="24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5">
    <w:name w:val="Style25"/>
    <w:basedOn w:val="a"/>
    <w:rsid w:val="00BB3313"/>
    <w:pPr>
      <w:widowControl w:val="0"/>
      <w:autoSpaceDE w:val="0"/>
      <w:autoSpaceDN w:val="0"/>
      <w:adjustRightInd w:val="0"/>
      <w:spacing w:after="0" w:line="211" w:lineRule="exact"/>
      <w:ind w:hanging="16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7">
    <w:name w:val="Font Style77"/>
    <w:basedOn w:val="a0"/>
    <w:rsid w:val="00BB3313"/>
    <w:rPr>
      <w:rFonts w:ascii="Times New Roman" w:hAnsi="Times New Roman" w:cs="Times New Roman"/>
      <w:b/>
      <w:bCs/>
      <w:sz w:val="20"/>
      <w:szCs w:val="20"/>
    </w:rPr>
  </w:style>
  <w:style w:type="character" w:customStyle="1" w:styleId="210">
    <w:name w:val="Заголовок 2 Знак1"/>
    <w:basedOn w:val="a0"/>
    <w:uiPriority w:val="9"/>
    <w:semiHidden/>
    <w:rsid w:val="00BB33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10">
    <w:name w:val="Заголовок 6 Знак1"/>
    <w:basedOn w:val="a0"/>
    <w:uiPriority w:val="9"/>
    <w:semiHidden/>
    <w:rsid w:val="00BB3313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biblioclu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8356</Words>
  <Characters>47630</Characters>
  <Application>Microsoft Office Word</Application>
  <DocSecurity>0</DocSecurity>
  <Lines>396</Lines>
  <Paragraphs>111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2018-2019_45_03_02_02_1_plx_История литературы стран первого иностранного языка (на иностранном языке)</vt:lpstr>
      <vt:lpstr>Лист1</vt:lpstr>
    </vt:vector>
  </TitlesOfParts>
  <Company/>
  <LinksUpToDate>false</LinksUpToDate>
  <CharactersWithSpaces>55875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2018-2019_45_03_02_02_1_plx_История литературы стран первого иностранного языка (на иностранном языке)</dc:title>
  <dc:creator>FastReport.NET</dc:creator>
  <cp:lastModifiedBy>Виктория Н. Семенина</cp:lastModifiedBy>
  <cp:revision>5</cp:revision>
  <dcterms:created xsi:type="dcterms:W3CDTF">2018-09-28T09:13:00Z</dcterms:created>
  <dcterms:modified xsi:type="dcterms:W3CDTF">2018-09-28T11:47:00Z</dcterms:modified>
</cp:coreProperties>
</file>