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99B" w:rsidRDefault="001E5AD1">
      <w:pPr>
        <w:rPr>
          <w:sz w:val="0"/>
          <w:szCs w:val="0"/>
        </w:rPr>
      </w:pPr>
      <w:r>
        <w:rPr>
          <w:noProof/>
        </w:rPr>
        <w:drawing>
          <wp:inline distT="0" distB="0" distL="0" distR="0">
            <wp:extent cx="6480810" cy="8895229"/>
            <wp:effectExtent l="0" t="0" r="0" b="1270"/>
            <wp:docPr id="1" name="Рисунок 1" descr="C:\Users\semenina.RSEU.000\Desktop\РП 2018\СКАНЫ 2018\1 стр дря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1 стр дряк.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3D711D">
        <w:br w:type="page"/>
      </w:r>
    </w:p>
    <w:p w:rsidR="007F399B" w:rsidRDefault="001E5AD1">
      <w:pPr>
        <w:rPr>
          <w:sz w:val="0"/>
          <w:szCs w:val="0"/>
        </w:rPr>
      </w:pPr>
      <w:r>
        <w:rPr>
          <w:noProof/>
        </w:rPr>
        <w:lastRenderedPageBreak/>
        <w:drawing>
          <wp:inline distT="0" distB="0" distL="0" distR="0">
            <wp:extent cx="6480810" cy="8895229"/>
            <wp:effectExtent l="0" t="0" r="0" b="1270"/>
            <wp:docPr id="2" name="Рисунок 2" descr="C:\Users\semenina.RSEU.000\Desktop\РП 2018\СКАНЫ 2018\заочн дря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заочн дряк.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3D711D">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7F399B">
        <w:trPr>
          <w:trHeight w:hRule="exact" w:val="555"/>
        </w:trPr>
        <w:tc>
          <w:tcPr>
            <w:tcW w:w="143" w:type="dxa"/>
          </w:tcPr>
          <w:p w:rsidR="007F399B" w:rsidRDefault="007F399B"/>
        </w:tc>
        <w:tc>
          <w:tcPr>
            <w:tcW w:w="993" w:type="dxa"/>
          </w:tcPr>
          <w:p w:rsidR="007F399B" w:rsidRDefault="007F399B"/>
        </w:tc>
        <w:tc>
          <w:tcPr>
            <w:tcW w:w="993" w:type="dxa"/>
          </w:tcPr>
          <w:p w:rsidR="007F399B" w:rsidRDefault="007F399B"/>
        </w:tc>
        <w:tc>
          <w:tcPr>
            <w:tcW w:w="143" w:type="dxa"/>
          </w:tcPr>
          <w:p w:rsidR="007F399B" w:rsidRDefault="007F399B"/>
        </w:tc>
        <w:tc>
          <w:tcPr>
            <w:tcW w:w="710" w:type="dxa"/>
          </w:tcPr>
          <w:p w:rsidR="007F399B" w:rsidRDefault="007F399B"/>
        </w:tc>
        <w:tc>
          <w:tcPr>
            <w:tcW w:w="143" w:type="dxa"/>
          </w:tcPr>
          <w:p w:rsidR="007F399B" w:rsidRDefault="007F399B"/>
        </w:tc>
        <w:tc>
          <w:tcPr>
            <w:tcW w:w="852" w:type="dxa"/>
          </w:tcPr>
          <w:p w:rsidR="007F399B" w:rsidRDefault="007F399B"/>
        </w:tc>
        <w:tc>
          <w:tcPr>
            <w:tcW w:w="852" w:type="dxa"/>
          </w:tcPr>
          <w:p w:rsidR="007F399B" w:rsidRDefault="007F399B"/>
        </w:tc>
        <w:tc>
          <w:tcPr>
            <w:tcW w:w="3403" w:type="dxa"/>
          </w:tcPr>
          <w:p w:rsidR="007F399B" w:rsidRDefault="007F399B"/>
        </w:tc>
        <w:tc>
          <w:tcPr>
            <w:tcW w:w="426" w:type="dxa"/>
          </w:tcPr>
          <w:p w:rsidR="007F399B" w:rsidRDefault="007F399B"/>
        </w:tc>
        <w:tc>
          <w:tcPr>
            <w:tcW w:w="1135" w:type="dxa"/>
          </w:tcPr>
          <w:p w:rsidR="007F399B" w:rsidRDefault="007F399B"/>
        </w:tc>
        <w:tc>
          <w:tcPr>
            <w:tcW w:w="1007" w:type="dxa"/>
            <w:shd w:val="clear" w:color="C0C0C0" w:fill="FFFFFF"/>
            <w:tcMar>
              <w:left w:w="34" w:type="dxa"/>
              <w:right w:w="34" w:type="dxa"/>
            </w:tcMar>
          </w:tcPr>
          <w:p w:rsidR="007F399B" w:rsidRDefault="003D711D">
            <w:pPr>
              <w:spacing w:after="0" w:line="240" w:lineRule="auto"/>
              <w:jc w:val="right"/>
              <w:rPr>
                <w:sz w:val="16"/>
                <w:szCs w:val="16"/>
              </w:rPr>
            </w:pPr>
            <w:r>
              <w:rPr>
                <w:rFonts w:ascii="Times New Roman" w:hAnsi="Times New Roman" w:cs="Times New Roman"/>
                <w:color w:val="C0C0C0"/>
                <w:sz w:val="16"/>
                <w:szCs w:val="16"/>
              </w:rPr>
              <w:t>стр. 3</w:t>
            </w:r>
          </w:p>
        </w:tc>
      </w:tr>
      <w:tr w:rsidR="007F399B">
        <w:trPr>
          <w:trHeight w:hRule="exact" w:val="138"/>
        </w:trPr>
        <w:tc>
          <w:tcPr>
            <w:tcW w:w="143" w:type="dxa"/>
          </w:tcPr>
          <w:p w:rsidR="007F399B" w:rsidRDefault="007F399B"/>
        </w:tc>
        <w:tc>
          <w:tcPr>
            <w:tcW w:w="993" w:type="dxa"/>
          </w:tcPr>
          <w:p w:rsidR="007F399B" w:rsidRDefault="007F399B"/>
        </w:tc>
        <w:tc>
          <w:tcPr>
            <w:tcW w:w="993" w:type="dxa"/>
          </w:tcPr>
          <w:p w:rsidR="007F399B" w:rsidRDefault="007F399B"/>
        </w:tc>
        <w:tc>
          <w:tcPr>
            <w:tcW w:w="143" w:type="dxa"/>
          </w:tcPr>
          <w:p w:rsidR="007F399B" w:rsidRDefault="007F399B"/>
        </w:tc>
        <w:tc>
          <w:tcPr>
            <w:tcW w:w="710" w:type="dxa"/>
          </w:tcPr>
          <w:p w:rsidR="007F399B" w:rsidRDefault="007F399B"/>
        </w:tc>
        <w:tc>
          <w:tcPr>
            <w:tcW w:w="143" w:type="dxa"/>
          </w:tcPr>
          <w:p w:rsidR="007F399B" w:rsidRDefault="007F399B"/>
        </w:tc>
        <w:tc>
          <w:tcPr>
            <w:tcW w:w="852" w:type="dxa"/>
          </w:tcPr>
          <w:p w:rsidR="007F399B" w:rsidRDefault="007F399B"/>
        </w:tc>
        <w:tc>
          <w:tcPr>
            <w:tcW w:w="852" w:type="dxa"/>
          </w:tcPr>
          <w:p w:rsidR="007F399B" w:rsidRDefault="007F399B"/>
        </w:tc>
        <w:tc>
          <w:tcPr>
            <w:tcW w:w="3403" w:type="dxa"/>
          </w:tcPr>
          <w:p w:rsidR="007F399B" w:rsidRDefault="007F399B"/>
        </w:tc>
        <w:tc>
          <w:tcPr>
            <w:tcW w:w="426" w:type="dxa"/>
          </w:tcPr>
          <w:p w:rsidR="007F399B" w:rsidRDefault="007F399B"/>
        </w:tc>
        <w:tc>
          <w:tcPr>
            <w:tcW w:w="1135" w:type="dxa"/>
          </w:tcPr>
          <w:p w:rsidR="007F399B" w:rsidRDefault="007F399B"/>
        </w:tc>
        <w:tc>
          <w:tcPr>
            <w:tcW w:w="993" w:type="dxa"/>
          </w:tcPr>
          <w:p w:rsidR="007F399B" w:rsidRDefault="007F399B"/>
        </w:tc>
      </w:tr>
      <w:tr w:rsidR="007F399B">
        <w:trPr>
          <w:trHeight w:hRule="exact" w:val="14"/>
        </w:trPr>
        <w:tc>
          <w:tcPr>
            <w:tcW w:w="10788" w:type="dxa"/>
            <w:gridSpan w:val="12"/>
            <w:tcBorders>
              <w:top w:val="single" w:sz="8" w:space="0" w:color="000000"/>
            </w:tcBorders>
            <w:shd w:val="clear" w:color="FFFFFF" w:fill="FFFFFF"/>
            <w:tcMar>
              <w:left w:w="4" w:type="dxa"/>
              <w:right w:w="4" w:type="dxa"/>
            </w:tcMar>
          </w:tcPr>
          <w:p w:rsidR="007F399B" w:rsidRDefault="007F399B"/>
        </w:tc>
      </w:tr>
      <w:tr w:rsidR="007F399B">
        <w:trPr>
          <w:trHeight w:hRule="exact" w:val="13"/>
        </w:trPr>
        <w:tc>
          <w:tcPr>
            <w:tcW w:w="143" w:type="dxa"/>
          </w:tcPr>
          <w:p w:rsidR="007F399B" w:rsidRDefault="007F399B"/>
        </w:tc>
        <w:tc>
          <w:tcPr>
            <w:tcW w:w="993" w:type="dxa"/>
          </w:tcPr>
          <w:p w:rsidR="007F399B" w:rsidRDefault="007F399B"/>
        </w:tc>
        <w:tc>
          <w:tcPr>
            <w:tcW w:w="993" w:type="dxa"/>
          </w:tcPr>
          <w:p w:rsidR="007F399B" w:rsidRDefault="007F399B"/>
        </w:tc>
        <w:tc>
          <w:tcPr>
            <w:tcW w:w="143" w:type="dxa"/>
          </w:tcPr>
          <w:p w:rsidR="007F399B" w:rsidRDefault="007F399B"/>
        </w:tc>
        <w:tc>
          <w:tcPr>
            <w:tcW w:w="710" w:type="dxa"/>
          </w:tcPr>
          <w:p w:rsidR="007F399B" w:rsidRDefault="007F399B"/>
        </w:tc>
        <w:tc>
          <w:tcPr>
            <w:tcW w:w="143" w:type="dxa"/>
          </w:tcPr>
          <w:p w:rsidR="007F399B" w:rsidRDefault="007F399B"/>
        </w:tc>
        <w:tc>
          <w:tcPr>
            <w:tcW w:w="852" w:type="dxa"/>
          </w:tcPr>
          <w:p w:rsidR="007F399B" w:rsidRDefault="007F399B"/>
        </w:tc>
        <w:tc>
          <w:tcPr>
            <w:tcW w:w="852" w:type="dxa"/>
          </w:tcPr>
          <w:p w:rsidR="007F399B" w:rsidRDefault="007F399B"/>
        </w:tc>
        <w:tc>
          <w:tcPr>
            <w:tcW w:w="3403" w:type="dxa"/>
          </w:tcPr>
          <w:p w:rsidR="007F399B" w:rsidRDefault="007F399B"/>
        </w:tc>
        <w:tc>
          <w:tcPr>
            <w:tcW w:w="426" w:type="dxa"/>
          </w:tcPr>
          <w:p w:rsidR="007F399B" w:rsidRDefault="007F399B"/>
        </w:tc>
        <w:tc>
          <w:tcPr>
            <w:tcW w:w="1135" w:type="dxa"/>
          </w:tcPr>
          <w:p w:rsidR="007F399B" w:rsidRDefault="007F399B"/>
        </w:tc>
        <w:tc>
          <w:tcPr>
            <w:tcW w:w="993" w:type="dxa"/>
          </w:tcPr>
          <w:p w:rsidR="007F399B" w:rsidRDefault="007F399B"/>
        </w:tc>
      </w:tr>
      <w:tr w:rsidR="007F399B">
        <w:trPr>
          <w:trHeight w:hRule="exact" w:val="14"/>
        </w:trPr>
        <w:tc>
          <w:tcPr>
            <w:tcW w:w="10788" w:type="dxa"/>
            <w:gridSpan w:val="12"/>
            <w:tcBorders>
              <w:top w:val="single" w:sz="8" w:space="0" w:color="000000"/>
            </w:tcBorders>
            <w:shd w:val="clear" w:color="FFFFFF" w:fill="FFFFFF"/>
            <w:tcMar>
              <w:left w:w="4" w:type="dxa"/>
              <w:right w:w="4" w:type="dxa"/>
            </w:tcMar>
          </w:tcPr>
          <w:p w:rsidR="007F399B" w:rsidRDefault="007F399B"/>
        </w:tc>
      </w:tr>
      <w:tr w:rsidR="007F399B">
        <w:trPr>
          <w:trHeight w:hRule="exact" w:val="96"/>
        </w:trPr>
        <w:tc>
          <w:tcPr>
            <w:tcW w:w="143" w:type="dxa"/>
          </w:tcPr>
          <w:p w:rsidR="007F399B" w:rsidRDefault="007F399B"/>
        </w:tc>
        <w:tc>
          <w:tcPr>
            <w:tcW w:w="993" w:type="dxa"/>
          </w:tcPr>
          <w:p w:rsidR="007F399B" w:rsidRDefault="007F399B"/>
        </w:tc>
        <w:tc>
          <w:tcPr>
            <w:tcW w:w="993" w:type="dxa"/>
          </w:tcPr>
          <w:p w:rsidR="007F399B" w:rsidRDefault="007F399B"/>
        </w:tc>
        <w:tc>
          <w:tcPr>
            <w:tcW w:w="143" w:type="dxa"/>
          </w:tcPr>
          <w:p w:rsidR="007F399B" w:rsidRDefault="007F399B"/>
        </w:tc>
        <w:tc>
          <w:tcPr>
            <w:tcW w:w="710" w:type="dxa"/>
          </w:tcPr>
          <w:p w:rsidR="007F399B" w:rsidRDefault="007F399B"/>
        </w:tc>
        <w:tc>
          <w:tcPr>
            <w:tcW w:w="143" w:type="dxa"/>
          </w:tcPr>
          <w:p w:rsidR="007F399B" w:rsidRDefault="007F399B"/>
        </w:tc>
        <w:tc>
          <w:tcPr>
            <w:tcW w:w="852" w:type="dxa"/>
          </w:tcPr>
          <w:p w:rsidR="007F399B" w:rsidRDefault="007F399B"/>
        </w:tc>
        <w:tc>
          <w:tcPr>
            <w:tcW w:w="852" w:type="dxa"/>
          </w:tcPr>
          <w:p w:rsidR="007F399B" w:rsidRDefault="007F399B"/>
        </w:tc>
        <w:tc>
          <w:tcPr>
            <w:tcW w:w="3403" w:type="dxa"/>
          </w:tcPr>
          <w:p w:rsidR="007F399B" w:rsidRDefault="007F399B"/>
        </w:tc>
        <w:tc>
          <w:tcPr>
            <w:tcW w:w="426" w:type="dxa"/>
          </w:tcPr>
          <w:p w:rsidR="007F399B" w:rsidRDefault="007F399B"/>
        </w:tc>
        <w:tc>
          <w:tcPr>
            <w:tcW w:w="1135" w:type="dxa"/>
          </w:tcPr>
          <w:p w:rsidR="007F399B" w:rsidRDefault="007F399B"/>
        </w:tc>
        <w:tc>
          <w:tcPr>
            <w:tcW w:w="993" w:type="dxa"/>
          </w:tcPr>
          <w:p w:rsidR="007F399B" w:rsidRDefault="007F399B"/>
        </w:tc>
      </w:tr>
      <w:tr w:rsidR="007F399B" w:rsidRPr="003D711D">
        <w:trPr>
          <w:trHeight w:hRule="exact" w:val="478"/>
        </w:trPr>
        <w:tc>
          <w:tcPr>
            <w:tcW w:w="143" w:type="dxa"/>
          </w:tcPr>
          <w:p w:rsidR="007F399B" w:rsidRDefault="007F399B"/>
        </w:tc>
        <w:tc>
          <w:tcPr>
            <w:tcW w:w="993" w:type="dxa"/>
          </w:tcPr>
          <w:p w:rsidR="007F399B" w:rsidRDefault="007F399B"/>
        </w:tc>
        <w:tc>
          <w:tcPr>
            <w:tcW w:w="993" w:type="dxa"/>
          </w:tcPr>
          <w:p w:rsidR="007F399B" w:rsidRDefault="007F399B"/>
        </w:tc>
        <w:tc>
          <w:tcPr>
            <w:tcW w:w="143" w:type="dxa"/>
          </w:tcPr>
          <w:p w:rsidR="007F399B" w:rsidRDefault="007F399B"/>
        </w:tc>
        <w:tc>
          <w:tcPr>
            <w:tcW w:w="710" w:type="dxa"/>
          </w:tcPr>
          <w:p w:rsidR="007F399B" w:rsidRDefault="007F399B"/>
        </w:tc>
        <w:tc>
          <w:tcPr>
            <w:tcW w:w="143" w:type="dxa"/>
          </w:tcPr>
          <w:p w:rsidR="007F399B" w:rsidRDefault="007F399B"/>
        </w:tc>
        <w:tc>
          <w:tcPr>
            <w:tcW w:w="5543" w:type="dxa"/>
            <w:gridSpan w:val="4"/>
            <w:shd w:val="clear" w:color="000000" w:fill="FFFFFF"/>
            <w:tcMar>
              <w:left w:w="34" w:type="dxa"/>
              <w:right w:w="34" w:type="dxa"/>
            </w:tcMar>
          </w:tcPr>
          <w:p w:rsidR="007F399B" w:rsidRPr="003D711D" w:rsidRDefault="003D711D">
            <w:pPr>
              <w:spacing w:after="0" w:line="240" w:lineRule="auto"/>
              <w:jc w:val="center"/>
              <w:rPr>
                <w:sz w:val="19"/>
                <w:szCs w:val="19"/>
              </w:rPr>
            </w:pPr>
            <w:r w:rsidRPr="003D711D">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7F399B" w:rsidRPr="003D711D" w:rsidRDefault="007F399B"/>
        </w:tc>
        <w:tc>
          <w:tcPr>
            <w:tcW w:w="993" w:type="dxa"/>
          </w:tcPr>
          <w:p w:rsidR="007F399B" w:rsidRPr="003D711D" w:rsidRDefault="007F399B"/>
        </w:tc>
      </w:tr>
      <w:tr w:rsidR="007F399B" w:rsidRPr="003D711D">
        <w:trPr>
          <w:trHeight w:hRule="exact" w:val="416"/>
        </w:trPr>
        <w:tc>
          <w:tcPr>
            <w:tcW w:w="143" w:type="dxa"/>
          </w:tcPr>
          <w:p w:rsidR="007F399B" w:rsidRPr="003D711D" w:rsidRDefault="007F399B"/>
        </w:tc>
        <w:tc>
          <w:tcPr>
            <w:tcW w:w="993" w:type="dxa"/>
          </w:tcPr>
          <w:p w:rsidR="007F399B" w:rsidRPr="003D711D" w:rsidRDefault="007F399B"/>
        </w:tc>
        <w:tc>
          <w:tcPr>
            <w:tcW w:w="993" w:type="dxa"/>
          </w:tcPr>
          <w:p w:rsidR="007F399B" w:rsidRPr="003D711D" w:rsidRDefault="007F399B"/>
        </w:tc>
        <w:tc>
          <w:tcPr>
            <w:tcW w:w="143" w:type="dxa"/>
          </w:tcPr>
          <w:p w:rsidR="007F399B" w:rsidRPr="003D711D" w:rsidRDefault="007F399B"/>
        </w:tc>
        <w:tc>
          <w:tcPr>
            <w:tcW w:w="710" w:type="dxa"/>
          </w:tcPr>
          <w:p w:rsidR="007F399B" w:rsidRPr="003D711D" w:rsidRDefault="007F399B"/>
        </w:tc>
        <w:tc>
          <w:tcPr>
            <w:tcW w:w="143" w:type="dxa"/>
          </w:tcPr>
          <w:p w:rsidR="007F399B" w:rsidRPr="003D711D" w:rsidRDefault="007F399B"/>
        </w:tc>
        <w:tc>
          <w:tcPr>
            <w:tcW w:w="852" w:type="dxa"/>
          </w:tcPr>
          <w:p w:rsidR="007F399B" w:rsidRPr="003D711D" w:rsidRDefault="007F399B"/>
        </w:tc>
        <w:tc>
          <w:tcPr>
            <w:tcW w:w="852" w:type="dxa"/>
          </w:tcPr>
          <w:p w:rsidR="007F399B" w:rsidRPr="003D711D" w:rsidRDefault="007F399B"/>
        </w:tc>
        <w:tc>
          <w:tcPr>
            <w:tcW w:w="3403" w:type="dxa"/>
          </w:tcPr>
          <w:p w:rsidR="007F399B" w:rsidRPr="003D711D" w:rsidRDefault="007F399B"/>
        </w:tc>
        <w:tc>
          <w:tcPr>
            <w:tcW w:w="426" w:type="dxa"/>
          </w:tcPr>
          <w:p w:rsidR="007F399B" w:rsidRPr="003D711D" w:rsidRDefault="007F399B"/>
        </w:tc>
        <w:tc>
          <w:tcPr>
            <w:tcW w:w="1135" w:type="dxa"/>
          </w:tcPr>
          <w:p w:rsidR="007F399B" w:rsidRPr="003D711D" w:rsidRDefault="007F399B"/>
        </w:tc>
        <w:tc>
          <w:tcPr>
            <w:tcW w:w="993" w:type="dxa"/>
          </w:tcPr>
          <w:p w:rsidR="007F399B" w:rsidRPr="003D711D" w:rsidRDefault="007F399B"/>
        </w:tc>
      </w:tr>
      <w:tr w:rsidR="007F399B" w:rsidRPr="003D711D" w:rsidTr="001E5AD1">
        <w:trPr>
          <w:trHeight w:hRule="exact" w:val="542"/>
        </w:trPr>
        <w:tc>
          <w:tcPr>
            <w:tcW w:w="143" w:type="dxa"/>
          </w:tcPr>
          <w:p w:rsidR="007F399B" w:rsidRPr="003D711D" w:rsidRDefault="007F399B"/>
        </w:tc>
        <w:tc>
          <w:tcPr>
            <w:tcW w:w="4692" w:type="dxa"/>
            <w:gridSpan w:val="7"/>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7F399B" w:rsidRPr="003D711D" w:rsidRDefault="007F399B"/>
        </w:tc>
        <w:tc>
          <w:tcPr>
            <w:tcW w:w="426" w:type="dxa"/>
          </w:tcPr>
          <w:p w:rsidR="007F399B" w:rsidRPr="003D711D" w:rsidRDefault="007F399B"/>
        </w:tc>
        <w:tc>
          <w:tcPr>
            <w:tcW w:w="1135" w:type="dxa"/>
          </w:tcPr>
          <w:p w:rsidR="007F399B" w:rsidRPr="003D711D" w:rsidRDefault="007F399B"/>
        </w:tc>
        <w:tc>
          <w:tcPr>
            <w:tcW w:w="993" w:type="dxa"/>
          </w:tcPr>
          <w:p w:rsidR="007F399B" w:rsidRPr="003D711D" w:rsidRDefault="007F399B"/>
        </w:tc>
      </w:tr>
      <w:tr w:rsidR="007F399B">
        <w:trPr>
          <w:trHeight w:hRule="exact" w:val="277"/>
        </w:trPr>
        <w:tc>
          <w:tcPr>
            <w:tcW w:w="143" w:type="dxa"/>
          </w:tcPr>
          <w:p w:rsidR="007F399B" w:rsidRPr="003D711D" w:rsidRDefault="007F399B"/>
        </w:tc>
        <w:tc>
          <w:tcPr>
            <w:tcW w:w="2850" w:type="dxa"/>
            <w:gridSpan w:val="4"/>
            <w:vMerge w:val="restart"/>
            <w:shd w:val="clear" w:color="000000" w:fill="FFFFFF"/>
            <w:tcMar>
              <w:left w:w="34" w:type="dxa"/>
              <w:right w:w="34" w:type="dxa"/>
            </w:tcMar>
          </w:tcPr>
          <w:p w:rsidR="007F399B" w:rsidRPr="003D711D" w:rsidRDefault="007F399B"/>
        </w:tc>
        <w:tc>
          <w:tcPr>
            <w:tcW w:w="7811" w:type="dxa"/>
            <w:gridSpan w:val="7"/>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i/>
                <w:color w:val="000000"/>
                <w:sz w:val="19"/>
                <w:szCs w:val="19"/>
              </w:rPr>
              <w:t>_________________</w:t>
            </w:r>
          </w:p>
        </w:tc>
      </w:tr>
      <w:tr w:rsidR="007F399B" w:rsidRPr="003D711D" w:rsidTr="001E5AD1">
        <w:trPr>
          <w:trHeight w:hRule="exact" w:val="439"/>
        </w:trPr>
        <w:tc>
          <w:tcPr>
            <w:tcW w:w="143" w:type="dxa"/>
          </w:tcPr>
          <w:p w:rsidR="007F399B" w:rsidRDefault="007F399B"/>
        </w:tc>
        <w:tc>
          <w:tcPr>
            <w:tcW w:w="2850" w:type="dxa"/>
            <w:gridSpan w:val="4"/>
            <w:vMerge/>
            <w:shd w:val="clear" w:color="000000" w:fill="FFFFFF"/>
            <w:tcMar>
              <w:left w:w="34" w:type="dxa"/>
              <w:right w:w="34" w:type="dxa"/>
            </w:tcMar>
          </w:tcPr>
          <w:p w:rsidR="007F399B" w:rsidRDefault="007F399B"/>
        </w:tc>
        <w:tc>
          <w:tcPr>
            <w:tcW w:w="1857" w:type="dxa"/>
            <w:gridSpan w:val="3"/>
            <w:shd w:val="clear" w:color="000000" w:fill="FFFFFF"/>
            <w:tcMar>
              <w:left w:w="34" w:type="dxa"/>
              <w:right w:w="34" w:type="dxa"/>
            </w:tcMar>
          </w:tcPr>
          <w:p w:rsidR="007F399B" w:rsidRDefault="007F399B"/>
        </w:tc>
        <w:tc>
          <w:tcPr>
            <w:tcW w:w="5968" w:type="dxa"/>
            <w:gridSpan w:val="4"/>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3D711D">
              <w:rPr>
                <w:rFonts w:ascii="Times New Roman" w:hAnsi="Times New Roman" w:cs="Times New Roman"/>
                <w:color w:val="000000"/>
                <w:sz w:val="19"/>
                <w:szCs w:val="19"/>
              </w:rPr>
              <w:t>для</w:t>
            </w:r>
            <w:proofErr w:type="gramEnd"/>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исполнения в 2019-2020 учебном году на заседании</w:t>
            </w:r>
          </w:p>
        </w:tc>
      </w:tr>
      <w:tr w:rsidR="007F399B">
        <w:trPr>
          <w:trHeight w:hRule="exact" w:val="138"/>
        </w:trPr>
        <w:tc>
          <w:tcPr>
            <w:tcW w:w="143" w:type="dxa"/>
          </w:tcPr>
          <w:p w:rsidR="007F399B" w:rsidRPr="003D711D" w:rsidRDefault="007F399B"/>
        </w:tc>
        <w:tc>
          <w:tcPr>
            <w:tcW w:w="8094" w:type="dxa"/>
            <w:gridSpan w:val="8"/>
            <w:vMerge w:val="restart"/>
            <w:shd w:val="clear" w:color="000000" w:fill="FFFFFF"/>
            <w:tcMar>
              <w:left w:w="34" w:type="dxa"/>
              <w:right w:w="34" w:type="dxa"/>
            </w:tcMar>
          </w:tcPr>
          <w:p w:rsidR="007F399B" w:rsidRPr="003D711D" w:rsidRDefault="007F399B">
            <w:pPr>
              <w:spacing w:after="0" w:line="240" w:lineRule="auto"/>
              <w:rPr>
                <w:sz w:val="24"/>
                <w:szCs w:val="24"/>
              </w:rPr>
            </w:pPr>
          </w:p>
          <w:p w:rsidR="007F399B" w:rsidRDefault="003D711D">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7F399B" w:rsidRDefault="007F399B"/>
        </w:tc>
      </w:tr>
      <w:tr w:rsidR="007F399B">
        <w:trPr>
          <w:trHeight w:hRule="exact" w:val="138"/>
        </w:trPr>
        <w:tc>
          <w:tcPr>
            <w:tcW w:w="143" w:type="dxa"/>
          </w:tcPr>
          <w:p w:rsidR="007F399B" w:rsidRDefault="007F399B"/>
        </w:tc>
        <w:tc>
          <w:tcPr>
            <w:tcW w:w="8094" w:type="dxa"/>
            <w:gridSpan w:val="8"/>
            <w:vMerge/>
            <w:shd w:val="clear" w:color="000000" w:fill="FFFFFF"/>
            <w:tcMar>
              <w:left w:w="34" w:type="dxa"/>
              <w:right w:w="34" w:type="dxa"/>
            </w:tcMar>
          </w:tcPr>
          <w:p w:rsidR="007F399B" w:rsidRDefault="007F399B"/>
        </w:tc>
        <w:tc>
          <w:tcPr>
            <w:tcW w:w="2566" w:type="dxa"/>
            <w:gridSpan w:val="3"/>
            <w:vMerge/>
            <w:shd w:val="clear" w:color="000000" w:fill="FFFFFF"/>
            <w:tcMar>
              <w:left w:w="34" w:type="dxa"/>
              <w:right w:w="34" w:type="dxa"/>
            </w:tcMar>
          </w:tcPr>
          <w:p w:rsidR="007F399B" w:rsidRDefault="007F399B"/>
        </w:tc>
      </w:tr>
      <w:tr w:rsidR="007F399B">
        <w:trPr>
          <w:trHeight w:hRule="exact" w:val="277"/>
        </w:trPr>
        <w:tc>
          <w:tcPr>
            <w:tcW w:w="143" w:type="dxa"/>
          </w:tcPr>
          <w:p w:rsidR="007F399B" w:rsidRDefault="007F399B"/>
        </w:tc>
        <w:tc>
          <w:tcPr>
            <w:tcW w:w="1007" w:type="dxa"/>
            <w:vMerge w:val="restart"/>
            <w:shd w:val="clear" w:color="000000" w:fill="FFFFFF"/>
            <w:tcMar>
              <w:left w:w="34" w:type="dxa"/>
              <w:right w:w="34" w:type="dxa"/>
            </w:tcMar>
          </w:tcPr>
          <w:p w:rsidR="007F399B" w:rsidRDefault="007F399B"/>
        </w:tc>
        <w:tc>
          <w:tcPr>
            <w:tcW w:w="9654" w:type="dxa"/>
            <w:gridSpan w:val="10"/>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b/>
                <w:color w:val="000000"/>
                <w:sz w:val="19"/>
                <w:szCs w:val="19"/>
              </w:rPr>
              <w:t>Лигнвистика и межкультурная коммуникация</w:t>
            </w:r>
          </w:p>
        </w:tc>
      </w:tr>
      <w:tr w:rsidR="007F399B">
        <w:trPr>
          <w:trHeight w:hRule="exact" w:val="138"/>
        </w:trPr>
        <w:tc>
          <w:tcPr>
            <w:tcW w:w="143" w:type="dxa"/>
          </w:tcPr>
          <w:p w:rsidR="007F399B" w:rsidRDefault="007F399B"/>
        </w:tc>
        <w:tc>
          <w:tcPr>
            <w:tcW w:w="1007" w:type="dxa"/>
            <w:vMerge/>
            <w:shd w:val="clear" w:color="000000" w:fill="FFFFFF"/>
            <w:tcMar>
              <w:left w:w="34" w:type="dxa"/>
              <w:right w:w="34" w:type="dxa"/>
            </w:tcMar>
          </w:tcPr>
          <w:p w:rsidR="007F399B" w:rsidRDefault="007F399B"/>
        </w:tc>
        <w:tc>
          <w:tcPr>
            <w:tcW w:w="7102" w:type="dxa"/>
            <w:gridSpan w:val="7"/>
            <w:shd w:val="clear" w:color="000000" w:fill="FFFFFF"/>
            <w:tcMar>
              <w:left w:w="34" w:type="dxa"/>
              <w:right w:w="34" w:type="dxa"/>
            </w:tcMar>
          </w:tcPr>
          <w:p w:rsidR="007F399B" w:rsidRDefault="007F399B"/>
        </w:tc>
        <w:tc>
          <w:tcPr>
            <w:tcW w:w="426" w:type="dxa"/>
          </w:tcPr>
          <w:p w:rsidR="007F399B" w:rsidRDefault="007F399B"/>
        </w:tc>
        <w:tc>
          <w:tcPr>
            <w:tcW w:w="1135" w:type="dxa"/>
          </w:tcPr>
          <w:p w:rsidR="007F399B" w:rsidRDefault="007F399B"/>
        </w:tc>
        <w:tc>
          <w:tcPr>
            <w:tcW w:w="993" w:type="dxa"/>
          </w:tcPr>
          <w:p w:rsidR="007F399B" w:rsidRDefault="007F399B"/>
        </w:tc>
      </w:tr>
      <w:tr w:rsidR="007F399B">
        <w:trPr>
          <w:trHeight w:hRule="exact" w:val="277"/>
        </w:trPr>
        <w:tc>
          <w:tcPr>
            <w:tcW w:w="143" w:type="dxa"/>
          </w:tcPr>
          <w:p w:rsidR="007F399B" w:rsidRDefault="007F399B"/>
        </w:tc>
        <w:tc>
          <w:tcPr>
            <w:tcW w:w="993" w:type="dxa"/>
          </w:tcPr>
          <w:p w:rsidR="007F399B" w:rsidRDefault="007F399B"/>
        </w:tc>
        <w:tc>
          <w:tcPr>
            <w:tcW w:w="993" w:type="dxa"/>
          </w:tcPr>
          <w:p w:rsidR="007F399B" w:rsidRDefault="007F399B"/>
        </w:tc>
        <w:tc>
          <w:tcPr>
            <w:tcW w:w="143" w:type="dxa"/>
          </w:tcPr>
          <w:p w:rsidR="007F399B" w:rsidRDefault="007F399B"/>
        </w:tc>
        <w:tc>
          <w:tcPr>
            <w:tcW w:w="710" w:type="dxa"/>
          </w:tcPr>
          <w:p w:rsidR="007F399B" w:rsidRDefault="007F399B"/>
        </w:tc>
        <w:tc>
          <w:tcPr>
            <w:tcW w:w="143" w:type="dxa"/>
          </w:tcPr>
          <w:p w:rsidR="007F399B" w:rsidRDefault="007F399B"/>
        </w:tc>
        <w:tc>
          <w:tcPr>
            <w:tcW w:w="852" w:type="dxa"/>
          </w:tcPr>
          <w:p w:rsidR="007F399B" w:rsidRDefault="007F399B"/>
        </w:tc>
        <w:tc>
          <w:tcPr>
            <w:tcW w:w="852" w:type="dxa"/>
          </w:tcPr>
          <w:p w:rsidR="007F399B" w:rsidRDefault="007F399B"/>
        </w:tc>
        <w:tc>
          <w:tcPr>
            <w:tcW w:w="3403" w:type="dxa"/>
          </w:tcPr>
          <w:p w:rsidR="007F399B" w:rsidRDefault="007F399B"/>
        </w:tc>
        <w:tc>
          <w:tcPr>
            <w:tcW w:w="426" w:type="dxa"/>
          </w:tcPr>
          <w:p w:rsidR="007F399B" w:rsidRDefault="007F399B"/>
        </w:tc>
        <w:tc>
          <w:tcPr>
            <w:tcW w:w="1135" w:type="dxa"/>
          </w:tcPr>
          <w:p w:rsidR="007F399B" w:rsidRDefault="007F399B"/>
        </w:tc>
        <w:tc>
          <w:tcPr>
            <w:tcW w:w="993" w:type="dxa"/>
          </w:tcPr>
          <w:p w:rsidR="007F399B" w:rsidRDefault="007F399B"/>
        </w:tc>
      </w:tr>
      <w:tr w:rsidR="007F399B">
        <w:trPr>
          <w:trHeight w:hRule="exact" w:val="555"/>
        </w:trPr>
        <w:tc>
          <w:tcPr>
            <w:tcW w:w="143" w:type="dxa"/>
          </w:tcPr>
          <w:p w:rsidR="007F399B" w:rsidRDefault="007F399B"/>
        </w:tc>
        <w:tc>
          <w:tcPr>
            <w:tcW w:w="10646" w:type="dxa"/>
            <w:gridSpan w:val="11"/>
            <w:shd w:val="clear" w:color="000000" w:fill="FFFFFF"/>
            <w:tcMar>
              <w:left w:w="34" w:type="dxa"/>
              <w:right w:w="34" w:type="dxa"/>
            </w:tcMar>
          </w:tcPr>
          <w:p w:rsidR="007F399B" w:rsidRDefault="003D711D">
            <w:pPr>
              <w:spacing w:after="0" w:line="240" w:lineRule="auto"/>
              <w:rPr>
                <w:sz w:val="19"/>
                <w:szCs w:val="19"/>
              </w:rPr>
            </w:pPr>
            <w:r w:rsidRPr="003D711D">
              <w:rPr>
                <w:rFonts w:ascii="Times New Roman" w:hAnsi="Times New Roman" w:cs="Times New Roman"/>
                <w:color w:val="000000"/>
                <w:sz w:val="19"/>
                <w:szCs w:val="19"/>
              </w:rPr>
              <w:t xml:space="preserve">Зав. кафедрой к.ф.н., доц. </w:t>
            </w:r>
            <w:r>
              <w:rPr>
                <w:rFonts w:ascii="Times New Roman" w:hAnsi="Times New Roman" w:cs="Times New Roman"/>
                <w:color w:val="000000"/>
                <w:sz w:val="19"/>
                <w:szCs w:val="19"/>
              </w:rPr>
              <w:t>Барабанова И.Г. _________________</w:t>
            </w:r>
          </w:p>
        </w:tc>
      </w:tr>
      <w:tr w:rsidR="007F399B" w:rsidRPr="003D711D">
        <w:trPr>
          <w:trHeight w:hRule="exact" w:val="138"/>
        </w:trPr>
        <w:tc>
          <w:tcPr>
            <w:tcW w:w="143" w:type="dxa"/>
          </w:tcPr>
          <w:p w:rsidR="007F399B" w:rsidRDefault="007F399B"/>
        </w:tc>
        <w:tc>
          <w:tcPr>
            <w:tcW w:w="1999" w:type="dxa"/>
            <w:gridSpan w:val="2"/>
            <w:vMerge w:val="restart"/>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i/>
                <w:color w:val="000000"/>
                <w:sz w:val="19"/>
                <w:szCs w:val="19"/>
              </w:rPr>
              <w:t>к.п.н., доцент, Герасимова Наталья Ивановна _________________</w:t>
            </w:r>
          </w:p>
        </w:tc>
      </w:tr>
      <w:tr w:rsidR="007F399B" w:rsidRPr="003D711D">
        <w:trPr>
          <w:trHeight w:hRule="exact" w:val="138"/>
        </w:trPr>
        <w:tc>
          <w:tcPr>
            <w:tcW w:w="143" w:type="dxa"/>
          </w:tcPr>
          <w:p w:rsidR="007F399B" w:rsidRPr="003D711D" w:rsidRDefault="007F399B"/>
        </w:tc>
        <w:tc>
          <w:tcPr>
            <w:tcW w:w="1999" w:type="dxa"/>
            <w:gridSpan w:val="2"/>
            <w:vMerge/>
            <w:shd w:val="clear" w:color="000000" w:fill="FFFFFF"/>
            <w:tcMar>
              <w:left w:w="34" w:type="dxa"/>
              <w:right w:w="34" w:type="dxa"/>
            </w:tcMar>
          </w:tcPr>
          <w:p w:rsidR="007F399B" w:rsidRPr="003D711D" w:rsidRDefault="007F399B"/>
        </w:tc>
        <w:tc>
          <w:tcPr>
            <w:tcW w:w="8661" w:type="dxa"/>
            <w:gridSpan w:val="9"/>
            <w:vMerge/>
            <w:shd w:val="clear" w:color="000000" w:fill="FFFFFF"/>
            <w:tcMar>
              <w:left w:w="34" w:type="dxa"/>
              <w:right w:w="34" w:type="dxa"/>
            </w:tcMar>
          </w:tcPr>
          <w:p w:rsidR="007F399B" w:rsidRPr="003D711D" w:rsidRDefault="007F399B"/>
        </w:tc>
      </w:tr>
      <w:tr w:rsidR="007F399B" w:rsidRPr="003D711D">
        <w:trPr>
          <w:trHeight w:hRule="exact" w:val="416"/>
        </w:trPr>
        <w:tc>
          <w:tcPr>
            <w:tcW w:w="143" w:type="dxa"/>
          </w:tcPr>
          <w:p w:rsidR="007F399B" w:rsidRPr="003D711D" w:rsidRDefault="007F399B"/>
        </w:tc>
        <w:tc>
          <w:tcPr>
            <w:tcW w:w="993" w:type="dxa"/>
          </w:tcPr>
          <w:p w:rsidR="007F399B" w:rsidRPr="003D711D" w:rsidRDefault="007F399B"/>
        </w:tc>
        <w:tc>
          <w:tcPr>
            <w:tcW w:w="993" w:type="dxa"/>
          </w:tcPr>
          <w:p w:rsidR="007F399B" w:rsidRPr="003D711D" w:rsidRDefault="007F399B"/>
        </w:tc>
        <w:tc>
          <w:tcPr>
            <w:tcW w:w="143" w:type="dxa"/>
          </w:tcPr>
          <w:p w:rsidR="007F399B" w:rsidRPr="003D711D" w:rsidRDefault="007F399B"/>
        </w:tc>
        <w:tc>
          <w:tcPr>
            <w:tcW w:w="710" w:type="dxa"/>
          </w:tcPr>
          <w:p w:rsidR="007F399B" w:rsidRPr="003D711D" w:rsidRDefault="007F399B"/>
        </w:tc>
        <w:tc>
          <w:tcPr>
            <w:tcW w:w="143" w:type="dxa"/>
          </w:tcPr>
          <w:p w:rsidR="007F399B" w:rsidRPr="003D711D" w:rsidRDefault="007F399B"/>
        </w:tc>
        <w:tc>
          <w:tcPr>
            <w:tcW w:w="852" w:type="dxa"/>
          </w:tcPr>
          <w:p w:rsidR="007F399B" w:rsidRPr="003D711D" w:rsidRDefault="007F399B"/>
        </w:tc>
        <w:tc>
          <w:tcPr>
            <w:tcW w:w="852" w:type="dxa"/>
          </w:tcPr>
          <w:p w:rsidR="007F399B" w:rsidRPr="003D711D" w:rsidRDefault="007F399B"/>
        </w:tc>
        <w:tc>
          <w:tcPr>
            <w:tcW w:w="3403" w:type="dxa"/>
          </w:tcPr>
          <w:p w:rsidR="007F399B" w:rsidRPr="003D711D" w:rsidRDefault="007F399B"/>
        </w:tc>
        <w:tc>
          <w:tcPr>
            <w:tcW w:w="426" w:type="dxa"/>
          </w:tcPr>
          <w:p w:rsidR="007F399B" w:rsidRPr="003D711D" w:rsidRDefault="007F399B"/>
        </w:tc>
        <w:tc>
          <w:tcPr>
            <w:tcW w:w="1135" w:type="dxa"/>
          </w:tcPr>
          <w:p w:rsidR="007F399B" w:rsidRPr="003D711D" w:rsidRDefault="007F399B"/>
        </w:tc>
        <w:tc>
          <w:tcPr>
            <w:tcW w:w="993" w:type="dxa"/>
          </w:tcPr>
          <w:p w:rsidR="007F399B" w:rsidRPr="003D711D" w:rsidRDefault="007F399B"/>
        </w:tc>
      </w:tr>
      <w:tr w:rsidR="007F399B" w:rsidRPr="003D711D">
        <w:trPr>
          <w:trHeight w:hRule="exact" w:val="14"/>
        </w:trPr>
        <w:tc>
          <w:tcPr>
            <w:tcW w:w="10788" w:type="dxa"/>
            <w:gridSpan w:val="12"/>
            <w:tcBorders>
              <w:top w:val="single" w:sz="8" w:space="0" w:color="000000"/>
            </w:tcBorders>
            <w:shd w:val="clear" w:color="FFFFFF" w:fill="FFFFFF"/>
            <w:tcMar>
              <w:left w:w="4" w:type="dxa"/>
              <w:right w:w="4" w:type="dxa"/>
            </w:tcMar>
          </w:tcPr>
          <w:p w:rsidR="007F399B" w:rsidRPr="003D711D" w:rsidRDefault="007F399B"/>
        </w:tc>
      </w:tr>
      <w:tr w:rsidR="007F399B" w:rsidRPr="003D711D">
        <w:trPr>
          <w:trHeight w:hRule="exact" w:val="13"/>
        </w:trPr>
        <w:tc>
          <w:tcPr>
            <w:tcW w:w="143" w:type="dxa"/>
          </w:tcPr>
          <w:p w:rsidR="007F399B" w:rsidRPr="003D711D" w:rsidRDefault="007F399B"/>
        </w:tc>
        <w:tc>
          <w:tcPr>
            <w:tcW w:w="993" w:type="dxa"/>
          </w:tcPr>
          <w:p w:rsidR="007F399B" w:rsidRPr="003D711D" w:rsidRDefault="007F399B"/>
        </w:tc>
        <w:tc>
          <w:tcPr>
            <w:tcW w:w="993" w:type="dxa"/>
          </w:tcPr>
          <w:p w:rsidR="007F399B" w:rsidRPr="003D711D" w:rsidRDefault="007F399B"/>
        </w:tc>
        <w:tc>
          <w:tcPr>
            <w:tcW w:w="143" w:type="dxa"/>
          </w:tcPr>
          <w:p w:rsidR="007F399B" w:rsidRPr="003D711D" w:rsidRDefault="007F399B"/>
        </w:tc>
        <w:tc>
          <w:tcPr>
            <w:tcW w:w="710" w:type="dxa"/>
          </w:tcPr>
          <w:p w:rsidR="007F399B" w:rsidRPr="003D711D" w:rsidRDefault="007F399B"/>
        </w:tc>
        <w:tc>
          <w:tcPr>
            <w:tcW w:w="143" w:type="dxa"/>
          </w:tcPr>
          <w:p w:rsidR="007F399B" w:rsidRPr="003D711D" w:rsidRDefault="007F399B"/>
        </w:tc>
        <w:tc>
          <w:tcPr>
            <w:tcW w:w="852" w:type="dxa"/>
          </w:tcPr>
          <w:p w:rsidR="007F399B" w:rsidRPr="003D711D" w:rsidRDefault="007F399B"/>
        </w:tc>
        <w:tc>
          <w:tcPr>
            <w:tcW w:w="852" w:type="dxa"/>
          </w:tcPr>
          <w:p w:rsidR="007F399B" w:rsidRPr="003D711D" w:rsidRDefault="007F399B"/>
        </w:tc>
        <w:tc>
          <w:tcPr>
            <w:tcW w:w="3403" w:type="dxa"/>
          </w:tcPr>
          <w:p w:rsidR="007F399B" w:rsidRPr="003D711D" w:rsidRDefault="007F399B"/>
        </w:tc>
        <w:tc>
          <w:tcPr>
            <w:tcW w:w="426" w:type="dxa"/>
          </w:tcPr>
          <w:p w:rsidR="007F399B" w:rsidRPr="003D711D" w:rsidRDefault="007F399B"/>
        </w:tc>
        <w:tc>
          <w:tcPr>
            <w:tcW w:w="1135" w:type="dxa"/>
          </w:tcPr>
          <w:p w:rsidR="007F399B" w:rsidRPr="003D711D" w:rsidRDefault="007F399B"/>
        </w:tc>
        <w:tc>
          <w:tcPr>
            <w:tcW w:w="993" w:type="dxa"/>
          </w:tcPr>
          <w:p w:rsidR="007F399B" w:rsidRPr="003D711D" w:rsidRDefault="007F399B"/>
        </w:tc>
      </w:tr>
      <w:tr w:rsidR="007F399B" w:rsidRPr="003D711D">
        <w:trPr>
          <w:trHeight w:hRule="exact" w:val="14"/>
        </w:trPr>
        <w:tc>
          <w:tcPr>
            <w:tcW w:w="10788" w:type="dxa"/>
            <w:gridSpan w:val="12"/>
            <w:tcBorders>
              <w:top w:val="single" w:sz="8" w:space="0" w:color="000000"/>
            </w:tcBorders>
            <w:shd w:val="clear" w:color="FFFFFF" w:fill="FFFFFF"/>
            <w:tcMar>
              <w:left w:w="4" w:type="dxa"/>
              <w:right w:w="4" w:type="dxa"/>
            </w:tcMar>
          </w:tcPr>
          <w:p w:rsidR="007F399B" w:rsidRPr="003D711D" w:rsidRDefault="007F399B"/>
        </w:tc>
      </w:tr>
      <w:tr w:rsidR="007F399B" w:rsidRPr="003D711D">
        <w:trPr>
          <w:trHeight w:hRule="exact" w:val="96"/>
        </w:trPr>
        <w:tc>
          <w:tcPr>
            <w:tcW w:w="143" w:type="dxa"/>
          </w:tcPr>
          <w:p w:rsidR="007F399B" w:rsidRPr="003D711D" w:rsidRDefault="007F399B"/>
        </w:tc>
        <w:tc>
          <w:tcPr>
            <w:tcW w:w="993" w:type="dxa"/>
          </w:tcPr>
          <w:p w:rsidR="007F399B" w:rsidRPr="003D711D" w:rsidRDefault="007F399B"/>
        </w:tc>
        <w:tc>
          <w:tcPr>
            <w:tcW w:w="993" w:type="dxa"/>
          </w:tcPr>
          <w:p w:rsidR="007F399B" w:rsidRPr="003D711D" w:rsidRDefault="007F399B"/>
        </w:tc>
        <w:tc>
          <w:tcPr>
            <w:tcW w:w="143" w:type="dxa"/>
          </w:tcPr>
          <w:p w:rsidR="007F399B" w:rsidRPr="003D711D" w:rsidRDefault="007F399B"/>
        </w:tc>
        <w:tc>
          <w:tcPr>
            <w:tcW w:w="710" w:type="dxa"/>
          </w:tcPr>
          <w:p w:rsidR="007F399B" w:rsidRPr="003D711D" w:rsidRDefault="007F399B"/>
        </w:tc>
        <w:tc>
          <w:tcPr>
            <w:tcW w:w="143" w:type="dxa"/>
          </w:tcPr>
          <w:p w:rsidR="007F399B" w:rsidRPr="003D711D" w:rsidRDefault="007F399B"/>
        </w:tc>
        <w:tc>
          <w:tcPr>
            <w:tcW w:w="852" w:type="dxa"/>
          </w:tcPr>
          <w:p w:rsidR="007F399B" w:rsidRPr="003D711D" w:rsidRDefault="007F399B"/>
        </w:tc>
        <w:tc>
          <w:tcPr>
            <w:tcW w:w="852" w:type="dxa"/>
          </w:tcPr>
          <w:p w:rsidR="007F399B" w:rsidRPr="003D711D" w:rsidRDefault="007F399B"/>
        </w:tc>
        <w:tc>
          <w:tcPr>
            <w:tcW w:w="3403" w:type="dxa"/>
          </w:tcPr>
          <w:p w:rsidR="007F399B" w:rsidRPr="003D711D" w:rsidRDefault="007F399B"/>
        </w:tc>
        <w:tc>
          <w:tcPr>
            <w:tcW w:w="426" w:type="dxa"/>
          </w:tcPr>
          <w:p w:rsidR="007F399B" w:rsidRPr="003D711D" w:rsidRDefault="007F399B"/>
        </w:tc>
        <w:tc>
          <w:tcPr>
            <w:tcW w:w="1135" w:type="dxa"/>
          </w:tcPr>
          <w:p w:rsidR="007F399B" w:rsidRPr="003D711D" w:rsidRDefault="007F399B"/>
        </w:tc>
        <w:tc>
          <w:tcPr>
            <w:tcW w:w="993" w:type="dxa"/>
          </w:tcPr>
          <w:p w:rsidR="007F399B" w:rsidRPr="003D711D" w:rsidRDefault="007F399B"/>
        </w:tc>
      </w:tr>
      <w:tr w:rsidR="007F399B" w:rsidRPr="003D711D">
        <w:trPr>
          <w:trHeight w:hRule="exact" w:val="478"/>
        </w:trPr>
        <w:tc>
          <w:tcPr>
            <w:tcW w:w="143" w:type="dxa"/>
          </w:tcPr>
          <w:p w:rsidR="007F399B" w:rsidRPr="003D711D" w:rsidRDefault="007F399B"/>
        </w:tc>
        <w:tc>
          <w:tcPr>
            <w:tcW w:w="993" w:type="dxa"/>
          </w:tcPr>
          <w:p w:rsidR="007F399B" w:rsidRPr="003D711D" w:rsidRDefault="007F399B"/>
        </w:tc>
        <w:tc>
          <w:tcPr>
            <w:tcW w:w="993" w:type="dxa"/>
          </w:tcPr>
          <w:p w:rsidR="007F399B" w:rsidRPr="003D711D" w:rsidRDefault="007F399B"/>
        </w:tc>
        <w:tc>
          <w:tcPr>
            <w:tcW w:w="143" w:type="dxa"/>
          </w:tcPr>
          <w:p w:rsidR="007F399B" w:rsidRPr="003D711D" w:rsidRDefault="007F399B"/>
        </w:tc>
        <w:tc>
          <w:tcPr>
            <w:tcW w:w="710" w:type="dxa"/>
          </w:tcPr>
          <w:p w:rsidR="007F399B" w:rsidRPr="003D711D" w:rsidRDefault="007F399B"/>
        </w:tc>
        <w:tc>
          <w:tcPr>
            <w:tcW w:w="143" w:type="dxa"/>
          </w:tcPr>
          <w:p w:rsidR="007F399B" w:rsidRPr="003D711D" w:rsidRDefault="007F399B"/>
        </w:tc>
        <w:tc>
          <w:tcPr>
            <w:tcW w:w="5543" w:type="dxa"/>
            <w:gridSpan w:val="4"/>
            <w:shd w:val="clear" w:color="000000" w:fill="FFFFFF"/>
            <w:tcMar>
              <w:left w:w="34" w:type="dxa"/>
              <w:right w:w="34" w:type="dxa"/>
            </w:tcMar>
          </w:tcPr>
          <w:p w:rsidR="007F399B" w:rsidRPr="003D711D" w:rsidRDefault="003D711D">
            <w:pPr>
              <w:spacing w:after="0" w:line="240" w:lineRule="auto"/>
              <w:jc w:val="center"/>
              <w:rPr>
                <w:sz w:val="19"/>
                <w:szCs w:val="19"/>
              </w:rPr>
            </w:pPr>
            <w:r w:rsidRPr="003D711D">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7F399B" w:rsidRPr="003D711D" w:rsidRDefault="007F399B"/>
        </w:tc>
        <w:tc>
          <w:tcPr>
            <w:tcW w:w="993" w:type="dxa"/>
          </w:tcPr>
          <w:p w:rsidR="007F399B" w:rsidRPr="003D711D" w:rsidRDefault="007F399B"/>
        </w:tc>
      </w:tr>
      <w:tr w:rsidR="007F399B" w:rsidRPr="003D711D">
        <w:trPr>
          <w:trHeight w:hRule="exact" w:val="138"/>
        </w:trPr>
        <w:tc>
          <w:tcPr>
            <w:tcW w:w="143" w:type="dxa"/>
          </w:tcPr>
          <w:p w:rsidR="007F399B" w:rsidRPr="003D711D" w:rsidRDefault="007F399B"/>
        </w:tc>
        <w:tc>
          <w:tcPr>
            <w:tcW w:w="993" w:type="dxa"/>
          </w:tcPr>
          <w:p w:rsidR="007F399B" w:rsidRPr="003D711D" w:rsidRDefault="007F399B"/>
        </w:tc>
        <w:tc>
          <w:tcPr>
            <w:tcW w:w="993" w:type="dxa"/>
          </w:tcPr>
          <w:p w:rsidR="007F399B" w:rsidRPr="003D711D" w:rsidRDefault="007F399B"/>
        </w:tc>
        <w:tc>
          <w:tcPr>
            <w:tcW w:w="143" w:type="dxa"/>
          </w:tcPr>
          <w:p w:rsidR="007F399B" w:rsidRPr="003D711D" w:rsidRDefault="007F399B"/>
        </w:tc>
        <w:tc>
          <w:tcPr>
            <w:tcW w:w="710" w:type="dxa"/>
          </w:tcPr>
          <w:p w:rsidR="007F399B" w:rsidRPr="003D711D" w:rsidRDefault="007F399B"/>
        </w:tc>
        <w:tc>
          <w:tcPr>
            <w:tcW w:w="143" w:type="dxa"/>
          </w:tcPr>
          <w:p w:rsidR="007F399B" w:rsidRPr="003D711D" w:rsidRDefault="007F399B"/>
        </w:tc>
        <w:tc>
          <w:tcPr>
            <w:tcW w:w="852" w:type="dxa"/>
          </w:tcPr>
          <w:p w:rsidR="007F399B" w:rsidRPr="003D711D" w:rsidRDefault="007F399B"/>
        </w:tc>
        <w:tc>
          <w:tcPr>
            <w:tcW w:w="852" w:type="dxa"/>
          </w:tcPr>
          <w:p w:rsidR="007F399B" w:rsidRPr="003D711D" w:rsidRDefault="007F399B"/>
        </w:tc>
        <w:tc>
          <w:tcPr>
            <w:tcW w:w="3403" w:type="dxa"/>
          </w:tcPr>
          <w:p w:rsidR="007F399B" w:rsidRPr="003D711D" w:rsidRDefault="007F399B"/>
        </w:tc>
        <w:tc>
          <w:tcPr>
            <w:tcW w:w="426" w:type="dxa"/>
          </w:tcPr>
          <w:p w:rsidR="007F399B" w:rsidRPr="003D711D" w:rsidRDefault="007F399B"/>
        </w:tc>
        <w:tc>
          <w:tcPr>
            <w:tcW w:w="1135" w:type="dxa"/>
          </w:tcPr>
          <w:p w:rsidR="007F399B" w:rsidRPr="003D711D" w:rsidRDefault="007F399B"/>
        </w:tc>
        <w:tc>
          <w:tcPr>
            <w:tcW w:w="993" w:type="dxa"/>
          </w:tcPr>
          <w:p w:rsidR="007F399B" w:rsidRPr="003D711D" w:rsidRDefault="007F399B"/>
        </w:tc>
      </w:tr>
      <w:tr w:rsidR="007F399B" w:rsidRPr="003D711D">
        <w:trPr>
          <w:trHeight w:hRule="exact" w:val="694"/>
        </w:trPr>
        <w:tc>
          <w:tcPr>
            <w:tcW w:w="143" w:type="dxa"/>
          </w:tcPr>
          <w:p w:rsidR="007F399B" w:rsidRPr="003D711D" w:rsidRDefault="007F399B"/>
        </w:tc>
        <w:tc>
          <w:tcPr>
            <w:tcW w:w="4692" w:type="dxa"/>
            <w:gridSpan w:val="7"/>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7F399B" w:rsidRPr="003D711D" w:rsidRDefault="007F399B"/>
        </w:tc>
        <w:tc>
          <w:tcPr>
            <w:tcW w:w="426" w:type="dxa"/>
          </w:tcPr>
          <w:p w:rsidR="007F399B" w:rsidRPr="003D711D" w:rsidRDefault="007F399B"/>
        </w:tc>
        <w:tc>
          <w:tcPr>
            <w:tcW w:w="1135" w:type="dxa"/>
          </w:tcPr>
          <w:p w:rsidR="007F399B" w:rsidRPr="003D711D" w:rsidRDefault="007F399B"/>
        </w:tc>
        <w:tc>
          <w:tcPr>
            <w:tcW w:w="993" w:type="dxa"/>
          </w:tcPr>
          <w:p w:rsidR="007F399B" w:rsidRPr="003D711D" w:rsidRDefault="007F399B"/>
        </w:tc>
      </w:tr>
      <w:tr w:rsidR="007F399B" w:rsidRPr="003D711D" w:rsidTr="001E5AD1">
        <w:trPr>
          <w:trHeight w:hRule="exact" w:val="427"/>
        </w:trPr>
        <w:tc>
          <w:tcPr>
            <w:tcW w:w="143" w:type="dxa"/>
          </w:tcPr>
          <w:p w:rsidR="007F399B" w:rsidRPr="003D711D" w:rsidRDefault="007F399B"/>
        </w:tc>
        <w:tc>
          <w:tcPr>
            <w:tcW w:w="10646" w:type="dxa"/>
            <w:gridSpan w:val="11"/>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3D711D">
              <w:rPr>
                <w:rFonts w:ascii="Times New Roman" w:hAnsi="Times New Roman" w:cs="Times New Roman"/>
                <w:color w:val="000000"/>
                <w:sz w:val="19"/>
                <w:szCs w:val="19"/>
              </w:rPr>
              <w:t>для</w:t>
            </w:r>
            <w:proofErr w:type="gramEnd"/>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исполнения в 2020-2021 учебном году на заседании</w:t>
            </w:r>
          </w:p>
        </w:tc>
      </w:tr>
      <w:tr w:rsidR="007F399B">
        <w:trPr>
          <w:trHeight w:hRule="exact" w:val="277"/>
        </w:trPr>
        <w:tc>
          <w:tcPr>
            <w:tcW w:w="143" w:type="dxa"/>
          </w:tcPr>
          <w:p w:rsidR="007F399B" w:rsidRPr="003D711D" w:rsidRDefault="007F399B"/>
        </w:tc>
        <w:tc>
          <w:tcPr>
            <w:tcW w:w="8094" w:type="dxa"/>
            <w:gridSpan w:val="8"/>
            <w:shd w:val="clear" w:color="000000" w:fill="FFFFFF"/>
            <w:tcMar>
              <w:left w:w="34" w:type="dxa"/>
              <w:right w:w="34" w:type="dxa"/>
            </w:tcMar>
          </w:tcPr>
          <w:p w:rsidR="007F399B" w:rsidRPr="003D711D" w:rsidRDefault="007F399B">
            <w:pPr>
              <w:spacing w:after="0" w:line="240" w:lineRule="auto"/>
              <w:rPr>
                <w:sz w:val="24"/>
                <w:szCs w:val="24"/>
              </w:rPr>
            </w:pPr>
          </w:p>
          <w:p w:rsidR="007F399B" w:rsidRDefault="003D711D">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7F399B" w:rsidRDefault="007F399B"/>
        </w:tc>
      </w:tr>
      <w:tr w:rsidR="007F399B">
        <w:trPr>
          <w:trHeight w:hRule="exact" w:val="277"/>
        </w:trPr>
        <w:tc>
          <w:tcPr>
            <w:tcW w:w="143" w:type="dxa"/>
          </w:tcPr>
          <w:p w:rsidR="007F399B" w:rsidRDefault="007F399B"/>
        </w:tc>
        <w:tc>
          <w:tcPr>
            <w:tcW w:w="1007" w:type="dxa"/>
            <w:vMerge w:val="restart"/>
            <w:shd w:val="clear" w:color="000000" w:fill="FFFFFF"/>
            <w:tcMar>
              <w:left w:w="34" w:type="dxa"/>
              <w:right w:w="34" w:type="dxa"/>
            </w:tcMar>
          </w:tcPr>
          <w:p w:rsidR="007F399B" w:rsidRDefault="007F399B"/>
        </w:tc>
        <w:tc>
          <w:tcPr>
            <w:tcW w:w="9654" w:type="dxa"/>
            <w:gridSpan w:val="10"/>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b/>
                <w:color w:val="000000"/>
                <w:sz w:val="19"/>
                <w:szCs w:val="19"/>
              </w:rPr>
              <w:t>Лигнвистика и межкультурная коммуникация</w:t>
            </w:r>
          </w:p>
        </w:tc>
      </w:tr>
      <w:tr w:rsidR="007F399B">
        <w:trPr>
          <w:trHeight w:hRule="exact" w:val="138"/>
        </w:trPr>
        <w:tc>
          <w:tcPr>
            <w:tcW w:w="143" w:type="dxa"/>
          </w:tcPr>
          <w:p w:rsidR="007F399B" w:rsidRDefault="007F399B"/>
        </w:tc>
        <w:tc>
          <w:tcPr>
            <w:tcW w:w="1007" w:type="dxa"/>
            <w:vMerge/>
            <w:shd w:val="clear" w:color="000000" w:fill="FFFFFF"/>
            <w:tcMar>
              <w:left w:w="34" w:type="dxa"/>
              <w:right w:w="34" w:type="dxa"/>
            </w:tcMar>
          </w:tcPr>
          <w:p w:rsidR="007F399B" w:rsidRDefault="007F399B"/>
        </w:tc>
        <w:tc>
          <w:tcPr>
            <w:tcW w:w="7102" w:type="dxa"/>
            <w:gridSpan w:val="7"/>
            <w:shd w:val="clear" w:color="000000" w:fill="FFFFFF"/>
            <w:tcMar>
              <w:left w:w="34" w:type="dxa"/>
              <w:right w:w="34" w:type="dxa"/>
            </w:tcMar>
          </w:tcPr>
          <w:p w:rsidR="007F399B" w:rsidRDefault="007F399B"/>
        </w:tc>
        <w:tc>
          <w:tcPr>
            <w:tcW w:w="426" w:type="dxa"/>
          </w:tcPr>
          <w:p w:rsidR="007F399B" w:rsidRDefault="007F399B"/>
        </w:tc>
        <w:tc>
          <w:tcPr>
            <w:tcW w:w="1135" w:type="dxa"/>
          </w:tcPr>
          <w:p w:rsidR="007F399B" w:rsidRDefault="007F399B"/>
        </w:tc>
        <w:tc>
          <w:tcPr>
            <w:tcW w:w="993" w:type="dxa"/>
          </w:tcPr>
          <w:p w:rsidR="007F399B" w:rsidRDefault="007F399B"/>
        </w:tc>
      </w:tr>
      <w:tr w:rsidR="007F399B">
        <w:trPr>
          <w:trHeight w:hRule="exact" w:val="416"/>
        </w:trPr>
        <w:tc>
          <w:tcPr>
            <w:tcW w:w="143" w:type="dxa"/>
          </w:tcPr>
          <w:p w:rsidR="007F399B" w:rsidRDefault="007F399B"/>
        </w:tc>
        <w:tc>
          <w:tcPr>
            <w:tcW w:w="10646" w:type="dxa"/>
            <w:gridSpan w:val="11"/>
            <w:shd w:val="clear" w:color="000000" w:fill="FFFFFF"/>
            <w:tcMar>
              <w:left w:w="34" w:type="dxa"/>
              <w:right w:w="34" w:type="dxa"/>
            </w:tcMar>
          </w:tcPr>
          <w:p w:rsidR="007F399B" w:rsidRDefault="003D711D">
            <w:pPr>
              <w:spacing w:after="0" w:line="240" w:lineRule="auto"/>
              <w:rPr>
                <w:sz w:val="19"/>
                <w:szCs w:val="19"/>
              </w:rPr>
            </w:pPr>
            <w:r w:rsidRPr="003D711D">
              <w:rPr>
                <w:rFonts w:ascii="Times New Roman" w:hAnsi="Times New Roman" w:cs="Times New Roman"/>
                <w:color w:val="000000"/>
                <w:sz w:val="19"/>
                <w:szCs w:val="19"/>
              </w:rPr>
              <w:t xml:space="preserve">Зав. кафедрой к.ф.н., доц. </w:t>
            </w:r>
            <w:r>
              <w:rPr>
                <w:rFonts w:ascii="Times New Roman" w:hAnsi="Times New Roman" w:cs="Times New Roman"/>
                <w:color w:val="000000"/>
                <w:sz w:val="19"/>
                <w:szCs w:val="19"/>
              </w:rPr>
              <w:t>Барабанова И.Г. _________________</w:t>
            </w:r>
          </w:p>
        </w:tc>
      </w:tr>
      <w:tr w:rsidR="007F399B" w:rsidRPr="003D711D">
        <w:trPr>
          <w:trHeight w:hRule="exact" w:val="277"/>
        </w:trPr>
        <w:tc>
          <w:tcPr>
            <w:tcW w:w="143" w:type="dxa"/>
          </w:tcPr>
          <w:p w:rsidR="007F399B" w:rsidRDefault="007F399B"/>
        </w:tc>
        <w:tc>
          <w:tcPr>
            <w:tcW w:w="2141" w:type="dxa"/>
            <w:gridSpan w:val="3"/>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i/>
                <w:color w:val="000000"/>
                <w:sz w:val="19"/>
                <w:szCs w:val="19"/>
              </w:rPr>
              <w:t>к.п.н., доцент, Герасимова Наталья Ивановна _________________</w:t>
            </w:r>
          </w:p>
        </w:tc>
      </w:tr>
      <w:tr w:rsidR="007F399B" w:rsidRPr="003D711D">
        <w:trPr>
          <w:trHeight w:hRule="exact" w:val="166"/>
        </w:trPr>
        <w:tc>
          <w:tcPr>
            <w:tcW w:w="143" w:type="dxa"/>
          </w:tcPr>
          <w:p w:rsidR="007F399B" w:rsidRPr="003D711D" w:rsidRDefault="007F399B"/>
        </w:tc>
        <w:tc>
          <w:tcPr>
            <w:tcW w:w="993" w:type="dxa"/>
          </w:tcPr>
          <w:p w:rsidR="007F399B" w:rsidRPr="003D711D" w:rsidRDefault="007F399B"/>
        </w:tc>
        <w:tc>
          <w:tcPr>
            <w:tcW w:w="993" w:type="dxa"/>
          </w:tcPr>
          <w:p w:rsidR="007F399B" w:rsidRPr="003D711D" w:rsidRDefault="007F399B"/>
        </w:tc>
        <w:tc>
          <w:tcPr>
            <w:tcW w:w="143" w:type="dxa"/>
          </w:tcPr>
          <w:p w:rsidR="007F399B" w:rsidRPr="003D711D" w:rsidRDefault="007F399B"/>
        </w:tc>
        <w:tc>
          <w:tcPr>
            <w:tcW w:w="710" w:type="dxa"/>
          </w:tcPr>
          <w:p w:rsidR="007F399B" w:rsidRPr="003D711D" w:rsidRDefault="007F399B"/>
        </w:tc>
        <w:tc>
          <w:tcPr>
            <w:tcW w:w="143" w:type="dxa"/>
          </w:tcPr>
          <w:p w:rsidR="007F399B" w:rsidRPr="003D711D" w:rsidRDefault="007F399B"/>
        </w:tc>
        <w:tc>
          <w:tcPr>
            <w:tcW w:w="852" w:type="dxa"/>
          </w:tcPr>
          <w:p w:rsidR="007F399B" w:rsidRPr="003D711D" w:rsidRDefault="007F399B"/>
        </w:tc>
        <w:tc>
          <w:tcPr>
            <w:tcW w:w="852" w:type="dxa"/>
          </w:tcPr>
          <w:p w:rsidR="007F399B" w:rsidRPr="003D711D" w:rsidRDefault="007F399B"/>
        </w:tc>
        <w:tc>
          <w:tcPr>
            <w:tcW w:w="3403" w:type="dxa"/>
          </w:tcPr>
          <w:p w:rsidR="007F399B" w:rsidRPr="003D711D" w:rsidRDefault="007F399B"/>
        </w:tc>
        <w:tc>
          <w:tcPr>
            <w:tcW w:w="426" w:type="dxa"/>
          </w:tcPr>
          <w:p w:rsidR="007F399B" w:rsidRPr="003D711D" w:rsidRDefault="007F399B"/>
        </w:tc>
        <w:tc>
          <w:tcPr>
            <w:tcW w:w="1135" w:type="dxa"/>
          </w:tcPr>
          <w:p w:rsidR="007F399B" w:rsidRPr="003D711D" w:rsidRDefault="007F399B"/>
        </w:tc>
        <w:tc>
          <w:tcPr>
            <w:tcW w:w="993" w:type="dxa"/>
          </w:tcPr>
          <w:p w:rsidR="007F399B" w:rsidRPr="003D711D" w:rsidRDefault="007F399B"/>
        </w:tc>
      </w:tr>
      <w:tr w:rsidR="007F399B" w:rsidRPr="003D711D">
        <w:trPr>
          <w:trHeight w:hRule="exact" w:val="14"/>
        </w:trPr>
        <w:tc>
          <w:tcPr>
            <w:tcW w:w="10788" w:type="dxa"/>
            <w:gridSpan w:val="12"/>
            <w:tcBorders>
              <w:top w:val="single" w:sz="8" w:space="0" w:color="000000"/>
            </w:tcBorders>
            <w:shd w:val="clear" w:color="FFFFFF" w:fill="FFFFFF"/>
            <w:tcMar>
              <w:left w:w="4" w:type="dxa"/>
              <w:right w:w="4" w:type="dxa"/>
            </w:tcMar>
          </w:tcPr>
          <w:p w:rsidR="007F399B" w:rsidRPr="003D711D" w:rsidRDefault="007F399B"/>
        </w:tc>
      </w:tr>
      <w:tr w:rsidR="007F399B" w:rsidRPr="003D711D">
        <w:trPr>
          <w:trHeight w:hRule="exact" w:val="96"/>
        </w:trPr>
        <w:tc>
          <w:tcPr>
            <w:tcW w:w="143" w:type="dxa"/>
          </w:tcPr>
          <w:p w:rsidR="007F399B" w:rsidRPr="003D711D" w:rsidRDefault="007F399B"/>
        </w:tc>
        <w:tc>
          <w:tcPr>
            <w:tcW w:w="993" w:type="dxa"/>
          </w:tcPr>
          <w:p w:rsidR="007F399B" w:rsidRPr="003D711D" w:rsidRDefault="007F399B"/>
        </w:tc>
        <w:tc>
          <w:tcPr>
            <w:tcW w:w="993" w:type="dxa"/>
          </w:tcPr>
          <w:p w:rsidR="007F399B" w:rsidRPr="003D711D" w:rsidRDefault="007F399B"/>
        </w:tc>
        <w:tc>
          <w:tcPr>
            <w:tcW w:w="143" w:type="dxa"/>
          </w:tcPr>
          <w:p w:rsidR="007F399B" w:rsidRPr="003D711D" w:rsidRDefault="007F399B"/>
        </w:tc>
        <w:tc>
          <w:tcPr>
            <w:tcW w:w="710" w:type="dxa"/>
          </w:tcPr>
          <w:p w:rsidR="007F399B" w:rsidRPr="003D711D" w:rsidRDefault="007F399B"/>
        </w:tc>
        <w:tc>
          <w:tcPr>
            <w:tcW w:w="143" w:type="dxa"/>
          </w:tcPr>
          <w:p w:rsidR="007F399B" w:rsidRPr="003D711D" w:rsidRDefault="007F399B"/>
        </w:tc>
        <w:tc>
          <w:tcPr>
            <w:tcW w:w="852" w:type="dxa"/>
          </w:tcPr>
          <w:p w:rsidR="007F399B" w:rsidRPr="003D711D" w:rsidRDefault="007F399B"/>
        </w:tc>
        <w:tc>
          <w:tcPr>
            <w:tcW w:w="852" w:type="dxa"/>
          </w:tcPr>
          <w:p w:rsidR="007F399B" w:rsidRPr="003D711D" w:rsidRDefault="007F399B"/>
        </w:tc>
        <w:tc>
          <w:tcPr>
            <w:tcW w:w="3403" w:type="dxa"/>
          </w:tcPr>
          <w:p w:rsidR="007F399B" w:rsidRPr="003D711D" w:rsidRDefault="007F399B"/>
        </w:tc>
        <w:tc>
          <w:tcPr>
            <w:tcW w:w="426" w:type="dxa"/>
          </w:tcPr>
          <w:p w:rsidR="007F399B" w:rsidRPr="003D711D" w:rsidRDefault="007F399B"/>
        </w:tc>
        <w:tc>
          <w:tcPr>
            <w:tcW w:w="1135" w:type="dxa"/>
          </w:tcPr>
          <w:p w:rsidR="007F399B" w:rsidRPr="003D711D" w:rsidRDefault="007F399B"/>
        </w:tc>
        <w:tc>
          <w:tcPr>
            <w:tcW w:w="993" w:type="dxa"/>
          </w:tcPr>
          <w:p w:rsidR="007F399B" w:rsidRPr="003D711D" w:rsidRDefault="007F399B"/>
        </w:tc>
      </w:tr>
      <w:tr w:rsidR="007F399B" w:rsidRPr="003D711D">
        <w:trPr>
          <w:trHeight w:hRule="exact" w:val="14"/>
        </w:trPr>
        <w:tc>
          <w:tcPr>
            <w:tcW w:w="10788" w:type="dxa"/>
            <w:gridSpan w:val="12"/>
            <w:tcBorders>
              <w:top w:val="single" w:sz="8" w:space="0" w:color="000000"/>
            </w:tcBorders>
            <w:shd w:val="clear" w:color="FFFFFF" w:fill="FFFFFF"/>
            <w:tcMar>
              <w:left w:w="4" w:type="dxa"/>
              <w:right w:w="4" w:type="dxa"/>
            </w:tcMar>
          </w:tcPr>
          <w:p w:rsidR="007F399B" w:rsidRPr="003D711D" w:rsidRDefault="007F399B"/>
        </w:tc>
      </w:tr>
      <w:tr w:rsidR="007F399B" w:rsidRPr="003D711D">
        <w:trPr>
          <w:trHeight w:hRule="exact" w:val="124"/>
        </w:trPr>
        <w:tc>
          <w:tcPr>
            <w:tcW w:w="143" w:type="dxa"/>
          </w:tcPr>
          <w:p w:rsidR="007F399B" w:rsidRPr="003D711D" w:rsidRDefault="007F399B"/>
        </w:tc>
        <w:tc>
          <w:tcPr>
            <w:tcW w:w="993" w:type="dxa"/>
          </w:tcPr>
          <w:p w:rsidR="007F399B" w:rsidRPr="003D711D" w:rsidRDefault="007F399B"/>
        </w:tc>
        <w:tc>
          <w:tcPr>
            <w:tcW w:w="993" w:type="dxa"/>
          </w:tcPr>
          <w:p w:rsidR="007F399B" w:rsidRPr="003D711D" w:rsidRDefault="007F399B"/>
        </w:tc>
        <w:tc>
          <w:tcPr>
            <w:tcW w:w="143" w:type="dxa"/>
          </w:tcPr>
          <w:p w:rsidR="007F399B" w:rsidRPr="003D711D" w:rsidRDefault="007F399B"/>
        </w:tc>
        <w:tc>
          <w:tcPr>
            <w:tcW w:w="710" w:type="dxa"/>
          </w:tcPr>
          <w:p w:rsidR="007F399B" w:rsidRPr="003D711D" w:rsidRDefault="007F399B"/>
        </w:tc>
        <w:tc>
          <w:tcPr>
            <w:tcW w:w="143" w:type="dxa"/>
          </w:tcPr>
          <w:p w:rsidR="007F399B" w:rsidRPr="003D711D" w:rsidRDefault="007F399B"/>
        </w:tc>
        <w:tc>
          <w:tcPr>
            <w:tcW w:w="852" w:type="dxa"/>
          </w:tcPr>
          <w:p w:rsidR="007F399B" w:rsidRPr="003D711D" w:rsidRDefault="007F399B"/>
        </w:tc>
        <w:tc>
          <w:tcPr>
            <w:tcW w:w="852" w:type="dxa"/>
          </w:tcPr>
          <w:p w:rsidR="007F399B" w:rsidRPr="003D711D" w:rsidRDefault="007F399B"/>
        </w:tc>
        <w:tc>
          <w:tcPr>
            <w:tcW w:w="3403" w:type="dxa"/>
          </w:tcPr>
          <w:p w:rsidR="007F399B" w:rsidRPr="003D711D" w:rsidRDefault="007F399B"/>
        </w:tc>
        <w:tc>
          <w:tcPr>
            <w:tcW w:w="426" w:type="dxa"/>
          </w:tcPr>
          <w:p w:rsidR="007F399B" w:rsidRPr="003D711D" w:rsidRDefault="007F399B"/>
        </w:tc>
        <w:tc>
          <w:tcPr>
            <w:tcW w:w="1135" w:type="dxa"/>
          </w:tcPr>
          <w:p w:rsidR="007F399B" w:rsidRPr="003D711D" w:rsidRDefault="007F399B"/>
        </w:tc>
        <w:tc>
          <w:tcPr>
            <w:tcW w:w="993" w:type="dxa"/>
          </w:tcPr>
          <w:p w:rsidR="007F399B" w:rsidRPr="003D711D" w:rsidRDefault="007F399B"/>
        </w:tc>
      </w:tr>
      <w:tr w:rsidR="007F399B" w:rsidRPr="003D711D">
        <w:trPr>
          <w:trHeight w:hRule="exact" w:val="478"/>
        </w:trPr>
        <w:tc>
          <w:tcPr>
            <w:tcW w:w="143" w:type="dxa"/>
          </w:tcPr>
          <w:p w:rsidR="007F399B" w:rsidRPr="003D711D" w:rsidRDefault="007F399B"/>
        </w:tc>
        <w:tc>
          <w:tcPr>
            <w:tcW w:w="993" w:type="dxa"/>
          </w:tcPr>
          <w:p w:rsidR="007F399B" w:rsidRPr="003D711D" w:rsidRDefault="007F399B"/>
        </w:tc>
        <w:tc>
          <w:tcPr>
            <w:tcW w:w="993" w:type="dxa"/>
          </w:tcPr>
          <w:p w:rsidR="007F399B" w:rsidRPr="003D711D" w:rsidRDefault="007F399B"/>
        </w:tc>
        <w:tc>
          <w:tcPr>
            <w:tcW w:w="143" w:type="dxa"/>
          </w:tcPr>
          <w:p w:rsidR="007F399B" w:rsidRPr="003D711D" w:rsidRDefault="007F399B"/>
        </w:tc>
        <w:tc>
          <w:tcPr>
            <w:tcW w:w="710" w:type="dxa"/>
          </w:tcPr>
          <w:p w:rsidR="007F399B" w:rsidRPr="003D711D" w:rsidRDefault="007F399B"/>
        </w:tc>
        <w:tc>
          <w:tcPr>
            <w:tcW w:w="143" w:type="dxa"/>
          </w:tcPr>
          <w:p w:rsidR="007F399B" w:rsidRPr="003D711D" w:rsidRDefault="007F399B"/>
        </w:tc>
        <w:tc>
          <w:tcPr>
            <w:tcW w:w="5543" w:type="dxa"/>
            <w:gridSpan w:val="4"/>
            <w:shd w:val="clear" w:color="000000" w:fill="FFFFFF"/>
            <w:tcMar>
              <w:left w:w="34" w:type="dxa"/>
              <w:right w:w="34" w:type="dxa"/>
            </w:tcMar>
          </w:tcPr>
          <w:p w:rsidR="007F399B" w:rsidRPr="003D711D" w:rsidRDefault="003D711D">
            <w:pPr>
              <w:spacing w:after="0" w:line="240" w:lineRule="auto"/>
              <w:jc w:val="center"/>
              <w:rPr>
                <w:sz w:val="19"/>
                <w:szCs w:val="19"/>
              </w:rPr>
            </w:pPr>
            <w:r w:rsidRPr="003D711D">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7F399B" w:rsidRPr="003D711D" w:rsidRDefault="007F399B"/>
        </w:tc>
        <w:tc>
          <w:tcPr>
            <w:tcW w:w="993" w:type="dxa"/>
          </w:tcPr>
          <w:p w:rsidR="007F399B" w:rsidRPr="003D711D" w:rsidRDefault="007F399B"/>
        </w:tc>
      </w:tr>
      <w:tr w:rsidR="007F399B" w:rsidRPr="003D711D">
        <w:trPr>
          <w:trHeight w:hRule="exact" w:val="694"/>
        </w:trPr>
        <w:tc>
          <w:tcPr>
            <w:tcW w:w="143" w:type="dxa"/>
          </w:tcPr>
          <w:p w:rsidR="007F399B" w:rsidRPr="003D711D" w:rsidRDefault="007F399B"/>
        </w:tc>
        <w:tc>
          <w:tcPr>
            <w:tcW w:w="4692" w:type="dxa"/>
            <w:gridSpan w:val="7"/>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7F399B" w:rsidRPr="003D711D" w:rsidRDefault="007F399B"/>
        </w:tc>
        <w:tc>
          <w:tcPr>
            <w:tcW w:w="426" w:type="dxa"/>
          </w:tcPr>
          <w:p w:rsidR="007F399B" w:rsidRPr="003D711D" w:rsidRDefault="007F399B"/>
        </w:tc>
        <w:tc>
          <w:tcPr>
            <w:tcW w:w="1135" w:type="dxa"/>
          </w:tcPr>
          <w:p w:rsidR="007F399B" w:rsidRPr="003D711D" w:rsidRDefault="007F399B"/>
        </w:tc>
        <w:tc>
          <w:tcPr>
            <w:tcW w:w="993" w:type="dxa"/>
          </w:tcPr>
          <w:p w:rsidR="007F399B" w:rsidRPr="003D711D" w:rsidRDefault="007F399B"/>
        </w:tc>
      </w:tr>
      <w:tr w:rsidR="007F399B" w:rsidRPr="003D711D" w:rsidTr="001E5AD1">
        <w:trPr>
          <w:trHeight w:hRule="exact" w:val="433"/>
        </w:trPr>
        <w:tc>
          <w:tcPr>
            <w:tcW w:w="143" w:type="dxa"/>
          </w:tcPr>
          <w:p w:rsidR="007F399B" w:rsidRPr="003D711D" w:rsidRDefault="007F399B"/>
        </w:tc>
        <w:tc>
          <w:tcPr>
            <w:tcW w:w="10646" w:type="dxa"/>
            <w:gridSpan w:val="11"/>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3D711D">
              <w:rPr>
                <w:rFonts w:ascii="Times New Roman" w:hAnsi="Times New Roman" w:cs="Times New Roman"/>
                <w:color w:val="000000"/>
                <w:sz w:val="19"/>
                <w:szCs w:val="19"/>
              </w:rPr>
              <w:t>для</w:t>
            </w:r>
            <w:proofErr w:type="gramEnd"/>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исполнения в 2021-2022 учебном году на заседании</w:t>
            </w:r>
          </w:p>
        </w:tc>
      </w:tr>
      <w:tr w:rsidR="007F399B">
        <w:trPr>
          <w:trHeight w:hRule="exact" w:val="277"/>
        </w:trPr>
        <w:tc>
          <w:tcPr>
            <w:tcW w:w="143" w:type="dxa"/>
          </w:tcPr>
          <w:p w:rsidR="007F399B" w:rsidRPr="003D711D" w:rsidRDefault="007F399B"/>
        </w:tc>
        <w:tc>
          <w:tcPr>
            <w:tcW w:w="8094" w:type="dxa"/>
            <w:gridSpan w:val="8"/>
            <w:shd w:val="clear" w:color="000000" w:fill="FFFFFF"/>
            <w:tcMar>
              <w:left w:w="34" w:type="dxa"/>
              <w:right w:w="34" w:type="dxa"/>
            </w:tcMar>
          </w:tcPr>
          <w:p w:rsidR="007F399B" w:rsidRPr="003D711D" w:rsidRDefault="007F399B">
            <w:pPr>
              <w:spacing w:after="0" w:line="240" w:lineRule="auto"/>
              <w:rPr>
                <w:sz w:val="24"/>
                <w:szCs w:val="24"/>
              </w:rPr>
            </w:pPr>
          </w:p>
          <w:p w:rsidR="007F399B" w:rsidRDefault="003D711D">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7F399B" w:rsidRDefault="007F399B"/>
        </w:tc>
      </w:tr>
      <w:tr w:rsidR="007F399B">
        <w:trPr>
          <w:trHeight w:hRule="exact" w:val="277"/>
        </w:trPr>
        <w:tc>
          <w:tcPr>
            <w:tcW w:w="143" w:type="dxa"/>
          </w:tcPr>
          <w:p w:rsidR="007F399B" w:rsidRDefault="007F399B"/>
        </w:tc>
        <w:tc>
          <w:tcPr>
            <w:tcW w:w="1007" w:type="dxa"/>
            <w:vMerge w:val="restart"/>
            <w:shd w:val="clear" w:color="000000" w:fill="FFFFFF"/>
            <w:tcMar>
              <w:left w:w="34" w:type="dxa"/>
              <w:right w:w="34" w:type="dxa"/>
            </w:tcMar>
          </w:tcPr>
          <w:p w:rsidR="007F399B" w:rsidRDefault="007F399B"/>
        </w:tc>
        <w:tc>
          <w:tcPr>
            <w:tcW w:w="9654" w:type="dxa"/>
            <w:gridSpan w:val="10"/>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b/>
                <w:color w:val="000000"/>
                <w:sz w:val="19"/>
                <w:szCs w:val="19"/>
              </w:rPr>
              <w:t>Лигнвистика и межкультурная коммуникация</w:t>
            </w:r>
          </w:p>
        </w:tc>
      </w:tr>
      <w:tr w:rsidR="007F399B">
        <w:trPr>
          <w:trHeight w:hRule="exact" w:val="138"/>
        </w:trPr>
        <w:tc>
          <w:tcPr>
            <w:tcW w:w="143" w:type="dxa"/>
          </w:tcPr>
          <w:p w:rsidR="007F399B" w:rsidRDefault="007F399B"/>
        </w:tc>
        <w:tc>
          <w:tcPr>
            <w:tcW w:w="1007" w:type="dxa"/>
            <w:vMerge/>
            <w:shd w:val="clear" w:color="000000" w:fill="FFFFFF"/>
            <w:tcMar>
              <w:left w:w="34" w:type="dxa"/>
              <w:right w:w="34" w:type="dxa"/>
            </w:tcMar>
          </w:tcPr>
          <w:p w:rsidR="007F399B" w:rsidRDefault="007F399B"/>
        </w:tc>
        <w:tc>
          <w:tcPr>
            <w:tcW w:w="7102" w:type="dxa"/>
            <w:gridSpan w:val="7"/>
            <w:shd w:val="clear" w:color="000000" w:fill="FFFFFF"/>
            <w:tcMar>
              <w:left w:w="34" w:type="dxa"/>
              <w:right w:w="34" w:type="dxa"/>
            </w:tcMar>
          </w:tcPr>
          <w:p w:rsidR="007F399B" w:rsidRDefault="007F399B"/>
        </w:tc>
        <w:tc>
          <w:tcPr>
            <w:tcW w:w="426" w:type="dxa"/>
          </w:tcPr>
          <w:p w:rsidR="007F399B" w:rsidRDefault="007F399B"/>
        </w:tc>
        <w:tc>
          <w:tcPr>
            <w:tcW w:w="1135" w:type="dxa"/>
          </w:tcPr>
          <w:p w:rsidR="007F399B" w:rsidRDefault="007F399B"/>
        </w:tc>
        <w:tc>
          <w:tcPr>
            <w:tcW w:w="993" w:type="dxa"/>
          </w:tcPr>
          <w:p w:rsidR="007F399B" w:rsidRDefault="007F399B"/>
        </w:tc>
      </w:tr>
      <w:tr w:rsidR="007F399B">
        <w:trPr>
          <w:trHeight w:hRule="exact" w:val="416"/>
        </w:trPr>
        <w:tc>
          <w:tcPr>
            <w:tcW w:w="143" w:type="dxa"/>
          </w:tcPr>
          <w:p w:rsidR="007F399B" w:rsidRDefault="007F399B"/>
        </w:tc>
        <w:tc>
          <w:tcPr>
            <w:tcW w:w="10646" w:type="dxa"/>
            <w:gridSpan w:val="11"/>
            <w:shd w:val="clear" w:color="000000" w:fill="FFFFFF"/>
            <w:tcMar>
              <w:left w:w="34" w:type="dxa"/>
              <w:right w:w="34" w:type="dxa"/>
            </w:tcMar>
          </w:tcPr>
          <w:p w:rsidR="007F399B" w:rsidRDefault="003D711D">
            <w:pPr>
              <w:spacing w:after="0" w:line="240" w:lineRule="auto"/>
              <w:rPr>
                <w:sz w:val="19"/>
                <w:szCs w:val="19"/>
              </w:rPr>
            </w:pPr>
            <w:r w:rsidRPr="003D711D">
              <w:rPr>
                <w:rFonts w:ascii="Times New Roman" w:hAnsi="Times New Roman" w:cs="Times New Roman"/>
                <w:color w:val="000000"/>
                <w:sz w:val="19"/>
                <w:szCs w:val="19"/>
              </w:rPr>
              <w:t xml:space="preserve">Зав. кафедрой к.ф.н., доц. </w:t>
            </w:r>
            <w:r>
              <w:rPr>
                <w:rFonts w:ascii="Times New Roman" w:hAnsi="Times New Roman" w:cs="Times New Roman"/>
                <w:color w:val="000000"/>
                <w:sz w:val="19"/>
                <w:szCs w:val="19"/>
              </w:rPr>
              <w:t>Барабанова И.Г. _________________</w:t>
            </w:r>
          </w:p>
        </w:tc>
      </w:tr>
      <w:tr w:rsidR="007F399B" w:rsidRPr="003D711D">
        <w:trPr>
          <w:trHeight w:hRule="exact" w:val="277"/>
        </w:trPr>
        <w:tc>
          <w:tcPr>
            <w:tcW w:w="143" w:type="dxa"/>
          </w:tcPr>
          <w:p w:rsidR="007F399B" w:rsidRDefault="007F399B"/>
        </w:tc>
        <w:tc>
          <w:tcPr>
            <w:tcW w:w="2141" w:type="dxa"/>
            <w:gridSpan w:val="3"/>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i/>
                <w:color w:val="000000"/>
                <w:sz w:val="19"/>
                <w:szCs w:val="19"/>
              </w:rPr>
              <w:t>к.п.н., доцент, Герасимова Наталья Ивановна _________________</w:t>
            </w:r>
          </w:p>
        </w:tc>
      </w:tr>
      <w:tr w:rsidR="007F399B" w:rsidRPr="003D711D">
        <w:trPr>
          <w:trHeight w:hRule="exact" w:val="138"/>
        </w:trPr>
        <w:tc>
          <w:tcPr>
            <w:tcW w:w="143" w:type="dxa"/>
          </w:tcPr>
          <w:p w:rsidR="007F399B" w:rsidRPr="003D711D" w:rsidRDefault="007F399B"/>
        </w:tc>
        <w:tc>
          <w:tcPr>
            <w:tcW w:w="993" w:type="dxa"/>
          </w:tcPr>
          <w:p w:rsidR="007F399B" w:rsidRPr="003D711D" w:rsidRDefault="007F399B"/>
        </w:tc>
        <w:tc>
          <w:tcPr>
            <w:tcW w:w="993" w:type="dxa"/>
          </w:tcPr>
          <w:p w:rsidR="007F399B" w:rsidRPr="003D711D" w:rsidRDefault="007F399B"/>
        </w:tc>
        <w:tc>
          <w:tcPr>
            <w:tcW w:w="143" w:type="dxa"/>
          </w:tcPr>
          <w:p w:rsidR="007F399B" w:rsidRPr="003D711D" w:rsidRDefault="007F399B"/>
        </w:tc>
        <w:tc>
          <w:tcPr>
            <w:tcW w:w="710" w:type="dxa"/>
          </w:tcPr>
          <w:p w:rsidR="007F399B" w:rsidRPr="003D711D" w:rsidRDefault="007F399B"/>
        </w:tc>
        <w:tc>
          <w:tcPr>
            <w:tcW w:w="143" w:type="dxa"/>
          </w:tcPr>
          <w:p w:rsidR="007F399B" w:rsidRPr="003D711D" w:rsidRDefault="007F399B"/>
        </w:tc>
        <w:tc>
          <w:tcPr>
            <w:tcW w:w="852" w:type="dxa"/>
          </w:tcPr>
          <w:p w:rsidR="007F399B" w:rsidRPr="003D711D" w:rsidRDefault="007F399B"/>
        </w:tc>
        <w:tc>
          <w:tcPr>
            <w:tcW w:w="852" w:type="dxa"/>
          </w:tcPr>
          <w:p w:rsidR="007F399B" w:rsidRPr="003D711D" w:rsidRDefault="007F399B"/>
        </w:tc>
        <w:tc>
          <w:tcPr>
            <w:tcW w:w="3403" w:type="dxa"/>
          </w:tcPr>
          <w:p w:rsidR="007F399B" w:rsidRPr="003D711D" w:rsidRDefault="007F399B"/>
        </w:tc>
        <w:tc>
          <w:tcPr>
            <w:tcW w:w="426" w:type="dxa"/>
          </w:tcPr>
          <w:p w:rsidR="007F399B" w:rsidRPr="003D711D" w:rsidRDefault="007F399B"/>
        </w:tc>
        <w:tc>
          <w:tcPr>
            <w:tcW w:w="1135" w:type="dxa"/>
          </w:tcPr>
          <w:p w:rsidR="007F399B" w:rsidRPr="003D711D" w:rsidRDefault="007F399B"/>
        </w:tc>
        <w:tc>
          <w:tcPr>
            <w:tcW w:w="993" w:type="dxa"/>
          </w:tcPr>
          <w:p w:rsidR="007F399B" w:rsidRPr="003D711D" w:rsidRDefault="007F399B"/>
        </w:tc>
      </w:tr>
      <w:tr w:rsidR="007F399B" w:rsidRPr="003D711D">
        <w:trPr>
          <w:trHeight w:hRule="exact" w:val="14"/>
        </w:trPr>
        <w:tc>
          <w:tcPr>
            <w:tcW w:w="10788" w:type="dxa"/>
            <w:gridSpan w:val="12"/>
            <w:tcBorders>
              <w:top w:val="single" w:sz="8" w:space="0" w:color="000000"/>
            </w:tcBorders>
            <w:shd w:val="clear" w:color="FFFFFF" w:fill="FFFFFF"/>
            <w:tcMar>
              <w:left w:w="4" w:type="dxa"/>
              <w:right w:w="4" w:type="dxa"/>
            </w:tcMar>
          </w:tcPr>
          <w:p w:rsidR="007F399B" w:rsidRPr="003D711D" w:rsidRDefault="007F399B"/>
        </w:tc>
      </w:tr>
      <w:tr w:rsidR="007F399B" w:rsidRPr="003D711D">
        <w:trPr>
          <w:trHeight w:hRule="exact" w:val="13"/>
        </w:trPr>
        <w:tc>
          <w:tcPr>
            <w:tcW w:w="143" w:type="dxa"/>
          </w:tcPr>
          <w:p w:rsidR="007F399B" w:rsidRPr="003D711D" w:rsidRDefault="007F399B"/>
        </w:tc>
        <w:tc>
          <w:tcPr>
            <w:tcW w:w="993" w:type="dxa"/>
          </w:tcPr>
          <w:p w:rsidR="007F399B" w:rsidRPr="003D711D" w:rsidRDefault="007F399B"/>
        </w:tc>
        <w:tc>
          <w:tcPr>
            <w:tcW w:w="993" w:type="dxa"/>
          </w:tcPr>
          <w:p w:rsidR="007F399B" w:rsidRPr="003D711D" w:rsidRDefault="007F399B"/>
        </w:tc>
        <w:tc>
          <w:tcPr>
            <w:tcW w:w="143" w:type="dxa"/>
          </w:tcPr>
          <w:p w:rsidR="007F399B" w:rsidRPr="003D711D" w:rsidRDefault="007F399B"/>
        </w:tc>
        <w:tc>
          <w:tcPr>
            <w:tcW w:w="710" w:type="dxa"/>
          </w:tcPr>
          <w:p w:rsidR="007F399B" w:rsidRPr="003D711D" w:rsidRDefault="007F399B"/>
        </w:tc>
        <w:tc>
          <w:tcPr>
            <w:tcW w:w="143" w:type="dxa"/>
          </w:tcPr>
          <w:p w:rsidR="007F399B" w:rsidRPr="003D711D" w:rsidRDefault="007F399B"/>
        </w:tc>
        <w:tc>
          <w:tcPr>
            <w:tcW w:w="852" w:type="dxa"/>
          </w:tcPr>
          <w:p w:rsidR="007F399B" w:rsidRPr="003D711D" w:rsidRDefault="007F399B"/>
        </w:tc>
        <w:tc>
          <w:tcPr>
            <w:tcW w:w="852" w:type="dxa"/>
          </w:tcPr>
          <w:p w:rsidR="007F399B" w:rsidRPr="003D711D" w:rsidRDefault="007F399B"/>
        </w:tc>
        <w:tc>
          <w:tcPr>
            <w:tcW w:w="3403" w:type="dxa"/>
          </w:tcPr>
          <w:p w:rsidR="007F399B" w:rsidRPr="003D711D" w:rsidRDefault="007F399B"/>
        </w:tc>
        <w:tc>
          <w:tcPr>
            <w:tcW w:w="426" w:type="dxa"/>
          </w:tcPr>
          <w:p w:rsidR="007F399B" w:rsidRPr="003D711D" w:rsidRDefault="007F399B"/>
        </w:tc>
        <w:tc>
          <w:tcPr>
            <w:tcW w:w="1135" w:type="dxa"/>
          </w:tcPr>
          <w:p w:rsidR="007F399B" w:rsidRPr="003D711D" w:rsidRDefault="007F399B"/>
        </w:tc>
        <w:tc>
          <w:tcPr>
            <w:tcW w:w="993" w:type="dxa"/>
          </w:tcPr>
          <w:p w:rsidR="007F399B" w:rsidRPr="003D711D" w:rsidRDefault="007F399B"/>
        </w:tc>
      </w:tr>
      <w:tr w:rsidR="007F399B" w:rsidRPr="003D711D">
        <w:trPr>
          <w:trHeight w:hRule="exact" w:val="14"/>
        </w:trPr>
        <w:tc>
          <w:tcPr>
            <w:tcW w:w="10788" w:type="dxa"/>
            <w:gridSpan w:val="12"/>
            <w:tcBorders>
              <w:top w:val="single" w:sz="8" w:space="0" w:color="000000"/>
            </w:tcBorders>
            <w:shd w:val="clear" w:color="FFFFFF" w:fill="FFFFFF"/>
            <w:tcMar>
              <w:left w:w="4" w:type="dxa"/>
              <w:right w:w="4" w:type="dxa"/>
            </w:tcMar>
          </w:tcPr>
          <w:p w:rsidR="007F399B" w:rsidRPr="003D711D" w:rsidRDefault="007F399B"/>
        </w:tc>
      </w:tr>
      <w:tr w:rsidR="007F399B" w:rsidRPr="003D711D">
        <w:trPr>
          <w:trHeight w:hRule="exact" w:val="96"/>
        </w:trPr>
        <w:tc>
          <w:tcPr>
            <w:tcW w:w="143" w:type="dxa"/>
          </w:tcPr>
          <w:p w:rsidR="007F399B" w:rsidRPr="003D711D" w:rsidRDefault="007F399B"/>
        </w:tc>
        <w:tc>
          <w:tcPr>
            <w:tcW w:w="993" w:type="dxa"/>
          </w:tcPr>
          <w:p w:rsidR="007F399B" w:rsidRPr="003D711D" w:rsidRDefault="007F399B"/>
        </w:tc>
        <w:tc>
          <w:tcPr>
            <w:tcW w:w="993" w:type="dxa"/>
          </w:tcPr>
          <w:p w:rsidR="007F399B" w:rsidRPr="003D711D" w:rsidRDefault="007F399B"/>
        </w:tc>
        <w:tc>
          <w:tcPr>
            <w:tcW w:w="143" w:type="dxa"/>
          </w:tcPr>
          <w:p w:rsidR="007F399B" w:rsidRPr="003D711D" w:rsidRDefault="007F399B"/>
        </w:tc>
        <w:tc>
          <w:tcPr>
            <w:tcW w:w="710" w:type="dxa"/>
          </w:tcPr>
          <w:p w:rsidR="007F399B" w:rsidRPr="003D711D" w:rsidRDefault="007F399B"/>
        </w:tc>
        <w:tc>
          <w:tcPr>
            <w:tcW w:w="143" w:type="dxa"/>
          </w:tcPr>
          <w:p w:rsidR="007F399B" w:rsidRPr="003D711D" w:rsidRDefault="007F399B"/>
        </w:tc>
        <w:tc>
          <w:tcPr>
            <w:tcW w:w="852" w:type="dxa"/>
          </w:tcPr>
          <w:p w:rsidR="007F399B" w:rsidRPr="003D711D" w:rsidRDefault="007F399B"/>
        </w:tc>
        <w:tc>
          <w:tcPr>
            <w:tcW w:w="852" w:type="dxa"/>
          </w:tcPr>
          <w:p w:rsidR="007F399B" w:rsidRPr="003D711D" w:rsidRDefault="007F399B"/>
        </w:tc>
        <w:tc>
          <w:tcPr>
            <w:tcW w:w="3403" w:type="dxa"/>
          </w:tcPr>
          <w:p w:rsidR="007F399B" w:rsidRPr="003D711D" w:rsidRDefault="007F399B"/>
        </w:tc>
        <w:tc>
          <w:tcPr>
            <w:tcW w:w="426" w:type="dxa"/>
          </w:tcPr>
          <w:p w:rsidR="007F399B" w:rsidRPr="003D711D" w:rsidRDefault="007F399B"/>
        </w:tc>
        <w:tc>
          <w:tcPr>
            <w:tcW w:w="1135" w:type="dxa"/>
          </w:tcPr>
          <w:p w:rsidR="007F399B" w:rsidRPr="003D711D" w:rsidRDefault="007F399B"/>
        </w:tc>
        <w:tc>
          <w:tcPr>
            <w:tcW w:w="993" w:type="dxa"/>
          </w:tcPr>
          <w:p w:rsidR="007F399B" w:rsidRPr="003D711D" w:rsidRDefault="007F399B"/>
        </w:tc>
      </w:tr>
      <w:tr w:rsidR="007F399B" w:rsidRPr="003D711D">
        <w:trPr>
          <w:trHeight w:hRule="exact" w:val="478"/>
        </w:trPr>
        <w:tc>
          <w:tcPr>
            <w:tcW w:w="143" w:type="dxa"/>
          </w:tcPr>
          <w:p w:rsidR="007F399B" w:rsidRPr="003D711D" w:rsidRDefault="007F399B"/>
        </w:tc>
        <w:tc>
          <w:tcPr>
            <w:tcW w:w="993" w:type="dxa"/>
          </w:tcPr>
          <w:p w:rsidR="007F399B" w:rsidRPr="003D711D" w:rsidRDefault="007F399B"/>
        </w:tc>
        <w:tc>
          <w:tcPr>
            <w:tcW w:w="993" w:type="dxa"/>
          </w:tcPr>
          <w:p w:rsidR="007F399B" w:rsidRPr="003D711D" w:rsidRDefault="007F399B"/>
        </w:tc>
        <w:tc>
          <w:tcPr>
            <w:tcW w:w="143" w:type="dxa"/>
          </w:tcPr>
          <w:p w:rsidR="007F399B" w:rsidRPr="003D711D" w:rsidRDefault="007F399B"/>
        </w:tc>
        <w:tc>
          <w:tcPr>
            <w:tcW w:w="710" w:type="dxa"/>
          </w:tcPr>
          <w:p w:rsidR="007F399B" w:rsidRPr="003D711D" w:rsidRDefault="007F399B"/>
        </w:tc>
        <w:tc>
          <w:tcPr>
            <w:tcW w:w="143" w:type="dxa"/>
          </w:tcPr>
          <w:p w:rsidR="007F399B" w:rsidRPr="003D711D" w:rsidRDefault="007F399B"/>
        </w:tc>
        <w:tc>
          <w:tcPr>
            <w:tcW w:w="5543" w:type="dxa"/>
            <w:gridSpan w:val="4"/>
            <w:shd w:val="clear" w:color="000000" w:fill="FFFFFF"/>
            <w:tcMar>
              <w:left w:w="34" w:type="dxa"/>
              <w:right w:w="34" w:type="dxa"/>
            </w:tcMar>
          </w:tcPr>
          <w:p w:rsidR="007F399B" w:rsidRPr="003D711D" w:rsidRDefault="003D711D">
            <w:pPr>
              <w:spacing w:after="0" w:line="240" w:lineRule="auto"/>
              <w:jc w:val="center"/>
              <w:rPr>
                <w:sz w:val="19"/>
                <w:szCs w:val="19"/>
              </w:rPr>
            </w:pPr>
            <w:r w:rsidRPr="003D711D">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7F399B" w:rsidRPr="003D711D" w:rsidRDefault="007F399B"/>
        </w:tc>
        <w:tc>
          <w:tcPr>
            <w:tcW w:w="993" w:type="dxa"/>
          </w:tcPr>
          <w:p w:rsidR="007F399B" w:rsidRPr="003D711D" w:rsidRDefault="007F399B"/>
        </w:tc>
      </w:tr>
      <w:tr w:rsidR="007F399B" w:rsidRPr="003D711D">
        <w:trPr>
          <w:trHeight w:hRule="exact" w:val="833"/>
        </w:trPr>
        <w:tc>
          <w:tcPr>
            <w:tcW w:w="143" w:type="dxa"/>
          </w:tcPr>
          <w:p w:rsidR="007F399B" w:rsidRPr="003D711D" w:rsidRDefault="007F399B"/>
        </w:tc>
        <w:tc>
          <w:tcPr>
            <w:tcW w:w="4692" w:type="dxa"/>
            <w:gridSpan w:val="7"/>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7F399B" w:rsidRPr="003D711D" w:rsidRDefault="007F399B"/>
        </w:tc>
        <w:tc>
          <w:tcPr>
            <w:tcW w:w="426" w:type="dxa"/>
          </w:tcPr>
          <w:p w:rsidR="007F399B" w:rsidRPr="003D711D" w:rsidRDefault="007F399B"/>
        </w:tc>
        <w:tc>
          <w:tcPr>
            <w:tcW w:w="1135" w:type="dxa"/>
          </w:tcPr>
          <w:p w:rsidR="007F399B" w:rsidRPr="003D711D" w:rsidRDefault="007F399B"/>
        </w:tc>
        <w:tc>
          <w:tcPr>
            <w:tcW w:w="993" w:type="dxa"/>
          </w:tcPr>
          <w:p w:rsidR="007F399B" w:rsidRPr="003D711D" w:rsidRDefault="007F399B"/>
        </w:tc>
      </w:tr>
      <w:tr w:rsidR="007F399B" w:rsidRPr="003D711D" w:rsidTr="001E5AD1">
        <w:trPr>
          <w:trHeight w:hRule="exact" w:val="539"/>
        </w:trPr>
        <w:tc>
          <w:tcPr>
            <w:tcW w:w="143" w:type="dxa"/>
          </w:tcPr>
          <w:p w:rsidR="007F399B" w:rsidRPr="003D711D" w:rsidRDefault="007F399B"/>
        </w:tc>
        <w:tc>
          <w:tcPr>
            <w:tcW w:w="10646" w:type="dxa"/>
            <w:gridSpan w:val="11"/>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3D711D">
              <w:rPr>
                <w:rFonts w:ascii="Times New Roman" w:hAnsi="Times New Roman" w:cs="Times New Roman"/>
                <w:color w:val="000000"/>
                <w:sz w:val="19"/>
                <w:szCs w:val="19"/>
              </w:rPr>
              <w:t>для</w:t>
            </w:r>
            <w:proofErr w:type="gramEnd"/>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исполнения в 2022-2023 учебном году на заседании</w:t>
            </w:r>
          </w:p>
        </w:tc>
      </w:tr>
      <w:tr w:rsidR="007F399B">
        <w:trPr>
          <w:trHeight w:hRule="exact" w:val="277"/>
        </w:trPr>
        <w:tc>
          <w:tcPr>
            <w:tcW w:w="143" w:type="dxa"/>
          </w:tcPr>
          <w:p w:rsidR="007F399B" w:rsidRPr="003D711D" w:rsidRDefault="007F399B"/>
        </w:tc>
        <w:tc>
          <w:tcPr>
            <w:tcW w:w="8094" w:type="dxa"/>
            <w:gridSpan w:val="8"/>
            <w:shd w:val="clear" w:color="000000" w:fill="FFFFFF"/>
            <w:tcMar>
              <w:left w:w="34" w:type="dxa"/>
              <w:right w:w="34" w:type="dxa"/>
            </w:tcMar>
          </w:tcPr>
          <w:p w:rsidR="007F399B" w:rsidRPr="003D711D" w:rsidRDefault="007F399B">
            <w:pPr>
              <w:spacing w:after="0" w:line="240" w:lineRule="auto"/>
              <w:rPr>
                <w:sz w:val="24"/>
                <w:szCs w:val="24"/>
              </w:rPr>
            </w:pPr>
          </w:p>
          <w:p w:rsidR="007F399B" w:rsidRDefault="003D711D">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7F399B" w:rsidRDefault="007F399B"/>
        </w:tc>
      </w:tr>
      <w:tr w:rsidR="007F399B">
        <w:trPr>
          <w:trHeight w:hRule="exact" w:val="277"/>
        </w:trPr>
        <w:tc>
          <w:tcPr>
            <w:tcW w:w="143" w:type="dxa"/>
          </w:tcPr>
          <w:p w:rsidR="007F399B" w:rsidRDefault="007F399B"/>
        </w:tc>
        <w:tc>
          <w:tcPr>
            <w:tcW w:w="1007" w:type="dxa"/>
            <w:vMerge w:val="restart"/>
            <w:shd w:val="clear" w:color="000000" w:fill="FFFFFF"/>
            <w:tcMar>
              <w:left w:w="34" w:type="dxa"/>
              <w:right w:w="34" w:type="dxa"/>
            </w:tcMar>
          </w:tcPr>
          <w:p w:rsidR="007F399B" w:rsidRDefault="007F399B"/>
        </w:tc>
        <w:tc>
          <w:tcPr>
            <w:tcW w:w="9654" w:type="dxa"/>
            <w:gridSpan w:val="10"/>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b/>
                <w:color w:val="000000"/>
                <w:sz w:val="19"/>
                <w:szCs w:val="19"/>
              </w:rPr>
              <w:t>Лигнвистика и межкультурная коммуникация</w:t>
            </w:r>
          </w:p>
        </w:tc>
      </w:tr>
      <w:tr w:rsidR="007F399B">
        <w:trPr>
          <w:trHeight w:hRule="exact" w:val="138"/>
        </w:trPr>
        <w:tc>
          <w:tcPr>
            <w:tcW w:w="143" w:type="dxa"/>
          </w:tcPr>
          <w:p w:rsidR="007F399B" w:rsidRDefault="007F399B"/>
        </w:tc>
        <w:tc>
          <w:tcPr>
            <w:tcW w:w="1007" w:type="dxa"/>
            <w:vMerge/>
            <w:shd w:val="clear" w:color="000000" w:fill="FFFFFF"/>
            <w:tcMar>
              <w:left w:w="34" w:type="dxa"/>
              <w:right w:w="34" w:type="dxa"/>
            </w:tcMar>
          </w:tcPr>
          <w:p w:rsidR="007F399B" w:rsidRDefault="007F399B"/>
        </w:tc>
        <w:tc>
          <w:tcPr>
            <w:tcW w:w="7102" w:type="dxa"/>
            <w:gridSpan w:val="7"/>
            <w:shd w:val="clear" w:color="000000" w:fill="FFFFFF"/>
            <w:tcMar>
              <w:left w:w="34" w:type="dxa"/>
              <w:right w:w="34" w:type="dxa"/>
            </w:tcMar>
          </w:tcPr>
          <w:p w:rsidR="007F399B" w:rsidRDefault="007F399B"/>
        </w:tc>
        <w:tc>
          <w:tcPr>
            <w:tcW w:w="426" w:type="dxa"/>
          </w:tcPr>
          <w:p w:rsidR="007F399B" w:rsidRDefault="007F399B"/>
        </w:tc>
        <w:tc>
          <w:tcPr>
            <w:tcW w:w="1135" w:type="dxa"/>
          </w:tcPr>
          <w:p w:rsidR="007F399B" w:rsidRDefault="007F399B"/>
        </w:tc>
        <w:tc>
          <w:tcPr>
            <w:tcW w:w="993" w:type="dxa"/>
          </w:tcPr>
          <w:p w:rsidR="007F399B" w:rsidRDefault="007F399B"/>
        </w:tc>
      </w:tr>
      <w:tr w:rsidR="007F399B">
        <w:trPr>
          <w:trHeight w:hRule="exact" w:val="138"/>
        </w:trPr>
        <w:tc>
          <w:tcPr>
            <w:tcW w:w="143" w:type="dxa"/>
          </w:tcPr>
          <w:p w:rsidR="007F399B" w:rsidRDefault="007F399B"/>
        </w:tc>
        <w:tc>
          <w:tcPr>
            <w:tcW w:w="993" w:type="dxa"/>
          </w:tcPr>
          <w:p w:rsidR="007F399B" w:rsidRDefault="007F399B"/>
        </w:tc>
        <w:tc>
          <w:tcPr>
            <w:tcW w:w="993" w:type="dxa"/>
          </w:tcPr>
          <w:p w:rsidR="007F399B" w:rsidRDefault="007F399B"/>
        </w:tc>
        <w:tc>
          <w:tcPr>
            <w:tcW w:w="143" w:type="dxa"/>
          </w:tcPr>
          <w:p w:rsidR="007F399B" w:rsidRDefault="007F399B"/>
        </w:tc>
        <w:tc>
          <w:tcPr>
            <w:tcW w:w="710" w:type="dxa"/>
          </w:tcPr>
          <w:p w:rsidR="007F399B" w:rsidRDefault="007F399B"/>
        </w:tc>
        <w:tc>
          <w:tcPr>
            <w:tcW w:w="143" w:type="dxa"/>
          </w:tcPr>
          <w:p w:rsidR="007F399B" w:rsidRDefault="007F399B"/>
        </w:tc>
        <w:tc>
          <w:tcPr>
            <w:tcW w:w="852" w:type="dxa"/>
          </w:tcPr>
          <w:p w:rsidR="007F399B" w:rsidRDefault="007F399B"/>
        </w:tc>
        <w:tc>
          <w:tcPr>
            <w:tcW w:w="852" w:type="dxa"/>
          </w:tcPr>
          <w:p w:rsidR="007F399B" w:rsidRDefault="007F399B"/>
        </w:tc>
        <w:tc>
          <w:tcPr>
            <w:tcW w:w="3403" w:type="dxa"/>
          </w:tcPr>
          <w:p w:rsidR="007F399B" w:rsidRDefault="007F399B"/>
        </w:tc>
        <w:tc>
          <w:tcPr>
            <w:tcW w:w="426" w:type="dxa"/>
          </w:tcPr>
          <w:p w:rsidR="007F399B" w:rsidRDefault="007F399B"/>
        </w:tc>
        <w:tc>
          <w:tcPr>
            <w:tcW w:w="1135" w:type="dxa"/>
          </w:tcPr>
          <w:p w:rsidR="007F399B" w:rsidRDefault="007F399B"/>
        </w:tc>
        <w:tc>
          <w:tcPr>
            <w:tcW w:w="993" w:type="dxa"/>
          </w:tcPr>
          <w:p w:rsidR="007F399B" w:rsidRDefault="007F399B"/>
        </w:tc>
      </w:tr>
      <w:tr w:rsidR="007F399B">
        <w:trPr>
          <w:trHeight w:hRule="exact" w:val="277"/>
        </w:trPr>
        <w:tc>
          <w:tcPr>
            <w:tcW w:w="143" w:type="dxa"/>
          </w:tcPr>
          <w:p w:rsidR="007F399B" w:rsidRDefault="007F399B"/>
        </w:tc>
        <w:tc>
          <w:tcPr>
            <w:tcW w:w="10646" w:type="dxa"/>
            <w:gridSpan w:val="11"/>
            <w:shd w:val="clear" w:color="000000" w:fill="FFFFFF"/>
            <w:tcMar>
              <w:left w:w="34" w:type="dxa"/>
              <w:right w:w="34" w:type="dxa"/>
            </w:tcMar>
          </w:tcPr>
          <w:p w:rsidR="007F399B" w:rsidRDefault="003D711D">
            <w:pPr>
              <w:spacing w:after="0" w:line="240" w:lineRule="auto"/>
              <w:rPr>
                <w:sz w:val="19"/>
                <w:szCs w:val="19"/>
              </w:rPr>
            </w:pPr>
            <w:r w:rsidRPr="003D711D">
              <w:rPr>
                <w:rFonts w:ascii="Times New Roman" w:hAnsi="Times New Roman" w:cs="Times New Roman"/>
                <w:color w:val="000000"/>
                <w:sz w:val="19"/>
                <w:szCs w:val="19"/>
              </w:rPr>
              <w:t xml:space="preserve">Зав. кафедрой к.ф.н., доц. </w:t>
            </w:r>
            <w:r>
              <w:rPr>
                <w:rFonts w:ascii="Times New Roman" w:hAnsi="Times New Roman" w:cs="Times New Roman"/>
                <w:color w:val="000000"/>
                <w:sz w:val="19"/>
                <w:szCs w:val="19"/>
              </w:rPr>
              <w:t>Барабанова И.Г. _________________</w:t>
            </w:r>
          </w:p>
        </w:tc>
      </w:tr>
      <w:tr w:rsidR="007F399B" w:rsidRPr="003D711D">
        <w:trPr>
          <w:trHeight w:hRule="exact" w:val="277"/>
        </w:trPr>
        <w:tc>
          <w:tcPr>
            <w:tcW w:w="143" w:type="dxa"/>
          </w:tcPr>
          <w:p w:rsidR="007F399B" w:rsidRDefault="007F399B"/>
        </w:tc>
        <w:tc>
          <w:tcPr>
            <w:tcW w:w="2141" w:type="dxa"/>
            <w:gridSpan w:val="3"/>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i/>
                <w:color w:val="000000"/>
                <w:sz w:val="19"/>
                <w:szCs w:val="19"/>
              </w:rPr>
              <w:t>к.п.н., доцент, Герасимова Наталья Ивановна _________________</w:t>
            </w:r>
          </w:p>
        </w:tc>
      </w:tr>
      <w:tr w:rsidR="007F399B" w:rsidRPr="003D711D">
        <w:trPr>
          <w:trHeight w:hRule="exact" w:val="138"/>
        </w:trPr>
        <w:tc>
          <w:tcPr>
            <w:tcW w:w="143" w:type="dxa"/>
          </w:tcPr>
          <w:p w:rsidR="007F399B" w:rsidRPr="003D711D" w:rsidRDefault="007F399B"/>
        </w:tc>
        <w:tc>
          <w:tcPr>
            <w:tcW w:w="10646" w:type="dxa"/>
            <w:gridSpan w:val="11"/>
            <w:shd w:val="clear" w:color="000000" w:fill="FFFFFF"/>
            <w:tcMar>
              <w:left w:w="34" w:type="dxa"/>
              <w:right w:w="34" w:type="dxa"/>
            </w:tcMar>
          </w:tcPr>
          <w:p w:rsidR="007F399B" w:rsidRPr="003D711D" w:rsidRDefault="007F399B"/>
        </w:tc>
      </w:tr>
    </w:tbl>
    <w:p w:rsidR="007F399B" w:rsidRPr="003D711D" w:rsidRDefault="003D711D">
      <w:pPr>
        <w:rPr>
          <w:sz w:val="0"/>
          <w:szCs w:val="0"/>
        </w:rPr>
      </w:pPr>
      <w:r w:rsidRPr="003D711D">
        <w:br w:type="page"/>
      </w:r>
    </w:p>
    <w:tbl>
      <w:tblPr>
        <w:tblW w:w="0" w:type="auto"/>
        <w:tblCellMar>
          <w:left w:w="0" w:type="dxa"/>
          <w:right w:w="0" w:type="dxa"/>
        </w:tblCellMar>
        <w:tblLook w:val="04A0" w:firstRow="1" w:lastRow="0" w:firstColumn="1" w:lastColumn="0" w:noHBand="0" w:noVBand="1"/>
      </w:tblPr>
      <w:tblGrid>
        <w:gridCol w:w="144"/>
        <w:gridCol w:w="608"/>
        <w:gridCol w:w="215"/>
        <w:gridCol w:w="1673"/>
        <w:gridCol w:w="1504"/>
        <w:gridCol w:w="143"/>
        <w:gridCol w:w="826"/>
        <w:gridCol w:w="699"/>
        <w:gridCol w:w="1119"/>
        <w:gridCol w:w="1255"/>
        <w:gridCol w:w="703"/>
        <w:gridCol w:w="401"/>
        <w:gridCol w:w="984"/>
      </w:tblGrid>
      <w:tr w:rsidR="007F399B">
        <w:trPr>
          <w:trHeight w:hRule="exact" w:val="416"/>
        </w:trPr>
        <w:tc>
          <w:tcPr>
            <w:tcW w:w="4692" w:type="dxa"/>
            <w:gridSpan w:val="6"/>
            <w:shd w:val="clear" w:color="C0C0C0" w:fill="FFFFFF"/>
            <w:tcMar>
              <w:left w:w="34" w:type="dxa"/>
              <w:right w:w="34" w:type="dxa"/>
            </w:tcMar>
          </w:tcPr>
          <w:p w:rsidR="007F399B" w:rsidRDefault="003D711D">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7F399B" w:rsidRDefault="007F399B"/>
        </w:tc>
        <w:tc>
          <w:tcPr>
            <w:tcW w:w="710" w:type="dxa"/>
          </w:tcPr>
          <w:p w:rsidR="007F399B" w:rsidRDefault="007F399B"/>
        </w:tc>
        <w:tc>
          <w:tcPr>
            <w:tcW w:w="1135" w:type="dxa"/>
          </w:tcPr>
          <w:p w:rsidR="007F399B" w:rsidRDefault="007F399B"/>
        </w:tc>
        <w:tc>
          <w:tcPr>
            <w:tcW w:w="1277" w:type="dxa"/>
          </w:tcPr>
          <w:p w:rsidR="007F399B" w:rsidRDefault="007F399B"/>
        </w:tc>
        <w:tc>
          <w:tcPr>
            <w:tcW w:w="710" w:type="dxa"/>
          </w:tcPr>
          <w:p w:rsidR="007F399B" w:rsidRDefault="007F399B"/>
        </w:tc>
        <w:tc>
          <w:tcPr>
            <w:tcW w:w="426" w:type="dxa"/>
          </w:tcPr>
          <w:p w:rsidR="007F399B" w:rsidRDefault="007F399B"/>
        </w:tc>
        <w:tc>
          <w:tcPr>
            <w:tcW w:w="1007" w:type="dxa"/>
            <w:shd w:val="clear" w:color="C0C0C0" w:fill="FFFFFF"/>
            <w:tcMar>
              <w:left w:w="34" w:type="dxa"/>
              <w:right w:w="34" w:type="dxa"/>
            </w:tcMar>
          </w:tcPr>
          <w:p w:rsidR="007F399B" w:rsidRDefault="003D711D">
            <w:pPr>
              <w:spacing w:after="0" w:line="240" w:lineRule="auto"/>
              <w:jc w:val="right"/>
              <w:rPr>
                <w:sz w:val="16"/>
                <w:szCs w:val="16"/>
              </w:rPr>
            </w:pPr>
            <w:r>
              <w:rPr>
                <w:rFonts w:ascii="Times New Roman" w:hAnsi="Times New Roman" w:cs="Times New Roman"/>
                <w:color w:val="C0C0C0"/>
                <w:sz w:val="16"/>
                <w:szCs w:val="16"/>
              </w:rPr>
              <w:t>стр. 4</w:t>
            </w:r>
          </w:p>
        </w:tc>
      </w:tr>
      <w:tr w:rsidR="007F399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7F399B" w:rsidRPr="003D711D">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Цели освоения дисциплины: знакомство с историей древних цивилизаций, источниками формирования древних языков и путями их распространения.</w:t>
            </w:r>
          </w:p>
        </w:tc>
      </w:tr>
      <w:tr w:rsidR="007F399B" w:rsidRPr="003D711D">
        <w:trPr>
          <w:trHeight w:hRule="exact" w:val="160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Задачи: сформировать представление о территориальных и хронологических границах древних культур; познакомить студентов с письменной традицией древних народов, оказавшей влияние на формирование новых европейских литературных языков</w:t>
            </w:r>
            <w:proofErr w:type="gramStart"/>
            <w:r w:rsidRPr="003D711D">
              <w:rPr>
                <w:rFonts w:ascii="Times New Roman" w:hAnsi="Times New Roman" w:cs="Times New Roman"/>
                <w:color w:val="000000"/>
                <w:sz w:val="19"/>
                <w:szCs w:val="19"/>
              </w:rPr>
              <w:t>;о</w:t>
            </w:r>
            <w:proofErr w:type="gramEnd"/>
            <w:r w:rsidRPr="003D711D">
              <w:rPr>
                <w:rFonts w:ascii="Times New Roman" w:hAnsi="Times New Roman" w:cs="Times New Roman"/>
                <w:color w:val="000000"/>
                <w:sz w:val="19"/>
                <w:szCs w:val="19"/>
              </w:rPr>
              <w:t>пределить место древних языков в классификации языков мира, их роль в развитии этнических культур; определение роли древних языков в формировании лексического тезауруса современных языков; анализ предпосылок формирования индоевропейской культурной и языковой общности народов; знакомство с современными достижениями сравнительно-исторического языкознания в области индоевропеистики.</w:t>
            </w:r>
          </w:p>
        </w:tc>
      </w:tr>
      <w:tr w:rsidR="007F399B" w:rsidRPr="003D711D">
        <w:trPr>
          <w:trHeight w:hRule="exact" w:val="277"/>
        </w:trPr>
        <w:tc>
          <w:tcPr>
            <w:tcW w:w="143" w:type="dxa"/>
          </w:tcPr>
          <w:p w:rsidR="007F399B" w:rsidRPr="003D711D" w:rsidRDefault="007F399B"/>
        </w:tc>
        <w:tc>
          <w:tcPr>
            <w:tcW w:w="625" w:type="dxa"/>
          </w:tcPr>
          <w:p w:rsidR="007F399B" w:rsidRPr="003D711D" w:rsidRDefault="007F399B"/>
        </w:tc>
        <w:tc>
          <w:tcPr>
            <w:tcW w:w="228" w:type="dxa"/>
          </w:tcPr>
          <w:p w:rsidR="007F399B" w:rsidRPr="003D711D" w:rsidRDefault="007F399B"/>
        </w:tc>
        <w:tc>
          <w:tcPr>
            <w:tcW w:w="1844" w:type="dxa"/>
          </w:tcPr>
          <w:p w:rsidR="007F399B" w:rsidRPr="003D711D" w:rsidRDefault="007F399B"/>
        </w:tc>
        <w:tc>
          <w:tcPr>
            <w:tcW w:w="1702" w:type="dxa"/>
          </w:tcPr>
          <w:p w:rsidR="007F399B" w:rsidRPr="003D711D" w:rsidRDefault="007F399B"/>
        </w:tc>
        <w:tc>
          <w:tcPr>
            <w:tcW w:w="143" w:type="dxa"/>
          </w:tcPr>
          <w:p w:rsidR="007F399B" w:rsidRPr="003D711D" w:rsidRDefault="007F399B"/>
        </w:tc>
        <w:tc>
          <w:tcPr>
            <w:tcW w:w="851" w:type="dxa"/>
          </w:tcPr>
          <w:p w:rsidR="007F399B" w:rsidRPr="003D711D" w:rsidRDefault="007F399B"/>
        </w:tc>
        <w:tc>
          <w:tcPr>
            <w:tcW w:w="710" w:type="dxa"/>
          </w:tcPr>
          <w:p w:rsidR="007F399B" w:rsidRPr="003D711D" w:rsidRDefault="007F399B"/>
        </w:tc>
        <w:tc>
          <w:tcPr>
            <w:tcW w:w="1135" w:type="dxa"/>
          </w:tcPr>
          <w:p w:rsidR="007F399B" w:rsidRPr="003D711D" w:rsidRDefault="007F399B"/>
        </w:tc>
        <w:tc>
          <w:tcPr>
            <w:tcW w:w="1277" w:type="dxa"/>
          </w:tcPr>
          <w:p w:rsidR="007F399B" w:rsidRPr="003D711D" w:rsidRDefault="007F399B"/>
        </w:tc>
        <w:tc>
          <w:tcPr>
            <w:tcW w:w="710" w:type="dxa"/>
          </w:tcPr>
          <w:p w:rsidR="007F399B" w:rsidRPr="003D711D" w:rsidRDefault="007F399B"/>
        </w:tc>
        <w:tc>
          <w:tcPr>
            <w:tcW w:w="426" w:type="dxa"/>
          </w:tcPr>
          <w:p w:rsidR="007F399B" w:rsidRPr="003D711D" w:rsidRDefault="007F399B"/>
        </w:tc>
        <w:tc>
          <w:tcPr>
            <w:tcW w:w="993" w:type="dxa"/>
          </w:tcPr>
          <w:p w:rsidR="007F399B" w:rsidRPr="003D711D" w:rsidRDefault="007F399B"/>
        </w:tc>
      </w:tr>
      <w:tr w:rsidR="007F399B" w:rsidRPr="003D711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F399B" w:rsidRPr="003D711D" w:rsidRDefault="003D711D">
            <w:pPr>
              <w:spacing w:after="0" w:line="240" w:lineRule="auto"/>
              <w:jc w:val="center"/>
              <w:rPr>
                <w:sz w:val="19"/>
                <w:szCs w:val="19"/>
              </w:rPr>
            </w:pPr>
            <w:r w:rsidRPr="003D711D">
              <w:rPr>
                <w:rFonts w:ascii="Times New Roman" w:hAnsi="Times New Roman" w:cs="Times New Roman"/>
                <w:b/>
                <w:color w:val="000000"/>
                <w:sz w:val="19"/>
                <w:szCs w:val="19"/>
              </w:rPr>
              <w:t>2. МЕСТО ДИСЦИПЛИНЫ В СТРУКТУРЕ ОБРАЗОВАТЕЛЬНОЙ ПРОГРАММЫ</w:t>
            </w:r>
          </w:p>
        </w:tc>
      </w:tr>
      <w:tr w:rsidR="007F399B">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color w:val="000000"/>
                <w:sz w:val="19"/>
                <w:szCs w:val="19"/>
              </w:rPr>
              <w:t>Б1.В</w:t>
            </w:r>
          </w:p>
        </w:tc>
      </w:tr>
      <w:tr w:rsidR="007F399B" w:rsidRPr="003D711D">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b/>
                <w:color w:val="000000"/>
                <w:sz w:val="19"/>
                <w:szCs w:val="19"/>
              </w:rPr>
              <w:t>Требования к предварительной подготовке обучающегося:</w:t>
            </w:r>
          </w:p>
        </w:tc>
      </w:tr>
      <w:tr w:rsidR="007F399B" w:rsidRPr="003D711D">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Для успешного освоения дисциплины студент должен иметь базовую подготовку по истории в объеме средней школы.</w:t>
            </w:r>
          </w:p>
        </w:tc>
      </w:tr>
      <w:tr w:rsidR="007F399B" w:rsidRPr="003D711D">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7F399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color w:val="000000"/>
                <w:sz w:val="19"/>
                <w:szCs w:val="19"/>
              </w:rPr>
              <w:t>История религий ира;</w:t>
            </w:r>
          </w:p>
        </w:tc>
      </w:tr>
      <w:tr w:rsidR="007F399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color w:val="000000"/>
                <w:sz w:val="19"/>
                <w:szCs w:val="19"/>
              </w:rPr>
              <w:t>Концепции современного естествознания;</w:t>
            </w:r>
          </w:p>
        </w:tc>
      </w:tr>
      <w:tr w:rsidR="007F399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color w:val="000000"/>
                <w:sz w:val="19"/>
                <w:szCs w:val="19"/>
              </w:rPr>
              <w:t>Культурология;</w:t>
            </w:r>
          </w:p>
        </w:tc>
      </w:tr>
      <w:tr w:rsidR="007F399B" w:rsidRPr="003D711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Введение в теорию межкультурной коммуникации;</w:t>
            </w:r>
          </w:p>
        </w:tc>
      </w:tr>
      <w:tr w:rsidR="007F399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color w:val="000000"/>
                <w:sz w:val="19"/>
                <w:szCs w:val="19"/>
              </w:rPr>
              <w:t>Методы научных исследований.</w:t>
            </w:r>
          </w:p>
        </w:tc>
      </w:tr>
      <w:tr w:rsidR="007F399B">
        <w:trPr>
          <w:trHeight w:hRule="exact" w:val="277"/>
        </w:trPr>
        <w:tc>
          <w:tcPr>
            <w:tcW w:w="143" w:type="dxa"/>
          </w:tcPr>
          <w:p w:rsidR="007F399B" w:rsidRDefault="007F399B"/>
        </w:tc>
        <w:tc>
          <w:tcPr>
            <w:tcW w:w="625" w:type="dxa"/>
          </w:tcPr>
          <w:p w:rsidR="007F399B" w:rsidRDefault="007F399B"/>
        </w:tc>
        <w:tc>
          <w:tcPr>
            <w:tcW w:w="228" w:type="dxa"/>
          </w:tcPr>
          <w:p w:rsidR="007F399B" w:rsidRDefault="007F399B"/>
        </w:tc>
        <w:tc>
          <w:tcPr>
            <w:tcW w:w="1844" w:type="dxa"/>
          </w:tcPr>
          <w:p w:rsidR="007F399B" w:rsidRDefault="007F399B"/>
        </w:tc>
        <w:tc>
          <w:tcPr>
            <w:tcW w:w="1702" w:type="dxa"/>
          </w:tcPr>
          <w:p w:rsidR="007F399B" w:rsidRDefault="007F399B"/>
        </w:tc>
        <w:tc>
          <w:tcPr>
            <w:tcW w:w="143" w:type="dxa"/>
          </w:tcPr>
          <w:p w:rsidR="007F399B" w:rsidRDefault="007F399B"/>
        </w:tc>
        <w:tc>
          <w:tcPr>
            <w:tcW w:w="851" w:type="dxa"/>
          </w:tcPr>
          <w:p w:rsidR="007F399B" w:rsidRDefault="007F399B"/>
        </w:tc>
        <w:tc>
          <w:tcPr>
            <w:tcW w:w="710" w:type="dxa"/>
          </w:tcPr>
          <w:p w:rsidR="007F399B" w:rsidRDefault="007F399B"/>
        </w:tc>
        <w:tc>
          <w:tcPr>
            <w:tcW w:w="1135" w:type="dxa"/>
          </w:tcPr>
          <w:p w:rsidR="007F399B" w:rsidRDefault="007F399B"/>
        </w:tc>
        <w:tc>
          <w:tcPr>
            <w:tcW w:w="1277" w:type="dxa"/>
          </w:tcPr>
          <w:p w:rsidR="007F399B" w:rsidRDefault="007F399B"/>
        </w:tc>
        <w:tc>
          <w:tcPr>
            <w:tcW w:w="710" w:type="dxa"/>
          </w:tcPr>
          <w:p w:rsidR="007F399B" w:rsidRDefault="007F399B"/>
        </w:tc>
        <w:tc>
          <w:tcPr>
            <w:tcW w:w="426" w:type="dxa"/>
          </w:tcPr>
          <w:p w:rsidR="007F399B" w:rsidRDefault="007F399B"/>
        </w:tc>
        <w:tc>
          <w:tcPr>
            <w:tcW w:w="993" w:type="dxa"/>
          </w:tcPr>
          <w:p w:rsidR="007F399B" w:rsidRDefault="007F399B"/>
        </w:tc>
      </w:tr>
      <w:tr w:rsidR="007F399B" w:rsidRPr="003D711D">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F399B" w:rsidRPr="003D711D" w:rsidRDefault="003D711D">
            <w:pPr>
              <w:spacing w:after="0" w:line="240" w:lineRule="auto"/>
              <w:jc w:val="center"/>
              <w:rPr>
                <w:sz w:val="19"/>
                <w:szCs w:val="19"/>
              </w:rPr>
            </w:pPr>
            <w:r w:rsidRPr="003D711D">
              <w:rPr>
                <w:rFonts w:ascii="Times New Roman" w:hAnsi="Times New Roman" w:cs="Times New Roman"/>
                <w:b/>
                <w:color w:val="000000"/>
                <w:sz w:val="19"/>
                <w:szCs w:val="19"/>
              </w:rPr>
              <w:t>3. ТРЕБОВАНИЯ К РЕЗУЛЬТАТАМ ОСВОЕНИЯ ДИСЦИПЛИНЫ</w:t>
            </w:r>
          </w:p>
        </w:tc>
      </w:tr>
      <w:tr w:rsidR="007F399B" w:rsidRPr="003D711D">
        <w:trPr>
          <w:trHeight w:hRule="exact" w:val="69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jc w:val="center"/>
              <w:rPr>
                <w:sz w:val="19"/>
                <w:szCs w:val="19"/>
              </w:rPr>
            </w:pPr>
            <w:r w:rsidRPr="003D711D">
              <w:rPr>
                <w:rFonts w:ascii="Times New Roman" w:hAnsi="Times New Roman" w:cs="Times New Roman"/>
                <w:b/>
                <w:color w:val="000000"/>
                <w:sz w:val="19"/>
                <w:szCs w:val="19"/>
              </w:rPr>
              <w:t>ОК-1:      способностью ориентироваться в системе общечеловеческих ценностей и учитывать ценностно-смысловые ориентации различных социальных, национальных, религиозных, профессиональных общностей и групп в российском социуме</w:t>
            </w:r>
          </w:p>
        </w:tc>
      </w:tr>
      <w:tr w:rsidR="007F399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b/>
                <w:color w:val="000000"/>
                <w:sz w:val="19"/>
                <w:szCs w:val="19"/>
              </w:rPr>
              <w:t>Знать:</w:t>
            </w:r>
          </w:p>
        </w:tc>
      </w:tr>
      <w:tr w:rsidR="007F399B" w:rsidRPr="003D711D">
        <w:trPr>
          <w:trHeight w:hRule="exact" w:val="478"/>
        </w:trPr>
        <w:tc>
          <w:tcPr>
            <w:tcW w:w="143" w:type="dxa"/>
          </w:tcPr>
          <w:p w:rsidR="007F399B" w:rsidRDefault="007F399B"/>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общечеловеческие ценности различных социальных, религиозных, профессиональных общностей и групп в российском социуме;</w:t>
            </w:r>
          </w:p>
        </w:tc>
      </w:tr>
      <w:tr w:rsidR="007F399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b/>
                <w:color w:val="000000"/>
                <w:sz w:val="19"/>
                <w:szCs w:val="19"/>
              </w:rPr>
              <w:t>Уметь:</w:t>
            </w:r>
          </w:p>
        </w:tc>
      </w:tr>
      <w:tr w:rsidR="007F399B" w:rsidRPr="003D711D">
        <w:trPr>
          <w:trHeight w:hRule="exact" w:val="277"/>
        </w:trPr>
        <w:tc>
          <w:tcPr>
            <w:tcW w:w="143" w:type="dxa"/>
          </w:tcPr>
          <w:p w:rsidR="007F399B" w:rsidRDefault="007F399B"/>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ориентироваться в системе общечеловеческих и культурных ценностей;</w:t>
            </w:r>
          </w:p>
        </w:tc>
      </w:tr>
      <w:tr w:rsidR="007F399B" w:rsidRPr="003D711D">
        <w:trPr>
          <w:trHeight w:hRule="exact" w:val="138"/>
        </w:trPr>
        <w:tc>
          <w:tcPr>
            <w:tcW w:w="143" w:type="dxa"/>
          </w:tcPr>
          <w:p w:rsidR="007F399B" w:rsidRPr="003D711D" w:rsidRDefault="007F399B"/>
        </w:tc>
        <w:tc>
          <w:tcPr>
            <w:tcW w:w="625" w:type="dxa"/>
          </w:tcPr>
          <w:p w:rsidR="007F399B" w:rsidRPr="003D711D" w:rsidRDefault="007F399B"/>
        </w:tc>
        <w:tc>
          <w:tcPr>
            <w:tcW w:w="228" w:type="dxa"/>
          </w:tcPr>
          <w:p w:rsidR="007F399B" w:rsidRPr="003D711D" w:rsidRDefault="007F399B"/>
        </w:tc>
        <w:tc>
          <w:tcPr>
            <w:tcW w:w="1844" w:type="dxa"/>
          </w:tcPr>
          <w:p w:rsidR="007F399B" w:rsidRPr="003D711D" w:rsidRDefault="007F399B"/>
        </w:tc>
        <w:tc>
          <w:tcPr>
            <w:tcW w:w="1702" w:type="dxa"/>
          </w:tcPr>
          <w:p w:rsidR="007F399B" w:rsidRPr="003D711D" w:rsidRDefault="007F399B"/>
        </w:tc>
        <w:tc>
          <w:tcPr>
            <w:tcW w:w="143" w:type="dxa"/>
          </w:tcPr>
          <w:p w:rsidR="007F399B" w:rsidRPr="003D711D" w:rsidRDefault="007F399B"/>
        </w:tc>
        <w:tc>
          <w:tcPr>
            <w:tcW w:w="851" w:type="dxa"/>
          </w:tcPr>
          <w:p w:rsidR="007F399B" w:rsidRPr="003D711D" w:rsidRDefault="007F399B"/>
        </w:tc>
        <w:tc>
          <w:tcPr>
            <w:tcW w:w="710" w:type="dxa"/>
          </w:tcPr>
          <w:p w:rsidR="007F399B" w:rsidRPr="003D711D" w:rsidRDefault="007F399B"/>
        </w:tc>
        <w:tc>
          <w:tcPr>
            <w:tcW w:w="1135" w:type="dxa"/>
          </w:tcPr>
          <w:p w:rsidR="007F399B" w:rsidRPr="003D711D" w:rsidRDefault="007F399B"/>
        </w:tc>
        <w:tc>
          <w:tcPr>
            <w:tcW w:w="1277" w:type="dxa"/>
          </w:tcPr>
          <w:p w:rsidR="007F399B" w:rsidRPr="003D711D" w:rsidRDefault="007F399B"/>
        </w:tc>
        <w:tc>
          <w:tcPr>
            <w:tcW w:w="710" w:type="dxa"/>
          </w:tcPr>
          <w:p w:rsidR="007F399B" w:rsidRPr="003D711D" w:rsidRDefault="007F399B"/>
        </w:tc>
        <w:tc>
          <w:tcPr>
            <w:tcW w:w="426" w:type="dxa"/>
          </w:tcPr>
          <w:p w:rsidR="007F399B" w:rsidRPr="003D711D" w:rsidRDefault="007F399B"/>
        </w:tc>
        <w:tc>
          <w:tcPr>
            <w:tcW w:w="993" w:type="dxa"/>
          </w:tcPr>
          <w:p w:rsidR="007F399B" w:rsidRPr="003D711D" w:rsidRDefault="007F399B"/>
        </w:tc>
      </w:tr>
      <w:tr w:rsidR="007F399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b/>
                <w:color w:val="000000"/>
                <w:sz w:val="19"/>
                <w:szCs w:val="19"/>
              </w:rPr>
              <w:t>Владеть:</w:t>
            </w:r>
          </w:p>
        </w:tc>
      </w:tr>
      <w:tr w:rsidR="007F399B" w:rsidRPr="003D711D">
        <w:trPr>
          <w:trHeight w:hRule="exact" w:val="277"/>
        </w:trPr>
        <w:tc>
          <w:tcPr>
            <w:tcW w:w="143" w:type="dxa"/>
          </w:tcPr>
          <w:p w:rsidR="007F399B" w:rsidRDefault="007F399B"/>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способностью общения с различными группами в российском социуме;</w:t>
            </w:r>
          </w:p>
        </w:tc>
      </w:tr>
      <w:tr w:rsidR="007F399B" w:rsidRPr="003D711D">
        <w:trPr>
          <w:trHeight w:hRule="exact" w:val="138"/>
        </w:trPr>
        <w:tc>
          <w:tcPr>
            <w:tcW w:w="143" w:type="dxa"/>
          </w:tcPr>
          <w:p w:rsidR="007F399B" w:rsidRPr="003D711D" w:rsidRDefault="007F399B"/>
        </w:tc>
        <w:tc>
          <w:tcPr>
            <w:tcW w:w="625" w:type="dxa"/>
          </w:tcPr>
          <w:p w:rsidR="007F399B" w:rsidRPr="003D711D" w:rsidRDefault="007F399B"/>
        </w:tc>
        <w:tc>
          <w:tcPr>
            <w:tcW w:w="228" w:type="dxa"/>
          </w:tcPr>
          <w:p w:rsidR="007F399B" w:rsidRPr="003D711D" w:rsidRDefault="007F399B"/>
        </w:tc>
        <w:tc>
          <w:tcPr>
            <w:tcW w:w="1844" w:type="dxa"/>
          </w:tcPr>
          <w:p w:rsidR="007F399B" w:rsidRPr="003D711D" w:rsidRDefault="007F399B"/>
        </w:tc>
        <w:tc>
          <w:tcPr>
            <w:tcW w:w="1702" w:type="dxa"/>
          </w:tcPr>
          <w:p w:rsidR="007F399B" w:rsidRPr="003D711D" w:rsidRDefault="007F399B"/>
        </w:tc>
        <w:tc>
          <w:tcPr>
            <w:tcW w:w="143" w:type="dxa"/>
          </w:tcPr>
          <w:p w:rsidR="007F399B" w:rsidRPr="003D711D" w:rsidRDefault="007F399B"/>
        </w:tc>
        <w:tc>
          <w:tcPr>
            <w:tcW w:w="851" w:type="dxa"/>
          </w:tcPr>
          <w:p w:rsidR="007F399B" w:rsidRPr="003D711D" w:rsidRDefault="007F399B"/>
        </w:tc>
        <w:tc>
          <w:tcPr>
            <w:tcW w:w="710" w:type="dxa"/>
          </w:tcPr>
          <w:p w:rsidR="007F399B" w:rsidRPr="003D711D" w:rsidRDefault="007F399B"/>
        </w:tc>
        <w:tc>
          <w:tcPr>
            <w:tcW w:w="1135" w:type="dxa"/>
          </w:tcPr>
          <w:p w:rsidR="007F399B" w:rsidRPr="003D711D" w:rsidRDefault="007F399B"/>
        </w:tc>
        <w:tc>
          <w:tcPr>
            <w:tcW w:w="1277" w:type="dxa"/>
          </w:tcPr>
          <w:p w:rsidR="007F399B" w:rsidRPr="003D711D" w:rsidRDefault="007F399B"/>
        </w:tc>
        <w:tc>
          <w:tcPr>
            <w:tcW w:w="710" w:type="dxa"/>
          </w:tcPr>
          <w:p w:rsidR="007F399B" w:rsidRPr="003D711D" w:rsidRDefault="007F399B"/>
        </w:tc>
        <w:tc>
          <w:tcPr>
            <w:tcW w:w="426" w:type="dxa"/>
          </w:tcPr>
          <w:p w:rsidR="007F399B" w:rsidRPr="003D711D" w:rsidRDefault="007F399B"/>
        </w:tc>
        <w:tc>
          <w:tcPr>
            <w:tcW w:w="993" w:type="dxa"/>
          </w:tcPr>
          <w:p w:rsidR="007F399B" w:rsidRPr="003D711D" w:rsidRDefault="007F399B"/>
        </w:tc>
      </w:tr>
      <w:tr w:rsidR="007F399B" w:rsidRPr="003D711D">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jc w:val="center"/>
              <w:rPr>
                <w:sz w:val="19"/>
                <w:szCs w:val="19"/>
              </w:rPr>
            </w:pPr>
            <w:r w:rsidRPr="003D711D">
              <w:rPr>
                <w:rFonts w:ascii="Times New Roman" w:hAnsi="Times New Roman" w:cs="Times New Roman"/>
                <w:b/>
                <w:color w:val="000000"/>
                <w:sz w:val="19"/>
                <w:szCs w:val="19"/>
              </w:rPr>
              <w:t>ПК-10: 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7F399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b/>
                <w:color w:val="000000"/>
                <w:sz w:val="19"/>
                <w:szCs w:val="19"/>
              </w:rPr>
              <w:t>Знать:</w:t>
            </w:r>
          </w:p>
        </w:tc>
      </w:tr>
      <w:tr w:rsidR="007F399B" w:rsidRPr="003D711D">
        <w:trPr>
          <w:trHeight w:hRule="exact" w:val="277"/>
        </w:trPr>
        <w:tc>
          <w:tcPr>
            <w:tcW w:w="143" w:type="dxa"/>
          </w:tcPr>
          <w:p w:rsidR="007F399B" w:rsidRDefault="007F399B"/>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нормы лексической эквивалентности, грамматические, синтаксические и стилистические нормы;</w:t>
            </w:r>
          </w:p>
        </w:tc>
      </w:tr>
      <w:tr w:rsidR="007F399B" w:rsidRPr="003D711D">
        <w:trPr>
          <w:trHeight w:hRule="exact" w:val="138"/>
        </w:trPr>
        <w:tc>
          <w:tcPr>
            <w:tcW w:w="143" w:type="dxa"/>
          </w:tcPr>
          <w:p w:rsidR="007F399B" w:rsidRPr="003D711D" w:rsidRDefault="007F399B"/>
        </w:tc>
        <w:tc>
          <w:tcPr>
            <w:tcW w:w="625" w:type="dxa"/>
          </w:tcPr>
          <w:p w:rsidR="007F399B" w:rsidRPr="003D711D" w:rsidRDefault="007F399B"/>
        </w:tc>
        <w:tc>
          <w:tcPr>
            <w:tcW w:w="228" w:type="dxa"/>
          </w:tcPr>
          <w:p w:rsidR="007F399B" w:rsidRPr="003D711D" w:rsidRDefault="007F399B"/>
        </w:tc>
        <w:tc>
          <w:tcPr>
            <w:tcW w:w="1844" w:type="dxa"/>
          </w:tcPr>
          <w:p w:rsidR="007F399B" w:rsidRPr="003D711D" w:rsidRDefault="007F399B"/>
        </w:tc>
        <w:tc>
          <w:tcPr>
            <w:tcW w:w="1702" w:type="dxa"/>
          </w:tcPr>
          <w:p w:rsidR="007F399B" w:rsidRPr="003D711D" w:rsidRDefault="007F399B"/>
        </w:tc>
        <w:tc>
          <w:tcPr>
            <w:tcW w:w="143" w:type="dxa"/>
          </w:tcPr>
          <w:p w:rsidR="007F399B" w:rsidRPr="003D711D" w:rsidRDefault="007F399B"/>
        </w:tc>
        <w:tc>
          <w:tcPr>
            <w:tcW w:w="851" w:type="dxa"/>
          </w:tcPr>
          <w:p w:rsidR="007F399B" w:rsidRPr="003D711D" w:rsidRDefault="007F399B"/>
        </w:tc>
        <w:tc>
          <w:tcPr>
            <w:tcW w:w="710" w:type="dxa"/>
          </w:tcPr>
          <w:p w:rsidR="007F399B" w:rsidRPr="003D711D" w:rsidRDefault="007F399B"/>
        </w:tc>
        <w:tc>
          <w:tcPr>
            <w:tcW w:w="1135" w:type="dxa"/>
          </w:tcPr>
          <w:p w:rsidR="007F399B" w:rsidRPr="003D711D" w:rsidRDefault="007F399B"/>
        </w:tc>
        <w:tc>
          <w:tcPr>
            <w:tcW w:w="1277" w:type="dxa"/>
          </w:tcPr>
          <w:p w:rsidR="007F399B" w:rsidRPr="003D711D" w:rsidRDefault="007F399B"/>
        </w:tc>
        <w:tc>
          <w:tcPr>
            <w:tcW w:w="710" w:type="dxa"/>
          </w:tcPr>
          <w:p w:rsidR="007F399B" w:rsidRPr="003D711D" w:rsidRDefault="007F399B"/>
        </w:tc>
        <w:tc>
          <w:tcPr>
            <w:tcW w:w="426" w:type="dxa"/>
          </w:tcPr>
          <w:p w:rsidR="007F399B" w:rsidRPr="003D711D" w:rsidRDefault="007F399B"/>
        </w:tc>
        <w:tc>
          <w:tcPr>
            <w:tcW w:w="993" w:type="dxa"/>
          </w:tcPr>
          <w:p w:rsidR="007F399B" w:rsidRPr="003D711D" w:rsidRDefault="007F399B"/>
        </w:tc>
      </w:tr>
      <w:tr w:rsidR="007F399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b/>
                <w:color w:val="000000"/>
                <w:sz w:val="19"/>
                <w:szCs w:val="19"/>
              </w:rPr>
              <w:t>Уметь:</w:t>
            </w:r>
          </w:p>
        </w:tc>
      </w:tr>
      <w:tr w:rsidR="007F399B" w:rsidRPr="003D711D">
        <w:trPr>
          <w:trHeight w:hRule="exact" w:val="478"/>
        </w:trPr>
        <w:tc>
          <w:tcPr>
            <w:tcW w:w="143" w:type="dxa"/>
          </w:tcPr>
          <w:p w:rsidR="007F399B" w:rsidRDefault="007F399B"/>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7F399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b/>
                <w:color w:val="000000"/>
                <w:sz w:val="19"/>
                <w:szCs w:val="19"/>
              </w:rPr>
              <w:t>Владеть:</w:t>
            </w:r>
          </w:p>
        </w:tc>
      </w:tr>
      <w:tr w:rsidR="007F399B" w:rsidRPr="003D711D">
        <w:trPr>
          <w:trHeight w:hRule="exact" w:val="478"/>
        </w:trPr>
        <w:tc>
          <w:tcPr>
            <w:tcW w:w="143" w:type="dxa"/>
          </w:tcPr>
          <w:p w:rsidR="007F399B" w:rsidRDefault="007F399B"/>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приемами письменного перевода, позволяющими соблюдать нормы лексической эквивалентности, грамматические, синтаксические и стилистические нормы.</w:t>
            </w:r>
          </w:p>
        </w:tc>
      </w:tr>
      <w:tr w:rsidR="007F399B" w:rsidRPr="003D711D">
        <w:trPr>
          <w:trHeight w:hRule="exact" w:val="277"/>
        </w:trPr>
        <w:tc>
          <w:tcPr>
            <w:tcW w:w="143" w:type="dxa"/>
          </w:tcPr>
          <w:p w:rsidR="007F399B" w:rsidRPr="003D711D" w:rsidRDefault="007F399B"/>
        </w:tc>
        <w:tc>
          <w:tcPr>
            <w:tcW w:w="625" w:type="dxa"/>
          </w:tcPr>
          <w:p w:rsidR="007F399B" w:rsidRPr="003D711D" w:rsidRDefault="007F399B"/>
        </w:tc>
        <w:tc>
          <w:tcPr>
            <w:tcW w:w="228" w:type="dxa"/>
          </w:tcPr>
          <w:p w:rsidR="007F399B" w:rsidRPr="003D711D" w:rsidRDefault="007F399B"/>
        </w:tc>
        <w:tc>
          <w:tcPr>
            <w:tcW w:w="1844" w:type="dxa"/>
          </w:tcPr>
          <w:p w:rsidR="007F399B" w:rsidRPr="003D711D" w:rsidRDefault="007F399B"/>
        </w:tc>
        <w:tc>
          <w:tcPr>
            <w:tcW w:w="1702" w:type="dxa"/>
          </w:tcPr>
          <w:p w:rsidR="007F399B" w:rsidRPr="003D711D" w:rsidRDefault="007F399B"/>
        </w:tc>
        <w:tc>
          <w:tcPr>
            <w:tcW w:w="143" w:type="dxa"/>
          </w:tcPr>
          <w:p w:rsidR="007F399B" w:rsidRPr="003D711D" w:rsidRDefault="007F399B"/>
        </w:tc>
        <w:tc>
          <w:tcPr>
            <w:tcW w:w="851" w:type="dxa"/>
          </w:tcPr>
          <w:p w:rsidR="007F399B" w:rsidRPr="003D711D" w:rsidRDefault="007F399B"/>
        </w:tc>
        <w:tc>
          <w:tcPr>
            <w:tcW w:w="710" w:type="dxa"/>
          </w:tcPr>
          <w:p w:rsidR="007F399B" w:rsidRPr="003D711D" w:rsidRDefault="007F399B"/>
        </w:tc>
        <w:tc>
          <w:tcPr>
            <w:tcW w:w="1135" w:type="dxa"/>
          </w:tcPr>
          <w:p w:rsidR="007F399B" w:rsidRPr="003D711D" w:rsidRDefault="007F399B"/>
        </w:tc>
        <w:tc>
          <w:tcPr>
            <w:tcW w:w="1277" w:type="dxa"/>
          </w:tcPr>
          <w:p w:rsidR="007F399B" w:rsidRPr="003D711D" w:rsidRDefault="007F399B"/>
        </w:tc>
        <w:tc>
          <w:tcPr>
            <w:tcW w:w="710" w:type="dxa"/>
          </w:tcPr>
          <w:p w:rsidR="007F399B" w:rsidRPr="003D711D" w:rsidRDefault="007F399B"/>
        </w:tc>
        <w:tc>
          <w:tcPr>
            <w:tcW w:w="426" w:type="dxa"/>
          </w:tcPr>
          <w:p w:rsidR="007F399B" w:rsidRPr="003D711D" w:rsidRDefault="007F399B"/>
        </w:tc>
        <w:tc>
          <w:tcPr>
            <w:tcW w:w="993" w:type="dxa"/>
          </w:tcPr>
          <w:p w:rsidR="007F399B" w:rsidRPr="003D711D" w:rsidRDefault="007F399B"/>
        </w:tc>
      </w:tr>
      <w:tr w:rsidR="007F399B" w:rsidRPr="003D711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F399B" w:rsidRPr="003D711D" w:rsidRDefault="003D711D">
            <w:pPr>
              <w:spacing w:after="0" w:line="240" w:lineRule="auto"/>
              <w:jc w:val="center"/>
              <w:rPr>
                <w:sz w:val="19"/>
                <w:szCs w:val="19"/>
              </w:rPr>
            </w:pPr>
            <w:r w:rsidRPr="003D711D">
              <w:rPr>
                <w:rFonts w:ascii="Times New Roman" w:hAnsi="Times New Roman" w:cs="Times New Roman"/>
                <w:b/>
                <w:color w:val="000000"/>
                <w:sz w:val="19"/>
                <w:szCs w:val="19"/>
              </w:rPr>
              <w:t>4. СТРУКТУРА И СОДЕРЖАНИЕ ДИСЦИПЛИНЫ (МОДУЛЯ)</w:t>
            </w:r>
          </w:p>
        </w:tc>
      </w:tr>
      <w:tr w:rsidR="007F399B">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jc w:val="center"/>
              <w:rPr>
                <w:sz w:val="19"/>
                <w:szCs w:val="19"/>
              </w:rPr>
            </w:pPr>
            <w:r w:rsidRPr="003D711D">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b/>
                <w:color w:val="000000"/>
                <w:sz w:val="19"/>
                <w:szCs w:val="19"/>
              </w:rPr>
              <w:t>Компетен-</w:t>
            </w:r>
          </w:p>
          <w:p w:rsidR="007F399B" w:rsidRDefault="003D711D">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7F399B">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b/>
                <w:color w:val="000000"/>
                <w:sz w:val="19"/>
                <w:szCs w:val="19"/>
              </w:rPr>
              <w:t>Раздел 1. "Древнейшие цивилизации мира"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bl>
    <w:p w:rsidR="007F399B" w:rsidRDefault="003D711D">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8"/>
        <w:gridCol w:w="119"/>
        <w:gridCol w:w="814"/>
        <w:gridCol w:w="674"/>
        <w:gridCol w:w="1100"/>
        <w:gridCol w:w="1215"/>
        <w:gridCol w:w="674"/>
        <w:gridCol w:w="389"/>
        <w:gridCol w:w="948"/>
      </w:tblGrid>
      <w:tr w:rsidR="007F399B">
        <w:trPr>
          <w:trHeight w:hRule="exact" w:val="416"/>
        </w:trPr>
        <w:tc>
          <w:tcPr>
            <w:tcW w:w="4692" w:type="dxa"/>
            <w:gridSpan w:val="3"/>
            <w:shd w:val="clear" w:color="C0C0C0" w:fill="FFFFFF"/>
            <w:tcMar>
              <w:left w:w="34" w:type="dxa"/>
              <w:right w:w="34" w:type="dxa"/>
            </w:tcMar>
          </w:tcPr>
          <w:p w:rsidR="007F399B" w:rsidRDefault="003D711D">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7F399B" w:rsidRDefault="007F399B"/>
        </w:tc>
        <w:tc>
          <w:tcPr>
            <w:tcW w:w="710" w:type="dxa"/>
          </w:tcPr>
          <w:p w:rsidR="007F399B" w:rsidRDefault="007F399B"/>
        </w:tc>
        <w:tc>
          <w:tcPr>
            <w:tcW w:w="1135" w:type="dxa"/>
          </w:tcPr>
          <w:p w:rsidR="007F399B" w:rsidRDefault="007F399B"/>
        </w:tc>
        <w:tc>
          <w:tcPr>
            <w:tcW w:w="1277" w:type="dxa"/>
          </w:tcPr>
          <w:p w:rsidR="007F399B" w:rsidRDefault="007F399B"/>
        </w:tc>
        <w:tc>
          <w:tcPr>
            <w:tcW w:w="710" w:type="dxa"/>
          </w:tcPr>
          <w:p w:rsidR="007F399B" w:rsidRDefault="007F399B"/>
        </w:tc>
        <w:tc>
          <w:tcPr>
            <w:tcW w:w="426" w:type="dxa"/>
          </w:tcPr>
          <w:p w:rsidR="007F399B" w:rsidRDefault="007F399B"/>
        </w:tc>
        <w:tc>
          <w:tcPr>
            <w:tcW w:w="1007" w:type="dxa"/>
            <w:shd w:val="clear" w:color="C0C0C0" w:fill="FFFFFF"/>
            <w:tcMar>
              <w:left w:w="34" w:type="dxa"/>
              <w:right w:w="34" w:type="dxa"/>
            </w:tcMar>
          </w:tcPr>
          <w:p w:rsidR="007F399B" w:rsidRDefault="003D711D">
            <w:pPr>
              <w:spacing w:after="0" w:line="240" w:lineRule="auto"/>
              <w:jc w:val="right"/>
              <w:rPr>
                <w:sz w:val="16"/>
                <w:szCs w:val="16"/>
              </w:rPr>
            </w:pPr>
            <w:r>
              <w:rPr>
                <w:rFonts w:ascii="Times New Roman" w:hAnsi="Times New Roman" w:cs="Times New Roman"/>
                <w:color w:val="C0C0C0"/>
                <w:sz w:val="16"/>
                <w:szCs w:val="16"/>
              </w:rPr>
              <w:t>стр. 5</w:t>
            </w:r>
          </w:p>
        </w:tc>
      </w:tr>
      <w:tr w:rsidR="007F399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Тема: «Политическое и социальное устройство Египта в период Древнего, Среднего и Нового царства. Археологические находки. Культура и искусство Древнего Египта. Мифология Древнего Египта».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sidRPr="003D711D">
              <w:rPr>
                <w:rFonts w:ascii="Times New Roman" w:hAnsi="Times New Roman" w:cs="Times New Roman"/>
                <w:color w:val="000000"/>
                <w:sz w:val="19"/>
                <w:szCs w:val="19"/>
              </w:rPr>
              <w:t>Тема</w:t>
            </w:r>
            <w:proofErr w:type="gramStart"/>
            <w:r w:rsidRPr="003D711D">
              <w:rPr>
                <w:rFonts w:ascii="Times New Roman" w:hAnsi="Times New Roman" w:cs="Times New Roman"/>
                <w:color w:val="000000"/>
                <w:sz w:val="19"/>
                <w:szCs w:val="19"/>
              </w:rPr>
              <w:t>:«</w:t>
            </w:r>
            <w:proofErr w:type="gramEnd"/>
            <w:r w:rsidRPr="003D711D">
              <w:rPr>
                <w:rFonts w:ascii="Times New Roman" w:hAnsi="Times New Roman" w:cs="Times New Roman"/>
                <w:color w:val="000000"/>
                <w:sz w:val="19"/>
                <w:szCs w:val="19"/>
              </w:rPr>
              <w:t xml:space="preserve">История Иерусалима». Шумерская цивилизация.  Иранская цивилизация. Вавилон. Месопотамия. Языки Израиля.  История Иерусалима. Муниципалитет. Библейские сказания. Иудейские верования. Христианская религия. Иерусалим – святыня трёх религий.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sidRPr="003D711D">
              <w:rPr>
                <w:rFonts w:ascii="Times New Roman" w:hAnsi="Times New Roman" w:cs="Times New Roman"/>
                <w:color w:val="000000"/>
                <w:sz w:val="19"/>
                <w:szCs w:val="19"/>
              </w:rPr>
              <w:t>Тема</w:t>
            </w:r>
            <w:proofErr w:type="gramStart"/>
            <w:r w:rsidRPr="003D711D">
              <w:rPr>
                <w:rFonts w:ascii="Times New Roman" w:hAnsi="Times New Roman" w:cs="Times New Roman"/>
                <w:color w:val="000000"/>
                <w:sz w:val="19"/>
                <w:szCs w:val="19"/>
              </w:rPr>
              <w:t>:«</w:t>
            </w:r>
            <w:proofErr w:type="gramEnd"/>
            <w:r w:rsidRPr="003D711D">
              <w:rPr>
                <w:rFonts w:ascii="Times New Roman" w:hAnsi="Times New Roman" w:cs="Times New Roman"/>
                <w:color w:val="000000"/>
                <w:sz w:val="19"/>
                <w:szCs w:val="19"/>
              </w:rPr>
              <w:t xml:space="preserve">Древние цивилизации Америки». Майя. Ацтеки. Инки. Ольмеки. Мифология народов Америки. Административная и   социальная структура общества.  Сельское хозяйство. Законы. Военное дело. Культура и наука. Астрономия. Мифология народов Южной Америки. Литературные первоисточники.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sidRPr="003D711D">
              <w:rPr>
                <w:rFonts w:ascii="Times New Roman" w:hAnsi="Times New Roman" w:cs="Times New Roman"/>
                <w:color w:val="000000"/>
                <w:sz w:val="19"/>
                <w:szCs w:val="19"/>
              </w:rPr>
              <w:t xml:space="preserve">Тема: «Культурное наследие Древней Индии».  Религиозные культы Индии. Древняя дравидская цивилизация. </w:t>
            </w:r>
            <w:r>
              <w:rPr>
                <w:rFonts w:ascii="Times New Roman" w:hAnsi="Times New Roman" w:cs="Times New Roman"/>
                <w:color w:val="000000"/>
                <w:sz w:val="19"/>
                <w:szCs w:val="19"/>
              </w:rPr>
              <w:t>Хараппская цивилизация.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Тема</w:t>
            </w:r>
            <w:proofErr w:type="gramStart"/>
            <w:r w:rsidRPr="003D711D">
              <w:rPr>
                <w:rFonts w:ascii="Times New Roman" w:hAnsi="Times New Roman" w:cs="Times New Roman"/>
                <w:color w:val="000000"/>
                <w:sz w:val="19"/>
                <w:szCs w:val="19"/>
              </w:rPr>
              <w:t>:Э</w:t>
            </w:r>
            <w:proofErr w:type="gramEnd"/>
            <w:r w:rsidRPr="003D711D">
              <w:rPr>
                <w:rFonts w:ascii="Times New Roman" w:hAnsi="Times New Roman" w:cs="Times New Roman"/>
                <w:color w:val="000000"/>
                <w:sz w:val="19"/>
                <w:szCs w:val="19"/>
              </w:rPr>
              <w:t>посы Древней Индии: Рамаяна, Махабхарата. Трактаты: Самарангана Субхатхра, Агатья Самита, Бхагай</w:t>
            </w:r>
            <w:proofErr w:type="gramStart"/>
            <w:r w:rsidRPr="003D711D">
              <w:rPr>
                <w:rFonts w:ascii="Times New Roman" w:hAnsi="Times New Roman" w:cs="Times New Roman"/>
                <w:color w:val="000000"/>
                <w:sz w:val="19"/>
                <w:szCs w:val="19"/>
              </w:rPr>
              <w:t>а-</w:t>
            </w:r>
            <w:proofErr w:type="gramEnd"/>
            <w:r w:rsidRPr="003D711D">
              <w:rPr>
                <w:rFonts w:ascii="Times New Roman" w:hAnsi="Times New Roman" w:cs="Times New Roman"/>
                <w:color w:val="000000"/>
                <w:sz w:val="19"/>
                <w:szCs w:val="19"/>
              </w:rPr>
              <w:t xml:space="preserve"> Васта, Сактайа Грантхам, Скрижали Варахамиры. /</w:t>
            </w:r>
            <w:proofErr w:type="gramStart"/>
            <w:r w:rsidRPr="003D711D">
              <w:rPr>
                <w:rFonts w:ascii="Times New Roman" w:hAnsi="Times New Roman" w:cs="Times New Roman"/>
                <w:color w:val="000000"/>
                <w:sz w:val="19"/>
                <w:szCs w:val="19"/>
              </w:rPr>
              <w:t>Ср</w:t>
            </w:r>
            <w:proofErr w:type="gramEnd"/>
            <w:r w:rsidRPr="003D711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sidRPr="003D711D">
              <w:rPr>
                <w:rFonts w:ascii="Times New Roman" w:hAnsi="Times New Roman" w:cs="Times New Roman"/>
                <w:color w:val="000000"/>
                <w:sz w:val="19"/>
                <w:szCs w:val="19"/>
              </w:rPr>
              <w:t>Тема</w:t>
            </w:r>
            <w:proofErr w:type="gramStart"/>
            <w:r w:rsidRPr="003D711D">
              <w:rPr>
                <w:rFonts w:ascii="Times New Roman" w:hAnsi="Times New Roman" w:cs="Times New Roman"/>
                <w:color w:val="000000"/>
                <w:sz w:val="19"/>
                <w:szCs w:val="19"/>
              </w:rPr>
              <w:t>:З</w:t>
            </w:r>
            <w:proofErr w:type="gramEnd"/>
            <w:r w:rsidRPr="003D711D">
              <w:rPr>
                <w:rFonts w:ascii="Times New Roman" w:hAnsi="Times New Roman" w:cs="Times New Roman"/>
                <w:color w:val="000000"/>
                <w:sz w:val="19"/>
                <w:szCs w:val="19"/>
              </w:rPr>
              <w:t>олотой век индийской культуры. Священные писания Древней Индии: Веды (Риг-Веда, Сама-Веда, Яджу</w:t>
            </w:r>
            <w:proofErr w:type="gramStart"/>
            <w:r w:rsidRPr="003D711D">
              <w:rPr>
                <w:rFonts w:ascii="Times New Roman" w:hAnsi="Times New Roman" w:cs="Times New Roman"/>
                <w:color w:val="000000"/>
                <w:sz w:val="19"/>
                <w:szCs w:val="19"/>
              </w:rPr>
              <w:t>р-</w:t>
            </w:r>
            <w:proofErr w:type="gramEnd"/>
            <w:r w:rsidRPr="003D711D">
              <w:rPr>
                <w:rFonts w:ascii="Times New Roman" w:hAnsi="Times New Roman" w:cs="Times New Roman"/>
                <w:color w:val="000000"/>
                <w:sz w:val="19"/>
                <w:szCs w:val="19"/>
              </w:rPr>
              <w:t xml:space="preserve"> Веда, Атхарва-Веда).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Тема: «Культура Древнего Китая». Философия, литература, художественное творчество китайского народа в Древности. /</w:t>
            </w:r>
            <w:proofErr w:type="gramStart"/>
            <w:r w:rsidRPr="003D711D">
              <w:rPr>
                <w:rFonts w:ascii="Times New Roman" w:hAnsi="Times New Roman" w:cs="Times New Roman"/>
                <w:color w:val="000000"/>
                <w:sz w:val="19"/>
                <w:szCs w:val="19"/>
              </w:rPr>
              <w:t>Ср</w:t>
            </w:r>
            <w:proofErr w:type="gramEnd"/>
            <w:r w:rsidRPr="003D711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sidRPr="003D711D">
              <w:rPr>
                <w:rFonts w:ascii="Times New Roman" w:hAnsi="Times New Roman" w:cs="Times New Roman"/>
                <w:color w:val="000000"/>
                <w:sz w:val="19"/>
                <w:szCs w:val="19"/>
              </w:rPr>
              <w:t xml:space="preserve">Тема: История. Мифология. Бытовая культура. Иероглифическая письменность. Литература. Архитектура.  Музыка и театр. </w:t>
            </w:r>
            <w:r>
              <w:rPr>
                <w:rFonts w:ascii="Times New Roman" w:hAnsi="Times New Roman" w:cs="Times New Roman"/>
                <w:color w:val="000000"/>
                <w:sz w:val="19"/>
                <w:szCs w:val="19"/>
              </w:rPr>
              <w:t>Живопись и прикладные искусства.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Л1.3 Л1.4 Л1.5 Л2.1 Л2.2 Л2.3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color w:val="000000"/>
                <w:sz w:val="19"/>
                <w:szCs w:val="19"/>
              </w:rPr>
              <w:t>Тема</w:t>
            </w:r>
            <w:r w:rsidRPr="001E5AD1">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Грамматика</w:t>
            </w:r>
            <w:r w:rsidRPr="001E5AD1">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латинского</w:t>
            </w:r>
            <w:r w:rsidRPr="001E5AD1">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языка</w:t>
            </w:r>
            <w:r w:rsidRPr="001E5AD1">
              <w:rPr>
                <w:rFonts w:ascii="Times New Roman" w:hAnsi="Times New Roman" w:cs="Times New Roman"/>
                <w:color w:val="000000"/>
                <w:sz w:val="19"/>
                <w:szCs w:val="19"/>
                <w:lang w:val="en-US"/>
              </w:rPr>
              <w:t xml:space="preserve">: Imperfectum indicativi activi et passivi. </w:t>
            </w:r>
            <w:r w:rsidRPr="003D711D">
              <w:rPr>
                <w:rFonts w:ascii="Times New Roman" w:hAnsi="Times New Roman" w:cs="Times New Roman"/>
                <w:color w:val="000000"/>
                <w:sz w:val="19"/>
                <w:szCs w:val="19"/>
              </w:rPr>
              <w:t>Особенности образования. Прошедшее время  несовершенного вида изъявительного наклонения действительного  залога (</w:t>
            </w:r>
            <w:r>
              <w:rPr>
                <w:rFonts w:ascii="Times New Roman" w:hAnsi="Times New Roman" w:cs="Times New Roman"/>
                <w:color w:val="000000"/>
                <w:sz w:val="19"/>
                <w:szCs w:val="19"/>
              </w:rPr>
              <w:t>Imperfectum</w:t>
            </w:r>
            <w:r w:rsidRPr="003D711D">
              <w:rPr>
                <w:rFonts w:ascii="Times New Roman" w:hAnsi="Times New Roman" w:cs="Times New Roman"/>
                <w:color w:val="000000"/>
                <w:sz w:val="19"/>
                <w:szCs w:val="19"/>
              </w:rPr>
              <w:t xml:space="preserve">). </w:t>
            </w:r>
            <w:r>
              <w:rPr>
                <w:rFonts w:ascii="Times New Roman" w:hAnsi="Times New Roman" w:cs="Times New Roman"/>
                <w:color w:val="000000"/>
                <w:sz w:val="19"/>
                <w:szCs w:val="19"/>
              </w:rPr>
              <w:t>Чтение, перевод текста.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Тема</w:t>
            </w:r>
            <w:proofErr w:type="gramStart"/>
            <w:r w:rsidRPr="003D711D">
              <w:rPr>
                <w:rFonts w:ascii="Times New Roman" w:hAnsi="Times New Roman" w:cs="Times New Roman"/>
                <w:color w:val="000000"/>
                <w:sz w:val="19"/>
                <w:szCs w:val="19"/>
              </w:rPr>
              <w:t>:Ш</w:t>
            </w:r>
            <w:proofErr w:type="gramEnd"/>
            <w:r w:rsidRPr="003D711D">
              <w:rPr>
                <w:rFonts w:ascii="Times New Roman" w:hAnsi="Times New Roman" w:cs="Times New Roman"/>
                <w:color w:val="000000"/>
                <w:sz w:val="19"/>
                <w:szCs w:val="19"/>
              </w:rPr>
              <w:t>едевры китайской письменности:  И-цзин (Книга перемен), Шу-цзин (Древняя история), Ши-цзин (Книга песнопений). /</w:t>
            </w:r>
            <w:proofErr w:type="gramStart"/>
            <w:r w:rsidRPr="003D711D">
              <w:rPr>
                <w:rFonts w:ascii="Times New Roman" w:hAnsi="Times New Roman" w:cs="Times New Roman"/>
                <w:color w:val="000000"/>
                <w:sz w:val="19"/>
                <w:szCs w:val="19"/>
              </w:rPr>
              <w:t>Ср</w:t>
            </w:r>
            <w:proofErr w:type="gramEnd"/>
            <w:r w:rsidRPr="003D711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bl>
    <w:p w:rsidR="007F399B" w:rsidRDefault="003D711D">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80"/>
        <w:gridCol w:w="117"/>
        <w:gridCol w:w="801"/>
        <w:gridCol w:w="664"/>
        <w:gridCol w:w="1089"/>
        <w:gridCol w:w="1200"/>
        <w:gridCol w:w="664"/>
        <w:gridCol w:w="382"/>
        <w:gridCol w:w="935"/>
      </w:tblGrid>
      <w:tr w:rsidR="007F399B">
        <w:trPr>
          <w:trHeight w:hRule="exact" w:val="416"/>
        </w:trPr>
        <w:tc>
          <w:tcPr>
            <w:tcW w:w="4692" w:type="dxa"/>
            <w:gridSpan w:val="3"/>
            <w:shd w:val="clear" w:color="C0C0C0" w:fill="FFFFFF"/>
            <w:tcMar>
              <w:left w:w="34" w:type="dxa"/>
              <w:right w:w="34" w:type="dxa"/>
            </w:tcMar>
          </w:tcPr>
          <w:p w:rsidR="007F399B" w:rsidRDefault="003D711D">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7F399B" w:rsidRDefault="007F399B"/>
        </w:tc>
        <w:tc>
          <w:tcPr>
            <w:tcW w:w="710" w:type="dxa"/>
          </w:tcPr>
          <w:p w:rsidR="007F399B" w:rsidRDefault="007F399B"/>
        </w:tc>
        <w:tc>
          <w:tcPr>
            <w:tcW w:w="1135" w:type="dxa"/>
          </w:tcPr>
          <w:p w:rsidR="007F399B" w:rsidRDefault="007F399B"/>
        </w:tc>
        <w:tc>
          <w:tcPr>
            <w:tcW w:w="1277" w:type="dxa"/>
          </w:tcPr>
          <w:p w:rsidR="007F399B" w:rsidRDefault="007F399B"/>
        </w:tc>
        <w:tc>
          <w:tcPr>
            <w:tcW w:w="710" w:type="dxa"/>
          </w:tcPr>
          <w:p w:rsidR="007F399B" w:rsidRDefault="007F399B"/>
        </w:tc>
        <w:tc>
          <w:tcPr>
            <w:tcW w:w="426" w:type="dxa"/>
          </w:tcPr>
          <w:p w:rsidR="007F399B" w:rsidRDefault="007F399B"/>
        </w:tc>
        <w:tc>
          <w:tcPr>
            <w:tcW w:w="1007" w:type="dxa"/>
            <w:shd w:val="clear" w:color="C0C0C0" w:fill="FFFFFF"/>
            <w:tcMar>
              <w:left w:w="34" w:type="dxa"/>
              <w:right w:w="34" w:type="dxa"/>
            </w:tcMar>
          </w:tcPr>
          <w:p w:rsidR="007F399B" w:rsidRDefault="003D711D">
            <w:pPr>
              <w:spacing w:after="0" w:line="240" w:lineRule="auto"/>
              <w:jc w:val="right"/>
              <w:rPr>
                <w:sz w:val="16"/>
                <w:szCs w:val="16"/>
              </w:rPr>
            </w:pPr>
            <w:r>
              <w:rPr>
                <w:rFonts w:ascii="Times New Roman" w:hAnsi="Times New Roman" w:cs="Times New Roman"/>
                <w:color w:val="C0C0C0"/>
                <w:sz w:val="16"/>
                <w:szCs w:val="16"/>
              </w:rPr>
              <w:t>стр. 6</w:t>
            </w:r>
          </w:p>
        </w:tc>
      </w:tr>
      <w:tr w:rsidR="007F399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sidRPr="003D711D">
              <w:rPr>
                <w:rFonts w:ascii="Times New Roman" w:hAnsi="Times New Roman" w:cs="Times New Roman"/>
                <w:color w:val="000000"/>
                <w:sz w:val="19"/>
                <w:szCs w:val="19"/>
              </w:rPr>
              <w:t>Тема</w:t>
            </w:r>
            <w:proofErr w:type="gramStart"/>
            <w:r w:rsidRPr="003D711D">
              <w:rPr>
                <w:rFonts w:ascii="Times New Roman" w:hAnsi="Times New Roman" w:cs="Times New Roman"/>
                <w:color w:val="000000"/>
                <w:sz w:val="19"/>
                <w:szCs w:val="19"/>
              </w:rPr>
              <w:t>:Д</w:t>
            </w:r>
            <w:proofErr w:type="gramEnd"/>
            <w:r w:rsidRPr="003D711D">
              <w:rPr>
                <w:rFonts w:ascii="Times New Roman" w:hAnsi="Times New Roman" w:cs="Times New Roman"/>
                <w:color w:val="000000"/>
                <w:sz w:val="19"/>
                <w:szCs w:val="19"/>
              </w:rPr>
              <w:t xml:space="preserve">ревний Вавилон. </w:t>
            </w:r>
            <w:proofErr w:type="gramStart"/>
            <w:r w:rsidRPr="003D711D">
              <w:rPr>
                <w:rFonts w:ascii="Times New Roman" w:hAnsi="Times New Roman" w:cs="Times New Roman"/>
                <w:color w:val="000000"/>
                <w:sz w:val="19"/>
                <w:szCs w:val="19"/>
              </w:rPr>
              <w:t>Ассиро- вавилонская</w:t>
            </w:r>
            <w:proofErr w:type="gramEnd"/>
            <w:r w:rsidRPr="003D711D">
              <w:rPr>
                <w:rFonts w:ascii="Times New Roman" w:hAnsi="Times New Roman" w:cs="Times New Roman"/>
                <w:color w:val="000000"/>
                <w:sz w:val="19"/>
                <w:szCs w:val="19"/>
              </w:rPr>
              <w:t xml:space="preserve"> письменность, культура и наука. </w:t>
            </w:r>
            <w:r>
              <w:rPr>
                <w:rFonts w:ascii="Times New Roman" w:hAnsi="Times New Roman" w:cs="Times New Roman"/>
                <w:color w:val="000000"/>
                <w:sz w:val="19"/>
                <w:szCs w:val="19"/>
              </w:rPr>
              <w:t>Литературные первоисточники.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Тема</w:t>
            </w:r>
            <w:proofErr w:type="gramStart"/>
            <w:r w:rsidRPr="003D711D">
              <w:rPr>
                <w:rFonts w:ascii="Times New Roman" w:hAnsi="Times New Roman" w:cs="Times New Roman"/>
                <w:color w:val="000000"/>
                <w:sz w:val="19"/>
                <w:szCs w:val="19"/>
              </w:rPr>
              <w:t>:Ф</w:t>
            </w:r>
            <w:proofErr w:type="gramEnd"/>
            <w:r w:rsidRPr="003D711D">
              <w:rPr>
                <w:rFonts w:ascii="Times New Roman" w:hAnsi="Times New Roman" w:cs="Times New Roman"/>
                <w:color w:val="000000"/>
                <w:sz w:val="19"/>
                <w:szCs w:val="19"/>
              </w:rPr>
              <w:t>разеография, пиктография, древнейшие условные знаки. Иероглифическое письмо. Слоговое письмо (</w:t>
            </w:r>
            <w:proofErr w:type="gramStart"/>
            <w:r w:rsidRPr="003D711D">
              <w:rPr>
                <w:rFonts w:ascii="Times New Roman" w:hAnsi="Times New Roman" w:cs="Times New Roman"/>
                <w:color w:val="000000"/>
                <w:sz w:val="19"/>
                <w:szCs w:val="19"/>
              </w:rPr>
              <w:t>ассиро - вавилонская</w:t>
            </w:r>
            <w:proofErr w:type="gramEnd"/>
            <w:r w:rsidRPr="003D711D">
              <w:rPr>
                <w:rFonts w:ascii="Times New Roman" w:hAnsi="Times New Roman" w:cs="Times New Roman"/>
                <w:color w:val="000000"/>
                <w:sz w:val="19"/>
                <w:szCs w:val="19"/>
              </w:rPr>
              <w:t xml:space="preserve"> письменность, критское и кипрское письмо). /</w:t>
            </w:r>
            <w:proofErr w:type="gramStart"/>
            <w:r w:rsidRPr="003D711D">
              <w:rPr>
                <w:rFonts w:ascii="Times New Roman" w:hAnsi="Times New Roman" w:cs="Times New Roman"/>
                <w:color w:val="000000"/>
                <w:sz w:val="19"/>
                <w:szCs w:val="19"/>
              </w:rPr>
              <w:t>Ср</w:t>
            </w:r>
            <w:proofErr w:type="gramEnd"/>
            <w:r w:rsidRPr="003D711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Тема</w:t>
            </w:r>
            <w:proofErr w:type="gramStart"/>
            <w:r w:rsidRPr="003D711D">
              <w:rPr>
                <w:rFonts w:ascii="Times New Roman" w:hAnsi="Times New Roman" w:cs="Times New Roman"/>
                <w:color w:val="000000"/>
                <w:sz w:val="19"/>
                <w:szCs w:val="19"/>
              </w:rPr>
              <w:t>:К</w:t>
            </w:r>
            <w:proofErr w:type="gramEnd"/>
            <w:r w:rsidRPr="003D711D">
              <w:rPr>
                <w:rFonts w:ascii="Times New Roman" w:hAnsi="Times New Roman" w:cs="Times New Roman"/>
                <w:color w:val="000000"/>
                <w:sz w:val="19"/>
                <w:szCs w:val="19"/>
              </w:rPr>
              <w:t>онсонантно-звуковые письменные системы (позднее египетское, финикийское, угаритское, арамейское письмо). /</w:t>
            </w:r>
            <w:proofErr w:type="gramStart"/>
            <w:r w:rsidRPr="003D711D">
              <w:rPr>
                <w:rFonts w:ascii="Times New Roman" w:hAnsi="Times New Roman" w:cs="Times New Roman"/>
                <w:color w:val="000000"/>
                <w:sz w:val="19"/>
                <w:szCs w:val="19"/>
              </w:rPr>
              <w:t>Ср</w:t>
            </w:r>
            <w:proofErr w:type="gramEnd"/>
            <w:r w:rsidRPr="003D711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rsidRPr="003D711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b/>
                <w:color w:val="000000"/>
                <w:sz w:val="19"/>
                <w:szCs w:val="19"/>
              </w:rPr>
              <w:t>Раздел 2. "Древняя история стран средиземноморского региона"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7F399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7F399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7F399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7F399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7F399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7F399B"/>
        </w:tc>
      </w:tr>
      <w:tr w:rsidR="007F399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sidRPr="003D711D">
              <w:rPr>
                <w:rFonts w:ascii="Times New Roman" w:hAnsi="Times New Roman" w:cs="Times New Roman"/>
                <w:color w:val="000000"/>
                <w:sz w:val="19"/>
                <w:szCs w:val="19"/>
              </w:rPr>
              <w:t xml:space="preserve">Тема: «Древняя Греция». Периодизация греческой истории. Наиболее значимые черты Крито-Микенского, Минойс¬кого, Элладского, Полисного, Эллинистического этапов развития греческой культуры. </w:t>
            </w:r>
            <w:r>
              <w:rPr>
                <w:rFonts w:ascii="Times New Roman" w:hAnsi="Times New Roman" w:cs="Times New Roman"/>
                <w:color w:val="000000"/>
                <w:sz w:val="19"/>
                <w:szCs w:val="19"/>
              </w:rPr>
              <w:t>Мифология.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sidRPr="003D711D">
              <w:rPr>
                <w:rFonts w:ascii="Times New Roman" w:hAnsi="Times New Roman" w:cs="Times New Roman"/>
                <w:color w:val="000000"/>
                <w:sz w:val="19"/>
                <w:szCs w:val="19"/>
              </w:rPr>
              <w:t xml:space="preserve">Тема: Греческий язык».  Греческий язык и культура как один из источников формирования культуры Древнего Рима. </w:t>
            </w:r>
            <w:r>
              <w:rPr>
                <w:rFonts w:ascii="Times New Roman" w:hAnsi="Times New Roman" w:cs="Times New Roman"/>
                <w:color w:val="000000"/>
                <w:sz w:val="19"/>
                <w:szCs w:val="19"/>
              </w:rPr>
              <w:t>Искусство. Греческая философия и наука. Театр, литература, поэзия.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Тема: «Культура Римской империи». Государственное устройство и социальная структура римского общества. Бытовая культура. Наука и искусство. Историография. Царский период. Республика.  Империя. /</w:t>
            </w:r>
            <w:proofErr w:type="gramStart"/>
            <w:r w:rsidRPr="003D711D">
              <w:rPr>
                <w:rFonts w:ascii="Times New Roman" w:hAnsi="Times New Roman" w:cs="Times New Roman"/>
                <w:color w:val="000000"/>
                <w:sz w:val="19"/>
                <w:szCs w:val="19"/>
              </w:rPr>
              <w:t>Ср</w:t>
            </w:r>
            <w:proofErr w:type="gramEnd"/>
            <w:r w:rsidRPr="003D711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Pr>
                <w:rFonts w:ascii="Times New Roman" w:hAnsi="Times New Roman" w:cs="Times New Roman"/>
                <w:color w:val="000000"/>
                <w:sz w:val="19"/>
                <w:szCs w:val="19"/>
              </w:rPr>
              <w:t>Тема</w:t>
            </w:r>
            <w:r w:rsidRPr="001E5AD1">
              <w:rPr>
                <w:rFonts w:ascii="Times New Roman" w:hAnsi="Times New Roman" w:cs="Times New Roman"/>
                <w:color w:val="000000"/>
                <w:sz w:val="19"/>
                <w:szCs w:val="19"/>
                <w:lang w:val="en-US"/>
              </w:rPr>
              <w:t>: «Futurum I indicativi activi et passivi».</w:t>
            </w:r>
            <w:r>
              <w:rPr>
                <w:rFonts w:ascii="Times New Roman" w:hAnsi="Times New Roman" w:cs="Times New Roman"/>
                <w:color w:val="000000"/>
                <w:sz w:val="19"/>
                <w:szCs w:val="19"/>
              </w:rPr>
              <w:t>Синтаксис</w:t>
            </w:r>
            <w:r w:rsidRPr="001E5AD1">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предложения</w:t>
            </w:r>
            <w:r w:rsidRPr="001E5AD1">
              <w:rPr>
                <w:rFonts w:ascii="Times New Roman" w:hAnsi="Times New Roman" w:cs="Times New Roman"/>
                <w:color w:val="000000"/>
                <w:sz w:val="19"/>
                <w:szCs w:val="19"/>
                <w:lang w:val="en-US"/>
              </w:rPr>
              <w:t xml:space="preserve">. </w:t>
            </w:r>
            <w:r w:rsidRPr="003D711D">
              <w:rPr>
                <w:rFonts w:ascii="Times New Roman" w:hAnsi="Times New Roman" w:cs="Times New Roman"/>
                <w:color w:val="000000"/>
                <w:sz w:val="19"/>
                <w:szCs w:val="19"/>
              </w:rPr>
              <w:t xml:space="preserve">Порядок слов в номинативной группе. Особенности перевода </w:t>
            </w:r>
            <w:proofErr w:type="gramStart"/>
            <w:r w:rsidRPr="003D711D">
              <w:rPr>
                <w:rFonts w:ascii="Times New Roman" w:hAnsi="Times New Roman" w:cs="Times New Roman"/>
                <w:color w:val="000000"/>
                <w:sz w:val="19"/>
                <w:szCs w:val="19"/>
              </w:rPr>
              <w:t>с</w:t>
            </w:r>
            <w:proofErr w:type="gramEnd"/>
            <w:r w:rsidRPr="003D711D">
              <w:rPr>
                <w:rFonts w:ascii="Times New Roman" w:hAnsi="Times New Roman" w:cs="Times New Roman"/>
                <w:color w:val="000000"/>
                <w:sz w:val="19"/>
                <w:szCs w:val="19"/>
              </w:rPr>
              <w:t xml:space="preserve"> латинского. Чтение, перевод текста. /</w:t>
            </w:r>
            <w:proofErr w:type="gramStart"/>
            <w:r w:rsidRPr="003D711D">
              <w:rPr>
                <w:rFonts w:ascii="Times New Roman" w:hAnsi="Times New Roman" w:cs="Times New Roman"/>
                <w:color w:val="000000"/>
                <w:sz w:val="19"/>
                <w:szCs w:val="19"/>
              </w:rPr>
              <w:t>Ср</w:t>
            </w:r>
            <w:proofErr w:type="gramEnd"/>
            <w:r w:rsidRPr="003D711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Тема</w:t>
            </w:r>
            <w:proofErr w:type="gramStart"/>
            <w:r w:rsidRPr="003D711D">
              <w:rPr>
                <w:rFonts w:ascii="Times New Roman" w:hAnsi="Times New Roman" w:cs="Times New Roman"/>
                <w:color w:val="000000"/>
                <w:sz w:val="19"/>
                <w:szCs w:val="19"/>
              </w:rPr>
              <w:t>:«</w:t>
            </w:r>
            <w:proofErr w:type="gramEnd"/>
            <w:r w:rsidRPr="003D711D">
              <w:rPr>
                <w:rFonts w:ascii="Times New Roman" w:hAnsi="Times New Roman" w:cs="Times New Roman"/>
                <w:color w:val="000000"/>
                <w:sz w:val="19"/>
                <w:szCs w:val="19"/>
              </w:rPr>
              <w:t>Третье склонение имен существительных (</w:t>
            </w:r>
            <w:r>
              <w:rPr>
                <w:rFonts w:ascii="Times New Roman" w:hAnsi="Times New Roman" w:cs="Times New Roman"/>
                <w:color w:val="000000"/>
                <w:sz w:val="19"/>
                <w:szCs w:val="19"/>
              </w:rPr>
              <w:t>Declinatio</w:t>
            </w:r>
            <w:r w:rsidRPr="003D711D">
              <w:rPr>
                <w:rFonts w:ascii="Times New Roman" w:hAnsi="Times New Roman" w:cs="Times New Roman"/>
                <w:color w:val="000000"/>
                <w:sz w:val="19"/>
                <w:szCs w:val="19"/>
              </w:rPr>
              <w:t xml:space="preserve"> </w:t>
            </w:r>
            <w:r>
              <w:rPr>
                <w:rFonts w:ascii="Times New Roman" w:hAnsi="Times New Roman" w:cs="Times New Roman"/>
                <w:color w:val="000000"/>
                <w:sz w:val="19"/>
                <w:szCs w:val="19"/>
              </w:rPr>
              <w:t>tertia</w:t>
            </w:r>
            <w:r w:rsidRPr="003D711D">
              <w:rPr>
                <w:rFonts w:ascii="Times New Roman" w:hAnsi="Times New Roman" w:cs="Times New Roman"/>
                <w:color w:val="000000"/>
                <w:sz w:val="19"/>
                <w:szCs w:val="19"/>
              </w:rPr>
              <w:t xml:space="preserve">). Согласный образец склонения. Род имен существительных согласного образца </w:t>
            </w:r>
            <w:r>
              <w:rPr>
                <w:rFonts w:ascii="Times New Roman" w:hAnsi="Times New Roman" w:cs="Times New Roman"/>
                <w:color w:val="000000"/>
                <w:sz w:val="19"/>
                <w:szCs w:val="19"/>
              </w:rPr>
              <w:t>III</w:t>
            </w:r>
            <w:r w:rsidRPr="003D711D">
              <w:rPr>
                <w:rFonts w:ascii="Times New Roman" w:hAnsi="Times New Roman" w:cs="Times New Roman"/>
                <w:color w:val="000000"/>
                <w:sz w:val="19"/>
                <w:szCs w:val="19"/>
              </w:rPr>
              <w:t xml:space="preserve"> склонения. Гласный образец </w:t>
            </w:r>
            <w:r>
              <w:rPr>
                <w:rFonts w:ascii="Times New Roman" w:hAnsi="Times New Roman" w:cs="Times New Roman"/>
                <w:color w:val="000000"/>
                <w:sz w:val="19"/>
                <w:szCs w:val="19"/>
              </w:rPr>
              <w:t>III</w:t>
            </w:r>
            <w:r w:rsidRPr="003D711D">
              <w:rPr>
                <w:rFonts w:ascii="Times New Roman" w:hAnsi="Times New Roman" w:cs="Times New Roman"/>
                <w:color w:val="000000"/>
                <w:sz w:val="19"/>
                <w:szCs w:val="19"/>
              </w:rPr>
              <w:t xml:space="preserve"> склонения. Смешанный образец </w:t>
            </w:r>
            <w:r>
              <w:rPr>
                <w:rFonts w:ascii="Times New Roman" w:hAnsi="Times New Roman" w:cs="Times New Roman"/>
                <w:color w:val="000000"/>
                <w:sz w:val="19"/>
                <w:szCs w:val="19"/>
              </w:rPr>
              <w:t>III</w:t>
            </w:r>
            <w:r w:rsidRPr="003D711D">
              <w:rPr>
                <w:rFonts w:ascii="Times New Roman" w:hAnsi="Times New Roman" w:cs="Times New Roman"/>
                <w:color w:val="000000"/>
                <w:sz w:val="19"/>
                <w:szCs w:val="19"/>
              </w:rPr>
              <w:t xml:space="preserve"> склонения» Чтение, перевод текста. /</w:t>
            </w:r>
            <w:proofErr w:type="gramStart"/>
            <w:r w:rsidRPr="003D711D">
              <w:rPr>
                <w:rFonts w:ascii="Times New Roman" w:hAnsi="Times New Roman" w:cs="Times New Roman"/>
                <w:color w:val="000000"/>
                <w:sz w:val="19"/>
                <w:szCs w:val="19"/>
              </w:rPr>
              <w:t>Ср</w:t>
            </w:r>
            <w:proofErr w:type="gramEnd"/>
            <w:r w:rsidRPr="003D711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Pr>
                <w:rFonts w:ascii="Times New Roman" w:hAnsi="Times New Roman" w:cs="Times New Roman"/>
                <w:color w:val="000000"/>
                <w:sz w:val="19"/>
                <w:szCs w:val="19"/>
              </w:rPr>
              <w:t>Тема</w:t>
            </w:r>
            <w:r w:rsidRPr="001E5AD1">
              <w:rPr>
                <w:rFonts w:ascii="Times New Roman" w:hAnsi="Times New Roman" w:cs="Times New Roman"/>
                <w:color w:val="000000"/>
                <w:sz w:val="19"/>
                <w:szCs w:val="19"/>
                <w:lang w:val="en-US"/>
              </w:rPr>
              <w:t xml:space="preserve">:Imperfectum indicativi </w:t>
            </w:r>
            <w:r>
              <w:rPr>
                <w:rFonts w:ascii="Times New Roman" w:hAnsi="Times New Roman" w:cs="Times New Roman"/>
                <w:color w:val="000000"/>
                <w:sz w:val="19"/>
                <w:szCs w:val="19"/>
              </w:rPr>
              <w:t>глагола</w:t>
            </w:r>
            <w:r w:rsidRPr="001E5AD1">
              <w:rPr>
                <w:rFonts w:ascii="Times New Roman" w:hAnsi="Times New Roman" w:cs="Times New Roman"/>
                <w:color w:val="000000"/>
                <w:sz w:val="19"/>
                <w:szCs w:val="19"/>
                <w:lang w:val="en-US"/>
              </w:rPr>
              <w:t xml:space="preserve"> sum, -fui, esse». </w:t>
            </w:r>
            <w:r w:rsidRPr="003D711D">
              <w:rPr>
                <w:rFonts w:ascii="Times New Roman" w:hAnsi="Times New Roman" w:cs="Times New Roman"/>
                <w:color w:val="000000"/>
                <w:sz w:val="19"/>
                <w:szCs w:val="19"/>
              </w:rPr>
              <w:t>Составное сказуемое. Чтение, перевод текста. /</w:t>
            </w:r>
            <w:proofErr w:type="gramStart"/>
            <w:r w:rsidRPr="003D711D">
              <w:rPr>
                <w:rFonts w:ascii="Times New Roman" w:hAnsi="Times New Roman" w:cs="Times New Roman"/>
                <w:color w:val="000000"/>
                <w:sz w:val="19"/>
                <w:szCs w:val="19"/>
              </w:rPr>
              <w:t>Ср</w:t>
            </w:r>
            <w:proofErr w:type="gramEnd"/>
            <w:r w:rsidRPr="003D711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Тема</w:t>
            </w:r>
            <w:proofErr w:type="gramStart"/>
            <w:r w:rsidRPr="003D711D">
              <w:rPr>
                <w:rFonts w:ascii="Times New Roman" w:hAnsi="Times New Roman" w:cs="Times New Roman"/>
                <w:color w:val="000000"/>
                <w:sz w:val="19"/>
                <w:szCs w:val="19"/>
              </w:rPr>
              <w:t>:Ф</w:t>
            </w:r>
            <w:proofErr w:type="gramEnd"/>
            <w:r w:rsidRPr="003D711D">
              <w:rPr>
                <w:rFonts w:ascii="Times New Roman" w:hAnsi="Times New Roman" w:cs="Times New Roman"/>
                <w:color w:val="000000"/>
                <w:sz w:val="19"/>
                <w:szCs w:val="19"/>
              </w:rPr>
              <w:t>разеография,пиктография, древнейшие условные знаки. Иероглифическое письмо. Слоговое письмо (ассиро-вавилонская письменность, критское и кипрское письмо). /</w:t>
            </w:r>
            <w:proofErr w:type="gramStart"/>
            <w:r w:rsidRPr="003D711D">
              <w:rPr>
                <w:rFonts w:ascii="Times New Roman" w:hAnsi="Times New Roman" w:cs="Times New Roman"/>
                <w:color w:val="000000"/>
                <w:sz w:val="19"/>
                <w:szCs w:val="19"/>
              </w:rPr>
              <w:t>Ср</w:t>
            </w:r>
            <w:proofErr w:type="gramEnd"/>
            <w:r w:rsidRPr="003D711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bl>
    <w:p w:rsidR="007F399B" w:rsidRDefault="003D711D">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7"/>
        <w:gridCol w:w="119"/>
        <w:gridCol w:w="814"/>
        <w:gridCol w:w="674"/>
        <w:gridCol w:w="1100"/>
        <w:gridCol w:w="1215"/>
        <w:gridCol w:w="674"/>
        <w:gridCol w:w="389"/>
        <w:gridCol w:w="947"/>
      </w:tblGrid>
      <w:tr w:rsidR="007F399B">
        <w:trPr>
          <w:trHeight w:hRule="exact" w:val="416"/>
        </w:trPr>
        <w:tc>
          <w:tcPr>
            <w:tcW w:w="4692" w:type="dxa"/>
            <w:gridSpan w:val="3"/>
            <w:shd w:val="clear" w:color="C0C0C0" w:fill="FFFFFF"/>
            <w:tcMar>
              <w:left w:w="34" w:type="dxa"/>
              <w:right w:w="34" w:type="dxa"/>
            </w:tcMar>
          </w:tcPr>
          <w:p w:rsidR="007F399B" w:rsidRDefault="003D711D">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7F399B" w:rsidRDefault="007F399B"/>
        </w:tc>
        <w:tc>
          <w:tcPr>
            <w:tcW w:w="710" w:type="dxa"/>
          </w:tcPr>
          <w:p w:rsidR="007F399B" w:rsidRDefault="007F399B"/>
        </w:tc>
        <w:tc>
          <w:tcPr>
            <w:tcW w:w="1135" w:type="dxa"/>
          </w:tcPr>
          <w:p w:rsidR="007F399B" w:rsidRDefault="007F399B"/>
        </w:tc>
        <w:tc>
          <w:tcPr>
            <w:tcW w:w="1277" w:type="dxa"/>
          </w:tcPr>
          <w:p w:rsidR="007F399B" w:rsidRDefault="007F399B"/>
        </w:tc>
        <w:tc>
          <w:tcPr>
            <w:tcW w:w="710" w:type="dxa"/>
          </w:tcPr>
          <w:p w:rsidR="007F399B" w:rsidRDefault="007F399B"/>
        </w:tc>
        <w:tc>
          <w:tcPr>
            <w:tcW w:w="426" w:type="dxa"/>
          </w:tcPr>
          <w:p w:rsidR="007F399B" w:rsidRDefault="007F399B"/>
        </w:tc>
        <w:tc>
          <w:tcPr>
            <w:tcW w:w="1007" w:type="dxa"/>
            <w:shd w:val="clear" w:color="C0C0C0" w:fill="FFFFFF"/>
            <w:tcMar>
              <w:left w:w="34" w:type="dxa"/>
              <w:right w:w="34" w:type="dxa"/>
            </w:tcMar>
          </w:tcPr>
          <w:p w:rsidR="007F399B" w:rsidRDefault="003D711D">
            <w:pPr>
              <w:spacing w:after="0" w:line="240" w:lineRule="auto"/>
              <w:jc w:val="right"/>
              <w:rPr>
                <w:sz w:val="16"/>
                <w:szCs w:val="16"/>
              </w:rPr>
            </w:pPr>
            <w:r>
              <w:rPr>
                <w:rFonts w:ascii="Times New Roman" w:hAnsi="Times New Roman" w:cs="Times New Roman"/>
                <w:color w:val="C0C0C0"/>
                <w:sz w:val="16"/>
                <w:szCs w:val="16"/>
              </w:rPr>
              <w:t>стр. 7</w:t>
            </w:r>
          </w:p>
        </w:tc>
      </w:tr>
      <w:tr w:rsidR="007F399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sidRPr="003D711D">
              <w:rPr>
                <w:rFonts w:ascii="Times New Roman" w:hAnsi="Times New Roman" w:cs="Times New Roman"/>
                <w:color w:val="000000"/>
                <w:sz w:val="19"/>
                <w:szCs w:val="19"/>
              </w:rPr>
              <w:t>Тема</w:t>
            </w:r>
            <w:proofErr w:type="gramStart"/>
            <w:r w:rsidRPr="003D711D">
              <w:rPr>
                <w:rFonts w:ascii="Times New Roman" w:hAnsi="Times New Roman" w:cs="Times New Roman"/>
                <w:color w:val="000000"/>
                <w:sz w:val="19"/>
                <w:szCs w:val="19"/>
              </w:rPr>
              <w:t>:Ш</w:t>
            </w:r>
            <w:proofErr w:type="gramEnd"/>
            <w:r w:rsidRPr="003D711D">
              <w:rPr>
                <w:rFonts w:ascii="Times New Roman" w:hAnsi="Times New Roman" w:cs="Times New Roman"/>
                <w:color w:val="000000"/>
                <w:sz w:val="19"/>
                <w:szCs w:val="19"/>
              </w:rPr>
              <w:t xml:space="preserve">умерское письмо, типологическая характеристика языка шумеров. </w:t>
            </w:r>
            <w:r>
              <w:rPr>
                <w:rFonts w:ascii="Times New Roman" w:hAnsi="Times New Roman" w:cs="Times New Roman"/>
                <w:color w:val="000000"/>
                <w:sz w:val="19"/>
                <w:szCs w:val="19"/>
              </w:rPr>
              <w:t>Греция. Эпоха классики. Культура. Искусство.</w:t>
            </w:r>
          </w:p>
          <w:p w:rsidR="007F399B" w:rsidRDefault="003D711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b/>
                <w:color w:val="000000"/>
                <w:sz w:val="19"/>
                <w:szCs w:val="19"/>
              </w:rPr>
              <w:t>Раздел 3. "История латинского языка"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sidRPr="003D711D">
              <w:rPr>
                <w:rFonts w:ascii="Times New Roman" w:hAnsi="Times New Roman" w:cs="Times New Roman"/>
                <w:color w:val="000000"/>
                <w:sz w:val="19"/>
                <w:szCs w:val="19"/>
              </w:rPr>
              <w:t xml:space="preserve">Тема: «Латинский язык: алфавит, лексическая и грамматическая система». Место латинского языка в индоевропейской семье языков. Основные этапы развития латинского языка. </w:t>
            </w:r>
            <w:r>
              <w:rPr>
                <w:rFonts w:ascii="Times New Roman" w:hAnsi="Times New Roman" w:cs="Times New Roman"/>
                <w:color w:val="000000"/>
                <w:sz w:val="19"/>
                <w:szCs w:val="19"/>
              </w:rPr>
              <w:t>Литературная традиция Древнего Рима.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sidRPr="003D711D">
              <w:rPr>
                <w:rFonts w:ascii="Times New Roman" w:hAnsi="Times New Roman" w:cs="Times New Roman"/>
                <w:color w:val="000000"/>
                <w:sz w:val="19"/>
                <w:szCs w:val="19"/>
              </w:rPr>
              <w:t xml:space="preserve">Тема: «Буквенно-звуковой состав латиницы». Латинские гласные. Дифтонги. Согласные. Особенности произношения согласных. </w:t>
            </w:r>
            <w:r>
              <w:rPr>
                <w:rFonts w:ascii="Times New Roman" w:hAnsi="Times New Roman" w:cs="Times New Roman"/>
                <w:color w:val="000000"/>
                <w:sz w:val="19"/>
                <w:szCs w:val="19"/>
              </w:rPr>
              <w:t>Диграфы. Важнейшие фонетические законы. Правила чтения. Чтение слов.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sidRPr="003D711D">
              <w:rPr>
                <w:rFonts w:ascii="Times New Roman" w:hAnsi="Times New Roman" w:cs="Times New Roman"/>
                <w:color w:val="000000"/>
                <w:sz w:val="19"/>
                <w:szCs w:val="19"/>
              </w:rPr>
              <w:t xml:space="preserve">Тема: «Правила ударения в латинском языке». Историческая и позиционная долгота и краткость слога. </w:t>
            </w:r>
            <w:r>
              <w:rPr>
                <w:rFonts w:ascii="Times New Roman" w:hAnsi="Times New Roman" w:cs="Times New Roman"/>
                <w:color w:val="000000"/>
                <w:sz w:val="19"/>
                <w:szCs w:val="19"/>
              </w:rPr>
              <w:t>Чтение и практический анализ постановки ударения в слове.</w:t>
            </w:r>
          </w:p>
          <w:p w:rsidR="007F399B" w:rsidRDefault="003D711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sidRPr="003D711D">
              <w:rPr>
                <w:rFonts w:ascii="Times New Roman" w:hAnsi="Times New Roman" w:cs="Times New Roman"/>
                <w:color w:val="000000"/>
                <w:sz w:val="19"/>
                <w:szCs w:val="19"/>
              </w:rPr>
              <w:t xml:space="preserve">Тема: «Имя существительное».  Общая характеристика системы склонения. Типы склонений существительных и прилагательных. Падежные окончания существительных </w:t>
            </w:r>
            <w:r>
              <w:rPr>
                <w:rFonts w:ascii="Times New Roman" w:hAnsi="Times New Roman" w:cs="Times New Roman"/>
                <w:color w:val="000000"/>
                <w:sz w:val="19"/>
                <w:szCs w:val="19"/>
              </w:rPr>
              <w:t>I</w:t>
            </w:r>
            <w:r w:rsidRPr="003D711D">
              <w:rPr>
                <w:rFonts w:ascii="Times New Roman" w:hAnsi="Times New Roman" w:cs="Times New Roman"/>
                <w:color w:val="000000"/>
                <w:sz w:val="19"/>
                <w:szCs w:val="19"/>
              </w:rPr>
              <w:t xml:space="preserve"> склонения. </w:t>
            </w:r>
            <w:r>
              <w:rPr>
                <w:rFonts w:ascii="Times New Roman" w:hAnsi="Times New Roman" w:cs="Times New Roman"/>
                <w:color w:val="000000"/>
                <w:sz w:val="19"/>
                <w:szCs w:val="19"/>
              </w:rPr>
              <w:t>Словарная форма существительного. Несогласованное определение. Чтение, перевод текста.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sidRPr="003D711D">
              <w:rPr>
                <w:rFonts w:ascii="Times New Roman" w:hAnsi="Times New Roman" w:cs="Times New Roman"/>
                <w:color w:val="000000"/>
                <w:sz w:val="19"/>
                <w:szCs w:val="19"/>
              </w:rPr>
              <w:t xml:space="preserve">Тема: «2-е склонение существительных». Грамматические характеристики существительных 2-е склонения.  </w:t>
            </w:r>
            <w:r>
              <w:rPr>
                <w:rFonts w:ascii="Times New Roman" w:hAnsi="Times New Roman" w:cs="Times New Roman"/>
                <w:color w:val="000000"/>
                <w:sz w:val="19"/>
                <w:szCs w:val="19"/>
              </w:rPr>
              <w:t>Чтение, перевод текста.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Тема: «Имя прилагательное».</w:t>
            </w:r>
          </w:p>
          <w:p w:rsidR="007F399B" w:rsidRDefault="003D711D">
            <w:pPr>
              <w:spacing w:after="0" w:line="240" w:lineRule="auto"/>
              <w:rPr>
                <w:sz w:val="19"/>
                <w:szCs w:val="19"/>
              </w:rPr>
            </w:pPr>
            <w:r w:rsidRPr="003D711D">
              <w:rPr>
                <w:rFonts w:ascii="Times New Roman" w:hAnsi="Times New Roman" w:cs="Times New Roman"/>
                <w:color w:val="000000"/>
                <w:sz w:val="19"/>
                <w:szCs w:val="19"/>
              </w:rPr>
              <w:t xml:space="preserve">Грамматические характеристики имени прилагательного. Прилагательные 1-2 склонения. Особенности склонения прилагательных.  </w:t>
            </w:r>
            <w:r>
              <w:rPr>
                <w:rFonts w:ascii="Times New Roman" w:hAnsi="Times New Roman" w:cs="Times New Roman"/>
                <w:color w:val="000000"/>
                <w:sz w:val="19"/>
                <w:szCs w:val="19"/>
              </w:rPr>
              <w:t>Чтение, перевод текста.</w:t>
            </w:r>
          </w:p>
          <w:p w:rsidR="007F399B" w:rsidRDefault="003D711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 xml:space="preserve">Тема: Грамматика латинского языка: Глагол. Грамматические категории глагола.  Три основы и 4 основные формы глагола. Типы спряжения. Особенности образования </w:t>
            </w:r>
            <w:r>
              <w:rPr>
                <w:rFonts w:ascii="Times New Roman" w:hAnsi="Times New Roman" w:cs="Times New Roman"/>
                <w:color w:val="000000"/>
                <w:sz w:val="19"/>
                <w:szCs w:val="19"/>
              </w:rPr>
              <w:t>Praesens</w:t>
            </w:r>
            <w:r w:rsidRPr="003D711D">
              <w:rPr>
                <w:rFonts w:ascii="Times New Roman" w:hAnsi="Times New Roman" w:cs="Times New Roman"/>
                <w:color w:val="000000"/>
                <w:sz w:val="19"/>
                <w:szCs w:val="19"/>
              </w:rPr>
              <w:t xml:space="preserve"> </w:t>
            </w:r>
            <w:r>
              <w:rPr>
                <w:rFonts w:ascii="Times New Roman" w:hAnsi="Times New Roman" w:cs="Times New Roman"/>
                <w:color w:val="000000"/>
                <w:sz w:val="19"/>
                <w:szCs w:val="19"/>
              </w:rPr>
              <w:t>indicativi</w:t>
            </w:r>
            <w:r w:rsidRPr="003D711D">
              <w:rPr>
                <w:rFonts w:ascii="Times New Roman" w:hAnsi="Times New Roman" w:cs="Times New Roman"/>
                <w:color w:val="000000"/>
                <w:sz w:val="19"/>
                <w:szCs w:val="19"/>
              </w:rPr>
              <w:t xml:space="preserve">  </w:t>
            </w:r>
            <w:r>
              <w:rPr>
                <w:rFonts w:ascii="Times New Roman" w:hAnsi="Times New Roman" w:cs="Times New Roman"/>
                <w:color w:val="000000"/>
                <w:sz w:val="19"/>
                <w:szCs w:val="19"/>
              </w:rPr>
              <w:t>activi</w:t>
            </w:r>
            <w:r w:rsidRPr="003D711D">
              <w:rPr>
                <w:rFonts w:ascii="Times New Roman" w:hAnsi="Times New Roman" w:cs="Times New Roman"/>
                <w:color w:val="000000"/>
                <w:sz w:val="19"/>
                <w:szCs w:val="19"/>
              </w:rPr>
              <w:t>.  Чтение, перевод текста. /</w:t>
            </w:r>
            <w:proofErr w:type="gramStart"/>
            <w:r w:rsidRPr="003D711D">
              <w:rPr>
                <w:rFonts w:ascii="Times New Roman" w:hAnsi="Times New Roman" w:cs="Times New Roman"/>
                <w:color w:val="000000"/>
                <w:sz w:val="19"/>
                <w:szCs w:val="19"/>
              </w:rPr>
              <w:t>Ср</w:t>
            </w:r>
            <w:proofErr w:type="gramEnd"/>
            <w:r w:rsidRPr="003D711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sidRPr="003D711D">
              <w:rPr>
                <w:rFonts w:ascii="Times New Roman" w:hAnsi="Times New Roman" w:cs="Times New Roman"/>
                <w:color w:val="000000"/>
                <w:sz w:val="19"/>
                <w:szCs w:val="19"/>
              </w:rPr>
              <w:t>Тема: «Местоимение. Лексик</w:t>
            </w:r>
            <w:proofErr w:type="gramStart"/>
            <w:r w:rsidRPr="003D711D">
              <w:rPr>
                <w:rFonts w:ascii="Times New Roman" w:hAnsi="Times New Roman" w:cs="Times New Roman"/>
                <w:color w:val="000000"/>
                <w:sz w:val="19"/>
                <w:szCs w:val="19"/>
              </w:rPr>
              <w:t>о-</w:t>
            </w:r>
            <w:proofErr w:type="gramEnd"/>
            <w:r w:rsidRPr="003D711D">
              <w:rPr>
                <w:rFonts w:ascii="Times New Roman" w:hAnsi="Times New Roman" w:cs="Times New Roman"/>
                <w:color w:val="000000"/>
                <w:sz w:val="19"/>
                <w:szCs w:val="19"/>
              </w:rPr>
              <w:t xml:space="preserve"> грамматические разряды местоимений». </w:t>
            </w:r>
            <w:r>
              <w:rPr>
                <w:rFonts w:ascii="Times New Roman" w:hAnsi="Times New Roman" w:cs="Times New Roman"/>
                <w:color w:val="000000"/>
                <w:sz w:val="19"/>
                <w:szCs w:val="19"/>
              </w:rPr>
              <w:t>Чтение, перевод текста.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bl>
    <w:p w:rsidR="007F399B" w:rsidRDefault="003D711D">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444"/>
        <w:gridCol w:w="118"/>
        <w:gridCol w:w="806"/>
        <w:gridCol w:w="668"/>
        <w:gridCol w:w="1093"/>
        <w:gridCol w:w="1206"/>
        <w:gridCol w:w="668"/>
        <w:gridCol w:w="385"/>
        <w:gridCol w:w="940"/>
      </w:tblGrid>
      <w:tr w:rsidR="007F399B">
        <w:trPr>
          <w:trHeight w:hRule="exact" w:val="416"/>
        </w:trPr>
        <w:tc>
          <w:tcPr>
            <w:tcW w:w="4692" w:type="dxa"/>
            <w:gridSpan w:val="3"/>
            <w:shd w:val="clear" w:color="C0C0C0" w:fill="FFFFFF"/>
            <w:tcMar>
              <w:left w:w="34" w:type="dxa"/>
              <w:right w:w="34" w:type="dxa"/>
            </w:tcMar>
          </w:tcPr>
          <w:p w:rsidR="007F399B" w:rsidRDefault="003D711D">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7F399B" w:rsidRDefault="007F399B"/>
        </w:tc>
        <w:tc>
          <w:tcPr>
            <w:tcW w:w="710" w:type="dxa"/>
          </w:tcPr>
          <w:p w:rsidR="007F399B" w:rsidRDefault="007F399B"/>
        </w:tc>
        <w:tc>
          <w:tcPr>
            <w:tcW w:w="1135" w:type="dxa"/>
          </w:tcPr>
          <w:p w:rsidR="007F399B" w:rsidRDefault="007F399B"/>
        </w:tc>
        <w:tc>
          <w:tcPr>
            <w:tcW w:w="1277" w:type="dxa"/>
          </w:tcPr>
          <w:p w:rsidR="007F399B" w:rsidRDefault="007F399B"/>
        </w:tc>
        <w:tc>
          <w:tcPr>
            <w:tcW w:w="710" w:type="dxa"/>
          </w:tcPr>
          <w:p w:rsidR="007F399B" w:rsidRDefault="007F399B"/>
        </w:tc>
        <w:tc>
          <w:tcPr>
            <w:tcW w:w="426" w:type="dxa"/>
          </w:tcPr>
          <w:p w:rsidR="007F399B" w:rsidRDefault="007F399B"/>
        </w:tc>
        <w:tc>
          <w:tcPr>
            <w:tcW w:w="1007" w:type="dxa"/>
            <w:shd w:val="clear" w:color="C0C0C0" w:fill="FFFFFF"/>
            <w:tcMar>
              <w:left w:w="34" w:type="dxa"/>
              <w:right w:w="34" w:type="dxa"/>
            </w:tcMar>
          </w:tcPr>
          <w:p w:rsidR="007F399B" w:rsidRDefault="003D711D">
            <w:pPr>
              <w:spacing w:after="0" w:line="240" w:lineRule="auto"/>
              <w:jc w:val="right"/>
              <w:rPr>
                <w:sz w:val="16"/>
                <w:szCs w:val="16"/>
              </w:rPr>
            </w:pPr>
            <w:r>
              <w:rPr>
                <w:rFonts w:ascii="Times New Roman" w:hAnsi="Times New Roman" w:cs="Times New Roman"/>
                <w:color w:val="C0C0C0"/>
                <w:sz w:val="16"/>
                <w:szCs w:val="16"/>
              </w:rPr>
              <w:t>стр. 8</w:t>
            </w:r>
          </w:p>
        </w:tc>
      </w:tr>
      <w:tr w:rsidR="007F399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3.9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color w:val="000000"/>
                <w:sz w:val="19"/>
                <w:szCs w:val="19"/>
              </w:rPr>
              <w:t>Тема</w:t>
            </w:r>
            <w:r w:rsidRPr="001E5AD1">
              <w:rPr>
                <w:rFonts w:ascii="Times New Roman" w:hAnsi="Times New Roman" w:cs="Times New Roman"/>
                <w:color w:val="000000"/>
                <w:sz w:val="19"/>
                <w:szCs w:val="19"/>
                <w:lang w:val="en-US"/>
              </w:rPr>
              <w:t>: «</w:t>
            </w:r>
            <w:proofErr w:type="gramStart"/>
            <w:r w:rsidRPr="001E5AD1">
              <w:rPr>
                <w:rFonts w:ascii="Times New Roman" w:hAnsi="Times New Roman" w:cs="Times New Roman"/>
                <w:color w:val="000000"/>
                <w:sz w:val="19"/>
                <w:szCs w:val="19"/>
                <w:lang w:val="en-US"/>
              </w:rPr>
              <w:t>Praesens  indicativi</w:t>
            </w:r>
            <w:proofErr w:type="gramEnd"/>
            <w:r w:rsidRPr="001E5AD1">
              <w:rPr>
                <w:rFonts w:ascii="Times New Roman" w:hAnsi="Times New Roman" w:cs="Times New Roman"/>
                <w:color w:val="000000"/>
                <w:sz w:val="19"/>
                <w:szCs w:val="19"/>
                <w:lang w:val="en-US"/>
              </w:rPr>
              <w:t xml:space="preserve">  passivi». </w:t>
            </w:r>
            <w:r>
              <w:rPr>
                <w:rFonts w:ascii="Times New Roman" w:hAnsi="Times New Roman" w:cs="Times New Roman"/>
                <w:color w:val="000000"/>
                <w:sz w:val="19"/>
                <w:szCs w:val="19"/>
              </w:rPr>
              <w:t>Особенности</w:t>
            </w:r>
            <w:r w:rsidRPr="001E5AD1">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образования</w:t>
            </w:r>
            <w:r w:rsidRPr="001E5AD1">
              <w:rPr>
                <w:rFonts w:ascii="Times New Roman" w:hAnsi="Times New Roman" w:cs="Times New Roman"/>
                <w:color w:val="000000"/>
                <w:sz w:val="19"/>
                <w:szCs w:val="19"/>
                <w:lang w:val="en-US"/>
              </w:rPr>
              <w:t xml:space="preserve">  Praesens indicativi  passivi.  </w:t>
            </w:r>
            <w:r>
              <w:rPr>
                <w:rFonts w:ascii="Times New Roman" w:hAnsi="Times New Roman" w:cs="Times New Roman"/>
                <w:color w:val="000000"/>
                <w:sz w:val="19"/>
                <w:szCs w:val="19"/>
              </w:rPr>
              <w:t>Составное сказуемое. Чтение, перевод текста.</w:t>
            </w:r>
          </w:p>
          <w:p w:rsidR="007F399B" w:rsidRDefault="003D711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3.10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sidRPr="003D711D">
              <w:rPr>
                <w:rFonts w:ascii="Times New Roman" w:hAnsi="Times New Roman" w:cs="Times New Roman"/>
                <w:color w:val="000000"/>
                <w:sz w:val="19"/>
                <w:szCs w:val="19"/>
              </w:rPr>
              <w:t>Тема: «Повелительное наклонение глагола»</w:t>
            </w:r>
            <w:proofErr w:type="gramStart"/>
            <w:r w:rsidRPr="003D711D">
              <w:rPr>
                <w:rFonts w:ascii="Times New Roman" w:hAnsi="Times New Roman" w:cs="Times New Roman"/>
                <w:color w:val="000000"/>
                <w:sz w:val="19"/>
                <w:szCs w:val="19"/>
              </w:rPr>
              <w:t>.У</w:t>
            </w:r>
            <w:proofErr w:type="gramEnd"/>
            <w:r w:rsidRPr="003D711D">
              <w:rPr>
                <w:rFonts w:ascii="Times New Roman" w:hAnsi="Times New Roman" w:cs="Times New Roman"/>
                <w:color w:val="000000"/>
                <w:sz w:val="19"/>
                <w:szCs w:val="19"/>
              </w:rPr>
              <w:t xml:space="preserve">твердительная и отрицательная форма глагола в повелительном наклонении. </w:t>
            </w:r>
            <w:r>
              <w:rPr>
                <w:rFonts w:ascii="Times New Roman" w:hAnsi="Times New Roman" w:cs="Times New Roman"/>
                <w:color w:val="000000"/>
                <w:sz w:val="19"/>
                <w:szCs w:val="19"/>
              </w:rPr>
              <w:t>Чтение, перевод, образование повелительного наклонения глагола.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rsidRPr="003D711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b/>
                <w:color w:val="000000"/>
                <w:sz w:val="19"/>
                <w:szCs w:val="19"/>
              </w:rPr>
              <w:t>Раздел 4. "Древняя история стран Западной и Восточной Европы"</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7F399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7F399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7F399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7F399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7F399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7F399B"/>
        </w:tc>
      </w:tr>
      <w:tr w:rsidR="007F399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sidRPr="003D711D">
              <w:rPr>
                <w:rFonts w:ascii="Times New Roman" w:hAnsi="Times New Roman" w:cs="Times New Roman"/>
                <w:color w:val="000000"/>
                <w:sz w:val="19"/>
                <w:szCs w:val="19"/>
              </w:rPr>
              <w:t xml:space="preserve">Тема: «Культура народов Западной Европы и Скандинавии».  Мифология народов Альбиона, Ирландии, Кельтики, Галлии. </w:t>
            </w:r>
            <w:r>
              <w:rPr>
                <w:rFonts w:ascii="Times New Roman" w:hAnsi="Times New Roman" w:cs="Times New Roman"/>
                <w:color w:val="000000"/>
                <w:sz w:val="19"/>
                <w:szCs w:val="19"/>
              </w:rPr>
              <w:t>Легенды и сказания древних народов  Западной Европы.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sidRPr="003D711D">
              <w:rPr>
                <w:rFonts w:ascii="Times New Roman" w:hAnsi="Times New Roman" w:cs="Times New Roman"/>
                <w:color w:val="000000"/>
                <w:sz w:val="19"/>
                <w:szCs w:val="19"/>
              </w:rPr>
              <w:t xml:space="preserve">Тема: «Древние литературные источники и их роль в формировании европейской литературной традиции». Романизация Европы и формирование новых европейских языков. Грамматики и словари латинского языка. </w:t>
            </w:r>
            <w:r>
              <w:rPr>
                <w:rFonts w:ascii="Times New Roman" w:hAnsi="Times New Roman" w:cs="Times New Roman"/>
                <w:color w:val="000000"/>
                <w:sz w:val="19"/>
                <w:szCs w:val="19"/>
              </w:rPr>
              <w:t>Грамматическое описание новых европейских языков.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sidRPr="003D711D">
              <w:rPr>
                <w:rFonts w:ascii="Times New Roman" w:hAnsi="Times New Roman" w:cs="Times New Roman"/>
                <w:color w:val="000000"/>
                <w:sz w:val="19"/>
                <w:szCs w:val="19"/>
              </w:rPr>
              <w:t xml:space="preserve">Тема: «Древняя Русь. Культура древних славян».  Мифология.  Религиозные верования. Культура Византии. </w:t>
            </w:r>
            <w:r>
              <w:rPr>
                <w:rFonts w:ascii="Times New Roman" w:hAnsi="Times New Roman" w:cs="Times New Roman"/>
                <w:color w:val="000000"/>
                <w:sz w:val="19"/>
                <w:szCs w:val="19"/>
              </w:rPr>
              <w:t>Кириллица. Христианизация России.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Тема: «Классическое наследие Древнего Рима». Литературная классика (Цицерон, Овидий, Гораций и др.). Развитие традиций управления и образования в новых культурах Западной и Восточной Европы.</w:t>
            </w:r>
          </w:p>
          <w:p w:rsidR="007F399B" w:rsidRDefault="003D711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sidRPr="003D711D">
              <w:rPr>
                <w:rFonts w:ascii="Times New Roman" w:hAnsi="Times New Roman" w:cs="Times New Roman"/>
                <w:color w:val="000000"/>
                <w:sz w:val="19"/>
                <w:szCs w:val="19"/>
              </w:rPr>
              <w:t xml:space="preserve">Тема: «Русский язык в системе индоевропейских языков. Роль старославянского языка в развитии русской культуры.  </w:t>
            </w:r>
            <w:r>
              <w:rPr>
                <w:rFonts w:ascii="Times New Roman" w:hAnsi="Times New Roman" w:cs="Times New Roman"/>
                <w:color w:val="000000"/>
                <w:sz w:val="19"/>
                <w:szCs w:val="19"/>
              </w:rPr>
              <w:t>Развитие русского языка и русской словесности».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Тема</w:t>
            </w:r>
            <w:proofErr w:type="gramStart"/>
            <w:r w:rsidRPr="003D711D">
              <w:rPr>
                <w:rFonts w:ascii="Times New Roman" w:hAnsi="Times New Roman" w:cs="Times New Roman"/>
                <w:color w:val="000000"/>
                <w:sz w:val="19"/>
                <w:szCs w:val="19"/>
              </w:rPr>
              <w:t>:К</w:t>
            </w:r>
            <w:proofErr w:type="gramEnd"/>
            <w:r w:rsidRPr="003D711D">
              <w:rPr>
                <w:rFonts w:ascii="Times New Roman" w:hAnsi="Times New Roman" w:cs="Times New Roman"/>
                <w:color w:val="000000"/>
                <w:sz w:val="19"/>
                <w:szCs w:val="19"/>
              </w:rPr>
              <w:t>онсонантно-звуковые письменные системы (позднее египетское, финикийское, угаритское, арамейское письмо). /</w:t>
            </w:r>
            <w:proofErr w:type="gramStart"/>
            <w:r w:rsidRPr="003D711D">
              <w:rPr>
                <w:rFonts w:ascii="Times New Roman" w:hAnsi="Times New Roman" w:cs="Times New Roman"/>
                <w:color w:val="000000"/>
                <w:sz w:val="19"/>
                <w:szCs w:val="19"/>
              </w:rPr>
              <w:t>Ср</w:t>
            </w:r>
            <w:proofErr w:type="gramEnd"/>
            <w:r w:rsidRPr="003D711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sidRPr="003D711D">
              <w:rPr>
                <w:rFonts w:ascii="Times New Roman" w:hAnsi="Times New Roman" w:cs="Times New Roman"/>
                <w:color w:val="000000"/>
                <w:sz w:val="19"/>
                <w:szCs w:val="19"/>
              </w:rPr>
              <w:t>Тема</w:t>
            </w:r>
            <w:proofErr w:type="gramStart"/>
            <w:r w:rsidRPr="003D711D">
              <w:rPr>
                <w:rFonts w:ascii="Times New Roman" w:hAnsi="Times New Roman" w:cs="Times New Roman"/>
                <w:color w:val="000000"/>
                <w:sz w:val="19"/>
                <w:szCs w:val="19"/>
              </w:rPr>
              <w:t>:К</w:t>
            </w:r>
            <w:proofErr w:type="gramEnd"/>
            <w:r w:rsidRPr="003D711D">
              <w:rPr>
                <w:rFonts w:ascii="Times New Roman" w:hAnsi="Times New Roman" w:cs="Times New Roman"/>
                <w:color w:val="000000"/>
                <w:sz w:val="19"/>
                <w:szCs w:val="19"/>
              </w:rPr>
              <w:t xml:space="preserve">ультура, религия древних персов. Очаги древней цивилизации на территории Индостана.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sidRPr="003D711D">
              <w:rPr>
                <w:rFonts w:ascii="Times New Roman" w:hAnsi="Times New Roman" w:cs="Times New Roman"/>
                <w:color w:val="000000"/>
                <w:sz w:val="19"/>
                <w:szCs w:val="19"/>
              </w:rPr>
              <w:t>Тема</w:t>
            </w:r>
            <w:proofErr w:type="gramStart"/>
            <w:r w:rsidRPr="003D711D">
              <w:rPr>
                <w:rFonts w:ascii="Times New Roman" w:hAnsi="Times New Roman" w:cs="Times New Roman"/>
                <w:color w:val="000000"/>
                <w:sz w:val="19"/>
                <w:szCs w:val="19"/>
              </w:rPr>
              <w:t>:Д</w:t>
            </w:r>
            <w:proofErr w:type="gramEnd"/>
            <w:r w:rsidRPr="003D711D">
              <w:rPr>
                <w:rFonts w:ascii="Times New Roman" w:hAnsi="Times New Roman" w:cs="Times New Roman"/>
                <w:color w:val="000000"/>
                <w:sz w:val="19"/>
                <w:szCs w:val="19"/>
              </w:rPr>
              <w:t xml:space="preserve">ревний Вавилон. </w:t>
            </w:r>
            <w:proofErr w:type="gramStart"/>
            <w:r w:rsidRPr="003D711D">
              <w:rPr>
                <w:rFonts w:ascii="Times New Roman" w:hAnsi="Times New Roman" w:cs="Times New Roman"/>
                <w:color w:val="000000"/>
                <w:sz w:val="19"/>
                <w:szCs w:val="19"/>
              </w:rPr>
              <w:t>Ассиро- вавилонская</w:t>
            </w:r>
            <w:proofErr w:type="gramEnd"/>
            <w:r w:rsidRPr="003D711D">
              <w:rPr>
                <w:rFonts w:ascii="Times New Roman" w:hAnsi="Times New Roman" w:cs="Times New Roman"/>
                <w:color w:val="000000"/>
                <w:sz w:val="19"/>
                <w:szCs w:val="19"/>
              </w:rPr>
              <w:t xml:space="preserve"> письменность, культура и наука. </w:t>
            </w:r>
            <w:r>
              <w:rPr>
                <w:rFonts w:ascii="Times New Roman" w:hAnsi="Times New Roman" w:cs="Times New Roman"/>
                <w:color w:val="000000"/>
                <w:sz w:val="19"/>
                <w:szCs w:val="19"/>
              </w:rPr>
              <w:t>Литературные первоисточники.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bl>
    <w:p w:rsidR="007F399B" w:rsidRDefault="003D711D">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51"/>
        <w:gridCol w:w="118"/>
        <w:gridCol w:w="806"/>
        <w:gridCol w:w="668"/>
        <w:gridCol w:w="1094"/>
        <w:gridCol w:w="1206"/>
        <w:gridCol w:w="668"/>
        <w:gridCol w:w="385"/>
        <w:gridCol w:w="940"/>
      </w:tblGrid>
      <w:tr w:rsidR="007F399B">
        <w:trPr>
          <w:trHeight w:hRule="exact" w:val="416"/>
        </w:trPr>
        <w:tc>
          <w:tcPr>
            <w:tcW w:w="4692" w:type="dxa"/>
            <w:gridSpan w:val="3"/>
            <w:shd w:val="clear" w:color="C0C0C0" w:fill="FFFFFF"/>
            <w:tcMar>
              <w:left w:w="34" w:type="dxa"/>
              <w:right w:w="34" w:type="dxa"/>
            </w:tcMar>
          </w:tcPr>
          <w:p w:rsidR="007F399B" w:rsidRDefault="003D711D">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7F399B" w:rsidRDefault="007F399B"/>
        </w:tc>
        <w:tc>
          <w:tcPr>
            <w:tcW w:w="710" w:type="dxa"/>
          </w:tcPr>
          <w:p w:rsidR="007F399B" w:rsidRDefault="007F399B"/>
        </w:tc>
        <w:tc>
          <w:tcPr>
            <w:tcW w:w="1135" w:type="dxa"/>
          </w:tcPr>
          <w:p w:rsidR="007F399B" w:rsidRDefault="007F399B"/>
        </w:tc>
        <w:tc>
          <w:tcPr>
            <w:tcW w:w="1277" w:type="dxa"/>
          </w:tcPr>
          <w:p w:rsidR="007F399B" w:rsidRDefault="007F399B"/>
        </w:tc>
        <w:tc>
          <w:tcPr>
            <w:tcW w:w="710" w:type="dxa"/>
          </w:tcPr>
          <w:p w:rsidR="007F399B" w:rsidRDefault="007F399B"/>
        </w:tc>
        <w:tc>
          <w:tcPr>
            <w:tcW w:w="426" w:type="dxa"/>
          </w:tcPr>
          <w:p w:rsidR="007F399B" w:rsidRDefault="007F399B"/>
        </w:tc>
        <w:tc>
          <w:tcPr>
            <w:tcW w:w="1007" w:type="dxa"/>
            <w:shd w:val="clear" w:color="C0C0C0" w:fill="FFFFFF"/>
            <w:tcMar>
              <w:left w:w="34" w:type="dxa"/>
              <w:right w:w="34" w:type="dxa"/>
            </w:tcMar>
          </w:tcPr>
          <w:p w:rsidR="007F399B" w:rsidRDefault="003D711D">
            <w:pPr>
              <w:spacing w:after="0" w:line="240" w:lineRule="auto"/>
              <w:jc w:val="right"/>
              <w:rPr>
                <w:sz w:val="16"/>
                <w:szCs w:val="16"/>
              </w:rPr>
            </w:pPr>
            <w:r>
              <w:rPr>
                <w:rFonts w:ascii="Times New Roman" w:hAnsi="Times New Roman" w:cs="Times New Roman"/>
                <w:color w:val="C0C0C0"/>
                <w:sz w:val="16"/>
                <w:szCs w:val="16"/>
              </w:rPr>
              <w:t>стр. 9</w:t>
            </w:r>
          </w:p>
        </w:tc>
      </w:tr>
      <w:tr w:rsidR="007F399B" w:rsidRPr="003D711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b/>
                <w:color w:val="000000"/>
                <w:sz w:val="19"/>
                <w:szCs w:val="19"/>
              </w:rPr>
              <w:t>Раздел 5. "Наследие греко-римской цивилизации и современность"</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7F399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7F399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7F399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7F399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7F399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7F399B"/>
        </w:tc>
      </w:tr>
      <w:tr w:rsidR="007F399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sidRPr="003D711D">
              <w:rPr>
                <w:rFonts w:ascii="Times New Roman" w:hAnsi="Times New Roman" w:cs="Times New Roman"/>
                <w:color w:val="000000"/>
                <w:sz w:val="19"/>
                <w:szCs w:val="19"/>
              </w:rPr>
              <w:t xml:space="preserve">Тема: «Латинские и греческие афоризмы».  История создания латинских афоризмов. Латинские афоризмы и выражения как элемент публицистики и художественной литературы Древнего Рима.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Тема: «Метрика стихосложения в латинской поэзии».</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Стопа. Стихотворные размеры: дактилический гекзаметр, дактилический пентаметр, ямбический сенар, алкеева строфа, фалекейский одиннадцатисложный стих.</w:t>
            </w:r>
          </w:p>
          <w:p w:rsidR="007F399B" w:rsidRDefault="003D711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Тема: «Особенности стихосложения в латинской поэзии». Перевод поэтических текстов. Анализ формы стиха и поэмы.</w:t>
            </w:r>
          </w:p>
          <w:p w:rsidR="007F399B" w:rsidRDefault="003D711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sidRPr="003D711D">
              <w:rPr>
                <w:rFonts w:ascii="Times New Roman" w:hAnsi="Times New Roman" w:cs="Times New Roman"/>
                <w:color w:val="000000"/>
                <w:sz w:val="19"/>
                <w:szCs w:val="19"/>
              </w:rPr>
              <w:t xml:space="preserve">Тема: «Латинская терминология». Способы образования терминов. Роль латинской терминологии для развития науки. </w:t>
            </w:r>
            <w:r>
              <w:rPr>
                <w:rFonts w:ascii="Times New Roman" w:hAnsi="Times New Roman" w:cs="Times New Roman"/>
                <w:color w:val="000000"/>
                <w:sz w:val="19"/>
                <w:szCs w:val="19"/>
              </w:rPr>
              <w:t>Перевод терминов. Анализ морфологической структуры термина.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sidRPr="003D711D">
              <w:rPr>
                <w:rFonts w:ascii="Times New Roman" w:hAnsi="Times New Roman" w:cs="Times New Roman"/>
                <w:color w:val="000000"/>
                <w:sz w:val="19"/>
                <w:szCs w:val="19"/>
              </w:rPr>
              <w:t>Тема: «Античная риторика»</w:t>
            </w:r>
            <w:proofErr w:type="gramStart"/>
            <w:r w:rsidRPr="003D711D">
              <w:rPr>
                <w:rFonts w:ascii="Times New Roman" w:hAnsi="Times New Roman" w:cs="Times New Roman"/>
                <w:color w:val="000000"/>
                <w:sz w:val="19"/>
                <w:szCs w:val="19"/>
              </w:rPr>
              <w:t>.Т</w:t>
            </w:r>
            <w:proofErr w:type="gramEnd"/>
            <w:r w:rsidRPr="003D711D">
              <w:rPr>
                <w:rFonts w:ascii="Times New Roman" w:hAnsi="Times New Roman" w:cs="Times New Roman"/>
                <w:color w:val="000000"/>
                <w:sz w:val="19"/>
                <w:szCs w:val="19"/>
              </w:rPr>
              <w:t xml:space="preserve">ропы и фигуры. Паронимы и анаграммы. Римская сатира. </w:t>
            </w:r>
            <w:r>
              <w:rPr>
                <w:rFonts w:ascii="Times New Roman" w:hAnsi="Times New Roman" w:cs="Times New Roman"/>
                <w:color w:val="000000"/>
                <w:sz w:val="19"/>
                <w:szCs w:val="19"/>
              </w:rPr>
              <w:t>Классические произведения латинской литературы.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Тема: «Развитие литературной традиции Древнего Рима в русской культуре». /</w:t>
            </w:r>
            <w:proofErr w:type="gramStart"/>
            <w:r w:rsidRPr="003D711D">
              <w:rPr>
                <w:rFonts w:ascii="Times New Roman" w:hAnsi="Times New Roman" w:cs="Times New Roman"/>
                <w:color w:val="000000"/>
                <w:sz w:val="19"/>
                <w:szCs w:val="19"/>
              </w:rPr>
              <w:t>Ср</w:t>
            </w:r>
            <w:proofErr w:type="gramEnd"/>
            <w:r w:rsidRPr="003D711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5.7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sidRPr="003D711D">
              <w:rPr>
                <w:rFonts w:ascii="Times New Roman" w:hAnsi="Times New Roman" w:cs="Times New Roman"/>
                <w:color w:val="000000"/>
                <w:sz w:val="19"/>
                <w:szCs w:val="19"/>
              </w:rPr>
              <w:t xml:space="preserve">Тема: «Переводы на русский с греческого и с латинского языков как источник формирования русской литературы. </w:t>
            </w:r>
            <w:r>
              <w:rPr>
                <w:rFonts w:ascii="Times New Roman" w:hAnsi="Times New Roman" w:cs="Times New Roman"/>
                <w:color w:val="000000"/>
                <w:sz w:val="19"/>
                <w:szCs w:val="19"/>
              </w:rPr>
              <w:t>Первые русские грамматики».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5.8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Тема: «Сравнительно-историческое языкознание (на материале санскрита и древних индоевропейских языков)». /</w:t>
            </w:r>
            <w:proofErr w:type="gramStart"/>
            <w:r w:rsidRPr="003D711D">
              <w:rPr>
                <w:rFonts w:ascii="Times New Roman" w:hAnsi="Times New Roman" w:cs="Times New Roman"/>
                <w:color w:val="000000"/>
                <w:sz w:val="19"/>
                <w:szCs w:val="19"/>
              </w:rPr>
              <w:t>Ср</w:t>
            </w:r>
            <w:proofErr w:type="gramEnd"/>
            <w:r w:rsidRPr="003D711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rsidRPr="003D711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b/>
                <w:color w:val="000000"/>
                <w:sz w:val="19"/>
                <w:szCs w:val="19"/>
              </w:rPr>
              <w:t>Раздел 6. "Грамматическая и лексическая система латинского языка"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7F399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7F399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7F399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7F399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7F399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7F399B"/>
        </w:tc>
      </w:tr>
      <w:tr w:rsidR="007F399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Pr>
                <w:rFonts w:ascii="Times New Roman" w:hAnsi="Times New Roman" w:cs="Times New Roman"/>
                <w:color w:val="000000"/>
                <w:sz w:val="19"/>
                <w:szCs w:val="19"/>
              </w:rPr>
              <w:t>Тема</w:t>
            </w:r>
            <w:r w:rsidRPr="001E5AD1">
              <w:rPr>
                <w:rFonts w:ascii="Times New Roman" w:hAnsi="Times New Roman" w:cs="Times New Roman"/>
                <w:color w:val="000000"/>
                <w:sz w:val="19"/>
                <w:szCs w:val="19"/>
                <w:lang w:val="en-US"/>
              </w:rPr>
              <w:t>: «Futurum I indicativi activi et passivi».</w:t>
            </w:r>
            <w:r>
              <w:rPr>
                <w:rFonts w:ascii="Times New Roman" w:hAnsi="Times New Roman" w:cs="Times New Roman"/>
                <w:color w:val="000000"/>
                <w:sz w:val="19"/>
                <w:szCs w:val="19"/>
              </w:rPr>
              <w:t>Синтаксис</w:t>
            </w:r>
            <w:r w:rsidRPr="001E5AD1">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предложения</w:t>
            </w:r>
            <w:r w:rsidRPr="001E5AD1">
              <w:rPr>
                <w:rFonts w:ascii="Times New Roman" w:hAnsi="Times New Roman" w:cs="Times New Roman"/>
                <w:color w:val="000000"/>
                <w:sz w:val="19"/>
                <w:szCs w:val="19"/>
                <w:lang w:val="en-US"/>
              </w:rPr>
              <w:t xml:space="preserve">. </w:t>
            </w:r>
            <w:r w:rsidRPr="003D711D">
              <w:rPr>
                <w:rFonts w:ascii="Times New Roman" w:hAnsi="Times New Roman" w:cs="Times New Roman"/>
                <w:color w:val="000000"/>
                <w:sz w:val="19"/>
                <w:szCs w:val="19"/>
              </w:rPr>
              <w:t xml:space="preserve">Порядок слов в номинативной группе. Особенности перевода </w:t>
            </w:r>
            <w:proofErr w:type="gramStart"/>
            <w:r w:rsidRPr="003D711D">
              <w:rPr>
                <w:rFonts w:ascii="Times New Roman" w:hAnsi="Times New Roman" w:cs="Times New Roman"/>
                <w:color w:val="000000"/>
                <w:sz w:val="19"/>
                <w:szCs w:val="19"/>
              </w:rPr>
              <w:t>с</w:t>
            </w:r>
            <w:proofErr w:type="gramEnd"/>
            <w:r w:rsidRPr="003D711D">
              <w:rPr>
                <w:rFonts w:ascii="Times New Roman" w:hAnsi="Times New Roman" w:cs="Times New Roman"/>
                <w:color w:val="000000"/>
                <w:sz w:val="19"/>
                <w:szCs w:val="19"/>
              </w:rPr>
              <w:t xml:space="preserve"> латинского. Чтение, перевод текста.</w:t>
            </w:r>
          </w:p>
          <w:p w:rsidR="007F399B" w:rsidRDefault="003D711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bl>
    <w:p w:rsidR="007F399B" w:rsidRDefault="003D711D">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4"/>
        <w:gridCol w:w="134"/>
        <w:gridCol w:w="800"/>
        <w:gridCol w:w="674"/>
        <w:gridCol w:w="1100"/>
        <w:gridCol w:w="1215"/>
        <w:gridCol w:w="674"/>
        <w:gridCol w:w="389"/>
        <w:gridCol w:w="948"/>
      </w:tblGrid>
      <w:tr w:rsidR="007F399B">
        <w:trPr>
          <w:trHeight w:hRule="exact" w:val="416"/>
        </w:trPr>
        <w:tc>
          <w:tcPr>
            <w:tcW w:w="4692" w:type="dxa"/>
            <w:gridSpan w:val="3"/>
            <w:shd w:val="clear" w:color="C0C0C0" w:fill="FFFFFF"/>
            <w:tcMar>
              <w:left w:w="34" w:type="dxa"/>
              <w:right w:w="34" w:type="dxa"/>
            </w:tcMar>
          </w:tcPr>
          <w:p w:rsidR="007F399B" w:rsidRDefault="003D711D">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7F399B" w:rsidRDefault="007F399B"/>
        </w:tc>
        <w:tc>
          <w:tcPr>
            <w:tcW w:w="710" w:type="dxa"/>
          </w:tcPr>
          <w:p w:rsidR="007F399B" w:rsidRDefault="007F399B"/>
        </w:tc>
        <w:tc>
          <w:tcPr>
            <w:tcW w:w="1135" w:type="dxa"/>
          </w:tcPr>
          <w:p w:rsidR="007F399B" w:rsidRDefault="007F399B"/>
        </w:tc>
        <w:tc>
          <w:tcPr>
            <w:tcW w:w="1277" w:type="dxa"/>
          </w:tcPr>
          <w:p w:rsidR="007F399B" w:rsidRDefault="007F399B"/>
        </w:tc>
        <w:tc>
          <w:tcPr>
            <w:tcW w:w="710" w:type="dxa"/>
          </w:tcPr>
          <w:p w:rsidR="007F399B" w:rsidRDefault="007F399B"/>
        </w:tc>
        <w:tc>
          <w:tcPr>
            <w:tcW w:w="426" w:type="dxa"/>
          </w:tcPr>
          <w:p w:rsidR="007F399B" w:rsidRDefault="007F399B"/>
        </w:tc>
        <w:tc>
          <w:tcPr>
            <w:tcW w:w="1007" w:type="dxa"/>
            <w:shd w:val="clear" w:color="C0C0C0" w:fill="FFFFFF"/>
            <w:tcMar>
              <w:left w:w="34" w:type="dxa"/>
              <w:right w:w="34" w:type="dxa"/>
            </w:tcMar>
          </w:tcPr>
          <w:p w:rsidR="007F399B" w:rsidRDefault="003D711D">
            <w:pPr>
              <w:spacing w:after="0" w:line="240" w:lineRule="auto"/>
              <w:jc w:val="right"/>
              <w:rPr>
                <w:sz w:val="16"/>
                <w:szCs w:val="16"/>
              </w:rPr>
            </w:pPr>
            <w:r>
              <w:rPr>
                <w:rFonts w:ascii="Times New Roman" w:hAnsi="Times New Roman" w:cs="Times New Roman"/>
                <w:color w:val="C0C0C0"/>
                <w:sz w:val="16"/>
                <w:szCs w:val="16"/>
              </w:rPr>
              <w:t>стр. 10</w:t>
            </w:r>
          </w:p>
        </w:tc>
      </w:tr>
      <w:tr w:rsidR="007F399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Pr>
                <w:rFonts w:ascii="Times New Roman" w:hAnsi="Times New Roman" w:cs="Times New Roman"/>
                <w:color w:val="000000"/>
                <w:sz w:val="19"/>
                <w:szCs w:val="19"/>
              </w:rPr>
              <w:t>Тема</w:t>
            </w:r>
            <w:r w:rsidRPr="001E5AD1">
              <w:rPr>
                <w:rFonts w:ascii="Times New Roman" w:hAnsi="Times New Roman" w:cs="Times New Roman"/>
                <w:color w:val="000000"/>
                <w:sz w:val="19"/>
                <w:szCs w:val="19"/>
                <w:lang w:val="en-US"/>
              </w:rPr>
              <w:t xml:space="preserve">: «Participium praesentis activi et passivi». </w:t>
            </w:r>
            <w:r w:rsidRPr="003D711D">
              <w:rPr>
                <w:rFonts w:ascii="Times New Roman" w:hAnsi="Times New Roman" w:cs="Times New Roman"/>
                <w:color w:val="000000"/>
                <w:sz w:val="19"/>
                <w:szCs w:val="19"/>
              </w:rPr>
              <w:t>Склонение причастия настоящего   времени действительного и страдательного залога.  Функции причастия. Степени сравнения прилагательных и наречий. Чтение, перевод текста. /</w:t>
            </w:r>
            <w:proofErr w:type="gramStart"/>
            <w:r w:rsidRPr="003D711D">
              <w:rPr>
                <w:rFonts w:ascii="Times New Roman" w:hAnsi="Times New Roman" w:cs="Times New Roman"/>
                <w:color w:val="000000"/>
                <w:sz w:val="19"/>
                <w:szCs w:val="19"/>
              </w:rPr>
              <w:t>Ср</w:t>
            </w:r>
            <w:proofErr w:type="gramEnd"/>
            <w:r w:rsidRPr="003D711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color w:val="000000"/>
                <w:sz w:val="19"/>
                <w:szCs w:val="19"/>
              </w:rPr>
              <w:t>Тема</w:t>
            </w:r>
            <w:r w:rsidRPr="001E5AD1">
              <w:rPr>
                <w:rFonts w:ascii="Times New Roman" w:hAnsi="Times New Roman" w:cs="Times New Roman"/>
                <w:color w:val="000000"/>
                <w:sz w:val="19"/>
                <w:szCs w:val="19"/>
                <w:lang w:val="en-US"/>
              </w:rPr>
              <w:t xml:space="preserve">: «Perfectum indicativi activi». </w:t>
            </w:r>
            <w:r>
              <w:rPr>
                <w:rFonts w:ascii="Times New Roman" w:hAnsi="Times New Roman" w:cs="Times New Roman"/>
                <w:color w:val="000000"/>
                <w:sz w:val="19"/>
                <w:szCs w:val="19"/>
              </w:rPr>
              <w:t>Личные</w:t>
            </w:r>
            <w:r w:rsidRPr="001E5AD1">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окончания</w:t>
            </w:r>
            <w:r w:rsidRPr="001E5AD1">
              <w:rPr>
                <w:rFonts w:ascii="Times New Roman" w:hAnsi="Times New Roman" w:cs="Times New Roman"/>
                <w:color w:val="000000"/>
                <w:sz w:val="19"/>
                <w:szCs w:val="19"/>
                <w:lang w:val="en-US"/>
              </w:rPr>
              <w:t xml:space="preserve"> perfecti.  </w:t>
            </w:r>
            <w:r>
              <w:rPr>
                <w:rFonts w:ascii="Times New Roman" w:hAnsi="Times New Roman" w:cs="Times New Roman"/>
                <w:color w:val="000000"/>
                <w:sz w:val="19"/>
                <w:szCs w:val="19"/>
              </w:rPr>
              <w:t>Имя числительное. Способы образования. Чтение, перевод текста.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Pr>
                <w:rFonts w:ascii="Times New Roman" w:hAnsi="Times New Roman" w:cs="Times New Roman"/>
                <w:color w:val="000000"/>
                <w:sz w:val="19"/>
                <w:szCs w:val="19"/>
              </w:rPr>
              <w:t>Тема</w:t>
            </w:r>
            <w:r w:rsidRPr="001E5AD1">
              <w:rPr>
                <w:rFonts w:ascii="Times New Roman" w:hAnsi="Times New Roman" w:cs="Times New Roman"/>
                <w:color w:val="000000"/>
                <w:sz w:val="19"/>
                <w:szCs w:val="19"/>
                <w:lang w:val="en-US"/>
              </w:rPr>
              <w:t xml:space="preserve">: «Plusquamperfectum indicativi activi». </w:t>
            </w:r>
            <w:r>
              <w:rPr>
                <w:rFonts w:ascii="Times New Roman" w:hAnsi="Times New Roman" w:cs="Times New Roman"/>
                <w:color w:val="000000"/>
                <w:sz w:val="19"/>
                <w:szCs w:val="19"/>
              </w:rPr>
              <w:t>Конверсия</w:t>
            </w:r>
            <w:r w:rsidRPr="001E5AD1">
              <w:rPr>
                <w:rFonts w:ascii="Times New Roman" w:hAnsi="Times New Roman" w:cs="Times New Roman"/>
                <w:color w:val="000000"/>
                <w:sz w:val="19"/>
                <w:szCs w:val="19"/>
                <w:lang w:val="en-US"/>
              </w:rPr>
              <w:t xml:space="preserve">. </w:t>
            </w:r>
            <w:r w:rsidRPr="003D711D">
              <w:rPr>
                <w:rFonts w:ascii="Times New Roman" w:hAnsi="Times New Roman" w:cs="Times New Roman"/>
                <w:color w:val="000000"/>
                <w:sz w:val="19"/>
                <w:szCs w:val="19"/>
              </w:rPr>
              <w:t>Сложное дополнение. Функции падежей. Чтение, перевод текста. /</w:t>
            </w:r>
            <w:proofErr w:type="gramStart"/>
            <w:r w:rsidRPr="003D711D">
              <w:rPr>
                <w:rFonts w:ascii="Times New Roman" w:hAnsi="Times New Roman" w:cs="Times New Roman"/>
                <w:color w:val="000000"/>
                <w:sz w:val="19"/>
                <w:szCs w:val="19"/>
              </w:rPr>
              <w:t>Ср</w:t>
            </w:r>
            <w:proofErr w:type="gramEnd"/>
            <w:r w:rsidRPr="003D711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Тема: «</w:t>
            </w:r>
            <w:r>
              <w:rPr>
                <w:rFonts w:ascii="Times New Roman" w:hAnsi="Times New Roman" w:cs="Times New Roman"/>
                <w:color w:val="000000"/>
                <w:sz w:val="19"/>
                <w:szCs w:val="19"/>
              </w:rPr>
              <w:t>Futurum</w:t>
            </w:r>
            <w:r w:rsidRPr="003D711D">
              <w:rPr>
                <w:rFonts w:ascii="Times New Roman" w:hAnsi="Times New Roman" w:cs="Times New Roman"/>
                <w:color w:val="000000"/>
                <w:sz w:val="19"/>
                <w:szCs w:val="19"/>
              </w:rPr>
              <w:t xml:space="preserve"> </w:t>
            </w:r>
            <w:r>
              <w:rPr>
                <w:rFonts w:ascii="Times New Roman" w:hAnsi="Times New Roman" w:cs="Times New Roman"/>
                <w:color w:val="000000"/>
                <w:sz w:val="19"/>
                <w:szCs w:val="19"/>
              </w:rPr>
              <w:t>II</w:t>
            </w:r>
            <w:r w:rsidRPr="003D711D">
              <w:rPr>
                <w:rFonts w:ascii="Times New Roman" w:hAnsi="Times New Roman" w:cs="Times New Roman"/>
                <w:color w:val="000000"/>
                <w:sz w:val="19"/>
                <w:szCs w:val="19"/>
              </w:rPr>
              <w:t xml:space="preserve">».  Будущее   второе изъявительного    наклонения действительного залога. Спряжение глагола </w:t>
            </w:r>
            <w:r>
              <w:rPr>
                <w:rFonts w:ascii="Times New Roman" w:hAnsi="Times New Roman" w:cs="Times New Roman"/>
                <w:color w:val="000000"/>
                <w:sz w:val="19"/>
                <w:szCs w:val="19"/>
              </w:rPr>
              <w:t>sum</w:t>
            </w:r>
            <w:r w:rsidRPr="003D711D">
              <w:rPr>
                <w:rFonts w:ascii="Times New Roman" w:hAnsi="Times New Roman" w:cs="Times New Roman"/>
                <w:color w:val="000000"/>
                <w:sz w:val="19"/>
                <w:szCs w:val="19"/>
              </w:rPr>
              <w:t xml:space="preserve">, </w:t>
            </w:r>
            <w:r>
              <w:rPr>
                <w:rFonts w:ascii="Times New Roman" w:hAnsi="Times New Roman" w:cs="Times New Roman"/>
                <w:color w:val="000000"/>
                <w:sz w:val="19"/>
                <w:szCs w:val="19"/>
              </w:rPr>
              <w:t>fui</w:t>
            </w:r>
            <w:r w:rsidRPr="003D711D">
              <w:rPr>
                <w:rFonts w:ascii="Times New Roman" w:hAnsi="Times New Roman" w:cs="Times New Roman"/>
                <w:color w:val="000000"/>
                <w:sz w:val="19"/>
                <w:szCs w:val="19"/>
              </w:rPr>
              <w:t xml:space="preserve">, </w:t>
            </w:r>
            <w:r>
              <w:rPr>
                <w:rFonts w:ascii="Times New Roman" w:hAnsi="Times New Roman" w:cs="Times New Roman"/>
                <w:color w:val="000000"/>
                <w:sz w:val="19"/>
                <w:szCs w:val="19"/>
              </w:rPr>
              <w:t>esse</w:t>
            </w:r>
            <w:r w:rsidRPr="003D711D">
              <w:rPr>
                <w:rFonts w:ascii="Times New Roman" w:hAnsi="Times New Roman" w:cs="Times New Roman"/>
                <w:color w:val="000000"/>
                <w:sz w:val="19"/>
                <w:szCs w:val="19"/>
              </w:rPr>
              <w:t xml:space="preserve"> в </w:t>
            </w:r>
            <w:r>
              <w:rPr>
                <w:rFonts w:ascii="Times New Roman" w:hAnsi="Times New Roman" w:cs="Times New Roman"/>
                <w:color w:val="000000"/>
                <w:sz w:val="19"/>
                <w:szCs w:val="19"/>
              </w:rPr>
              <w:t>futurum</w:t>
            </w:r>
            <w:r w:rsidRPr="003D711D">
              <w:rPr>
                <w:rFonts w:ascii="Times New Roman" w:hAnsi="Times New Roman" w:cs="Times New Roman"/>
                <w:color w:val="000000"/>
                <w:sz w:val="19"/>
                <w:szCs w:val="19"/>
              </w:rPr>
              <w:t xml:space="preserve"> </w:t>
            </w:r>
            <w:r>
              <w:rPr>
                <w:rFonts w:ascii="Times New Roman" w:hAnsi="Times New Roman" w:cs="Times New Roman"/>
                <w:color w:val="000000"/>
                <w:sz w:val="19"/>
                <w:szCs w:val="19"/>
              </w:rPr>
              <w:t>II</w:t>
            </w:r>
            <w:r w:rsidRPr="003D711D">
              <w:rPr>
                <w:rFonts w:ascii="Times New Roman" w:hAnsi="Times New Roman" w:cs="Times New Roman"/>
                <w:color w:val="000000"/>
                <w:sz w:val="19"/>
                <w:szCs w:val="19"/>
              </w:rPr>
              <w:t>. Чтение, перевод текста. /</w:t>
            </w:r>
            <w:proofErr w:type="gramStart"/>
            <w:r w:rsidRPr="003D711D">
              <w:rPr>
                <w:rFonts w:ascii="Times New Roman" w:hAnsi="Times New Roman" w:cs="Times New Roman"/>
                <w:color w:val="000000"/>
                <w:sz w:val="19"/>
                <w:szCs w:val="19"/>
              </w:rPr>
              <w:t>Ср</w:t>
            </w:r>
            <w:proofErr w:type="gramEnd"/>
            <w:r w:rsidRPr="003D711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6.6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 xml:space="preserve">Тема: «Прилагательные </w:t>
            </w:r>
            <w:r>
              <w:rPr>
                <w:rFonts w:ascii="Times New Roman" w:hAnsi="Times New Roman" w:cs="Times New Roman"/>
                <w:color w:val="000000"/>
                <w:sz w:val="19"/>
                <w:szCs w:val="19"/>
              </w:rPr>
              <w:t>I</w:t>
            </w:r>
            <w:r w:rsidRPr="003D711D">
              <w:rPr>
                <w:rFonts w:ascii="Times New Roman" w:hAnsi="Times New Roman" w:cs="Times New Roman"/>
                <w:color w:val="000000"/>
                <w:sz w:val="19"/>
                <w:szCs w:val="19"/>
              </w:rPr>
              <w:t>-</w:t>
            </w:r>
            <w:r>
              <w:rPr>
                <w:rFonts w:ascii="Times New Roman" w:hAnsi="Times New Roman" w:cs="Times New Roman"/>
                <w:color w:val="000000"/>
                <w:sz w:val="19"/>
                <w:szCs w:val="19"/>
              </w:rPr>
              <w:t>III</w:t>
            </w:r>
            <w:r w:rsidRPr="003D711D">
              <w:rPr>
                <w:rFonts w:ascii="Times New Roman" w:hAnsi="Times New Roman" w:cs="Times New Roman"/>
                <w:color w:val="000000"/>
                <w:sz w:val="19"/>
                <w:szCs w:val="19"/>
              </w:rPr>
              <w:t xml:space="preserve"> склонения. Склонение прилагательных двух окончаний. Склонение прилагательных одного окончания». Перевод латинских афоризмов. Грамматический анализ афоризмов и крылатых выражений. /</w:t>
            </w:r>
            <w:proofErr w:type="gramStart"/>
            <w:r w:rsidRPr="003D711D">
              <w:rPr>
                <w:rFonts w:ascii="Times New Roman" w:hAnsi="Times New Roman" w:cs="Times New Roman"/>
                <w:color w:val="000000"/>
                <w:sz w:val="19"/>
                <w:szCs w:val="19"/>
              </w:rPr>
              <w:t>Ср</w:t>
            </w:r>
            <w:proofErr w:type="gramEnd"/>
            <w:r w:rsidRPr="003D711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7</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6.7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Тема: «Античная риторика: аттицизм и азианизм. Ораторское искусство в странах античного мира». /</w:t>
            </w:r>
            <w:proofErr w:type="gramStart"/>
            <w:r w:rsidRPr="003D711D">
              <w:rPr>
                <w:rFonts w:ascii="Times New Roman" w:hAnsi="Times New Roman" w:cs="Times New Roman"/>
                <w:color w:val="000000"/>
                <w:sz w:val="19"/>
                <w:szCs w:val="19"/>
              </w:rPr>
              <w:t>Ср</w:t>
            </w:r>
            <w:proofErr w:type="gramEnd"/>
            <w:r w:rsidRPr="003D711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6.8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Тема: «Латинские пословицы и крылатые выражения в произведениях русской литературной классики». /</w:t>
            </w:r>
            <w:proofErr w:type="gramStart"/>
            <w:r w:rsidRPr="003D711D">
              <w:rPr>
                <w:rFonts w:ascii="Times New Roman" w:hAnsi="Times New Roman" w:cs="Times New Roman"/>
                <w:color w:val="000000"/>
                <w:sz w:val="19"/>
                <w:szCs w:val="19"/>
              </w:rPr>
              <w:t>Ср</w:t>
            </w:r>
            <w:proofErr w:type="gramEnd"/>
            <w:r w:rsidRPr="003D711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6.9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color w:val="000000"/>
                <w:sz w:val="19"/>
                <w:szCs w:val="19"/>
              </w:rPr>
              <w:t>Подготовка к экзамену. /Экзамен/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F399B" w:rsidRDefault="003D711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r>
      <w:tr w:rsidR="007F399B">
        <w:trPr>
          <w:trHeight w:hRule="exact" w:val="277"/>
        </w:trPr>
        <w:tc>
          <w:tcPr>
            <w:tcW w:w="993" w:type="dxa"/>
          </w:tcPr>
          <w:p w:rsidR="007F399B" w:rsidRDefault="007F399B"/>
        </w:tc>
        <w:tc>
          <w:tcPr>
            <w:tcW w:w="3545" w:type="dxa"/>
          </w:tcPr>
          <w:p w:rsidR="007F399B" w:rsidRDefault="007F399B"/>
        </w:tc>
        <w:tc>
          <w:tcPr>
            <w:tcW w:w="143" w:type="dxa"/>
          </w:tcPr>
          <w:p w:rsidR="007F399B" w:rsidRDefault="007F399B"/>
        </w:tc>
        <w:tc>
          <w:tcPr>
            <w:tcW w:w="851" w:type="dxa"/>
          </w:tcPr>
          <w:p w:rsidR="007F399B" w:rsidRDefault="007F399B"/>
        </w:tc>
        <w:tc>
          <w:tcPr>
            <w:tcW w:w="710" w:type="dxa"/>
          </w:tcPr>
          <w:p w:rsidR="007F399B" w:rsidRDefault="007F399B"/>
        </w:tc>
        <w:tc>
          <w:tcPr>
            <w:tcW w:w="1135" w:type="dxa"/>
          </w:tcPr>
          <w:p w:rsidR="007F399B" w:rsidRDefault="007F399B"/>
        </w:tc>
        <w:tc>
          <w:tcPr>
            <w:tcW w:w="1277" w:type="dxa"/>
          </w:tcPr>
          <w:p w:rsidR="007F399B" w:rsidRDefault="007F399B"/>
        </w:tc>
        <w:tc>
          <w:tcPr>
            <w:tcW w:w="710" w:type="dxa"/>
          </w:tcPr>
          <w:p w:rsidR="007F399B" w:rsidRDefault="007F399B"/>
        </w:tc>
        <w:tc>
          <w:tcPr>
            <w:tcW w:w="426" w:type="dxa"/>
          </w:tcPr>
          <w:p w:rsidR="007F399B" w:rsidRDefault="007F399B"/>
        </w:tc>
        <w:tc>
          <w:tcPr>
            <w:tcW w:w="993" w:type="dxa"/>
          </w:tcPr>
          <w:p w:rsidR="007F399B" w:rsidRDefault="007F399B"/>
        </w:tc>
      </w:tr>
      <w:tr w:rsidR="007F399B">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7F399B" w:rsidRPr="003D711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jc w:val="center"/>
              <w:rPr>
                <w:sz w:val="19"/>
                <w:szCs w:val="19"/>
              </w:rPr>
            </w:pPr>
            <w:r w:rsidRPr="003D711D">
              <w:rPr>
                <w:rFonts w:ascii="Times New Roman" w:hAnsi="Times New Roman" w:cs="Times New Roman"/>
                <w:b/>
                <w:color w:val="000000"/>
                <w:sz w:val="19"/>
                <w:szCs w:val="19"/>
              </w:rPr>
              <w:t>5.1. Фонд оценочных сре</w:t>
            </w:r>
            <w:proofErr w:type="gramStart"/>
            <w:r w:rsidRPr="003D711D">
              <w:rPr>
                <w:rFonts w:ascii="Times New Roman" w:hAnsi="Times New Roman" w:cs="Times New Roman"/>
                <w:b/>
                <w:color w:val="000000"/>
                <w:sz w:val="19"/>
                <w:szCs w:val="19"/>
              </w:rPr>
              <w:t>дств дл</w:t>
            </w:r>
            <w:proofErr w:type="gramEnd"/>
            <w:r w:rsidRPr="003D711D">
              <w:rPr>
                <w:rFonts w:ascii="Times New Roman" w:hAnsi="Times New Roman" w:cs="Times New Roman"/>
                <w:b/>
                <w:color w:val="000000"/>
                <w:sz w:val="19"/>
                <w:szCs w:val="19"/>
              </w:rPr>
              <w:t>я проведения промежуточной аттестации</w:t>
            </w:r>
          </w:p>
        </w:tc>
      </w:tr>
      <w:tr w:rsidR="007F399B" w:rsidRPr="003D711D">
        <w:trPr>
          <w:trHeight w:hRule="exact" w:val="270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Вопросы к экзамену.</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1. Основные типы письменных систем народов Древнего Востока</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2. Сфера использования латинского языка в Европе в Средние века, эпоху Возрождения, Просвещения, в Новое время</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3. Значение латинского языка для образования романских и германских языков.</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4.  Основные этапы развития письменности в странах у древних народов Передней Азии</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5. История изучения и расшифровки древнейших письменных систем</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6. Этапы становления и развития латинского языка;</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7. Латинский алфавит, история его создания.</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8. Древние цивилизации Междуречья. Шумерский язык и шумерское письмо</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9. Культура Древнего Египта</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10. Язык и культура древних финикийцев</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11.Древнегреческая драматургия: Эсхил, Софокл, Еврипид.  Античная комедия: Аристофан, Плавт, Теренций.</w:t>
            </w:r>
          </w:p>
        </w:tc>
      </w:tr>
    </w:tbl>
    <w:p w:rsidR="007F399B" w:rsidRPr="003D711D" w:rsidRDefault="003D711D">
      <w:pPr>
        <w:rPr>
          <w:sz w:val="0"/>
          <w:szCs w:val="0"/>
        </w:rPr>
      </w:pPr>
      <w:r w:rsidRPr="003D711D">
        <w:br w:type="page"/>
      </w:r>
    </w:p>
    <w:tbl>
      <w:tblPr>
        <w:tblW w:w="0" w:type="auto"/>
        <w:tblCellMar>
          <w:left w:w="0" w:type="dxa"/>
          <w:right w:w="0" w:type="dxa"/>
        </w:tblCellMar>
        <w:tblLook w:val="04A0" w:firstRow="1" w:lastRow="0" w:firstColumn="1" w:lastColumn="0" w:noHBand="0" w:noVBand="1"/>
      </w:tblPr>
      <w:tblGrid>
        <w:gridCol w:w="595"/>
        <w:gridCol w:w="113"/>
        <w:gridCol w:w="58"/>
        <w:gridCol w:w="1407"/>
        <w:gridCol w:w="59"/>
        <w:gridCol w:w="1927"/>
        <w:gridCol w:w="59"/>
        <w:gridCol w:w="2816"/>
        <w:gridCol w:w="9"/>
        <w:gridCol w:w="1490"/>
        <w:gridCol w:w="1741"/>
      </w:tblGrid>
      <w:tr w:rsidR="007F399B" w:rsidTr="003D711D">
        <w:trPr>
          <w:trHeight w:hRule="exact" w:val="416"/>
        </w:trPr>
        <w:tc>
          <w:tcPr>
            <w:tcW w:w="4159" w:type="dxa"/>
            <w:gridSpan w:val="6"/>
            <w:shd w:val="clear" w:color="C0C0C0" w:fill="FFFFFF"/>
            <w:tcMar>
              <w:left w:w="34" w:type="dxa"/>
              <w:right w:w="34" w:type="dxa"/>
            </w:tcMar>
          </w:tcPr>
          <w:p w:rsidR="007F399B" w:rsidRDefault="003D711D">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2884" w:type="dxa"/>
            <w:gridSpan w:val="3"/>
          </w:tcPr>
          <w:p w:rsidR="007F399B" w:rsidRDefault="007F399B"/>
        </w:tc>
        <w:tc>
          <w:tcPr>
            <w:tcW w:w="1490" w:type="dxa"/>
          </w:tcPr>
          <w:p w:rsidR="007F399B" w:rsidRDefault="007F399B"/>
        </w:tc>
        <w:tc>
          <w:tcPr>
            <w:tcW w:w="1741" w:type="dxa"/>
            <w:shd w:val="clear" w:color="C0C0C0" w:fill="FFFFFF"/>
            <w:tcMar>
              <w:left w:w="34" w:type="dxa"/>
              <w:right w:w="34" w:type="dxa"/>
            </w:tcMar>
          </w:tcPr>
          <w:p w:rsidR="007F399B" w:rsidRDefault="003D711D">
            <w:pPr>
              <w:spacing w:after="0" w:line="240" w:lineRule="auto"/>
              <w:jc w:val="right"/>
              <w:rPr>
                <w:sz w:val="16"/>
                <w:szCs w:val="16"/>
              </w:rPr>
            </w:pPr>
            <w:r>
              <w:rPr>
                <w:rFonts w:ascii="Times New Roman" w:hAnsi="Times New Roman" w:cs="Times New Roman"/>
                <w:color w:val="C0C0C0"/>
                <w:sz w:val="16"/>
                <w:szCs w:val="16"/>
              </w:rPr>
              <w:t>стр. 11</w:t>
            </w:r>
          </w:p>
        </w:tc>
      </w:tr>
      <w:tr w:rsidR="007F399B" w:rsidTr="003D711D">
        <w:trPr>
          <w:trHeight w:hRule="exact" w:val="11025"/>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12. Поэзия эпохи эллинизма</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13. Основные этапы истории Римской империи</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14. Латинский язык в эпоху Просвещения. Латинский язык в современном мире</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15. Эллинизм как историко-культурное явление</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16. Система склонения существительных латинского языка</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17.Иероглифическая письменность Китая.</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18. Основные единицы генеалогической классификации языков</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19. Основные группы индоевропейской семьи языков</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20. Продуктивные способы словообразования существительных в латинском языке</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21. Типы спряжения латинского глагола</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22. Значение латинского языка для европейской истории и культуры</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23. Система инфинитивов латинского глагола</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24. Египет. Древнее царство. Среднее царство. Новое царство.</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25. Греция. Основные этапы развития греческой культуры.</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26. Греция. Культура. Искусство: Гомеровский период. Искусство архаики. Эпоха классики.</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27. Культура этрусков. Роль этрусков в римской культуре.</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28. Искусство и литература Древнего Рима.</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29. Цивилизация Майя. Искусство. Религия.</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30. Индия. Хараппская цивилизация. Золотой век индийской культуры. Религия.</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31. Основные этапы истории латинского языка.</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32. Имя существительное. Общая характеристика системы склонения.</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33. Глагол. Грамматические категории глагола. Типы спряжения.</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34. Китай. Культура. Искусство. Обычаи. Религия.</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35. Культура древних славян. Происхождение русского этноса.</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36. Основные этапы становления русского языка.</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37. История Древней Руси. Культура, литература</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38.Фонетическая система латинского языка. Фонетические законы и их роль в развитии латинского языка.</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39. Латинский алфавит. История создания латинской письменности.</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40. Изменения в латинском языке. Родство и заимствование. Фонетический закон.</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41. Генеалогическое древо индоевропейской семьи языков.</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42. Античное слогосложение.</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43. Правила слогоделения и ударения. Историческая и позиционная долгота и краткость гласного.</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44.Типы склонений существительных и прилагательных. Словарная форма.</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45. Система падежных окончаний существительных (1-5 склонения).</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46. Местоимение. Лексико-грамматические разряды местоимений.</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 xml:space="preserve">47. Особенности образования  </w:t>
            </w:r>
            <w:r>
              <w:rPr>
                <w:rFonts w:ascii="Times New Roman" w:hAnsi="Times New Roman" w:cs="Times New Roman"/>
                <w:color w:val="000000"/>
                <w:sz w:val="19"/>
                <w:szCs w:val="19"/>
              </w:rPr>
              <w:t>Praesens</w:t>
            </w:r>
            <w:r w:rsidRPr="003D711D">
              <w:rPr>
                <w:rFonts w:ascii="Times New Roman" w:hAnsi="Times New Roman" w:cs="Times New Roman"/>
                <w:color w:val="000000"/>
                <w:sz w:val="19"/>
                <w:szCs w:val="19"/>
              </w:rPr>
              <w:t xml:space="preserve">  </w:t>
            </w:r>
            <w:r>
              <w:rPr>
                <w:rFonts w:ascii="Times New Roman" w:hAnsi="Times New Roman" w:cs="Times New Roman"/>
                <w:color w:val="000000"/>
                <w:sz w:val="19"/>
                <w:szCs w:val="19"/>
              </w:rPr>
              <w:t>indicativi</w:t>
            </w:r>
            <w:r w:rsidRPr="003D711D">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passivi</w:t>
            </w:r>
            <w:r w:rsidRPr="003D711D">
              <w:rPr>
                <w:rFonts w:ascii="Times New Roman" w:hAnsi="Times New Roman" w:cs="Times New Roman"/>
                <w:color w:val="000000"/>
                <w:sz w:val="19"/>
                <w:szCs w:val="19"/>
              </w:rPr>
              <w:t>.</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48. Грамматические категории глагола.  Три основы и 4 основные формы глагола. Типы спряжения.</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 xml:space="preserve">49. Особенности образования </w:t>
            </w:r>
            <w:r>
              <w:rPr>
                <w:rFonts w:ascii="Times New Roman" w:hAnsi="Times New Roman" w:cs="Times New Roman"/>
                <w:color w:val="000000"/>
                <w:sz w:val="19"/>
                <w:szCs w:val="19"/>
              </w:rPr>
              <w:t>Praesens</w:t>
            </w:r>
            <w:r w:rsidRPr="003D711D">
              <w:rPr>
                <w:rFonts w:ascii="Times New Roman" w:hAnsi="Times New Roman" w:cs="Times New Roman"/>
                <w:color w:val="000000"/>
                <w:sz w:val="19"/>
                <w:szCs w:val="19"/>
              </w:rPr>
              <w:t xml:space="preserve">  </w:t>
            </w:r>
            <w:r>
              <w:rPr>
                <w:rFonts w:ascii="Times New Roman" w:hAnsi="Times New Roman" w:cs="Times New Roman"/>
                <w:color w:val="000000"/>
                <w:sz w:val="19"/>
                <w:szCs w:val="19"/>
              </w:rPr>
              <w:t>indicativi</w:t>
            </w:r>
            <w:r w:rsidRPr="003D711D">
              <w:rPr>
                <w:rFonts w:ascii="Times New Roman" w:hAnsi="Times New Roman" w:cs="Times New Roman"/>
                <w:color w:val="000000"/>
                <w:sz w:val="19"/>
                <w:szCs w:val="19"/>
              </w:rPr>
              <w:t xml:space="preserve">  </w:t>
            </w:r>
            <w:r>
              <w:rPr>
                <w:rFonts w:ascii="Times New Roman" w:hAnsi="Times New Roman" w:cs="Times New Roman"/>
                <w:color w:val="000000"/>
                <w:sz w:val="19"/>
                <w:szCs w:val="19"/>
              </w:rPr>
              <w:t>activi</w:t>
            </w:r>
            <w:r w:rsidRPr="003D711D">
              <w:rPr>
                <w:rFonts w:ascii="Times New Roman" w:hAnsi="Times New Roman" w:cs="Times New Roman"/>
                <w:color w:val="000000"/>
                <w:sz w:val="19"/>
                <w:szCs w:val="19"/>
              </w:rPr>
              <w:t>.</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50. Повелительное наклонение: Утвердительная и отрицательная форма глагола.</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51. Прошедшее  время  несовершенного вида изъявительного наклонения действительного  залога (</w:t>
            </w:r>
            <w:r>
              <w:rPr>
                <w:rFonts w:ascii="Times New Roman" w:hAnsi="Times New Roman" w:cs="Times New Roman"/>
                <w:color w:val="000000"/>
                <w:sz w:val="19"/>
                <w:szCs w:val="19"/>
              </w:rPr>
              <w:t>Imperfectum</w:t>
            </w:r>
            <w:r w:rsidRPr="003D711D">
              <w:rPr>
                <w:rFonts w:ascii="Times New Roman" w:hAnsi="Times New Roman" w:cs="Times New Roman"/>
                <w:color w:val="000000"/>
                <w:sz w:val="19"/>
                <w:szCs w:val="19"/>
              </w:rPr>
              <w:t>).</w:t>
            </w:r>
          </w:p>
          <w:p w:rsidR="007F399B" w:rsidRPr="003D711D" w:rsidRDefault="003D711D">
            <w:pPr>
              <w:spacing w:after="0" w:line="240" w:lineRule="auto"/>
              <w:rPr>
                <w:sz w:val="19"/>
                <w:szCs w:val="19"/>
              </w:rPr>
            </w:pPr>
            <w:r w:rsidRPr="001E5AD1">
              <w:rPr>
                <w:rFonts w:ascii="Times New Roman" w:hAnsi="Times New Roman" w:cs="Times New Roman"/>
                <w:color w:val="000000"/>
                <w:sz w:val="19"/>
                <w:szCs w:val="19"/>
                <w:lang w:val="en-US"/>
              </w:rPr>
              <w:t xml:space="preserve">52. Futurum I indicativi activi et passivi. </w:t>
            </w:r>
            <w:r w:rsidRPr="003D711D">
              <w:rPr>
                <w:rFonts w:ascii="Times New Roman" w:hAnsi="Times New Roman" w:cs="Times New Roman"/>
                <w:color w:val="000000"/>
                <w:sz w:val="19"/>
                <w:szCs w:val="19"/>
              </w:rPr>
              <w:t>Способы образования.</w:t>
            </w:r>
          </w:p>
          <w:p w:rsidR="007F399B" w:rsidRDefault="003D711D">
            <w:pPr>
              <w:spacing w:after="0" w:line="240" w:lineRule="auto"/>
              <w:rPr>
                <w:sz w:val="19"/>
                <w:szCs w:val="19"/>
              </w:rPr>
            </w:pPr>
            <w:r w:rsidRPr="003D711D">
              <w:rPr>
                <w:rFonts w:ascii="Times New Roman" w:hAnsi="Times New Roman" w:cs="Times New Roman"/>
                <w:color w:val="000000"/>
                <w:sz w:val="19"/>
                <w:szCs w:val="19"/>
              </w:rPr>
              <w:t xml:space="preserve">53. Склонение причастия   настоящего   времени действительного  и страдательного залога.  </w:t>
            </w:r>
            <w:r>
              <w:rPr>
                <w:rFonts w:ascii="Times New Roman" w:hAnsi="Times New Roman" w:cs="Times New Roman"/>
                <w:color w:val="000000"/>
                <w:sz w:val="19"/>
                <w:szCs w:val="19"/>
              </w:rPr>
              <w:t>Функции причастия.</w:t>
            </w:r>
          </w:p>
          <w:p w:rsidR="007F399B" w:rsidRDefault="003D711D">
            <w:pPr>
              <w:spacing w:after="0" w:line="240" w:lineRule="auto"/>
              <w:rPr>
                <w:sz w:val="19"/>
                <w:szCs w:val="19"/>
              </w:rPr>
            </w:pPr>
            <w:r>
              <w:rPr>
                <w:rFonts w:ascii="Times New Roman" w:hAnsi="Times New Roman" w:cs="Times New Roman"/>
                <w:color w:val="000000"/>
                <w:sz w:val="19"/>
                <w:szCs w:val="19"/>
              </w:rPr>
              <w:t>54. Perfectum indicativi activi. Способы образования.</w:t>
            </w:r>
          </w:p>
          <w:p w:rsidR="007F399B" w:rsidRPr="003D711D" w:rsidRDefault="003D711D">
            <w:pPr>
              <w:spacing w:after="0" w:line="240" w:lineRule="auto"/>
              <w:rPr>
                <w:sz w:val="19"/>
                <w:szCs w:val="19"/>
              </w:rPr>
            </w:pPr>
            <w:r>
              <w:rPr>
                <w:rFonts w:ascii="Times New Roman" w:hAnsi="Times New Roman" w:cs="Times New Roman"/>
                <w:color w:val="000000"/>
                <w:sz w:val="19"/>
                <w:szCs w:val="19"/>
              </w:rPr>
              <w:t xml:space="preserve">55. Plusquamperfectum indicativi  activi. </w:t>
            </w:r>
            <w:r w:rsidRPr="003D711D">
              <w:rPr>
                <w:rFonts w:ascii="Times New Roman" w:hAnsi="Times New Roman" w:cs="Times New Roman"/>
                <w:color w:val="000000"/>
                <w:sz w:val="19"/>
                <w:szCs w:val="19"/>
              </w:rPr>
              <w:t>Способы образования.</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 xml:space="preserve">56. </w:t>
            </w:r>
            <w:r>
              <w:rPr>
                <w:rFonts w:ascii="Times New Roman" w:hAnsi="Times New Roman" w:cs="Times New Roman"/>
                <w:color w:val="000000"/>
                <w:sz w:val="19"/>
                <w:szCs w:val="19"/>
              </w:rPr>
              <w:t>Futurum</w:t>
            </w:r>
            <w:r w:rsidRPr="003D711D">
              <w:rPr>
                <w:rFonts w:ascii="Times New Roman" w:hAnsi="Times New Roman" w:cs="Times New Roman"/>
                <w:color w:val="000000"/>
                <w:sz w:val="19"/>
                <w:szCs w:val="19"/>
              </w:rPr>
              <w:t xml:space="preserve"> </w:t>
            </w:r>
            <w:r>
              <w:rPr>
                <w:rFonts w:ascii="Times New Roman" w:hAnsi="Times New Roman" w:cs="Times New Roman"/>
                <w:color w:val="000000"/>
                <w:sz w:val="19"/>
                <w:szCs w:val="19"/>
              </w:rPr>
              <w:t>II</w:t>
            </w:r>
            <w:r w:rsidRPr="003D711D">
              <w:rPr>
                <w:rFonts w:ascii="Times New Roman" w:hAnsi="Times New Roman" w:cs="Times New Roman"/>
                <w:color w:val="000000"/>
                <w:sz w:val="19"/>
                <w:szCs w:val="19"/>
              </w:rPr>
              <w:t>. Способы образования.</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57. Степени сравнения прилагательных и наречий.</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58. Синтаксис предложения. Порядок слов в номинативной группе.</w:t>
            </w:r>
          </w:p>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59. Третье склонение имен существительных. Согласный, гласный, смешанный образец склонения.</w:t>
            </w:r>
          </w:p>
          <w:p w:rsidR="007F399B" w:rsidRDefault="003D711D">
            <w:pPr>
              <w:spacing w:after="0" w:line="240" w:lineRule="auto"/>
              <w:rPr>
                <w:sz w:val="19"/>
                <w:szCs w:val="19"/>
              </w:rPr>
            </w:pPr>
            <w:r w:rsidRPr="003D711D">
              <w:rPr>
                <w:rFonts w:ascii="Times New Roman" w:hAnsi="Times New Roman" w:cs="Times New Roman"/>
                <w:color w:val="000000"/>
                <w:sz w:val="19"/>
                <w:szCs w:val="19"/>
              </w:rPr>
              <w:t xml:space="preserve">60. Прилагательные </w:t>
            </w:r>
            <w:r>
              <w:rPr>
                <w:rFonts w:ascii="Times New Roman" w:hAnsi="Times New Roman" w:cs="Times New Roman"/>
                <w:color w:val="000000"/>
                <w:sz w:val="19"/>
                <w:szCs w:val="19"/>
              </w:rPr>
              <w:t>I</w:t>
            </w:r>
            <w:r w:rsidRPr="003D711D">
              <w:rPr>
                <w:rFonts w:ascii="Times New Roman" w:hAnsi="Times New Roman" w:cs="Times New Roman"/>
                <w:color w:val="000000"/>
                <w:sz w:val="19"/>
                <w:szCs w:val="19"/>
              </w:rPr>
              <w:t>-</w:t>
            </w:r>
            <w:r>
              <w:rPr>
                <w:rFonts w:ascii="Times New Roman" w:hAnsi="Times New Roman" w:cs="Times New Roman"/>
                <w:color w:val="000000"/>
                <w:sz w:val="19"/>
                <w:szCs w:val="19"/>
              </w:rPr>
              <w:t>III</w:t>
            </w:r>
            <w:r w:rsidRPr="003D711D">
              <w:rPr>
                <w:rFonts w:ascii="Times New Roman" w:hAnsi="Times New Roman" w:cs="Times New Roman"/>
                <w:color w:val="000000"/>
                <w:sz w:val="19"/>
                <w:szCs w:val="19"/>
              </w:rPr>
              <w:t xml:space="preserve"> склонения. Склонение прилагательных двух окончаний. </w:t>
            </w:r>
            <w:r>
              <w:rPr>
                <w:rFonts w:ascii="Times New Roman" w:hAnsi="Times New Roman" w:cs="Times New Roman"/>
                <w:color w:val="000000"/>
                <w:sz w:val="19"/>
                <w:szCs w:val="19"/>
              </w:rPr>
              <w:t>Склонение прилагательных одного окончания.</w:t>
            </w:r>
          </w:p>
        </w:tc>
      </w:tr>
      <w:tr w:rsidR="007F399B" w:rsidRPr="003D711D" w:rsidTr="003D711D">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jc w:val="center"/>
              <w:rPr>
                <w:sz w:val="19"/>
                <w:szCs w:val="19"/>
              </w:rPr>
            </w:pPr>
            <w:r w:rsidRPr="003D711D">
              <w:rPr>
                <w:rFonts w:ascii="Times New Roman" w:hAnsi="Times New Roman" w:cs="Times New Roman"/>
                <w:b/>
                <w:color w:val="000000"/>
                <w:sz w:val="19"/>
                <w:szCs w:val="19"/>
              </w:rPr>
              <w:t>5.2. Фонд оценочных сре</w:t>
            </w:r>
            <w:proofErr w:type="gramStart"/>
            <w:r w:rsidRPr="003D711D">
              <w:rPr>
                <w:rFonts w:ascii="Times New Roman" w:hAnsi="Times New Roman" w:cs="Times New Roman"/>
                <w:b/>
                <w:color w:val="000000"/>
                <w:sz w:val="19"/>
                <w:szCs w:val="19"/>
              </w:rPr>
              <w:t>дств дл</w:t>
            </w:r>
            <w:proofErr w:type="gramEnd"/>
            <w:r w:rsidRPr="003D711D">
              <w:rPr>
                <w:rFonts w:ascii="Times New Roman" w:hAnsi="Times New Roman" w:cs="Times New Roman"/>
                <w:b/>
                <w:color w:val="000000"/>
                <w:sz w:val="19"/>
                <w:szCs w:val="19"/>
              </w:rPr>
              <w:t>я проведения текущего контроля</w:t>
            </w:r>
          </w:p>
        </w:tc>
      </w:tr>
      <w:tr w:rsidR="007F399B" w:rsidRPr="003D711D" w:rsidTr="003D711D">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Структура и содержание фонда оценочных сре</w:t>
            </w:r>
            <w:proofErr w:type="gramStart"/>
            <w:r w:rsidRPr="003D711D">
              <w:rPr>
                <w:rFonts w:ascii="Times New Roman" w:hAnsi="Times New Roman" w:cs="Times New Roman"/>
                <w:color w:val="000000"/>
                <w:sz w:val="19"/>
                <w:szCs w:val="19"/>
              </w:rPr>
              <w:t>дств пр</w:t>
            </w:r>
            <w:proofErr w:type="gramEnd"/>
            <w:r w:rsidRPr="003D711D">
              <w:rPr>
                <w:rFonts w:ascii="Times New Roman" w:hAnsi="Times New Roman" w:cs="Times New Roman"/>
                <w:color w:val="000000"/>
                <w:sz w:val="19"/>
                <w:szCs w:val="19"/>
              </w:rPr>
              <w:t>едставлены в Приложении 1 к рабочей программе дисциплины.</w:t>
            </w:r>
          </w:p>
        </w:tc>
      </w:tr>
      <w:tr w:rsidR="007F399B" w:rsidRPr="003D711D" w:rsidTr="003D711D">
        <w:trPr>
          <w:trHeight w:hRule="exact" w:val="277"/>
        </w:trPr>
        <w:tc>
          <w:tcPr>
            <w:tcW w:w="595" w:type="dxa"/>
          </w:tcPr>
          <w:p w:rsidR="007F399B" w:rsidRPr="003D711D" w:rsidRDefault="007F399B"/>
        </w:tc>
        <w:tc>
          <w:tcPr>
            <w:tcW w:w="1578" w:type="dxa"/>
            <w:gridSpan w:val="3"/>
          </w:tcPr>
          <w:p w:rsidR="007F399B" w:rsidRPr="003D711D" w:rsidRDefault="007F399B"/>
        </w:tc>
        <w:tc>
          <w:tcPr>
            <w:tcW w:w="1986" w:type="dxa"/>
            <w:gridSpan w:val="2"/>
          </w:tcPr>
          <w:p w:rsidR="007F399B" w:rsidRPr="003D711D" w:rsidRDefault="007F399B"/>
        </w:tc>
        <w:tc>
          <w:tcPr>
            <w:tcW w:w="2884" w:type="dxa"/>
            <w:gridSpan w:val="3"/>
          </w:tcPr>
          <w:p w:rsidR="007F399B" w:rsidRPr="003D711D" w:rsidRDefault="007F399B"/>
        </w:tc>
        <w:tc>
          <w:tcPr>
            <w:tcW w:w="1490" w:type="dxa"/>
          </w:tcPr>
          <w:p w:rsidR="007F399B" w:rsidRPr="003D711D" w:rsidRDefault="007F399B"/>
        </w:tc>
        <w:tc>
          <w:tcPr>
            <w:tcW w:w="1741" w:type="dxa"/>
          </w:tcPr>
          <w:p w:rsidR="007F399B" w:rsidRPr="003D711D" w:rsidRDefault="007F399B"/>
        </w:tc>
      </w:tr>
      <w:tr w:rsidR="007F399B" w:rsidRPr="003D711D" w:rsidTr="003D711D">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F399B" w:rsidRPr="003D711D" w:rsidRDefault="003D711D">
            <w:pPr>
              <w:spacing w:after="0" w:line="240" w:lineRule="auto"/>
              <w:jc w:val="center"/>
              <w:rPr>
                <w:sz w:val="19"/>
                <w:szCs w:val="19"/>
              </w:rPr>
            </w:pPr>
            <w:r w:rsidRPr="003D711D">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7F399B" w:rsidTr="003D711D">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7F399B" w:rsidTr="003D711D">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7F399B" w:rsidTr="003D711D">
        <w:trPr>
          <w:trHeight w:hRule="exact" w:val="277"/>
        </w:trPr>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c>
          <w:tcPr>
            <w:tcW w:w="157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87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Заглавие</w:t>
            </w:r>
          </w:p>
        </w:tc>
        <w:tc>
          <w:tcPr>
            <w:tcW w:w="14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Колич-во</w:t>
            </w:r>
          </w:p>
        </w:tc>
      </w:tr>
      <w:tr w:rsidR="007F399B" w:rsidTr="003D711D">
        <w:trPr>
          <w:trHeight w:hRule="exact" w:val="478"/>
        </w:trPr>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Л1.1</w:t>
            </w:r>
          </w:p>
        </w:tc>
        <w:tc>
          <w:tcPr>
            <w:tcW w:w="157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Файер В. В., Наумова Е. С.</w:t>
            </w:r>
          </w:p>
        </w:tc>
        <w:tc>
          <w:tcPr>
            <w:tcW w:w="487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color w:val="000000"/>
                <w:sz w:val="19"/>
                <w:szCs w:val="19"/>
              </w:rPr>
              <w:t>Латинский язык: учеб. пособие</w:t>
            </w:r>
          </w:p>
        </w:tc>
        <w:tc>
          <w:tcPr>
            <w:tcW w:w="14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color w:val="000000"/>
                <w:sz w:val="19"/>
                <w:szCs w:val="19"/>
              </w:rPr>
              <w:t>М.: Академия, 2007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48</w:t>
            </w:r>
          </w:p>
        </w:tc>
      </w:tr>
      <w:tr w:rsidR="007F399B" w:rsidRPr="003D711D" w:rsidTr="003D711D">
        <w:trPr>
          <w:trHeight w:hRule="exact" w:val="1188"/>
        </w:trPr>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Л1.2</w:t>
            </w:r>
          </w:p>
        </w:tc>
        <w:tc>
          <w:tcPr>
            <w:tcW w:w="157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color w:val="000000"/>
                <w:sz w:val="19"/>
                <w:szCs w:val="19"/>
              </w:rPr>
              <w:t>Григорьев  А.В.</w:t>
            </w:r>
          </w:p>
        </w:tc>
        <w:tc>
          <w:tcPr>
            <w:tcW w:w="487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 xml:space="preserve">Латинский язык: [Электронный ресурс]. – </w:t>
            </w:r>
            <w:r>
              <w:rPr>
                <w:rFonts w:ascii="Times New Roman" w:hAnsi="Times New Roman" w:cs="Times New Roman"/>
                <w:color w:val="000000"/>
                <w:sz w:val="19"/>
                <w:szCs w:val="19"/>
              </w:rPr>
              <w:t>URL</w:t>
            </w:r>
            <w:r w:rsidRPr="003D711D">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3D711D">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3D711D">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3D711D">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3D711D">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3D711D">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3D711D">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3D711D">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3D711D">
              <w:rPr>
                <w:rFonts w:ascii="Times New Roman" w:hAnsi="Times New Roman" w:cs="Times New Roman"/>
                <w:color w:val="000000"/>
                <w:sz w:val="19"/>
                <w:szCs w:val="19"/>
              </w:rPr>
              <w:t>=105402</w:t>
            </w:r>
          </w:p>
        </w:tc>
        <w:tc>
          <w:tcPr>
            <w:tcW w:w="14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color w:val="000000"/>
                <w:sz w:val="19"/>
                <w:szCs w:val="19"/>
              </w:rPr>
              <w:t>М.: Прометей,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711D" w:rsidRPr="003D711D" w:rsidRDefault="001E5AD1" w:rsidP="003D711D">
            <w:pPr>
              <w:spacing w:after="0" w:line="240" w:lineRule="auto"/>
              <w:jc w:val="center"/>
              <w:rPr>
                <w:rFonts w:ascii="Times New Roman" w:hAnsi="Times New Roman" w:cs="Times New Roman"/>
                <w:color w:val="000000"/>
                <w:sz w:val="19"/>
                <w:szCs w:val="19"/>
              </w:rPr>
            </w:pPr>
            <w:hyperlink r:id="rId8" w:history="1">
              <w:r w:rsidR="003D711D" w:rsidRPr="003D711D">
                <w:rPr>
                  <w:rStyle w:val="a3"/>
                  <w:rFonts w:ascii="Times New Roman" w:hAnsi="Times New Roman" w:cs="Times New Roman"/>
                  <w:sz w:val="19"/>
                  <w:szCs w:val="19"/>
                </w:rPr>
                <w:t>http://biblioclub.ru/</w:t>
              </w:r>
            </w:hyperlink>
            <w:r w:rsidR="003D711D" w:rsidRPr="003D711D">
              <w:rPr>
                <w:rFonts w:ascii="Times New Roman" w:hAnsi="Times New Roman" w:cs="Times New Roman"/>
                <w:color w:val="000000"/>
                <w:sz w:val="19"/>
                <w:szCs w:val="19"/>
              </w:rPr>
              <w:t xml:space="preserve"> - неограниченный доступ для зарегистрированных пользователей</w:t>
            </w:r>
          </w:p>
          <w:p w:rsidR="007F399B" w:rsidRPr="003D711D" w:rsidRDefault="007F399B">
            <w:pPr>
              <w:spacing w:after="0" w:line="240" w:lineRule="auto"/>
              <w:jc w:val="center"/>
              <w:rPr>
                <w:sz w:val="19"/>
                <w:szCs w:val="19"/>
              </w:rPr>
            </w:pPr>
          </w:p>
        </w:tc>
      </w:tr>
      <w:tr w:rsidR="007F399B" w:rsidTr="003D711D">
        <w:trPr>
          <w:trHeight w:hRule="exact" w:val="478"/>
        </w:trPr>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Л1.3</w:t>
            </w:r>
          </w:p>
        </w:tc>
        <w:tc>
          <w:tcPr>
            <w:tcW w:w="157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color w:val="000000"/>
                <w:sz w:val="19"/>
                <w:szCs w:val="19"/>
              </w:rPr>
              <w:t>Малюга Ю. Я.</w:t>
            </w:r>
          </w:p>
        </w:tc>
        <w:tc>
          <w:tcPr>
            <w:tcW w:w="487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color w:val="000000"/>
                <w:sz w:val="19"/>
                <w:szCs w:val="19"/>
              </w:rPr>
              <w:t>Культурология: Учеб. пособие</w:t>
            </w:r>
          </w:p>
        </w:tc>
        <w:tc>
          <w:tcPr>
            <w:tcW w:w="14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color w:val="000000"/>
                <w:sz w:val="19"/>
                <w:szCs w:val="19"/>
              </w:rPr>
              <w:t>М.: ИНФРА-М, 1999</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178</w:t>
            </w:r>
          </w:p>
        </w:tc>
      </w:tr>
      <w:tr w:rsidR="007F399B" w:rsidTr="003D711D">
        <w:trPr>
          <w:trHeight w:hRule="exact" w:val="478"/>
        </w:trPr>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lastRenderedPageBreak/>
              <w:t>Л1.4</w:t>
            </w:r>
          </w:p>
        </w:tc>
        <w:tc>
          <w:tcPr>
            <w:tcW w:w="157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color w:val="000000"/>
                <w:sz w:val="19"/>
                <w:szCs w:val="19"/>
              </w:rPr>
              <w:t>Розенталь И. С.</w:t>
            </w:r>
          </w:p>
        </w:tc>
        <w:tc>
          <w:tcPr>
            <w:tcW w:w="487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Учебник латинского языка: для юрид. и иных гуманит. вузов и фак.</w:t>
            </w:r>
          </w:p>
        </w:tc>
        <w:tc>
          <w:tcPr>
            <w:tcW w:w="14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color w:val="000000"/>
                <w:sz w:val="19"/>
                <w:szCs w:val="19"/>
              </w:rPr>
              <w:t>М.: Норма, 2006</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95</w:t>
            </w:r>
          </w:p>
        </w:tc>
      </w:tr>
      <w:tr w:rsidR="007F399B" w:rsidTr="003D711D">
        <w:trPr>
          <w:trHeight w:hRule="exact" w:val="478"/>
        </w:trPr>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Л1.5</w:t>
            </w:r>
          </w:p>
        </w:tc>
        <w:tc>
          <w:tcPr>
            <w:tcW w:w="157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color w:val="000000"/>
                <w:sz w:val="19"/>
                <w:szCs w:val="19"/>
              </w:rPr>
              <w:t>Гончарова Н. А.</w:t>
            </w:r>
          </w:p>
        </w:tc>
        <w:tc>
          <w:tcPr>
            <w:tcW w:w="48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color w:val="000000"/>
                <w:sz w:val="19"/>
                <w:szCs w:val="19"/>
              </w:rPr>
              <w:t>Латинский язык: Учеб.</w:t>
            </w:r>
          </w:p>
        </w:tc>
        <w:tc>
          <w:tcPr>
            <w:tcW w:w="14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color w:val="000000"/>
                <w:sz w:val="19"/>
                <w:szCs w:val="19"/>
              </w:rPr>
              <w:t>М.: Остожье, 1999</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137</w:t>
            </w:r>
          </w:p>
        </w:tc>
      </w:tr>
      <w:tr w:rsidR="007F399B" w:rsidTr="003D711D">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7F399B" w:rsidTr="003D711D">
        <w:trPr>
          <w:trHeight w:hRule="exact" w:val="277"/>
        </w:trPr>
        <w:tc>
          <w:tcPr>
            <w:tcW w:w="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c>
          <w:tcPr>
            <w:tcW w:w="15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8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Заглавие</w:t>
            </w:r>
          </w:p>
        </w:tc>
        <w:tc>
          <w:tcPr>
            <w:tcW w:w="14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Колич-во</w:t>
            </w:r>
          </w:p>
        </w:tc>
      </w:tr>
      <w:tr w:rsidR="007F399B" w:rsidTr="003D711D">
        <w:trPr>
          <w:trHeight w:hRule="exact" w:val="478"/>
        </w:trPr>
        <w:tc>
          <w:tcPr>
            <w:tcW w:w="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Л2.1</w:t>
            </w:r>
          </w:p>
        </w:tc>
        <w:tc>
          <w:tcPr>
            <w:tcW w:w="15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Мигранян З. А., Уколова В. И.</w:t>
            </w:r>
          </w:p>
        </w:tc>
        <w:tc>
          <w:tcPr>
            <w:tcW w:w="48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История западной культуры. Античность, Средние века, Возрождение: учеб</w:t>
            </w:r>
            <w:proofErr w:type="gramStart"/>
            <w:r w:rsidRPr="003D711D">
              <w:rPr>
                <w:rFonts w:ascii="Times New Roman" w:hAnsi="Times New Roman" w:cs="Times New Roman"/>
                <w:color w:val="000000"/>
                <w:sz w:val="19"/>
                <w:szCs w:val="19"/>
              </w:rPr>
              <w:t>.</w:t>
            </w:r>
            <w:proofErr w:type="gramEnd"/>
            <w:r w:rsidRPr="003D711D">
              <w:rPr>
                <w:rFonts w:ascii="Times New Roman" w:hAnsi="Times New Roman" w:cs="Times New Roman"/>
                <w:color w:val="000000"/>
                <w:sz w:val="19"/>
                <w:szCs w:val="19"/>
              </w:rPr>
              <w:t xml:space="preserve"> </w:t>
            </w:r>
            <w:proofErr w:type="gramStart"/>
            <w:r w:rsidRPr="003D711D">
              <w:rPr>
                <w:rFonts w:ascii="Times New Roman" w:hAnsi="Times New Roman" w:cs="Times New Roman"/>
                <w:color w:val="000000"/>
                <w:sz w:val="19"/>
                <w:szCs w:val="19"/>
              </w:rPr>
              <w:t>п</w:t>
            </w:r>
            <w:proofErr w:type="gramEnd"/>
            <w:r w:rsidRPr="003D711D">
              <w:rPr>
                <w:rFonts w:ascii="Times New Roman" w:hAnsi="Times New Roman" w:cs="Times New Roman"/>
                <w:color w:val="000000"/>
                <w:sz w:val="19"/>
                <w:szCs w:val="19"/>
              </w:rPr>
              <w:t>особие</w:t>
            </w:r>
          </w:p>
        </w:tc>
        <w:tc>
          <w:tcPr>
            <w:tcW w:w="14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color w:val="000000"/>
                <w:sz w:val="19"/>
                <w:szCs w:val="19"/>
              </w:rPr>
              <w:t>М.: МГИМО-Ун-т,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49</w:t>
            </w:r>
          </w:p>
        </w:tc>
      </w:tr>
      <w:tr w:rsidR="007F399B" w:rsidTr="003D711D">
        <w:trPr>
          <w:trHeight w:hRule="exact" w:val="478"/>
        </w:trPr>
        <w:tc>
          <w:tcPr>
            <w:tcW w:w="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Л2.2</w:t>
            </w:r>
          </w:p>
        </w:tc>
        <w:tc>
          <w:tcPr>
            <w:tcW w:w="15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color w:val="000000"/>
                <w:sz w:val="19"/>
                <w:szCs w:val="19"/>
              </w:rPr>
              <w:t>Меликсетов А. В.</w:t>
            </w:r>
          </w:p>
        </w:tc>
        <w:tc>
          <w:tcPr>
            <w:tcW w:w="48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История Китая: учеб</w:t>
            </w:r>
            <w:proofErr w:type="gramStart"/>
            <w:r w:rsidRPr="003D711D">
              <w:rPr>
                <w:rFonts w:ascii="Times New Roman" w:hAnsi="Times New Roman" w:cs="Times New Roman"/>
                <w:color w:val="000000"/>
                <w:sz w:val="19"/>
                <w:szCs w:val="19"/>
              </w:rPr>
              <w:t>.</w:t>
            </w:r>
            <w:proofErr w:type="gramEnd"/>
            <w:r w:rsidRPr="003D711D">
              <w:rPr>
                <w:rFonts w:ascii="Times New Roman" w:hAnsi="Times New Roman" w:cs="Times New Roman"/>
                <w:color w:val="000000"/>
                <w:sz w:val="19"/>
                <w:szCs w:val="19"/>
              </w:rPr>
              <w:t xml:space="preserve"> </w:t>
            </w:r>
            <w:proofErr w:type="gramStart"/>
            <w:r w:rsidRPr="003D711D">
              <w:rPr>
                <w:rFonts w:ascii="Times New Roman" w:hAnsi="Times New Roman" w:cs="Times New Roman"/>
                <w:color w:val="000000"/>
                <w:sz w:val="19"/>
                <w:szCs w:val="19"/>
              </w:rPr>
              <w:t>д</w:t>
            </w:r>
            <w:proofErr w:type="gramEnd"/>
            <w:r w:rsidRPr="003D711D">
              <w:rPr>
                <w:rFonts w:ascii="Times New Roman" w:hAnsi="Times New Roman" w:cs="Times New Roman"/>
                <w:color w:val="000000"/>
                <w:sz w:val="19"/>
                <w:szCs w:val="19"/>
              </w:rPr>
              <w:t>ля студентов высш. учеб. заведений, обучающихся по истор. спец.</w:t>
            </w:r>
          </w:p>
        </w:tc>
        <w:tc>
          <w:tcPr>
            <w:tcW w:w="14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color w:val="000000"/>
                <w:sz w:val="19"/>
                <w:szCs w:val="19"/>
              </w:rPr>
              <w:t>М.: Изд-во МГУ, 2007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10</w:t>
            </w:r>
          </w:p>
        </w:tc>
      </w:tr>
      <w:tr w:rsidR="007F399B" w:rsidTr="003D711D">
        <w:trPr>
          <w:trHeight w:hRule="exact" w:val="277"/>
        </w:trPr>
        <w:tc>
          <w:tcPr>
            <w:tcW w:w="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Л2.3</w:t>
            </w:r>
          </w:p>
        </w:tc>
        <w:tc>
          <w:tcPr>
            <w:tcW w:w="15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color w:val="000000"/>
                <w:sz w:val="19"/>
                <w:szCs w:val="19"/>
              </w:rPr>
              <w:t>Баглай В. Е.</w:t>
            </w:r>
          </w:p>
        </w:tc>
        <w:tc>
          <w:tcPr>
            <w:tcW w:w="48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Империя ацтеков. Таинственные ритуалы древних</w:t>
            </w:r>
          </w:p>
        </w:tc>
        <w:tc>
          <w:tcPr>
            <w:tcW w:w="14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color w:val="000000"/>
                <w:sz w:val="19"/>
                <w:szCs w:val="19"/>
              </w:rPr>
              <w:t>М.: Вече, 2005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50</w:t>
            </w:r>
          </w:p>
        </w:tc>
      </w:tr>
      <w:tr w:rsidR="007F399B" w:rsidRPr="003D711D" w:rsidTr="003D711D">
        <w:trPr>
          <w:trHeight w:hRule="exact" w:val="1174"/>
        </w:trPr>
        <w:tc>
          <w:tcPr>
            <w:tcW w:w="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Л2.4</w:t>
            </w:r>
          </w:p>
        </w:tc>
        <w:tc>
          <w:tcPr>
            <w:tcW w:w="15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color w:val="000000"/>
                <w:sz w:val="19"/>
                <w:szCs w:val="19"/>
              </w:rPr>
              <w:t>Пивоев В.М.</w:t>
            </w:r>
          </w:p>
        </w:tc>
        <w:tc>
          <w:tcPr>
            <w:tcW w:w="48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 xml:space="preserve">Миф в системе культуры: учебное пособие к специальному курсу [Электронный ресурс]. - </w:t>
            </w:r>
            <w:r>
              <w:rPr>
                <w:rFonts w:ascii="Times New Roman" w:hAnsi="Times New Roman" w:cs="Times New Roman"/>
                <w:color w:val="000000"/>
                <w:sz w:val="19"/>
                <w:szCs w:val="19"/>
              </w:rPr>
              <w:t>URL</w:t>
            </w:r>
            <w:r w:rsidRPr="003D711D">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3D711D">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3D711D">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3D711D">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3D711D">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3D711D">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3D711D">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3D711D">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3D711D">
              <w:rPr>
                <w:rFonts w:ascii="Times New Roman" w:hAnsi="Times New Roman" w:cs="Times New Roman"/>
                <w:color w:val="000000"/>
                <w:sz w:val="19"/>
                <w:szCs w:val="19"/>
              </w:rPr>
              <w:t>=211725</w:t>
            </w:r>
          </w:p>
        </w:tc>
        <w:tc>
          <w:tcPr>
            <w:tcW w:w="14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color w:val="000000"/>
                <w:sz w:val="19"/>
                <w:szCs w:val="19"/>
              </w:rPr>
              <w:t>М. : Директ- Медиа, 2013</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711D" w:rsidRPr="003D711D" w:rsidRDefault="001E5AD1" w:rsidP="003D711D">
            <w:pPr>
              <w:spacing w:after="0" w:line="240" w:lineRule="auto"/>
              <w:jc w:val="center"/>
              <w:rPr>
                <w:rFonts w:ascii="Times New Roman" w:hAnsi="Times New Roman" w:cs="Times New Roman"/>
                <w:color w:val="000000"/>
                <w:sz w:val="19"/>
                <w:szCs w:val="19"/>
              </w:rPr>
            </w:pPr>
            <w:hyperlink r:id="rId9" w:history="1">
              <w:r w:rsidR="003D711D" w:rsidRPr="003D711D">
                <w:rPr>
                  <w:rStyle w:val="a3"/>
                  <w:rFonts w:ascii="Times New Roman" w:hAnsi="Times New Roman" w:cs="Times New Roman"/>
                  <w:sz w:val="19"/>
                  <w:szCs w:val="19"/>
                </w:rPr>
                <w:t>http://biblioclub.ru/</w:t>
              </w:r>
            </w:hyperlink>
            <w:r w:rsidR="003D711D" w:rsidRPr="003D711D">
              <w:rPr>
                <w:rFonts w:ascii="Times New Roman" w:hAnsi="Times New Roman" w:cs="Times New Roman"/>
                <w:color w:val="000000"/>
                <w:sz w:val="19"/>
                <w:szCs w:val="19"/>
              </w:rPr>
              <w:t xml:space="preserve"> - неограниченный доступ для зарегистрированных пользователей</w:t>
            </w:r>
          </w:p>
          <w:p w:rsidR="007F399B" w:rsidRPr="003D711D" w:rsidRDefault="007F399B">
            <w:pPr>
              <w:spacing w:after="0" w:line="240" w:lineRule="auto"/>
              <w:jc w:val="center"/>
              <w:rPr>
                <w:sz w:val="19"/>
                <w:szCs w:val="19"/>
              </w:rPr>
            </w:pPr>
          </w:p>
        </w:tc>
      </w:tr>
      <w:tr w:rsidR="007F399B" w:rsidTr="003D711D">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7F399B" w:rsidTr="003D711D">
        <w:trPr>
          <w:trHeight w:hRule="exact" w:val="277"/>
        </w:trPr>
        <w:tc>
          <w:tcPr>
            <w:tcW w:w="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7F399B"/>
        </w:tc>
        <w:tc>
          <w:tcPr>
            <w:tcW w:w="15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8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Заглавие</w:t>
            </w:r>
          </w:p>
        </w:tc>
        <w:tc>
          <w:tcPr>
            <w:tcW w:w="14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Колич-во</w:t>
            </w:r>
          </w:p>
        </w:tc>
      </w:tr>
      <w:tr w:rsidR="007F399B" w:rsidTr="003D711D">
        <w:trPr>
          <w:trHeight w:hRule="exact" w:val="697"/>
        </w:trPr>
        <w:tc>
          <w:tcPr>
            <w:tcW w:w="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Л3.1</w:t>
            </w:r>
          </w:p>
        </w:tc>
        <w:tc>
          <w:tcPr>
            <w:tcW w:w="15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color w:val="000000"/>
                <w:sz w:val="19"/>
                <w:szCs w:val="19"/>
              </w:rPr>
              <w:t>Махницкая Е. Ю.</w:t>
            </w:r>
          </w:p>
        </w:tc>
        <w:tc>
          <w:tcPr>
            <w:tcW w:w="48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Древние языки и культуры: метод</w:t>
            </w:r>
            <w:proofErr w:type="gramStart"/>
            <w:r w:rsidRPr="003D711D">
              <w:rPr>
                <w:rFonts w:ascii="Times New Roman" w:hAnsi="Times New Roman" w:cs="Times New Roman"/>
                <w:color w:val="000000"/>
                <w:sz w:val="19"/>
                <w:szCs w:val="19"/>
              </w:rPr>
              <w:t>.</w:t>
            </w:r>
            <w:proofErr w:type="gramEnd"/>
            <w:r w:rsidRPr="003D711D">
              <w:rPr>
                <w:rFonts w:ascii="Times New Roman" w:hAnsi="Times New Roman" w:cs="Times New Roman"/>
                <w:color w:val="000000"/>
                <w:sz w:val="19"/>
                <w:szCs w:val="19"/>
              </w:rPr>
              <w:t xml:space="preserve"> </w:t>
            </w:r>
            <w:proofErr w:type="gramStart"/>
            <w:r w:rsidRPr="003D711D">
              <w:rPr>
                <w:rFonts w:ascii="Times New Roman" w:hAnsi="Times New Roman" w:cs="Times New Roman"/>
                <w:color w:val="000000"/>
                <w:sz w:val="19"/>
                <w:szCs w:val="19"/>
              </w:rPr>
              <w:t>р</w:t>
            </w:r>
            <w:proofErr w:type="gramEnd"/>
            <w:r w:rsidRPr="003D711D">
              <w:rPr>
                <w:rFonts w:ascii="Times New Roman" w:hAnsi="Times New Roman" w:cs="Times New Roman"/>
                <w:color w:val="000000"/>
                <w:sz w:val="19"/>
                <w:szCs w:val="19"/>
              </w:rPr>
              <w:t>азработка для студентов 1 курса заоч. отд-ния фак. лингвистики и журналистики</w:t>
            </w:r>
          </w:p>
        </w:tc>
        <w:tc>
          <w:tcPr>
            <w:tcW w:w="14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Ростов н</w:t>
            </w:r>
            <w:proofErr w:type="gramStart"/>
            <w:r w:rsidRPr="003D711D">
              <w:rPr>
                <w:rFonts w:ascii="Times New Roman" w:hAnsi="Times New Roman" w:cs="Times New Roman"/>
                <w:color w:val="000000"/>
                <w:sz w:val="19"/>
                <w:szCs w:val="19"/>
              </w:rPr>
              <w:t>/Д</w:t>
            </w:r>
            <w:proofErr w:type="gramEnd"/>
            <w:r w:rsidRPr="003D711D">
              <w:rPr>
                <w:rFonts w:ascii="Times New Roman" w:hAnsi="Times New Roman" w:cs="Times New Roman"/>
                <w:color w:val="000000"/>
                <w:sz w:val="19"/>
                <w:szCs w:val="19"/>
              </w:rPr>
              <w:t>: Изд-во РГЭУ "РИНХ", 2010</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10</w:t>
            </w:r>
          </w:p>
        </w:tc>
      </w:tr>
      <w:tr w:rsidR="007F399B" w:rsidRPr="003D711D" w:rsidTr="003D711D">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jc w:val="center"/>
              <w:rPr>
                <w:sz w:val="19"/>
                <w:szCs w:val="19"/>
              </w:rPr>
            </w:pPr>
            <w:r w:rsidRPr="003D711D">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7F399B" w:rsidRPr="003D711D" w:rsidTr="003D711D">
        <w:trPr>
          <w:trHeight w:hRule="exact" w:val="277"/>
        </w:trPr>
        <w:tc>
          <w:tcPr>
            <w:tcW w:w="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Э1</w:t>
            </w:r>
          </w:p>
        </w:tc>
        <w:tc>
          <w:tcPr>
            <w:tcW w:w="956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Pr>
                <w:rFonts w:ascii="Times New Roman" w:hAnsi="Times New Roman" w:cs="Times New Roman"/>
                <w:color w:val="000000"/>
                <w:sz w:val="19"/>
                <w:szCs w:val="19"/>
              </w:rPr>
              <w:t>Historie</w:t>
            </w:r>
            <w:r w:rsidRPr="003D711D">
              <w:rPr>
                <w:rFonts w:ascii="Times New Roman" w:hAnsi="Times New Roman" w:cs="Times New Roman"/>
                <w:color w:val="000000"/>
                <w:sz w:val="19"/>
                <w:szCs w:val="19"/>
              </w:rPr>
              <w:t xml:space="preserve"> - история древних цивилизаций мира - </w:t>
            </w:r>
            <w:r>
              <w:rPr>
                <w:rFonts w:ascii="Times New Roman" w:hAnsi="Times New Roman" w:cs="Times New Roman"/>
                <w:color w:val="000000"/>
                <w:sz w:val="19"/>
                <w:szCs w:val="19"/>
              </w:rPr>
              <w:t>http</w:t>
            </w:r>
            <w:r w:rsidRPr="003D711D">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3D711D">
              <w:rPr>
                <w:rFonts w:ascii="Times New Roman" w:hAnsi="Times New Roman" w:cs="Times New Roman"/>
                <w:color w:val="000000"/>
                <w:sz w:val="19"/>
                <w:szCs w:val="19"/>
              </w:rPr>
              <w:t>.</w:t>
            </w:r>
            <w:r>
              <w:rPr>
                <w:rFonts w:ascii="Times New Roman" w:hAnsi="Times New Roman" w:cs="Times New Roman"/>
                <w:color w:val="000000"/>
                <w:sz w:val="19"/>
                <w:szCs w:val="19"/>
              </w:rPr>
              <w:t>historie</w:t>
            </w:r>
            <w:r w:rsidRPr="003D711D">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3D711D">
              <w:rPr>
                <w:rFonts w:ascii="Times New Roman" w:hAnsi="Times New Roman" w:cs="Times New Roman"/>
                <w:color w:val="000000"/>
                <w:sz w:val="19"/>
                <w:szCs w:val="19"/>
              </w:rPr>
              <w:t>/</w:t>
            </w:r>
          </w:p>
        </w:tc>
      </w:tr>
      <w:tr w:rsidR="007F399B" w:rsidRPr="003D711D" w:rsidTr="003D711D">
        <w:trPr>
          <w:trHeight w:hRule="exact" w:val="277"/>
        </w:trPr>
        <w:tc>
          <w:tcPr>
            <w:tcW w:w="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color w:val="000000"/>
                <w:sz w:val="19"/>
                <w:szCs w:val="19"/>
              </w:rPr>
              <w:t>Э2</w:t>
            </w:r>
          </w:p>
        </w:tc>
        <w:tc>
          <w:tcPr>
            <w:tcW w:w="956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 xml:space="preserve">Универсальная научно-популярная онлайн-энциклопедия - </w:t>
            </w:r>
            <w:r>
              <w:rPr>
                <w:rFonts w:ascii="Times New Roman" w:hAnsi="Times New Roman" w:cs="Times New Roman"/>
                <w:color w:val="000000"/>
                <w:sz w:val="19"/>
                <w:szCs w:val="19"/>
              </w:rPr>
              <w:t>http</w:t>
            </w:r>
            <w:r w:rsidRPr="003D711D">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3D711D">
              <w:rPr>
                <w:rFonts w:ascii="Times New Roman" w:hAnsi="Times New Roman" w:cs="Times New Roman"/>
                <w:color w:val="000000"/>
                <w:sz w:val="19"/>
                <w:szCs w:val="19"/>
              </w:rPr>
              <w:t>.</w:t>
            </w:r>
            <w:r>
              <w:rPr>
                <w:rFonts w:ascii="Times New Roman" w:hAnsi="Times New Roman" w:cs="Times New Roman"/>
                <w:color w:val="000000"/>
                <w:sz w:val="19"/>
                <w:szCs w:val="19"/>
              </w:rPr>
              <w:t>krugosvet</w:t>
            </w:r>
            <w:r w:rsidRPr="003D711D">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3D711D">
              <w:rPr>
                <w:rFonts w:ascii="Times New Roman" w:hAnsi="Times New Roman" w:cs="Times New Roman"/>
                <w:color w:val="000000"/>
                <w:sz w:val="19"/>
                <w:szCs w:val="19"/>
              </w:rPr>
              <w:t>/</w:t>
            </w:r>
          </w:p>
        </w:tc>
      </w:tr>
      <w:tr w:rsidR="007F399B" w:rsidTr="003D711D">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7F399B" w:rsidTr="003D711D">
        <w:trPr>
          <w:trHeight w:hRule="exact" w:val="279"/>
        </w:trPr>
        <w:tc>
          <w:tcPr>
            <w:tcW w:w="76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right"/>
              <w:rPr>
                <w:sz w:val="19"/>
                <w:szCs w:val="19"/>
              </w:rPr>
            </w:pPr>
            <w:r>
              <w:rPr>
                <w:rFonts w:ascii="Times New Roman" w:hAnsi="Times New Roman" w:cs="Times New Roman"/>
                <w:color w:val="000000"/>
                <w:sz w:val="19"/>
                <w:szCs w:val="19"/>
              </w:rPr>
              <w:t>6.3.1</w:t>
            </w:r>
          </w:p>
        </w:tc>
        <w:tc>
          <w:tcPr>
            <w:tcW w:w="950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color w:val="000000"/>
                <w:sz w:val="19"/>
                <w:szCs w:val="19"/>
              </w:rPr>
              <w:t>Microsoft Office, ABBYY Lingvo 12</w:t>
            </w:r>
          </w:p>
        </w:tc>
      </w:tr>
      <w:tr w:rsidR="007F399B" w:rsidTr="003D711D">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7F399B" w:rsidTr="003D711D">
        <w:trPr>
          <w:trHeight w:hRule="exact" w:val="279"/>
        </w:trPr>
        <w:tc>
          <w:tcPr>
            <w:tcW w:w="76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right"/>
              <w:rPr>
                <w:sz w:val="19"/>
                <w:szCs w:val="19"/>
              </w:rPr>
            </w:pPr>
            <w:r>
              <w:rPr>
                <w:rFonts w:ascii="Times New Roman" w:hAnsi="Times New Roman" w:cs="Times New Roman"/>
                <w:color w:val="000000"/>
                <w:sz w:val="19"/>
                <w:szCs w:val="19"/>
              </w:rPr>
              <w:t>6.4.1</w:t>
            </w:r>
          </w:p>
        </w:tc>
        <w:tc>
          <w:tcPr>
            <w:tcW w:w="950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Pr>
                <w:rFonts w:ascii="Times New Roman" w:hAnsi="Times New Roman" w:cs="Times New Roman"/>
                <w:color w:val="000000"/>
                <w:sz w:val="19"/>
                <w:szCs w:val="19"/>
              </w:rPr>
              <w:t>Консультант+</w:t>
            </w:r>
          </w:p>
        </w:tc>
      </w:tr>
      <w:tr w:rsidR="007F399B" w:rsidTr="003D711D">
        <w:trPr>
          <w:trHeight w:hRule="exact" w:val="277"/>
        </w:trPr>
        <w:tc>
          <w:tcPr>
            <w:tcW w:w="708" w:type="dxa"/>
            <w:gridSpan w:val="2"/>
          </w:tcPr>
          <w:p w:rsidR="007F399B" w:rsidRDefault="007F399B"/>
        </w:tc>
        <w:tc>
          <w:tcPr>
            <w:tcW w:w="58" w:type="dxa"/>
          </w:tcPr>
          <w:p w:rsidR="007F399B" w:rsidRDefault="007F399B"/>
        </w:tc>
        <w:tc>
          <w:tcPr>
            <w:tcW w:w="1466" w:type="dxa"/>
            <w:gridSpan w:val="2"/>
          </w:tcPr>
          <w:p w:rsidR="007F399B" w:rsidRDefault="007F399B"/>
        </w:tc>
        <w:tc>
          <w:tcPr>
            <w:tcW w:w="1986" w:type="dxa"/>
            <w:gridSpan w:val="2"/>
          </w:tcPr>
          <w:p w:rsidR="007F399B" w:rsidRDefault="007F399B"/>
        </w:tc>
        <w:tc>
          <w:tcPr>
            <w:tcW w:w="2816" w:type="dxa"/>
          </w:tcPr>
          <w:p w:rsidR="007F399B" w:rsidRDefault="007F399B"/>
        </w:tc>
        <w:tc>
          <w:tcPr>
            <w:tcW w:w="1499" w:type="dxa"/>
            <w:gridSpan w:val="2"/>
          </w:tcPr>
          <w:p w:rsidR="007F399B" w:rsidRDefault="007F399B"/>
        </w:tc>
        <w:tc>
          <w:tcPr>
            <w:tcW w:w="1741" w:type="dxa"/>
          </w:tcPr>
          <w:p w:rsidR="007F399B" w:rsidRDefault="007F399B"/>
        </w:tc>
      </w:tr>
      <w:tr w:rsidR="007F399B" w:rsidRPr="003D711D" w:rsidTr="003D711D">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F399B" w:rsidRPr="003D711D" w:rsidRDefault="003D711D">
            <w:pPr>
              <w:spacing w:after="0" w:line="240" w:lineRule="auto"/>
              <w:jc w:val="center"/>
              <w:rPr>
                <w:sz w:val="19"/>
                <w:szCs w:val="19"/>
              </w:rPr>
            </w:pPr>
            <w:r w:rsidRPr="003D711D">
              <w:rPr>
                <w:rFonts w:ascii="Times New Roman" w:hAnsi="Times New Roman" w:cs="Times New Roman"/>
                <w:b/>
                <w:color w:val="000000"/>
                <w:sz w:val="19"/>
                <w:szCs w:val="19"/>
              </w:rPr>
              <w:t>7. МАТЕРИАЛЬНО-ТЕХНИЧЕСКОЕ ОБЕСПЕЧЕНИЕ ДИСЦИПЛИНЫ (МОДУЛЯ)</w:t>
            </w:r>
          </w:p>
        </w:tc>
      </w:tr>
      <w:tr w:rsidR="007F399B" w:rsidTr="003D711D">
        <w:trPr>
          <w:trHeight w:hRule="exact" w:val="727"/>
        </w:trPr>
        <w:tc>
          <w:tcPr>
            <w:tcW w:w="76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jc w:val="right"/>
              <w:rPr>
                <w:sz w:val="19"/>
                <w:szCs w:val="19"/>
              </w:rPr>
            </w:pPr>
            <w:r>
              <w:rPr>
                <w:rFonts w:ascii="Times New Roman" w:hAnsi="Times New Roman" w:cs="Times New Roman"/>
                <w:color w:val="000000"/>
                <w:sz w:val="19"/>
                <w:szCs w:val="19"/>
              </w:rPr>
              <w:t>7.1</w:t>
            </w:r>
          </w:p>
        </w:tc>
        <w:tc>
          <w:tcPr>
            <w:tcW w:w="950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Default="003D711D">
            <w:pPr>
              <w:spacing w:after="0" w:line="240" w:lineRule="auto"/>
              <w:rPr>
                <w:sz w:val="19"/>
                <w:szCs w:val="19"/>
              </w:rPr>
            </w:pPr>
            <w:r w:rsidRPr="003D711D">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7F399B" w:rsidTr="003D711D">
        <w:trPr>
          <w:trHeight w:hRule="exact" w:val="277"/>
        </w:trPr>
        <w:tc>
          <w:tcPr>
            <w:tcW w:w="708" w:type="dxa"/>
            <w:gridSpan w:val="2"/>
          </w:tcPr>
          <w:p w:rsidR="007F399B" w:rsidRDefault="007F399B"/>
        </w:tc>
        <w:tc>
          <w:tcPr>
            <w:tcW w:w="58" w:type="dxa"/>
          </w:tcPr>
          <w:p w:rsidR="007F399B" w:rsidRDefault="007F399B"/>
        </w:tc>
        <w:tc>
          <w:tcPr>
            <w:tcW w:w="1466" w:type="dxa"/>
            <w:gridSpan w:val="2"/>
          </w:tcPr>
          <w:p w:rsidR="007F399B" w:rsidRDefault="007F399B"/>
        </w:tc>
        <w:tc>
          <w:tcPr>
            <w:tcW w:w="1986" w:type="dxa"/>
            <w:gridSpan w:val="2"/>
          </w:tcPr>
          <w:p w:rsidR="007F399B" w:rsidRDefault="007F399B"/>
        </w:tc>
        <w:tc>
          <w:tcPr>
            <w:tcW w:w="2816" w:type="dxa"/>
          </w:tcPr>
          <w:p w:rsidR="007F399B" w:rsidRDefault="007F399B"/>
        </w:tc>
        <w:tc>
          <w:tcPr>
            <w:tcW w:w="1499" w:type="dxa"/>
            <w:gridSpan w:val="2"/>
          </w:tcPr>
          <w:p w:rsidR="007F399B" w:rsidRDefault="007F399B"/>
        </w:tc>
        <w:tc>
          <w:tcPr>
            <w:tcW w:w="1741" w:type="dxa"/>
          </w:tcPr>
          <w:p w:rsidR="007F399B" w:rsidRDefault="007F399B"/>
        </w:tc>
      </w:tr>
      <w:tr w:rsidR="007F399B" w:rsidRPr="003D711D" w:rsidTr="003D711D">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F399B" w:rsidRPr="003D711D" w:rsidRDefault="003D711D">
            <w:pPr>
              <w:spacing w:after="0" w:line="240" w:lineRule="auto"/>
              <w:jc w:val="center"/>
              <w:rPr>
                <w:sz w:val="19"/>
                <w:szCs w:val="19"/>
              </w:rPr>
            </w:pPr>
            <w:r w:rsidRPr="003D711D">
              <w:rPr>
                <w:rFonts w:ascii="Times New Roman" w:hAnsi="Times New Roman" w:cs="Times New Roman"/>
                <w:b/>
                <w:color w:val="000000"/>
                <w:sz w:val="19"/>
                <w:szCs w:val="19"/>
              </w:rPr>
              <w:t xml:space="preserve">8. МЕТОДИЧЕСТКИЕ УКАЗАНИЯ ДЛЯ </w:t>
            </w:r>
            <w:proofErr w:type="gramStart"/>
            <w:r w:rsidRPr="003D711D">
              <w:rPr>
                <w:rFonts w:ascii="Times New Roman" w:hAnsi="Times New Roman" w:cs="Times New Roman"/>
                <w:b/>
                <w:color w:val="000000"/>
                <w:sz w:val="19"/>
                <w:szCs w:val="19"/>
              </w:rPr>
              <w:t>ОБУЧАЮЩИХСЯ</w:t>
            </w:r>
            <w:proofErr w:type="gramEnd"/>
            <w:r w:rsidRPr="003D711D">
              <w:rPr>
                <w:rFonts w:ascii="Times New Roman" w:hAnsi="Times New Roman" w:cs="Times New Roman"/>
                <w:b/>
                <w:color w:val="000000"/>
                <w:sz w:val="19"/>
                <w:szCs w:val="19"/>
              </w:rPr>
              <w:t xml:space="preserve"> ПО ОСВОЕНИЮ ДИСЦИПЛИНЫ (МОДУЛЯ)</w:t>
            </w:r>
          </w:p>
        </w:tc>
      </w:tr>
      <w:tr w:rsidR="007F399B" w:rsidRPr="003D711D" w:rsidTr="003D711D">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99B" w:rsidRPr="003D711D" w:rsidRDefault="003D711D">
            <w:pPr>
              <w:spacing w:after="0" w:line="240" w:lineRule="auto"/>
              <w:rPr>
                <w:sz w:val="19"/>
                <w:szCs w:val="19"/>
              </w:rPr>
            </w:pPr>
            <w:r w:rsidRPr="003D711D">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7F399B" w:rsidRDefault="007F399B"/>
    <w:p w:rsidR="001E5AD1" w:rsidRDefault="001E5AD1"/>
    <w:p w:rsidR="001E5AD1" w:rsidRDefault="001E5AD1"/>
    <w:p w:rsidR="001E5AD1" w:rsidRDefault="001E5AD1"/>
    <w:p w:rsidR="001E5AD1" w:rsidRDefault="001E5AD1"/>
    <w:p w:rsidR="001E5AD1" w:rsidRDefault="001E5AD1"/>
    <w:p w:rsidR="001E5AD1" w:rsidRDefault="001E5AD1"/>
    <w:p w:rsidR="001E5AD1" w:rsidRDefault="001E5AD1"/>
    <w:p w:rsidR="001E5AD1" w:rsidRDefault="001E5AD1"/>
    <w:p w:rsidR="001E5AD1" w:rsidRDefault="001E5AD1"/>
    <w:p w:rsidR="001E5AD1" w:rsidRDefault="001E5AD1"/>
    <w:p w:rsidR="001E5AD1" w:rsidRDefault="001E5AD1"/>
    <w:p w:rsidR="001E5AD1" w:rsidRDefault="001E5AD1"/>
    <w:p w:rsidR="001E5AD1" w:rsidRDefault="001E5AD1"/>
    <w:p w:rsidR="001E5AD1" w:rsidRPr="001E5AD1" w:rsidRDefault="001E5AD1" w:rsidP="001E5AD1">
      <w:r w:rsidRPr="001E5AD1">
        <w:rPr>
          <w:noProof/>
        </w:rPr>
        <w:drawing>
          <wp:inline distT="0" distB="0" distL="0" distR="0" wp14:anchorId="3A53894E" wp14:editId="31C74CA1">
            <wp:extent cx="6480810" cy="8895229"/>
            <wp:effectExtent l="0" t="0" r="0" b="1270"/>
            <wp:docPr id="3" name="Рисунок 3" descr="C:\Users\semenina.RSEU.000\Desktop\РП 2018\СКАНЫ 2018\фос дря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фос дряк.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1E5AD1" w:rsidRPr="001E5AD1" w:rsidRDefault="001E5AD1" w:rsidP="001E5AD1"/>
    <w:p w:rsidR="001E5AD1" w:rsidRPr="001E5AD1" w:rsidRDefault="001E5AD1" w:rsidP="001E5AD1"/>
    <w:p w:rsidR="001E5AD1" w:rsidRPr="001E5AD1" w:rsidRDefault="001E5AD1" w:rsidP="001E5AD1"/>
    <w:p w:rsidR="001E5AD1" w:rsidRPr="001E5AD1" w:rsidRDefault="001E5AD1" w:rsidP="001E5AD1"/>
    <w:p w:rsidR="001E5AD1" w:rsidRPr="001E5AD1" w:rsidRDefault="001E5AD1" w:rsidP="001E5AD1">
      <w:pPr>
        <w:widowControl w:val="0"/>
        <w:spacing w:after="0" w:line="240" w:lineRule="auto"/>
        <w:rPr>
          <w:rFonts w:ascii="Times New Roman" w:eastAsia="Times New Roman" w:hAnsi="Times New Roman" w:cs="Times New Roman"/>
          <w:bCs/>
          <w:sz w:val="28"/>
          <w:szCs w:val="28"/>
        </w:rPr>
      </w:pPr>
      <w:r w:rsidRPr="001E5AD1">
        <w:rPr>
          <w:rFonts w:ascii="Times New Roman" w:eastAsia="Times New Roman" w:hAnsi="Times New Roman" w:cs="Times New Roman"/>
          <w:sz w:val="24"/>
          <w:szCs w:val="24"/>
        </w:rPr>
        <w:t xml:space="preserve">                                                                                                                 </w:t>
      </w:r>
    </w:p>
    <w:sdt>
      <w:sdtPr>
        <w:rPr>
          <w:rFonts w:ascii="Times New Roman" w:eastAsia="Times New Roman" w:hAnsi="Times New Roman" w:cs="Times New Roman"/>
          <w:sz w:val="24"/>
          <w:szCs w:val="24"/>
        </w:rPr>
        <w:id w:val="-672716992"/>
        <w:docPartObj>
          <w:docPartGallery w:val="Table of Contents"/>
          <w:docPartUnique/>
        </w:docPartObj>
      </w:sdtPr>
      <w:sdtContent>
        <w:p w:rsidR="001E5AD1" w:rsidRPr="001E5AD1" w:rsidRDefault="001E5AD1" w:rsidP="001E5AD1">
          <w:pPr>
            <w:keepNext/>
            <w:keepLines/>
            <w:spacing w:before="480" w:after="0" w:line="360" w:lineRule="auto"/>
            <w:jc w:val="center"/>
            <w:rPr>
              <w:rFonts w:ascii="Times New Roman" w:eastAsiaTheme="majorEastAsia" w:hAnsi="Times New Roman" w:cs="Times New Roman"/>
              <w:b/>
              <w:bCs/>
              <w:color w:val="000000" w:themeColor="text1"/>
              <w:sz w:val="28"/>
              <w:szCs w:val="28"/>
            </w:rPr>
          </w:pPr>
          <w:r w:rsidRPr="001E5AD1">
            <w:rPr>
              <w:rFonts w:ascii="Times New Roman" w:eastAsiaTheme="majorEastAsia" w:hAnsi="Times New Roman" w:cs="Times New Roman"/>
              <w:b/>
              <w:bCs/>
              <w:color w:val="000000" w:themeColor="text1"/>
              <w:sz w:val="28"/>
              <w:szCs w:val="28"/>
            </w:rPr>
            <w:t>Оглавление</w:t>
          </w:r>
        </w:p>
        <w:p w:rsidR="001E5AD1" w:rsidRPr="001E5AD1" w:rsidRDefault="001E5AD1" w:rsidP="001E5AD1">
          <w:pPr>
            <w:tabs>
              <w:tab w:val="right" w:leader="dot" w:pos="9345"/>
            </w:tabs>
            <w:spacing w:after="100" w:line="240" w:lineRule="auto"/>
            <w:rPr>
              <w:noProof/>
            </w:rPr>
          </w:pPr>
          <w:r w:rsidRPr="001E5AD1">
            <w:rPr>
              <w:rFonts w:ascii="Times New Roman" w:eastAsia="Times New Roman" w:hAnsi="Times New Roman" w:cs="Times New Roman"/>
              <w:sz w:val="28"/>
              <w:szCs w:val="28"/>
            </w:rPr>
            <w:fldChar w:fldCharType="begin"/>
          </w:r>
          <w:r w:rsidRPr="001E5AD1">
            <w:rPr>
              <w:rFonts w:ascii="Times New Roman" w:eastAsia="Times New Roman" w:hAnsi="Times New Roman" w:cs="Times New Roman"/>
              <w:sz w:val="28"/>
              <w:szCs w:val="28"/>
            </w:rPr>
            <w:instrText xml:space="preserve"> TOC \o "1-3" \h \z \u </w:instrText>
          </w:r>
          <w:r w:rsidRPr="001E5AD1">
            <w:rPr>
              <w:rFonts w:ascii="Times New Roman" w:eastAsia="Times New Roman" w:hAnsi="Times New Roman" w:cs="Times New Roman"/>
              <w:sz w:val="28"/>
              <w:szCs w:val="28"/>
            </w:rPr>
            <w:fldChar w:fldCharType="separate"/>
          </w:r>
          <w:hyperlink w:anchor="_Toc480487761" w:history="1">
            <w:r w:rsidRPr="001E5AD1">
              <w:rPr>
                <w:rFonts w:ascii="Times New Roman" w:eastAsiaTheme="majorEastAsia"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1E5AD1">
              <w:rPr>
                <w:rFonts w:ascii="Times New Roman" w:eastAsia="Times New Roman" w:hAnsi="Times New Roman" w:cs="Times New Roman"/>
                <w:noProof/>
                <w:webHidden/>
                <w:sz w:val="24"/>
                <w:szCs w:val="24"/>
              </w:rPr>
              <w:tab/>
            </w:r>
            <w:r w:rsidRPr="001E5AD1">
              <w:rPr>
                <w:rFonts w:ascii="Times New Roman" w:eastAsia="Times New Roman" w:hAnsi="Times New Roman" w:cs="Times New Roman"/>
                <w:noProof/>
                <w:webHidden/>
                <w:sz w:val="24"/>
                <w:szCs w:val="24"/>
              </w:rPr>
              <w:fldChar w:fldCharType="begin"/>
            </w:r>
            <w:r w:rsidRPr="001E5AD1">
              <w:rPr>
                <w:rFonts w:ascii="Times New Roman" w:eastAsia="Times New Roman" w:hAnsi="Times New Roman" w:cs="Times New Roman"/>
                <w:noProof/>
                <w:webHidden/>
                <w:sz w:val="24"/>
                <w:szCs w:val="24"/>
              </w:rPr>
              <w:instrText xml:space="preserve"> PAGEREF _Toc480487761 \h </w:instrText>
            </w:r>
            <w:r w:rsidRPr="001E5AD1">
              <w:rPr>
                <w:rFonts w:ascii="Times New Roman" w:eastAsia="Times New Roman" w:hAnsi="Times New Roman" w:cs="Times New Roman"/>
                <w:noProof/>
                <w:webHidden/>
                <w:sz w:val="24"/>
                <w:szCs w:val="24"/>
              </w:rPr>
            </w:r>
            <w:r w:rsidRPr="001E5AD1">
              <w:rPr>
                <w:rFonts w:ascii="Times New Roman" w:eastAsia="Times New Roman" w:hAnsi="Times New Roman" w:cs="Times New Roman"/>
                <w:noProof/>
                <w:webHidden/>
                <w:sz w:val="24"/>
                <w:szCs w:val="24"/>
              </w:rPr>
              <w:fldChar w:fldCharType="separate"/>
            </w:r>
            <w:r w:rsidRPr="001E5AD1">
              <w:rPr>
                <w:rFonts w:ascii="Times New Roman" w:eastAsia="Times New Roman" w:hAnsi="Times New Roman" w:cs="Times New Roman"/>
                <w:noProof/>
                <w:webHidden/>
                <w:sz w:val="24"/>
                <w:szCs w:val="24"/>
              </w:rPr>
              <w:t>3</w:t>
            </w:r>
            <w:r w:rsidRPr="001E5AD1">
              <w:rPr>
                <w:rFonts w:ascii="Times New Roman" w:eastAsia="Times New Roman" w:hAnsi="Times New Roman" w:cs="Times New Roman"/>
                <w:noProof/>
                <w:webHidden/>
                <w:sz w:val="24"/>
                <w:szCs w:val="24"/>
              </w:rPr>
              <w:fldChar w:fldCharType="end"/>
            </w:r>
          </w:hyperlink>
        </w:p>
        <w:p w:rsidR="001E5AD1" w:rsidRPr="001E5AD1" w:rsidRDefault="001E5AD1" w:rsidP="001E5AD1">
          <w:pPr>
            <w:tabs>
              <w:tab w:val="right" w:leader="dot" w:pos="9345"/>
            </w:tabs>
            <w:spacing w:after="100" w:line="240" w:lineRule="auto"/>
            <w:rPr>
              <w:noProof/>
            </w:rPr>
          </w:pPr>
          <w:hyperlink w:anchor="_Toc480487762" w:history="1">
            <w:r w:rsidRPr="001E5AD1">
              <w:rPr>
                <w:rFonts w:ascii="Times New Roman" w:eastAsiaTheme="majorEastAsia"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1E5AD1">
              <w:rPr>
                <w:rFonts w:ascii="Times New Roman" w:eastAsia="Times New Roman" w:hAnsi="Times New Roman" w:cs="Times New Roman"/>
                <w:noProof/>
                <w:webHidden/>
                <w:sz w:val="24"/>
                <w:szCs w:val="24"/>
              </w:rPr>
              <w:tab/>
            </w:r>
            <w:r w:rsidRPr="001E5AD1">
              <w:rPr>
                <w:rFonts w:ascii="Times New Roman" w:eastAsia="Times New Roman" w:hAnsi="Times New Roman" w:cs="Times New Roman"/>
                <w:noProof/>
                <w:webHidden/>
                <w:sz w:val="24"/>
                <w:szCs w:val="24"/>
              </w:rPr>
              <w:fldChar w:fldCharType="begin"/>
            </w:r>
            <w:r w:rsidRPr="001E5AD1">
              <w:rPr>
                <w:rFonts w:ascii="Times New Roman" w:eastAsia="Times New Roman" w:hAnsi="Times New Roman" w:cs="Times New Roman"/>
                <w:noProof/>
                <w:webHidden/>
                <w:sz w:val="24"/>
                <w:szCs w:val="24"/>
              </w:rPr>
              <w:instrText xml:space="preserve"> PAGEREF _Toc480487762 \h </w:instrText>
            </w:r>
            <w:r w:rsidRPr="001E5AD1">
              <w:rPr>
                <w:rFonts w:ascii="Times New Roman" w:eastAsia="Times New Roman" w:hAnsi="Times New Roman" w:cs="Times New Roman"/>
                <w:noProof/>
                <w:webHidden/>
                <w:sz w:val="24"/>
                <w:szCs w:val="24"/>
              </w:rPr>
            </w:r>
            <w:r w:rsidRPr="001E5AD1">
              <w:rPr>
                <w:rFonts w:ascii="Times New Roman" w:eastAsia="Times New Roman" w:hAnsi="Times New Roman" w:cs="Times New Roman"/>
                <w:noProof/>
                <w:webHidden/>
                <w:sz w:val="24"/>
                <w:szCs w:val="24"/>
              </w:rPr>
              <w:fldChar w:fldCharType="separate"/>
            </w:r>
            <w:r w:rsidRPr="001E5AD1">
              <w:rPr>
                <w:rFonts w:ascii="Times New Roman" w:eastAsia="Times New Roman" w:hAnsi="Times New Roman" w:cs="Times New Roman"/>
                <w:noProof/>
                <w:webHidden/>
                <w:sz w:val="24"/>
                <w:szCs w:val="24"/>
              </w:rPr>
              <w:t>3</w:t>
            </w:r>
            <w:r w:rsidRPr="001E5AD1">
              <w:rPr>
                <w:rFonts w:ascii="Times New Roman" w:eastAsia="Times New Roman" w:hAnsi="Times New Roman" w:cs="Times New Roman"/>
                <w:noProof/>
                <w:webHidden/>
                <w:sz w:val="24"/>
                <w:szCs w:val="24"/>
              </w:rPr>
              <w:fldChar w:fldCharType="end"/>
            </w:r>
          </w:hyperlink>
        </w:p>
        <w:p w:rsidR="001E5AD1" w:rsidRPr="001E5AD1" w:rsidRDefault="001E5AD1" w:rsidP="001E5AD1">
          <w:pPr>
            <w:tabs>
              <w:tab w:val="right" w:leader="dot" w:pos="9345"/>
            </w:tabs>
            <w:spacing w:after="100" w:line="240" w:lineRule="auto"/>
            <w:rPr>
              <w:noProof/>
            </w:rPr>
          </w:pPr>
          <w:hyperlink w:anchor="_Toc480487763" w:history="1">
            <w:r w:rsidRPr="001E5AD1">
              <w:rPr>
                <w:rFonts w:ascii="Times New Roman" w:eastAsiaTheme="majorEastAsia"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1E5AD1">
              <w:rPr>
                <w:rFonts w:ascii="Times New Roman" w:eastAsia="Times New Roman" w:hAnsi="Times New Roman" w:cs="Times New Roman"/>
                <w:noProof/>
                <w:webHidden/>
                <w:sz w:val="24"/>
                <w:szCs w:val="24"/>
              </w:rPr>
              <w:tab/>
            </w:r>
            <w:r w:rsidRPr="001E5AD1">
              <w:rPr>
                <w:rFonts w:ascii="Times New Roman" w:eastAsia="Times New Roman" w:hAnsi="Times New Roman" w:cs="Times New Roman"/>
                <w:noProof/>
                <w:webHidden/>
                <w:sz w:val="24"/>
                <w:szCs w:val="24"/>
              </w:rPr>
              <w:fldChar w:fldCharType="begin"/>
            </w:r>
            <w:r w:rsidRPr="001E5AD1">
              <w:rPr>
                <w:rFonts w:ascii="Times New Roman" w:eastAsia="Times New Roman" w:hAnsi="Times New Roman" w:cs="Times New Roman"/>
                <w:noProof/>
                <w:webHidden/>
                <w:sz w:val="24"/>
                <w:szCs w:val="24"/>
              </w:rPr>
              <w:instrText xml:space="preserve"> PAGEREF _Toc480487763 \h </w:instrText>
            </w:r>
            <w:r w:rsidRPr="001E5AD1">
              <w:rPr>
                <w:rFonts w:ascii="Times New Roman" w:eastAsia="Times New Roman" w:hAnsi="Times New Roman" w:cs="Times New Roman"/>
                <w:noProof/>
                <w:webHidden/>
                <w:sz w:val="24"/>
                <w:szCs w:val="24"/>
              </w:rPr>
            </w:r>
            <w:r w:rsidRPr="001E5AD1">
              <w:rPr>
                <w:rFonts w:ascii="Times New Roman" w:eastAsia="Times New Roman" w:hAnsi="Times New Roman" w:cs="Times New Roman"/>
                <w:noProof/>
                <w:webHidden/>
                <w:sz w:val="24"/>
                <w:szCs w:val="24"/>
              </w:rPr>
              <w:fldChar w:fldCharType="separate"/>
            </w:r>
            <w:r w:rsidRPr="001E5AD1">
              <w:rPr>
                <w:rFonts w:ascii="Times New Roman" w:eastAsia="Times New Roman" w:hAnsi="Times New Roman" w:cs="Times New Roman"/>
                <w:noProof/>
                <w:webHidden/>
                <w:sz w:val="24"/>
                <w:szCs w:val="24"/>
              </w:rPr>
              <w:t>7</w:t>
            </w:r>
            <w:r w:rsidRPr="001E5AD1">
              <w:rPr>
                <w:rFonts w:ascii="Times New Roman" w:eastAsia="Times New Roman" w:hAnsi="Times New Roman" w:cs="Times New Roman"/>
                <w:noProof/>
                <w:webHidden/>
                <w:sz w:val="24"/>
                <w:szCs w:val="24"/>
              </w:rPr>
              <w:fldChar w:fldCharType="end"/>
            </w:r>
          </w:hyperlink>
        </w:p>
        <w:p w:rsidR="001E5AD1" w:rsidRPr="001E5AD1" w:rsidRDefault="001E5AD1" w:rsidP="001E5AD1">
          <w:pPr>
            <w:tabs>
              <w:tab w:val="right" w:leader="dot" w:pos="9345"/>
            </w:tabs>
            <w:spacing w:after="100" w:line="240" w:lineRule="auto"/>
            <w:rPr>
              <w:noProof/>
            </w:rPr>
          </w:pPr>
          <w:hyperlink w:anchor="_Toc480487764" w:history="1">
            <w:r w:rsidRPr="001E5AD1">
              <w:rPr>
                <w:rFonts w:ascii="Times New Roman" w:eastAsiaTheme="majorEastAsia"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1E5AD1">
              <w:rPr>
                <w:rFonts w:ascii="Times New Roman" w:eastAsia="Times New Roman" w:hAnsi="Times New Roman" w:cs="Times New Roman"/>
                <w:noProof/>
                <w:webHidden/>
                <w:sz w:val="24"/>
                <w:szCs w:val="24"/>
              </w:rPr>
              <w:tab/>
            </w:r>
            <w:r w:rsidRPr="001E5AD1">
              <w:rPr>
                <w:rFonts w:ascii="Times New Roman" w:eastAsia="Times New Roman" w:hAnsi="Times New Roman" w:cs="Times New Roman"/>
                <w:noProof/>
                <w:webHidden/>
                <w:sz w:val="24"/>
                <w:szCs w:val="24"/>
              </w:rPr>
              <w:fldChar w:fldCharType="begin"/>
            </w:r>
            <w:r w:rsidRPr="001E5AD1">
              <w:rPr>
                <w:rFonts w:ascii="Times New Roman" w:eastAsia="Times New Roman" w:hAnsi="Times New Roman" w:cs="Times New Roman"/>
                <w:noProof/>
                <w:webHidden/>
                <w:sz w:val="24"/>
                <w:szCs w:val="24"/>
              </w:rPr>
              <w:instrText xml:space="preserve"> PAGEREF _Toc480487764 \h </w:instrText>
            </w:r>
            <w:r w:rsidRPr="001E5AD1">
              <w:rPr>
                <w:rFonts w:ascii="Times New Roman" w:eastAsia="Times New Roman" w:hAnsi="Times New Roman" w:cs="Times New Roman"/>
                <w:noProof/>
                <w:webHidden/>
                <w:sz w:val="24"/>
                <w:szCs w:val="24"/>
              </w:rPr>
            </w:r>
            <w:r w:rsidRPr="001E5AD1">
              <w:rPr>
                <w:rFonts w:ascii="Times New Roman" w:eastAsia="Times New Roman" w:hAnsi="Times New Roman" w:cs="Times New Roman"/>
                <w:noProof/>
                <w:webHidden/>
                <w:sz w:val="24"/>
                <w:szCs w:val="24"/>
              </w:rPr>
              <w:fldChar w:fldCharType="separate"/>
            </w:r>
            <w:r w:rsidRPr="001E5AD1">
              <w:rPr>
                <w:rFonts w:ascii="Times New Roman" w:eastAsia="Times New Roman" w:hAnsi="Times New Roman" w:cs="Times New Roman"/>
                <w:noProof/>
                <w:webHidden/>
                <w:sz w:val="24"/>
                <w:szCs w:val="24"/>
              </w:rPr>
              <w:t>21</w:t>
            </w:r>
            <w:r w:rsidRPr="001E5AD1">
              <w:rPr>
                <w:rFonts w:ascii="Times New Roman" w:eastAsia="Times New Roman" w:hAnsi="Times New Roman" w:cs="Times New Roman"/>
                <w:noProof/>
                <w:webHidden/>
                <w:sz w:val="24"/>
                <w:szCs w:val="24"/>
              </w:rPr>
              <w:fldChar w:fldCharType="end"/>
            </w:r>
          </w:hyperlink>
        </w:p>
        <w:p w:rsidR="001E5AD1" w:rsidRPr="001E5AD1" w:rsidRDefault="001E5AD1" w:rsidP="001E5AD1">
          <w:pPr>
            <w:spacing w:after="0" w:line="360" w:lineRule="auto"/>
            <w:rPr>
              <w:rFonts w:ascii="Times New Roman" w:eastAsia="Times New Roman" w:hAnsi="Times New Roman" w:cs="Times New Roman"/>
              <w:sz w:val="24"/>
              <w:szCs w:val="24"/>
            </w:rPr>
          </w:pPr>
          <w:r w:rsidRPr="001E5AD1">
            <w:rPr>
              <w:rFonts w:ascii="Times New Roman" w:eastAsia="Times New Roman" w:hAnsi="Times New Roman" w:cs="Times New Roman"/>
              <w:b/>
              <w:bCs/>
              <w:sz w:val="28"/>
              <w:szCs w:val="28"/>
            </w:rPr>
            <w:fldChar w:fldCharType="end"/>
          </w:r>
        </w:p>
      </w:sdtContent>
    </w:sdt>
    <w:p w:rsidR="001E5AD1" w:rsidRPr="001E5AD1" w:rsidRDefault="001E5AD1" w:rsidP="001E5AD1">
      <w:pPr>
        <w:widowControl w:val="0"/>
        <w:spacing w:after="360" w:line="240" w:lineRule="auto"/>
        <w:ind w:left="283"/>
        <w:jc w:val="center"/>
        <w:rPr>
          <w:rFonts w:ascii="Times New Roman" w:eastAsia="Times New Roman" w:hAnsi="Times New Roman" w:cs="Times New Roman"/>
          <w:bCs/>
          <w:sz w:val="24"/>
          <w:szCs w:val="24"/>
        </w:rPr>
      </w:pPr>
    </w:p>
    <w:p w:rsidR="001E5AD1" w:rsidRPr="001E5AD1" w:rsidRDefault="001E5AD1" w:rsidP="001E5AD1">
      <w:pPr>
        <w:widowControl w:val="0"/>
        <w:spacing w:after="360" w:line="240" w:lineRule="auto"/>
        <w:ind w:left="283"/>
        <w:jc w:val="center"/>
        <w:rPr>
          <w:rFonts w:ascii="Times New Roman" w:eastAsia="Times New Roman" w:hAnsi="Times New Roman" w:cs="Times New Roman"/>
          <w:bCs/>
          <w:sz w:val="24"/>
          <w:szCs w:val="24"/>
        </w:rPr>
      </w:pPr>
    </w:p>
    <w:p w:rsidR="001E5AD1" w:rsidRPr="001E5AD1" w:rsidRDefault="001E5AD1" w:rsidP="001E5AD1">
      <w:pPr>
        <w:widowControl w:val="0"/>
        <w:spacing w:after="360" w:line="240" w:lineRule="auto"/>
        <w:ind w:left="283"/>
        <w:jc w:val="center"/>
        <w:rPr>
          <w:rFonts w:ascii="Times New Roman" w:eastAsia="Times New Roman" w:hAnsi="Times New Roman" w:cs="Times New Roman"/>
          <w:bCs/>
          <w:sz w:val="24"/>
          <w:szCs w:val="24"/>
        </w:rPr>
      </w:pPr>
    </w:p>
    <w:p w:rsidR="001E5AD1" w:rsidRPr="001E5AD1" w:rsidRDefault="001E5AD1" w:rsidP="001E5AD1">
      <w:pPr>
        <w:widowControl w:val="0"/>
        <w:spacing w:after="360" w:line="240" w:lineRule="auto"/>
        <w:ind w:left="283"/>
        <w:jc w:val="center"/>
        <w:rPr>
          <w:rFonts w:ascii="Times New Roman" w:eastAsia="Times New Roman" w:hAnsi="Times New Roman" w:cs="Times New Roman"/>
          <w:bCs/>
          <w:sz w:val="24"/>
          <w:szCs w:val="24"/>
        </w:rPr>
      </w:pPr>
    </w:p>
    <w:p w:rsidR="001E5AD1" w:rsidRPr="001E5AD1" w:rsidRDefault="001E5AD1" w:rsidP="001E5AD1">
      <w:pPr>
        <w:widowControl w:val="0"/>
        <w:spacing w:after="360" w:line="240" w:lineRule="auto"/>
        <w:ind w:left="283"/>
        <w:jc w:val="center"/>
        <w:rPr>
          <w:rFonts w:ascii="Times New Roman" w:eastAsia="Times New Roman" w:hAnsi="Times New Roman" w:cs="Times New Roman"/>
          <w:bCs/>
          <w:sz w:val="24"/>
          <w:szCs w:val="24"/>
        </w:rPr>
      </w:pPr>
    </w:p>
    <w:p w:rsidR="001E5AD1" w:rsidRPr="001E5AD1" w:rsidRDefault="001E5AD1" w:rsidP="001E5AD1">
      <w:pPr>
        <w:widowControl w:val="0"/>
        <w:spacing w:after="360" w:line="240" w:lineRule="auto"/>
        <w:ind w:left="283"/>
        <w:jc w:val="center"/>
        <w:rPr>
          <w:rFonts w:ascii="Times New Roman" w:eastAsia="Times New Roman" w:hAnsi="Times New Roman" w:cs="Times New Roman"/>
          <w:bCs/>
          <w:sz w:val="24"/>
          <w:szCs w:val="24"/>
        </w:rPr>
      </w:pPr>
    </w:p>
    <w:p w:rsidR="001E5AD1" w:rsidRPr="001E5AD1" w:rsidRDefault="001E5AD1" w:rsidP="001E5AD1">
      <w:pPr>
        <w:widowControl w:val="0"/>
        <w:spacing w:after="360" w:line="240" w:lineRule="auto"/>
        <w:ind w:left="283"/>
        <w:jc w:val="center"/>
        <w:rPr>
          <w:rFonts w:ascii="Times New Roman" w:eastAsia="Times New Roman" w:hAnsi="Times New Roman" w:cs="Times New Roman"/>
          <w:bCs/>
          <w:sz w:val="24"/>
          <w:szCs w:val="24"/>
        </w:rPr>
      </w:pPr>
    </w:p>
    <w:p w:rsidR="001E5AD1" w:rsidRPr="001E5AD1" w:rsidRDefault="001E5AD1" w:rsidP="001E5AD1">
      <w:pPr>
        <w:widowControl w:val="0"/>
        <w:spacing w:after="360" w:line="240" w:lineRule="auto"/>
        <w:ind w:left="283"/>
        <w:jc w:val="center"/>
        <w:rPr>
          <w:rFonts w:ascii="Times New Roman" w:eastAsia="Times New Roman" w:hAnsi="Times New Roman" w:cs="Times New Roman"/>
          <w:bCs/>
          <w:sz w:val="24"/>
          <w:szCs w:val="24"/>
        </w:rPr>
      </w:pPr>
    </w:p>
    <w:p w:rsidR="001E5AD1" w:rsidRPr="001E5AD1" w:rsidRDefault="001E5AD1" w:rsidP="001E5AD1">
      <w:pPr>
        <w:widowControl w:val="0"/>
        <w:spacing w:after="360" w:line="240" w:lineRule="auto"/>
        <w:ind w:left="283"/>
        <w:jc w:val="center"/>
        <w:rPr>
          <w:rFonts w:ascii="Times New Roman" w:eastAsia="Times New Roman" w:hAnsi="Times New Roman" w:cs="Times New Roman"/>
          <w:bCs/>
          <w:sz w:val="24"/>
          <w:szCs w:val="24"/>
        </w:rPr>
      </w:pPr>
    </w:p>
    <w:p w:rsidR="001E5AD1" w:rsidRPr="001E5AD1" w:rsidRDefault="001E5AD1" w:rsidP="001E5AD1">
      <w:pPr>
        <w:widowControl w:val="0"/>
        <w:spacing w:after="360" w:line="240" w:lineRule="auto"/>
        <w:ind w:left="283"/>
        <w:jc w:val="center"/>
        <w:rPr>
          <w:rFonts w:ascii="Times New Roman" w:eastAsia="Times New Roman" w:hAnsi="Times New Roman" w:cs="Times New Roman"/>
          <w:bCs/>
          <w:sz w:val="24"/>
          <w:szCs w:val="24"/>
        </w:rPr>
      </w:pPr>
    </w:p>
    <w:p w:rsidR="001E5AD1" w:rsidRPr="001E5AD1" w:rsidRDefault="001E5AD1" w:rsidP="001E5AD1">
      <w:pPr>
        <w:widowControl w:val="0"/>
        <w:spacing w:after="360" w:line="240" w:lineRule="auto"/>
        <w:ind w:left="283"/>
        <w:jc w:val="center"/>
        <w:rPr>
          <w:rFonts w:ascii="Times New Roman" w:eastAsia="Times New Roman" w:hAnsi="Times New Roman" w:cs="Times New Roman"/>
          <w:bCs/>
          <w:sz w:val="24"/>
          <w:szCs w:val="24"/>
        </w:rPr>
      </w:pPr>
    </w:p>
    <w:p w:rsidR="001E5AD1" w:rsidRPr="001E5AD1" w:rsidRDefault="001E5AD1" w:rsidP="001E5AD1">
      <w:pPr>
        <w:widowControl w:val="0"/>
        <w:spacing w:after="360" w:line="240" w:lineRule="auto"/>
        <w:ind w:left="283"/>
        <w:jc w:val="center"/>
        <w:rPr>
          <w:rFonts w:ascii="Times New Roman" w:eastAsia="Times New Roman" w:hAnsi="Times New Roman" w:cs="Times New Roman"/>
          <w:bCs/>
          <w:sz w:val="24"/>
          <w:szCs w:val="24"/>
        </w:rPr>
      </w:pPr>
    </w:p>
    <w:p w:rsidR="001E5AD1" w:rsidRPr="001E5AD1" w:rsidRDefault="001E5AD1" w:rsidP="001E5AD1">
      <w:pPr>
        <w:widowControl w:val="0"/>
        <w:spacing w:after="360" w:line="240" w:lineRule="auto"/>
        <w:ind w:left="283"/>
        <w:jc w:val="center"/>
        <w:rPr>
          <w:rFonts w:ascii="Times New Roman" w:eastAsia="Times New Roman" w:hAnsi="Times New Roman" w:cs="Times New Roman"/>
          <w:bCs/>
          <w:sz w:val="24"/>
          <w:szCs w:val="24"/>
        </w:rPr>
      </w:pPr>
    </w:p>
    <w:p w:rsidR="001E5AD1" w:rsidRPr="001E5AD1" w:rsidRDefault="001E5AD1" w:rsidP="001E5AD1">
      <w:pPr>
        <w:widowControl w:val="0"/>
        <w:spacing w:after="360" w:line="240" w:lineRule="auto"/>
        <w:ind w:left="283"/>
        <w:jc w:val="center"/>
        <w:rPr>
          <w:rFonts w:ascii="Times New Roman" w:eastAsia="Times New Roman" w:hAnsi="Times New Roman" w:cs="Times New Roman"/>
          <w:bCs/>
          <w:sz w:val="24"/>
          <w:szCs w:val="24"/>
        </w:rPr>
      </w:pPr>
    </w:p>
    <w:p w:rsidR="001E5AD1" w:rsidRPr="001E5AD1" w:rsidRDefault="001E5AD1" w:rsidP="001E5AD1">
      <w:pPr>
        <w:widowControl w:val="0"/>
        <w:spacing w:after="360" w:line="240" w:lineRule="auto"/>
        <w:ind w:left="283"/>
        <w:jc w:val="center"/>
        <w:rPr>
          <w:rFonts w:ascii="Times New Roman" w:eastAsia="Times New Roman" w:hAnsi="Times New Roman" w:cs="Times New Roman"/>
          <w:bCs/>
          <w:sz w:val="24"/>
          <w:szCs w:val="24"/>
        </w:rPr>
      </w:pPr>
    </w:p>
    <w:p w:rsidR="001E5AD1" w:rsidRPr="001E5AD1" w:rsidRDefault="001E5AD1" w:rsidP="001E5AD1">
      <w:pPr>
        <w:widowControl w:val="0"/>
        <w:spacing w:after="360" w:line="240" w:lineRule="auto"/>
        <w:ind w:left="283"/>
        <w:jc w:val="center"/>
        <w:rPr>
          <w:rFonts w:ascii="Times New Roman" w:eastAsia="Times New Roman" w:hAnsi="Times New Roman" w:cs="Times New Roman"/>
          <w:bCs/>
          <w:sz w:val="24"/>
          <w:szCs w:val="24"/>
        </w:rPr>
      </w:pPr>
    </w:p>
    <w:p w:rsidR="001E5AD1" w:rsidRPr="001E5AD1" w:rsidRDefault="001E5AD1" w:rsidP="001E5AD1">
      <w:pPr>
        <w:keepNext/>
        <w:keepLines/>
        <w:spacing w:before="480" w:after="0" w:line="240" w:lineRule="auto"/>
        <w:outlineLvl w:val="0"/>
        <w:rPr>
          <w:rFonts w:asciiTheme="majorHAnsi" w:eastAsiaTheme="majorEastAsia" w:hAnsiTheme="majorHAnsi" w:cstheme="majorBidi"/>
          <w:b/>
          <w:bCs/>
          <w:color w:val="000000" w:themeColor="text1"/>
          <w:sz w:val="24"/>
          <w:szCs w:val="24"/>
        </w:rPr>
      </w:pPr>
      <w:bookmarkStart w:id="0" w:name="_Toc480487761"/>
      <w:r w:rsidRPr="001E5AD1">
        <w:rPr>
          <w:rFonts w:asciiTheme="majorHAnsi" w:eastAsiaTheme="majorEastAsia" w:hAnsiTheme="majorHAnsi" w:cstheme="majorBidi"/>
          <w:b/>
          <w:bCs/>
          <w:color w:val="000000" w:themeColor="text1"/>
          <w:sz w:val="24"/>
          <w:szCs w:val="24"/>
        </w:rPr>
        <w:lastRenderedPageBreak/>
        <w:t>1. Перечень компетенций с указанием этапов их формирования в процессе освоения образовательной программы</w:t>
      </w:r>
      <w:bookmarkEnd w:id="0"/>
    </w:p>
    <w:p w:rsidR="001E5AD1" w:rsidRPr="001E5AD1" w:rsidRDefault="001E5AD1" w:rsidP="001E5AD1">
      <w:pPr>
        <w:tabs>
          <w:tab w:val="left" w:pos="2295"/>
        </w:tabs>
        <w:spacing w:after="0" w:line="240" w:lineRule="auto"/>
        <w:jc w:val="center"/>
        <w:rPr>
          <w:rFonts w:ascii="Times New Roman" w:eastAsia="Times New Roman" w:hAnsi="Times New Roman" w:cs="Times New Roman"/>
          <w:b/>
          <w:sz w:val="24"/>
          <w:szCs w:val="24"/>
        </w:rPr>
      </w:pPr>
    </w:p>
    <w:p w:rsidR="001E5AD1" w:rsidRPr="001E5AD1" w:rsidRDefault="001E5AD1" w:rsidP="001E5AD1">
      <w:pPr>
        <w:tabs>
          <w:tab w:val="left" w:pos="360"/>
        </w:tabs>
        <w:ind w:firstLine="709"/>
        <w:jc w:val="both"/>
        <w:rPr>
          <w:rFonts w:ascii="Times New Roman" w:eastAsia="Times New Roman" w:hAnsi="Times New Roman" w:cs="Times New Roman"/>
          <w:color w:val="000000" w:themeColor="text1"/>
          <w:sz w:val="24"/>
          <w:szCs w:val="24"/>
        </w:rPr>
      </w:pPr>
      <w:r w:rsidRPr="001E5AD1">
        <w:rPr>
          <w:rFonts w:ascii="Times New Roman" w:eastAsia="Times New Roman" w:hAnsi="Times New Roman" w:cs="Times New Roman"/>
          <w:color w:val="000000" w:themeColor="text1"/>
          <w:sz w:val="24"/>
          <w:szCs w:val="24"/>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1E5AD1" w:rsidRPr="001E5AD1" w:rsidRDefault="001E5AD1" w:rsidP="001E5AD1">
      <w:pPr>
        <w:keepNext/>
        <w:keepLines/>
        <w:spacing w:before="480" w:after="0" w:line="240" w:lineRule="auto"/>
        <w:outlineLvl w:val="0"/>
        <w:rPr>
          <w:rFonts w:asciiTheme="majorHAnsi" w:eastAsiaTheme="majorEastAsia" w:hAnsiTheme="majorHAnsi" w:cstheme="majorBidi"/>
          <w:b/>
          <w:bCs/>
          <w:color w:val="365F91" w:themeColor="accent1" w:themeShade="BF"/>
          <w:sz w:val="24"/>
          <w:szCs w:val="24"/>
        </w:rPr>
      </w:pPr>
      <w:bookmarkStart w:id="1" w:name="_Toc480487762"/>
      <w:r w:rsidRPr="001E5AD1">
        <w:rPr>
          <w:rFonts w:asciiTheme="majorHAnsi" w:eastAsiaTheme="majorEastAsia" w:hAnsiTheme="majorHAnsi" w:cstheme="majorBidi"/>
          <w:b/>
          <w:bCs/>
          <w:sz w:val="24"/>
          <w:szCs w:val="24"/>
        </w:rPr>
        <w:t>2. Описание показателей и критериев оценивания компетенций на различных этапах их формирования, описание шкал оценивания</w:t>
      </w:r>
      <w:bookmarkEnd w:id="1"/>
      <w:r w:rsidRPr="001E5AD1">
        <w:rPr>
          <w:rFonts w:asciiTheme="majorHAnsi" w:eastAsiaTheme="majorEastAsia" w:hAnsiTheme="majorHAnsi" w:cstheme="majorBidi"/>
          <w:b/>
          <w:bCs/>
          <w:color w:val="365F91" w:themeColor="accent1" w:themeShade="BF"/>
          <w:sz w:val="24"/>
          <w:szCs w:val="24"/>
        </w:rPr>
        <w:t xml:space="preserve">  </w:t>
      </w:r>
    </w:p>
    <w:p w:rsidR="001E5AD1" w:rsidRPr="001E5AD1" w:rsidRDefault="001E5AD1" w:rsidP="001E5AD1">
      <w:pPr>
        <w:spacing w:after="0" w:line="240" w:lineRule="auto"/>
        <w:ind w:firstLine="708"/>
        <w:rPr>
          <w:rFonts w:ascii="Times New Roman" w:eastAsia="Times New Roman" w:hAnsi="Times New Roman" w:cs="Times New Roman"/>
          <w:sz w:val="24"/>
          <w:szCs w:val="24"/>
        </w:rPr>
      </w:pPr>
    </w:p>
    <w:p w:rsidR="001E5AD1" w:rsidRPr="001E5AD1" w:rsidRDefault="001E5AD1" w:rsidP="001E5AD1">
      <w:pPr>
        <w:spacing w:after="0" w:line="240" w:lineRule="auto"/>
        <w:ind w:firstLine="708"/>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2.1 Показатели и критерии оценивания компетенций:  </w:t>
      </w:r>
    </w:p>
    <w:tbl>
      <w:tblPr>
        <w:tblW w:w="9188" w:type="dxa"/>
        <w:tblLayout w:type="fixed"/>
        <w:tblCellMar>
          <w:left w:w="0" w:type="dxa"/>
          <w:right w:w="0" w:type="dxa"/>
        </w:tblCellMar>
        <w:tblLook w:val="01E0" w:firstRow="1" w:lastRow="1" w:firstColumn="1" w:lastColumn="1" w:noHBand="0" w:noVBand="0"/>
      </w:tblPr>
      <w:tblGrid>
        <w:gridCol w:w="2602"/>
        <w:gridCol w:w="2022"/>
        <w:gridCol w:w="138"/>
        <w:gridCol w:w="2697"/>
        <w:gridCol w:w="1729"/>
      </w:tblGrid>
      <w:tr w:rsidR="001E5AD1" w:rsidRPr="001E5AD1" w:rsidTr="00664BEE">
        <w:trPr>
          <w:trHeight w:val="752"/>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5AD1" w:rsidRPr="001E5AD1" w:rsidRDefault="001E5AD1" w:rsidP="001E5AD1">
            <w:pPr>
              <w:spacing w:after="0" w:line="256" w:lineRule="auto"/>
              <w:jc w:val="center"/>
              <w:rPr>
                <w:rFonts w:ascii="Times New Roman" w:eastAsia="Times New Roman" w:hAnsi="Times New Roman" w:cs="Times New Roman"/>
                <w:sz w:val="24"/>
                <w:szCs w:val="24"/>
              </w:rPr>
            </w:pPr>
            <w:r w:rsidRPr="001E5AD1">
              <w:rPr>
                <w:rFonts w:ascii="Times New Roman" w:eastAsia="Times New Roman" w:hAnsi="Times New Roman" w:cs="Times New Roman"/>
                <w:color w:val="000000" w:themeColor="text1"/>
                <w:sz w:val="24"/>
                <w:szCs w:val="24"/>
              </w:rPr>
              <w:t xml:space="preserve">ЗУН, составляющие компетенцию </w:t>
            </w: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5AD1" w:rsidRPr="001E5AD1" w:rsidRDefault="001E5AD1" w:rsidP="001E5AD1">
            <w:pPr>
              <w:spacing w:after="0" w:line="256" w:lineRule="auto"/>
              <w:jc w:val="center"/>
              <w:rPr>
                <w:rFonts w:ascii="Times New Roman" w:eastAsia="Times New Roman" w:hAnsi="Times New Roman" w:cs="Times New Roman"/>
                <w:sz w:val="24"/>
                <w:szCs w:val="24"/>
              </w:rPr>
            </w:pPr>
            <w:r w:rsidRPr="001E5AD1">
              <w:rPr>
                <w:rFonts w:ascii="Times New Roman" w:eastAsia="Times New Roman" w:hAnsi="Times New Roman" w:cs="Times New Roman"/>
                <w:color w:val="000000" w:themeColor="text1"/>
                <w:sz w:val="24"/>
                <w:szCs w:val="24"/>
              </w:rPr>
              <w:t>Показатели оценивания</w:t>
            </w:r>
          </w:p>
        </w:tc>
        <w:tc>
          <w:tcPr>
            <w:tcW w:w="2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5AD1" w:rsidRPr="001E5AD1" w:rsidRDefault="001E5AD1" w:rsidP="001E5AD1">
            <w:pPr>
              <w:spacing w:after="0" w:line="256" w:lineRule="auto"/>
              <w:jc w:val="center"/>
              <w:rPr>
                <w:rFonts w:ascii="Times New Roman" w:eastAsia="Times New Roman" w:hAnsi="Times New Roman" w:cs="Times New Roman"/>
                <w:sz w:val="24"/>
                <w:szCs w:val="24"/>
              </w:rPr>
            </w:pPr>
            <w:r w:rsidRPr="001E5AD1">
              <w:rPr>
                <w:rFonts w:ascii="Times New Roman" w:eastAsia="Times New Roman" w:hAnsi="Times New Roman" w:cs="Times New Roman"/>
                <w:color w:val="000000" w:themeColor="text1"/>
                <w:sz w:val="24"/>
                <w:szCs w:val="24"/>
              </w:rPr>
              <w:t>Критерии оценивания</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5AD1" w:rsidRPr="001E5AD1" w:rsidRDefault="001E5AD1" w:rsidP="001E5AD1">
            <w:pPr>
              <w:spacing w:after="0" w:line="256" w:lineRule="auto"/>
              <w:jc w:val="center"/>
              <w:rPr>
                <w:rFonts w:ascii="Times New Roman" w:eastAsia="Times New Roman" w:hAnsi="Times New Roman" w:cs="Times New Roman"/>
                <w:sz w:val="24"/>
                <w:szCs w:val="24"/>
              </w:rPr>
            </w:pPr>
            <w:r w:rsidRPr="001E5AD1">
              <w:rPr>
                <w:rFonts w:ascii="Times New Roman" w:eastAsia="Times New Roman" w:hAnsi="Times New Roman" w:cs="Times New Roman"/>
                <w:color w:val="000000" w:themeColor="text1"/>
                <w:sz w:val="24"/>
                <w:szCs w:val="24"/>
              </w:rPr>
              <w:t>Средства оценивания</w:t>
            </w:r>
          </w:p>
        </w:tc>
      </w:tr>
      <w:tr w:rsidR="001E5AD1" w:rsidRPr="001E5AD1" w:rsidTr="00664BEE">
        <w:trPr>
          <w:trHeight w:val="430"/>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E5AD1" w:rsidRPr="001E5AD1" w:rsidRDefault="001E5AD1" w:rsidP="001E5AD1">
            <w:pPr>
              <w:spacing w:after="0" w:line="240" w:lineRule="auto"/>
              <w:rPr>
                <w:rFonts w:ascii="Times New Roman" w:eastAsia="Times New Roman" w:hAnsi="Times New Roman" w:cs="Times New Roman"/>
                <w:color w:val="000000" w:themeColor="text1"/>
                <w:sz w:val="24"/>
                <w:szCs w:val="24"/>
              </w:rPr>
            </w:pPr>
            <w:r w:rsidRPr="001E5AD1">
              <w:rPr>
                <w:rFonts w:ascii="Times New Roman" w:eastAsia="Times New Roman" w:hAnsi="Times New Roman" w:cs="Times New Roman"/>
                <w:color w:val="000000" w:themeColor="text1"/>
                <w:sz w:val="24"/>
                <w:szCs w:val="24"/>
              </w:rPr>
              <w:t xml:space="preserve">ОК-5 </w:t>
            </w:r>
            <w:r w:rsidRPr="001E5AD1">
              <w:rPr>
                <w:rFonts w:ascii="Times New Roman" w:eastAsia="Times New Roman" w:hAnsi="Times New Roman" w:cs="Times New Roman"/>
                <w:sz w:val="24"/>
                <w:szCs w:val="24"/>
                <w:lang w:eastAsia="en-US"/>
              </w:rPr>
              <w:t>- способность к осознанию значения гуманистических ценностей для сохранения и развития современной цивилизации готовность принимать нравственные обязательства по отношению к окружающей природе, обществу и культурному наследию</w:t>
            </w:r>
          </w:p>
        </w:tc>
      </w:tr>
      <w:tr w:rsidR="001E5AD1" w:rsidRPr="001E5AD1" w:rsidTr="00664BEE">
        <w:trPr>
          <w:trHeight w:val="390"/>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5AD1" w:rsidRPr="001E5AD1" w:rsidRDefault="001E5AD1" w:rsidP="001E5AD1">
            <w:pPr>
              <w:spacing w:after="0" w:line="240" w:lineRule="atLeast"/>
              <w:jc w:val="both"/>
              <w:rPr>
                <w:rFonts w:ascii="Times New Roman" w:eastAsia="Times New Roman" w:hAnsi="Times New Roman" w:cs="Times New Roman"/>
                <w:sz w:val="24"/>
                <w:szCs w:val="24"/>
                <w:lang w:eastAsia="en-US"/>
              </w:rPr>
            </w:pPr>
            <w:r w:rsidRPr="001E5AD1">
              <w:rPr>
                <w:rFonts w:ascii="Times New Roman" w:eastAsia="Times New Roman" w:hAnsi="Times New Roman" w:cs="Times New Roman"/>
                <w:sz w:val="24"/>
                <w:szCs w:val="24"/>
              </w:rPr>
              <w:t xml:space="preserve">Знание </w:t>
            </w:r>
            <w:r w:rsidRPr="001E5AD1">
              <w:rPr>
                <w:rFonts w:ascii="Times New Roman" w:eastAsia="Times New Roman" w:hAnsi="Times New Roman" w:cs="Times New Roman"/>
                <w:sz w:val="24"/>
                <w:szCs w:val="24"/>
                <w:lang w:eastAsia="en-US"/>
              </w:rPr>
              <w:t>территориальных и хронологических границ древних культур; основных этапов развития истории и культуры народов в Древности;</w:t>
            </w:r>
          </w:p>
          <w:p w:rsidR="001E5AD1" w:rsidRPr="001E5AD1" w:rsidRDefault="001E5AD1" w:rsidP="001E5AD1">
            <w:pPr>
              <w:widowControl w:val="0"/>
              <w:autoSpaceDE w:val="0"/>
              <w:autoSpaceDN w:val="0"/>
              <w:adjustRightInd w:val="0"/>
              <w:spacing w:after="0" w:line="240" w:lineRule="auto"/>
              <w:rPr>
                <w:rFonts w:ascii="Times New Roman" w:eastAsia="Times New Roman" w:hAnsi="Times New Roman" w:cs="Times New Roman"/>
                <w:i/>
                <w:color w:val="808080" w:themeColor="background1" w:themeShade="80"/>
                <w:sz w:val="24"/>
                <w:szCs w:val="24"/>
              </w:rPr>
            </w:pPr>
            <w:r w:rsidRPr="001E5AD1">
              <w:rPr>
                <w:rFonts w:ascii="Times New Roman" w:eastAsia="Times New Roman" w:hAnsi="Times New Roman" w:cs="Times New Roman"/>
                <w:sz w:val="24"/>
                <w:szCs w:val="24"/>
                <w:lang w:eastAsia="en-US"/>
              </w:rPr>
              <w:t>основ историко-культурного развития человека и человечества; места древних языков в классификации языков мира и их роль в дальнейшем развитии языков народов мира.</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5AD1" w:rsidRPr="001E5AD1" w:rsidRDefault="001E5AD1" w:rsidP="001E5AD1">
            <w:pPr>
              <w:spacing w:after="0" w:line="240" w:lineRule="auto"/>
              <w:rPr>
                <w:rFonts w:ascii="Times New Roman" w:eastAsia="Times New Roman" w:hAnsi="Times New Roman" w:cs="Times New Roman"/>
                <w:i/>
                <w:color w:val="808080" w:themeColor="background1" w:themeShade="80"/>
                <w:sz w:val="24"/>
                <w:szCs w:val="24"/>
              </w:rPr>
            </w:pPr>
            <w:r w:rsidRPr="001E5AD1">
              <w:rPr>
                <w:rFonts w:ascii="Times New Roman" w:eastAsia="Times New Roman" w:hAnsi="Times New Roman" w:cs="Times New Roman"/>
                <w:sz w:val="24"/>
                <w:szCs w:val="24"/>
              </w:rPr>
              <w:t>Выполнение типовых тестовых заданий и ответы на вопросы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5AD1" w:rsidRPr="001E5AD1" w:rsidRDefault="001E5AD1" w:rsidP="001E5AD1">
            <w:pPr>
              <w:spacing w:after="0" w:line="240" w:lineRule="auto"/>
              <w:rPr>
                <w:rFonts w:ascii="Times New Roman" w:eastAsia="Times New Roman" w:hAnsi="Times New Roman" w:cs="Times New Roman"/>
                <w:iCs/>
                <w:sz w:val="24"/>
                <w:szCs w:val="24"/>
              </w:rPr>
            </w:pPr>
            <w:r w:rsidRPr="001E5AD1">
              <w:rPr>
                <w:rFonts w:ascii="Times New Roman" w:eastAsia="Times New Roman" w:hAnsi="Times New Roman" w:cs="Times New Roman"/>
                <w:iCs/>
                <w:sz w:val="24"/>
                <w:szCs w:val="24"/>
              </w:rPr>
              <w:t>Отлично – от 80% до 100% верных ответов</w:t>
            </w:r>
          </w:p>
          <w:p w:rsidR="001E5AD1" w:rsidRPr="001E5AD1" w:rsidRDefault="001E5AD1" w:rsidP="001E5AD1">
            <w:pPr>
              <w:spacing w:after="0" w:line="240" w:lineRule="auto"/>
              <w:rPr>
                <w:rFonts w:ascii="Times New Roman" w:eastAsia="Times New Roman" w:hAnsi="Times New Roman" w:cs="Times New Roman"/>
                <w:iCs/>
                <w:sz w:val="24"/>
                <w:szCs w:val="24"/>
              </w:rPr>
            </w:pPr>
            <w:r w:rsidRPr="001E5AD1">
              <w:rPr>
                <w:rFonts w:ascii="Times New Roman" w:eastAsia="Times New Roman" w:hAnsi="Times New Roman" w:cs="Times New Roman"/>
                <w:iCs/>
                <w:sz w:val="24"/>
                <w:szCs w:val="24"/>
              </w:rPr>
              <w:t>Хорошо – от 60% до 80%</w:t>
            </w:r>
          </w:p>
          <w:p w:rsidR="001E5AD1" w:rsidRPr="001E5AD1" w:rsidRDefault="001E5AD1" w:rsidP="001E5AD1">
            <w:pPr>
              <w:spacing w:after="0" w:line="240" w:lineRule="auto"/>
              <w:rPr>
                <w:rFonts w:ascii="Times New Roman" w:eastAsia="Times New Roman" w:hAnsi="Times New Roman" w:cs="Times New Roman"/>
                <w:iCs/>
                <w:sz w:val="24"/>
                <w:szCs w:val="24"/>
              </w:rPr>
            </w:pPr>
            <w:r w:rsidRPr="001E5AD1">
              <w:rPr>
                <w:rFonts w:ascii="Times New Roman" w:eastAsia="Times New Roman" w:hAnsi="Times New Roman" w:cs="Times New Roman"/>
                <w:iCs/>
                <w:sz w:val="24"/>
                <w:szCs w:val="24"/>
              </w:rPr>
              <w:t>Уд</w:t>
            </w:r>
            <w:proofErr w:type="gramStart"/>
            <w:r w:rsidRPr="001E5AD1">
              <w:rPr>
                <w:rFonts w:ascii="Times New Roman" w:eastAsia="Times New Roman" w:hAnsi="Times New Roman" w:cs="Times New Roman"/>
                <w:iCs/>
                <w:sz w:val="24"/>
                <w:szCs w:val="24"/>
              </w:rPr>
              <w:t>.</w:t>
            </w:r>
            <w:proofErr w:type="gramEnd"/>
            <w:r w:rsidRPr="001E5AD1">
              <w:rPr>
                <w:rFonts w:ascii="Times New Roman" w:eastAsia="Times New Roman" w:hAnsi="Times New Roman" w:cs="Times New Roman"/>
                <w:iCs/>
                <w:sz w:val="24"/>
                <w:szCs w:val="24"/>
              </w:rPr>
              <w:t xml:space="preserve"> – </w:t>
            </w:r>
            <w:proofErr w:type="gramStart"/>
            <w:r w:rsidRPr="001E5AD1">
              <w:rPr>
                <w:rFonts w:ascii="Times New Roman" w:eastAsia="Times New Roman" w:hAnsi="Times New Roman" w:cs="Times New Roman"/>
                <w:iCs/>
                <w:sz w:val="24"/>
                <w:szCs w:val="24"/>
              </w:rPr>
              <w:t>о</w:t>
            </w:r>
            <w:proofErr w:type="gramEnd"/>
            <w:r w:rsidRPr="001E5AD1">
              <w:rPr>
                <w:rFonts w:ascii="Times New Roman" w:eastAsia="Times New Roman" w:hAnsi="Times New Roman" w:cs="Times New Roman"/>
                <w:iCs/>
                <w:sz w:val="24"/>
                <w:szCs w:val="24"/>
              </w:rPr>
              <w:t>т 40% и т.д.</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Оценка «хорошо» ставится, если студент допускает 1-2 ошибки, которые сам же исправляет. </w:t>
            </w:r>
          </w:p>
          <w:p w:rsidR="001E5AD1" w:rsidRPr="001E5AD1" w:rsidRDefault="001E5AD1" w:rsidP="001E5AD1">
            <w:pPr>
              <w:spacing w:after="0" w:line="240" w:lineRule="auto"/>
              <w:rPr>
                <w:rFonts w:ascii="Times New Roman" w:eastAsia="Times New Roman" w:hAnsi="Times New Roman" w:cs="Times New Roman"/>
                <w:i/>
                <w:iCs/>
                <w:color w:val="808080" w:themeColor="background1" w:themeShade="80"/>
                <w:sz w:val="24"/>
                <w:szCs w:val="24"/>
              </w:rPr>
            </w:pPr>
            <w:r w:rsidRPr="001E5AD1">
              <w:rPr>
                <w:rFonts w:ascii="Times New Roman" w:eastAsia="Times New Roman" w:hAnsi="Times New Roman" w:cs="Times New Roman"/>
                <w:sz w:val="24"/>
                <w:szCs w:val="24"/>
              </w:rPr>
              <w:t>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Т – Тест № 1 (Задания 1-15)</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Тест № 2</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(Задания 1-15)</w:t>
            </w:r>
          </w:p>
          <w:p w:rsidR="001E5AD1" w:rsidRPr="001E5AD1" w:rsidRDefault="001E5AD1" w:rsidP="001E5AD1">
            <w:pPr>
              <w:spacing w:after="0" w:line="240" w:lineRule="auto"/>
              <w:rPr>
                <w:rFonts w:ascii="Times New Roman" w:eastAsia="Times New Roman" w:hAnsi="Times New Roman" w:cs="Times New Roman"/>
                <w:sz w:val="24"/>
                <w:szCs w:val="24"/>
              </w:rPr>
            </w:pPr>
          </w:p>
          <w:p w:rsidR="001E5AD1" w:rsidRPr="001E5AD1" w:rsidRDefault="001E5AD1" w:rsidP="001E5AD1">
            <w:pPr>
              <w:spacing w:after="0" w:line="240" w:lineRule="auto"/>
              <w:rPr>
                <w:rFonts w:ascii="Times New Roman" w:eastAsia="Times New Roman" w:hAnsi="Times New Roman" w:cs="Times New Roman"/>
                <w:sz w:val="24"/>
                <w:szCs w:val="24"/>
              </w:rPr>
            </w:pPr>
          </w:p>
        </w:tc>
      </w:tr>
      <w:tr w:rsidR="001E5AD1" w:rsidRPr="001E5AD1" w:rsidTr="00664BE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5AD1" w:rsidRPr="001E5AD1" w:rsidRDefault="001E5AD1" w:rsidP="001E5AD1">
            <w:pPr>
              <w:spacing w:after="0" w:line="240" w:lineRule="atLeast"/>
              <w:rPr>
                <w:rFonts w:ascii="Times New Roman" w:eastAsia="Times New Roman" w:hAnsi="Times New Roman" w:cs="Times New Roman"/>
                <w:i/>
                <w:iCs/>
                <w:sz w:val="24"/>
                <w:szCs w:val="24"/>
                <w:lang w:eastAsia="en-US"/>
              </w:rPr>
            </w:pPr>
            <w:r w:rsidRPr="001E5AD1">
              <w:rPr>
                <w:rFonts w:ascii="Times New Roman" w:eastAsia="Times New Roman" w:hAnsi="Times New Roman" w:cs="Times New Roman"/>
                <w:sz w:val="24"/>
                <w:szCs w:val="24"/>
              </w:rPr>
              <w:t>Умение</w:t>
            </w:r>
            <w:r w:rsidRPr="001E5AD1">
              <w:rPr>
                <w:rFonts w:ascii="Times New Roman" w:eastAsia="Times New Roman" w:hAnsi="Times New Roman" w:cs="Times New Roman"/>
                <w:sz w:val="24"/>
                <w:szCs w:val="24"/>
                <w:lang w:eastAsia="en-US"/>
              </w:rPr>
              <w:t xml:space="preserve"> выявлять характер влияния базовых основ древней культуры на современность</w:t>
            </w:r>
            <w:r w:rsidRPr="001E5AD1">
              <w:rPr>
                <w:rFonts w:ascii="Times New Roman" w:eastAsia="Times New Roman" w:hAnsi="Times New Roman" w:cs="Times New Roman"/>
                <w:i/>
                <w:iCs/>
                <w:sz w:val="24"/>
                <w:szCs w:val="24"/>
                <w:lang w:eastAsia="en-US"/>
              </w:rPr>
              <w:t>;</w:t>
            </w:r>
          </w:p>
          <w:p w:rsidR="001E5AD1" w:rsidRPr="001E5AD1" w:rsidRDefault="001E5AD1" w:rsidP="001E5AD1">
            <w:pPr>
              <w:spacing w:after="0" w:line="240" w:lineRule="atLeast"/>
              <w:rPr>
                <w:rFonts w:ascii="Times New Roman" w:eastAsia="Times New Roman" w:hAnsi="Times New Roman" w:cs="Times New Roman"/>
                <w:iCs/>
                <w:sz w:val="24"/>
                <w:szCs w:val="24"/>
                <w:lang w:eastAsia="en-US"/>
              </w:rPr>
            </w:pPr>
            <w:r w:rsidRPr="001E5AD1">
              <w:rPr>
                <w:rFonts w:ascii="Times New Roman" w:eastAsia="Times New Roman" w:hAnsi="Times New Roman" w:cs="Times New Roman"/>
                <w:iCs/>
                <w:sz w:val="24"/>
                <w:szCs w:val="24"/>
                <w:lang w:eastAsia="en-US"/>
              </w:rPr>
              <w:t xml:space="preserve">классифицировать языки мира, структурировать и </w:t>
            </w:r>
            <w:r w:rsidRPr="001E5AD1">
              <w:rPr>
                <w:rFonts w:ascii="Times New Roman" w:eastAsia="Times New Roman" w:hAnsi="Times New Roman" w:cs="Times New Roman"/>
                <w:iCs/>
                <w:sz w:val="24"/>
                <w:szCs w:val="24"/>
                <w:lang w:eastAsia="en-US"/>
              </w:rPr>
              <w:lastRenderedPageBreak/>
              <w:t>интегрировать знания из различных областей профессиональной деятельности;</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lang w:eastAsia="en-US"/>
              </w:rPr>
              <w:t>осознавать значение гуманистических ценностей для сохранения и развития современной цивилизации.</w:t>
            </w:r>
            <w:r w:rsidRPr="001E5AD1">
              <w:rPr>
                <w:rFonts w:ascii="Times New Roman" w:eastAsia="Times New Roman" w:hAnsi="Times New Roman" w:cs="Times New Roman"/>
                <w:i/>
                <w:color w:val="808080" w:themeColor="background1" w:themeShade="80"/>
                <w:sz w:val="24"/>
                <w:szCs w:val="24"/>
              </w:rPr>
              <w:t xml:space="preserve"> </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lastRenderedPageBreak/>
              <w:t xml:space="preserve">Умение написать и защитить реферат, поиск и сбор необходимой литературы, </w:t>
            </w:r>
            <w:r w:rsidRPr="001E5AD1">
              <w:rPr>
                <w:rFonts w:ascii="Times New Roman" w:eastAsia="Times New Roman" w:hAnsi="Times New Roman" w:cs="Times New Roman"/>
                <w:iCs/>
                <w:sz w:val="24"/>
                <w:szCs w:val="24"/>
              </w:rPr>
              <w:t xml:space="preserve">использование современных </w:t>
            </w:r>
            <w:r w:rsidRPr="001E5AD1">
              <w:rPr>
                <w:rFonts w:ascii="Times New Roman" w:eastAsia="Times New Roman" w:hAnsi="Times New Roman" w:cs="Times New Roman"/>
                <w:iCs/>
                <w:sz w:val="24"/>
                <w:szCs w:val="24"/>
              </w:rPr>
              <w:lastRenderedPageBreak/>
              <w:t>информационн</w:t>
            </w:r>
            <w:proofErr w:type="gramStart"/>
            <w:r w:rsidRPr="001E5AD1">
              <w:rPr>
                <w:rFonts w:ascii="Times New Roman" w:eastAsia="Times New Roman" w:hAnsi="Times New Roman" w:cs="Times New Roman"/>
                <w:iCs/>
                <w:sz w:val="24"/>
                <w:szCs w:val="24"/>
              </w:rPr>
              <w:t>о-</w:t>
            </w:r>
            <w:proofErr w:type="gramEnd"/>
            <w:r w:rsidRPr="001E5AD1">
              <w:rPr>
                <w:rFonts w:ascii="Times New Roman" w:eastAsia="Times New Roman" w:hAnsi="Times New Roman" w:cs="Times New Roman"/>
                <w:iCs/>
                <w:sz w:val="24"/>
                <w:szCs w:val="24"/>
              </w:rPr>
              <w:t xml:space="preserve"> коммуникационных технологий</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5AD1" w:rsidRPr="001E5AD1" w:rsidRDefault="001E5AD1" w:rsidP="001E5AD1">
            <w:pPr>
              <w:spacing w:after="0" w:line="240" w:lineRule="auto"/>
              <w:rPr>
                <w:rFonts w:ascii="Times New Roman" w:eastAsia="Times New Roman" w:hAnsi="Times New Roman" w:cs="Times New Roman"/>
                <w:iCs/>
                <w:sz w:val="24"/>
                <w:szCs w:val="24"/>
              </w:rPr>
            </w:pPr>
            <w:r w:rsidRPr="001E5AD1">
              <w:rPr>
                <w:rFonts w:ascii="Times New Roman" w:eastAsia="Times New Roman" w:hAnsi="Times New Roman" w:cs="Times New Roman"/>
                <w:iCs/>
                <w:sz w:val="24"/>
                <w:szCs w:val="24"/>
              </w:rPr>
              <w:lastRenderedPageBreak/>
              <w:t>Отлично – от 80% до 100% верных ответов</w:t>
            </w:r>
          </w:p>
          <w:p w:rsidR="001E5AD1" w:rsidRPr="001E5AD1" w:rsidRDefault="001E5AD1" w:rsidP="001E5AD1">
            <w:pPr>
              <w:spacing w:after="0" w:line="240" w:lineRule="auto"/>
              <w:rPr>
                <w:rFonts w:ascii="Times New Roman" w:eastAsia="Times New Roman" w:hAnsi="Times New Roman" w:cs="Times New Roman"/>
                <w:iCs/>
                <w:sz w:val="24"/>
                <w:szCs w:val="24"/>
              </w:rPr>
            </w:pPr>
            <w:r w:rsidRPr="001E5AD1">
              <w:rPr>
                <w:rFonts w:ascii="Times New Roman" w:eastAsia="Times New Roman" w:hAnsi="Times New Roman" w:cs="Times New Roman"/>
                <w:iCs/>
                <w:sz w:val="24"/>
                <w:szCs w:val="24"/>
              </w:rPr>
              <w:t>Хорошо – от 60% до 80%</w:t>
            </w:r>
          </w:p>
          <w:p w:rsidR="001E5AD1" w:rsidRPr="001E5AD1" w:rsidRDefault="001E5AD1" w:rsidP="001E5AD1">
            <w:pPr>
              <w:spacing w:after="0" w:line="240" w:lineRule="auto"/>
              <w:rPr>
                <w:rFonts w:ascii="Times New Roman" w:eastAsia="Times New Roman" w:hAnsi="Times New Roman" w:cs="Times New Roman"/>
                <w:iCs/>
                <w:sz w:val="24"/>
                <w:szCs w:val="24"/>
              </w:rPr>
            </w:pPr>
            <w:r w:rsidRPr="001E5AD1">
              <w:rPr>
                <w:rFonts w:ascii="Times New Roman" w:eastAsia="Times New Roman" w:hAnsi="Times New Roman" w:cs="Times New Roman"/>
                <w:iCs/>
                <w:sz w:val="24"/>
                <w:szCs w:val="24"/>
              </w:rPr>
              <w:t>Уд</w:t>
            </w:r>
            <w:proofErr w:type="gramStart"/>
            <w:r w:rsidRPr="001E5AD1">
              <w:rPr>
                <w:rFonts w:ascii="Times New Roman" w:eastAsia="Times New Roman" w:hAnsi="Times New Roman" w:cs="Times New Roman"/>
                <w:iCs/>
                <w:sz w:val="24"/>
                <w:szCs w:val="24"/>
              </w:rPr>
              <w:t>.</w:t>
            </w:r>
            <w:proofErr w:type="gramEnd"/>
            <w:r w:rsidRPr="001E5AD1">
              <w:rPr>
                <w:rFonts w:ascii="Times New Roman" w:eastAsia="Times New Roman" w:hAnsi="Times New Roman" w:cs="Times New Roman"/>
                <w:iCs/>
                <w:sz w:val="24"/>
                <w:szCs w:val="24"/>
              </w:rPr>
              <w:t xml:space="preserve"> – </w:t>
            </w:r>
            <w:proofErr w:type="gramStart"/>
            <w:r w:rsidRPr="001E5AD1">
              <w:rPr>
                <w:rFonts w:ascii="Times New Roman" w:eastAsia="Times New Roman" w:hAnsi="Times New Roman" w:cs="Times New Roman"/>
                <w:iCs/>
                <w:sz w:val="24"/>
                <w:szCs w:val="24"/>
              </w:rPr>
              <w:t>о</w:t>
            </w:r>
            <w:proofErr w:type="gramEnd"/>
            <w:r w:rsidRPr="001E5AD1">
              <w:rPr>
                <w:rFonts w:ascii="Times New Roman" w:eastAsia="Times New Roman" w:hAnsi="Times New Roman" w:cs="Times New Roman"/>
                <w:iCs/>
                <w:sz w:val="24"/>
                <w:szCs w:val="24"/>
              </w:rPr>
              <w:t>т 40% и т.д.</w:t>
            </w:r>
          </w:p>
          <w:p w:rsidR="001E5AD1" w:rsidRPr="001E5AD1" w:rsidRDefault="001E5AD1" w:rsidP="001E5AD1">
            <w:pPr>
              <w:spacing w:after="0" w:line="240" w:lineRule="auto"/>
              <w:rPr>
                <w:rFonts w:ascii="Times New Roman" w:eastAsia="Times New Roman" w:hAnsi="Times New Roman" w:cs="Times New Roman"/>
                <w:iCs/>
                <w:sz w:val="24"/>
                <w:szCs w:val="24"/>
              </w:rPr>
            </w:pPr>
            <w:r w:rsidRPr="001E5AD1">
              <w:rPr>
                <w:rFonts w:ascii="Times New Roman" w:eastAsia="Times New Roman" w:hAnsi="Times New Roman" w:cs="Times New Roman"/>
                <w:sz w:val="24"/>
                <w:szCs w:val="24"/>
              </w:rPr>
              <w:t xml:space="preserve">Оценка «отлично» – выполнены все требования к написанию и защите реферата: тема </w:t>
            </w:r>
            <w:r w:rsidRPr="001E5AD1">
              <w:rPr>
                <w:rFonts w:ascii="Times New Roman" w:eastAsia="Times New Roman" w:hAnsi="Times New Roman" w:cs="Times New Roman"/>
                <w:sz w:val="24"/>
                <w:szCs w:val="24"/>
              </w:rPr>
              <w:lastRenderedPageBreak/>
              <w:t>раскрыта полностью, выдержан объём, соблюдены требования к внешнему оформлению, даны правильные ответы на дополнительные вопросы. Оценка «хорошо» – основные требования к реферату и его защите выполнены, но при этом допущены недочеты. Оценка «удовлетворительно» –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5AD1" w:rsidRPr="001E5AD1" w:rsidRDefault="001E5AD1" w:rsidP="001E5AD1">
            <w:pPr>
              <w:spacing w:after="0" w:line="240" w:lineRule="auto"/>
              <w:textAlignment w:val="baseline"/>
              <w:rPr>
                <w:rFonts w:ascii="Times New Roman" w:eastAsia="Times New Roman" w:hAnsi="Times New Roman" w:cs="Times New Roman"/>
                <w:iCs/>
                <w:sz w:val="24"/>
                <w:szCs w:val="24"/>
              </w:rPr>
            </w:pPr>
            <w:r w:rsidRPr="001E5AD1">
              <w:rPr>
                <w:rFonts w:ascii="Times New Roman" w:eastAsia="Times New Roman" w:hAnsi="Times New Roman" w:cs="Times New Roman"/>
                <w:iCs/>
                <w:sz w:val="24"/>
                <w:szCs w:val="24"/>
              </w:rPr>
              <w:lastRenderedPageBreak/>
              <w:t xml:space="preserve">КЗ </w:t>
            </w:r>
            <w:proofErr w:type="gramStart"/>
            <w:r w:rsidRPr="001E5AD1">
              <w:rPr>
                <w:rFonts w:ascii="Times New Roman" w:eastAsia="Times New Roman" w:hAnsi="Times New Roman" w:cs="Times New Roman"/>
                <w:iCs/>
                <w:sz w:val="24"/>
                <w:szCs w:val="24"/>
              </w:rPr>
              <w:t>–к</w:t>
            </w:r>
            <w:proofErr w:type="gramEnd"/>
            <w:r w:rsidRPr="001E5AD1">
              <w:rPr>
                <w:rFonts w:ascii="Times New Roman" w:eastAsia="Times New Roman" w:hAnsi="Times New Roman" w:cs="Times New Roman"/>
                <w:iCs/>
                <w:sz w:val="24"/>
                <w:szCs w:val="24"/>
              </w:rPr>
              <w:t>онтрольное задание № 1 (задание 1-3),</w:t>
            </w:r>
          </w:p>
          <w:p w:rsidR="001E5AD1" w:rsidRPr="001E5AD1" w:rsidRDefault="001E5AD1" w:rsidP="001E5AD1">
            <w:pPr>
              <w:spacing w:after="0" w:line="240" w:lineRule="auto"/>
              <w:textAlignment w:val="baseline"/>
              <w:rPr>
                <w:rFonts w:ascii="Times New Roman" w:eastAsia="Times New Roman" w:hAnsi="Times New Roman" w:cs="Times New Roman"/>
                <w:iCs/>
                <w:sz w:val="24"/>
                <w:szCs w:val="24"/>
              </w:rPr>
            </w:pPr>
            <w:r w:rsidRPr="001E5AD1">
              <w:rPr>
                <w:rFonts w:ascii="Times New Roman" w:eastAsia="Times New Roman" w:hAnsi="Times New Roman" w:cs="Times New Roman"/>
                <w:iCs/>
                <w:sz w:val="24"/>
                <w:szCs w:val="24"/>
              </w:rPr>
              <w:t>№ 2 (задание 1-3)</w:t>
            </w:r>
          </w:p>
          <w:p w:rsidR="001E5AD1" w:rsidRPr="001E5AD1" w:rsidRDefault="001E5AD1" w:rsidP="001E5AD1">
            <w:pPr>
              <w:spacing w:after="0" w:line="240" w:lineRule="auto"/>
              <w:textAlignment w:val="baseline"/>
              <w:rPr>
                <w:rFonts w:ascii="Times New Roman" w:eastAsia="Times New Roman" w:hAnsi="Times New Roman" w:cs="Times New Roman"/>
                <w:iCs/>
                <w:sz w:val="24"/>
                <w:szCs w:val="24"/>
              </w:rPr>
            </w:pPr>
          </w:p>
        </w:tc>
      </w:tr>
      <w:tr w:rsidR="001E5AD1" w:rsidRPr="001E5AD1" w:rsidTr="00664BEE">
        <w:trPr>
          <w:trHeight w:val="1099"/>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5AD1" w:rsidRPr="001E5AD1" w:rsidRDefault="001E5AD1" w:rsidP="001E5AD1">
            <w:pPr>
              <w:widowControl w:val="0"/>
              <w:autoSpaceDE w:val="0"/>
              <w:autoSpaceDN w:val="0"/>
              <w:adjustRightInd w:val="0"/>
              <w:spacing w:after="0" w:line="240" w:lineRule="auto"/>
              <w:rPr>
                <w:rFonts w:ascii="Times New Roman" w:eastAsia="Times New Roman" w:hAnsi="Times New Roman" w:cs="Times New Roman"/>
                <w:iCs/>
                <w:sz w:val="24"/>
                <w:szCs w:val="24"/>
                <w:lang w:eastAsia="en-US"/>
              </w:rPr>
            </w:pPr>
            <w:r w:rsidRPr="001E5AD1">
              <w:rPr>
                <w:rFonts w:ascii="Times New Roman" w:eastAsia="Times New Roman" w:hAnsi="Times New Roman" w:cs="Times New Roman"/>
                <w:sz w:val="24"/>
                <w:szCs w:val="24"/>
              </w:rPr>
              <w:lastRenderedPageBreak/>
              <w:t xml:space="preserve">Владение </w:t>
            </w:r>
            <w:r w:rsidRPr="001E5AD1">
              <w:rPr>
                <w:rFonts w:ascii="Times New Roman" w:eastAsia="Times New Roman" w:hAnsi="Times New Roman" w:cs="Times New Roman"/>
                <w:iCs/>
                <w:sz w:val="24"/>
                <w:szCs w:val="24"/>
                <w:lang w:eastAsia="en-US"/>
              </w:rPr>
              <w:t>принципами культурного релятивизма;</w:t>
            </w:r>
          </w:p>
          <w:p w:rsidR="001E5AD1" w:rsidRPr="001E5AD1" w:rsidRDefault="001E5AD1" w:rsidP="001E5AD1">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1E5AD1">
              <w:rPr>
                <w:rFonts w:ascii="Times New Roman" w:eastAsia="Times New Roman" w:hAnsi="Times New Roman" w:cs="Times New Roman"/>
                <w:sz w:val="24"/>
                <w:szCs w:val="24"/>
                <w:lang w:eastAsia="en-US"/>
              </w:rPr>
              <w:t>навыками идентификации культурных процессов современности</w:t>
            </w:r>
            <w:r w:rsidRPr="001E5AD1">
              <w:rPr>
                <w:rFonts w:ascii="Times New Roman" w:eastAsia="Times New Roman" w:hAnsi="Times New Roman" w:cs="Times New Roman"/>
                <w:iCs/>
                <w:sz w:val="24"/>
                <w:szCs w:val="24"/>
                <w:lang w:eastAsia="en-US"/>
              </w:rPr>
              <w:t>;</w:t>
            </w:r>
          </w:p>
          <w:p w:rsidR="001E5AD1" w:rsidRPr="001E5AD1" w:rsidRDefault="001E5AD1" w:rsidP="001E5AD1">
            <w:pPr>
              <w:spacing w:after="0" w:line="240" w:lineRule="auto"/>
              <w:contextualSpacing/>
              <w:jc w:val="both"/>
              <w:rPr>
                <w:rFonts w:ascii="Times New Roman" w:eastAsia="Times New Roman" w:hAnsi="Times New Roman" w:cs="Times New Roman"/>
                <w:i/>
                <w:sz w:val="24"/>
                <w:szCs w:val="24"/>
                <w:lang w:eastAsia="en-US"/>
              </w:rPr>
            </w:pPr>
            <w:r w:rsidRPr="001E5AD1">
              <w:rPr>
                <w:rFonts w:ascii="Times New Roman" w:eastAsia="Times New Roman" w:hAnsi="Times New Roman" w:cs="Times New Roman"/>
                <w:sz w:val="24"/>
                <w:szCs w:val="24"/>
                <w:lang w:eastAsia="en-US"/>
              </w:rPr>
              <w:t>методами прогнозирования тенденций развития языков в современной культуре</w:t>
            </w:r>
            <w:r w:rsidRPr="001E5AD1">
              <w:rPr>
                <w:rFonts w:ascii="Times New Roman" w:eastAsia="Times New Roman" w:hAnsi="Times New Roman" w:cs="Times New Roman"/>
                <w:iCs/>
                <w:sz w:val="24"/>
                <w:szCs w:val="24"/>
                <w:lang w:eastAsia="en-US"/>
              </w:rPr>
              <w:t>;</w:t>
            </w:r>
            <w:r w:rsidRPr="001E5AD1">
              <w:rPr>
                <w:rFonts w:ascii="Times New Roman" w:eastAsia="Times New Roman" w:hAnsi="Times New Roman" w:cs="Times New Roman"/>
                <w:sz w:val="24"/>
                <w:szCs w:val="24"/>
                <w:lang w:eastAsia="en-US"/>
              </w:rPr>
              <w:t xml:space="preserve"> готовностью принять нравственные обязательства по отношению к обществу и культурному наследию.</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Умение провести информационный поиск, выполнить анализ материала, составить план выступления, грамотно изложить материал, обосновать и сформулировать выводы.</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5AD1" w:rsidRPr="001E5AD1" w:rsidRDefault="001E5AD1" w:rsidP="001E5AD1">
            <w:pPr>
              <w:spacing w:after="0" w:line="240" w:lineRule="auto"/>
              <w:rPr>
                <w:rFonts w:ascii="Times New Roman" w:eastAsia="Times New Roman" w:hAnsi="Times New Roman" w:cs="Times New Roman"/>
                <w:sz w:val="24"/>
                <w:szCs w:val="24"/>
              </w:rPr>
            </w:pPr>
            <w:proofErr w:type="gramStart"/>
            <w:r w:rsidRPr="001E5AD1">
              <w:rPr>
                <w:rFonts w:ascii="Times New Roman" w:eastAsia="Times New Roman" w:hAnsi="Times New Roman" w:cs="Times New Roman"/>
                <w:sz w:val="24"/>
                <w:szCs w:val="24"/>
              </w:rPr>
              <w:t>«Отлично» выставляется за самостоятельно написанный доклад (эссе) по теме; умение излагать материал грамотно и последовательно; оценка «хорошо» ставится, если в изложении допущены небольшие пробелы, недочеты, не исказившие содержание; оценка «удовлетворительно» ставится, если неполно или непоследовательно раскрыто основное содержание, но показано общее понимание вопроса и продемонстрированы умения, достаточные для дальнейшего усвоения материала и т.д.</w:t>
            </w:r>
            <w:proofErr w:type="gramEnd"/>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О – опрос (раздел 1, вопросы 1-11; раздел 2, вопросы 10-31; раздел 3, вопросы 1-21)</w:t>
            </w:r>
          </w:p>
          <w:p w:rsidR="001E5AD1" w:rsidRPr="001E5AD1" w:rsidRDefault="001E5AD1" w:rsidP="001E5AD1">
            <w:pPr>
              <w:spacing w:after="0" w:line="240" w:lineRule="auto"/>
              <w:rPr>
                <w:rFonts w:ascii="Times New Roman" w:eastAsia="Times New Roman" w:hAnsi="Times New Roman" w:cs="Times New Roman"/>
                <w:iCs/>
                <w:sz w:val="24"/>
                <w:szCs w:val="24"/>
              </w:rPr>
            </w:pPr>
          </w:p>
        </w:tc>
      </w:tr>
      <w:tr w:rsidR="001E5AD1" w:rsidRPr="001E5AD1" w:rsidTr="00664BEE">
        <w:trPr>
          <w:trHeight w:val="430"/>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E5AD1" w:rsidRPr="001E5AD1" w:rsidRDefault="001E5AD1" w:rsidP="001E5AD1">
            <w:pPr>
              <w:spacing w:after="0" w:line="240" w:lineRule="auto"/>
              <w:rPr>
                <w:rFonts w:ascii="Times New Roman" w:eastAsia="Times New Roman" w:hAnsi="Times New Roman" w:cs="Times New Roman"/>
                <w:color w:val="000000" w:themeColor="text1"/>
                <w:sz w:val="24"/>
                <w:szCs w:val="24"/>
              </w:rPr>
            </w:pPr>
            <w:r w:rsidRPr="001E5AD1">
              <w:rPr>
                <w:rFonts w:ascii="Times New Roman" w:eastAsia="Times New Roman" w:hAnsi="Times New Roman" w:cs="Times New Roman"/>
                <w:color w:val="000000" w:themeColor="text1"/>
                <w:sz w:val="24"/>
                <w:szCs w:val="24"/>
              </w:rPr>
              <w:t xml:space="preserve">ПК-10 </w:t>
            </w:r>
            <w:r w:rsidRPr="001E5AD1">
              <w:rPr>
                <w:rFonts w:ascii="Times New Roman" w:eastAsia="Times New Roman" w:hAnsi="Times New Roman" w:cs="Times New Roman"/>
                <w:sz w:val="24"/>
                <w:szCs w:val="24"/>
                <w:lang w:eastAsia="en-US"/>
              </w:rPr>
              <w:t>- 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1E5AD1" w:rsidRPr="001E5AD1" w:rsidTr="00664BEE">
        <w:trPr>
          <w:trHeight w:val="390"/>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5AD1" w:rsidRPr="001E5AD1" w:rsidRDefault="001E5AD1" w:rsidP="001E5AD1">
            <w:pPr>
              <w:spacing w:after="0" w:line="240" w:lineRule="atLeast"/>
              <w:jc w:val="both"/>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Знание</w:t>
            </w:r>
            <w:r w:rsidRPr="001E5AD1">
              <w:rPr>
                <w:rFonts w:ascii="Times New Roman" w:eastAsia="Times New Roman" w:hAnsi="Times New Roman" w:cs="Times New Roman"/>
                <w:i/>
                <w:color w:val="808080" w:themeColor="background1" w:themeShade="80"/>
                <w:sz w:val="24"/>
                <w:szCs w:val="24"/>
              </w:rPr>
              <w:t xml:space="preserve"> </w:t>
            </w:r>
            <w:r w:rsidRPr="001E5AD1">
              <w:rPr>
                <w:rFonts w:ascii="Times New Roman" w:eastAsia="Times New Roman" w:hAnsi="Times New Roman" w:cs="Times New Roman"/>
                <w:sz w:val="24"/>
                <w:szCs w:val="24"/>
              </w:rPr>
              <w:t>норм лексической эквивалентности, грамматических, синтаксических и стилистических норм</w:t>
            </w:r>
          </w:p>
          <w:p w:rsidR="001E5AD1" w:rsidRPr="001E5AD1" w:rsidRDefault="001E5AD1" w:rsidP="001E5AD1">
            <w:pPr>
              <w:widowControl w:val="0"/>
              <w:autoSpaceDE w:val="0"/>
              <w:autoSpaceDN w:val="0"/>
              <w:adjustRightInd w:val="0"/>
              <w:spacing w:after="0" w:line="240" w:lineRule="auto"/>
              <w:rPr>
                <w:rFonts w:ascii="Times New Roman" w:eastAsia="Times New Roman" w:hAnsi="Times New Roman" w:cs="Times New Roman"/>
                <w:i/>
                <w:color w:val="808080" w:themeColor="background1" w:themeShade="80"/>
                <w:sz w:val="24"/>
                <w:szCs w:val="24"/>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5AD1" w:rsidRPr="001E5AD1" w:rsidRDefault="001E5AD1" w:rsidP="001E5AD1">
            <w:pPr>
              <w:spacing w:after="0" w:line="240" w:lineRule="auto"/>
              <w:rPr>
                <w:rFonts w:ascii="Times New Roman" w:eastAsia="Times New Roman" w:hAnsi="Times New Roman" w:cs="Times New Roman"/>
                <w:i/>
                <w:color w:val="808080" w:themeColor="background1" w:themeShade="80"/>
                <w:sz w:val="24"/>
                <w:szCs w:val="24"/>
              </w:rPr>
            </w:pPr>
            <w:r w:rsidRPr="001E5AD1">
              <w:rPr>
                <w:rFonts w:ascii="Times New Roman" w:eastAsia="Times New Roman" w:hAnsi="Times New Roman" w:cs="Times New Roman"/>
                <w:sz w:val="24"/>
                <w:szCs w:val="24"/>
              </w:rPr>
              <w:t>Выполнение типовых тестовых заданий и ответы на вопросы для оценки знаний, характеризующи</w:t>
            </w:r>
            <w:r w:rsidRPr="001E5AD1">
              <w:rPr>
                <w:rFonts w:ascii="Times New Roman" w:eastAsia="Times New Roman" w:hAnsi="Times New Roman" w:cs="Times New Roman"/>
                <w:sz w:val="24"/>
                <w:szCs w:val="24"/>
              </w:rPr>
              <w:lastRenderedPageBreak/>
              <w:t>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5AD1" w:rsidRPr="001E5AD1" w:rsidRDefault="001E5AD1" w:rsidP="001E5AD1">
            <w:pPr>
              <w:spacing w:after="0" w:line="240" w:lineRule="auto"/>
              <w:rPr>
                <w:rFonts w:ascii="Times New Roman" w:eastAsia="Times New Roman" w:hAnsi="Times New Roman" w:cs="Times New Roman"/>
                <w:iCs/>
                <w:sz w:val="24"/>
                <w:szCs w:val="24"/>
              </w:rPr>
            </w:pPr>
            <w:r w:rsidRPr="001E5AD1">
              <w:rPr>
                <w:rFonts w:ascii="Times New Roman" w:eastAsia="Times New Roman" w:hAnsi="Times New Roman" w:cs="Times New Roman"/>
                <w:iCs/>
                <w:sz w:val="24"/>
                <w:szCs w:val="24"/>
              </w:rPr>
              <w:lastRenderedPageBreak/>
              <w:t>Отлично – от 80% до 100% верных ответов</w:t>
            </w:r>
          </w:p>
          <w:p w:rsidR="001E5AD1" w:rsidRPr="001E5AD1" w:rsidRDefault="001E5AD1" w:rsidP="001E5AD1">
            <w:pPr>
              <w:spacing w:after="0" w:line="240" w:lineRule="auto"/>
              <w:rPr>
                <w:rFonts w:ascii="Times New Roman" w:eastAsia="Times New Roman" w:hAnsi="Times New Roman" w:cs="Times New Roman"/>
                <w:iCs/>
                <w:sz w:val="24"/>
                <w:szCs w:val="24"/>
              </w:rPr>
            </w:pPr>
            <w:r w:rsidRPr="001E5AD1">
              <w:rPr>
                <w:rFonts w:ascii="Times New Roman" w:eastAsia="Times New Roman" w:hAnsi="Times New Roman" w:cs="Times New Roman"/>
                <w:iCs/>
                <w:sz w:val="24"/>
                <w:szCs w:val="24"/>
              </w:rPr>
              <w:t>Хорошо – от 60% до 80%</w:t>
            </w:r>
          </w:p>
          <w:p w:rsidR="001E5AD1" w:rsidRPr="001E5AD1" w:rsidRDefault="001E5AD1" w:rsidP="001E5AD1">
            <w:pPr>
              <w:spacing w:after="0" w:line="240" w:lineRule="auto"/>
              <w:rPr>
                <w:rFonts w:ascii="Times New Roman" w:eastAsia="Times New Roman" w:hAnsi="Times New Roman" w:cs="Times New Roman"/>
                <w:iCs/>
                <w:sz w:val="24"/>
                <w:szCs w:val="24"/>
              </w:rPr>
            </w:pPr>
            <w:r w:rsidRPr="001E5AD1">
              <w:rPr>
                <w:rFonts w:ascii="Times New Roman" w:eastAsia="Times New Roman" w:hAnsi="Times New Roman" w:cs="Times New Roman"/>
                <w:iCs/>
                <w:sz w:val="24"/>
                <w:szCs w:val="24"/>
              </w:rPr>
              <w:t>Уд</w:t>
            </w:r>
            <w:proofErr w:type="gramStart"/>
            <w:r w:rsidRPr="001E5AD1">
              <w:rPr>
                <w:rFonts w:ascii="Times New Roman" w:eastAsia="Times New Roman" w:hAnsi="Times New Roman" w:cs="Times New Roman"/>
                <w:iCs/>
                <w:sz w:val="24"/>
                <w:szCs w:val="24"/>
              </w:rPr>
              <w:t>.</w:t>
            </w:r>
            <w:proofErr w:type="gramEnd"/>
            <w:r w:rsidRPr="001E5AD1">
              <w:rPr>
                <w:rFonts w:ascii="Times New Roman" w:eastAsia="Times New Roman" w:hAnsi="Times New Roman" w:cs="Times New Roman"/>
                <w:iCs/>
                <w:sz w:val="24"/>
                <w:szCs w:val="24"/>
              </w:rPr>
              <w:t xml:space="preserve"> – </w:t>
            </w:r>
            <w:proofErr w:type="gramStart"/>
            <w:r w:rsidRPr="001E5AD1">
              <w:rPr>
                <w:rFonts w:ascii="Times New Roman" w:eastAsia="Times New Roman" w:hAnsi="Times New Roman" w:cs="Times New Roman"/>
                <w:iCs/>
                <w:sz w:val="24"/>
                <w:szCs w:val="24"/>
              </w:rPr>
              <w:t>о</w:t>
            </w:r>
            <w:proofErr w:type="gramEnd"/>
            <w:r w:rsidRPr="001E5AD1">
              <w:rPr>
                <w:rFonts w:ascii="Times New Roman" w:eastAsia="Times New Roman" w:hAnsi="Times New Roman" w:cs="Times New Roman"/>
                <w:iCs/>
                <w:sz w:val="24"/>
                <w:szCs w:val="24"/>
              </w:rPr>
              <w:t>т 40% и т.д.</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Оценка «отлично» ставится, если студент: полно и аргументировано </w:t>
            </w:r>
            <w:r w:rsidRPr="001E5AD1">
              <w:rPr>
                <w:rFonts w:ascii="Times New Roman" w:eastAsia="Times New Roman" w:hAnsi="Times New Roman" w:cs="Times New Roman"/>
                <w:sz w:val="24"/>
                <w:szCs w:val="24"/>
              </w:rPr>
              <w:lastRenderedPageBreak/>
              <w:t xml:space="preserve">отвечает по содержанию задания; обнаруживает понимание материала, может обосновать свои суждения; излагает материал последовательно и правильно.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Оценка «хорошо» ставится, если студент допускает 1-2 ошибки, которые сам же исправляет. </w:t>
            </w:r>
          </w:p>
          <w:p w:rsidR="001E5AD1" w:rsidRPr="001E5AD1" w:rsidRDefault="001E5AD1" w:rsidP="001E5AD1">
            <w:pPr>
              <w:spacing w:after="0" w:line="240" w:lineRule="auto"/>
              <w:rPr>
                <w:rFonts w:ascii="Times New Roman" w:eastAsia="Times New Roman" w:hAnsi="Times New Roman" w:cs="Times New Roman"/>
                <w:i/>
                <w:iCs/>
                <w:color w:val="808080" w:themeColor="background1" w:themeShade="80"/>
                <w:sz w:val="24"/>
                <w:szCs w:val="24"/>
              </w:rPr>
            </w:pPr>
            <w:r w:rsidRPr="001E5AD1">
              <w:rPr>
                <w:rFonts w:ascii="Times New Roman" w:eastAsia="Times New Roman" w:hAnsi="Times New Roman" w:cs="Times New Roman"/>
                <w:sz w:val="24"/>
                <w:szCs w:val="24"/>
              </w:rPr>
              <w:t>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lastRenderedPageBreak/>
              <w:t>Т – Тест № 1 (Задания 15-30)</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Тест № 2</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(Задания 15-30)</w:t>
            </w:r>
          </w:p>
          <w:p w:rsidR="001E5AD1" w:rsidRPr="001E5AD1" w:rsidRDefault="001E5AD1" w:rsidP="001E5AD1">
            <w:pPr>
              <w:spacing w:after="0" w:line="240" w:lineRule="auto"/>
              <w:rPr>
                <w:rFonts w:ascii="Times New Roman" w:eastAsia="Times New Roman" w:hAnsi="Times New Roman" w:cs="Times New Roman"/>
                <w:sz w:val="24"/>
                <w:szCs w:val="24"/>
              </w:rPr>
            </w:pPr>
          </w:p>
        </w:tc>
      </w:tr>
      <w:tr w:rsidR="001E5AD1" w:rsidRPr="001E5AD1" w:rsidTr="00664BE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5AD1" w:rsidRPr="001E5AD1" w:rsidRDefault="001E5AD1" w:rsidP="001E5AD1">
            <w:pPr>
              <w:spacing w:after="0" w:line="240" w:lineRule="atLeast"/>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lastRenderedPageBreak/>
              <w:t>Умение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p w:rsidR="001E5AD1" w:rsidRPr="001E5AD1" w:rsidRDefault="001E5AD1" w:rsidP="001E5AD1">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Умение использовать теоретические знания грамматики при анализе текстов на латинском языке.</w:t>
            </w:r>
          </w:p>
          <w:p w:rsidR="001E5AD1" w:rsidRPr="001E5AD1" w:rsidRDefault="001E5AD1" w:rsidP="001E5AD1">
            <w:pPr>
              <w:spacing w:after="0" w:line="240" w:lineRule="auto"/>
              <w:rPr>
                <w:rFonts w:ascii="Times New Roman" w:eastAsia="Times New Roman" w:hAnsi="Times New Roman" w:cs="Times New Roman"/>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5AD1" w:rsidRPr="001E5AD1" w:rsidRDefault="001E5AD1" w:rsidP="001E5AD1">
            <w:pPr>
              <w:spacing w:after="0" w:line="240" w:lineRule="auto"/>
              <w:rPr>
                <w:rFonts w:ascii="Times New Roman" w:eastAsia="Times New Roman" w:hAnsi="Times New Roman" w:cs="Times New Roman"/>
                <w:iCs/>
                <w:sz w:val="24"/>
                <w:szCs w:val="24"/>
              </w:rPr>
            </w:pPr>
            <w:r w:rsidRPr="001E5AD1">
              <w:rPr>
                <w:rFonts w:ascii="Times New Roman" w:eastAsia="Times New Roman" w:hAnsi="Times New Roman" w:cs="Times New Roman"/>
                <w:iCs/>
                <w:sz w:val="24"/>
                <w:szCs w:val="24"/>
              </w:rPr>
              <w:t>Отлично – от 80% до 100% верных ответов</w:t>
            </w:r>
          </w:p>
          <w:p w:rsidR="001E5AD1" w:rsidRPr="001E5AD1" w:rsidRDefault="001E5AD1" w:rsidP="001E5AD1">
            <w:pPr>
              <w:spacing w:after="0" w:line="240" w:lineRule="auto"/>
              <w:rPr>
                <w:rFonts w:ascii="Times New Roman" w:eastAsia="Times New Roman" w:hAnsi="Times New Roman" w:cs="Times New Roman"/>
                <w:iCs/>
                <w:sz w:val="24"/>
                <w:szCs w:val="24"/>
              </w:rPr>
            </w:pPr>
            <w:r w:rsidRPr="001E5AD1">
              <w:rPr>
                <w:rFonts w:ascii="Times New Roman" w:eastAsia="Times New Roman" w:hAnsi="Times New Roman" w:cs="Times New Roman"/>
                <w:iCs/>
                <w:sz w:val="24"/>
                <w:szCs w:val="24"/>
              </w:rPr>
              <w:t>Хорошо – от 60% до 80%</w:t>
            </w:r>
          </w:p>
          <w:p w:rsidR="001E5AD1" w:rsidRPr="001E5AD1" w:rsidRDefault="001E5AD1" w:rsidP="001E5AD1">
            <w:pPr>
              <w:spacing w:after="0" w:line="240" w:lineRule="auto"/>
              <w:rPr>
                <w:rFonts w:ascii="Times New Roman" w:eastAsia="Times New Roman" w:hAnsi="Times New Roman" w:cs="Times New Roman"/>
                <w:iCs/>
                <w:sz w:val="24"/>
                <w:szCs w:val="24"/>
              </w:rPr>
            </w:pPr>
            <w:r w:rsidRPr="001E5AD1">
              <w:rPr>
                <w:rFonts w:ascii="Times New Roman" w:eastAsia="Times New Roman" w:hAnsi="Times New Roman" w:cs="Times New Roman"/>
                <w:iCs/>
                <w:sz w:val="24"/>
                <w:szCs w:val="24"/>
              </w:rPr>
              <w:t>Уд</w:t>
            </w:r>
            <w:proofErr w:type="gramStart"/>
            <w:r w:rsidRPr="001E5AD1">
              <w:rPr>
                <w:rFonts w:ascii="Times New Roman" w:eastAsia="Times New Roman" w:hAnsi="Times New Roman" w:cs="Times New Roman"/>
                <w:iCs/>
                <w:sz w:val="24"/>
                <w:szCs w:val="24"/>
              </w:rPr>
              <w:t>.</w:t>
            </w:r>
            <w:proofErr w:type="gramEnd"/>
            <w:r w:rsidRPr="001E5AD1">
              <w:rPr>
                <w:rFonts w:ascii="Times New Roman" w:eastAsia="Times New Roman" w:hAnsi="Times New Roman" w:cs="Times New Roman"/>
                <w:iCs/>
                <w:sz w:val="24"/>
                <w:szCs w:val="24"/>
              </w:rPr>
              <w:t xml:space="preserve"> – </w:t>
            </w:r>
            <w:proofErr w:type="gramStart"/>
            <w:r w:rsidRPr="001E5AD1">
              <w:rPr>
                <w:rFonts w:ascii="Times New Roman" w:eastAsia="Times New Roman" w:hAnsi="Times New Roman" w:cs="Times New Roman"/>
                <w:iCs/>
                <w:sz w:val="24"/>
                <w:szCs w:val="24"/>
              </w:rPr>
              <w:t>о</w:t>
            </w:r>
            <w:proofErr w:type="gramEnd"/>
            <w:r w:rsidRPr="001E5AD1">
              <w:rPr>
                <w:rFonts w:ascii="Times New Roman" w:eastAsia="Times New Roman" w:hAnsi="Times New Roman" w:cs="Times New Roman"/>
                <w:iCs/>
                <w:sz w:val="24"/>
                <w:szCs w:val="24"/>
              </w:rPr>
              <w:t>т 40% и т.д.</w:t>
            </w:r>
          </w:p>
          <w:p w:rsidR="001E5AD1" w:rsidRPr="001E5AD1" w:rsidRDefault="001E5AD1" w:rsidP="001E5AD1">
            <w:pPr>
              <w:spacing w:after="0" w:line="240" w:lineRule="auto"/>
              <w:rPr>
                <w:rFonts w:ascii="Times New Roman" w:eastAsia="Times New Roman" w:hAnsi="Times New Roman" w:cs="Times New Roman"/>
                <w:iCs/>
                <w:sz w:val="24"/>
                <w:szCs w:val="24"/>
              </w:rPr>
            </w:pPr>
            <w:r w:rsidRPr="001E5AD1">
              <w:rPr>
                <w:rFonts w:ascii="Times New Roman" w:eastAsia="Times New Roman" w:hAnsi="Times New Roman" w:cs="Times New Roman"/>
                <w:sz w:val="24"/>
                <w:szCs w:val="24"/>
              </w:rPr>
              <w:t>Оценка «отлично» – выполнены все требования к написанию и защите реферата: тема раскрыта полностью, выдержан объём, соблюдены требования к внешнему оформлению, даны правильные ответы на дополнительные вопросы. Оценка «хорошо» – основные требования к реферату и его защите выполнены, но при этом допущены недочеты. Оценка «удовлетворительно» –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О – опрос (раздел 1, вопросы 11-20; раздел 2, вопросы 1-31; раздел 3, вопросы 10-21)</w:t>
            </w:r>
          </w:p>
          <w:p w:rsidR="001E5AD1" w:rsidRPr="001E5AD1" w:rsidRDefault="001E5AD1" w:rsidP="001E5AD1">
            <w:pPr>
              <w:spacing w:after="0" w:line="240" w:lineRule="auto"/>
              <w:textAlignment w:val="baseline"/>
              <w:rPr>
                <w:rFonts w:ascii="Times New Roman" w:eastAsia="Times New Roman" w:hAnsi="Times New Roman" w:cs="Times New Roman"/>
                <w:iCs/>
                <w:sz w:val="24"/>
                <w:szCs w:val="24"/>
              </w:rPr>
            </w:pPr>
          </w:p>
        </w:tc>
      </w:tr>
      <w:tr w:rsidR="001E5AD1" w:rsidRPr="001E5AD1" w:rsidTr="00664BEE">
        <w:trPr>
          <w:trHeight w:val="1524"/>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5AD1" w:rsidRPr="001E5AD1" w:rsidRDefault="001E5AD1" w:rsidP="001E5AD1">
            <w:pPr>
              <w:widowControl w:val="0"/>
              <w:autoSpaceDE w:val="0"/>
              <w:autoSpaceDN w:val="0"/>
              <w:adjustRightInd w:val="0"/>
              <w:spacing w:after="0" w:line="240" w:lineRule="auto"/>
              <w:rPr>
                <w:rFonts w:ascii="Times New Roman" w:eastAsia="Times New Roman" w:hAnsi="Times New Roman" w:cs="Times New Roman"/>
                <w:i/>
                <w:sz w:val="24"/>
                <w:szCs w:val="24"/>
                <w:lang w:eastAsia="en-US"/>
              </w:rPr>
            </w:pPr>
            <w:r w:rsidRPr="001E5AD1">
              <w:rPr>
                <w:rFonts w:ascii="Times New Roman" w:eastAsia="Times New Roman" w:hAnsi="Times New Roman" w:cs="Times New Roman"/>
                <w:sz w:val="24"/>
                <w:szCs w:val="24"/>
              </w:rPr>
              <w:lastRenderedPageBreak/>
              <w:t>Владение</w:t>
            </w:r>
            <w:r w:rsidRPr="001E5AD1">
              <w:rPr>
                <w:rFonts w:ascii="Times New Roman" w:eastAsia="Times New Roman" w:hAnsi="Times New Roman" w:cs="Times New Roman"/>
              </w:rPr>
              <w:t xml:space="preserve"> </w:t>
            </w:r>
            <w:r w:rsidRPr="001E5AD1">
              <w:rPr>
                <w:rFonts w:ascii="Times New Roman" w:eastAsia="Times New Roman" w:hAnsi="Times New Roman" w:cs="Times New Roman"/>
                <w:sz w:val="24"/>
                <w:szCs w:val="24"/>
              </w:rPr>
              <w:t>приемами письменного перевода, позволяющими соблюдать нормы лексической эквивалентности, грамматические, синтаксические и стилистические нормы</w:t>
            </w:r>
          </w:p>
          <w:p w:rsidR="001E5AD1" w:rsidRPr="001E5AD1" w:rsidRDefault="001E5AD1" w:rsidP="001E5AD1">
            <w:pPr>
              <w:spacing w:after="0" w:line="240" w:lineRule="auto"/>
              <w:contextualSpacing/>
              <w:jc w:val="both"/>
              <w:rPr>
                <w:rFonts w:ascii="Times New Roman" w:eastAsia="Times New Roman" w:hAnsi="Times New Roman" w:cs="Times New Roman"/>
                <w:i/>
                <w:sz w:val="24"/>
                <w:szCs w:val="24"/>
                <w:lang w:eastAsia="en-US"/>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Умение провести информационный поиск, выполнить анализ материала, составить план выступления, грамотно изложить материал, обосновать и сформулировать выводы.</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5AD1" w:rsidRPr="001E5AD1" w:rsidRDefault="001E5AD1" w:rsidP="001E5AD1">
            <w:pPr>
              <w:spacing w:after="0" w:line="240" w:lineRule="auto"/>
              <w:rPr>
                <w:rFonts w:ascii="Times New Roman" w:eastAsia="Times New Roman" w:hAnsi="Times New Roman" w:cs="Times New Roman"/>
                <w:sz w:val="24"/>
                <w:szCs w:val="24"/>
              </w:rPr>
            </w:pPr>
            <w:proofErr w:type="gramStart"/>
            <w:r w:rsidRPr="001E5AD1">
              <w:rPr>
                <w:rFonts w:ascii="Times New Roman" w:eastAsia="Times New Roman" w:hAnsi="Times New Roman" w:cs="Times New Roman"/>
                <w:sz w:val="24"/>
                <w:szCs w:val="24"/>
              </w:rPr>
              <w:t>«Отлично» выставляется за самостоятельно написанный доклад (эссе) по теме; умение излагать материал грамотно и последовательно; оценка «хорошо» ставится, если в изложении допущены небольшие пробелы, недочеты, не исказившие содержание; оценка «удовлетворительно» ставится, если неполно или непоследовательно раскрыто основное содержание, но показано общее понимание вопроса и продемонстрированы умения, достаточные для дальнейшего усвоения материала и т.д.</w:t>
            </w:r>
            <w:proofErr w:type="gramEnd"/>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5AD1" w:rsidRPr="001E5AD1" w:rsidRDefault="001E5AD1" w:rsidP="001E5AD1">
            <w:pPr>
              <w:spacing w:after="0" w:line="240" w:lineRule="auto"/>
              <w:textAlignment w:val="baseline"/>
              <w:rPr>
                <w:rFonts w:ascii="Times New Roman" w:eastAsia="Times New Roman" w:hAnsi="Times New Roman" w:cs="Times New Roman"/>
                <w:iCs/>
                <w:sz w:val="24"/>
                <w:szCs w:val="24"/>
              </w:rPr>
            </w:pPr>
            <w:proofErr w:type="gramStart"/>
            <w:r w:rsidRPr="001E5AD1">
              <w:rPr>
                <w:rFonts w:ascii="Times New Roman" w:eastAsia="Times New Roman" w:hAnsi="Times New Roman" w:cs="Times New Roman"/>
                <w:iCs/>
                <w:sz w:val="24"/>
                <w:szCs w:val="24"/>
              </w:rPr>
              <w:t>Р</w:t>
            </w:r>
            <w:proofErr w:type="gramEnd"/>
            <w:r w:rsidRPr="001E5AD1">
              <w:rPr>
                <w:rFonts w:ascii="Times New Roman" w:eastAsia="Times New Roman" w:hAnsi="Times New Roman" w:cs="Times New Roman"/>
                <w:iCs/>
                <w:sz w:val="24"/>
                <w:szCs w:val="24"/>
              </w:rPr>
              <w:t xml:space="preserve"> – реферат Раздел 1 (вопросы 1-12)</w:t>
            </w:r>
          </w:p>
          <w:p w:rsidR="001E5AD1" w:rsidRPr="001E5AD1" w:rsidRDefault="001E5AD1" w:rsidP="001E5AD1">
            <w:pPr>
              <w:spacing w:after="0" w:line="240" w:lineRule="auto"/>
              <w:textAlignment w:val="baseline"/>
              <w:rPr>
                <w:rFonts w:ascii="Times New Roman" w:eastAsia="Times New Roman" w:hAnsi="Times New Roman" w:cs="Times New Roman"/>
                <w:iCs/>
                <w:sz w:val="24"/>
                <w:szCs w:val="24"/>
              </w:rPr>
            </w:pPr>
            <w:r w:rsidRPr="001E5AD1">
              <w:rPr>
                <w:rFonts w:ascii="Times New Roman" w:eastAsia="Times New Roman" w:hAnsi="Times New Roman" w:cs="Times New Roman"/>
                <w:iCs/>
                <w:sz w:val="24"/>
                <w:szCs w:val="24"/>
              </w:rPr>
              <w:t>Раздел 2 (вопросы 1-54)</w:t>
            </w:r>
          </w:p>
          <w:p w:rsidR="001E5AD1" w:rsidRPr="001E5AD1" w:rsidRDefault="001E5AD1" w:rsidP="001E5AD1">
            <w:pPr>
              <w:spacing w:after="0" w:line="240" w:lineRule="auto"/>
              <w:rPr>
                <w:rFonts w:ascii="Times New Roman" w:eastAsia="Times New Roman" w:hAnsi="Times New Roman" w:cs="Times New Roman"/>
                <w:iCs/>
                <w:sz w:val="24"/>
                <w:szCs w:val="24"/>
              </w:rPr>
            </w:pPr>
          </w:p>
        </w:tc>
      </w:tr>
    </w:tbl>
    <w:p w:rsidR="001E5AD1" w:rsidRPr="001E5AD1" w:rsidRDefault="001E5AD1" w:rsidP="001E5AD1">
      <w:pPr>
        <w:spacing w:after="0"/>
        <w:rPr>
          <w:rFonts w:ascii="Times New Roman" w:eastAsia="Times New Roman" w:hAnsi="Times New Roman" w:cs="Times New Roman"/>
          <w:sz w:val="24"/>
          <w:szCs w:val="24"/>
        </w:rPr>
      </w:pPr>
    </w:p>
    <w:p w:rsidR="001E5AD1" w:rsidRPr="001E5AD1" w:rsidRDefault="001E5AD1" w:rsidP="001E5AD1">
      <w:pPr>
        <w:spacing w:after="0"/>
        <w:ind w:firstLine="708"/>
        <w:rPr>
          <w:rFonts w:ascii="Times New Roman" w:eastAsia="Times New Roman" w:hAnsi="Times New Roman" w:cs="Times New Roman"/>
          <w:sz w:val="28"/>
          <w:szCs w:val="28"/>
        </w:rPr>
      </w:pPr>
      <w:r w:rsidRPr="001E5AD1">
        <w:rPr>
          <w:rFonts w:ascii="Times New Roman" w:eastAsia="Times New Roman" w:hAnsi="Times New Roman" w:cs="Times New Roman"/>
          <w:sz w:val="28"/>
          <w:szCs w:val="28"/>
        </w:rPr>
        <w:t xml:space="preserve">2.2 Шкалы оценивания:   </w:t>
      </w:r>
    </w:p>
    <w:p w:rsidR="001E5AD1" w:rsidRPr="001E5AD1" w:rsidRDefault="001E5AD1" w:rsidP="001E5AD1">
      <w:pPr>
        <w:spacing w:after="0"/>
        <w:ind w:firstLine="708"/>
        <w:jc w:val="both"/>
        <w:rPr>
          <w:rFonts w:ascii="Times New Roman" w:eastAsia="Times New Roman" w:hAnsi="Times New Roman" w:cs="Times New Roman"/>
          <w:sz w:val="28"/>
          <w:szCs w:val="28"/>
        </w:rPr>
      </w:pPr>
      <w:r w:rsidRPr="001E5AD1">
        <w:rPr>
          <w:rFonts w:ascii="Times New Roman" w:eastAsia="Times New Roman" w:hAnsi="Times New Roman" w:cs="Times New Roman"/>
          <w:sz w:val="28"/>
          <w:szCs w:val="28"/>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1E5AD1" w:rsidRPr="001E5AD1" w:rsidRDefault="001E5AD1" w:rsidP="001E5AD1">
      <w:pPr>
        <w:widowControl w:val="0"/>
        <w:spacing w:after="0" w:line="240" w:lineRule="auto"/>
        <w:ind w:left="1440" w:hanging="360"/>
        <w:jc w:val="both"/>
        <w:rPr>
          <w:rFonts w:ascii="Times New Roman" w:eastAsia="Times New Roman" w:hAnsi="Times New Roman" w:cs="Times New Roman"/>
          <w:sz w:val="28"/>
          <w:szCs w:val="28"/>
        </w:rPr>
      </w:pPr>
      <w:bookmarkStart w:id="2" w:name="_Toc480487763"/>
    </w:p>
    <w:p w:rsidR="001E5AD1" w:rsidRPr="001E5AD1" w:rsidRDefault="001E5AD1" w:rsidP="001E5AD1">
      <w:pPr>
        <w:widowControl w:val="0"/>
        <w:spacing w:after="0" w:line="240" w:lineRule="auto"/>
        <w:ind w:firstLine="709"/>
        <w:jc w:val="both"/>
        <w:rPr>
          <w:rFonts w:ascii="Times New Roman" w:eastAsia="Times New Roman" w:hAnsi="Times New Roman" w:cs="Times New Roman"/>
          <w:sz w:val="28"/>
          <w:szCs w:val="28"/>
        </w:rPr>
      </w:pPr>
      <w:proofErr w:type="gramStart"/>
      <w:r w:rsidRPr="001E5AD1">
        <w:rPr>
          <w:rFonts w:ascii="Times New Roman" w:eastAsia="Times New Roman" w:hAnsi="Times New Roman" w:cs="Times New Roman"/>
          <w:sz w:val="28"/>
          <w:szCs w:val="28"/>
        </w:rPr>
        <w:t>84-100 баллов (оценка «отлично»)</w:t>
      </w:r>
      <w:r w:rsidRPr="001E5AD1">
        <w:rPr>
          <w:rFonts w:ascii="Times New Roman" w:eastAsia="Times New Roman" w:hAnsi="Times New Roman" w:cs="Times New Roman"/>
          <w:iCs/>
          <w:spacing w:val="-1"/>
          <w:sz w:val="28"/>
          <w:szCs w:val="28"/>
        </w:rPr>
        <w:t xml:space="preserve"> - изложенный материал фактически верен, </w:t>
      </w:r>
      <w:r w:rsidRPr="001E5AD1">
        <w:rPr>
          <w:rFonts w:ascii="Times New Roman" w:eastAsia="Times New Roman" w:hAnsi="Times New Roman" w:cs="Times New Roman"/>
          <w:spacing w:val="-1"/>
          <w:sz w:val="28"/>
          <w:szCs w:val="28"/>
        </w:rPr>
        <w:t xml:space="preserve">наличие глубоких исчерпывающих знаний в объеме пройденной </w:t>
      </w:r>
      <w:r w:rsidRPr="001E5AD1">
        <w:rPr>
          <w:rFonts w:ascii="Times New Roman" w:eastAsia="Times New Roman" w:hAnsi="Times New Roman" w:cs="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1E5AD1">
        <w:rPr>
          <w:rFonts w:ascii="Times New Roman" w:eastAsia="Times New Roman" w:hAnsi="Times New Roman" w:cs="Times New Roman"/>
          <w:spacing w:val="-1"/>
          <w:sz w:val="28"/>
          <w:szCs w:val="28"/>
        </w:rPr>
        <w:t xml:space="preserve">ных знаний на практике, грамотное и логически стройное изложение материала </w:t>
      </w:r>
      <w:r w:rsidRPr="001E5AD1">
        <w:rPr>
          <w:rFonts w:ascii="Times New Roman" w:eastAsia="Times New Roman" w:hAnsi="Times New Roman" w:cs="Times New Roman"/>
          <w:sz w:val="28"/>
          <w:szCs w:val="28"/>
        </w:rPr>
        <w:t>при ответе, усвоение основной и знакомство с дополнительной литературой;</w:t>
      </w:r>
      <w:proofErr w:type="gramEnd"/>
    </w:p>
    <w:p w:rsidR="001E5AD1" w:rsidRPr="001E5AD1" w:rsidRDefault="001E5AD1" w:rsidP="001E5AD1">
      <w:pPr>
        <w:widowControl w:val="0"/>
        <w:spacing w:after="0" w:line="240" w:lineRule="auto"/>
        <w:ind w:firstLine="709"/>
        <w:jc w:val="both"/>
        <w:rPr>
          <w:rFonts w:ascii="Times New Roman" w:eastAsia="Times New Roman" w:hAnsi="Times New Roman" w:cs="Times New Roman"/>
          <w:sz w:val="28"/>
          <w:szCs w:val="28"/>
        </w:rPr>
      </w:pPr>
      <w:r w:rsidRPr="001E5AD1">
        <w:rPr>
          <w:rFonts w:ascii="Times New Roman" w:eastAsia="Times New Roman" w:hAnsi="Times New Roman" w:cs="Times New Roman"/>
          <w:sz w:val="28"/>
          <w:szCs w:val="28"/>
        </w:rPr>
        <w:t>67-83 баллов (оценка «хорошо»)</w:t>
      </w:r>
      <w:r w:rsidRPr="001E5AD1">
        <w:rPr>
          <w:rFonts w:ascii="Times New Roman" w:eastAsia="Times New Roman" w:hAnsi="Times New Roman" w:cs="Times New Roman"/>
          <w:iCs/>
          <w:spacing w:val="-1"/>
          <w:sz w:val="28"/>
          <w:szCs w:val="28"/>
        </w:rPr>
        <w:t xml:space="preserve"> - </w:t>
      </w:r>
      <w:r w:rsidRPr="001E5AD1">
        <w:rPr>
          <w:rFonts w:ascii="Times New Roman" w:eastAsia="Times New Roman" w:hAnsi="Times New Roman" w:cs="Times New Roman"/>
          <w:spacing w:val="-1"/>
          <w:sz w:val="28"/>
          <w:szCs w:val="28"/>
        </w:rPr>
        <w:t>наличие твердых и достаточно полных знаний в объеме пройден</w:t>
      </w:r>
      <w:r w:rsidRPr="001E5AD1">
        <w:rPr>
          <w:rFonts w:ascii="Times New Roman" w:eastAsia="Times New Roman" w:hAnsi="Times New Roman" w:cs="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1E5AD1">
        <w:rPr>
          <w:rFonts w:ascii="Times New Roman" w:eastAsia="Times New Roman" w:hAnsi="Times New Roman" w:cs="Times New Roman"/>
          <w:sz w:val="28"/>
          <w:szCs w:val="28"/>
        </w:rPr>
        <w:t>обучающийся</w:t>
      </w:r>
      <w:proofErr w:type="gramEnd"/>
      <w:r w:rsidRPr="001E5AD1">
        <w:rPr>
          <w:rFonts w:ascii="Times New Roman" w:eastAsia="Times New Roman" w:hAnsi="Times New Roman" w:cs="Times New Roman"/>
          <w:sz w:val="28"/>
          <w:szCs w:val="28"/>
        </w:rPr>
        <w:t xml:space="preserve">  усвоил основную литературу, рекомендованную в рабочей программе дисциплины;</w:t>
      </w:r>
    </w:p>
    <w:p w:rsidR="001E5AD1" w:rsidRPr="001E5AD1" w:rsidRDefault="001E5AD1" w:rsidP="001E5AD1">
      <w:pPr>
        <w:widowControl w:val="0"/>
        <w:spacing w:after="0" w:line="240" w:lineRule="auto"/>
        <w:ind w:firstLine="709"/>
        <w:jc w:val="both"/>
        <w:rPr>
          <w:rFonts w:ascii="Times New Roman" w:eastAsia="Times New Roman" w:hAnsi="Times New Roman" w:cs="Times New Roman"/>
          <w:sz w:val="28"/>
          <w:szCs w:val="28"/>
        </w:rPr>
      </w:pPr>
      <w:r w:rsidRPr="001E5AD1">
        <w:rPr>
          <w:rFonts w:ascii="Times New Roman" w:eastAsia="Times New Roman" w:hAnsi="Times New Roman" w:cs="Times New Roman"/>
          <w:sz w:val="28"/>
          <w:szCs w:val="28"/>
        </w:rPr>
        <w:t xml:space="preserve">50-66 баллов (оценка удовлетворительно) - наличие твердых знаний в объеме пройденного курса </w:t>
      </w:r>
      <w:r w:rsidRPr="001E5AD1">
        <w:rPr>
          <w:rFonts w:ascii="Times New Roman" w:eastAsia="Times New Roman" w:hAnsi="Times New Roman" w:cs="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1E5AD1">
        <w:rPr>
          <w:rFonts w:ascii="Times New Roman" w:eastAsia="Times New Roman" w:hAnsi="Times New Roman" w:cs="Times New Roman"/>
          <w:sz w:val="28"/>
          <w:szCs w:val="28"/>
        </w:rPr>
        <w:t>действия по применению знаний на практике;</w:t>
      </w:r>
    </w:p>
    <w:p w:rsidR="001E5AD1" w:rsidRPr="001E5AD1" w:rsidRDefault="001E5AD1" w:rsidP="001E5AD1">
      <w:pPr>
        <w:widowControl w:val="0"/>
        <w:spacing w:after="0" w:line="240" w:lineRule="auto"/>
        <w:ind w:firstLine="709"/>
        <w:jc w:val="both"/>
        <w:rPr>
          <w:rFonts w:ascii="Times New Roman" w:eastAsia="Times New Roman" w:hAnsi="Times New Roman" w:cs="Times New Roman"/>
          <w:sz w:val="28"/>
          <w:szCs w:val="28"/>
        </w:rPr>
      </w:pPr>
      <w:r w:rsidRPr="001E5AD1">
        <w:rPr>
          <w:rFonts w:ascii="Times New Roman" w:eastAsia="Times New Roman" w:hAnsi="Times New Roman" w:cs="Times New Roman"/>
          <w:sz w:val="28"/>
          <w:szCs w:val="28"/>
        </w:rPr>
        <w:t>0-49 баллов (оценка неудовлетворительно)</w:t>
      </w:r>
      <w:r w:rsidRPr="001E5AD1">
        <w:rPr>
          <w:rFonts w:ascii="Times New Roman" w:eastAsia="Times New Roman" w:hAnsi="Times New Roman" w:cs="Times New Roman"/>
          <w:iCs/>
          <w:sz w:val="28"/>
          <w:szCs w:val="28"/>
        </w:rPr>
        <w:t xml:space="preserve"> - ответы не связаны с вопросами, </w:t>
      </w:r>
      <w:r w:rsidRPr="001E5AD1">
        <w:rPr>
          <w:rFonts w:ascii="Times New Roman" w:eastAsia="Times New Roman" w:hAnsi="Times New Roman" w:cs="Times New Roman"/>
          <w:sz w:val="28"/>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1E5AD1" w:rsidRPr="001E5AD1" w:rsidRDefault="001E5AD1" w:rsidP="001E5AD1">
      <w:pPr>
        <w:widowControl w:val="0"/>
        <w:spacing w:after="0" w:line="240" w:lineRule="auto"/>
        <w:ind w:left="1440" w:hanging="360"/>
        <w:jc w:val="both"/>
        <w:rPr>
          <w:rFonts w:ascii="Times New Roman" w:eastAsia="Times New Roman" w:hAnsi="Times New Roman" w:cs="Times New Roman"/>
          <w:sz w:val="28"/>
          <w:szCs w:val="28"/>
        </w:rPr>
      </w:pPr>
    </w:p>
    <w:p w:rsidR="001E5AD1" w:rsidRPr="001E5AD1" w:rsidRDefault="001E5AD1" w:rsidP="001E5AD1">
      <w:pPr>
        <w:widowControl w:val="0"/>
        <w:spacing w:after="0" w:line="240" w:lineRule="auto"/>
        <w:ind w:left="1440" w:hanging="360"/>
        <w:jc w:val="both"/>
        <w:rPr>
          <w:rFonts w:ascii="Times New Roman" w:eastAsia="Times New Roman" w:hAnsi="Times New Roman" w:cs="Times New Roman"/>
          <w:sz w:val="28"/>
          <w:szCs w:val="28"/>
        </w:rPr>
      </w:pPr>
      <w:r w:rsidRPr="001E5AD1">
        <w:rPr>
          <w:rFonts w:ascii="Times New Roman" w:eastAsia="Times New Roman" w:hAnsi="Times New Roman" w:cs="Times New Roman"/>
          <w:sz w:val="28"/>
          <w:szCs w:val="28"/>
        </w:rPr>
        <w:br w:type="page"/>
      </w:r>
    </w:p>
    <w:p w:rsidR="001E5AD1" w:rsidRPr="001E5AD1" w:rsidRDefault="001E5AD1" w:rsidP="001E5AD1">
      <w:pPr>
        <w:widowControl w:val="0"/>
        <w:spacing w:after="0" w:line="240" w:lineRule="auto"/>
        <w:ind w:firstLine="709"/>
        <w:jc w:val="both"/>
        <w:rPr>
          <w:rFonts w:ascii="Times New Roman" w:eastAsia="Times New Roman" w:hAnsi="Times New Roman" w:cs="Times New Roman"/>
          <w:b/>
          <w:color w:val="000000"/>
          <w:sz w:val="28"/>
          <w:szCs w:val="28"/>
        </w:rPr>
      </w:pPr>
      <w:r w:rsidRPr="001E5AD1">
        <w:rPr>
          <w:rFonts w:ascii="Times New Roman" w:eastAsia="Times New Roman" w:hAnsi="Times New Roman" w:cs="Times New Roman"/>
          <w:b/>
          <w:color w:val="000000"/>
          <w:sz w:val="28"/>
          <w:szCs w:val="28"/>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1E5AD1" w:rsidRPr="001E5AD1" w:rsidRDefault="001E5AD1" w:rsidP="001E5AD1">
      <w:pPr>
        <w:spacing w:after="0" w:line="240" w:lineRule="auto"/>
        <w:rPr>
          <w:rFonts w:ascii="Times New Roman" w:eastAsia="Times New Roman" w:hAnsi="Times New Roman" w:cs="Times New Roman"/>
          <w:sz w:val="24"/>
          <w:szCs w:val="24"/>
        </w:rPr>
      </w:pPr>
    </w:p>
    <w:p w:rsidR="001E5AD1" w:rsidRPr="001E5AD1" w:rsidRDefault="001E5AD1" w:rsidP="001E5AD1">
      <w:pPr>
        <w:widowControl w:val="0"/>
        <w:autoSpaceDE w:val="0"/>
        <w:autoSpaceDN w:val="0"/>
        <w:spacing w:after="0" w:line="240" w:lineRule="auto"/>
        <w:jc w:val="center"/>
        <w:outlineLvl w:val="1"/>
        <w:rPr>
          <w:rFonts w:ascii="Times New Roman" w:eastAsia="Times New Roman" w:hAnsi="Times New Roman" w:cs="Times New Roman"/>
          <w:sz w:val="28"/>
          <w:szCs w:val="28"/>
          <w:lang w:bidi="ru-RU"/>
        </w:rPr>
      </w:pPr>
      <w:r w:rsidRPr="001E5AD1">
        <w:rPr>
          <w:rFonts w:ascii="Times New Roman" w:eastAsia="Times New Roman" w:hAnsi="Times New Roman" w:cs="Times New Roman"/>
          <w:sz w:val="28"/>
          <w:szCs w:val="28"/>
          <w:lang w:bidi="ru-RU"/>
        </w:rPr>
        <w:t>Министерство образования и науки Российской Федерации</w:t>
      </w:r>
    </w:p>
    <w:p w:rsidR="001E5AD1" w:rsidRPr="001E5AD1" w:rsidRDefault="001E5AD1" w:rsidP="001E5AD1">
      <w:pPr>
        <w:widowControl w:val="0"/>
        <w:autoSpaceDE w:val="0"/>
        <w:autoSpaceDN w:val="0"/>
        <w:spacing w:after="0" w:line="240" w:lineRule="auto"/>
        <w:jc w:val="center"/>
        <w:rPr>
          <w:rFonts w:ascii="Times New Roman" w:eastAsia="Times New Roman" w:hAnsi="Times New Roman" w:cs="Times New Roman"/>
          <w:sz w:val="28"/>
          <w:lang w:bidi="ru-RU"/>
        </w:rPr>
      </w:pPr>
      <w:r w:rsidRPr="001E5AD1">
        <w:rPr>
          <w:rFonts w:ascii="Times New Roman" w:eastAsia="Times New Roman" w:hAnsi="Times New Roman" w:cs="Times New Roman"/>
          <w:sz w:val="28"/>
          <w:lang w:bidi="ru-RU"/>
        </w:rPr>
        <w:t>Федеральное государственное бюджетное образовательное учреждение высшего образования</w:t>
      </w:r>
    </w:p>
    <w:p w:rsidR="001E5AD1" w:rsidRPr="001E5AD1" w:rsidRDefault="001E5AD1" w:rsidP="001E5AD1">
      <w:pPr>
        <w:widowControl w:val="0"/>
        <w:autoSpaceDE w:val="0"/>
        <w:autoSpaceDN w:val="0"/>
        <w:spacing w:after="0" w:line="240" w:lineRule="auto"/>
        <w:ind w:right="660"/>
        <w:jc w:val="center"/>
        <w:rPr>
          <w:rFonts w:ascii="Times New Roman" w:eastAsia="Times New Roman" w:hAnsi="Times New Roman" w:cs="Times New Roman"/>
          <w:sz w:val="28"/>
          <w:lang w:bidi="ru-RU"/>
        </w:rPr>
      </w:pPr>
      <w:r w:rsidRPr="001E5AD1">
        <w:rPr>
          <w:rFonts w:ascii="Times New Roman" w:eastAsia="Times New Roman" w:hAnsi="Times New Roman" w:cs="Times New Roman"/>
          <w:sz w:val="28"/>
          <w:lang w:bidi="ru-RU"/>
        </w:rPr>
        <w:t>«Ростовский государственный экономический университет (РИНХ)» Кафедра Лингвистики и межкультурной коммуникации</w:t>
      </w:r>
    </w:p>
    <w:p w:rsidR="001E5AD1" w:rsidRPr="001E5AD1" w:rsidRDefault="001E5AD1" w:rsidP="001E5AD1">
      <w:pPr>
        <w:widowControl w:val="0"/>
        <w:autoSpaceDE w:val="0"/>
        <w:autoSpaceDN w:val="0"/>
        <w:spacing w:after="0" w:line="240" w:lineRule="auto"/>
        <w:ind w:left="567"/>
        <w:jc w:val="center"/>
        <w:outlineLvl w:val="2"/>
        <w:rPr>
          <w:rFonts w:ascii="Times New Roman" w:eastAsia="Times New Roman" w:hAnsi="Times New Roman" w:cs="Times New Roman"/>
          <w:b/>
          <w:bCs/>
          <w:sz w:val="28"/>
          <w:szCs w:val="28"/>
          <w:lang w:bidi="ru-RU"/>
        </w:rPr>
      </w:pPr>
      <w:r w:rsidRPr="001E5AD1">
        <w:rPr>
          <w:rFonts w:ascii="Times New Roman" w:eastAsia="Times New Roman" w:hAnsi="Times New Roman" w:cs="Times New Roman"/>
          <w:b/>
          <w:bCs/>
          <w:sz w:val="28"/>
          <w:szCs w:val="28"/>
          <w:lang w:bidi="ru-RU"/>
        </w:rPr>
        <w:t>Вопросы к экзамену</w:t>
      </w:r>
    </w:p>
    <w:p w:rsidR="001E5AD1" w:rsidRPr="001E5AD1" w:rsidRDefault="001E5AD1" w:rsidP="001E5AD1">
      <w:pPr>
        <w:widowControl w:val="0"/>
        <w:autoSpaceDE w:val="0"/>
        <w:autoSpaceDN w:val="0"/>
        <w:spacing w:after="0" w:line="240" w:lineRule="auto"/>
        <w:rPr>
          <w:rFonts w:ascii="Times New Roman" w:eastAsia="Times New Roman" w:hAnsi="Times New Roman" w:cs="Times New Roman"/>
          <w:b/>
          <w:sz w:val="23"/>
          <w:szCs w:val="24"/>
          <w:lang w:bidi="ru-RU"/>
        </w:rPr>
      </w:pPr>
    </w:p>
    <w:p w:rsidR="001E5AD1" w:rsidRPr="001E5AD1" w:rsidRDefault="001E5AD1" w:rsidP="001E5AD1">
      <w:pPr>
        <w:widowControl w:val="0"/>
        <w:autoSpaceDE w:val="0"/>
        <w:autoSpaceDN w:val="0"/>
        <w:spacing w:after="0" w:line="240" w:lineRule="auto"/>
        <w:ind w:left="952" w:right="660"/>
        <w:jc w:val="center"/>
        <w:rPr>
          <w:rFonts w:ascii="Times New Roman" w:eastAsia="Times New Roman" w:hAnsi="Times New Roman" w:cs="Times New Roman"/>
          <w:b/>
          <w:sz w:val="28"/>
          <w:lang w:bidi="ru-RU"/>
        </w:rPr>
      </w:pPr>
      <w:r w:rsidRPr="001E5AD1">
        <w:rPr>
          <w:rFonts w:ascii="Times New Roman" w:eastAsia="Times New Roman" w:hAnsi="Times New Roman" w:cs="Times New Roman"/>
          <w:sz w:val="28"/>
          <w:lang w:bidi="ru-RU"/>
        </w:rPr>
        <w:t xml:space="preserve">по дисциплине </w:t>
      </w:r>
      <w:r w:rsidRPr="001E5AD1">
        <w:rPr>
          <w:rFonts w:ascii="Times New Roman" w:eastAsia="Times New Roman" w:hAnsi="Times New Roman" w:cs="Times New Roman"/>
          <w:b/>
          <w:sz w:val="28"/>
          <w:lang w:bidi="ru-RU"/>
        </w:rPr>
        <w:t>Древние языки и культуры</w:t>
      </w:r>
    </w:p>
    <w:p w:rsidR="001E5AD1" w:rsidRPr="001E5AD1" w:rsidRDefault="001E5AD1" w:rsidP="001E5AD1">
      <w:pPr>
        <w:spacing w:after="0" w:line="240" w:lineRule="auto"/>
        <w:rPr>
          <w:rFonts w:ascii="Times New Roman" w:eastAsia="Times New Roman" w:hAnsi="Times New Roman" w:cs="Times New Roman"/>
          <w:b/>
          <w:sz w:val="28"/>
          <w:szCs w:val="28"/>
        </w:rPr>
      </w:pP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1. Основные типы письменных систем народов Древнего Востока</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2. Сфера использования латинского языка в Европе в Средние века, эпоху Возрождения, Просвещения, в Новое время</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3. Значение латинского языка для образования романских и германских языков.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4.  Основные этапы развития письменности в странах у древних народов Передней Азии</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5. История изучения и расшифровки древнейших письменных систем</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6. Этапы становления и развития латинского языка;</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7. Латинский алфавит, история его создания.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8. Древние цивилизации Междуречья. Шумерский язык и шумерское письмо</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9. Культура Древнего Египта</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10. Язык и культура древних финикийцев</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11.Древнегреческая драматургия: Эсхил, Софокл, Еврипид.  Античная комедия: Аристофан, Плавт, Теренций.</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12. Поэзия эпохи эллинизма</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13. Основные этапы истории Римской империи</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14. Латинский язык в эпоху Просвещения. Латинский язык в современном мире</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15. Эллинизм как историко-культурное явление</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16. Система склонения существительных латинского языка</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17.Иероглифическая письменность Китая.</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18. Основные единицы генеалогической классификации языков</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19. Основные группы индоевропейской семьи языков</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20. Продуктивные способы словообразования существительных в латинском языке</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21. Типы спряжения латинского глагола</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22. Значение латинского языка для европейской истории и культуры</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23. Система инфинитивов латинского глагола</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24. Египет. Древнее царство. Среднее царство. Новое царство.</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25. Греция. Основные этапы развития греческой культуры.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26. Греция. Культура. Искусство: Гомеровский период. Искусство архаики. Эпоха классики.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27. Культура этрусков. Роль этрусков в римской культуре.</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28. Искусство и литература Древнего Рима.</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29. Цивилизация Майя. Искусство. Религия.</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30. Индия. Хараппская цивилизация. Золотой век индийской культуры. Религия.</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31. Основные этапы истории латинского языка.</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32. Имя существительное. Общая характеристика системы склонения.</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33. Глагол. Грамматические категории глагола. Типы спряжения.</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34. Китай. Культура. Искусство. Обычаи. Религия.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35. Культура древних славян. Происхождение русского этноса.</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36. Основные этапы становления русского языка.</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37. История Древней Руси. Культура, литература</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38.Фонетическая система латинского языка. Фонетические законы и их роль в развитии латинского языка.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lastRenderedPageBreak/>
        <w:t>39. Латинский алфавит. История создания латинской письменности.</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40. Изменения в латинском языке. Родство и заимствование. Фонетический закон.</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41. Генеалогическое древо индоевропейской семьи языков.</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42. Античное слогосложение.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43. Правила слогоделения и ударения. Историческая и позиционная долгота и краткость гласного.</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44.Типы склонений существительных и прилагательных. Словарная форма.</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45. Система падежных окончаний существительных (1-5 склонения).</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46. Местоимение. Лексико-грамматические разряды местоимений.</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47. Особенности образования  Praesens  indicativi  passivi.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48. Грамматические категории глагола.  Три основы и 4 основные формы глагола. Типы спряжения.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49. Особенности образования Praesens  indicativi  activi.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50. Повелительное наклонение: Утвердительная и отрицательная форма глагола.</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51. Прошедшее  время  несовершенного вида изъявительного наклонения действительного  залога (Imperfectum).</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lang w:val="en-US"/>
        </w:rPr>
        <w:t xml:space="preserve">52. Futurum I indicativi activi </w:t>
      </w:r>
      <w:proofErr w:type="gramStart"/>
      <w:r w:rsidRPr="001E5AD1">
        <w:rPr>
          <w:rFonts w:ascii="Times New Roman" w:eastAsia="Times New Roman" w:hAnsi="Times New Roman" w:cs="Times New Roman"/>
          <w:sz w:val="24"/>
          <w:szCs w:val="24"/>
          <w:lang w:val="en-US"/>
        </w:rPr>
        <w:t>et</w:t>
      </w:r>
      <w:proofErr w:type="gramEnd"/>
      <w:r w:rsidRPr="001E5AD1">
        <w:rPr>
          <w:rFonts w:ascii="Times New Roman" w:eastAsia="Times New Roman" w:hAnsi="Times New Roman" w:cs="Times New Roman"/>
          <w:sz w:val="24"/>
          <w:szCs w:val="24"/>
          <w:lang w:val="en-US"/>
        </w:rPr>
        <w:t xml:space="preserve"> passivi. </w:t>
      </w:r>
      <w:r w:rsidRPr="001E5AD1">
        <w:rPr>
          <w:rFonts w:ascii="Times New Roman" w:eastAsia="Times New Roman" w:hAnsi="Times New Roman" w:cs="Times New Roman"/>
          <w:sz w:val="24"/>
          <w:szCs w:val="24"/>
        </w:rPr>
        <w:t>Способы образования.</w:t>
      </w:r>
    </w:p>
    <w:p w:rsidR="001E5AD1" w:rsidRPr="001E5AD1" w:rsidRDefault="001E5AD1" w:rsidP="001E5AD1">
      <w:pPr>
        <w:spacing w:after="0" w:line="240" w:lineRule="auto"/>
        <w:rPr>
          <w:rFonts w:ascii="Times New Roman" w:eastAsia="Times New Roman" w:hAnsi="Times New Roman" w:cs="Times New Roman"/>
          <w:sz w:val="24"/>
          <w:szCs w:val="24"/>
          <w:lang w:val="en-US"/>
        </w:rPr>
      </w:pPr>
      <w:r w:rsidRPr="001E5AD1">
        <w:rPr>
          <w:rFonts w:ascii="Times New Roman" w:eastAsia="Times New Roman" w:hAnsi="Times New Roman" w:cs="Times New Roman"/>
          <w:sz w:val="24"/>
          <w:szCs w:val="24"/>
        </w:rPr>
        <w:t>53. Склонение причастия   настоящего   времени действительного  и страдательного залога.  Функции</w:t>
      </w:r>
      <w:r w:rsidRPr="001E5AD1">
        <w:rPr>
          <w:rFonts w:ascii="Times New Roman" w:eastAsia="Times New Roman" w:hAnsi="Times New Roman" w:cs="Times New Roman"/>
          <w:sz w:val="24"/>
          <w:szCs w:val="24"/>
          <w:lang w:val="en-US"/>
        </w:rPr>
        <w:t xml:space="preserve"> </w:t>
      </w:r>
      <w:r w:rsidRPr="001E5AD1">
        <w:rPr>
          <w:rFonts w:ascii="Times New Roman" w:eastAsia="Times New Roman" w:hAnsi="Times New Roman" w:cs="Times New Roman"/>
          <w:sz w:val="24"/>
          <w:szCs w:val="24"/>
        </w:rPr>
        <w:t>причастия</w:t>
      </w:r>
      <w:r w:rsidRPr="001E5AD1">
        <w:rPr>
          <w:rFonts w:ascii="Times New Roman" w:eastAsia="Times New Roman" w:hAnsi="Times New Roman" w:cs="Times New Roman"/>
          <w:sz w:val="24"/>
          <w:szCs w:val="24"/>
          <w:lang w:val="en-US"/>
        </w:rPr>
        <w:t>.</w:t>
      </w:r>
    </w:p>
    <w:p w:rsidR="001E5AD1" w:rsidRPr="001E5AD1" w:rsidRDefault="001E5AD1" w:rsidP="001E5AD1">
      <w:pPr>
        <w:spacing w:after="0" w:line="240" w:lineRule="auto"/>
        <w:rPr>
          <w:rFonts w:ascii="Times New Roman" w:eastAsia="Times New Roman" w:hAnsi="Times New Roman" w:cs="Times New Roman"/>
          <w:sz w:val="24"/>
          <w:szCs w:val="24"/>
          <w:lang w:val="en-US"/>
        </w:rPr>
      </w:pPr>
      <w:r w:rsidRPr="001E5AD1">
        <w:rPr>
          <w:rFonts w:ascii="Times New Roman" w:eastAsia="Times New Roman" w:hAnsi="Times New Roman" w:cs="Times New Roman"/>
          <w:sz w:val="24"/>
          <w:szCs w:val="24"/>
          <w:lang w:val="en-US"/>
        </w:rPr>
        <w:t xml:space="preserve">54. Perfectum indicativi activi. </w:t>
      </w:r>
      <w:r w:rsidRPr="001E5AD1">
        <w:rPr>
          <w:rFonts w:ascii="Times New Roman" w:eastAsia="Times New Roman" w:hAnsi="Times New Roman" w:cs="Times New Roman"/>
          <w:sz w:val="24"/>
          <w:szCs w:val="24"/>
        </w:rPr>
        <w:t>Способы</w:t>
      </w:r>
      <w:r w:rsidRPr="001E5AD1">
        <w:rPr>
          <w:rFonts w:ascii="Times New Roman" w:eastAsia="Times New Roman" w:hAnsi="Times New Roman" w:cs="Times New Roman"/>
          <w:sz w:val="24"/>
          <w:szCs w:val="24"/>
          <w:lang w:val="en-US"/>
        </w:rPr>
        <w:t xml:space="preserve"> </w:t>
      </w:r>
      <w:r w:rsidRPr="001E5AD1">
        <w:rPr>
          <w:rFonts w:ascii="Times New Roman" w:eastAsia="Times New Roman" w:hAnsi="Times New Roman" w:cs="Times New Roman"/>
          <w:sz w:val="24"/>
          <w:szCs w:val="24"/>
        </w:rPr>
        <w:t>образования</w:t>
      </w:r>
      <w:r w:rsidRPr="001E5AD1">
        <w:rPr>
          <w:rFonts w:ascii="Times New Roman" w:eastAsia="Times New Roman" w:hAnsi="Times New Roman" w:cs="Times New Roman"/>
          <w:sz w:val="24"/>
          <w:szCs w:val="24"/>
          <w:lang w:val="en-US"/>
        </w:rPr>
        <w:t>.</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lang w:val="en-US"/>
        </w:rPr>
        <w:t xml:space="preserve">55. Plusquamperfectum </w:t>
      </w:r>
      <w:proofErr w:type="gramStart"/>
      <w:r w:rsidRPr="001E5AD1">
        <w:rPr>
          <w:rFonts w:ascii="Times New Roman" w:eastAsia="Times New Roman" w:hAnsi="Times New Roman" w:cs="Times New Roman"/>
          <w:sz w:val="24"/>
          <w:szCs w:val="24"/>
          <w:lang w:val="en-US"/>
        </w:rPr>
        <w:t>indicativi  activi</w:t>
      </w:r>
      <w:proofErr w:type="gramEnd"/>
      <w:r w:rsidRPr="001E5AD1">
        <w:rPr>
          <w:rFonts w:ascii="Times New Roman" w:eastAsia="Times New Roman" w:hAnsi="Times New Roman" w:cs="Times New Roman"/>
          <w:sz w:val="24"/>
          <w:szCs w:val="24"/>
          <w:lang w:val="en-US"/>
        </w:rPr>
        <w:t xml:space="preserve">. </w:t>
      </w:r>
      <w:r w:rsidRPr="001E5AD1">
        <w:rPr>
          <w:rFonts w:ascii="Times New Roman" w:eastAsia="Times New Roman" w:hAnsi="Times New Roman" w:cs="Times New Roman"/>
          <w:sz w:val="24"/>
          <w:szCs w:val="24"/>
        </w:rPr>
        <w:t>Способы образования.</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56. Futurum II. Способы образования.</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57. Степени сравнения прилагательных и наречий.</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58. Синтаксис предложения. Порядок слов в номинативной группе.</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59. Третье склонение имен существительных. Согласный, гласный, смешанный образец склонения.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60. Прилагательные I-III склонения. Склонение прилагательных двух окончаний. Склонение прилагательных одного окончания.</w:t>
      </w:r>
    </w:p>
    <w:p w:rsidR="001E5AD1" w:rsidRPr="001E5AD1" w:rsidRDefault="001E5AD1" w:rsidP="001E5AD1">
      <w:pPr>
        <w:spacing w:after="0" w:line="240" w:lineRule="auto"/>
        <w:textAlignment w:val="baseline"/>
        <w:rPr>
          <w:rFonts w:ascii="Times New Roman" w:eastAsia="Times New Roman" w:hAnsi="Times New Roman" w:cs="Times New Roman"/>
          <w:sz w:val="24"/>
          <w:szCs w:val="24"/>
        </w:rPr>
      </w:pPr>
    </w:p>
    <w:p w:rsidR="001E5AD1" w:rsidRPr="001E5AD1" w:rsidRDefault="001E5AD1" w:rsidP="001E5AD1">
      <w:pPr>
        <w:autoSpaceDE w:val="0"/>
        <w:autoSpaceDN w:val="0"/>
        <w:adjustRightInd w:val="0"/>
        <w:spacing w:after="0" w:line="240" w:lineRule="auto"/>
        <w:jc w:val="center"/>
        <w:rPr>
          <w:rFonts w:ascii="Times New Roman" w:eastAsia="Calibri" w:hAnsi="Times New Roman" w:cs="Times New Roman"/>
          <w:b/>
          <w:color w:val="000000"/>
          <w:sz w:val="24"/>
          <w:szCs w:val="24"/>
          <w:lang w:eastAsia="en-US"/>
        </w:rPr>
      </w:pPr>
    </w:p>
    <w:p w:rsidR="001E5AD1" w:rsidRPr="001E5AD1" w:rsidRDefault="001E5AD1" w:rsidP="001E5AD1">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1E5AD1">
        <w:rPr>
          <w:rFonts w:ascii="Times New Roman" w:eastAsia="Times New Roman" w:hAnsi="Times New Roman" w:cs="Times New Roman"/>
          <w:sz w:val="24"/>
          <w:szCs w:val="24"/>
          <w:lang w:bidi="ru-RU"/>
        </w:rPr>
        <w:t xml:space="preserve">Составитель ________________________ Н.И.Герасимова </w:t>
      </w:r>
    </w:p>
    <w:p w:rsidR="001E5AD1" w:rsidRPr="001E5AD1" w:rsidRDefault="001E5AD1" w:rsidP="001E5AD1">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1E5AD1">
        <w:rPr>
          <w:rFonts w:ascii="Times New Roman" w:eastAsia="Times New Roman" w:hAnsi="Times New Roman" w:cs="Times New Roman"/>
          <w:sz w:val="24"/>
          <w:szCs w:val="24"/>
          <w:vertAlign w:val="superscript"/>
          <w:lang w:bidi="ru-RU"/>
        </w:rPr>
        <w:t xml:space="preserve">                                                                              (подпись)</w:t>
      </w:r>
    </w:p>
    <w:p w:rsidR="001E5AD1" w:rsidRPr="001E5AD1" w:rsidRDefault="001E5AD1" w:rsidP="001E5AD1">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1E5AD1">
        <w:rPr>
          <w:rFonts w:ascii="Times New Roman" w:eastAsia="Times New Roman" w:hAnsi="Times New Roman" w:cs="Times New Roman"/>
          <w:sz w:val="24"/>
          <w:szCs w:val="24"/>
          <w:lang w:bidi="ru-RU"/>
        </w:rPr>
        <w:t>«____»__________________20     г. </w:t>
      </w:r>
    </w:p>
    <w:p w:rsidR="001E5AD1" w:rsidRPr="001E5AD1" w:rsidRDefault="001E5AD1" w:rsidP="001E5AD1">
      <w:pPr>
        <w:widowControl w:val="0"/>
        <w:autoSpaceDE w:val="0"/>
        <w:autoSpaceDN w:val="0"/>
        <w:spacing w:before="4" w:after="0" w:line="240" w:lineRule="auto"/>
        <w:rPr>
          <w:rFonts w:ascii="Times New Roman" w:eastAsia="Times New Roman" w:hAnsi="Times New Roman" w:cs="Times New Roman"/>
          <w:b/>
          <w:sz w:val="24"/>
          <w:szCs w:val="24"/>
          <w:lang w:bidi="ru-RU"/>
        </w:rPr>
      </w:pPr>
    </w:p>
    <w:p w:rsidR="001E5AD1" w:rsidRPr="001E5AD1" w:rsidRDefault="001E5AD1" w:rsidP="001E5AD1">
      <w:pPr>
        <w:widowControl w:val="0"/>
        <w:autoSpaceDE w:val="0"/>
        <w:autoSpaceDN w:val="0"/>
        <w:spacing w:before="4" w:after="0" w:line="240" w:lineRule="auto"/>
        <w:ind w:left="462"/>
        <w:rPr>
          <w:rFonts w:ascii="Times New Roman" w:eastAsia="Times New Roman" w:hAnsi="Times New Roman" w:cs="Times New Roman"/>
          <w:b/>
          <w:sz w:val="28"/>
          <w:szCs w:val="28"/>
          <w:lang w:val="en-US" w:bidi="ru-RU"/>
        </w:rPr>
      </w:pPr>
      <w:r w:rsidRPr="001E5AD1">
        <w:rPr>
          <w:rFonts w:ascii="Times New Roman" w:eastAsia="Times New Roman" w:hAnsi="Times New Roman" w:cs="Times New Roman"/>
          <w:b/>
          <w:sz w:val="28"/>
          <w:szCs w:val="28"/>
          <w:lang w:bidi="ru-RU"/>
        </w:rPr>
        <w:t>Критерии</w:t>
      </w:r>
      <w:r w:rsidRPr="001E5AD1">
        <w:rPr>
          <w:rFonts w:ascii="Times New Roman" w:eastAsia="Times New Roman" w:hAnsi="Times New Roman" w:cs="Times New Roman"/>
          <w:b/>
          <w:sz w:val="28"/>
          <w:szCs w:val="28"/>
          <w:lang w:val="en-US" w:bidi="ru-RU"/>
        </w:rPr>
        <w:t xml:space="preserve"> </w:t>
      </w:r>
      <w:r w:rsidRPr="001E5AD1">
        <w:rPr>
          <w:rFonts w:ascii="Times New Roman" w:eastAsia="Times New Roman" w:hAnsi="Times New Roman" w:cs="Times New Roman"/>
          <w:b/>
          <w:sz w:val="28"/>
          <w:szCs w:val="28"/>
          <w:lang w:bidi="ru-RU"/>
        </w:rPr>
        <w:t>оценки</w:t>
      </w:r>
      <w:r w:rsidRPr="001E5AD1">
        <w:rPr>
          <w:rFonts w:ascii="Times New Roman" w:eastAsia="Times New Roman" w:hAnsi="Times New Roman" w:cs="Times New Roman"/>
          <w:b/>
          <w:sz w:val="28"/>
          <w:szCs w:val="28"/>
          <w:lang w:val="en-US" w:bidi="ru-RU"/>
        </w:rPr>
        <w:t>: </w:t>
      </w:r>
    </w:p>
    <w:p w:rsidR="001E5AD1" w:rsidRPr="001E5AD1" w:rsidRDefault="001E5AD1" w:rsidP="001E5AD1">
      <w:pPr>
        <w:widowControl w:val="0"/>
        <w:numPr>
          <w:ilvl w:val="0"/>
          <w:numId w:val="8"/>
        </w:numPr>
        <w:autoSpaceDE w:val="0"/>
        <w:autoSpaceDN w:val="0"/>
        <w:spacing w:before="4" w:after="0" w:line="240" w:lineRule="auto"/>
        <w:rPr>
          <w:rFonts w:ascii="Times New Roman" w:eastAsia="Times New Roman" w:hAnsi="Times New Roman" w:cs="Times New Roman"/>
          <w:sz w:val="28"/>
          <w:szCs w:val="28"/>
          <w:lang w:bidi="ru-RU"/>
        </w:rPr>
      </w:pPr>
      <w:r w:rsidRPr="001E5AD1">
        <w:rPr>
          <w:rFonts w:ascii="Times New Roman" w:eastAsia="Times New Roman" w:hAnsi="Times New Roman" w:cs="Times New Roman"/>
          <w:sz w:val="28"/>
          <w:szCs w:val="28"/>
          <w:lang w:bidi="ru-RU"/>
        </w:rPr>
        <w:t xml:space="preserve">оценка «отлично» выставляется студенту, если правильно выполнено более 80% заданий; </w:t>
      </w:r>
    </w:p>
    <w:p w:rsidR="001E5AD1" w:rsidRPr="001E5AD1" w:rsidRDefault="001E5AD1" w:rsidP="001E5AD1">
      <w:pPr>
        <w:widowControl w:val="0"/>
        <w:numPr>
          <w:ilvl w:val="0"/>
          <w:numId w:val="8"/>
        </w:numPr>
        <w:autoSpaceDE w:val="0"/>
        <w:autoSpaceDN w:val="0"/>
        <w:spacing w:before="4" w:after="0" w:line="240" w:lineRule="auto"/>
        <w:rPr>
          <w:rFonts w:ascii="Times New Roman" w:eastAsia="Times New Roman" w:hAnsi="Times New Roman" w:cs="Times New Roman"/>
          <w:sz w:val="28"/>
          <w:szCs w:val="28"/>
          <w:lang w:bidi="ru-RU"/>
        </w:rPr>
      </w:pPr>
      <w:r w:rsidRPr="001E5AD1">
        <w:rPr>
          <w:rFonts w:ascii="Times New Roman" w:eastAsia="Times New Roman" w:hAnsi="Times New Roman" w:cs="Times New Roman"/>
          <w:sz w:val="28"/>
          <w:szCs w:val="28"/>
          <w:lang w:bidi="ru-RU"/>
        </w:rPr>
        <w:t xml:space="preserve">оценка «хорошо» выставляется студенту, если правильно выполнено более 60% заданий; </w:t>
      </w:r>
    </w:p>
    <w:p w:rsidR="001E5AD1" w:rsidRPr="001E5AD1" w:rsidRDefault="001E5AD1" w:rsidP="001E5AD1">
      <w:pPr>
        <w:widowControl w:val="0"/>
        <w:numPr>
          <w:ilvl w:val="0"/>
          <w:numId w:val="8"/>
        </w:numPr>
        <w:autoSpaceDE w:val="0"/>
        <w:autoSpaceDN w:val="0"/>
        <w:spacing w:before="4" w:after="0" w:line="240" w:lineRule="auto"/>
        <w:rPr>
          <w:rFonts w:ascii="Times New Roman" w:eastAsia="Times New Roman" w:hAnsi="Times New Roman" w:cs="Times New Roman"/>
          <w:sz w:val="28"/>
          <w:szCs w:val="28"/>
          <w:lang w:bidi="ru-RU"/>
        </w:rPr>
      </w:pPr>
      <w:r w:rsidRPr="001E5AD1">
        <w:rPr>
          <w:rFonts w:ascii="Times New Roman" w:eastAsia="Times New Roman" w:hAnsi="Times New Roman" w:cs="Times New Roman"/>
          <w:sz w:val="28"/>
          <w:szCs w:val="28"/>
          <w:lang w:bidi="ru-RU"/>
        </w:rPr>
        <w:t xml:space="preserve">оценка «удовлетворительно» выставляется студенту, если правильно выполнено более 40% заданий; </w:t>
      </w:r>
    </w:p>
    <w:p w:rsidR="001E5AD1" w:rsidRPr="001E5AD1" w:rsidRDefault="001E5AD1" w:rsidP="001E5AD1">
      <w:pPr>
        <w:widowControl w:val="0"/>
        <w:numPr>
          <w:ilvl w:val="0"/>
          <w:numId w:val="8"/>
        </w:numPr>
        <w:autoSpaceDE w:val="0"/>
        <w:autoSpaceDN w:val="0"/>
        <w:spacing w:before="4" w:after="0" w:line="240" w:lineRule="auto"/>
        <w:rPr>
          <w:rFonts w:ascii="Times New Roman" w:eastAsia="Times New Roman" w:hAnsi="Times New Roman" w:cs="Times New Roman"/>
          <w:sz w:val="28"/>
          <w:szCs w:val="28"/>
          <w:lang w:bidi="ru-RU"/>
        </w:rPr>
      </w:pPr>
      <w:r w:rsidRPr="001E5AD1">
        <w:rPr>
          <w:rFonts w:ascii="Times New Roman" w:eastAsia="Times New Roman" w:hAnsi="Times New Roman" w:cs="Times New Roman"/>
          <w:sz w:val="28"/>
          <w:szCs w:val="28"/>
          <w:lang w:bidi="ru-RU"/>
        </w:rPr>
        <w:t>оценка «неудовлетворительно» выставляется студенту, если правильно выполнено менее 40% заданий. </w:t>
      </w:r>
    </w:p>
    <w:p w:rsidR="001E5AD1" w:rsidRPr="001E5AD1" w:rsidRDefault="001E5AD1" w:rsidP="001E5AD1">
      <w:pPr>
        <w:autoSpaceDE w:val="0"/>
        <w:autoSpaceDN w:val="0"/>
        <w:adjustRightInd w:val="0"/>
        <w:spacing w:after="0" w:line="240" w:lineRule="auto"/>
        <w:jc w:val="center"/>
        <w:rPr>
          <w:rFonts w:ascii="Times New Roman" w:eastAsia="Calibri" w:hAnsi="Times New Roman" w:cs="Times New Roman"/>
          <w:b/>
          <w:color w:val="000000"/>
          <w:sz w:val="24"/>
          <w:szCs w:val="24"/>
          <w:lang w:eastAsia="en-US"/>
        </w:rPr>
      </w:pPr>
    </w:p>
    <w:p w:rsidR="001E5AD1" w:rsidRPr="001E5AD1" w:rsidRDefault="001E5AD1" w:rsidP="001E5AD1">
      <w:pPr>
        <w:autoSpaceDE w:val="0"/>
        <w:autoSpaceDN w:val="0"/>
        <w:adjustRightInd w:val="0"/>
        <w:spacing w:after="0" w:line="240" w:lineRule="auto"/>
        <w:jc w:val="center"/>
        <w:rPr>
          <w:rFonts w:ascii="Times New Roman" w:eastAsia="Calibri" w:hAnsi="Times New Roman" w:cs="Times New Roman"/>
          <w:b/>
          <w:color w:val="000000"/>
          <w:sz w:val="24"/>
          <w:szCs w:val="24"/>
          <w:lang w:eastAsia="en-US"/>
        </w:rPr>
      </w:pPr>
    </w:p>
    <w:p w:rsidR="001E5AD1" w:rsidRPr="001E5AD1" w:rsidRDefault="001E5AD1" w:rsidP="001E5AD1">
      <w:pPr>
        <w:autoSpaceDE w:val="0"/>
        <w:autoSpaceDN w:val="0"/>
        <w:adjustRightInd w:val="0"/>
        <w:spacing w:after="0" w:line="240" w:lineRule="auto"/>
        <w:jc w:val="center"/>
        <w:rPr>
          <w:rFonts w:ascii="Times New Roman" w:eastAsia="Calibri" w:hAnsi="Times New Roman" w:cs="Times New Roman"/>
          <w:b/>
          <w:color w:val="000000"/>
          <w:sz w:val="24"/>
          <w:szCs w:val="24"/>
          <w:lang w:eastAsia="en-US"/>
        </w:rPr>
      </w:pPr>
    </w:p>
    <w:p w:rsidR="001E5AD1" w:rsidRPr="001E5AD1" w:rsidRDefault="001E5AD1" w:rsidP="001E5AD1">
      <w:pPr>
        <w:autoSpaceDE w:val="0"/>
        <w:autoSpaceDN w:val="0"/>
        <w:adjustRightInd w:val="0"/>
        <w:spacing w:after="0" w:line="240" w:lineRule="auto"/>
        <w:jc w:val="center"/>
        <w:rPr>
          <w:rFonts w:ascii="Times New Roman" w:eastAsia="Calibri" w:hAnsi="Times New Roman" w:cs="Times New Roman"/>
          <w:b/>
          <w:color w:val="000000"/>
          <w:sz w:val="24"/>
          <w:szCs w:val="24"/>
          <w:lang w:eastAsia="en-US"/>
        </w:rPr>
      </w:pPr>
    </w:p>
    <w:p w:rsidR="001E5AD1" w:rsidRPr="001E5AD1" w:rsidRDefault="001E5AD1" w:rsidP="001E5AD1">
      <w:pPr>
        <w:autoSpaceDE w:val="0"/>
        <w:autoSpaceDN w:val="0"/>
        <w:adjustRightInd w:val="0"/>
        <w:spacing w:after="0" w:line="240" w:lineRule="auto"/>
        <w:jc w:val="center"/>
        <w:rPr>
          <w:rFonts w:ascii="Times New Roman" w:eastAsia="Calibri" w:hAnsi="Times New Roman" w:cs="Times New Roman"/>
          <w:b/>
          <w:color w:val="000000"/>
          <w:sz w:val="24"/>
          <w:szCs w:val="24"/>
          <w:lang w:eastAsia="en-US"/>
        </w:rPr>
      </w:pPr>
    </w:p>
    <w:p w:rsidR="001E5AD1" w:rsidRPr="001E5AD1" w:rsidRDefault="001E5AD1" w:rsidP="001E5AD1">
      <w:pPr>
        <w:autoSpaceDE w:val="0"/>
        <w:autoSpaceDN w:val="0"/>
        <w:adjustRightInd w:val="0"/>
        <w:spacing w:after="0" w:line="240" w:lineRule="auto"/>
        <w:jc w:val="center"/>
        <w:rPr>
          <w:rFonts w:ascii="Times New Roman" w:eastAsia="Calibri" w:hAnsi="Times New Roman" w:cs="Times New Roman"/>
          <w:b/>
          <w:color w:val="000000"/>
          <w:sz w:val="24"/>
          <w:szCs w:val="24"/>
          <w:lang w:eastAsia="en-US"/>
        </w:rPr>
      </w:pPr>
    </w:p>
    <w:p w:rsidR="001E5AD1" w:rsidRPr="001E5AD1" w:rsidRDefault="001E5AD1" w:rsidP="001E5AD1">
      <w:pPr>
        <w:autoSpaceDE w:val="0"/>
        <w:autoSpaceDN w:val="0"/>
        <w:adjustRightInd w:val="0"/>
        <w:spacing w:after="0" w:line="240" w:lineRule="auto"/>
        <w:jc w:val="center"/>
        <w:rPr>
          <w:rFonts w:ascii="Times New Roman" w:eastAsia="Calibri" w:hAnsi="Times New Roman" w:cs="Times New Roman"/>
          <w:b/>
          <w:color w:val="000000"/>
          <w:sz w:val="24"/>
          <w:szCs w:val="24"/>
          <w:lang w:eastAsia="en-US"/>
        </w:rPr>
      </w:pPr>
    </w:p>
    <w:p w:rsidR="001E5AD1" w:rsidRPr="001E5AD1" w:rsidRDefault="001E5AD1" w:rsidP="001E5AD1">
      <w:pPr>
        <w:autoSpaceDE w:val="0"/>
        <w:autoSpaceDN w:val="0"/>
        <w:adjustRightInd w:val="0"/>
        <w:spacing w:after="0" w:line="240" w:lineRule="auto"/>
        <w:jc w:val="center"/>
        <w:rPr>
          <w:rFonts w:ascii="Times New Roman" w:eastAsia="Calibri" w:hAnsi="Times New Roman" w:cs="Times New Roman"/>
          <w:b/>
          <w:color w:val="000000"/>
          <w:sz w:val="24"/>
          <w:szCs w:val="24"/>
          <w:lang w:eastAsia="en-US"/>
        </w:rPr>
      </w:pPr>
    </w:p>
    <w:p w:rsidR="001E5AD1" w:rsidRPr="001E5AD1" w:rsidRDefault="001E5AD1" w:rsidP="001E5AD1">
      <w:pPr>
        <w:autoSpaceDE w:val="0"/>
        <w:autoSpaceDN w:val="0"/>
        <w:adjustRightInd w:val="0"/>
        <w:spacing w:after="0" w:line="240" w:lineRule="auto"/>
        <w:jc w:val="center"/>
        <w:rPr>
          <w:rFonts w:ascii="Times New Roman" w:eastAsia="Calibri" w:hAnsi="Times New Roman" w:cs="Times New Roman"/>
          <w:b/>
          <w:color w:val="000000"/>
          <w:sz w:val="24"/>
          <w:szCs w:val="24"/>
          <w:lang w:eastAsia="en-US"/>
        </w:rPr>
      </w:pPr>
    </w:p>
    <w:p w:rsidR="001E5AD1" w:rsidRPr="001E5AD1" w:rsidRDefault="001E5AD1" w:rsidP="001E5AD1">
      <w:pPr>
        <w:autoSpaceDE w:val="0"/>
        <w:autoSpaceDN w:val="0"/>
        <w:adjustRightInd w:val="0"/>
        <w:spacing w:after="0" w:line="240" w:lineRule="auto"/>
        <w:jc w:val="center"/>
        <w:rPr>
          <w:rFonts w:ascii="Times New Roman" w:eastAsia="Calibri" w:hAnsi="Times New Roman" w:cs="Times New Roman"/>
          <w:b/>
          <w:color w:val="000000"/>
          <w:sz w:val="24"/>
          <w:szCs w:val="24"/>
          <w:lang w:eastAsia="en-US"/>
        </w:rPr>
      </w:pPr>
    </w:p>
    <w:p w:rsidR="001E5AD1" w:rsidRPr="001E5AD1" w:rsidRDefault="001E5AD1" w:rsidP="001E5AD1">
      <w:pPr>
        <w:autoSpaceDE w:val="0"/>
        <w:autoSpaceDN w:val="0"/>
        <w:adjustRightInd w:val="0"/>
        <w:spacing w:after="0" w:line="240" w:lineRule="auto"/>
        <w:jc w:val="center"/>
        <w:rPr>
          <w:rFonts w:ascii="Times New Roman" w:eastAsia="Calibri" w:hAnsi="Times New Roman" w:cs="Times New Roman"/>
          <w:b/>
          <w:color w:val="000000"/>
          <w:sz w:val="24"/>
          <w:szCs w:val="24"/>
          <w:lang w:eastAsia="en-US"/>
        </w:rPr>
      </w:pPr>
    </w:p>
    <w:p w:rsidR="001E5AD1" w:rsidRPr="001E5AD1" w:rsidRDefault="001E5AD1" w:rsidP="001E5AD1">
      <w:pPr>
        <w:autoSpaceDE w:val="0"/>
        <w:autoSpaceDN w:val="0"/>
        <w:adjustRightInd w:val="0"/>
        <w:spacing w:after="0" w:line="240" w:lineRule="auto"/>
        <w:jc w:val="center"/>
        <w:rPr>
          <w:rFonts w:ascii="Times New Roman" w:eastAsia="Calibri" w:hAnsi="Times New Roman" w:cs="Times New Roman"/>
          <w:b/>
          <w:color w:val="000000"/>
          <w:sz w:val="24"/>
          <w:szCs w:val="24"/>
          <w:lang w:eastAsia="en-US"/>
        </w:rPr>
      </w:pPr>
    </w:p>
    <w:p w:rsidR="001E5AD1" w:rsidRPr="001E5AD1" w:rsidRDefault="001E5AD1" w:rsidP="001E5AD1">
      <w:pPr>
        <w:autoSpaceDE w:val="0"/>
        <w:autoSpaceDN w:val="0"/>
        <w:adjustRightInd w:val="0"/>
        <w:spacing w:after="0" w:line="240" w:lineRule="auto"/>
        <w:jc w:val="center"/>
        <w:rPr>
          <w:rFonts w:ascii="Times New Roman" w:eastAsia="Calibri" w:hAnsi="Times New Roman" w:cs="Times New Roman"/>
          <w:b/>
          <w:color w:val="000000"/>
          <w:sz w:val="24"/>
          <w:szCs w:val="24"/>
          <w:lang w:eastAsia="en-US"/>
        </w:rPr>
      </w:pPr>
    </w:p>
    <w:p w:rsidR="001E5AD1" w:rsidRPr="001E5AD1" w:rsidRDefault="001E5AD1" w:rsidP="001E5AD1">
      <w:pPr>
        <w:autoSpaceDE w:val="0"/>
        <w:autoSpaceDN w:val="0"/>
        <w:adjustRightInd w:val="0"/>
        <w:spacing w:after="0" w:line="240" w:lineRule="auto"/>
        <w:jc w:val="center"/>
        <w:rPr>
          <w:rFonts w:ascii="Times New Roman" w:eastAsia="Calibri" w:hAnsi="Times New Roman" w:cs="Times New Roman"/>
          <w:b/>
          <w:color w:val="000000"/>
          <w:sz w:val="24"/>
          <w:szCs w:val="24"/>
          <w:lang w:eastAsia="en-US"/>
        </w:rPr>
      </w:pPr>
    </w:p>
    <w:p w:rsidR="001E5AD1" w:rsidRPr="001E5AD1" w:rsidRDefault="001E5AD1" w:rsidP="001E5AD1">
      <w:pPr>
        <w:autoSpaceDE w:val="0"/>
        <w:autoSpaceDN w:val="0"/>
        <w:adjustRightInd w:val="0"/>
        <w:spacing w:after="0" w:line="240" w:lineRule="auto"/>
        <w:jc w:val="center"/>
        <w:rPr>
          <w:rFonts w:ascii="Times New Roman" w:eastAsia="Calibri" w:hAnsi="Times New Roman" w:cs="Times New Roman"/>
          <w:b/>
          <w:color w:val="000000"/>
          <w:sz w:val="24"/>
          <w:szCs w:val="24"/>
          <w:lang w:eastAsia="en-US"/>
        </w:rPr>
      </w:pPr>
    </w:p>
    <w:p w:rsidR="001E5AD1" w:rsidRPr="001E5AD1" w:rsidRDefault="001E5AD1" w:rsidP="001E5AD1">
      <w:pPr>
        <w:autoSpaceDE w:val="0"/>
        <w:autoSpaceDN w:val="0"/>
        <w:adjustRightInd w:val="0"/>
        <w:spacing w:after="0" w:line="240" w:lineRule="auto"/>
        <w:jc w:val="center"/>
        <w:rPr>
          <w:rFonts w:ascii="Times New Roman" w:eastAsia="Calibri" w:hAnsi="Times New Roman" w:cs="Times New Roman"/>
          <w:b/>
          <w:color w:val="000000"/>
          <w:sz w:val="24"/>
          <w:szCs w:val="24"/>
          <w:lang w:eastAsia="en-US"/>
        </w:rPr>
      </w:pPr>
    </w:p>
    <w:p w:rsidR="001E5AD1" w:rsidRPr="001E5AD1" w:rsidRDefault="001E5AD1" w:rsidP="001E5AD1">
      <w:pPr>
        <w:widowControl w:val="0"/>
        <w:autoSpaceDE w:val="0"/>
        <w:autoSpaceDN w:val="0"/>
        <w:spacing w:after="0" w:line="240" w:lineRule="auto"/>
        <w:jc w:val="center"/>
        <w:outlineLvl w:val="1"/>
        <w:rPr>
          <w:rFonts w:ascii="Times New Roman" w:eastAsia="Times New Roman" w:hAnsi="Times New Roman" w:cs="Times New Roman"/>
          <w:sz w:val="28"/>
          <w:szCs w:val="28"/>
          <w:lang w:bidi="ru-RU"/>
        </w:rPr>
      </w:pPr>
      <w:r w:rsidRPr="001E5AD1">
        <w:rPr>
          <w:rFonts w:ascii="Times New Roman" w:eastAsia="Times New Roman" w:hAnsi="Times New Roman" w:cs="Times New Roman"/>
          <w:sz w:val="28"/>
          <w:szCs w:val="28"/>
          <w:lang w:bidi="ru-RU"/>
        </w:rPr>
        <w:t>Министерство образования и науки Российской Федерации</w:t>
      </w:r>
    </w:p>
    <w:p w:rsidR="001E5AD1" w:rsidRPr="001E5AD1" w:rsidRDefault="001E5AD1" w:rsidP="001E5AD1">
      <w:pPr>
        <w:widowControl w:val="0"/>
        <w:autoSpaceDE w:val="0"/>
        <w:autoSpaceDN w:val="0"/>
        <w:spacing w:after="0" w:line="240" w:lineRule="auto"/>
        <w:jc w:val="center"/>
        <w:rPr>
          <w:rFonts w:ascii="Times New Roman" w:eastAsia="Times New Roman" w:hAnsi="Times New Roman" w:cs="Times New Roman"/>
          <w:sz w:val="28"/>
          <w:lang w:bidi="ru-RU"/>
        </w:rPr>
      </w:pPr>
      <w:r w:rsidRPr="001E5AD1">
        <w:rPr>
          <w:rFonts w:ascii="Times New Roman" w:eastAsia="Times New Roman" w:hAnsi="Times New Roman" w:cs="Times New Roman"/>
          <w:sz w:val="28"/>
          <w:lang w:bidi="ru-RU"/>
        </w:rPr>
        <w:t>Федеральное государственное бюджетное образовательное учреждение высшего образования</w:t>
      </w:r>
    </w:p>
    <w:p w:rsidR="001E5AD1" w:rsidRPr="001E5AD1" w:rsidRDefault="001E5AD1" w:rsidP="001E5AD1">
      <w:pPr>
        <w:widowControl w:val="0"/>
        <w:autoSpaceDE w:val="0"/>
        <w:autoSpaceDN w:val="0"/>
        <w:spacing w:after="0" w:line="240" w:lineRule="auto"/>
        <w:ind w:right="660"/>
        <w:jc w:val="center"/>
        <w:rPr>
          <w:rFonts w:ascii="Times New Roman" w:eastAsia="Times New Roman" w:hAnsi="Times New Roman" w:cs="Times New Roman"/>
          <w:sz w:val="28"/>
          <w:lang w:bidi="ru-RU"/>
        </w:rPr>
      </w:pPr>
      <w:r w:rsidRPr="001E5AD1">
        <w:rPr>
          <w:rFonts w:ascii="Times New Roman" w:eastAsia="Times New Roman" w:hAnsi="Times New Roman" w:cs="Times New Roman"/>
          <w:sz w:val="28"/>
          <w:lang w:bidi="ru-RU"/>
        </w:rPr>
        <w:t>«Ростовский государственный экономический университет (РИНХ)» Кафедра Лингвистики и межкультурной коммуникации</w:t>
      </w:r>
    </w:p>
    <w:p w:rsidR="001E5AD1" w:rsidRPr="001E5AD1" w:rsidRDefault="001E5AD1" w:rsidP="001E5AD1">
      <w:pPr>
        <w:widowControl w:val="0"/>
        <w:autoSpaceDE w:val="0"/>
        <w:autoSpaceDN w:val="0"/>
        <w:spacing w:after="0" w:line="240" w:lineRule="auto"/>
        <w:jc w:val="center"/>
        <w:rPr>
          <w:rFonts w:ascii="Times New Roman" w:eastAsia="Times New Roman" w:hAnsi="Times New Roman" w:cs="Times New Roman"/>
          <w:b/>
          <w:sz w:val="23"/>
          <w:szCs w:val="24"/>
          <w:lang w:bidi="ru-RU"/>
        </w:rPr>
      </w:pPr>
      <w:r w:rsidRPr="001E5AD1">
        <w:rPr>
          <w:rFonts w:ascii="Times New Roman" w:eastAsia="Times New Roman" w:hAnsi="Times New Roman" w:cs="Times New Roman"/>
          <w:b/>
          <w:bCs/>
          <w:sz w:val="28"/>
          <w:szCs w:val="28"/>
          <w:lang w:bidi="ru-RU"/>
        </w:rPr>
        <w:t>Тесты письменные или компьютерные</w:t>
      </w:r>
    </w:p>
    <w:p w:rsidR="001E5AD1" w:rsidRPr="001E5AD1" w:rsidRDefault="001E5AD1" w:rsidP="001E5AD1">
      <w:pPr>
        <w:widowControl w:val="0"/>
        <w:autoSpaceDE w:val="0"/>
        <w:autoSpaceDN w:val="0"/>
        <w:spacing w:after="0" w:line="240" w:lineRule="auto"/>
        <w:ind w:left="952" w:right="660"/>
        <w:jc w:val="center"/>
        <w:rPr>
          <w:rFonts w:ascii="Times New Roman" w:eastAsia="Times New Roman" w:hAnsi="Times New Roman" w:cs="Times New Roman"/>
          <w:b/>
          <w:sz w:val="28"/>
          <w:lang w:bidi="ru-RU"/>
        </w:rPr>
      </w:pPr>
      <w:r w:rsidRPr="001E5AD1">
        <w:rPr>
          <w:rFonts w:ascii="Times New Roman" w:eastAsia="Times New Roman" w:hAnsi="Times New Roman" w:cs="Times New Roman"/>
          <w:sz w:val="28"/>
          <w:lang w:bidi="ru-RU"/>
        </w:rPr>
        <w:t xml:space="preserve">по дисциплине </w:t>
      </w:r>
      <w:r w:rsidRPr="001E5AD1">
        <w:rPr>
          <w:rFonts w:ascii="Times New Roman" w:eastAsia="Times New Roman" w:hAnsi="Times New Roman" w:cs="Times New Roman"/>
          <w:b/>
          <w:sz w:val="28"/>
          <w:lang w:bidi="ru-RU"/>
        </w:rPr>
        <w:t>Древние языки и культуры</w:t>
      </w:r>
    </w:p>
    <w:p w:rsidR="001E5AD1" w:rsidRPr="001E5AD1" w:rsidRDefault="001E5AD1" w:rsidP="001E5AD1">
      <w:pPr>
        <w:spacing w:after="0" w:line="240" w:lineRule="auto"/>
        <w:jc w:val="center"/>
        <w:textAlignment w:val="baseline"/>
        <w:rPr>
          <w:rFonts w:ascii="Calibri" w:eastAsia="Times New Roman" w:hAnsi="Calibri" w:cs="Times New Roman"/>
          <w:sz w:val="24"/>
          <w:szCs w:val="24"/>
        </w:rPr>
      </w:pPr>
      <w:r w:rsidRPr="001E5AD1">
        <w:rPr>
          <w:rFonts w:ascii="Times New Roman" w:eastAsia="Times New Roman" w:hAnsi="Times New Roman" w:cs="Times New Roman"/>
          <w:sz w:val="24"/>
          <w:szCs w:val="24"/>
          <w:vertAlign w:val="superscript"/>
        </w:rPr>
        <w:t xml:space="preserve">                               </w:t>
      </w:r>
    </w:p>
    <w:p w:rsidR="001E5AD1" w:rsidRPr="001E5AD1" w:rsidRDefault="001E5AD1" w:rsidP="001E5AD1">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1E5AD1">
        <w:rPr>
          <w:rFonts w:ascii="Times New Roman" w:eastAsia="Calibri" w:hAnsi="Times New Roman" w:cs="Times New Roman"/>
          <w:b/>
          <w:color w:val="000000"/>
          <w:sz w:val="24"/>
          <w:szCs w:val="24"/>
          <w:lang w:eastAsia="en-US"/>
        </w:rPr>
        <w:t xml:space="preserve">ТЕСТ </w:t>
      </w:r>
      <w:r w:rsidRPr="001E5AD1">
        <w:rPr>
          <w:rFonts w:ascii="Times New Roman" w:eastAsia="Calibri" w:hAnsi="Times New Roman" w:cs="Times New Roman"/>
          <w:b/>
          <w:color w:val="000000"/>
          <w:sz w:val="24"/>
          <w:szCs w:val="24"/>
          <w:lang w:val="en-US" w:eastAsia="en-US"/>
        </w:rPr>
        <w:t>I</w:t>
      </w:r>
      <w:r w:rsidRPr="001E5AD1">
        <w:rPr>
          <w:rFonts w:ascii="Times New Roman" w:eastAsia="Calibri" w:hAnsi="Times New Roman" w:cs="Times New Roman"/>
          <w:b/>
          <w:color w:val="000000"/>
          <w:sz w:val="24"/>
          <w:szCs w:val="24"/>
          <w:lang w:eastAsia="en-US"/>
        </w:rPr>
        <w:t xml:space="preserve">. </w:t>
      </w:r>
    </w:p>
    <w:p w:rsidR="001E5AD1" w:rsidRPr="001E5AD1" w:rsidRDefault="001E5AD1" w:rsidP="001E5AD1">
      <w:pPr>
        <w:spacing w:after="0" w:line="240" w:lineRule="auto"/>
        <w:textAlignment w:val="baseline"/>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Выберите правильный вариант</w:t>
      </w:r>
      <w:r w:rsidRPr="001E5AD1">
        <w:rPr>
          <w:rFonts w:ascii="Times New Roman" w:eastAsia="Times New Roman" w:hAnsi="Times New Roman" w:cs="Times New Roman"/>
          <w:sz w:val="24"/>
          <w:szCs w:val="24"/>
          <w:vertAlign w:val="superscript"/>
        </w:rPr>
        <w:t xml:space="preserve">                        </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 xml:space="preserve">1). Латинский язык является основой </w:t>
      </w:r>
      <w:proofErr w:type="gramStart"/>
      <w:r w:rsidRPr="001E5AD1">
        <w:rPr>
          <w:rFonts w:ascii="Times New Roman" w:eastAsia="Times New Roman" w:hAnsi="Times New Roman" w:cs="Times New Roman"/>
          <w:b/>
          <w:sz w:val="24"/>
          <w:szCs w:val="24"/>
        </w:rPr>
        <w:t>для</w:t>
      </w:r>
      <w:proofErr w:type="gramEnd"/>
      <w:r w:rsidRPr="001E5AD1">
        <w:rPr>
          <w:rFonts w:ascii="Times New Roman" w:eastAsia="Times New Roman" w:hAnsi="Times New Roman" w:cs="Times New Roman"/>
          <w:b/>
          <w:sz w:val="24"/>
          <w:szCs w:val="24"/>
        </w:rPr>
        <w:t>:</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а) романских языков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б) германских языков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в) балтийских языков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г) кельтских языков</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2). В многосложных словах ударение падает на предпоследний слог, если он:</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а) долгий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б) краткий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в) этот слог всегда безударный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г) этот слог всегда под ударением</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3). К 1-му склонению относятся существительные:</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а) женского рода</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б) мужского и женского родов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в) мужского рода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г) среднего рода</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4). Ко 2-му склонению относятся существительные:</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а) женского рода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б) мужского и среднего родов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в) среднего рода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г) мужского и женского родов </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 xml:space="preserve">5). </w:t>
      </w:r>
      <w:r w:rsidRPr="001E5AD1">
        <w:rPr>
          <w:rFonts w:ascii="Times New Roman" w:eastAsia="Times New Roman" w:hAnsi="Times New Roman" w:cs="Times New Roman"/>
          <w:b/>
          <w:iCs/>
          <w:sz w:val="24"/>
          <w:szCs w:val="24"/>
        </w:rPr>
        <w:t>Сколько столетий насчитывает история Древнего Рима?</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А) 10 столетий</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Б) 11 столетий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В) 12 столет</w:t>
      </w:r>
      <w:r w:rsidRPr="001E5AD1">
        <w:rPr>
          <w:rFonts w:ascii="Times New Roman" w:eastAsia="Times New Roman" w:hAnsi="Times New Roman" w:cs="Times New Roman"/>
          <w:sz w:val="24"/>
          <w:szCs w:val="24"/>
          <w:u w:val="single"/>
        </w:rPr>
        <w:t>ий</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 xml:space="preserve">6). Третье склонение существительных делится </w:t>
      </w:r>
      <w:proofErr w:type="gramStart"/>
      <w:r w:rsidRPr="001E5AD1">
        <w:rPr>
          <w:rFonts w:ascii="Times New Roman" w:eastAsia="Times New Roman" w:hAnsi="Times New Roman" w:cs="Times New Roman"/>
          <w:b/>
          <w:sz w:val="24"/>
          <w:szCs w:val="24"/>
        </w:rPr>
        <w:t>на</w:t>
      </w:r>
      <w:proofErr w:type="gramEnd"/>
      <w:r w:rsidRPr="001E5AD1">
        <w:rPr>
          <w:rFonts w:ascii="Times New Roman" w:eastAsia="Times New Roman" w:hAnsi="Times New Roman" w:cs="Times New Roman"/>
          <w:b/>
          <w:sz w:val="24"/>
          <w:szCs w:val="24"/>
        </w:rPr>
        <w:t>:</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а) 2 группы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б) 4 группы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в) 3 группы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г) 5 групп</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7). К третьему склонению относятся существительные:</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а) женского рода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б) всех 3-х родов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в) среднего рода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г) мужского рода</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 xml:space="preserve">8). Дополните правильно: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lang w:val="en-US"/>
        </w:rPr>
        <w:t>O</w:t>
      </w:r>
      <w:r w:rsidRPr="001E5AD1">
        <w:rPr>
          <w:rFonts w:ascii="Times New Roman" w:eastAsia="Times New Roman" w:hAnsi="Times New Roman" w:cs="Times New Roman"/>
          <w:sz w:val="24"/>
          <w:szCs w:val="24"/>
        </w:rPr>
        <w:t xml:space="preserve"> </w:t>
      </w:r>
      <w:r w:rsidRPr="001E5AD1">
        <w:rPr>
          <w:rFonts w:ascii="Times New Roman" w:eastAsia="Times New Roman" w:hAnsi="Times New Roman" w:cs="Times New Roman"/>
          <w:sz w:val="24"/>
          <w:szCs w:val="24"/>
          <w:lang w:val="en-US"/>
        </w:rPr>
        <w:t>temp</w:t>
      </w:r>
      <w:r w:rsidRPr="001E5AD1">
        <w:rPr>
          <w:rFonts w:ascii="Times New Roman" w:eastAsia="Times New Roman" w:hAnsi="Times New Roman" w:cs="Times New Roman"/>
          <w:sz w:val="24"/>
          <w:szCs w:val="24"/>
        </w:rPr>
        <w:t>ŏ</w:t>
      </w:r>
      <w:r w:rsidRPr="001E5AD1">
        <w:rPr>
          <w:rFonts w:ascii="Times New Roman" w:eastAsia="Times New Roman" w:hAnsi="Times New Roman" w:cs="Times New Roman"/>
          <w:sz w:val="24"/>
          <w:szCs w:val="24"/>
          <w:lang w:val="en-US"/>
        </w:rPr>
        <w:t>ra</w:t>
      </w:r>
      <w:r w:rsidRPr="001E5AD1">
        <w:rPr>
          <w:rFonts w:ascii="Times New Roman" w:eastAsia="Times New Roman" w:hAnsi="Times New Roman" w:cs="Times New Roman"/>
          <w:sz w:val="24"/>
          <w:szCs w:val="24"/>
        </w:rPr>
        <w:t xml:space="preserve">, </w:t>
      </w:r>
      <w:proofErr w:type="gramStart"/>
      <w:r w:rsidRPr="001E5AD1">
        <w:rPr>
          <w:rFonts w:ascii="Times New Roman" w:eastAsia="Times New Roman" w:hAnsi="Times New Roman" w:cs="Times New Roman"/>
          <w:sz w:val="24"/>
          <w:szCs w:val="24"/>
          <w:lang w:val="en-US"/>
        </w:rPr>
        <w:t>o</w:t>
      </w:r>
      <w:r w:rsidRPr="001E5AD1">
        <w:rPr>
          <w:rFonts w:ascii="Times New Roman" w:eastAsia="Times New Roman" w:hAnsi="Times New Roman" w:cs="Times New Roman"/>
          <w:sz w:val="24"/>
          <w:szCs w:val="24"/>
        </w:rPr>
        <w:t xml:space="preserve"> ...</w:t>
      </w:r>
      <w:proofErr w:type="gramEnd"/>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а) </w:t>
      </w:r>
      <w:r w:rsidRPr="001E5AD1">
        <w:rPr>
          <w:rFonts w:ascii="Times New Roman" w:eastAsia="Times New Roman" w:hAnsi="Times New Roman" w:cs="Times New Roman"/>
          <w:sz w:val="24"/>
          <w:szCs w:val="24"/>
          <w:lang w:val="en-US"/>
        </w:rPr>
        <w:t>mores</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б) </w:t>
      </w:r>
      <w:r w:rsidRPr="001E5AD1">
        <w:rPr>
          <w:rFonts w:ascii="Times New Roman" w:eastAsia="Times New Roman" w:hAnsi="Times New Roman" w:cs="Times New Roman"/>
          <w:sz w:val="24"/>
          <w:szCs w:val="24"/>
          <w:lang w:val="en-US"/>
        </w:rPr>
        <w:t>leg</w:t>
      </w:r>
      <w:r w:rsidRPr="001E5AD1">
        <w:rPr>
          <w:rFonts w:ascii="Times New Roman" w:eastAsia="Times New Roman" w:hAnsi="Times New Roman" w:cs="Times New Roman"/>
          <w:sz w:val="24"/>
          <w:szCs w:val="24"/>
        </w:rPr>
        <w:t>ē</w:t>
      </w:r>
      <w:r w:rsidRPr="001E5AD1">
        <w:rPr>
          <w:rFonts w:ascii="Times New Roman" w:eastAsia="Times New Roman" w:hAnsi="Times New Roman" w:cs="Times New Roman"/>
          <w:sz w:val="24"/>
          <w:szCs w:val="24"/>
          <w:lang w:val="en-US"/>
        </w:rPr>
        <w:t>s</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в) </w:t>
      </w:r>
      <w:r w:rsidRPr="001E5AD1">
        <w:rPr>
          <w:rFonts w:ascii="Times New Roman" w:eastAsia="Times New Roman" w:hAnsi="Times New Roman" w:cs="Times New Roman"/>
          <w:sz w:val="24"/>
          <w:szCs w:val="24"/>
          <w:lang w:val="en-US"/>
        </w:rPr>
        <w:t>orat</w:t>
      </w:r>
      <w:r w:rsidRPr="001E5AD1">
        <w:rPr>
          <w:rFonts w:ascii="Times New Roman" w:eastAsia="Times New Roman" w:hAnsi="Times New Roman" w:cs="Times New Roman"/>
          <w:sz w:val="24"/>
          <w:szCs w:val="24"/>
        </w:rPr>
        <w:t>ō</w:t>
      </w:r>
      <w:r w:rsidRPr="001E5AD1">
        <w:rPr>
          <w:rFonts w:ascii="Times New Roman" w:eastAsia="Times New Roman" w:hAnsi="Times New Roman" w:cs="Times New Roman"/>
          <w:sz w:val="24"/>
          <w:szCs w:val="24"/>
          <w:lang w:val="en-US"/>
        </w:rPr>
        <w:t>r</w:t>
      </w:r>
      <w:r w:rsidRPr="001E5AD1">
        <w:rPr>
          <w:rFonts w:ascii="Times New Roman" w:eastAsia="Times New Roman" w:hAnsi="Times New Roman" w:cs="Times New Roman"/>
          <w:sz w:val="24"/>
          <w:szCs w:val="24"/>
        </w:rPr>
        <w:t>ē</w:t>
      </w:r>
      <w:r w:rsidRPr="001E5AD1">
        <w:rPr>
          <w:rFonts w:ascii="Times New Roman" w:eastAsia="Times New Roman" w:hAnsi="Times New Roman" w:cs="Times New Roman"/>
          <w:sz w:val="24"/>
          <w:szCs w:val="24"/>
          <w:lang w:val="en-US"/>
        </w:rPr>
        <w:t>s</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г) civēs</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 xml:space="preserve">9). Дополните правильно: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lang w:val="fr-FR"/>
        </w:rPr>
        <w:t>V</w:t>
      </w:r>
      <w:r w:rsidRPr="001E5AD1">
        <w:rPr>
          <w:rFonts w:ascii="Times New Roman" w:eastAsia="Times New Roman" w:hAnsi="Times New Roman" w:cs="Times New Roman"/>
          <w:sz w:val="24"/>
          <w:szCs w:val="24"/>
        </w:rPr>
        <w:t>ē</w:t>
      </w:r>
      <w:r w:rsidRPr="001E5AD1">
        <w:rPr>
          <w:rFonts w:ascii="Times New Roman" w:eastAsia="Times New Roman" w:hAnsi="Times New Roman" w:cs="Times New Roman"/>
          <w:sz w:val="24"/>
          <w:szCs w:val="24"/>
          <w:lang w:val="fr-FR"/>
        </w:rPr>
        <w:t>ni</w:t>
      </w:r>
      <w:r w:rsidRPr="001E5AD1">
        <w:rPr>
          <w:rFonts w:ascii="Times New Roman" w:eastAsia="Times New Roman" w:hAnsi="Times New Roman" w:cs="Times New Roman"/>
          <w:sz w:val="24"/>
          <w:szCs w:val="24"/>
        </w:rPr>
        <w:t xml:space="preserve">, </w:t>
      </w:r>
      <w:r w:rsidRPr="001E5AD1">
        <w:rPr>
          <w:rFonts w:ascii="Times New Roman" w:eastAsia="Times New Roman" w:hAnsi="Times New Roman" w:cs="Times New Roman"/>
          <w:sz w:val="24"/>
          <w:szCs w:val="24"/>
          <w:lang w:val="fr-FR"/>
        </w:rPr>
        <w:t>v</w:t>
      </w:r>
      <w:r w:rsidRPr="001E5AD1">
        <w:rPr>
          <w:rFonts w:ascii="Times New Roman" w:eastAsia="Times New Roman" w:hAnsi="Times New Roman" w:cs="Times New Roman"/>
          <w:sz w:val="24"/>
          <w:szCs w:val="24"/>
        </w:rPr>
        <w:t>ī</w:t>
      </w:r>
      <w:r w:rsidRPr="001E5AD1">
        <w:rPr>
          <w:rFonts w:ascii="Times New Roman" w:eastAsia="Times New Roman" w:hAnsi="Times New Roman" w:cs="Times New Roman"/>
          <w:sz w:val="24"/>
          <w:szCs w:val="24"/>
          <w:lang w:val="fr-FR"/>
        </w:rPr>
        <w:t>di</w:t>
      </w:r>
      <w:r w:rsidRPr="001E5AD1">
        <w:rPr>
          <w:rFonts w:ascii="Times New Roman" w:eastAsia="Times New Roman" w:hAnsi="Times New Roman" w:cs="Times New Roman"/>
          <w:sz w:val="24"/>
          <w:szCs w:val="24"/>
        </w:rPr>
        <w:t>,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а) </w:t>
      </w:r>
      <w:r w:rsidRPr="001E5AD1">
        <w:rPr>
          <w:rFonts w:ascii="Times New Roman" w:eastAsia="Times New Roman" w:hAnsi="Times New Roman" w:cs="Times New Roman"/>
          <w:sz w:val="24"/>
          <w:szCs w:val="24"/>
          <w:lang w:val="fr-FR"/>
        </w:rPr>
        <w:t>v</w:t>
      </w:r>
      <w:r w:rsidRPr="001E5AD1">
        <w:rPr>
          <w:rFonts w:ascii="Times New Roman" w:eastAsia="Times New Roman" w:hAnsi="Times New Roman" w:cs="Times New Roman"/>
          <w:sz w:val="24"/>
          <w:szCs w:val="24"/>
        </w:rPr>
        <w:t>ī</w:t>
      </w:r>
      <w:r w:rsidRPr="001E5AD1">
        <w:rPr>
          <w:rFonts w:ascii="Times New Roman" w:eastAsia="Times New Roman" w:hAnsi="Times New Roman" w:cs="Times New Roman"/>
          <w:sz w:val="24"/>
          <w:szCs w:val="24"/>
          <w:lang w:val="fr-FR"/>
        </w:rPr>
        <w:t>ci</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lastRenderedPageBreak/>
        <w:t xml:space="preserve">б) </w:t>
      </w:r>
      <w:r w:rsidRPr="001E5AD1">
        <w:rPr>
          <w:rFonts w:ascii="Times New Roman" w:eastAsia="Times New Roman" w:hAnsi="Times New Roman" w:cs="Times New Roman"/>
          <w:sz w:val="24"/>
          <w:szCs w:val="24"/>
          <w:lang w:val="fr-FR"/>
        </w:rPr>
        <w:t>misi</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в) </w:t>
      </w:r>
      <w:r w:rsidRPr="001E5AD1">
        <w:rPr>
          <w:rFonts w:ascii="Times New Roman" w:eastAsia="Times New Roman" w:hAnsi="Times New Roman" w:cs="Times New Roman"/>
          <w:sz w:val="24"/>
          <w:szCs w:val="24"/>
          <w:lang w:val="fr-FR"/>
        </w:rPr>
        <w:t>c</w:t>
      </w:r>
      <w:r w:rsidRPr="001E5AD1">
        <w:rPr>
          <w:rFonts w:ascii="Times New Roman" w:eastAsia="Times New Roman" w:hAnsi="Times New Roman" w:cs="Times New Roman"/>
          <w:sz w:val="24"/>
          <w:szCs w:val="24"/>
        </w:rPr>
        <w:t>ē</w:t>
      </w:r>
      <w:r w:rsidRPr="001E5AD1">
        <w:rPr>
          <w:rFonts w:ascii="Times New Roman" w:eastAsia="Times New Roman" w:hAnsi="Times New Roman" w:cs="Times New Roman"/>
          <w:sz w:val="24"/>
          <w:szCs w:val="24"/>
          <w:lang w:val="fr-FR"/>
        </w:rPr>
        <w:t>pi</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г) solvi</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 xml:space="preserve">10). Дополните правильно: </w:t>
      </w:r>
    </w:p>
    <w:p w:rsidR="001E5AD1" w:rsidRPr="001E5AD1" w:rsidRDefault="001E5AD1" w:rsidP="001E5AD1">
      <w:pPr>
        <w:spacing w:after="0" w:line="240" w:lineRule="auto"/>
        <w:rPr>
          <w:rFonts w:ascii="Times New Roman" w:eastAsia="Times New Roman" w:hAnsi="Times New Roman" w:cs="Times New Roman"/>
          <w:sz w:val="24"/>
          <w:szCs w:val="24"/>
          <w:lang w:val="fr-FR"/>
        </w:rPr>
      </w:pPr>
      <w:r w:rsidRPr="001E5AD1">
        <w:rPr>
          <w:rFonts w:ascii="Times New Roman" w:eastAsia="Times New Roman" w:hAnsi="Times New Roman" w:cs="Times New Roman"/>
          <w:sz w:val="24"/>
          <w:szCs w:val="24"/>
          <w:lang w:val="fr-FR"/>
        </w:rPr>
        <w:t>Jacta alea ...</w:t>
      </w:r>
    </w:p>
    <w:p w:rsidR="001E5AD1" w:rsidRPr="001E5AD1" w:rsidRDefault="001E5AD1" w:rsidP="001E5AD1">
      <w:pPr>
        <w:spacing w:after="0" w:line="240" w:lineRule="auto"/>
        <w:rPr>
          <w:rFonts w:ascii="Times New Roman" w:eastAsia="Times New Roman" w:hAnsi="Times New Roman" w:cs="Times New Roman"/>
          <w:sz w:val="24"/>
          <w:szCs w:val="24"/>
          <w:lang w:val="fr-FR"/>
        </w:rPr>
      </w:pPr>
      <w:r w:rsidRPr="001E5AD1">
        <w:rPr>
          <w:rFonts w:ascii="Times New Roman" w:eastAsia="Times New Roman" w:hAnsi="Times New Roman" w:cs="Times New Roman"/>
          <w:sz w:val="24"/>
          <w:szCs w:val="24"/>
        </w:rPr>
        <w:t>а</w:t>
      </w:r>
      <w:r w:rsidRPr="001E5AD1">
        <w:rPr>
          <w:rFonts w:ascii="Times New Roman" w:eastAsia="Times New Roman" w:hAnsi="Times New Roman" w:cs="Times New Roman"/>
          <w:sz w:val="24"/>
          <w:szCs w:val="24"/>
          <w:lang w:val="fr-FR"/>
        </w:rPr>
        <w:t>) est</w:t>
      </w:r>
    </w:p>
    <w:p w:rsidR="001E5AD1" w:rsidRPr="001E5AD1" w:rsidRDefault="001E5AD1" w:rsidP="001E5AD1">
      <w:pPr>
        <w:spacing w:after="0" w:line="240" w:lineRule="auto"/>
        <w:rPr>
          <w:rFonts w:ascii="Times New Roman" w:eastAsia="Times New Roman" w:hAnsi="Times New Roman" w:cs="Times New Roman"/>
          <w:sz w:val="24"/>
          <w:szCs w:val="24"/>
          <w:lang w:val="fr-FR"/>
        </w:rPr>
      </w:pPr>
      <w:r w:rsidRPr="001E5AD1">
        <w:rPr>
          <w:rFonts w:ascii="Times New Roman" w:eastAsia="Times New Roman" w:hAnsi="Times New Roman" w:cs="Times New Roman"/>
          <w:sz w:val="24"/>
          <w:szCs w:val="24"/>
        </w:rPr>
        <w:t>б</w:t>
      </w:r>
      <w:r w:rsidRPr="001E5AD1">
        <w:rPr>
          <w:rFonts w:ascii="Times New Roman" w:eastAsia="Times New Roman" w:hAnsi="Times New Roman" w:cs="Times New Roman"/>
          <w:sz w:val="24"/>
          <w:szCs w:val="24"/>
          <w:lang w:val="fr-FR"/>
        </w:rPr>
        <w:t>) erit</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в) </w:t>
      </w:r>
      <w:proofErr w:type="gramStart"/>
      <w:r w:rsidRPr="001E5AD1">
        <w:rPr>
          <w:rFonts w:ascii="Times New Roman" w:eastAsia="Times New Roman" w:hAnsi="Times New Roman" w:cs="Times New Roman"/>
          <w:sz w:val="24"/>
          <w:szCs w:val="24"/>
        </w:rPr>
        <w:t>е</w:t>
      </w:r>
      <w:proofErr w:type="gramEnd"/>
      <w:r w:rsidRPr="001E5AD1">
        <w:rPr>
          <w:rFonts w:ascii="Times New Roman" w:eastAsia="Times New Roman" w:hAnsi="Times New Roman" w:cs="Times New Roman"/>
          <w:sz w:val="24"/>
          <w:szCs w:val="24"/>
        </w:rPr>
        <w:t>ram</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г) ris</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 xml:space="preserve">11). Дополните правильно: </w:t>
      </w:r>
    </w:p>
    <w:p w:rsidR="001E5AD1" w:rsidRPr="001E5AD1" w:rsidRDefault="001E5AD1" w:rsidP="001E5AD1">
      <w:pPr>
        <w:spacing w:after="0" w:line="240" w:lineRule="auto"/>
        <w:rPr>
          <w:rFonts w:ascii="Times New Roman" w:eastAsia="Times New Roman" w:hAnsi="Times New Roman" w:cs="Times New Roman"/>
          <w:sz w:val="24"/>
          <w:szCs w:val="24"/>
        </w:rPr>
      </w:pPr>
      <w:proofErr w:type="gramStart"/>
      <w:r w:rsidRPr="001E5AD1">
        <w:rPr>
          <w:rFonts w:ascii="Times New Roman" w:eastAsia="Times New Roman" w:hAnsi="Times New Roman" w:cs="Times New Roman"/>
          <w:sz w:val="24"/>
          <w:szCs w:val="24"/>
          <w:lang w:val="en-US"/>
        </w:rPr>
        <w:t>Alma</w:t>
      </w:r>
      <w:r w:rsidRPr="001E5AD1">
        <w:rPr>
          <w:rFonts w:ascii="Times New Roman" w:eastAsia="Times New Roman" w:hAnsi="Times New Roman" w:cs="Times New Roman"/>
          <w:sz w:val="24"/>
          <w:szCs w:val="24"/>
        </w:rPr>
        <w:t xml:space="preserve"> ...</w:t>
      </w:r>
      <w:proofErr w:type="gramEnd"/>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а) </w:t>
      </w:r>
      <w:r w:rsidRPr="001E5AD1">
        <w:rPr>
          <w:rFonts w:ascii="Times New Roman" w:eastAsia="Times New Roman" w:hAnsi="Times New Roman" w:cs="Times New Roman"/>
          <w:sz w:val="24"/>
          <w:szCs w:val="24"/>
          <w:lang w:val="en-US"/>
        </w:rPr>
        <w:t>uxor</w:t>
      </w:r>
      <w:r w:rsidRPr="001E5AD1">
        <w:rPr>
          <w:rFonts w:ascii="Times New Roman" w:eastAsia="Times New Roman" w:hAnsi="Times New Roman" w:cs="Times New Roman"/>
          <w:sz w:val="24"/>
          <w:szCs w:val="24"/>
        </w:rPr>
        <w:t xml:space="preserve">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б) </w:t>
      </w:r>
      <w:r w:rsidRPr="001E5AD1">
        <w:rPr>
          <w:rFonts w:ascii="Times New Roman" w:eastAsia="Times New Roman" w:hAnsi="Times New Roman" w:cs="Times New Roman"/>
          <w:sz w:val="24"/>
          <w:szCs w:val="24"/>
          <w:lang w:val="en-US"/>
        </w:rPr>
        <w:t>pater</w:t>
      </w:r>
      <w:r w:rsidRPr="001E5AD1">
        <w:rPr>
          <w:rFonts w:ascii="Times New Roman" w:eastAsia="Times New Roman" w:hAnsi="Times New Roman" w:cs="Times New Roman"/>
          <w:sz w:val="24"/>
          <w:szCs w:val="24"/>
        </w:rPr>
        <w:t xml:space="preserve">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в) </w:t>
      </w:r>
      <w:r w:rsidRPr="001E5AD1">
        <w:rPr>
          <w:rFonts w:ascii="Times New Roman" w:eastAsia="Times New Roman" w:hAnsi="Times New Roman" w:cs="Times New Roman"/>
          <w:sz w:val="24"/>
          <w:szCs w:val="24"/>
          <w:lang w:val="en-US"/>
        </w:rPr>
        <w:t>mater</w:t>
      </w:r>
      <w:r w:rsidRPr="001E5AD1">
        <w:rPr>
          <w:rFonts w:ascii="Times New Roman" w:eastAsia="Times New Roman" w:hAnsi="Times New Roman" w:cs="Times New Roman"/>
          <w:sz w:val="24"/>
          <w:szCs w:val="24"/>
        </w:rPr>
        <w:t xml:space="preserve">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г) </w:t>
      </w:r>
      <w:r w:rsidRPr="001E5AD1">
        <w:rPr>
          <w:rFonts w:ascii="Times New Roman" w:eastAsia="Times New Roman" w:hAnsi="Times New Roman" w:cs="Times New Roman"/>
          <w:sz w:val="24"/>
          <w:szCs w:val="24"/>
          <w:lang w:val="en-US"/>
        </w:rPr>
        <w:t>mare</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12). Слово «дама» образовано от латинского слова</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а). </w:t>
      </w:r>
      <w:r w:rsidRPr="001E5AD1">
        <w:rPr>
          <w:rFonts w:ascii="Times New Roman" w:eastAsia="Times New Roman" w:hAnsi="Times New Roman" w:cs="Times New Roman"/>
          <w:sz w:val="24"/>
          <w:szCs w:val="24"/>
          <w:lang w:val="en-US"/>
        </w:rPr>
        <w:t>dom</w:t>
      </w:r>
      <w:r w:rsidRPr="001E5AD1">
        <w:rPr>
          <w:rFonts w:ascii="Times New Roman" w:eastAsia="Times New Roman" w:hAnsi="Times New Roman" w:cs="Times New Roman"/>
          <w:sz w:val="24"/>
          <w:szCs w:val="24"/>
        </w:rPr>
        <w:t>ĭ</w:t>
      </w:r>
      <w:r w:rsidRPr="001E5AD1">
        <w:rPr>
          <w:rFonts w:ascii="Times New Roman" w:eastAsia="Times New Roman" w:hAnsi="Times New Roman" w:cs="Times New Roman"/>
          <w:sz w:val="24"/>
          <w:szCs w:val="24"/>
          <w:lang w:val="en-US"/>
        </w:rPr>
        <w:t>nus</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б) </w:t>
      </w:r>
      <w:r w:rsidRPr="001E5AD1">
        <w:rPr>
          <w:rFonts w:ascii="Times New Roman" w:eastAsia="Times New Roman" w:hAnsi="Times New Roman" w:cs="Times New Roman"/>
          <w:sz w:val="24"/>
          <w:szCs w:val="24"/>
          <w:lang w:val="en-US"/>
        </w:rPr>
        <w:t>dogma</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в) discipŭlus</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г) dux</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 xml:space="preserve">13). Дополните правильно: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Omnia mea mecum ...</w:t>
      </w:r>
    </w:p>
    <w:p w:rsidR="001E5AD1" w:rsidRPr="001E5AD1" w:rsidRDefault="001E5AD1" w:rsidP="001E5AD1">
      <w:pPr>
        <w:spacing w:after="0" w:line="240" w:lineRule="auto"/>
        <w:rPr>
          <w:rFonts w:ascii="Times New Roman" w:eastAsia="Times New Roman" w:hAnsi="Times New Roman" w:cs="Times New Roman"/>
          <w:sz w:val="24"/>
          <w:szCs w:val="24"/>
          <w:lang w:val="en-US"/>
        </w:rPr>
      </w:pPr>
      <w:r w:rsidRPr="001E5AD1">
        <w:rPr>
          <w:rFonts w:ascii="Times New Roman" w:eastAsia="Times New Roman" w:hAnsi="Times New Roman" w:cs="Times New Roman"/>
          <w:sz w:val="24"/>
          <w:szCs w:val="24"/>
        </w:rPr>
        <w:t>а</w:t>
      </w:r>
      <w:r w:rsidRPr="001E5AD1">
        <w:rPr>
          <w:rFonts w:ascii="Times New Roman" w:eastAsia="Times New Roman" w:hAnsi="Times New Roman" w:cs="Times New Roman"/>
          <w:sz w:val="24"/>
          <w:szCs w:val="24"/>
          <w:lang w:val="en-US"/>
        </w:rPr>
        <w:t>) laudo</w:t>
      </w:r>
    </w:p>
    <w:p w:rsidR="001E5AD1" w:rsidRPr="001E5AD1" w:rsidRDefault="001E5AD1" w:rsidP="001E5AD1">
      <w:pPr>
        <w:spacing w:after="0" w:line="240" w:lineRule="auto"/>
        <w:rPr>
          <w:rFonts w:ascii="Times New Roman" w:eastAsia="Times New Roman" w:hAnsi="Times New Roman" w:cs="Times New Roman"/>
          <w:sz w:val="24"/>
          <w:szCs w:val="24"/>
          <w:lang w:val="en-US"/>
        </w:rPr>
      </w:pPr>
      <w:r w:rsidRPr="001E5AD1">
        <w:rPr>
          <w:rFonts w:ascii="Times New Roman" w:eastAsia="Times New Roman" w:hAnsi="Times New Roman" w:cs="Times New Roman"/>
          <w:sz w:val="24"/>
          <w:szCs w:val="24"/>
        </w:rPr>
        <w:t>б</w:t>
      </w:r>
      <w:r w:rsidRPr="001E5AD1">
        <w:rPr>
          <w:rFonts w:ascii="Times New Roman" w:eastAsia="Times New Roman" w:hAnsi="Times New Roman" w:cs="Times New Roman"/>
          <w:sz w:val="24"/>
          <w:szCs w:val="24"/>
          <w:lang w:val="en-US"/>
        </w:rPr>
        <w:t>) capio</w:t>
      </w:r>
    </w:p>
    <w:p w:rsidR="001E5AD1" w:rsidRPr="001E5AD1" w:rsidRDefault="001E5AD1" w:rsidP="001E5AD1">
      <w:pPr>
        <w:spacing w:after="0" w:line="240" w:lineRule="auto"/>
        <w:rPr>
          <w:rFonts w:ascii="Times New Roman" w:eastAsia="Times New Roman" w:hAnsi="Times New Roman" w:cs="Times New Roman"/>
          <w:sz w:val="24"/>
          <w:szCs w:val="24"/>
          <w:lang w:val="en-US"/>
        </w:rPr>
      </w:pPr>
      <w:r w:rsidRPr="001E5AD1">
        <w:rPr>
          <w:rFonts w:ascii="Times New Roman" w:eastAsia="Times New Roman" w:hAnsi="Times New Roman" w:cs="Times New Roman"/>
          <w:sz w:val="24"/>
          <w:szCs w:val="24"/>
        </w:rPr>
        <w:t>в</w:t>
      </w:r>
      <w:r w:rsidRPr="001E5AD1">
        <w:rPr>
          <w:rFonts w:ascii="Times New Roman" w:eastAsia="Times New Roman" w:hAnsi="Times New Roman" w:cs="Times New Roman"/>
          <w:sz w:val="24"/>
          <w:szCs w:val="24"/>
          <w:lang w:val="en-US"/>
        </w:rPr>
        <w:t>) porto</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г) duco</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14). В многосложных словах ударение падает на третий слог от конца, при условии, что предпоследний слог краток, если он</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а) долгий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б) краткий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в) этот слог всегда безударный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г) этот слог всегда под ударением независимо от его количества</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 xml:space="preserve">15). Дополните правильно: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lang w:val="en-US"/>
        </w:rPr>
        <w:t>Cum</w:t>
      </w:r>
      <w:r w:rsidRPr="001E5AD1">
        <w:rPr>
          <w:rFonts w:ascii="Times New Roman" w:eastAsia="Times New Roman" w:hAnsi="Times New Roman" w:cs="Times New Roman"/>
          <w:sz w:val="24"/>
          <w:szCs w:val="24"/>
        </w:rPr>
        <w:t xml:space="preserve"> </w:t>
      </w:r>
      <w:r w:rsidRPr="001E5AD1">
        <w:rPr>
          <w:rFonts w:ascii="Times New Roman" w:eastAsia="Times New Roman" w:hAnsi="Times New Roman" w:cs="Times New Roman"/>
          <w:sz w:val="24"/>
          <w:szCs w:val="24"/>
          <w:lang w:val="en-US"/>
        </w:rPr>
        <w:t>tacent</w:t>
      </w:r>
      <w:proofErr w:type="gramStart"/>
      <w:r w:rsidRPr="001E5AD1">
        <w:rPr>
          <w:rFonts w:ascii="Times New Roman" w:eastAsia="Times New Roman" w:hAnsi="Times New Roman" w:cs="Times New Roman"/>
          <w:sz w:val="24"/>
          <w:szCs w:val="24"/>
        </w:rPr>
        <w:t>, ...</w:t>
      </w:r>
      <w:proofErr w:type="gramEnd"/>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а) </w:t>
      </w:r>
      <w:r w:rsidRPr="001E5AD1">
        <w:rPr>
          <w:rFonts w:ascii="Times New Roman" w:eastAsia="Times New Roman" w:hAnsi="Times New Roman" w:cs="Times New Roman"/>
          <w:sz w:val="24"/>
          <w:szCs w:val="24"/>
          <w:lang w:val="en-US"/>
        </w:rPr>
        <w:t>laudant</w:t>
      </w:r>
    </w:p>
    <w:p w:rsidR="001E5AD1" w:rsidRPr="001E5AD1" w:rsidRDefault="001E5AD1" w:rsidP="001E5AD1">
      <w:pPr>
        <w:spacing w:after="0" w:line="240" w:lineRule="auto"/>
        <w:rPr>
          <w:rFonts w:ascii="Times New Roman" w:eastAsia="Times New Roman" w:hAnsi="Times New Roman" w:cs="Times New Roman"/>
          <w:sz w:val="24"/>
          <w:szCs w:val="24"/>
          <w:lang w:val="fr-FR"/>
        </w:rPr>
      </w:pPr>
      <w:r w:rsidRPr="001E5AD1">
        <w:rPr>
          <w:rFonts w:ascii="Times New Roman" w:eastAsia="Times New Roman" w:hAnsi="Times New Roman" w:cs="Times New Roman"/>
          <w:sz w:val="24"/>
          <w:szCs w:val="24"/>
        </w:rPr>
        <w:t>б</w:t>
      </w:r>
      <w:r w:rsidRPr="001E5AD1">
        <w:rPr>
          <w:rFonts w:ascii="Times New Roman" w:eastAsia="Times New Roman" w:hAnsi="Times New Roman" w:cs="Times New Roman"/>
          <w:sz w:val="24"/>
          <w:szCs w:val="24"/>
          <w:lang w:val="fr-FR"/>
        </w:rPr>
        <w:t>) clamant</w:t>
      </w:r>
    </w:p>
    <w:p w:rsidR="001E5AD1" w:rsidRPr="001E5AD1" w:rsidRDefault="001E5AD1" w:rsidP="001E5AD1">
      <w:pPr>
        <w:spacing w:after="0" w:line="240" w:lineRule="auto"/>
        <w:rPr>
          <w:rFonts w:ascii="Times New Roman" w:eastAsia="Times New Roman" w:hAnsi="Times New Roman" w:cs="Times New Roman"/>
          <w:sz w:val="24"/>
          <w:szCs w:val="24"/>
          <w:lang w:val="fr-FR"/>
        </w:rPr>
      </w:pPr>
      <w:r w:rsidRPr="001E5AD1">
        <w:rPr>
          <w:rFonts w:ascii="Times New Roman" w:eastAsia="Times New Roman" w:hAnsi="Times New Roman" w:cs="Times New Roman"/>
          <w:sz w:val="24"/>
          <w:szCs w:val="24"/>
        </w:rPr>
        <w:t>в</w:t>
      </w:r>
      <w:r w:rsidRPr="001E5AD1">
        <w:rPr>
          <w:rFonts w:ascii="Times New Roman" w:eastAsia="Times New Roman" w:hAnsi="Times New Roman" w:cs="Times New Roman"/>
          <w:sz w:val="24"/>
          <w:szCs w:val="24"/>
          <w:lang w:val="fr-FR"/>
        </w:rPr>
        <w:t>) docent</w:t>
      </w:r>
    </w:p>
    <w:p w:rsidR="001E5AD1" w:rsidRPr="001E5AD1" w:rsidRDefault="001E5AD1" w:rsidP="001E5AD1">
      <w:pPr>
        <w:spacing w:after="0" w:line="240" w:lineRule="auto"/>
        <w:rPr>
          <w:rFonts w:ascii="Times New Roman" w:eastAsia="Times New Roman" w:hAnsi="Times New Roman" w:cs="Times New Roman"/>
          <w:sz w:val="24"/>
          <w:szCs w:val="24"/>
          <w:lang w:val="en-US"/>
        </w:rPr>
      </w:pPr>
      <w:r w:rsidRPr="001E5AD1">
        <w:rPr>
          <w:rFonts w:ascii="Times New Roman" w:eastAsia="Times New Roman" w:hAnsi="Times New Roman" w:cs="Times New Roman"/>
          <w:sz w:val="24"/>
          <w:szCs w:val="24"/>
        </w:rPr>
        <w:t>г</w:t>
      </w:r>
      <w:r w:rsidRPr="001E5AD1">
        <w:rPr>
          <w:rFonts w:ascii="Times New Roman" w:eastAsia="Times New Roman" w:hAnsi="Times New Roman" w:cs="Times New Roman"/>
          <w:sz w:val="24"/>
          <w:szCs w:val="24"/>
          <w:lang w:val="fr-FR"/>
        </w:rPr>
        <w:t>) audiunt</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 xml:space="preserve">16). Ко 2-му склонению относятся существительные мужского рода, </w:t>
      </w:r>
    </w:p>
    <w:p w:rsidR="001E5AD1" w:rsidRPr="001E5AD1" w:rsidRDefault="001E5AD1" w:rsidP="001E5AD1">
      <w:pPr>
        <w:spacing w:after="0" w:line="240" w:lineRule="auto"/>
        <w:rPr>
          <w:rFonts w:ascii="Times New Roman" w:eastAsia="Times New Roman" w:hAnsi="Times New Roman" w:cs="Times New Roman"/>
          <w:b/>
          <w:sz w:val="24"/>
          <w:szCs w:val="24"/>
        </w:rPr>
      </w:pPr>
      <w:proofErr w:type="gramStart"/>
      <w:r w:rsidRPr="001E5AD1">
        <w:rPr>
          <w:rFonts w:ascii="Times New Roman" w:eastAsia="Times New Roman" w:hAnsi="Times New Roman" w:cs="Times New Roman"/>
          <w:b/>
          <w:sz w:val="24"/>
          <w:szCs w:val="24"/>
        </w:rPr>
        <w:t>оканчивающиеся</w:t>
      </w:r>
      <w:proofErr w:type="gramEnd"/>
      <w:r w:rsidRPr="001E5AD1">
        <w:rPr>
          <w:rFonts w:ascii="Times New Roman" w:eastAsia="Times New Roman" w:hAnsi="Times New Roman" w:cs="Times New Roman"/>
          <w:b/>
          <w:sz w:val="24"/>
          <w:szCs w:val="24"/>
        </w:rPr>
        <w:t xml:space="preserve"> в именительном падеже ед. ч. на</w:t>
      </w:r>
    </w:p>
    <w:p w:rsidR="001E5AD1" w:rsidRPr="001E5AD1" w:rsidRDefault="001E5AD1" w:rsidP="001E5AD1">
      <w:pPr>
        <w:spacing w:after="0" w:line="240" w:lineRule="auto"/>
        <w:rPr>
          <w:rFonts w:ascii="Times New Roman" w:eastAsia="Times New Roman" w:hAnsi="Times New Roman" w:cs="Times New Roman"/>
          <w:sz w:val="24"/>
          <w:szCs w:val="24"/>
          <w:lang w:val="en-US"/>
        </w:rPr>
      </w:pPr>
      <w:r w:rsidRPr="001E5AD1">
        <w:rPr>
          <w:rFonts w:ascii="Times New Roman" w:eastAsia="Times New Roman" w:hAnsi="Times New Roman" w:cs="Times New Roman"/>
          <w:sz w:val="24"/>
          <w:szCs w:val="24"/>
        </w:rPr>
        <w:t>а</w:t>
      </w:r>
      <w:r w:rsidRPr="001E5AD1">
        <w:rPr>
          <w:rFonts w:ascii="Times New Roman" w:eastAsia="Times New Roman" w:hAnsi="Times New Roman" w:cs="Times New Roman"/>
          <w:sz w:val="24"/>
          <w:szCs w:val="24"/>
          <w:lang w:val="en-US"/>
        </w:rPr>
        <w:t xml:space="preserve">) -us, -um, -er </w:t>
      </w:r>
    </w:p>
    <w:p w:rsidR="001E5AD1" w:rsidRPr="001E5AD1" w:rsidRDefault="001E5AD1" w:rsidP="001E5AD1">
      <w:pPr>
        <w:spacing w:after="0" w:line="240" w:lineRule="auto"/>
        <w:rPr>
          <w:rFonts w:ascii="Times New Roman" w:eastAsia="Times New Roman" w:hAnsi="Times New Roman" w:cs="Times New Roman"/>
          <w:sz w:val="24"/>
          <w:szCs w:val="24"/>
          <w:lang w:val="en-US"/>
        </w:rPr>
      </w:pPr>
      <w:r w:rsidRPr="001E5AD1">
        <w:rPr>
          <w:rFonts w:ascii="Times New Roman" w:eastAsia="Times New Roman" w:hAnsi="Times New Roman" w:cs="Times New Roman"/>
          <w:sz w:val="24"/>
          <w:szCs w:val="24"/>
        </w:rPr>
        <w:t>б</w:t>
      </w:r>
      <w:r w:rsidRPr="001E5AD1">
        <w:rPr>
          <w:rFonts w:ascii="Times New Roman" w:eastAsia="Times New Roman" w:hAnsi="Times New Roman" w:cs="Times New Roman"/>
          <w:sz w:val="24"/>
          <w:szCs w:val="24"/>
          <w:lang w:val="en-US"/>
        </w:rPr>
        <w:t xml:space="preserve">) -us, -um, - es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в) -us, -er, -а,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г) -u, -er, -</w:t>
      </w:r>
      <w:r w:rsidRPr="001E5AD1">
        <w:rPr>
          <w:rFonts w:ascii="Times New Roman" w:eastAsia="Times New Roman" w:hAnsi="Times New Roman" w:cs="Times New Roman"/>
          <w:sz w:val="24"/>
          <w:szCs w:val="24"/>
          <w:lang w:val="en-US"/>
        </w:rPr>
        <w:t>um</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 xml:space="preserve">17). Предлог in употребляется </w:t>
      </w:r>
      <w:proofErr w:type="gramStart"/>
      <w:r w:rsidRPr="001E5AD1">
        <w:rPr>
          <w:rFonts w:ascii="Times New Roman" w:eastAsia="Times New Roman" w:hAnsi="Times New Roman" w:cs="Times New Roman"/>
          <w:b/>
          <w:sz w:val="24"/>
          <w:szCs w:val="24"/>
        </w:rPr>
        <w:t>с</w:t>
      </w:r>
      <w:proofErr w:type="gramEnd"/>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а) accusatīvus и datīvus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б) accusatīvus и ablatīvus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в) datīvus и ablatīvus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г) datīvus и genetīvus</w:t>
      </w:r>
    </w:p>
    <w:p w:rsidR="001E5AD1" w:rsidRPr="001E5AD1" w:rsidRDefault="001E5AD1" w:rsidP="001E5AD1">
      <w:pPr>
        <w:spacing w:after="0" w:line="240" w:lineRule="auto"/>
        <w:rPr>
          <w:rFonts w:ascii="Times New Roman" w:eastAsia="Times New Roman" w:hAnsi="Times New Roman" w:cs="Times New Roman"/>
          <w:sz w:val="24"/>
          <w:szCs w:val="24"/>
        </w:rPr>
      </w:pP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18). Как назывался ритуал чествования победителей в Риме?</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а) сатурналии</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Cs/>
          <w:sz w:val="24"/>
          <w:szCs w:val="24"/>
        </w:rPr>
        <w:t>Б) триумф</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в) гаруспиции</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19). Слово «витамин» образовано от латинского слова:</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а) vitium</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б) vox</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lastRenderedPageBreak/>
        <w:t>в) vulnus</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г) vita</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20). К третьему согласному склонению относятся существительные</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а) мужского рода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б) всех 3-х родов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в) среднего рода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г) женского рода</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b/>
          <w:sz w:val="24"/>
          <w:szCs w:val="24"/>
        </w:rPr>
        <w:t>21). Дополните правильно</w:t>
      </w:r>
      <w:r w:rsidRPr="001E5AD1">
        <w:rPr>
          <w:rFonts w:ascii="Times New Roman" w:eastAsia="Times New Roman" w:hAnsi="Times New Roman" w:cs="Times New Roman"/>
          <w:sz w:val="24"/>
          <w:szCs w:val="24"/>
        </w:rPr>
        <w:t xml:space="preserve">: </w:t>
      </w:r>
    </w:p>
    <w:p w:rsidR="001E5AD1" w:rsidRPr="001E5AD1" w:rsidRDefault="001E5AD1" w:rsidP="001E5AD1">
      <w:pPr>
        <w:spacing w:after="0" w:line="240" w:lineRule="auto"/>
        <w:rPr>
          <w:rFonts w:ascii="Times New Roman" w:eastAsia="Times New Roman" w:hAnsi="Times New Roman" w:cs="Times New Roman"/>
          <w:sz w:val="24"/>
          <w:szCs w:val="24"/>
          <w:lang w:val="fr-FR"/>
        </w:rPr>
      </w:pPr>
      <w:r w:rsidRPr="001E5AD1">
        <w:rPr>
          <w:rFonts w:ascii="Times New Roman" w:eastAsia="Times New Roman" w:hAnsi="Times New Roman" w:cs="Times New Roman"/>
          <w:sz w:val="24"/>
          <w:szCs w:val="24"/>
          <w:lang w:val="fr-FR"/>
        </w:rPr>
        <w:t>Vivere est ...</w:t>
      </w:r>
    </w:p>
    <w:p w:rsidR="001E5AD1" w:rsidRPr="001E5AD1" w:rsidRDefault="001E5AD1" w:rsidP="001E5AD1">
      <w:pPr>
        <w:spacing w:after="0" w:line="240" w:lineRule="auto"/>
        <w:rPr>
          <w:rFonts w:ascii="Times New Roman" w:eastAsia="Times New Roman" w:hAnsi="Times New Roman" w:cs="Times New Roman"/>
          <w:sz w:val="24"/>
          <w:szCs w:val="24"/>
          <w:lang w:val="fr-FR"/>
        </w:rPr>
      </w:pPr>
      <w:r w:rsidRPr="001E5AD1">
        <w:rPr>
          <w:rFonts w:ascii="Times New Roman" w:eastAsia="Times New Roman" w:hAnsi="Times New Roman" w:cs="Times New Roman"/>
          <w:sz w:val="24"/>
          <w:szCs w:val="24"/>
        </w:rPr>
        <w:t>а</w:t>
      </w:r>
      <w:r w:rsidRPr="001E5AD1">
        <w:rPr>
          <w:rFonts w:ascii="Times New Roman" w:eastAsia="Times New Roman" w:hAnsi="Times New Roman" w:cs="Times New Roman"/>
          <w:sz w:val="24"/>
          <w:szCs w:val="24"/>
          <w:lang w:val="fr-FR"/>
        </w:rPr>
        <w:t>) amāre</w:t>
      </w:r>
    </w:p>
    <w:p w:rsidR="001E5AD1" w:rsidRPr="001E5AD1" w:rsidRDefault="001E5AD1" w:rsidP="001E5AD1">
      <w:pPr>
        <w:spacing w:after="0" w:line="240" w:lineRule="auto"/>
        <w:rPr>
          <w:rFonts w:ascii="Times New Roman" w:eastAsia="Times New Roman" w:hAnsi="Times New Roman" w:cs="Times New Roman"/>
          <w:sz w:val="24"/>
          <w:szCs w:val="24"/>
          <w:lang w:val="fr-FR"/>
        </w:rPr>
      </w:pPr>
      <w:r w:rsidRPr="001E5AD1">
        <w:rPr>
          <w:rFonts w:ascii="Times New Roman" w:eastAsia="Times New Roman" w:hAnsi="Times New Roman" w:cs="Times New Roman"/>
          <w:sz w:val="24"/>
          <w:szCs w:val="24"/>
        </w:rPr>
        <w:t>б</w:t>
      </w:r>
      <w:r w:rsidRPr="001E5AD1">
        <w:rPr>
          <w:rFonts w:ascii="Times New Roman" w:eastAsia="Times New Roman" w:hAnsi="Times New Roman" w:cs="Times New Roman"/>
          <w:sz w:val="24"/>
          <w:szCs w:val="24"/>
          <w:lang w:val="fr-FR"/>
        </w:rPr>
        <w:t>) cogitāre</w:t>
      </w:r>
    </w:p>
    <w:p w:rsidR="001E5AD1" w:rsidRPr="001E5AD1" w:rsidRDefault="001E5AD1" w:rsidP="001E5AD1">
      <w:pPr>
        <w:spacing w:after="0" w:line="240" w:lineRule="auto"/>
        <w:rPr>
          <w:rFonts w:ascii="Times New Roman" w:eastAsia="Times New Roman" w:hAnsi="Times New Roman" w:cs="Times New Roman"/>
          <w:sz w:val="24"/>
          <w:szCs w:val="24"/>
          <w:lang w:val="fr-FR"/>
        </w:rPr>
      </w:pPr>
      <w:r w:rsidRPr="001E5AD1">
        <w:rPr>
          <w:rFonts w:ascii="Times New Roman" w:eastAsia="Times New Roman" w:hAnsi="Times New Roman" w:cs="Times New Roman"/>
          <w:sz w:val="24"/>
          <w:szCs w:val="24"/>
        </w:rPr>
        <w:t>в</w:t>
      </w:r>
      <w:r w:rsidRPr="001E5AD1">
        <w:rPr>
          <w:rFonts w:ascii="Times New Roman" w:eastAsia="Times New Roman" w:hAnsi="Times New Roman" w:cs="Times New Roman"/>
          <w:sz w:val="24"/>
          <w:szCs w:val="24"/>
          <w:lang w:val="fr-FR"/>
        </w:rPr>
        <w:t>) laborāre</w:t>
      </w:r>
    </w:p>
    <w:p w:rsidR="001E5AD1" w:rsidRPr="001E5AD1" w:rsidRDefault="001E5AD1" w:rsidP="001E5AD1">
      <w:pPr>
        <w:spacing w:after="0" w:line="240" w:lineRule="auto"/>
        <w:rPr>
          <w:rFonts w:ascii="Times New Roman" w:eastAsia="Times New Roman" w:hAnsi="Times New Roman" w:cs="Times New Roman"/>
          <w:sz w:val="24"/>
          <w:szCs w:val="24"/>
          <w:lang w:val="fr-FR"/>
        </w:rPr>
      </w:pPr>
      <w:r w:rsidRPr="001E5AD1">
        <w:rPr>
          <w:rFonts w:ascii="Times New Roman" w:eastAsia="Times New Roman" w:hAnsi="Times New Roman" w:cs="Times New Roman"/>
          <w:sz w:val="24"/>
          <w:szCs w:val="24"/>
        </w:rPr>
        <w:t>г</w:t>
      </w:r>
      <w:r w:rsidRPr="001E5AD1">
        <w:rPr>
          <w:rFonts w:ascii="Times New Roman" w:eastAsia="Times New Roman" w:hAnsi="Times New Roman" w:cs="Times New Roman"/>
          <w:sz w:val="24"/>
          <w:szCs w:val="24"/>
          <w:lang w:val="fr-FR"/>
        </w:rPr>
        <w:t>) cantāre</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22). Кого называли в Риме «отцом отечества»?</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А) Помпея</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Б) Цицерона</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В) Юлия Цезаря</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 xml:space="preserve">23). Дополните правильно: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lang w:val="en-US"/>
        </w:rPr>
        <w:t>Otium</w:t>
      </w:r>
      <w:r w:rsidRPr="001E5AD1">
        <w:rPr>
          <w:rFonts w:ascii="Times New Roman" w:eastAsia="Times New Roman" w:hAnsi="Times New Roman" w:cs="Times New Roman"/>
          <w:sz w:val="24"/>
          <w:szCs w:val="24"/>
        </w:rPr>
        <w:t xml:space="preserve"> </w:t>
      </w:r>
      <w:proofErr w:type="gramStart"/>
      <w:r w:rsidRPr="001E5AD1">
        <w:rPr>
          <w:rFonts w:ascii="Times New Roman" w:eastAsia="Times New Roman" w:hAnsi="Times New Roman" w:cs="Times New Roman"/>
          <w:sz w:val="24"/>
          <w:szCs w:val="24"/>
          <w:lang w:val="en-US"/>
        </w:rPr>
        <w:t>post</w:t>
      </w:r>
      <w:r w:rsidRPr="001E5AD1">
        <w:rPr>
          <w:rFonts w:ascii="Times New Roman" w:eastAsia="Times New Roman" w:hAnsi="Times New Roman" w:cs="Times New Roman"/>
          <w:sz w:val="24"/>
          <w:szCs w:val="24"/>
        </w:rPr>
        <w:t xml:space="preserve"> ...</w:t>
      </w:r>
      <w:proofErr w:type="gramEnd"/>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а) </w:t>
      </w:r>
      <w:r w:rsidRPr="001E5AD1">
        <w:rPr>
          <w:rFonts w:ascii="Times New Roman" w:eastAsia="Times New Roman" w:hAnsi="Times New Roman" w:cs="Times New Roman"/>
          <w:sz w:val="24"/>
          <w:szCs w:val="24"/>
          <w:lang w:val="en-US"/>
        </w:rPr>
        <w:t>negotium</w:t>
      </w:r>
    </w:p>
    <w:p w:rsidR="001E5AD1" w:rsidRPr="001E5AD1" w:rsidRDefault="001E5AD1" w:rsidP="001E5AD1">
      <w:pPr>
        <w:spacing w:after="0" w:line="240" w:lineRule="auto"/>
        <w:rPr>
          <w:rFonts w:ascii="Times New Roman" w:eastAsia="Times New Roman" w:hAnsi="Times New Roman" w:cs="Times New Roman"/>
          <w:sz w:val="24"/>
          <w:szCs w:val="24"/>
          <w:lang w:val="en-US"/>
        </w:rPr>
      </w:pPr>
      <w:r w:rsidRPr="001E5AD1">
        <w:rPr>
          <w:rFonts w:ascii="Times New Roman" w:eastAsia="Times New Roman" w:hAnsi="Times New Roman" w:cs="Times New Roman"/>
          <w:sz w:val="24"/>
          <w:szCs w:val="24"/>
        </w:rPr>
        <w:t>б</w:t>
      </w:r>
      <w:r w:rsidRPr="001E5AD1">
        <w:rPr>
          <w:rFonts w:ascii="Times New Roman" w:eastAsia="Times New Roman" w:hAnsi="Times New Roman" w:cs="Times New Roman"/>
          <w:sz w:val="24"/>
          <w:szCs w:val="24"/>
          <w:lang w:val="en-US"/>
        </w:rPr>
        <w:t>) studium</w:t>
      </w:r>
    </w:p>
    <w:p w:rsidR="001E5AD1" w:rsidRPr="001E5AD1" w:rsidRDefault="001E5AD1" w:rsidP="001E5AD1">
      <w:pPr>
        <w:spacing w:after="0" w:line="240" w:lineRule="auto"/>
        <w:rPr>
          <w:rFonts w:ascii="Times New Roman" w:eastAsia="Times New Roman" w:hAnsi="Times New Roman" w:cs="Times New Roman"/>
          <w:sz w:val="24"/>
          <w:szCs w:val="24"/>
          <w:lang w:val="en-US"/>
        </w:rPr>
      </w:pPr>
      <w:r w:rsidRPr="001E5AD1">
        <w:rPr>
          <w:rFonts w:ascii="Times New Roman" w:eastAsia="Times New Roman" w:hAnsi="Times New Roman" w:cs="Times New Roman"/>
          <w:sz w:val="24"/>
          <w:szCs w:val="24"/>
        </w:rPr>
        <w:t>в</w:t>
      </w:r>
      <w:r w:rsidRPr="001E5AD1">
        <w:rPr>
          <w:rFonts w:ascii="Times New Roman" w:eastAsia="Times New Roman" w:hAnsi="Times New Roman" w:cs="Times New Roman"/>
          <w:sz w:val="24"/>
          <w:szCs w:val="24"/>
          <w:lang w:val="en-US"/>
        </w:rPr>
        <w:t>) pericŭlum</w:t>
      </w:r>
    </w:p>
    <w:p w:rsidR="001E5AD1" w:rsidRPr="001E5AD1" w:rsidRDefault="001E5AD1" w:rsidP="001E5AD1">
      <w:pPr>
        <w:spacing w:after="0" w:line="240" w:lineRule="auto"/>
        <w:rPr>
          <w:rFonts w:ascii="Times New Roman" w:eastAsia="Times New Roman" w:hAnsi="Times New Roman" w:cs="Times New Roman"/>
          <w:sz w:val="24"/>
          <w:szCs w:val="24"/>
          <w:lang w:val="en-US"/>
        </w:rPr>
      </w:pPr>
      <w:r w:rsidRPr="001E5AD1">
        <w:rPr>
          <w:rFonts w:ascii="Times New Roman" w:eastAsia="Times New Roman" w:hAnsi="Times New Roman" w:cs="Times New Roman"/>
          <w:sz w:val="24"/>
          <w:szCs w:val="24"/>
        </w:rPr>
        <w:t>г</w:t>
      </w:r>
      <w:r w:rsidRPr="001E5AD1">
        <w:rPr>
          <w:rFonts w:ascii="Times New Roman" w:eastAsia="Times New Roman" w:hAnsi="Times New Roman" w:cs="Times New Roman"/>
          <w:sz w:val="24"/>
          <w:szCs w:val="24"/>
          <w:lang w:val="en-US"/>
        </w:rPr>
        <w:t>) miracŭlum</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24). К системе инфекта относятся</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а) </w:t>
      </w:r>
      <w:r w:rsidRPr="001E5AD1">
        <w:rPr>
          <w:rFonts w:ascii="Times New Roman" w:eastAsia="Times New Roman" w:hAnsi="Times New Roman" w:cs="Times New Roman"/>
          <w:sz w:val="24"/>
          <w:szCs w:val="24"/>
          <w:lang w:val="en-US"/>
        </w:rPr>
        <w:t>praesens</w:t>
      </w:r>
      <w:r w:rsidRPr="001E5AD1">
        <w:rPr>
          <w:rFonts w:ascii="Times New Roman" w:eastAsia="Times New Roman" w:hAnsi="Times New Roman" w:cs="Times New Roman"/>
          <w:sz w:val="24"/>
          <w:szCs w:val="24"/>
        </w:rPr>
        <w:t xml:space="preserve">, </w:t>
      </w:r>
      <w:r w:rsidRPr="001E5AD1">
        <w:rPr>
          <w:rFonts w:ascii="Times New Roman" w:eastAsia="Times New Roman" w:hAnsi="Times New Roman" w:cs="Times New Roman"/>
          <w:sz w:val="24"/>
          <w:szCs w:val="24"/>
          <w:lang w:val="en-US"/>
        </w:rPr>
        <w:t>fut</w:t>
      </w:r>
      <w:r w:rsidRPr="001E5AD1">
        <w:rPr>
          <w:rFonts w:ascii="Times New Roman" w:eastAsia="Times New Roman" w:hAnsi="Times New Roman" w:cs="Times New Roman"/>
          <w:sz w:val="24"/>
          <w:szCs w:val="24"/>
        </w:rPr>
        <w:t>ū</w:t>
      </w:r>
      <w:r w:rsidRPr="001E5AD1">
        <w:rPr>
          <w:rFonts w:ascii="Times New Roman" w:eastAsia="Times New Roman" w:hAnsi="Times New Roman" w:cs="Times New Roman"/>
          <w:sz w:val="24"/>
          <w:szCs w:val="24"/>
          <w:lang w:val="en-US"/>
        </w:rPr>
        <w:t>rum</w:t>
      </w:r>
      <w:r w:rsidRPr="001E5AD1">
        <w:rPr>
          <w:rFonts w:ascii="Times New Roman" w:eastAsia="Times New Roman" w:hAnsi="Times New Roman" w:cs="Times New Roman"/>
          <w:sz w:val="24"/>
          <w:szCs w:val="24"/>
        </w:rPr>
        <w:t xml:space="preserve"> </w:t>
      </w:r>
      <w:r w:rsidRPr="001E5AD1">
        <w:rPr>
          <w:rFonts w:ascii="Times New Roman" w:eastAsia="Times New Roman" w:hAnsi="Times New Roman" w:cs="Times New Roman"/>
          <w:sz w:val="24"/>
          <w:szCs w:val="24"/>
          <w:lang w:val="en-US"/>
        </w:rPr>
        <w:t>I</w:t>
      </w:r>
      <w:r w:rsidRPr="001E5AD1">
        <w:rPr>
          <w:rFonts w:ascii="Times New Roman" w:eastAsia="Times New Roman" w:hAnsi="Times New Roman" w:cs="Times New Roman"/>
          <w:sz w:val="24"/>
          <w:szCs w:val="24"/>
        </w:rPr>
        <w:t xml:space="preserve">, </w:t>
      </w:r>
      <w:r w:rsidRPr="001E5AD1">
        <w:rPr>
          <w:rFonts w:ascii="Times New Roman" w:eastAsia="Times New Roman" w:hAnsi="Times New Roman" w:cs="Times New Roman"/>
          <w:sz w:val="24"/>
          <w:szCs w:val="24"/>
          <w:lang w:val="en-US"/>
        </w:rPr>
        <w:t>perfectum</w:t>
      </w:r>
      <w:r w:rsidRPr="001E5AD1">
        <w:rPr>
          <w:rFonts w:ascii="Times New Roman" w:eastAsia="Times New Roman" w:hAnsi="Times New Roman" w:cs="Times New Roman"/>
          <w:sz w:val="24"/>
          <w:szCs w:val="24"/>
        </w:rPr>
        <w:t xml:space="preserve"> </w:t>
      </w:r>
    </w:p>
    <w:p w:rsidR="001E5AD1" w:rsidRPr="001E5AD1" w:rsidRDefault="001E5AD1" w:rsidP="001E5AD1">
      <w:pPr>
        <w:spacing w:after="0" w:line="240" w:lineRule="auto"/>
        <w:rPr>
          <w:rFonts w:ascii="Times New Roman" w:eastAsia="Times New Roman" w:hAnsi="Times New Roman" w:cs="Times New Roman"/>
          <w:sz w:val="24"/>
          <w:szCs w:val="24"/>
          <w:lang w:val="en-US"/>
        </w:rPr>
      </w:pPr>
      <w:r w:rsidRPr="001E5AD1">
        <w:rPr>
          <w:rFonts w:ascii="Times New Roman" w:eastAsia="Times New Roman" w:hAnsi="Times New Roman" w:cs="Times New Roman"/>
          <w:sz w:val="24"/>
          <w:szCs w:val="24"/>
        </w:rPr>
        <w:t>б</w:t>
      </w:r>
      <w:r w:rsidRPr="001E5AD1">
        <w:rPr>
          <w:rFonts w:ascii="Times New Roman" w:eastAsia="Times New Roman" w:hAnsi="Times New Roman" w:cs="Times New Roman"/>
          <w:sz w:val="24"/>
          <w:szCs w:val="24"/>
          <w:lang w:val="en-US"/>
        </w:rPr>
        <w:t xml:space="preserve">) praesens, imperfectum, perfectum </w:t>
      </w:r>
    </w:p>
    <w:p w:rsidR="001E5AD1" w:rsidRPr="001E5AD1" w:rsidRDefault="001E5AD1" w:rsidP="001E5AD1">
      <w:pPr>
        <w:spacing w:after="0" w:line="240" w:lineRule="auto"/>
        <w:rPr>
          <w:rFonts w:ascii="Times New Roman" w:eastAsia="Times New Roman" w:hAnsi="Times New Roman" w:cs="Times New Roman"/>
          <w:sz w:val="24"/>
          <w:szCs w:val="24"/>
          <w:lang w:val="en-US"/>
        </w:rPr>
      </w:pPr>
      <w:r w:rsidRPr="001E5AD1">
        <w:rPr>
          <w:rFonts w:ascii="Times New Roman" w:eastAsia="Times New Roman" w:hAnsi="Times New Roman" w:cs="Times New Roman"/>
          <w:sz w:val="24"/>
          <w:szCs w:val="24"/>
        </w:rPr>
        <w:t>в</w:t>
      </w:r>
      <w:r w:rsidRPr="001E5AD1">
        <w:rPr>
          <w:rFonts w:ascii="Times New Roman" w:eastAsia="Times New Roman" w:hAnsi="Times New Roman" w:cs="Times New Roman"/>
          <w:sz w:val="24"/>
          <w:szCs w:val="24"/>
          <w:lang w:val="en-US"/>
        </w:rPr>
        <w:t xml:space="preserve">) praesens, imperfectum, futūrum I </w:t>
      </w:r>
    </w:p>
    <w:p w:rsidR="001E5AD1" w:rsidRPr="001E5AD1" w:rsidRDefault="001E5AD1" w:rsidP="001E5AD1">
      <w:pPr>
        <w:spacing w:after="0" w:line="240" w:lineRule="auto"/>
        <w:rPr>
          <w:rFonts w:ascii="Times New Roman" w:eastAsia="Times New Roman" w:hAnsi="Times New Roman" w:cs="Times New Roman"/>
          <w:sz w:val="24"/>
          <w:szCs w:val="24"/>
          <w:lang w:val="en-US"/>
        </w:rPr>
      </w:pPr>
      <w:r w:rsidRPr="001E5AD1">
        <w:rPr>
          <w:rFonts w:ascii="Times New Roman" w:eastAsia="Times New Roman" w:hAnsi="Times New Roman" w:cs="Times New Roman"/>
          <w:sz w:val="24"/>
          <w:szCs w:val="24"/>
        </w:rPr>
        <w:t>г</w:t>
      </w:r>
      <w:r w:rsidRPr="001E5AD1">
        <w:rPr>
          <w:rFonts w:ascii="Times New Roman" w:eastAsia="Times New Roman" w:hAnsi="Times New Roman" w:cs="Times New Roman"/>
          <w:sz w:val="24"/>
          <w:szCs w:val="24"/>
          <w:lang w:val="en-US"/>
        </w:rPr>
        <w:t xml:space="preserve">) futūrum I, imperfectum, perfectum </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lang w:val="en-US"/>
        </w:rPr>
        <w:t xml:space="preserve">25). </w:t>
      </w:r>
      <w:r w:rsidRPr="001E5AD1">
        <w:rPr>
          <w:rFonts w:ascii="Times New Roman" w:eastAsia="Times New Roman" w:hAnsi="Times New Roman" w:cs="Times New Roman"/>
          <w:b/>
          <w:sz w:val="24"/>
          <w:szCs w:val="24"/>
        </w:rPr>
        <w:t>Страдательный залог времен системы инфекта отличается от действительного</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а) суффиксами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б) окончаниями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в) наличием вспомогательных глаголов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г) суффиксами и окончаниями</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26. Какое произведение написал Гай Юлий Цезарь?</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а) Трактаты</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б) Речи</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В) Записки о Галльской войне</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27). Кто является зачинателем римской любовной лирики?</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А) Катулл</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б) Овидий</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в) Тибулл</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28). Когда происходил расцвет римской поэзии?</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а) в период возникновения</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Б) в эпоху Августа</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в) на закате империи</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29). Кто является певцом «золотой середины»</w:t>
      </w:r>
      <w:proofErr w:type="gramStart"/>
      <w:r w:rsidRPr="001E5AD1">
        <w:rPr>
          <w:rFonts w:ascii="Times New Roman" w:eastAsia="Times New Roman" w:hAnsi="Times New Roman" w:cs="Times New Roman"/>
          <w:b/>
          <w:sz w:val="24"/>
          <w:szCs w:val="24"/>
        </w:rPr>
        <w:t xml:space="preserve"> ?</w:t>
      </w:r>
      <w:proofErr w:type="gramEnd"/>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А) Гораций</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б) Цезарь</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в) Ювенал</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30). Кто формулирует свои взгляды на искусство в поэтической форме?</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а) Катулл</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Б) Гораций</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в) Овидий</w:t>
      </w:r>
    </w:p>
    <w:p w:rsidR="001E5AD1" w:rsidRPr="001E5AD1" w:rsidRDefault="001E5AD1" w:rsidP="001E5AD1">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1E5AD1">
        <w:rPr>
          <w:rFonts w:ascii="Times New Roman" w:eastAsia="Calibri" w:hAnsi="Times New Roman" w:cs="Times New Roman"/>
          <w:b/>
          <w:color w:val="000000"/>
          <w:sz w:val="24"/>
          <w:szCs w:val="24"/>
          <w:lang w:eastAsia="en-US"/>
        </w:rPr>
        <w:t xml:space="preserve">ТЕСТ </w:t>
      </w:r>
      <w:r w:rsidRPr="001E5AD1">
        <w:rPr>
          <w:rFonts w:ascii="Times New Roman" w:eastAsia="Calibri" w:hAnsi="Times New Roman" w:cs="Times New Roman"/>
          <w:b/>
          <w:color w:val="000000"/>
          <w:sz w:val="24"/>
          <w:szCs w:val="24"/>
          <w:lang w:val="en-US" w:eastAsia="en-US"/>
        </w:rPr>
        <w:t>II</w:t>
      </w:r>
    </w:p>
    <w:p w:rsidR="001E5AD1" w:rsidRPr="001E5AD1" w:rsidRDefault="001E5AD1" w:rsidP="001E5AD1">
      <w:pPr>
        <w:spacing w:after="0" w:line="240" w:lineRule="auto"/>
        <w:textAlignment w:val="baseline"/>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Выберите правильный ответ: </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1). Для обозначения субъекта в страдательной конструкции употребляется:</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а) </w:t>
      </w:r>
      <w:r w:rsidRPr="001E5AD1">
        <w:rPr>
          <w:rFonts w:ascii="Times New Roman" w:eastAsia="Times New Roman" w:hAnsi="Times New Roman" w:cs="Times New Roman"/>
          <w:sz w:val="24"/>
          <w:szCs w:val="24"/>
          <w:lang w:val="fr-FR"/>
        </w:rPr>
        <w:t>dat</w:t>
      </w:r>
      <w:r w:rsidRPr="001E5AD1">
        <w:rPr>
          <w:rFonts w:ascii="Times New Roman" w:eastAsia="Times New Roman" w:hAnsi="Times New Roman" w:cs="Times New Roman"/>
          <w:sz w:val="24"/>
          <w:szCs w:val="24"/>
        </w:rPr>
        <w:t>ī</w:t>
      </w:r>
      <w:r w:rsidRPr="001E5AD1">
        <w:rPr>
          <w:rFonts w:ascii="Times New Roman" w:eastAsia="Times New Roman" w:hAnsi="Times New Roman" w:cs="Times New Roman"/>
          <w:sz w:val="24"/>
          <w:szCs w:val="24"/>
          <w:lang w:val="fr-FR"/>
        </w:rPr>
        <w:t>vus</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lastRenderedPageBreak/>
        <w:t xml:space="preserve">б) </w:t>
      </w:r>
      <w:r w:rsidRPr="001E5AD1">
        <w:rPr>
          <w:rFonts w:ascii="Times New Roman" w:eastAsia="Times New Roman" w:hAnsi="Times New Roman" w:cs="Times New Roman"/>
          <w:sz w:val="24"/>
          <w:szCs w:val="24"/>
          <w:lang w:val="fr-FR"/>
        </w:rPr>
        <w:t>accusat</w:t>
      </w:r>
      <w:r w:rsidRPr="001E5AD1">
        <w:rPr>
          <w:rFonts w:ascii="Times New Roman" w:eastAsia="Times New Roman" w:hAnsi="Times New Roman" w:cs="Times New Roman"/>
          <w:sz w:val="24"/>
          <w:szCs w:val="24"/>
        </w:rPr>
        <w:t>ī</w:t>
      </w:r>
      <w:r w:rsidRPr="001E5AD1">
        <w:rPr>
          <w:rFonts w:ascii="Times New Roman" w:eastAsia="Times New Roman" w:hAnsi="Times New Roman" w:cs="Times New Roman"/>
          <w:sz w:val="24"/>
          <w:szCs w:val="24"/>
          <w:lang w:val="fr-FR"/>
        </w:rPr>
        <w:t>vus</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в) </w:t>
      </w:r>
      <w:r w:rsidRPr="001E5AD1">
        <w:rPr>
          <w:rFonts w:ascii="Times New Roman" w:eastAsia="Times New Roman" w:hAnsi="Times New Roman" w:cs="Times New Roman"/>
          <w:sz w:val="24"/>
          <w:szCs w:val="24"/>
          <w:lang w:val="fr-FR"/>
        </w:rPr>
        <w:t>ablat</w:t>
      </w:r>
      <w:r w:rsidRPr="001E5AD1">
        <w:rPr>
          <w:rFonts w:ascii="Times New Roman" w:eastAsia="Times New Roman" w:hAnsi="Times New Roman" w:cs="Times New Roman"/>
          <w:sz w:val="24"/>
          <w:szCs w:val="24"/>
        </w:rPr>
        <w:t>ī</w:t>
      </w:r>
      <w:r w:rsidRPr="001E5AD1">
        <w:rPr>
          <w:rFonts w:ascii="Times New Roman" w:eastAsia="Times New Roman" w:hAnsi="Times New Roman" w:cs="Times New Roman"/>
          <w:sz w:val="24"/>
          <w:szCs w:val="24"/>
          <w:lang w:val="fr-FR"/>
        </w:rPr>
        <w:t>vus</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г) genetīvus</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 xml:space="preserve">2). Дополните правильно: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lang w:val="en-US"/>
        </w:rPr>
        <w:t>Citius</w:t>
      </w:r>
      <w:r w:rsidRPr="001E5AD1">
        <w:rPr>
          <w:rFonts w:ascii="Times New Roman" w:eastAsia="Times New Roman" w:hAnsi="Times New Roman" w:cs="Times New Roman"/>
          <w:sz w:val="24"/>
          <w:szCs w:val="24"/>
        </w:rPr>
        <w:t xml:space="preserve">, </w:t>
      </w:r>
      <w:r w:rsidRPr="001E5AD1">
        <w:rPr>
          <w:rFonts w:ascii="Times New Roman" w:eastAsia="Times New Roman" w:hAnsi="Times New Roman" w:cs="Times New Roman"/>
          <w:sz w:val="24"/>
          <w:szCs w:val="24"/>
          <w:lang w:val="en-US"/>
        </w:rPr>
        <w:t>altius</w:t>
      </w:r>
      <w:proofErr w:type="gramStart"/>
      <w:r w:rsidRPr="001E5AD1">
        <w:rPr>
          <w:rFonts w:ascii="Times New Roman" w:eastAsia="Times New Roman" w:hAnsi="Times New Roman" w:cs="Times New Roman"/>
          <w:sz w:val="24"/>
          <w:szCs w:val="24"/>
        </w:rPr>
        <w:t>, ...</w:t>
      </w:r>
      <w:proofErr w:type="gramEnd"/>
    </w:p>
    <w:p w:rsidR="001E5AD1" w:rsidRPr="001E5AD1" w:rsidRDefault="001E5AD1" w:rsidP="001E5AD1">
      <w:pPr>
        <w:spacing w:after="0" w:line="240" w:lineRule="auto"/>
        <w:rPr>
          <w:rFonts w:ascii="Times New Roman" w:eastAsia="Times New Roman" w:hAnsi="Times New Roman" w:cs="Times New Roman"/>
          <w:sz w:val="24"/>
          <w:szCs w:val="24"/>
          <w:lang w:val="en-US"/>
        </w:rPr>
      </w:pPr>
      <w:r w:rsidRPr="001E5AD1">
        <w:rPr>
          <w:rFonts w:ascii="Times New Roman" w:eastAsia="Times New Roman" w:hAnsi="Times New Roman" w:cs="Times New Roman"/>
          <w:sz w:val="24"/>
          <w:szCs w:val="24"/>
        </w:rPr>
        <w:t>а</w:t>
      </w:r>
      <w:r w:rsidRPr="001E5AD1">
        <w:rPr>
          <w:rFonts w:ascii="Times New Roman" w:eastAsia="Times New Roman" w:hAnsi="Times New Roman" w:cs="Times New Roman"/>
          <w:sz w:val="24"/>
          <w:szCs w:val="24"/>
          <w:lang w:val="en-US"/>
        </w:rPr>
        <w:t>) felicius</w:t>
      </w:r>
    </w:p>
    <w:p w:rsidR="001E5AD1" w:rsidRPr="001E5AD1" w:rsidRDefault="001E5AD1" w:rsidP="001E5AD1">
      <w:pPr>
        <w:spacing w:after="0" w:line="240" w:lineRule="auto"/>
        <w:rPr>
          <w:rFonts w:ascii="Times New Roman" w:eastAsia="Times New Roman" w:hAnsi="Times New Roman" w:cs="Times New Roman"/>
          <w:sz w:val="24"/>
          <w:szCs w:val="24"/>
          <w:lang w:val="en-US"/>
        </w:rPr>
      </w:pPr>
      <w:r w:rsidRPr="001E5AD1">
        <w:rPr>
          <w:rFonts w:ascii="Times New Roman" w:eastAsia="Times New Roman" w:hAnsi="Times New Roman" w:cs="Times New Roman"/>
          <w:sz w:val="24"/>
          <w:szCs w:val="24"/>
        </w:rPr>
        <w:t>б</w:t>
      </w:r>
      <w:r w:rsidRPr="001E5AD1">
        <w:rPr>
          <w:rFonts w:ascii="Times New Roman" w:eastAsia="Times New Roman" w:hAnsi="Times New Roman" w:cs="Times New Roman"/>
          <w:sz w:val="24"/>
          <w:szCs w:val="24"/>
          <w:lang w:val="en-US"/>
        </w:rPr>
        <w:t>) celerius</w:t>
      </w:r>
    </w:p>
    <w:p w:rsidR="001E5AD1" w:rsidRPr="001E5AD1" w:rsidRDefault="001E5AD1" w:rsidP="001E5AD1">
      <w:pPr>
        <w:spacing w:after="0" w:line="240" w:lineRule="auto"/>
        <w:rPr>
          <w:rFonts w:ascii="Times New Roman" w:eastAsia="Times New Roman" w:hAnsi="Times New Roman" w:cs="Times New Roman"/>
          <w:sz w:val="24"/>
          <w:szCs w:val="24"/>
          <w:lang w:val="en-US"/>
        </w:rPr>
      </w:pPr>
      <w:r w:rsidRPr="001E5AD1">
        <w:rPr>
          <w:rFonts w:ascii="Times New Roman" w:eastAsia="Times New Roman" w:hAnsi="Times New Roman" w:cs="Times New Roman"/>
          <w:sz w:val="24"/>
          <w:szCs w:val="24"/>
        </w:rPr>
        <w:t>в</w:t>
      </w:r>
      <w:r w:rsidRPr="001E5AD1">
        <w:rPr>
          <w:rFonts w:ascii="Times New Roman" w:eastAsia="Times New Roman" w:hAnsi="Times New Roman" w:cs="Times New Roman"/>
          <w:sz w:val="24"/>
          <w:szCs w:val="24"/>
          <w:lang w:val="en-US"/>
        </w:rPr>
        <w:t>) fortius</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г) </w:t>
      </w:r>
      <w:r w:rsidRPr="001E5AD1">
        <w:rPr>
          <w:rFonts w:ascii="Times New Roman" w:eastAsia="Times New Roman" w:hAnsi="Times New Roman" w:cs="Times New Roman"/>
          <w:sz w:val="24"/>
          <w:szCs w:val="24"/>
          <w:lang w:val="en-US"/>
        </w:rPr>
        <w:t>latius</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 xml:space="preserve">3). Дополните правильно: </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lang w:val="en-US"/>
        </w:rPr>
        <w:t>Err</w:t>
      </w:r>
      <w:r w:rsidRPr="001E5AD1">
        <w:rPr>
          <w:rFonts w:ascii="Times New Roman" w:eastAsia="Times New Roman" w:hAnsi="Times New Roman" w:cs="Times New Roman"/>
          <w:sz w:val="24"/>
          <w:szCs w:val="24"/>
        </w:rPr>
        <w:t>ā</w:t>
      </w:r>
      <w:r w:rsidRPr="001E5AD1">
        <w:rPr>
          <w:rFonts w:ascii="Times New Roman" w:eastAsia="Times New Roman" w:hAnsi="Times New Roman" w:cs="Times New Roman"/>
          <w:sz w:val="24"/>
          <w:szCs w:val="24"/>
          <w:lang w:val="en-US"/>
        </w:rPr>
        <w:t>re</w:t>
      </w:r>
      <w:r w:rsidRPr="001E5AD1">
        <w:rPr>
          <w:rFonts w:ascii="Times New Roman" w:eastAsia="Times New Roman" w:hAnsi="Times New Roman" w:cs="Times New Roman"/>
          <w:sz w:val="24"/>
          <w:szCs w:val="24"/>
        </w:rPr>
        <w:t xml:space="preserve"> </w:t>
      </w:r>
      <w:r w:rsidRPr="001E5AD1">
        <w:rPr>
          <w:rFonts w:ascii="Times New Roman" w:eastAsia="Times New Roman" w:hAnsi="Times New Roman" w:cs="Times New Roman"/>
          <w:sz w:val="24"/>
          <w:szCs w:val="24"/>
          <w:lang w:val="en-US"/>
        </w:rPr>
        <w:t>hum</w:t>
      </w:r>
      <w:r w:rsidRPr="001E5AD1">
        <w:rPr>
          <w:rFonts w:ascii="Times New Roman" w:eastAsia="Times New Roman" w:hAnsi="Times New Roman" w:cs="Times New Roman"/>
          <w:sz w:val="24"/>
          <w:szCs w:val="24"/>
        </w:rPr>
        <w:t xml:space="preserve"> ā </w:t>
      </w:r>
      <w:proofErr w:type="gramStart"/>
      <w:r w:rsidRPr="001E5AD1">
        <w:rPr>
          <w:rFonts w:ascii="Times New Roman" w:eastAsia="Times New Roman" w:hAnsi="Times New Roman" w:cs="Times New Roman"/>
          <w:sz w:val="24"/>
          <w:szCs w:val="24"/>
          <w:lang w:val="en-US"/>
        </w:rPr>
        <w:t>num</w:t>
      </w:r>
      <w:r w:rsidRPr="001E5AD1">
        <w:rPr>
          <w:rFonts w:ascii="Times New Roman" w:eastAsia="Times New Roman" w:hAnsi="Times New Roman" w:cs="Times New Roman"/>
          <w:sz w:val="24"/>
          <w:szCs w:val="24"/>
        </w:rPr>
        <w:t xml:space="preserve"> ...</w:t>
      </w:r>
      <w:proofErr w:type="gramEnd"/>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а) </w:t>
      </w:r>
      <w:r w:rsidRPr="001E5AD1">
        <w:rPr>
          <w:rFonts w:ascii="Times New Roman" w:eastAsia="Times New Roman" w:hAnsi="Times New Roman" w:cs="Times New Roman"/>
          <w:sz w:val="24"/>
          <w:szCs w:val="24"/>
          <w:lang w:val="en-US"/>
        </w:rPr>
        <w:t>erit</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б) </w:t>
      </w:r>
      <w:r w:rsidRPr="001E5AD1">
        <w:rPr>
          <w:rFonts w:ascii="Times New Roman" w:eastAsia="Times New Roman" w:hAnsi="Times New Roman" w:cs="Times New Roman"/>
          <w:sz w:val="24"/>
          <w:szCs w:val="24"/>
          <w:lang w:val="en-US"/>
        </w:rPr>
        <w:t>eram</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в) </w:t>
      </w:r>
      <w:r w:rsidRPr="001E5AD1">
        <w:rPr>
          <w:rFonts w:ascii="Times New Roman" w:eastAsia="Times New Roman" w:hAnsi="Times New Roman" w:cs="Times New Roman"/>
          <w:sz w:val="24"/>
          <w:szCs w:val="24"/>
          <w:lang w:val="en-US"/>
        </w:rPr>
        <w:t>est</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г) </w:t>
      </w:r>
      <w:r w:rsidRPr="001E5AD1">
        <w:rPr>
          <w:rFonts w:ascii="Times New Roman" w:eastAsia="Times New Roman" w:hAnsi="Times New Roman" w:cs="Times New Roman"/>
          <w:sz w:val="24"/>
          <w:szCs w:val="24"/>
          <w:lang w:val="en-US"/>
        </w:rPr>
        <w:t>eris</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 xml:space="preserve">4). Дополните правильно: </w:t>
      </w:r>
    </w:p>
    <w:p w:rsidR="001E5AD1" w:rsidRPr="001E5AD1" w:rsidRDefault="001E5AD1" w:rsidP="001E5AD1">
      <w:pPr>
        <w:spacing w:after="0" w:line="240" w:lineRule="auto"/>
        <w:rPr>
          <w:rFonts w:ascii="Times New Roman" w:eastAsia="Times New Roman" w:hAnsi="Times New Roman" w:cs="Times New Roman"/>
          <w:sz w:val="24"/>
          <w:szCs w:val="24"/>
          <w:lang w:val="en-US"/>
        </w:rPr>
      </w:pPr>
      <w:proofErr w:type="gramStart"/>
      <w:r w:rsidRPr="001E5AD1">
        <w:rPr>
          <w:rFonts w:ascii="Times New Roman" w:eastAsia="Times New Roman" w:hAnsi="Times New Roman" w:cs="Times New Roman"/>
          <w:sz w:val="24"/>
          <w:szCs w:val="24"/>
          <w:lang w:val="en-US"/>
        </w:rPr>
        <w:t>Omnia  mea</w:t>
      </w:r>
      <w:proofErr w:type="gramEnd"/>
      <w:r w:rsidRPr="001E5AD1">
        <w:rPr>
          <w:rFonts w:ascii="Times New Roman" w:eastAsia="Times New Roman" w:hAnsi="Times New Roman" w:cs="Times New Roman"/>
          <w:sz w:val="24"/>
          <w:szCs w:val="24"/>
          <w:lang w:val="en-US"/>
        </w:rPr>
        <w:t xml:space="preserve"> mecum...</w:t>
      </w:r>
    </w:p>
    <w:p w:rsidR="001E5AD1" w:rsidRPr="001E5AD1" w:rsidRDefault="001E5AD1" w:rsidP="001E5AD1">
      <w:pPr>
        <w:spacing w:after="0" w:line="240" w:lineRule="auto"/>
        <w:rPr>
          <w:rFonts w:ascii="Times New Roman" w:eastAsia="Times New Roman" w:hAnsi="Times New Roman" w:cs="Times New Roman"/>
          <w:sz w:val="24"/>
          <w:szCs w:val="24"/>
          <w:lang w:val="en-US"/>
        </w:rPr>
      </w:pPr>
      <w:r w:rsidRPr="001E5AD1">
        <w:rPr>
          <w:rFonts w:ascii="Times New Roman" w:eastAsia="Times New Roman" w:hAnsi="Times New Roman" w:cs="Times New Roman"/>
          <w:sz w:val="24"/>
          <w:szCs w:val="24"/>
        </w:rPr>
        <w:t>а</w:t>
      </w:r>
      <w:r w:rsidRPr="001E5AD1">
        <w:rPr>
          <w:rFonts w:ascii="Times New Roman" w:eastAsia="Times New Roman" w:hAnsi="Times New Roman" w:cs="Times New Roman"/>
          <w:sz w:val="24"/>
          <w:szCs w:val="24"/>
          <w:lang w:val="en-US"/>
        </w:rPr>
        <w:t>) laudo</w:t>
      </w:r>
    </w:p>
    <w:p w:rsidR="001E5AD1" w:rsidRPr="001E5AD1" w:rsidRDefault="001E5AD1" w:rsidP="001E5AD1">
      <w:pPr>
        <w:spacing w:after="0" w:line="240" w:lineRule="auto"/>
        <w:rPr>
          <w:rFonts w:ascii="Times New Roman" w:eastAsia="Times New Roman" w:hAnsi="Times New Roman" w:cs="Times New Roman"/>
          <w:sz w:val="24"/>
          <w:szCs w:val="24"/>
          <w:lang w:val="en-US"/>
        </w:rPr>
      </w:pPr>
      <w:r w:rsidRPr="001E5AD1">
        <w:rPr>
          <w:rFonts w:ascii="Times New Roman" w:eastAsia="Times New Roman" w:hAnsi="Times New Roman" w:cs="Times New Roman"/>
          <w:sz w:val="24"/>
          <w:szCs w:val="24"/>
        </w:rPr>
        <w:t>б</w:t>
      </w:r>
      <w:r w:rsidRPr="001E5AD1">
        <w:rPr>
          <w:rFonts w:ascii="Times New Roman" w:eastAsia="Times New Roman" w:hAnsi="Times New Roman" w:cs="Times New Roman"/>
          <w:sz w:val="24"/>
          <w:szCs w:val="24"/>
          <w:lang w:val="en-US"/>
        </w:rPr>
        <w:t>) capio</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в) </w:t>
      </w:r>
      <w:r w:rsidRPr="001E5AD1">
        <w:rPr>
          <w:rFonts w:ascii="Times New Roman" w:eastAsia="Times New Roman" w:hAnsi="Times New Roman" w:cs="Times New Roman"/>
          <w:sz w:val="24"/>
          <w:szCs w:val="24"/>
          <w:lang w:val="en-US"/>
        </w:rPr>
        <w:t>porto</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г) </w:t>
      </w:r>
      <w:r w:rsidRPr="001E5AD1">
        <w:rPr>
          <w:rFonts w:ascii="Times New Roman" w:eastAsia="Times New Roman" w:hAnsi="Times New Roman" w:cs="Times New Roman"/>
          <w:sz w:val="24"/>
          <w:szCs w:val="24"/>
          <w:lang w:val="en-US"/>
        </w:rPr>
        <w:t>duco</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 xml:space="preserve">5). Дополните правильно: </w:t>
      </w:r>
    </w:p>
    <w:p w:rsidR="001E5AD1" w:rsidRPr="001E5AD1" w:rsidRDefault="001E5AD1" w:rsidP="001E5AD1">
      <w:pPr>
        <w:spacing w:after="0" w:line="240" w:lineRule="auto"/>
        <w:rPr>
          <w:rFonts w:ascii="Times New Roman" w:eastAsia="Times New Roman" w:hAnsi="Times New Roman" w:cs="Times New Roman"/>
          <w:sz w:val="24"/>
          <w:szCs w:val="24"/>
          <w:lang w:val="en-US"/>
        </w:rPr>
      </w:pPr>
      <w:r w:rsidRPr="001E5AD1">
        <w:rPr>
          <w:rFonts w:ascii="Times New Roman" w:eastAsia="Times New Roman" w:hAnsi="Times New Roman" w:cs="Times New Roman"/>
          <w:sz w:val="24"/>
          <w:szCs w:val="24"/>
          <w:lang w:val="fr-FR"/>
        </w:rPr>
        <w:t>De</w:t>
      </w:r>
      <w:r w:rsidRPr="001E5AD1">
        <w:rPr>
          <w:rFonts w:ascii="Times New Roman" w:eastAsia="Times New Roman" w:hAnsi="Times New Roman" w:cs="Times New Roman"/>
          <w:sz w:val="24"/>
          <w:szCs w:val="24"/>
          <w:lang w:val="en-US"/>
        </w:rPr>
        <w:t xml:space="preserve"> </w:t>
      </w:r>
      <w:r w:rsidRPr="001E5AD1">
        <w:rPr>
          <w:rFonts w:ascii="Times New Roman" w:eastAsia="Times New Roman" w:hAnsi="Times New Roman" w:cs="Times New Roman"/>
          <w:sz w:val="24"/>
          <w:szCs w:val="24"/>
          <w:lang w:val="fr-FR"/>
        </w:rPr>
        <w:t>mortuis</w:t>
      </w:r>
      <w:r w:rsidRPr="001E5AD1">
        <w:rPr>
          <w:rFonts w:ascii="Times New Roman" w:eastAsia="Times New Roman" w:hAnsi="Times New Roman" w:cs="Times New Roman"/>
          <w:sz w:val="24"/>
          <w:szCs w:val="24"/>
          <w:lang w:val="en-US"/>
        </w:rPr>
        <w:t xml:space="preserve"> </w:t>
      </w:r>
      <w:r w:rsidRPr="001E5AD1">
        <w:rPr>
          <w:rFonts w:ascii="Times New Roman" w:eastAsia="Times New Roman" w:hAnsi="Times New Roman" w:cs="Times New Roman"/>
          <w:sz w:val="24"/>
          <w:szCs w:val="24"/>
          <w:lang w:val="fr-FR"/>
        </w:rPr>
        <w:t>aut</w:t>
      </w:r>
      <w:r w:rsidRPr="001E5AD1">
        <w:rPr>
          <w:rFonts w:ascii="Times New Roman" w:eastAsia="Times New Roman" w:hAnsi="Times New Roman" w:cs="Times New Roman"/>
          <w:sz w:val="24"/>
          <w:szCs w:val="24"/>
          <w:lang w:val="en-US"/>
        </w:rPr>
        <w:t xml:space="preserve"> </w:t>
      </w:r>
      <w:r w:rsidRPr="001E5AD1">
        <w:rPr>
          <w:rFonts w:ascii="Times New Roman" w:eastAsia="Times New Roman" w:hAnsi="Times New Roman" w:cs="Times New Roman"/>
          <w:sz w:val="24"/>
          <w:szCs w:val="24"/>
          <w:lang w:val="fr-FR"/>
        </w:rPr>
        <w:t>bene</w:t>
      </w:r>
      <w:r w:rsidRPr="001E5AD1">
        <w:rPr>
          <w:rFonts w:ascii="Times New Roman" w:eastAsia="Times New Roman" w:hAnsi="Times New Roman" w:cs="Times New Roman"/>
          <w:sz w:val="24"/>
          <w:szCs w:val="24"/>
          <w:lang w:val="en-US"/>
        </w:rPr>
        <w:t xml:space="preserve">, </w:t>
      </w:r>
      <w:r w:rsidRPr="001E5AD1">
        <w:rPr>
          <w:rFonts w:ascii="Times New Roman" w:eastAsia="Times New Roman" w:hAnsi="Times New Roman" w:cs="Times New Roman"/>
          <w:sz w:val="24"/>
          <w:szCs w:val="24"/>
          <w:lang w:val="fr-FR"/>
        </w:rPr>
        <w:t>aut</w:t>
      </w:r>
      <w:r w:rsidRPr="001E5AD1">
        <w:rPr>
          <w:rFonts w:ascii="Times New Roman" w:eastAsia="Times New Roman" w:hAnsi="Times New Roman" w:cs="Times New Roman"/>
          <w:sz w:val="24"/>
          <w:szCs w:val="24"/>
          <w:lang w:val="en-US"/>
        </w:rPr>
        <w:t xml:space="preserve"> ...</w:t>
      </w:r>
    </w:p>
    <w:p w:rsidR="001E5AD1" w:rsidRPr="001E5AD1" w:rsidRDefault="001E5AD1" w:rsidP="001E5AD1">
      <w:pPr>
        <w:spacing w:after="0" w:line="240" w:lineRule="auto"/>
        <w:rPr>
          <w:rFonts w:ascii="Times New Roman" w:eastAsia="Times New Roman" w:hAnsi="Times New Roman" w:cs="Times New Roman"/>
          <w:sz w:val="24"/>
          <w:szCs w:val="24"/>
          <w:lang w:val="en-US"/>
        </w:rPr>
      </w:pPr>
      <w:r w:rsidRPr="001E5AD1">
        <w:rPr>
          <w:rFonts w:ascii="Times New Roman" w:eastAsia="Times New Roman" w:hAnsi="Times New Roman" w:cs="Times New Roman"/>
          <w:sz w:val="24"/>
          <w:szCs w:val="24"/>
        </w:rPr>
        <w:t>а</w:t>
      </w:r>
      <w:r w:rsidRPr="001E5AD1">
        <w:rPr>
          <w:rFonts w:ascii="Times New Roman" w:eastAsia="Times New Roman" w:hAnsi="Times New Roman" w:cs="Times New Roman"/>
          <w:sz w:val="24"/>
          <w:szCs w:val="24"/>
          <w:lang w:val="en-US"/>
        </w:rPr>
        <w:t xml:space="preserve">) </w:t>
      </w:r>
      <w:r w:rsidRPr="001E5AD1">
        <w:rPr>
          <w:rFonts w:ascii="Times New Roman" w:eastAsia="Times New Roman" w:hAnsi="Times New Roman" w:cs="Times New Roman"/>
          <w:sz w:val="24"/>
          <w:szCs w:val="24"/>
          <w:lang w:val="fr-FR"/>
        </w:rPr>
        <w:t>nemo</w:t>
      </w:r>
    </w:p>
    <w:p w:rsidR="001E5AD1" w:rsidRPr="001E5AD1" w:rsidRDefault="001E5AD1" w:rsidP="001E5AD1">
      <w:pPr>
        <w:spacing w:after="0" w:line="240" w:lineRule="auto"/>
        <w:rPr>
          <w:rFonts w:ascii="Times New Roman" w:eastAsia="Times New Roman" w:hAnsi="Times New Roman" w:cs="Times New Roman"/>
          <w:sz w:val="24"/>
          <w:szCs w:val="24"/>
          <w:lang w:val="en-US"/>
        </w:rPr>
      </w:pPr>
      <w:r w:rsidRPr="001E5AD1">
        <w:rPr>
          <w:rFonts w:ascii="Times New Roman" w:eastAsia="Times New Roman" w:hAnsi="Times New Roman" w:cs="Times New Roman"/>
          <w:sz w:val="24"/>
          <w:szCs w:val="24"/>
        </w:rPr>
        <w:t>б</w:t>
      </w:r>
      <w:r w:rsidRPr="001E5AD1">
        <w:rPr>
          <w:rFonts w:ascii="Times New Roman" w:eastAsia="Times New Roman" w:hAnsi="Times New Roman" w:cs="Times New Roman"/>
          <w:sz w:val="24"/>
          <w:szCs w:val="24"/>
          <w:lang w:val="en-US"/>
        </w:rPr>
        <w:t xml:space="preserve">) </w:t>
      </w:r>
      <w:r w:rsidRPr="001E5AD1">
        <w:rPr>
          <w:rFonts w:ascii="Times New Roman" w:eastAsia="Times New Roman" w:hAnsi="Times New Roman" w:cs="Times New Roman"/>
          <w:sz w:val="24"/>
          <w:szCs w:val="24"/>
          <w:lang w:val="fr-FR"/>
        </w:rPr>
        <w:t>non</w:t>
      </w:r>
    </w:p>
    <w:p w:rsidR="001E5AD1" w:rsidRPr="001E5AD1" w:rsidRDefault="001E5AD1" w:rsidP="001E5AD1">
      <w:pPr>
        <w:spacing w:after="0" w:line="240" w:lineRule="auto"/>
        <w:rPr>
          <w:rFonts w:ascii="Times New Roman" w:eastAsia="Times New Roman" w:hAnsi="Times New Roman" w:cs="Times New Roman"/>
          <w:sz w:val="24"/>
          <w:szCs w:val="24"/>
          <w:lang w:val="en-US"/>
        </w:rPr>
      </w:pPr>
      <w:r w:rsidRPr="001E5AD1">
        <w:rPr>
          <w:rFonts w:ascii="Times New Roman" w:eastAsia="Times New Roman" w:hAnsi="Times New Roman" w:cs="Times New Roman"/>
          <w:sz w:val="24"/>
          <w:szCs w:val="24"/>
        </w:rPr>
        <w:t>в</w:t>
      </w:r>
      <w:r w:rsidRPr="001E5AD1">
        <w:rPr>
          <w:rFonts w:ascii="Times New Roman" w:eastAsia="Times New Roman" w:hAnsi="Times New Roman" w:cs="Times New Roman"/>
          <w:sz w:val="24"/>
          <w:szCs w:val="24"/>
          <w:lang w:val="en-US"/>
        </w:rPr>
        <w:t xml:space="preserve">) </w:t>
      </w:r>
      <w:r w:rsidRPr="001E5AD1">
        <w:rPr>
          <w:rFonts w:ascii="Times New Roman" w:eastAsia="Times New Roman" w:hAnsi="Times New Roman" w:cs="Times New Roman"/>
          <w:sz w:val="24"/>
          <w:szCs w:val="24"/>
          <w:lang w:val="fr-FR"/>
        </w:rPr>
        <w:t>nunquam</w:t>
      </w:r>
    </w:p>
    <w:p w:rsidR="001E5AD1" w:rsidRPr="001E5AD1" w:rsidRDefault="001E5AD1" w:rsidP="001E5AD1">
      <w:pPr>
        <w:spacing w:after="0" w:line="240" w:lineRule="auto"/>
        <w:rPr>
          <w:rFonts w:ascii="Times New Roman" w:eastAsia="Times New Roman" w:hAnsi="Times New Roman" w:cs="Times New Roman"/>
          <w:sz w:val="24"/>
          <w:szCs w:val="24"/>
          <w:lang w:val="en-US"/>
        </w:rPr>
      </w:pPr>
      <w:r w:rsidRPr="001E5AD1">
        <w:rPr>
          <w:rFonts w:ascii="Times New Roman" w:eastAsia="Times New Roman" w:hAnsi="Times New Roman" w:cs="Times New Roman"/>
          <w:sz w:val="24"/>
          <w:szCs w:val="24"/>
        </w:rPr>
        <w:t>г</w:t>
      </w:r>
      <w:r w:rsidRPr="001E5AD1">
        <w:rPr>
          <w:rFonts w:ascii="Times New Roman" w:eastAsia="Times New Roman" w:hAnsi="Times New Roman" w:cs="Times New Roman"/>
          <w:sz w:val="24"/>
          <w:szCs w:val="24"/>
          <w:lang w:val="en-US"/>
        </w:rPr>
        <w:t xml:space="preserve">) </w:t>
      </w:r>
      <w:r w:rsidRPr="001E5AD1">
        <w:rPr>
          <w:rFonts w:ascii="Times New Roman" w:eastAsia="Times New Roman" w:hAnsi="Times New Roman" w:cs="Times New Roman"/>
          <w:sz w:val="24"/>
          <w:szCs w:val="24"/>
          <w:lang w:val="fr-FR"/>
        </w:rPr>
        <w:t>nihil</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 xml:space="preserve">6). </w:t>
      </w:r>
      <w:r w:rsidRPr="001E5AD1">
        <w:rPr>
          <w:rFonts w:ascii="Times New Roman" w:eastAsia="Times New Roman" w:hAnsi="Times New Roman" w:cs="Times New Roman"/>
          <w:b/>
          <w:iCs/>
          <w:sz w:val="24"/>
          <w:szCs w:val="24"/>
        </w:rPr>
        <w:t>Что такое Тога</w:t>
      </w:r>
      <w:proofErr w:type="gramStart"/>
      <w:r w:rsidRPr="001E5AD1">
        <w:rPr>
          <w:rFonts w:ascii="Times New Roman" w:eastAsia="Times New Roman" w:hAnsi="Times New Roman" w:cs="Times New Roman"/>
          <w:b/>
          <w:iCs/>
          <w:sz w:val="24"/>
          <w:szCs w:val="24"/>
        </w:rPr>
        <w:t xml:space="preserve"> - ?</w:t>
      </w:r>
      <w:proofErr w:type="gramEnd"/>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А) тёплая шаль</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Б) покрывало-накидка</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В) плащ с капюшоном</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iCs/>
          <w:sz w:val="24"/>
          <w:szCs w:val="24"/>
        </w:rPr>
        <w:t>7). Напишите имя императора, время правления которого называют «Золотым веком» Римского государства.</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А) Марк Аврелий</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Б) Марк Траян</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В) Октавиан Август</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8). Кто из римских драматургов создал образ хвастливого воина?</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Cs/>
          <w:sz w:val="24"/>
          <w:szCs w:val="24"/>
        </w:rPr>
        <w:t>А) Плавт</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б) Теренций</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в) Сенека</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9). Какой из жанров лирической поэзии являлся излюбленным жанром Г.В.Катулла?</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а) ода</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Cs/>
          <w:sz w:val="24"/>
          <w:szCs w:val="24"/>
        </w:rPr>
        <w:t>Б) элегия</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в) эпиграмма</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10). Как звали адресата лирики Катулла?</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а) Кинфия</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б) Делия</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Cs/>
          <w:sz w:val="24"/>
          <w:szCs w:val="24"/>
        </w:rPr>
        <w:t>В) Лесбия</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 xml:space="preserve">11). </w:t>
      </w:r>
      <w:proofErr w:type="gramStart"/>
      <w:r w:rsidRPr="001E5AD1">
        <w:rPr>
          <w:rFonts w:ascii="Times New Roman" w:eastAsia="Times New Roman" w:hAnsi="Times New Roman" w:cs="Times New Roman"/>
          <w:b/>
          <w:sz w:val="24"/>
          <w:szCs w:val="24"/>
        </w:rPr>
        <w:t>Войны</w:t>
      </w:r>
      <w:proofErr w:type="gramEnd"/>
      <w:r w:rsidRPr="001E5AD1">
        <w:rPr>
          <w:rFonts w:ascii="Times New Roman" w:eastAsia="Times New Roman" w:hAnsi="Times New Roman" w:cs="Times New Roman"/>
          <w:b/>
          <w:sz w:val="24"/>
          <w:szCs w:val="24"/>
        </w:rPr>
        <w:t xml:space="preserve"> с каким государством римляне называли «пуническими»?</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Cs/>
          <w:sz w:val="24"/>
          <w:szCs w:val="24"/>
        </w:rPr>
        <w:t>А) Карфагеном</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б) Германией</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в) Иудеей</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12).Кому из римских историков принадлежит высказывание «история – наставница жизни»?</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а) Тациту</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б) Светонию</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Cs/>
          <w:sz w:val="24"/>
          <w:szCs w:val="24"/>
        </w:rPr>
        <w:t>В) Титу Ливию</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13). К какому роду литературы принадлежит «Энеида» Вергилия?</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Cs/>
          <w:sz w:val="24"/>
          <w:szCs w:val="24"/>
        </w:rPr>
        <w:lastRenderedPageBreak/>
        <w:t>А) эпосу</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б) лирике</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в) драме</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 xml:space="preserve">14). </w:t>
      </w:r>
      <w:proofErr w:type="gramStart"/>
      <w:r w:rsidRPr="001E5AD1">
        <w:rPr>
          <w:rFonts w:ascii="Times New Roman" w:eastAsia="Times New Roman" w:hAnsi="Times New Roman" w:cs="Times New Roman"/>
          <w:b/>
          <w:sz w:val="24"/>
          <w:szCs w:val="24"/>
        </w:rPr>
        <w:t>Строку</w:t>
      </w:r>
      <w:proofErr w:type="gramEnd"/>
      <w:r w:rsidRPr="001E5AD1">
        <w:rPr>
          <w:rFonts w:ascii="Times New Roman" w:eastAsia="Times New Roman" w:hAnsi="Times New Roman" w:cs="Times New Roman"/>
          <w:b/>
          <w:sz w:val="24"/>
          <w:szCs w:val="24"/>
        </w:rPr>
        <w:t xml:space="preserve"> какого поэта использует Пушкин в качестве эпиграфа в своем «Памятнике»?</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Cs/>
          <w:sz w:val="24"/>
          <w:szCs w:val="24"/>
        </w:rPr>
        <w:t>А) Гораций</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б) Вергилий</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в) Овидий</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15). Кто является автором «Нравственных писем к Луцилию»?</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а) Тибулл</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Cs/>
          <w:sz w:val="24"/>
          <w:szCs w:val="24"/>
        </w:rPr>
        <w:t>Б) Сенека</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в) Проперций</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 xml:space="preserve">16).В каком жанре </w:t>
      </w:r>
      <w:proofErr w:type="gramStart"/>
      <w:r w:rsidRPr="001E5AD1">
        <w:rPr>
          <w:rFonts w:ascii="Times New Roman" w:eastAsia="Times New Roman" w:hAnsi="Times New Roman" w:cs="Times New Roman"/>
          <w:b/>
          <w:sz w:val="24"/>
          <w:szCs w:val="24"/>
        </w:rPr>
        <w:t>написан</w:t>
      </w:r>
      <w:proofErr w:type="gramEnd"/>
      <w:r w:rsidRPr="001E5AD1">
        <w:rPr>
          <w:rFonts w:ascii="Times New Roman" w:eastAsia="Times New Roman" w:hAnsi="Times New Roman" w:cs="Times New Roman"/>
          <w:b/>
          <w:sz w:val="24"/>
          <w:szCs w:val="24"/>
        </w:rPr>
        <w:t xml:space="preserve"> «Сатирикон» Петрония?</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а) басни</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б) эпиграммы</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Cs/>
          <w:sz w:val="24"/>
          <w:szCs w:val="24"/>
        </w:rPr>
        <w:t>В) роман</w:t>
      </w:r>
    </w:p>
    <w:p w:rsidR="001E5AD1" w:rsidRPr="001E5AD1" w:rsidRDefault="001E5AD1" w:rsidP="001E5AD1">
      <w:pPr>
        <w:tabs>
          <w:tab w:val="left" w:pos="5670"/>
        </w:tabs>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17). Кто автор речей «Против Катилины» в сенате?</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а) Гай Юлий Цезарь</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Cs/>
          <w:sz w:val="24"/>
          <w:szCs w:val="24"/>
        </w:rPr>
        <w:t>Б) Цицерон</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в) Гай Саллюстий Крисп</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18). Когда происходил расцвет римской поэзии?</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а) в период возникновения</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Cs/>
          <w:sz w:val="24"/>
          <w:szCs w:val="24"/>
        </w:rPr>
        <w:t>Б) в эпоху Августа</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в) на закате империи</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19). В каком жанре написана «Книга зрелищ» Марциала?</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а) роман</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Cs/>
          <w:sz w:val="24"/>
          <w:szCs w:val="24"/>
        </w:rPr>
        <w:t>Б) эпиграммы</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в) сатиры</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b/>
          <w:sz w:val="24"/>
          <w:szCs w:val="24"/>
        </w:rPr>
        <w:t>20)</w:t>
      </w:r>
      <w:r w:rsidRPr="001E5AD1">
        <w:rPr>
          <w:rFonts w:ascii="Times New Roman" w:eastAsia="Times New Roman" w:hAnsi="Times New Roman" w:cs="Times New Roman"/>
          <w:b/>
          <w:i/>
          <w:sz w:val="24"/>
          <w:szCs w:val="24"/>
        </w:rPr>
        <w:t xml:space="preserve">. </w:t>
      </w:r>
      <w:r w:rsidRPr="001E5AD1">
        <w:rPr>
          <w:rFonts w:ascii="Times New Roman" w:eastAsia="Times New Roman" w:hAnsi="Times New Roman" w:cs="Times New Roman"/>
          <w:b/>
          <w:i/>
          <w:iCs/>
          <w:sz w:val="24"/>
          <w:szCs w:val="24"/>
        </w:rPr>
        <w:t>В каком веке и кем был сооружён самый грандиозный Форум?</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А) 2 век М.У.Траян</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Б) 1 век до н.э. О.Август</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В) 2 в. н.э.</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iCs/>
          <w:sz w:val="24"/>
          <w:szCs w:val="24"/>
        </w:rPr>
        <w:t>21). Что такое Виадук?</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А) каменные ворота</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Б) каменный мост</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В) каменный лаз</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22).</w:t>
      </w:r>
      <w:r w:rsidRPr="001E5AD1">
        <w:rPr>
          <w:rFonts w:ascii="Times New Roman" w:eastAsia="Times New Roman" w:hAnsi="Times New Roman" w:cs="Times New Roman"/>
          <w:b/>
          <w:iCs/>
          <w:sz w:val="24"/>
          <w:szCs w:val="24"/>
        </w:rPr>
        <w:t xml:space="preserve"> Как (и с какого языка) переводится слово «Колизей»?</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А) </w:t>
      </w:r>
      <w:proofErr w:type="gramStart"/>
      <w:r w:rsidRPr="001E5AD1">
        <w:rPr>
          <w:rFonts w:ascii="Times New Roman" w:eastAsia="Times New Roman" w:hAnsi="Times New Roman" w:cs="Times New Roman"/>
          <w:sz w:val="24"/>
          <w:szCs w:val="24"/>
        </w:rPr>
        <w:t>колоссальный</w:t>
      </w:r>
      <w:proofErr w:type="gramEnd"/>
      <w:r w:rsidRPr="001E5AD1">
        <w:rPr>
          <w:rFonts w:ascii="Times New Roman" w:eastAsia="Times New Roman" w:hAnsi="Times New Roman" w:cs="Times New Roman"/>
          <w:sz w:val="24"/>
          <w:szCs w:val="24"/>
        </w:rPr>
        <w:t xml:space="preserve"> (греч.)</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Б) </w:t>
      </w:r>
      <w:proofErr w:type="gramStart"/>
      <w:r w:rsidRPr="001E5AD1">
        <w:rPr>
          <w:rFonts w:ascii="Times New Roman" w:eastAsia="Times New Roman" w:hAnsi="Times New Roman" w:cs="Times New Roman"/>
          <w:sz w:val="24"/>
          <w:szCs w:val="24"/>
        </w:rPr>
        <w:t>огромный</w:t>
      </w:r>
      <w:proofErr w:type="gramEnd"/>
      <w:r w:rsidRPr="001E5AD1">
        <w:rPr>
          <w:rFonts w:ascii="Times New Roman" w:eastAsia="Times New Roman" w:hAnsi="Times New Roman" w:cs="Times New Roman"/>
          <w:sz w:val="24"/>
          <w:szCs w:val="24"/>
        </w:rPr>
        <w:t xml:space="preserve"> (греч.)</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В) </w:t>
      </w:r>
      <w:proofErr w:type="gramStart"/>
      <w:r w:rsidRPr="001E5AD1">
        <w:rPr>
          <w:rFonts w:ascii="Times New Roman" w:eastAsia="Times New Roman" w:hAnsi="Times New Roman" w:cs="Times New Roman"/>
          <w:sz w:val="24"/>
          <w:szCs w:val="24"/>
        </w:rPr>
        <w:t>масштабный</w:t>
      </w:r>
      <w:proofErr w:type="gramEnd"/>
      <w:r w:rsidRPr="001E5AD1">
        <w:rPr>
          <w:rFonts w:ascii="Times New Roman" w:eastAsia="Times New Roman" w:hAnsi="Times New Roman" w:cs="Times New Roman"/>
          <w:sz w:val="24"/>
          <w:szCs w:val="24"/>
        </w:rPr>
        <w:t xml:space="preserve"> (греч.)</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23).</w:t>
      </w:r>
      <w:r w:rsidRPr="001E5AD1">
        <w:rPr>
          <w:rFonts w:ascii="Times New Roman" w:eastAsia="Times New Roman" w:hAnsi="Times New Roman" w:cs="Times New Roman"/>
          <w:b/>
          <w:iCs/>
          <w:sz w:val="24"/>
          <w:szCs w:val="24"/>
        </w:rPr>
        <w:t xml:space="preserve"> Что находится в Пантеоне в настоящее время?</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А) музей истории Рима</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Б) усыпальница великих людей Италии</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В) центр научных исследований</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24</w:t>
      </w:r>
      <w:r w:rsidRPr="001E5AD1">
        <w:rPr>
          <w:rFonts w:ascii="Times New Roman" w:eastAsia="Times New Roman" w:hAnsi="Times New Roman" w:cs="Times New Roman"/>
          <w:sz w:val="24"/>
          <w:szCs w:val="24"/>
        </w:rPr>
        <w:t>).</w:t>
      </w:r>
      <w:r w:rsidRPr="001E5AD1">
        <w:rPr>
          <w:rFonts w:ascii="Times New Roman" w:eastAsia="Times New Roman" w:hAnsi="Times New Roman" w:cs="Times New Roman"/>
          <w:i/>
          <w:iCs/>
          <w:sz w:val="24"/>
          <w:szCs w:val="24"/>
        </w:rPr>
        <w:t xml:space="preserve"> </w:t>
      </w:r>
      <w:r w:rsidRPr="001E5AD1">
        <w:rPr>
          <w:rFonts w:ascii="Times New Roman" w:eastAsia="Times New Roman" w:hAnsi="Times New Roman" w:cs="Times New Roman"/>
          <w:b/>
          <w:iCs/>
          <w:sz w:val="24"/>
          <w:szCs w:val="24"/>
        </w:rPr>
        <w:t>В честь чего воздвигнуты триумфальные арки в Риме?</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А) победа в военном сражении</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Б) для чествования императора</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В) для украшения города</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 xml:space="preserve">25). В </w:t>
      </w:r>
      <w:proofErr w:type="gramStart"/>
      <w:r w:rsidRPr="001E5AD1">
        <w:rPr>
          <w:rFonts w:ascii="Times New Roman" w:eastAsia="Times New Roman" w:hAnsi="Times New Roman" w:cs="Times New Roman"/>
          <w:b/>
          <w:sz w:val="24"/>
          <w:szCs w:val="24"/>
        </w:rPr>
        <w:t>произведение</w:t>
      </w:r>
      <w:proofErr w:type="gramEnd"/>
      <w:r w:rsidRPr="001E5AD1">
        <w:rPr>
          <w:rFonts w:ascii="Times New Roman" w:eastAsia="Times New Roman" w:hAnsi="Times New Roman" w:cs="Times New Roman"/>
          <w:b/>
          <w:sz w:val="24"/>
          <w:szCs w:val="24"/>
        </w:rPr>
        <w:t xml:space="preserve"> какого автора входит сказка об Амуре и Психее?</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а) “Amores” Овидия</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б) «Героиды» Вергилия</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bCs/>
          <w:sz w:val="24"/>
          <w:szCs w:val="24"/>
        </w:rPr>
        <w:t>В) «Золотой осел» Апулея.</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7. Кто автор первого текста на латинском языке в римской литературе?</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А) Ливий Андроник</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б) Катон</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в) Плавт</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26). Кто является автором комедии «Псевдол»?</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а) Сенека</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lastRenderedPageBreak/>
        <w:t>б) Теренций</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В) Плавт</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27). На скольких холмах расположен Рим?</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а) двух</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б) пяти</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В) семи</w:t>
      </w:r>
    </w:p>
    <w:p w:rsidR="001E5AD1" w:rsidRPr="001E5AD1" w:rsidRDefault="001E5AD1" w:rsidP="001E5AD1">
      <w:pPr>
        <w:spacing w:after="0" w:line="240" w:lineRule="auto"/>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28). Сколько времени шли пунические войны?</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а) десять лет</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б) пятьдесят</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В) полтора века</w:t>
      </w:r>
    </w:p>
    <w:p w:rsidR="001E5AD1" w:rsidRPr="001E5AD1" w:rsidRDefault="001E5AD1" w:rsidP="001E5AD1">
      <w:pPr>
        <w:spacing w:after="0" w:line="240" w:lineRule="auto"/>
        <w:rPr>
          <w:rFonts w:ascii="Times New Roman" w:eastAsia="Times New Roman" w:hAnsi="Times New Roman" w:cs="Times New Roman"/>
          <w:sz w:val="24"/>
          <w:szCs w:val="24"/>
        </w:rPr>
      </w:pPr>
    </w:p>
    <w:p w:rsidR="001E5AD1" w:rsidRPr="001E5AD1" w:rsidRDefault="001E5AD1" w:rsidP="001E5AD1">
      <w:pPr>
        <w:spacing w:after="0" w:line="240" w:lineRule="auto"/>
        <w:textAlignment w:val="baseline"/>
        <w:rPr>
          <w:rFonts w:ascii="Calibri" w:eastAsia="Times New Roman" w:hAnsi="Calibri" w:cs="Times New Roman"/>
          <w:b/>
          <w:sz w:val="24"/>
          <w:szCs w:val="24"/>
        </w:rPr>
      </w:pPr>
      <w:r w:rsidRPr="001E5AD1">
        <w:rPr>
          <w:rFonts w:ascii="Times New Roman" w:eastAsia="Times New Roman" w:hAnsi="Times New Roman" w:cs="Times New Roman"/>
          <w:b/>
          <w:sz w:val="24"/>
          <w:szCs w:val="24"/>
        </w:rPr>
        <w:t>Критерии оценки:</w:t>
      </w:r>
      <w:r w:rsidRPr="001E5AD1">
        <w:rPr>
          <w:rFonts w:ascii="Times New Roman" w:eastAsia="Times New Roman" w:hAnsi="Times New Roman" w:cs="Times New Roman"/>
          <w:b/>
          <w:sz w:val="24"/>
          <w:szCs w:val="24"/>
          <w:lang w:val="en-US"/>
        </w:rPr>
        <w:t> </w:t>
      </w:r>
    </w:p>
    <w:p w:rsidR="001E5AD1" w:rsidRPr="001E5AD1" w:rsidRDefault="001E5AD1" w:rsidP="001E5AD1">
      <w:pPr>
        <w:numPr>
          <w:ilvl w:val="0"/>
          <w:numId w:val="1"/>
        </w:numPr>
        <w:spacing w:after="0" w:line="240" w:lineRule="auto"/>
        <w:textAlignment w:val="baseline"/>
        <w:rPr>
          <w:rFonts w:ascii="Calibri" w:eastAsia="Times New Roman" w:hAnsi="Calibri" w:cs="Times New Roman"/>
          <w:sz w:val="24"/>
          <w:szCs w:val="24"/>
        </w:rPr>
      </w:pPr>
      <w:r w:rsidRPr="001E5AD1">
        <w:rPr>
          <w:rFonts w:ascii="Times New Roman" w:eastAsia="Times New Roman" w:hAnsi="Times New Roman" w:cs="Times New Roman"/>
          <w:sz w:val="24"/>
          <w:szCs w:val="24"/>
        </w:rPr>
        <w:t xml:space="preserve">оценка «отлично» выставляется студенту, если правильно выполнено более 80% заданий; оценка «хорошо» выставляется студенту, если правильно выполнено более 60% заданий; </w:t>
      </w:r>
    </w:p>
    <w:p w:rsidR="001E5AD1" w:rsidRPr="001E5AD1" w:rsidRDefault="001E5AD1" w:rsidP="001E5AD1">
      <w:pPr>
        <w:numPr>
          <w:ilvl w:val="0"/>
          <w:numId w:val="1"/>
        </w:numPr>
        <w:spacing w:after="0" w:line="240" w:lineRule="auto"/>
        <w:textAlignment w:val="baseline"/>
        <w:rPr>
          <w:rFonts w:ascii="Calibri" w:eastAsia="Times New Roman" w:hAnsi="Calibri" w:cs="Times New Roman"/>
          <w:sz w:val="24"/>
          <w:szCs w:val="24"/>
        </w:rPr>
      </w:pPr>
      <w:r w:rsidRPr="001E5AD1">
        <w:rPr>
          <w:rFonts w:ascii="Times New Roman" w:eastAsia="Times New Roman" w:hAnsi="Times New Roman" w:cs="Times New Roman"/>
          <w:sz w:val="24"/>
          <w:szCs w:val="24"/>
        </w:rPr>
        <w:t xml:space="preserve">оценка «удовлетворительно» выставляется студенту, если правильно выполнено более 40% заданий; </w:t>
      </w:r>
    </w:p>
    <w:p w:rsidR="001E5AD1" w:rsidRPr="001E5AD1" w:rsidRDefault="001E5AD1" w:rsidP="001E5AD1">
      <w:pPr>
        <w:numPr>
          <w:ilvl w:val="0"/>
          <w:numId w:val="1"/>
        </w:numPr>
        <w:spacing w:after="0" w:line="240" w:lineRule="auto"/>
        <w:textAlignment w:val="baseline"/>
        <w:rPr>
          <w:rFonts w:ascii="Calibri" w:eastAsia="Times New Roman" w:hAnsi="Calibri" w:cs="Times New Roman"/>
          <w:sz w:val="24"/>
          <w:szCs w:val="24"/>
        </w:rPr>
      </w:pPr>
      <w:r w:rsidRPr="001E5AD1">
        <w:rPr>
          <w:rFonts w:ascii="Times New Roman" w:eastAsia="Times New Roman" w:hAnsi="Times New Roman" w:cs="Times New Roman"/>
          <w:sz w:val="24"/>
          <w:szCs w:val="24"/>
        </w:rPr>
        <w:t>оценка «неудовлетворительно» выставляется студенту, если правильно выполнено менее 40% заданий. </w:t>
      </w: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widowControl w:val="0"/>
        <w:autoSpaceDE w:val="0"/>
        <w:autoSpaceDN w:val="0"/>
        <w:spacing w:after="0" w:line="240" w:lineRule="auto"/>
        <w:jc w:val="center"/>
        <w:outlineLvl w:val="1"/>
        <w:rPr>
          <w:rFonts w:ascii="Times New Roman" w:eastAsia="Times New Roman" w:hAnsi="Times New Roman" w:cs="Times New Roman"/>
          <w:sz w:val="28"/>
          <w:szCs w:val="28"/>
          <w:lang w:bidi="ru-RU"/>
        </w:rPr>
      </w:pPr>
      <w:r w:rsidRPr="001E5AD1">
        <w:rPr>
          <w:rFonts w:ascii="Times New Roman" w:eastAsia="Times New Roman" w:hAnsi="Times New Roman" w:cs="Times New Roman"/>
          <w:sz w:val="28"/>
          <w:szCs w:val="28"/>
          <w:lang w:bidi="ru-RU"/>
        </w:rPr>
        <w:t>Министерство образования и науки Российской Федерации</w:t>
      </w:r>
    </w:p>
    <w:p w:rsidR="001E5AD1" w:rsidRPr="001E5AD1" w:rsidRDefault="001E5AD1" w:rsidP="001E5AD1">
      <w:pPr>
        <w:widowControl w:val="0"/>
        <w:autoSpaceDE w:val="0"/>
        <w:autoSpaceDN w:val="0"/>
        <w:spacing w:after="0" w:line="240" w:lineRule="auto"/>
        <w:jc w:val="center"/>
        <w:rPr>
          <w:rFonts w:ascii="Times New Roman" w:eastAsia="Times New Roman" w:hAnsi="Times New Roman" w:cs="Times New Roman"/>
          <w:sz w:val="28"/>
          <w:lang w:bidi="ru-RU"/>
        </w:rPr>
      </w:pPr>
      <w:r w:rsidRPr="001E5AD1">
        <w:rPr>
          <w:rFonts w:ascii="Times New Roman" w:eastAsia="Times New Roman" w:hAnsi="Times New Roman" w:cs="Times New Roman"/>
          <w:sz w:val="28"/>
          <w:lang w:bidi="ru-RU"/>
        </w:rPr>
        <w:t>Федеральное государственное бюджетное образовательное учреждение высшего образования</w:t>
      </w:r>
    </w:p>
    <w:p w:rsidR="001E5AD1" w:rsidRPr="001E5AD1" w:rsidRDefault="001E5AD1" w:rsidP="001E5AD1">
      <w:pPr>
        <w:widowControl w:val="0"/>
        <w:autoSpaceDE w:val="0"/>
        <w:autoSpaceDN w:val="0"/>
        <w:spacing w:after="0" w:line="240" w:lineRule="auto"/>
        <w:ind w:right="660"/>
        <w:jc w:val="center"/>
        <w:rPr>
          <w:rFonts w:ascii="Times New Roman" w:eastAsia="Times New Roman" w:hAnsi="Times New Roman" w:cs="Times New Roman"/>
          <w:sz w:val="28"/>
          <w:lang w:bidi="ru-RU"/>
        </w:rPr>
      </w:pPr>
      <w:r w:rsidRPr="001E5AD1">
        <w:rPr>
          <w:rFonts w:ascii="Times New Roman" w:eastAsia="Times New Roman" w:hAnsi="Times New Roman" w:cs="Times New Roman"/>
          <w:sz w:val="28"/>
          <w:lang w:bidi="ru-RU"/>
        </w:rPr>
        <w:t>«Ростовский государственный экономический университет (РИНХ)» Кафедра Лингвистики и межкультурной коммуникации</w:t>
      </w:r>
    </w:p>
    <w:p w:rsidR="001E5AD1" w:rsidRPr="001E5AD1" w:rsidRDefault="001E5AD1" w:rsidP="001E5AD1">
      <w:pPr>
        <w:widowControl w:val="0"/>
        <w:autoSpaceDE w:val="0"/>
        <w:autoSpaceDN w:val="0"/>
        <w:spacing w:after="0" w:line="240" w:lineRule="auto"/>
        <w:jc w:val="center"/>
        <w:rPr>
          <w:rFonts w:ascii="Times New Roman" w:eastAsia="Times New Roman" w:hAnsi="Times New Roman" w:cs="Times New Roman"/>
          <w:b/>
          <w:bCs/>
          <w:sz w:val="28"/>
          <w:szCs w:val="28"/>
          <w:lang w:bidi="ru-RU"/>
        </w:rPr>
      </w:pPr>
      <w:r w:rsidRPr="001E5AD1">
        <w:rPr>
          <w:rFonts w:ascii="Times New Roman" w:eastAsia="Times New Roman" w:hAnsi="Times New Roman" w:cs="Times New Roman"/>
          <w:b/>
          <w:bCs/>
          <w:sz w:val="28"/>
          <w:szCs w:val="28"/>
          <w:lang w:bidi="ru-RU"/>
        </w:rPr>
        <w:t>Комплект для выполнения контрольного задания</w:t>
      </w:r>
    </w:p>
    <w:p w:rsidR="001E5AD1" w:rsidRPr="001E5AD1" w:rsidRDefault="001E5AD1" w:rsidP="001E5AD1">
      <w:pPr>
        <w:widowControl w:val="0"/>
        <w:autoSpaceDE w:val="0"/>
        <w:autoSpaceDN w:val="0"/>
        <w:spacing w:after="0" w:line="240" w:lineRule="auto"/>
        <w:rPr>
          <w:rFonts w:ascii="Times New Roman" w:eastAsia="Times New Roman" w:hAnsi="Times New Roman" w:cs="Times New Roman"/>
          <w:b/>
          <w:sz w:val="23"/>
          <w:szCs w:val="24"/>
          <w:lang w:bidi="ru-RU"/>
        </w:rPr>
      </w:pPr>
    </w:p>
    <w:p w:rsidR="001E5AD1" w:rsidRPr="001E5AD1" w:rsidRDefault="001E5AD1" w:rsidP="001E5AD1">
      <w:pPr>
        <w:widowControl w:val="0"/>
        <w:autoSpaceDE w:val="0"/>
        <w:autoSpaceDN w:val="0"/>
        <w:spacing w:after="0" w:line="240" w:lineRule="auto"/>
        <w:ind w:left="952" w:right="660"/>
        <w:jc w:val="center"/>
        <w:rPr>
          <w:rFonts w:ascii="Times New Roman" w:eastAsia="Times New Roman" w:hAnsi="Times New Roman" w:cs="Times New Roman"/>
          <w:b/>
          <w:sz w:val="28"/>
          <w:lang w:bidi="ru-RU"/>
        </w:rPr>
      </w:pPr>
      <w:r w:rsidRPr="001E5AD1">
        <w:rPr>
          <w:rFonts w:ascii="Times New Roman" w:eastAsia="Times New Roman" w:hAnsi="Times New Roman" w:cs="Times New Roman"/>
          <w:sz w:val="28"/>
          <w:lang w:bidi="ru-RU"/>
        </w:rPr>
        <w:t xml:space="preserve">по дисциплине </w:t>
      </w:r>
      <w:r w:rsidRPr="001E5AD1">
        <w:rPr>
          <w:rFonts w:ascii="Times New Roman" w:eastAsia="Times New Roman" w:hAnsi="Times New Roman" w:cs="Times New Roman"/>
          <w:b/>
          <w:sz w:val="28"/>
          <w:lang w:bidi="ru-RU"/>
        </w:rPr>
        <w:t>Древние языки и культуры</w:t>
      </w: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r w:rsidRPr="001E5AD1">
        <w:rPr>
          <w:rFonts w:ascii="Times New Roman" w:eastAsia="Times New Roman" w:hAnsi="Times New Roman" w:cs="Times New Roman"/>
          <w:b/>
          <w:bCs/>
          <w:sz w:val="24"/>
          <w:szCs w:val="24"/>
        </w:rPr>
        <w:t xml:space="preserve">Тема: «Парадигма существительного и прилагательного в латинском языке» </w:t>
      </w:r>
    </w:p>
    <w:p w:rsidR="001E5AD1" w:rsidRPr="001E5AD1" w:rsidRDefault="001E5AD1" w:rsidP="001E5AD1">
      <w:pPr>
        <w:spacing w:after="0" w:line="240" w:lineRule="auto"/>
        <w:ind w:firstLine="709"/>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Задание </w:t>
      </w:r>
      <w:r w:rsidRPr="001E5AD1">
        <w:rPr>
          <w:rFonts w:ascii="Times New Roman" w:eastAsia="Times New Roman" w:hAnsi="Times New Roman" w:cs="Times New Roman"/>
          <w:sz w:val="24"/>
          <w:szCs w:val="24"/>
          <w:lang w:val="fr-FR"/>
        </w:rPr>
        <w:t>I</w:t>
      </w:r>
      <w:r w:rsidRPr="001E5AD1">
        <w:rPr>
          <w:rFonts w:ascii="Times New Roman" w:eastAsia="Times New Roman" w:hAnsi="Times New Roman" w:cs="Times New Roman"/>
          <w:sz w:val="24"/>
          <w:szCs w:val="24"/>
        </w:rPr>
        <w:t xml:space="preserve">. Переведите с </w:t>
      </w:r>
      <w:proofErr w:type="gramStart"/>
      <w:r w:rsidRPr="001E5AD1">
        <w:rPr>
          <w:rFonts w:ascii="Times New Roman" w:eastAsia="Times New Roman" w:hAnsi="Times New Roman" w:cs="Times New Roman"/>
          <w:sz w:val="24"/>
          <w:szCs w:val="24"/>
        </w:rPr>
        <w:t>латинского</w:t>
      </w:r>
      <w:proofErr w:type="gramEnd"/>
      <w:r w:rsidRPr="001E5AD1">
        <w:rPr>
          <w:rFonts w:ascii="Times New Roman" w:eastAsia="Times New Roman" w:hAnsi="Times New Roman" w:cs="Times New Roman"/>
          <w:sz w:val="24"/>
          <w:szCs w:val="24"/>
        </w:rPr>
        <w:t xml:space="preserve"> на русский:</w:t>
      </w:r>
    </w:p>
    <w:p w:rsidR="001E5AD1" w:rsidRPr="001E5AD1" w:rsidRDefault="001E5AD1" w:rsidP="001E5AD1">
      <w:pPr>
        <w:spacing w:after="0" w:line="240" w:lineRule="auto"/>
        <w:ind w:firstLine="709"/>
        <w:rPr>
          <w:rFonts w:ascii="Times New Roman" w:eastAsia="Times New Roman" w:hAnsi="Times New Roman" w:cs="Times New Roman"/>
          <w:sz w:val="24"/>
          <w:szCs w:val="24"/>
          <w:lang w:val="en-US"/>
        </w:rPr>
      </w:pPr>
      <w:r w:rsidRPr="001E5AD1">
        <w:rPr>
          <w:rFonts w:ascii="Times New Roman" w:eastAsia="Times New Roman" w:hAnsi="Times New Roman" w:cs="Times New Roman"/>
          <w:sz w:val="24"/>
          <w:szCs w:val="24"/>
          <w:lang w:val="fr-FR"/>
        </w:rPr>
        <w:t xml:space="preserve">1. Agricŏla honestus. 2. Discipŭlus bonus. 3. Puĕr malus. </w:t>
      </w:r>
      <w:r w:rsidRPr="001E5AD1">
        <w:rPr>
          <w:rFonts w:ascii="Times New Roman" w:eastAsia="Times New Roman" w:hAnsi="Times New Roman" w:cs="Times New Roman"/>
          <w:sz w:val="24"/>
          <w:szCs w:val="24"/>
          <w:lang w:val="en-US"/>
        </w:rPr>
        <w:t xml:space="preserve">4. </w:t>
      </w:r>
      <w:proofErr w:type="gramStart"/>
      <w:r w:rsidRPr="001E5AD1">
        <w:rPr>
          <w:rFonts w:ascii="Times New Roman" w:eastAsia="Times New Roman" w:hAnsi="Times New Roman" w:cs="Times New Roman"/>
          <w:sz w:val="24"/>
          <w:szCs w:val="24"/>
          <w:lang w:val="en-US"/>
        </w:rPr>
        <w:t>In</w:t>
      </w:r>
      <w:proofErr w:type="gramEnd"/>
      <w:r w:rsidRPr="001E5AD1">
        <w:rPr>
          <w:rFonts w:ascii="Times New Roman" w:eastAsia="Times New Roman" w:hAnsi="Times New Roman" w:cs="Times New Roman"/>
          <w:sz w:val="24"/>
          <w:szCs w:val="24"/>
          <w:lang w:val="en-US"/>
        </w:rPr>
        <w:t xml:space="preserve"> silvam. 5. Vita virginis. 6. </w:t>
      </w:r>
      <w:proofErr w:type="gramStart"/>
      <w:r w:rsidRPr="001E5AD1">
        <w:rPr>
          <w:rFonts w:ascii="Times New Roman" w:eastAsia="Times New Roman" w:hAnsi="Times New Roman" w:cs="Times New Roman"/>
          <w:sz w:val="24"/>
          <w:szCs w:val="24"/>
          <w:lang w:val="en-US"/>
        </w:rPr>
        <w:t>In</w:t>
      </w:r>
      <w:proofErr w:type="gramEnd"/>
      <w:r w:rsidRPr="001E5AD1">
        <w:rPr>
          <w:rFonts w:ascii="Times New Roman" w:eastAsia="Times New Roman" w:hAnsi="Times New Roman" w:cs="Times New Roman"/>
          <w:sz w:val="24"/>
          <w:szCs w:val="24"/>
          <w:lang w:val="en-US"/>
        </w:rPr>
        <w:t xml:space="preserve"> silva. 7. Lupus celer. 8. Discipŭla honesta. 9. Vita lupi. </w:t>
      </w:r>
      <w:proofErr w:type="gramStart"/>
      <w:r w:rsidRPr="001E5AD1">
        <w:rPr>
          <w:rFonts w:ascii="Times New Roman" w:eastAsia="Times New Roman" w:hAnsi="Times New Roman" w:cs="Times New Roman"/>
          <w:sz w:val="24"/>
          <w:szCs w:val="24"/>
          <w:lang w:val="en-US"/>
        </w:rPr>
        <w:t>10. Femina felix</w:t>
      </w:r>
      <w:proofErr w:type="gramEnd"/>
      <w:r w:rsidRPr="001E5AD1">
        <w:rPr>
          <w:rFonts w:ascii="Times New Roman" w:eastAsia="Times New Roman" w:hAnsi="Times New Roman" w:cs="Times New Roman"/>
          <w:sz w:val="24"/>
          <w:szCs w:val="24"/>
          <w:lang w:val="en-US"/>
        </w:rPr>
        <w:t xml:space="preserve">. </w:t>
      </w:r>
    </w:p>
    <w:p w:rsidR="001E5AD1" w:rsidRPr="001E5AD1" w:rsidRDefault="001E5AD1" w:rsidP="001E5AD1">
      <w:pPr>
        <w:spacing w:after="0" w:line="240" w:lineRule="auto"/>
        <w:ind w:firstLine="709"/>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Задание</w:t>
      </w:r>
      <w:r w:rsidRPr="001E5AD1">
        <w:rPr>
          <w:rFonts w:ascii="Times New Roman" w:eastAsia="Times New Roman" w:hAnsi="Times New Roman" w:cs="Times New Roman"/>
          <w:sz w:val="24"/>
          <w:szCs w:val="24"/>
          <w:lang w:val="en-US"/>
        </w:rPr>
        <w:t xml:space="preserve"> II. </w:t>
      </w:r>
      <w:r w:rsidRPr="001E5AD1">
        <w:rPr>
          <w:rFonts w:ascii="Times New Roman" w:eastAsia="Times New Roman" w:hAnsi="Times New Roman" w:cs="Times New Roman"/>
          <w:sz w:val="24"/>
          <w:szCs w:val="24"/>
        </w:rPr>
        <w:t xml:space="preserve">Определите падеж следующих слов:  </w:t>
      </w:r>
    </w:p>
    <w:p w:rsidR="001E5AD1" w:rsidRPr="001E5AD1" w:rsidRDefault="001E5AD1" w:rsidP="001E5AD1">
      <w:pPr>
        <w:spacing w:after="0" w:line="240" w:lineRule="auto"/>
        <w:ind w:firstLine="709"/>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1.</w:t>
      </w:r>
      <w:r w:rsidRPr="001E5AD1">
        <w:rPr>
          <w:rFonts w:ascii="Times New Roman" w:eastAsia="Times New Roman" w:hAnsi="Times New Roman" w:cs="Times New Roman"/>
          <w:sz w:val="24"/>
          <w:szCs w:val="24"/>
          <w:lang w:val="en-US"/>
        </w:rPr>
        <w:t>bell</w:t>
      </w:r>
      <w:r w:rsidRPr="001E5AD1">
        <w:rPr>
          <w:rFonts w:ascii="Times New Roman" w:eastAsia="Times New Roman" w:hAnsi="Times New Roman" w:cs="Times New Roman"/>
          <w:sz w:val="24"/>
          <w:szCs w:val="24"/>
        </w:rPr>
        <w:t>ō 2.</w:t>
      </w:r>
      <w:r w:rsidRPr="001E5AD1">
        <w:rPr>
          <w:rFonts w:ascii="Times New Roman" w:eastAsia="Times New Roman" w:hAnsi="Times New Roman" w:cs="Times New Roman"/>
          <w:sz w:val="24"/>
          <w:szCs w:val="24"/>
          <w:lang w:val="en-US"/>
        </w:rPr>
        <w:t>vitae</w:t>
      </w:r>
      <w:r w:rsidRPr="001E5AD1">
        <w:rPr>
          <w:rFonts w:ascii="Times New Roman" w:eastAsia="Times New Roman" w:hAnsi="Times New Roman" w:cs="Times New Roman"/>
          <w:sz w:val="24"/>
          <w:szCs w:val="24"/>
        </w:rPr>
        <w:t xml:space="preserve"> 3. </w:t>
      </w:r>
      <w:r w:rsidRPr="001E5AD1">
        <w:rPr>
          <w:rFonts w:ascii="Times New Roman" w:eastAsia="Times New Roman" w:hAnsi="Times New Roman" w:cs="Times New Roman"/>
          <w:sz w:val="24"/>
          <w:szCs w:val="24"/>
          <w:lang w:val="en-US"/>
        </w:rPr>
        <w:t>legis</w:t>
      </w:r>
      <w:r w:rsidRPr="001E5AD1">
        <w:rPr>
          <w:rFonts w:ascii="Times New Roman" w:eastAsia="Times New Roman" w:hAnsi="Times New Roman" w:cs="Times New Roman"/>
          <w:sz w:val="24"/>
          <w:szCs w:val="24"/>
        </w:rPr>
        <w:t xml:space="preserve"> 4. </w:t>
      </w:r>
      <w:proofErr w:type="gramStart"/>
      <w:r w:rsidRPr="001E5AD1">
        <w:rPr>
          <w:rFonts w:ascii="Times New Roman" w:eastAsia="Times New Roman" w:hAnsi="Times New Roman" w:cs="Times New Roman"/>
          <w:sz w:val="24"/>
          <w:szCs w:val="24"/>
          <w:lang w:val="en-US"/>
        </w:rPr>
        <w:t>Virgo</w:t>
      </w:r>
      <w:r w:rsidRPr="001E5AD1">
        <w:rPr>
          <w:rFonts w:ascii="Times New Roman" w:eastAsia="Times New Roman" w:hAnsi="Times New Roman" w:cs="Times New Roman"/>
          <w:sz w:val="24"/>
          <w:szCs w:val="24"/>
        </w:rPr>
        <w:t xml:space="preserve"> 5.</w:t>
      </w:r>
      <w:proofErr w:type="gramEnd"/>
      <w:r w:rsidRPr="001E5AD1">
        <w:rPr>
          <w:rFonts w:ascii="Times New Roman" w:eastAsia="Times New Roman" w:hAnsi="Times New Roman" w:cs="Times New Roman"/>
          <w:sz w:val="24"/>
          <w:szCs w:val="24"/>
        </w:rPr>
        <w:t xml:space="preserve"> </w:t>
      </w:r>
      <w:proofErr w:type="gramStart"/>
      <w:r w:rsidRPr="001E5AD1">
        <w:rPr>
          <w:rFonts w:ascii="Times New Roman" w:eastAsia="Times New Roman" w:hAnsi="Times New Roman" w:cs="Times New Roman"/>
          <w:sz w:val="24"/>
          <w:szCs w:val="24"/>
          <w:lang w:val="en-US"/>
        </w:rPr>
        <w:t>potentia</w:t>
      </w:r>
      <w:proofErr w:type="gramEnd"/>
      <w:r w:rsidRPr="001E5AD1">
        <w:rPr>
          <w:rFonts w:ascii="Times New Roman" w:eastAsia="Times New Roman" w:hAnsi="Times New Roman" w:cs="Times New Roman"/>
          <w:sz w:val="24"/>
          <w:szCs w:val="24"/>
        </w:rPr>
        <w:t xml:space="preserve"> </w:t>
      </w:r>
    </w:p>
    <w:p w:rsidR="001E5AD1" w:rsidRPr="001E5AD1" w:rsidRDefault="001E5AD1" w:rsidP="001E5AD1">
      <w:pPr>
        <w:spacing w:after="0" w:line="240" w:lineRule="auto"/>
        <w:ind w:firstLine="709"/>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Задание </w:t>
      </w:r>
      <w:r w:rsidRPr="001E5AD1">
        <w:rPr>
          <w:rFonts w:ascii="Times New Roman" w:eastAsia="Times New Roman" w:hAnsi="Times New Roman" w:cs="Times New Roman"/>
          <w:sz w:val="24"/>
          <w:szCs w:val="24"/>
          <w:lang w:val="en-US"/>
        </w:rPr>
        <w:t>III</w:t>
      </w:r>
      <w:r w:rsidRPr="001E5AD1">
        <w:rPr>
          <w:rFonts w:ascii="Times New Roman" w:eastAsia="Times New Roman" w:hAnsi="Times New Roman" w:cs="Times New Roman"/>
          <w:sz w:val="24"/>
          <w:szCs w:val="24"/>
        </w:rPr>
        <w:t xml:space="preserve">. Переведите с русского языка на </w:t>
      </w:r>
      <w:proofErr w:type="gramStart"/>
      <w:r w:rsidRPr="001E5AD1">
        <w:rPr>
          <w:rFonts w:ascii="Times New Roman" w:eastAsia="Times New Roman" w:hAnsi="Times New Roman" w:cs="Times New Roman"/>
          <w:sz w:val="24"/>
          <w:szCs w:val="24"/>
        </w:rPr>
        <w:t>латинский</w:t>
      </w:r>
      <w:proofErr w:type="gramEnd"/>
      <w:r w:rsidRPr="001E5AD1">
        <w:rPr>
          <w:rFonts w:ascii="Times New Roman" w:eastAsia="Times New Roman" w:hAnsi="Times New Roman" w:cs="Times New Roman"/>
          <w:sz w:val="24"/>
          <w:szCs w:val="24"/>
        </w:rPr>
        <w:t>:</w:t>
      </w:r>
    </w:p>
    <w:p w:rsidR="001E5AD1" w:rsidRPr="001E5AD1" w:rsidRDefault="001E5AD1" w:rsidP="001E5AD1">
      <w:pPr>
        <w:spacing w:after="0" w:line="240" w:lineRule="auto"/>
        <w:ind w:firstLine="709"/>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1.Счастливый человек 2. Большая гора 3. Жизнь человека 4. Книга ученика 5. Красивый цветок. 6. Строгий хозяин. </w:t>
      </w:r>
    </w:p>
    <w:p w:rsidR="001E5AD1" w:rsidRPr="001E5AD1" w:rsidRDefault="001E5AD1" w:rsidP="001E5AD1">
      <w:pPr>
        <w:spacing w:after="0" w:line="240" w:lineRule="auto"/>
        <w:ind w:firstLine="709"/>
        <w:rPr>
          <w:rFonts w:ascii="Times New Roman" w:eastAsia="Times New Roman" w:hAnsi="Times New Roman" w:cs="Times New Roman"/>
          <w:sz w:val="24"/>
          <w:szCs w:val="24"/>
          <w:lang w:val="fr-FR"/>
        </w:rPr>
      </w:pPr>
      <w:r w:rsidRPr="001E5AD1">
        <w:rPr>
          <w:rFonts w:ascii="Times New Roman" w:eastAsia="Times New Roman" w:hAnsi="Times New Roman" w:cs="Times New Roman"/>
          <w:sz w:val="24"/>
          <w:szCs w:val="24"/>
        </w:rPr>
        <w:t>Задание</w:t>
      </w:r>
      <w:r w:rsidRPr="001E5AD1">
        <w:rPr>
          <w:rFonts w:ascii="Times New Roman" w:eastAsia="Times New Roman" w:hAnsi="Times New Roman" w:cs="Times New Roman"/>
          <w:sz w:val="24"/>
          <w:szCs w:val="24"/>
          <w:lang w:val="en-US"/>
        </w:rPr>
        <w:t xml:space="preserve"> </w:t>
      </w:r>
      <w:r w:rsidRPr="001E5AD1">
        <w:rPr>
          <w:rFonts w:ascii="Times New Roman" w:eastAsia="Times New Roman" w:hAnsi="Times New Roman" w:cs="Times New Roman"/>
          <w:sz w:val="24"/>
          <w:szCs w:val="24"/>
          <w:lang w:val="fr-FR"/>
        </w:rPr>
        <w:t xml:space="preserve">IV. </w:t>
      </w:r>
      <w:r w:rsidRPr="001E5AD1">
        <w:rPr>
          <w:rFonts w:ascii="Times New Roman" w:eastAsia="Times New Roman" w:hAnsi="Times New Roman" w:cs="Times New Roman"/>
          <w:sz w:val="24"/>
          <w:szCs w:val="24"/>
        </w:rPr>
        <w:t>Переведите</w:t>
      </w:r>
      <w:r w:rsidRPr="001E5AD1">
        <w:rPr>
          <w:rFonts w:ascii="Times New Roman" w:eastAsia="Times New Roman" w:hAnsi="Times New Roman" w:cs="Times New Roman"/>
          <w:sz w:val="24"/>
          <w:szCs w:val="24"/>
          <w:lang w:val="fr-FR"/>
        </w:rPr>
        <w:t xml:space="preserve"> </w:t>
      </w:r>
      <w:r w:rsidRPr="001E5AD1">
        <w:rPr>
          <w:rFonts w:ascii="Times New Roman" w:eastAsia="Times New Roman" w:hAnsi="Times New Roman" w:cs="Times New Roman"/>
          <w:sz w:val="24"/>
          <w:szCs w:val="24"/>
        </w:rPr>
        <w:t>текст</w:t>
      </w:r>
      <w:r w:rsidRPr="001E5AD1">
        <w:rPr>
          <w:rFonts w:ascii="Times New Roman" w:eastAsia="Times New Roman" w:hAnsi="Times New Roman" w:cs="Times New Roman"/>
          <w:sz w:val="24"/>
          <w:szCs w:val="24"/>
          <w:lang w:val="fr-FR"/>
        </w:rPr>
        <w:t>:</w:t>
      </w:r>
    </w:p>
    <w:p w:rsidR="001E5AD1" w:rsidRPr="001E5AD1" w:rsidRDefault="001E5AD1" w:rsidP="001E5AD1">
      <w:pPr>
        <w:spacing w:after="0" w:line="240" w:lineRule="auto"/>
        <w:ind w:firstLine="709"/>
        <w:rPr>
          <w:rFonts w:ascii="Times New Roman" w:eastAsia="Times New Roman" w:hAnsi="Times New Roman" w:cs="Times New Roman"/>
          <w:sz w:val="24"/>
          <w:szCs w:val="24"/>
          <w:lang w:val="fr-FR"/>
        </w:rPr>
      </w:pPr>
      <w:r w:rsidRPr="001E5AD1">
        <w:rPr>
          <w:rFonts w:ascii="Times New Roman" w:eastAsia="Times New Roman" w:hAnsi="Times New Roman" w:cs="Times New Roman"/>
          <w:sz w:val="24"/>
          <w:szCs w:val="24"/>
          <w:lang w:val="fr-FR"/>
        </w:rPr>
        <w:t>Marcus  Tullius  Cicero  clarus  vir  Romanus  est.  Tullius  Tulliolam  fili­</w:t>
      </w:r>
    </w:p>
    <w:p w:rsidR="001E5AD1" w:rsidRPr="001E5AD1" w:rsidRDefault="001E5AD1" w:rsidP="001E5AD1">
      <w:pPr>
        <w:spacing w:after="0" w:line="240" w:lineRule="auto"/>
        <w:ind w:firstLine="709"/>
        <w:rPr>
          <w:rFonts w:ascii="Times New Roman" w:eastAsia="Times New Roman" w:hAnsi="Times New Roman" w:cs="Times New Roman"/>
          <w:sz w:val="24"/>
          <w:szCs w:val="24"/>
          <w:lang w:val="fr-FR"/>
        </w:rPr>
      </w:pPr>
      <w:r w:rsidRPr="001E5AD1">
        <w:rPr>
          <w:rFonts w:ascii="Times New Roman" w:eastAsia="Times New Roman" w:hAnsi="Times New Roman" w:cs="Times New Roman"/>
          <w:sz w:val="24"/>
          <w:szCs w:val="24"/>
          <w:lang w:val="fr-FR"/>
        </w:rPr>
        <w:t>am  et  Marcum  filium  valde  amat.  Tullius  Marcum  vocat:  «Marce,  prope­</w:t>
      </w:r>
    </w:p>
    <w:p w:rsidR="001E5AD1" w:rsidRPr="001E5AD1" w:rsidRDefault="001E5AD1" w:rsidP="001E5AD1">
      <w:pPr>
        <w:spacing w:after="0" w:line="240" w:lineRule="auto"/>
        <w:ind w:firstLine="709"/>
        <w:rPr>
          <w:rFonts w:ascii="Times New Roman" w:eastAsia="Times New Roman" w:hAnsi="Times New Roman" w:cs="Times New Roman"/>
          <w:sz w:val="24"/>
          <w:szCs w:val="24"/>
          <w:lang w:val="fr-FR"/>
        </w:rPr>
      </w:pPr>
      <w:r w:rsidRPr="001E5AD1">
        <w:rPr>
          <w:rFonts w:ascii="Times New Roman" w:eastAsia="Times New Roman" w:hAnsi="Times New Roman" w:cs="Times New Roman"/>
          <w:sz w:val="24"/>
          <w:szCs w:val="24"/>
          <w:lang w:val="fr-FR"/>
        </w:rPr>
        <w:t xml:space="preserve">ra  ad  me!»  Puer  properat,  et  Tullius  filio  librum  pulchrum  dat.  Marcus </w:t>
      </w:r>
    </w:p>
    <w:p w:rsidR="001E5AD1" w:rsidRPr="001E5AD1" w:rsidRDefault="001E5AD1" w:rsidP="001E5AD1">
      <w:pPr>
        <w:spacing w:after="0" w:line="240" w:lineRule="auto"/>
        <w:ind w:firstLine="709"/>
        <w:rPr>
          <w:rFonts w:ascii="Times New Roman" w:eastAsia="Times New Roman" w:hAnsi="Times New Roman" w:cs="Times New Roman"/>
          <w:sz w:val="24"/>
          <w:szCs w:val="24"/>
          <w:lang w:val="fr-FR"/>
        </w:rPr>
      </w:pPr>
      <w:r w:rsidRPr="001E5AD1">
        <w:rPr>
          <w:rFonts w:ascii="Times New Roman" w:eastAsia="Times New Roman" w:hAnsi="Times New Roman" w:cs="Times New Roman"/>
          <w:sz w:val="24"/>
          <w:szCs w:val="24"/>
          <w:lang w:val="fr-FR"/>
        </w:rPr>
        <w:t xml:space="preserve">Tullitilae  librum  monstrat.  En,  Titus  Marcum  visitat.  Titus  Marci  amlcus- </w:t>
      </w:r>
    </w:p>
    <w:p w:rsidR="001E5AD1" w:rsidRPr="001E5AD1" w:rsidRDefault="001E5AD1" w:rsidP="001E5AD1">
      <w:pPr>
        <w:spacing w:after="0" w:line="240" w:lineRule="auto"/>
        <w:ind w:firstLine="709"/>
        <w:rPr>
          <w:rFonts w:ascii="Times New Roman" w:eastAsia="Times New Roman" w:hAnsi="Times New Roman" w:cs="Times New Roman"/>
          <w:sz w:val="24"/>
          <w:szCs w:val="24"/>
          <w:lang w:val="fr-FR"/>
        </w:rPr>
      </w:pPr>
      <w:r w:rsidRPr="001E5AD1">
        <w:rPr>
          <w:rFonts w:ascii="Times New Roman" w:eastAsia="Times New Roman" w:hAnsi="Times New Roman" w:cs="Times New Roman"/>
          <w:sz w:val="24"/>
          <w:szCs w:val="24"/>
          <w:lang w:val="fr-FR"/>
        </w:rPr>
        <w:t xml:space="preserve">est.  Marcus  </w:t>
      </w:r>
      <w:r w:rsidRPr="001E5AD1">
        <w:rPr>
          <w:rFonts w:ascii="Times New Roman" w:eastAsia="Times New Roman" w:hAnsi="Times New Roman" w:cs="Times New Roman"/>
          <w:sz w:val="24"/>
          <w:szCs w:val="24"/>
        </w:rPr>
        <w:t>а</w:t>
      </w:r>
      <w:r w:rsidRPr="001E5AD1">
        <w:rPr>
          <w:rFonts w:ascii="Times New Roman" w:eastAsia="Times New Roman" w:hAnsi="Times New Roman" w:cs="Times New Roman"/>
          <w:sz w:val="24"/>
          <w:szCs w:val="24"/>
          <w:lang w:val="fr-FR"/>
        </w:rPr>
        <w:t>mi</w:t>
      </w:r>
      <w:r w:rsidRPr="001E5AD1">
        <w:rPr>
          <w:rFonts w:ascii="Times New Roman" w:eastAsia="Times New Roman" w:hAnsi="Times New Roman" w:cs="Times New Roman"/>
          <w:sz w:val="24"/>
          <w:szCs w:val="24"/>
        </w:rPr>
        <w:t>со</w:t>
      </w:r>
      <w:r w:rsidRPr="001E5AD1">
        <w:rPr>
          <w:rFonts w:ascii="Times New Roman" w:eastAsia="Times New Roman" w:hAnsi="Times New Roman" w:cs="Times New Roman"/>
          <w:sz w:val="24"/>
          <w:szCs w:val="24"/>
          <w:lang w:val="fr-FR"/>
        </w:rPr>
        <w:t xml:space="preserve">  quoque  librum  novum  monstrat  et  fabulam  recitat.  «O' </w:t>
      </w:r>
    </w:p>
    <w:p w:rsidR="001E5AD1" w:rsidRPr="001E5AD1" w:rsidRDefault="001E5AD1" w:rsidP="001E5AD1">
      <w:pPr>
        <w:spacing w:after="0" w:line="240" w:lineRule="auto"/>
        <w:ind w:firstLine="709"/>
        <w:rPr>
          <w:rFonts w:ascii="Times New Roman" w:eastAsia="Times New Roman" w:hAnsi="Times New Roman" w:cs="Times New Roman"/>
          <w:sz w:val="24"/>
          <w:szCs w:val="24"/>
          <w:lang w:val="fr-FR"/>
        </w:rPr>
      </w:pPr>
      <w:r w:rsidRPr="001E5AD1">
        <w:rPr>
          <w:rFonts w:ascii="Times New Roman" w:eastAsia="Times New Roman" w:hAnsi="Times New Roman" w:cs="Times New Roman"/>
          <w:sz w:val="24"/>
          <w:szCs w:val="24"/>
          <w:lang w:val="fr-FR"/>
        </w:rPr>
        <w:t>Tite, — inquit, — quam  bonus  pater  meus  est».  Marcus  Tullius  Cicero  Ar­</w:t>
      </w:r>
    </w:p>
    <w:p w:rsidR="001E5AD1" w:rsidRPr="001E5AD1" w:rsidRDefault="001E5AD1" w:rsidP="001E5AD1">
      <w:pPr>
        <w:spacing w:after="0" w:line="240" w:lineRule="auto"/>
        <w:ind w:firstLine="709"/>
        <w:rPr>
          <w:rFonts w:ascii="Times New Roman" w:eastAsia="Times New Roman" w:hAnsi="Times New Roman" w:cs="Times New Roman"/>
          <w:sz w:val="24"/>
          <w:szCs w:val="24"/>
          <w:lang w:val="fr-FR"/>
        </w:rPr>
      </w:pPr>
      <w:r w:rsidRPr="001E5AD1">
        <w:rPr>
          <w:rFonts w:ascii="Times New Roman" w:eastAsia="Times New Roman" w:hAnsi="Times New Roman" w:cs="Times New Roman"/>
          <w:sz w:val="24"/>
          <w:szCs w:val="24"/>
          <w:lang w:val="en-US"/>
        </w:rPr>
        <w:t xml:space="preserve">pinum,  oppidum  in  Latio  situm,  valde  amat,  nam  ibi  natus  est.  </w:t>
      </w:r>
      <w:r w:rsidRPr="001E5AD1">
        <w:rPr>
          <w:rFonts w:ascii="Times New Roman" w:eastAsia="Times New Roman" w:hAnsi="Times New Roman" w:cs="Times New Roman"/>
          <w:sz w:val="24"/>
          <w:szCs w:val="24"/>
          <w:lang w:val="fr-FR"/>
        </w:rPr>
        <w:t>Tuscu­</w:t>
      </w:r>
    </w:p>
    <w:p w:rsidR="001E5AD1" w:rsidRPr="001E5AD1" w:rsidRDefault="001E5AD1" w:rsidP="001E5AD1">
      <w:pPr>
        <w:spacing w:after="0" w:line="240" w:lineRule="auto"/>
        <w:ind w:firstLine="709"/>
        <w:rPr>
          <w:rFonts w:ascii="Times New Roman" w:eastAsia="Times New Roman" w:hAnsi="Times New Roman" w:cs="Times New Roman"/>
          <w:sz w:val="24"/>
          <w:szCs w:val="24"/>
          <w:lang w:val="fr-FR"/>
        </w:rPr>
      </w:pPr>
      <w:r w:rsidRPr="001E5AD1">
        <w:rPr>
          <w:rFonts w:ascii="Times New Roman" w:eastAsia="Times New Roman" w:hAnsi="Times New Roman" w:cs="Times New Roman"/>
          <w:sz w:val="24"/>
          <w:szCs w:val="24"/>
          <w:lang w:val="fr-FR"/>
        </w:rPr>
        <w:t>lum  etiam,  oppidum  parvum,  saepe  visitat;  ibi  villam  pulchram  habet,</w:t>
      </w:r>
    </w:p>
    <w:p w:rsidR="001E5AD1" w:rsidRPr="001E5AD1" w:rsidRDefault="001E5AD1" w:rsidP="001E5AD1">
      <w:pPr>
        <w:spacing w:after="0" w:line="240" w:lineRule="auto"/>
        <w:ind w:firstLine="709"/>
        <w:rPr>
          <w:rFonts w:ascii="Times New Roman" w:eastAsia="Times New Roman" w:hAnsi="Times New Roman" w:cs="Times New Roman"/>
          <w:sz w:val="24"/>
          <w:szCs w:val="24"/>
          <w:lang w:val="en-US"/>
        </w:rPr>
      </w:pPr>
      <w:r w:rsidRPr="001E5AD1">
        <w:rPr>
          <w:rFonts w:ascii="Times New Roman" w:eastAsia="Times New Roman" w:hAnsi="Times New Roman" w:cs="Times New Roman"/>
          <w:sz w:val="24"/>
          <w:szCs w:val="24"/>
          <w:lang w:val="fr-FR"/>
        </w:rPr>
        <w:t>ubi  cum  amicis saepe  de  philosophia  disputat.</w:t>
      </w:r>
    </w:p>
    <w:p w:rsidR="001E5AD1" w:rsidRPr="001E5AD1" w:rsidRDefault="001E5AD1" w:rsidP="001E5AD1">
      <w:pPr>
        <w:spacing w:after="0" w:line="240" w:lineRule="auto"/>
        <w:ind w:firstLine="709"/>
        <w:textAlignment w:val="baseline"/>
        <w:rPr>
          <w:rFonts w:ascii="Times New Roman" w:eastAsia="Times New Roman" w:hAnsi="Times New Roman" w:cs="Times New Roman"/>
          <w:b/>
          <w:bCs/>
          <w:sz w:val="24"/>
          <w:szCs w:val="24"/>
        </w:rPr>
      </w:pPr>
      <w:r w:rsidRPr="001E5AD1">
        <w:rPr>
          <w:rFonts w:ascii="Times New Roman" w:eastAsia="Times New Roman" w:hAnsi="Times New Roman" w:cs="Times New Roman"/>
          <w:b/>
          <w:bCs/>
          <w:sz w:val="24"/>
          <w:szCs w:val="24"/>
        </w:rPr>
        <w:t xml:space="preserve">Тема: «Парадигма латинского глагола» </w:t>
      </w:r>
    </w:p>
    <w:p w:rsidR="001E5AD1" w:rsidRPr="001E5AD1" w:rsidRDefault="001E5AD1" w:rsidP="001E5AD1">
      <w:pPr>
        <w:spacing w:after="0" w:line="240" w:lineRule="auto"/>
        <w:ind w:firstLine="709"/>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Задание </w:t>
      </w:r>
      <w:r w:rsidRPr="001E5AD1">
        <w:rPr>
          <w:rFonts w:ascii="Times New Roman" w:eastAsia="Times New Roman" w:hAnsi="Times New Roman" w:cs="Times New Roman"/>
          <w:sz w:val="24"/>
          <w:szCs w:val="24"/>
          <w:lang w:val="fr-FR"/>
        </w:rPr>
        <w:t>I</w:t>
      </w:r>
      <w:r w:rsidRPr="001E5AD1">
        <w:rPr>
          <w:rFonts w:ascii="Times New Roman" w:eastAsia="Times New Roman" w:hAnsi="Times New Roman" w:cs="Times New Roman"/>
          <w:sz w:val="24"/>
          <w:szCs w:val="24"/>
        </w:rPr>
        <w:t xml:space="preserve">. Переведите предложения </w:t>
      </w:r>
      <w:proofErr w:type="gramStart"/>
      <w:r w:rsidRPr="001E5AD1">
        <w:rPr>
          <w:rFonts w:ascii="Times New Roman" w:eastAsia="Times New Roman" w:hAnsi="Times New Roman" w:cs="Times New Roman"/>
          <w:sz w:val="24"/>
          <w:szCs w:val="24"/>
        </w:rPr>
        <w:t>с</w:t>
      </w:r>
      <w:proofErr w:type="gramEnd"/>
      <w:r w:rsidRPr="001E5AD1">
        <w:rPr>
          <w:rFonts w:ascii="Times New Roman" w:eastAsia="Times New Roman" w:hAnsi="Times New Roman" w:cs="Times New Roman"/>
          <w:sz w:val="24"/>
          <w:szCs w:val="24"/>
        </w:rPr>
        <w:t xml:space="preserve"> латинского на русский:</w:t>
      </w:r>
    </w:p>
    <w:p w:rsidR="001E5AD1" w:rsidRPr="001E5AD1" w:rsidRDefault="001E5AD1" w:rsidP="001E5AD1">
      <w:pPr>
        <w:shd w:val="clear" w:color="auto" w:fill="FFFFFF"/>
        <w:spacing w:before="115" w:after="0" w:line="211" w:lineRule="exact"/>
        <w:ind w:firstLine="709"/>
        <w:jc w:val="both"/>
        <w:rPr>
          <w:rFonts w:ascii="Times New Roman" w:eastAsia="Times New Roman" w:hAnsi="Times New Roman" w:cs="Times New Roman"/>
          <w:sz w:val="24"/>
          <w:szCs w:val="24"/>
          <w:lang w:val="de-DE"/>
        </w:rPr>
      </w:pPr>
      <w:r w:rsidRPr="001E5AD1">
        <w:rPr>
          <w:rFonts w:ascii="Times New Roman" w:eastAsia="Times New Roman" w:hAnsi="Times New Roman" w:cs="Times New Roman"/>
          <w:sz w:val="24"/>
          <w:szCs w:val="24"/>
          <w:lang w:val="fr-FR"/>
        </w:rPr>
        <w:t>1. Discipŭlus discit. 2. Agricŏla laborat. 3. Puĕr legit. 4. Dominus librim capit. 5. Lupōs delēre debēmus. 6. Domĭnus laborat. 7. Magister docet. 8. Femina fabulam legit. 9. Magister librum capit. 10. Lupus dormit.</w:t>
      </w:r>
      <w:r w:rsidRPr="001E5AD1">
        <w:rPr>
          <w:rFonts w:ascii="Times New Roman" w:eastAsia="Times New Roman" w:hAnsi="Times New Roman" w:cs="Times New Roman"/>
          <w:sz w:val="24"/>
          <w:szCs w:val="24"/>
          <w:lang w:val="de-DE"/>
        </w:rPr>
        <w:t xml:space="preserve"> 11. Luna terram illustrat et umbram fugat. 12. Amicitia vitam ornat. 13. Magistra puellarum modestiam laudat. 14. Bestiae memoriam habent. 15. In arena silvae non crescunt. 16. Aurora est Musis amica. 17. Noli dicere frustra. 18. Luna formam mutat. 19. Conservate columbas. 20. Silent Musae. 21. Defende patriam. 22. Epistolam magistrae scribe! 23. Ornamus patriam statuis poetarum. 24. Insula est patria nautarum. 25. Nauta navigat. 26. In Africa sunt silvae palmarum. </w:t>
      </w:r>
      <w:r w:rsidRPr="001E5AD1">
        <w:rPr>
          <w:rFonts w:ascii="Times New Roman" w:eastAsia="Times New Roman" w:hAnsi="Times New Roman" w:cs="Times New Roman"/>
          <w:sz w:val="24"/>
          <w:szCs w:val="24"/>
          <w:lang w:val="fr-FR"/>
        </w:rPr>
        <w:t>27. Agricola terram colit. 2</w:t>
      </w:r>
      <w:r w:rsidRPr="001E5AD1">
        <w:rPr>
          <w:rFonts w:ascii="Times New Roman" w:eastAsia="Times New Roman" w:hAnsi="Times New Roman" w:cs="Times New Roman"/>
          <w:sz w:val="24"/>
          <w:szCs w:val="24"/>
          <w:lang w:val="de-DE"/>
        </w:rPr>
        <w:t xml:space="preserve">8. Gallia est terra Europae. </w:t>
      </w:r>
      <w:r w:rsidRPr="001E5AD1">
        <w:rPr>
          <w:rFonts w:ascii="Times New Roman" w:eastAsia="Times New Roman" w:hAnsi="Times New Roman" w:cs="Times New Roman"/>
          <w:sz w:val="24"/>
          <w:szCs w:val="24"/>
          <w:lang w:val="fr-FR"/>
        </w:rPr>
        <w:t>2</w:t>
      </w:r>
      <w:r w:rsidRPr="001E5AD1">
        <w:rPr>
          <w:rFonts w:ascii="Times New Roman" w:eastAsia="Times New Roman" w:hAnsi="Times New Roman" w:cs="Times New Roman"/>
          <w:sz w:val="24"/>
          <w:szCs w:val="24"/>
          <w:lang w:val="de-DE"/>
        </w:rPr>
        <w:t xml:space="preserve">9. Poetae lunam et stellas laudant. </w:t>
      </w:r>
      <w:r w:rsidRPr="001E5AD1">
        <w:rPr>
          <w:rFonts w:ascii="Times New Roman" w:eastAsia="Times New Roman" w:hAnsi="Times New Roman" w:cs="Times New Roman"/>
          <w:sz w:val="24"/>
          <w:szCs w:val="24"/>
        </w:rPr>
        <w:t>3</w:t>
      </w:r>
      <w:r w:rsidRPr="001E5AD1">
        <w:rPr>
          <w:rFonts w:ascii="Times New Roman" w:eastAsia="Times New Roman" w:hAnsi="Times New Roman" w:cs="Times New Roman"/>
          <w:sz w:val="24"/>
          <w:szCs w:val="24"/>
          <w:lang w:val="de-DE"/>
        </w:rPr>
        <w:t xml:space="preserve">0. Poetae audaciam nautarum laudant. </w:t>
      </w:r>
    </w:p>
    <w:p w:rsidR="001E5AD1" w:rsidRPr="001E5AD1" w:rsidRDefault="001E5AD1" w:rsidP="001E5AD1">
      <w:pPr>
        <w:spacing w:after="0" w:line="240" w:lineRule="auto"/>
        <w:ind w:firstLine="709"/>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Задание </w:t>
      </w:r>
      <w:r w:rsidRPr="001E5AD1">
        <w:rPr>
          <w:rFonts w:ascii="Times New Roman" w:eastAsia="Times New Roman" w:hAnsi="Times New Roman" w:cs="Times New Roman"/>
          <w:sz w:val="24"/>
          <w:szCs w:val="24"/>
          <w:lang w:val="fr-FR"/>
        </w:rPr>
        <w:t>II</w:t>
      </w:r>
      <w:r w:rsidRPr="001E5AD1">
        <w:rPr>
          <w:rFonts w:ascii="Times New Roman" w:eastAsia="Times New Roman" w:hAnsi="Times New Roman" w:cs="Times New Roman"/>
          <w:sz w:val="24"/>
          <w:szCs w:val="24"/>
        </w:rPr>
        <w:t xml:space="preserve">. Переведите с русского на </w:t>
      </w:r>
      <w:proofErr w:type="gramStart"/>
      <w:r w:rsidRPr="001E5AD1">
        <w:rPr>
          <w:rFonts w:ascii="Times New Roman" w:eastAsia="Times New Roman" w:hAnsi="Times New Roman" w:cs="Times New Roman"/>
          <w:sz w:val="24"/>
          <w:szCs w:val="24"/>
        </w:rPr>
        <w:t>латинский</w:t>
      </w:r>
      <w:proofErr w:type="gramEnd"/>
      <w:r w:rsidRPr="001E5AD1">
        <w:rPr>
          <w:rFonts w:ascii="Times New Roman" w:eastAsia="Times New Roman" w:hAnsi="Times New Roman" w:cs="Times New Roman"/>
          <w:sz w:val="24"/>
          <w:szCs w:val="24"/>
        </w:rPr>
        <w:t>:</w:t>
      </w:r>
    </w:p>
    <w:p w:rsidR="001E5AD1" w:rsidRPr="001E5AD1" w:rsidRDefault="001E5AD1" w:rsidP="001E5AD1">
      <w:pPr>
        <w:spacing w:after="0" w:line="240" w:lineRule="auto"/>
        <w:ind w:firstLine="709"/>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1.Ученик приносит доску.2.Друг читает книгу 3. Он ошибается. 4. Мы должны писать. 5. Женщина пишет.  6. Ученик приносит книгу. 7. Друг читает басню. 8. Он ошибается. 9. Мы должны читать. 10. Девочка украшает тунику. </w:t>
      </w:r>
    </w:p>
    <w:p w:rsidR="001E5AD1" w:rsidRPr="001E5AD1" w:rsidRDefault="001E5AD1" w:rsidP="001E5AD1">
      <w:pPr>
        <w:spacing w:after="0" w:line="240" w:lineRule="auto"/>
        <w:ind w:firstLine="709"/>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Задание </w:t>
      </w:r>
      <w:r w:rsidRPr="001E5AD1">
        <w:rPr>
          <w:rFonts w:ascii="Times New Roman" w:eastAsia="Times New Roman" w:hAnsi="Times New Roman" w:cs="Times New Roman"/>
          <w:sz w:val="24"/>
          <w:szCs w:val="24"/>
          <w:lang w:val="en-US"/>
        </w:rPr>
        <w:t>III</w:t>
      </w:r>
      <w:r w:rsidRPr="001E5AD1">
        <w:rPr>
          <w:rFonts w:ascii="Times New Roman" w:eastAsia="Times New Roman" w:hAnsi="Times New Roman" w:cs="Times New Roman"/>
          <w:sz w:val="24"/>
          <w:szCs w:val="24"/>
        </w:rPr>
        <w:t xml:space="preserve">. Определите словарную форму глаголов: </w:t>
      </w:r>
    </w:p>
    <w:p w:rsidR="001E5AD1" w:rsidRPr="001E5AD1" w:rsidRDefault="001E5AD1" w:rsidP="001E5AD1">
      <w:pPr>
        <w:spacing w:after="0" w:line="240" w:lineRule="auto"/>
        <w:ind w:firstLine="709"/>
        <w:rPr>
          <w:rFonts w:ascii="Times New Roman" w:eastAsia="Times New Roman" w:hAnsi="Times New Roman" w:cs="Times New Roman"/>
          <w:sz w:val="24"/>
          <w:szCs w:val="24"/>
          <w:lang w:val="fr-FR"/>
        </w:rPr>
      </w:pPr>
      <w:r w:rsidRPr="001E5AD1">
        <w:rPr>
          <w:rFonts w:ascii="Times New Roman" w:eastAsia="Times New Roman" w:hAnsi="Times New Roman" w:cs="Times New Roman"/>
          <w:sz w:val="24"/>
          <w:szCs w:val="24"/>
          <w:lang w:val="fr-FR"/>
        </w:rPr>
        <w:t>Rides, accusant, audio, habebat, laudat, laudabat, laudabit, laudamini, vendebant, ornamur</w:t>
      </w:r>
    </w:p>
    <w:p w:rsidR="001E5AD1" w:rsidRPr="001E5AD1" w:rsidRDefault="001E5AD1" w:rsidP="001E5AD1">
      <w:pPr>
        <w:spacing w:after="0" w:line="240" w:lineRule="auto"/>
        <w:textAlignment w:val="baseline"/>
        <w:rPr>
          <w:rFonts w:ascii="Times New Roman" w:eastAsia="Times New Roman" w:hAnsi="Times New Roman" w:cs="Times New Roman"/>
          <w:b/>
          <w:sz w:val="24"/>
          <w:szCs w:val="24"/>
          <w:lang w:val="fr-FR"/>
        </w:rPr>
      </w:pPr>
    </w:p>
    <w:p w:rsidR="001E5AD1" w:rsidRPr="001E5AD1" w:rsidRDefault="001E5AD1" w:rsidP="001E5AD1">
      <w:pPr>
        <w:spacing w:after="0" w:line="240" w:lineRule="auto"/>
        <w:textAlignment w:val="baseline"/>
        <w:rPr>
          <w:rFonts w:ascii="Calibri" w:eastAsia="Times New Roman" w:hAnsi="Calibri" w:cs="Times New Roman"/>
          <w:b/>
          <w:sz w:val="24"/>
          <w:szCs w:val="24"/>
          <w:lang w:val="fr-FR"/>
        </w:rPr>
      </w:pPr>
      <w:r w:rsidRPr="001E5AD1">
        <w:rPr>
          <w:rFonts w:ascii="Times New Roman" w:eastAsia="Times New Roman" w:hAnsi="Times New Roman" w:cs="Times New Roman"/>
          <w:b/>
          <w:sz w:val="24"/>
          <w:szCs w:val="24"/>
        </w:rPr>
        <w:t>Критерии</w:t>
      </w:r>
      <w:r w:rsidRPr="001E5AD1">
        <w:rPr>
          <w:rFonts w:ascii="Times New Roman" w:eastAsia="Times New Roman" w:hAnsi="Times New Roman" w:cs="Times New Roman"/>
          <w:b/>
          <w:sz w:val="24"/>
          <w:szCs w:val="24"/>
          <w:lang w:val="fr-FR"/>
        </w:rPr>
        <w:t xml:space="preserve"> </w:t>
      </w:r>
      <w:r w:rsidRPr="001E5AD1">
        <w:rPr>
          <w:rFonts w:ascii="Times New Roman" w:eastAsia="Times New Roman" w:hAnsi="Times New Roman" w:cs="Times New Roman"/>
          <w:b/>
          <w:sz w:val="24"/>
          <w:szCs w:val="24"/>
        </w:rPr>
        <w:t>оценки</w:t>
      </w:r>
      <w:r w:rsidRPr="001E5AD1">
        <w:rPr>
          <w:rFonts w:ascii="Times New Roman" w:eastAsia="Times New Roman" w:hAnsi="Times New Roman" w:cs="Times New Roman"/>
          <w:b/>
          <w:sz w:val="24"/>
          <w:szCs w:val="24"/>
          <w:lang w:val="fr-FR"/>
        </w:rPr>
        <w:t>: </w:t>
      </w:r>
    </w:p>
    <w:p w:rsidR="001E5AD1" w:rsidRPr="001E5AD1" w:rsidRDefault="001E5AD1" w:rsidP="001E5AD1">
      <w:pPr>
        <w:numPr>
          <w:ilvl w:val="0"/>
          <w:numId w:val="8"/>
        </w:numPr>
        <w:spacing w:after="0" w:line="240" w:lineRule="auto"/>
        <w:textAlignment w:val="baseline"/>
        <w:rPr>
          <w:rFonts w:ascii="Calibri" w:eastAsia="Times New Roman" w:hAnsi="Calibri" w:cs="Times New Roman"/>
          <w:sz w:val="24"/>
          <w:szCs w:val="24"/>
        </w:rPr>
      </w:pPr>
      <w:r w:rsidRPr="001E5AD1">
        <w:rPr>
          <w:rFonts w:ascii="Times New Roman" w:eastAsia="Times New Roman" w:hAnsi="Times New Roman" w:cs="Times New Roman"/>
          <w:sz w:val="24"/>
          <w:szCs w:val="24"/>
        </w:rPr>
        <w:t xml:space="preserve">оценка «отлично» выставляется студенту, если правильно выполнено более 80% заданий; оценка «хорошо» выставляется студенту, если правильно выполнено более 60% заданий; </w:t>
      </w:r>
    </w:p>
    <w:p w:rsidR="001E5AD1" w:rsidRPr="001E5AD1" w:rsidRDefault="001E5AD1" w:rsidP="001E5AD1">
      <w:pPr>
        <w:numPr>
          <w:ilvl w:val="0"/>
          <w:numId w:val="8"/>
        </w:numPr>
        <w:spacing w:after="0" w:line="240" w:lineRule="auto"/>
        <w:textAlignment w:val="baseline"/>
        <w:rPr>
          <w:rFonts w:ascii="Calibri" w:eastAsia="Times New Roman" w:hAnsi="Calibri" w:cs="Times New Roman"/>
          <w:sz w:val="24"/>
          <w:szCs w:val="24"/>
        </w:rPr>
      </w:pPr>
      <w:r w:rsidRPr="001E5AD1">
        <w:rPr>
          <w:rFonts w:ascii="Times New Roman" w:eastAsia="Times New Roman" w:hAnsi="Times New Roman" w:cs="Times New Roman"/>
          <w:sz w:val="24"/>
          <w:szCs w:val="24"/>
        </w:rPr>
        <w:t xml:space="preserve">оценка «удовлетворительно» выставляется студенту, если правильно выполнено более 40% заданий; </w:t>
      </w:r>
    </w:p>
    <w:p w:rsidR="001E5AD1" w:rsidRPr="001E5AD1" w:rsidRDefault="001E5AD1" w:rsidP="001E5AD1">
      <w:pPr>
        <w:numPr>
          <w:ilvl w:val="0"/>
          <w:numId w:val="8"/>
        </w:numPr>
        <w:spacing w:after="0" w:line="240" w:lineRule="auto"/>
        <w:textAlignment w:val="baseline"/>
        <w:rPr>
          <w:rFonts w:ascii="Calibri" w:eastAsia="Times New Roman" w:hAnsi="Calibri" w:cs="Times New Roman"/>
          <w:sz w:val="24"/>
          <w:szCs w:val="24"/>
        </w:rPr>
      </w:pPr>
      <w:r w:rsidRPr="001E5AD1">
        <w:rPr>
          <w:rFonts w:ascii="Times New Roman" w:eastAsia="Times New Roman" w:hAnsi="Times New Roman" w:cs="Times New Roman"/>
          <w:sz w:val="24"/>
          <w:szCs w:val="24"/>
        </w:rPr>
        <w:t>оценка «неудовлетворительно» выставляется студенту, если правильно выполнено менее 40% заданий. </w:t>
      </w:r>
    </w:p>
    <w:p w:rsidR="001E5AD1" w:rsidRPr="001E5AD1" w:rsidRDefault="001E5AD1" w:rsidP="001E5AD1">
      <w:pPr>
        <w:spacing w:after="0" w:line="240" w:lineRule="auto"/>
        <w:textAlignment w:val="baseline"/>
        <w:rPr>
          <w:rFonts w:ascii="Times New Roman" w:eastAsia="Times New Roman" w:hAnsi="Times New Roman" w:cs="Times New Roman"/>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sz w:val="24"/>
          <w:szCs w:val="24"/>
        </w:rPr>
      </w:pPr>
    </w:p>
    <w:p w:rsidR="001E5AD1" w:rsidRPr="001E5AD1" w:rsidRDefault="001E5AD1" w:rsidP="001E5AD1">
      <w:pPr>
        <w:spacing w:after="0" w:line="240" w:lineRule="auto"/>
        <w:textAlignment w:val="baseline"/>
        <w:rPr>
          <w:rFonts w:ascii="Calibri" w:eastAsia="Times New Roman" w:hAnsi="Calibri" w:cs="Times New Roman"/>
          <w:sz w:val="24"/>
          <w:szCs w:val="24"/>
        </w:rPr>
      </w:pPr>
    </w:p>
    <w:p w:rsidR="001E5AD1" w:rsidRPr="001E5AD1" w:rsidRDefault="001E5AD1" w:rsidP="001E5AD1">
      <w:pPr>
        <w:widowControl w:val="0"/>
        <w:autoSpaceDE w:val="0"/>
        <w:autoSpaceDN w:val="0"/>
        <w:spacing w:after="0" w:line="240" w:lineRule="auto"/>
        <w:jc w:val="center"/>
        <w:outlineLvl w:val="1"/>
        <w:rPr>
          <w:rFonts w:ascii="Times New Roman" w:eastAsia="Times New Roman" w:hAnsi="Times New Roman" w:cs="Times New Roman"/>
          <w:sz w:val="28"/>
          <w:szCs w:val="28"/>
          <w:lang w:bidi="ru-RU"/>
        </w:rPr>
      </w:pPr>
      <w:r w:rsidRPr="001E5AD1">
        <w:rPr>
          <w:rFonts w:ascii="Times New Roman" w:eastAsia="Times New Roman" w:hAnsi="Times New Roman" w:cs="Times New Roman"/>
          <w:sz w:val="28"/>
          <w:szCs w:val="28"/>
          <w:lang w:bidi="ru-RU"/>
        </w:rPr>
        <w:t>Министерство образования и науки Российской Федерации</w:t>
      </w:r>
    </w:p>
    <w:p w:rsidR="001E5AD1" w:rsidRPr="001E5AD1" w:rsidRDefault="001E5AD1" w:rsidP="001E5AD1">
      <w:pPr>
        <w:widowControl w:val="0"/>
        <w:autoSpaceDE w:val="0"/>
        <w:autoSpaceDN w:val="0"/>
        <w:spacing w:after="0" w:line="240" w:lineRule="auto"/>
        <w:jc w:val="center"/>
        <w:rPr>
          <w:rFonts w:ascii="Times New Roman" w:eastAsia="Times New Roman" w:hAnsi="Times New Roman" w:cs="Times New Roman"/>
          <w:sz w:val="28"/>
          <w:lang w:bidi="ru-RU"/>
        </w:rPr>
      </w:pPr>
      <w:r w:rsidRPr="001E5AD1">
        <w:rPr>
          <w:rFonts w:ascii="Times New Roman" w:eastAsia="Times New Roman" w:hAnsi="Times New Roman" w:cs="Times New Roman"/>
          <w:sz w:val="28"/>
          <w:lang w:bidi="ru-RU"/>
        </w:rPr>
        <w:t>Федеральное государственное бюджетное образовательное учреждение высшего образования</w:t>
      </w:r>
    </w:p>
    <w:p w:rsidR="001E5AD1" w:rsidRPr="001E5AD1" w:rsidRDefault="001E5AD1" w:rsidP="001E5AD1">
      <w:pPr>
        <w:widowControl w:val="0"/>
        <w:autoSpaceDE w:val="0"/>
        <w:autoSpaceDN w:val="0"/>
        <w:spacing w:after="0" w:line="240" w:lineRule="auto"/>
        <w:ind w:right="660"/>
        <w:jc w:val="center"/>
        <w:rPr>
          <w:rFonts w:ascii="Times New Roman" w:eastAsia="Times New Roman" w:hAnsi="Times New Roman" w:cs="Times New Roman"/>
          <w:sz w:val="28"/>
          <w:lang w:bidi="ru-RU"/>
        </w:rPr>
      </w:pPr>
      <w:r w:rsidRPr="001E5AD1">
        <w:rPr>
          <w:rFonts w:ascii="Times New Roman" w:eastAsia="Times New Roman" w:hAnsi="Times New Roman" w:cs="Times New Roman"/>
          <w:sz w:val="28"/>
          <w:lang w:bidi="ru-RU"/>
        </w:rPr>
        <w:t>«Ростовский государственный экономический университет (РИНХ)» Кафедра Лингвистики и межкультурной коммуникации</w:t>
      </w:r>
    </w:p>
    <w:p w:rsidR="001E5AD1" w:rsidRPr="001E5AD1" w:rsidRDefault="001E5AD1" w:rsidP="001E5AD1">
      <w:pPr>
        <w:widowControl w:val="0"/>
        <w:autoSpaceDE w:val="0"/>
        <w:autoSpaceDN w:val="0"/>
        <w:spacing w:after="0" w:line="240" w:lineRule="auto"/>
        <w:jc w:val="center"/>
        <w:rPr>
          <w:rFonts w:ascii="Times New Roman" w:eastAsia="Times New Roman" w:hAnsi="Times New Roman" w:cs="Times New Roman"/>
          <w:b/>
          <w:bCs/>
          <w:sz w:val="28"/>
          <w:szCs w:val="28"/>
          <w:lang w:bidi="ru-RU"/>
        </w:rPr>
      </w:pPr>
      <w:r w:rsidRPr="001E5AD1">
        <w:rPr>
          <w:rFonts w:ascii="Times New Roman" w:eastAsia="Times New Roman" w:hAnsi="Times New Roman" w:cs="Times New Roman"/>
          <w:b/>
          <w:bCs/>
          <w:sz w:val="28"/>
          <w:szCs w:val="28"/>
          <w:lang w:bidi="ru-RU"/>
        </w:rPr>
        <w:t>Перечень тем по устному опросу обучающихся</w:t>
      </w:r>
    </w:p>
    <w:p w:rsidR="001E5AD1" w:rsidRPr="001E5AD1" w:rsidRDefault="001E5AD1" w:rsidP="001E5AD1">
      <w:pPr>
        <w:widowControl w:val="0"/>
        <w:autoSpaceDE w:val="0"/>
        <w:autoSpaceDN w:val="0"/>
        <w:spacing w:after="0" w:line="240" w:lineRule="auto"/>
        <w:rPr>
          <w:rFonts w:ascii="Times New Roman" w:eastAsia="Times New Roman" w:hAnsi="Times New Roman" w:cs="Times New Roman"/>
          <w:b/>
          <w:sz w:val="23"/>
          <w:szCs w:val="24"/>
          <w:lang w:bidi="ru-RU"/>
        </w:rPr>
      </w:pPr>
    </w:p>
    <w:p w:rsidR="001E5AD1" w:rsidRPr="001E5AD1" w:rsidRDefault="001E5AD1" w:rsidP="001E5AD1">
      <w:pPr>
        <w:widowControl w:val="0"/>
        <w:autoSpaceDE w:val="0"/>
        <w:autoSpaceDN w:val="0"/>
        <w:spacing w:after="0" w:line="240" w:lineRule="auto"/>
        <w:ind w:left="952" w:right="660"/>
        <w:jc w:val="center"/>
        <w:rPr>
          <w:rFonts w:ascii="Times New Roman" w:eastAsia="Times New Roman" w:hAnsi="Times New Roman" w:cs="Times New Roman"/>
          <w:b/>
          <w:sz w:val="28"/>
          <w:lang w:bidi="ru-RU"/>
        </w:rPr>
      </w:pPr>
      <w:r w:rsidRPr="001E5AD1">
        <w:rPr>
          <w:rFonts w:ascii="Times New Roman" w:eastAsia="Times New Roman" w:hAnsi="Times New Roman" w:cs="Times New Roman"/>
          <w:sz w:val="28"/>
          <w:lang w:bidi="ru-RU"/>
        </w:rPr>
        <w:t xml:space="preserve">по дисциплине </w:t>
      </w:r>
      <w:r w:rsidRPr="001E5AD1">
        <w:rPr>
          <w:rFonts w:ascii="Times New Roman" w:eastAsia="Times New Roman" w:hAnsi="Times New Roman" w:cs="Times New Roman"/>
          <w:b/>
          <w:sz w:val="28"/>
          <w:lang w:bidi="ru-RU"/>
        </w:rPr>
        <w:t>Древние языки и культуры</w:t>
      </w:r>
    </w:p>
    <w:p w:rsidR="001E5AD1" w:rsidRPr="001E5AD1" w:rsidRDefault="001E5AD1" w:rsidP="001E5AD1">
      <w:pPr>
        <w:widowControl w:val="0"/>
        <w:shd w:val="clear" w:color="auto" w:fill="FFFFFF"/>
        <w:tabs>
          <w:tab w:val="left" w:pos="854"/>
        </w:tabs>
        <w:autoSpaceDE w:val="0"/>
        <w:autoSpaceDN w:val="0"/>
        <w:adjustRightInd w:val="0"/>
        <w:spacing w:after="0" w:line="360" w:lineRule="auto"/>
        <w:rPr>
          <w:rFonts w:ascii="Times New Roman" w:eastAsia="Times New Roman" w:hAnsi="Times New Roman" w:cs="Times New Roman"/>
          <w:b/>
          <w:sz w:val="24"/>
          <w:szCs w:val="24"/>
          <w:lang w:eastAsia="en-US"/>
        </w:rPr>
      </w:pPr>
      <w:r w:rsidRPr="001E5AD1">
        <w:rPr>
          <w:rFonts w:ascii="Times New Roman" w:eastAsia="Times New Roman" w:hAnsi="Times New Roman" w:cs="Times New Roman"/>
          <w:b/>
          <w:sz w:val="24"/>
          <w:szCs w:val="24"/>
          <w:lang w:eastAsia="en-US"/>
        </w:rPr>
        <w:t>Раздел 1-3.</w:t>
      </w:r>
    </w:p>
    <w:p w:rsidR="001E5AD1" w:rsidRPr="001E5AD1" w:rsidRDefault="001E5AD1" w:rsidP="001E5AD1">
      <w:pPr>
        <w:widowControl w:val="0"/>
        <w:shd w:val="clear" w:color="auto" w:fill="FFFFFF"/>
        <w:tabs>
          <w:tab w:val="left" w:pos="854"/>
        </w:tabs>
        <w:autoSpaceDE w:val="0"/>
        <w:autoSpaceDN w:val="0"/>
        <w:adjustRightInd w:val="0"/>
        <w:spacing w:after="0" w:line="360" w:lineRule="auto"/>
        <w:rPr>
          <w:rFonts w:ascii="Times New Roman" w:eastAsia="Times New Roman" w:hAnsi="Times New Roman" w:cs="Times New Roman"/>
          <w:sz w:val="24"/>
          <w:szCs w:val="24"/>
        </w:rPr>
      </w:pPr>
      <w:r w:rsidRPr="001E5AD1">
        <w:rPr>
          <w:rFonts w:ascii="Times New Roman" w:eastAsia="Times New Roman" w:hAnsi="Times New Roman" w:cs="Times New Roman"/>
          <w:b/>
          <w:sz w:val="24"/>
          <w:szCs w:val="24"/>
          <w:lang w:eastAsia="en-US"/>
        </w:rPr>
        <w:t>Часть 1.</w:t>
      </w:r>
    </w:p>
    <w:p w:rsidR="001E5AD1" w:rsidRPr="001E5AD1" w:rsidRDefault="001E5AD1" w:rsidP="001E5AD1">
      <w:pPr>
        <w:widowControl w:val="0"/>
        <w:numPr>
          <w:ilvl w:val="1"/>
          <w:numId w:val="1"/>
        </w:numPr>
        <w:shd w:val="clear" w:color="auto" w:fill="FFFFFF"/>
        <w:tabs>
          <w:tab w:val="left" w:pos="284"/>
        </w:tabs>
        <w:autoSpaceDE w:val="0"/>
        <w:autoSpaceDN w:val="0"/>
        <w:adjustRightInd w:val="0"/>
        <w:spacing w:after="0" w:line="240" w:lineRule="auto"/>
        <w:ind w:left="567"/>
        <w:contextualSpacing/>
        <w:rPr>
          <w:rFonts w:ascii="Times New Roman" w:eastAsia="Times New Roman" w:hAnsi="Times New Roman" w:cs="Times New Roman"/>
          <w:spacing w:val="-14"/>
          <w:sz w:val="24"/>
          <w:szCs w:val="24"/>
        </w:rPr>
      </w:pPr>
      <w:r w:rsidRPr="001E5AD1">
        <w:rPr>
          <w:rFonts w:ascii="Times New Roman" w:eastAsia="Times New Roman" w:hAnsi="Times New Roman" w:cs="Times New Roman"/>
          <w:spacing w:val="-14"/>
          <w:sz w:val="24"/>
          <w:szCs w:val="24"/>
        </w:rPr>
        <w:t>Назовите очаги возникновения древнейших цивилизаций.</w:t>
      </w:r>
    </w:p>
    <w:p w:rsidR="001E5AD1" w:rsidRPr="001E5AD1" w:rsidRDefault="001E5AD1" w:rsidP="001E5AD1">
      <w:pPr>
        <w:widowControl w:val="0"/>
        <w:numPr>
          <w:ilvl w:val="1"/>
          <w:numId w:val="1"/>
        </w:numPr>
        <w:shd w:val="clear" w:color="auto" w:fill="FFFFFF"/>
        <w:tabs>
          <w:tab w:val="left" w:pos="284"/>
        </w:tabs>
        <w:autoSpaceDE w:val="0"/>
        <w:autoSpaceDN w:val="0"/>
        <w:adjustRightInd w:val="0"/>
        <w:spacing w:after="0" w:line="240" w:lineRule="auto"/>
        <w:ind w:left="567"/>
        <w:contextualSpacing/>
        <w:rPr>
          <w:rFonts w:ascii="Times New Roman" w:eastAsia="Times New Roman" w:hAnsi="Times New Roman" w:cs="Times New Roman"/>
          <w:spacing w:val="-14"/>
          <w:sz w:val="24"/>
          <w:szCs w:val="24"/>
        </w:rPr>
      </w:pPr>
      <w:r w:rsidRPr="001E5AD1">
        <w:rPr>
          <w:rFonts w:ascii="Times New Roman" w:eastAsia="Times New Roman" w:hAnsi="Times New Roman" w:cs="Times New Roman"/>
          <w:spacing w:val="-14"/>
          <w:sz w:val="24"/>
          <w:szCs w:val="24"/>
        </w:rPr>
        <w:t>Какие культуры называют первичными?  Какую роль  первичные культуры сыграли в развитии мировой культуры?</w:t>
      </w:r>
    </w:p>
    <w:p w:rsidR="001E5AD1" w:rsidRPr="001E5AD1" w:rsidRDefault="001E5AD1" w:rsidP="001E5AD1">
      <w:pPr>
        <w:widowControl w:val="0"/>
        <w:numPr>
          <w:ilvl w:val="1"/>
          <w:numId w:val="1"/>
        </w:numPr>
        <w:shd w:val="clear" w:color="auto" w:fill="FFFFFF"/>
        <w:tabs>
          <w:tab w:val="left" w:pos="284"/>
        </w:tabs>
        <w:autoSpaceDE w:val="0"/>
        <w:autoSpaceDN w:val="0"/>
        <w:adjustRightInd w:val="0"/>
        <w:spacing w:after="0" w:line="240" w:lineRule="auto"/>
        <w:ind w:left="567"/>
        <w:contextualSpacing/>
        <w:rPr>
          <w:rFonts w:ascii="Times New Roman" w:eastAsia="Times New Roman" w:hAnsi="Times New Roman" w:cs="Times New Roman"/>
          <w:sz w:val="24"/>
          <w:szCs w:val="24"/>
          <w:lang w:eastAsia="en-US"/>
        </w:rPr>
      </w:pPr>
      <w:r w:rsidRPr="001E5AD1">
        <w:rPr>
          <w:rFonts w:ascii="Times New Roman" w:eastAsia="Times New Roman" w:hAnsi="Times New Roman" w:cs="Times New Roman"/>
          <w:spacing w:val="-14"/>
          <w:sz w:val="24"/>
          <w:szCs w:val="24"/>
        </w:rPr>
        <w:t>Приведите свидетельства влияния первичных культур на  культуру региона.</w:t>
      </w:r>
    </w:p>
    <w:p w:rsidR="001E5AD1" w:rsidRPr="001E5AD1" w:rsidRDefault="001E5AD1" w:rsidP="001E5AD1">
      <w:pPr>
        <w:widowControl w:val="0"/>
        <w:numPr>
          <w:ilvl w:val="1"/>
          <w:numId w:val="1"/>
        </w:numPr>
        <w:shd w:val="clear" w:color="auto" w:fill="FFFFFF"/>
        <w:tabs>
          <w:tab w:val="left" w:pos="284"/>
        </w:tabs>
        <w:autoSpaceDE w:val="0"/>
        <w:autoSpaceDN w:val="0"/>
        <w:adjustRightInd w:val="0"/>
        <w:spacing w:after="0" w:line="240" w:lineRule="auto"/>
        <w:ind w:left="567"/>
        <w:contextualSpacing/>
        <w:rPr>
          <w:rFonts w:ascii="Times New Roman" w:eastAsia="Times New Roman" w:hAnsi="Times New Roman" w:cs="Times New Roman"/>
          <w:sz w:val="24"/>
          <w:szCs w:val="24"/>
          <w:lang w:eastAsia="en-US"/>
        </w:rPr>
      </w:pPr>
      <w:r w:rsidRPr="001E5AD1">
        <w:rPr>
          <w:rFonts w:ascii="Times New Roman" w:eastAsia="Times New Roman" w:hAnsi="Times New Roman" w:cs="Times New Roman"/>
          <w:sz w:val="24"/>
          <w:szCs w:val="24"/>
          <w:lang w:eastAsia="en-US"/>
        </w:rPr>
        <w:t xml:space="preserve">Опишите политическое и социальное устройство Египта в период Древнего, Среднего и Нового царства.  </w:t>
      </w:r>
    </w:p>
    <w:p w:rsidR="001E5AD1" w:rsidRPr="001E5AD1" w:rsidRDefault="001E5AD1" w:rsidP="001E5AD1">
      <w:pPr>
        <w:widowControl w:val="0"/>
        <w:numPr>
          <w:ilvl w:val="1"/>
          <w:numId w:val="1"/>
        </w:numPr>
        <w:shd w:val="clear" w:color="auto" w:fill="FFFFFF"/>
        <w:tabs>
          <w:tab w:val="left" w:pos="284"/>
        </w:tabs>
        <w:autoSpaceDE w:val="0"/>
        <w:autoSpaceDN w:val="0"/>
        <w:adjustRightInd w:val="0"/>
        <w:spacing w:after="0" w:line="240" w:lineRule="auto"/>
        <w:ind w:left="567"/>
        <w:contextualSpacing/>
        <w:rPr>
          <w:rFonts w:ascii="Times New Roman" w:eastAsia="Times New Roman" w:hAnsi="Times New Roman" w:cs="Times New Roman"/>
          <w:sz w:val="24"/>
          <w:szCs w:val="24"/>
          <w:lang w:eastAsia="en-US"/>
        </w:rPr>
      </w:pPr>
      <w:r w:rsidRPr="001E5AD1">
        <w:rPr>
          <w:rFonts w:ascii="Times New Roman" w:eastAsia="Times New Roman" w:hAnsi="Times New Roman" w:cs="Times New Roman"/>
          <w:sz w:val="24"/>
          <w:szCs w:val="24"/>
          <w:lang w:eastAsia="en-US"/>
        </w:rPr>
        <w:t>Приведите примеры м</w:t>
      </w:r>
      <w:r w:rsidRPr="001E5AD1">
        <w:rPr>
          <w:rFonts w:ascii="Times New Roman" w:eastAsia="Times New Roman" w:hAnsi="Times New Roman" w:cs="Times New Roman"/>
          <w:sz w:val="24"/>
          <w:szCs w:val="24"/>
        </w:rPr>
        <w:t>атериальной и духовной культуры Древнего Египта, ее важнейшие культурные достижения.</w:t>
      </w:r>
    </w:p>
    <w:p w:rsidR="001E5AD1" w:rsidRPr="001E5AD1" w:rsidRDefault="001E5AD1" w:rsidP="001E5AD1">
      <w:pPr>
        <w:widowControl w:val="0"/>
        <w:numPr>
          <w:ilvl w:val="1"/>
          <w:numId w:val="1"/>
        </w:numPr>
        <w:shd w:val="clear" w:color="auto" w:fill="FFFFFF"/>
        <w:tabs>
          <w:tab w:val="left" w:pos="284"/>
        </w:tabs>
        <w:autoSpaceDE w:val="0"/>
        <w:autoSpaceDN w:val="0"/>
        <w:adjustRightInd w:val="0"/>
        <w:spacing w:after="0" w:line="240" w:lineRule="auto"/>
        <w:ind w:left="567"/>
        <w:contextualSpacing/>
        <w:rPr>
          <w:rFonts w:ascii="Times New Roman" w:eastAsia="Times New Roman" w:hAnsi="Times New Roman" w:cs="Times New Roman"/>
          <w:spacing w:val="-14"/>
          <w:sz w:val="24"/>
          <w:szCs w:val="24"/>
        </w:rPr>
      </w:pPr>
      <w:r w:rsidRPr="001E5AD1">
        <w:rPr>
          <w:rFonts w:ascii="Times New Roman" w:eastAsia="Times New Roman" w:hAnsi="Times New Roman" w:cs="Times New Roman"/>
          <w:spacing w:val="-14"/>
          <w:sz w:val="24"/>
          <w:szCs w:val="24"/>
        </w:rPr>
        <w:t xml:space="preserve">Охарактеризуйте культуру  коренных народов Северной и Южной Америки. </w:t>
      </w:r>
    </w:p>
    <w:p w:rsidR="001E5AD1" w:rsidRPr="001E5AD1" w:rsidRDefault="001E5AD1" w:rsidP="001E5AD1">
      <w:pPr>
        <w:widowControl w:val="0"/>
        <w:numPr>
          <w:ilvl w:val="1"/>
          <w:numId w:val="1"/>
        </w:numPr>
        <w:shd w:val="clear" w:color="auto" w:fill="FFFFFF"/>
        <w:tabs>
          <w:tab w:val="left" w:pos="284"/>
        </w:tabs>
        <w:autoSpaceDE w:val="0"/>
        <w:autoSpaceDN w:val="0"/>
        <w:adjustRightInd w:val="0"/>
        <w:spacing w:after="0" w:line="240" w:lineRule="auto"/>
        <w:ind w:left="567"/>
        <w:contextualSpacing/>
        <w:rPr>
          <w:rFonts w:ascii="Times New Roman" w:eastAsia="Times New Roman" w:hAnsi="Times New Roman" w:cs="Times New Roman"/>
          <w:spacing w:val="-14"/>
          <w:sz w:val="24"/>
          <w:szCs w:val="24"/>
        </w:rPr>
      </w:pPr>
      <w:r w:rsidRPr="001E5AD1">
        <w:rPr>
          <w:rFonts w:ascii="Times New Roman" w:eastAsia="Times New Roman" w:hAnsi="Times New Roman" w:cs="Times New Roman"/>
          <w:spacing w:val="-14"/>
          <w:sz w:val="24"/>
          <w:szCs w:val="24"/>
        </w:rPr>
        <w:t xml:space="preserve">Назовите наиболее развитые культуры Передней Азии и охарактеризуйте языки этих стран. </w:t>
      </w:r>
    </w:p>
    <w:p w:rsidR="001E5AD1" w:rsidRPr="001E5AD1" w:rsidRDefault="001E5AD1" w:rsidP="001E5AD1">
      <w:pPr>
        <w:widowControl w:val="0"/>
        <w:numPr>
          <w:ilvl w:val="1"/>
          <w:numId w:val="1"/>
        </w:numPr>
        <w:shd w:val="clear" w:color="auto" w:fill="FFFFFF"/>
        <w:tabs>
          <w:tab w:val="left" w:pos="284"/>
        </w:tabs>
        <w:autoSpaceDE w:val="0"/>
        <w:autoSpaceDN w:val="0"/>
        <w:adjustRightInd w:val="0"/>
        <w:spacing w:after="0" w:line="240" w:lineRule="auto"/>
        <w:ind w:left="567"/>
        <w:contextualSpacing/>
        <w:rPr>
          <w:rFonts w:ascii="Times New Roman" w:eastAsia="Times New Roman" w:hAnsi="Times New Roman" w:cs="Times New Roman"/>
          <w:spacing w:val="-14"/>
          <w:sz w:val="24"/>
          <w:szCs w:val="24"/>
        </w:rPr>
      </w:pPr>
      <w:r w:rsidRPr="001E5AD1">
        <w:rPr>
          <w:rFonts w:ascii="Times New Roman" w:eastAsia="Times New Roman" w:hAnsi="Times New Roman" w:cs="Times New Roman"/>
          <w:sz w:val="24"/>
          <w:szCs w:val="24"/>
        </w:rPr>
        <w:t>Шумеро-аккадская культура и культура Древней Вавилонии.</w:t>
      </w:r>
    </w:p>
    <w:p w:rsidR="001E5AD1" w:rsidRPr="001E5AD1" w:rsidRDefault="001E5AD1" w:rsidP="001E5AD1">
      <w:pPr>
        <w:widowControl w:val="0"/>
        <w:numPr>
          <w:ilvl w:val="1"/>
          <w:numId w:val="1"/>
        </w:numPr>
        <w:shd w:val="clear" w:color="auto" w:fill="FFFFFF"/>
        <w:tabs>
          <w:tab w:val="left" w:pos="284"/>
        </w:tabs>
        <w:autoSpaceDE w:val="0"/>
        <w:autoSpaceDN w:val="0"/>
        <w:adjustRightInd w:val="0"/>
        <w:spacing w:after="0" w:line="240" w:lineRule="auto"/>
        <w:ind w:left="567"/>
        <w:contextualSpacing/>
        <w:rPr>
          <w:rFonts w:ascii="Times New Roman" w:eastAsia="Times New Roman" w:hAnsi="Times New Roman" w:cs="Times New Roman"/>
          <w:spacing w:val="-14"/>
          <w:sz w:val="24"/>
          <w:szCs w:val="24"/>
        </w:rPr>
      </w:pPr>
      <w:r w:rsidRPr="001E5AD1">
        <w:rPr>
          <w:rFonts w:ascii="Times New Roman" w:eastAsia="Times New Roman" w:hAnsi="Times New Roman" w:cs="Times New Roman"/>
          <w:spacing w:val="-14"/>
          <w:sz w:val="24"/>
          <w:szCs w:val="24"/>
        </w:rPr>
        <w:t>Чем объясняется языковое многообразие на территории Северной и Южной Америки?</w:t>
      </w:r>
    </w:p>
    <w:p w:rsidR="001E5AD1" w:rsidRPr="001E5AD1" w:rsidRDefault="001E5AD1" w:rsidP="001E5AD1">
      <w:pPr>
        <w:widowControl w:val="0"/>
        <w:numPr>
          <w:ilvl w:val="1"/>
          <w:numId w:val="1"/>
        </w:numPr>
        <w:shd w:val="clear" w:color="auto" w:fill="FFFFFF"/>
        <w:tabs>
          <w:tab w:val="left" w:pos="284"/>
        </w:tabs>
        <w:autoSpaceDE w:val="0"/>
        <w:autoSpaceDN w:val="0"/>
        <w:adjustRightInd w:val="0"/>
        <w:spacing w:after="0" w:line="240" w:lineRule="auto"/>
        <w:ind w:left="567"/>
        <w:contextualSpacing/>
        <w:rPr>
          <w:rFonts w:ascii="Times New Roman" w:eastAsia="Times New Roman" w:hAnsi="Times New Roman" w:cs="Times New Roman"/>
          <w:spacing w:val="-14"/>
          <w:sz w:val="24"/>
          <w:szCs w:val="24"/>
        </w:rPr>
      </w:pPr>
      <w:r w:rsidRPr="001E5AD1">
        <w:rPr>
          <w:rFonts w:ascii="Times New Roman" w:eastAsia="Times New Roman" w:hAnsi="Times New Roman" w:cs="Times New Roman"/>
          <w:sz w:val="24"/>
          <w:szCs w:val="24"/>
          <w:lang w:eastAsia="en-US"/>
        </w:rPr>
        <w:t xml:space="preserve">Какова роль древней </w:t>
      </w:r>
      <w:proofErr w:type="gramStart"/>
      <w:r w:rsidRPr="001E5AD1">
        <w:rPr>
          <w:rFonts w:ascii="Times New Roman" w:eastAsia="Times New Roman" w:hAnsi="Times New Roman" w:cs="Times New Roman"/>
          <w:sz w:val="24"/>
          <w:szCs w:val="24"/>
          <w:lang w:eastAsia="en-US"/>
        </w:rPr>
        <w:t>дравидской</w:t>
      </w:r>
      <w:proofErr w:type="gramEnd"/>
      <w:r w:rsidRPr="001E5AD1">
        <w:rPr>
          <w:rFonts w:ascii="Times New Roman" w:eastAsia="Times New Roman" w:hAnsi="Times New Roman" w:cs="Times New Roman"/>
          <w:sz w:val="24"/>
          <w:szCs w:val="24"/>
          <w:lang w:eastAsia="en-US"/>
        </w:rPr>
        <w:t xml:space="preserve"> и хараппской цивилизаций?</w:t>
      </w:r>
    </w:p>
    <w:p w:rsidR="001E5AD1" w:rsidRPr="001E5AD1" w:rsidRDefault="001E5AD1" w:rsidP="001E5AD1">
      <w:pPr>
        <w:widowControl w:val="0"/>
        <w:numPr>
          <w:ilvl w:val="1"/>
          <w:numId w:val="1"/>
        </w:numPr>
        <w:shd w:val="clear" w:color="auto" w:fill="FFFFFF"/>
        <w:tabs>
          <w:tab w:val="left" w:pos="284"/>
        </w:tabs>
        <w:autoSpaceDE w:val="0"/>
        <w:autoSpaceDN w:val="0"/>
        <w:adjustRightInd w:val="0"/>
        <w:spacing w:after="0" w:line="240" w:lineRule="auto"/>
        <w:ind w:left="567"/>
        <w:contextualSpacing/>
        <w:rPr>
          <w:rFonts w:ascii="Times New Roman" w:eastAsia="Times New Roman" w:hAnsi="Times New Roman" w:cs="Times New Roman"/>
          <w:spacing w:val="-14"/>
          <w:sz w:val="24"/>
          <w:szCs w:val="24"/>
        </w:rPr>
      </w:pPr>
      <w:r w:rsidRPr="001E5AD1">
        <w:rPr>
          <w:rFonts w:ascii="Times New Roman" w:eastAsia="Times New Roman" w:hAnsi="Times New Roman" w:cs="Times New Roman"/>
          <w:sz w:val="24"/>
          <w:szCs w:val="24"/>
          <w:lang w:eastAsia="en-US"/>
        </w:rPr>
        <w:t xml:space="preserve">Охарактеризуйте население и языки Древнего Израиля. </w:t>
      </w:r>
    </w:p>
    <w:p w:rsidR="001E5AD1" w:rsidRPr="001E5AD1" w:rsidRDefault="001E5AD1" w:rsidP="001E5AD1">
      <w:pPr>
        <w:widowControl w:val="0"/>
        <w:numPr>
          <w:ilvl w:val="1"/>
          <w:numId w:val="1"/>
        </w:numPr>
        <w:shd w:val="clear" w:color="auto" w:fill="FFFFFF"/>
        <w:tabs>
          <w:tab w:val="left" w:pos="284"/>
        </w:tabs>
        <w:autoSpaceDE w:val="0"/>
        <w:autoSpaceDN w:val="0"/>
        <w:adjustRightInd w:val="0"/>
        <w:spacing w:after="0" w:line="240" w:lineRule="auto"/>
        <w:ind w:left="567"/>
        <w:contextualSpacing/>
        <w:rPr>
          <w:rFonts w:ascii="Times New Roman" w:eastAsia="Times New Roman" w:hAnsi="Times New Roman" w:cs="Times New Roman"/>
          <w:spacing w:val="-14"/>
          <w:sz w:val="24"/>
          <w:szCs w:val="24"/>
        </w:rPr>
      </w:pPr>
      <w:r w:rsidRPr="001E5AD1">
        <w:rPr>
          <w:rFonts w:ascii="Times New Roman" w:eastAsia="Times New Roman" w:hAnsi="Times New Roman" w:cs="Times New Roman"/>
          <w:sz w:val="24"/>
          <w:szCs w:val="24"/>
        </w:rPr>
        <w:t>Истоки и особенности традиционной индийской культуры.</w:t>
      </w:r>
      <w:r w:rsidRPr="001E5AD1">
        <w:rPr>
          <w:rFonts w:ascii="Times New Roman" w:eastAsia="Times New Roman" w:hAnsi="Times New Roman" w:cs="Times New Roman"/>
          <w:sz w:val="24"/>
          <w:szCs w:val="24"/>
          <w:lang w:eastAsia="en-US"/>
        </w:rPr>
        <w:t xml:space="preserve"> Какой исторический период называют Золотым веком индийской культуры?</w:t>
      </w:r>
    </w:p>
    <w:p w:rsidR="001E5AD1" w:rsidRPr="001E5AD1" w:rsidRDefault="001E5AD1" w:rsidP="001E5AD1">
      <w:pPr>
        <w:widowControl w:val="0"/>
        <w:numPr>
          <w:ilvl w:val="1"/>
          <w:numId w:val="1"/>
        </w:numPr>
        <w:shd w:val="clear" w:color="auto" w:fill="FFFFFF"/>
        <w:tabs>
          <w:tab w:val="left" w:pos="284"/>
        </w:tabs>
        <w:autoSpaceDE w:val="0"/>
        <w:autoSpaceDN w:val="0"/>
        <w:adjustRightInd w:val="0"/>
        <w:spacing w:after="0" w:line="240" w:lineRule="auto"/>
        <w:ind w:left="567"/>
        <w:contextualSpacing/>
        <w:rPr>
          <w:rFonts w:ascii="Times New Roman" w:eastAsia="Times New Roman" w:hAnsi="Times New Roman" w:cs="Times New Roman"/>
          <w:spacing w:val="-14"/>
          <w:sz w:val="24"/>
          <w:szCs w:val="24"/>
        </w:rPr>
      </w:pPr>
      <w:r w:rsidRPr="001E5AD1">
        <w:rPr>
          <w:rFonts w:ascii="Times New Roman" w:eastAsia="Times New Roman" w:hAnsi="Times New Roman" w:cs="Times New Roman"/>
          <w:spacing w:val="-14"/>
          <w:sz w:val="24"/>
          <w:szCs w:val="24"/>
        </w:rPr>
        <w:t>Чем можно объяснить существование активной переводческой деятельности на территории Древней Индии?</w:t>
      </w:r>
    </w:p>
    <w:p w:rsidR="001E5AD1" w:rsidRPr="001E5AD1" w:rsidRDefault="001E5AD1" w:rsidP="001E5AD1">
      <w:pPr>
        <w:widowControl w:val="0"/>
        <w:numPr>
          <w:ilvl w:val="1"/>
          <w:numId w:val="1"/>
        </w:numPr>
        <w:shd w:val="clear" w:color="auto" w:fill="FFFFFF"/>
        <w:tabs>
          <w:tab w:val="left" w:pos="284"/>
        </w:tabs>
        <w:autoSpaceDE w:val="0"/>
        <w:autoSpaceDN w:val="0"/>
        <w:adjustRightInd w:val="0"/>
        <w:spacing w:after="0" w:line="240" w:lineRule="auto"/>
        <w:ind w:left="567"/>
        <w:contextualSpacing/>
        <w:rPr>
          <w:rFonts w:ascii="Times New Roman" w:eastAsia="Times New Roman" w:hAnsi="Times New Roman" w:cs="Times New Roman"/>
          <w:spacing w:val="-14"/>
          <w:sz w:val="24"/>
          <w:szCs w:val="24"/>
        </w:rPr>
      </w:pPr>
      <w:r w:rsidRPr="001E5AD1">
        <w:rPr>
          <w:rFonts w:ascii="Times New Roman" w:eastAsia="Times New Roman" w:hAnsi="Times New Roman" w:cs="Times New Roman"/>
          <w:spacing w:val="-14"/>
          <w:sz w:val="24"/>
          <w:szCs w:val="24"/>
        </w:rPr>
        <w:t>Почему санскрит называют сакральным языком? Какие тексты были написаны на санскрите?</w:t>
      </w:r>
    </w:p>
    <w:p w:rsidR="001E5AD1" w:rsidRPr="001E5AD1" w:rsidRDefault="001E5AD1" w:rsidP="001E5AD1">
      <w:pPr>
        <w:widowControl w:val="0"/>
        <w:numPr>
          <w:ilvl w:val="1"/>
          <w:numId w:val="1"/>
        </w:numPr>
        <w:shd w:val="clear" w:color="auto" w:fill="FFFFFF"/>
        <w:tabs>
          <w:tab w:val="left" w:pos="284"/>
        </w:tabs>
        <w:autoSpaceDE w:val="0"/>
        <w:autoSpaceDN w:val="0"/>
        <w:adjustRightInd w:val="0"/>
        <w:spacing w:after="0" w:line="240" w:lineRule="auto"/>
        <w:ind w:left="567"/>
        <w:contextualSpacing/>
        <w:rPr>
          <w:rFonts w:ascii="Times New Roman" w:eastAsia="Times New Roman" w:hAnsi="Times New Roman" w:cs="Times New Roman"/>
          <w:spacing w:val="-14"/>
          <w:sz w:val="24"/>
          <w:szCs w:val="24"/>
        </w:rPr>
      </w:pPr>
      <w:r w:rsidRPr="001E5AD1">
        <w:rPr>
          <w:rFonts w:ascii="Times New Roman" w:eastAsia="Times New Roman" w:hAnsi="Times New Roman" w:cs="Times New Roman"/>
          <w:spacing w:val="-14"/>
          <w:sz w:val="24"/>
          <w:szCs w:val="24"/>
        </w:rPr>
        <w:t>Объясните, почему Восточную Азию и Дальний Восток называют регионом китайско-конфуцианской культуры.</w:t>
      </w:r>
    </w:p>
    <w:p w:rsidR="001E5AD1" w:rsidRPr="001E5AD1" w:rsidRDefault="001E5AD1" w:rsidP="001E5AD1">
      <w:pPr>
        <w:widowControl w:val="0"/>
        <w:numPr>
          <w:ilvl w:val="1"/>
          <w:numId w:val="1"/>
        </w:numPr>
        <w:shd w:val="clear" w:color="auto" w:fill="FFFFFF"/>
        <w:tabs>
          <w:tab w:val="left" w:pos="284"/>
          <w:tab w:val="num" w:pos="426"/>
        </w:tabs>
        <w:autoSpaceDE w:val="0"/>
        <w:autoSpaceDN w:val="0"/>
        <w:adjustRightInd w:val="0"/>
        <w:spacing w:after="0" w:line="240" w:lineRule="auto"/>
        <w:ind w:left="567"/>
        <w:contextualSpacing/>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Охарактеризуйте "Восток" как географическое и социокультурное понятие (единство и многообразие культур)</w:t>
      </w:r>
    </w:p>
    <w:p w:rsidR="001E5AD1" w:rsidRPr="001E5AD1" w:rsidRDefault="001E5AD1" w:rsidP="001E5AD1">
      <w:pPr>
        <w:widowControl w:val="0"/>
        <w:numPr>
          <w:ilvl w:val="1"/>
          <w:numId w:val="1"/>
        </w:numPr>
        <w:shd w:val="clear" w:color="auto" w:fill="FFFFFF"/>
        <w:tabs>
          <w:tab w:val="left" w:pos="284"/>
          <w:tab w:val="num" w:pos="426"/>
        </w:tabs>
        <w:autoSpaceDE w:val="0"/>
        <w:autoSpaceDN w:val="0"/>
        <w:adjustRightInd w:val="0"/>
        <w:spacing w:after="0" w:line="240" w:lineRule="auto"/>
        <w:ind w:left="567"/>
        <w:contextualSpacing/>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lang w:eastAsia="en-US"/>
        </w:rPr>
        <w:t>Философия, литература, художественное творчество китайского народа в Древности.</w:t>
      </w:r>
      <w:r w:rsidRPr="001E5AD1">
        <w:rPr>
          <w:rFonts w:ascii="Times New Roman" w:eastAsia="Times New Roman" w:hAnsi="Times New Roman" w:cs="Times New Roman"/>
          <w:sz w:val="24"/>
          <w:szCs w:val="24"/>
        </w:rPr>
        <w:t xml:space="preserve"> Базовые ценности традиционной китайской культуры </w:t>
      </w:r>
    </w:p>
    <w:p w:rsidR="001E5AD1" w:rsidRPr="001E5AD1" w:rsidRDefault="001E5AD1" w:rsidP="001E5AD1">
      <w:pPr>
        <w:widowControl w:val="0"/>
        <w:numPr>
          <w:ilvl w:val="1"/>
          <w:numId w:val="1"/>
        </w:numPr>
        <w:shd w:val="clear" w:color="auto" w:fill="FFFFFF"/>
        <w:tabs>
          <w:tab w:val="left" w:pos="284"/>
          <w:tab w:val="num" w:pos="426"/>
        </w:tabs>
        <w:autoSpaceDE w:val="0"/>
        <w:autoSpaceDN w:val="0"/>
        <w:adjustRightInd w:val="0"/>
        <w:spacing w:after="0" w:line="240" w:lineRule="auto"/>
        <w:ind w:left="567"/>
        <w:contextualSpacing/>
        <w:rPr>
          <w:rFonts w:ascii="Times New Roman" w:eastAsia="Times New Roman" w:hAnsi="Times New Roman" w:cs="Times New Roman"/>
          <w:sz w:val="24"/>
          <w:szCs w:val="24"/>
        </w:rPr>
      </w:pPr>
      <w:r w:rsidRPr="001E5AD1">
        <w:rPr>
          <w:rFonts w:ascii="Times New Roman" w:eastAsia="Times New Roman" w:hAnsi="Times New Roman" w:cs="Times New Roman"/>
          <w:spacing w:val="-14"/>
          <w:sz w:val="24"/>
          <w:szCs w:val="24"/>
        </w:rPr>
        <w:t>Назовите основные эстетические и философские принципы, лежащие в основе китайской культуры.</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19.Культурная картина мира древней Японии, язык и искусство Японии.</w:t>
      </w:r>
    </w:p>
    <w:p w:rsidR="001E5AD1" w:rsidRPr="001E5AD1" w:rsidRDefault="001E5AD1" w:rsidP="001E5AD1">
      <w:pPr>
        <w:spacing w:after="0" w:line="240" w:lineRule="auto"/>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20. Письменные системы японского языка (иероглифическая, катакана, хирагана</w:t>
      </w:r>
      <w:proofErr w:type="gramStart"/>
      <w:r w:rsidRPr="001E5AD1">
        <w:rPr>
          <w:rFonts w:ascii="Times New Roman" w:eastAsia="Times New Roman" w:hAnsi="Times New Roman" w:cs="Times New Roman"/>
          <w:sz w:val="24"/>
          <w:szCs w:val="24"/>
        </w:rPr>
        <w:t>,р</w:t>
      </w:r>
      <w:proofErr w:type="gramEnd"/>
      <w:r w:rsidRPr="001E5AD1">
        <w:rPr>
          <w:rFonts w:ascii="Times New Roman" w:eastAsia="Times New Roman" w:hAnsi="Times New Roman" w:cs="Times New Roman"/>
          <w:sz w:val="24"/>
          <w:szCs w:val="24"/>
        </w:rPr>
        <w:t>омадзи)</w:t>
      </w:r>
    </w:p>
    <w:p w:rsidR="001E5AD1" w:rsidRPr="001E5AD1" w:rsidRDefault="001E5AD1" w:rsidP="001E5AD1">
      <w:pPr>
        <w:widowControl w:val="0"/>
        <w:shd w:val="clear" w:color="auto" w:fill="FFFFFF"/>
        <w:tabs>
          <w:tab w:val="left" w:pos="854"/>
        </w:tabs>
        <w:autoSpaceDE w:val="0"/>
        <w:autoSpaceDN w:val="0"/>
        <w:adjustRightInd w:val="0"/>
        <w:spacing w:after="0" w:line="360" w:lineRule="auto"/>
        <w:rPr>
          <w:rFonts w:ascii="Times New Roman" w:eastAsia="Times New Roman" w:hAnsi="Times New Roman" w:cs="Times New Roman"/>
          <w:b/>
          <w:sz w:val="24"/>
          <w:szCs w:val="24"/>
          <w:lang w:eastAsia="en-US"/>
        </w:rPr>
      </w:pPr>
    </w:p>
    <w:p w:rsidR="001E5AD1" w:rsidRPr="001E5AD1" w:rsidRDefault="001E5AD1" w:rsidP="001E5AD1">
      <w:pPr>
        <w:widowControl w:val="0"/>
        <w:shd w:val="clear" w:color="auto" w:fill="FFFFFF"/>
        <w:tabs>
          <w:tab w:val="left" w:pos="854"/>
        </w:tabs>
        <w:autoSpaceDE w:val="0"/>
        <w:autoSpaceDN w:val="0"/>
        <w:adjustRightInd w:val="0"/>
        <w:spacing w:after="0" w:line="360" w:lineRule="auto"/>
        <w:rPr>
          <w:rFonts w:ascii="Times New Roman" w:eastAsia="Times New Roman" w:hAnsi="Times New Roman" w:cs="Times New Roman"/>
          <w:sz w:val="24"/>
          <w:szCs w:val="24"/>
        </w:rPr>
      </w:pPr>
      <w:r w:rsidRPr="001E5AD1">
        <w:rPr>
          <w:rFonts w:ascii="Times New Roman" w:eastAsia="Times New Roman" w:hAnsi="Times New Roman" w:cs="Times New Roman"/>
          <w:b/>
          <w:sz w:val="24"/>
          <w:szCs w:val="24"/>
          <w:lang w:eastAsia="en-US"/>
        </w:rPr>
        <w:t>Часть 2.</w:t>
      </w:r>
    </w:p>
    <w:p w:rsidR="001E5AD1" w:rsidRPr="001E5AD1" w:rsidRDefault="001E5AD1" w:rsidP="001E5AD1">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1E5AD1">
        <w:rPr>
          <w:rFonts w:ascii="Times New Roman" w:eastAsia="Times New Roman" w:hAnsi="Times New Roman" w:cs="Times New Roman"/>
          <w:spacing w:val="-14"/>
          <w:sz w:val="24"/>
          <w:szCs w:val="24"/>
        </w:rPr>
        <w:t>Почему Древнюю Грецию называют колыбелью европейской цивилизации.</w:t>
      </w:r>
    </w:p>
    <w:p w:rsidR="001E5AD1" w:rsidRPr="001E5AD1" w:rsidRDefault="001E5AD1" w:rsidP="001E5AD1">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1E5AD1">
        <w:rPr>
          <w:rFonts w:ascii="Times New Roman" w:eastAsia="Times New Roman" w:hAnsi="Times New Roman" w:cs="Times New Roman"/>
          <w:spacing w:val="-14"/>
          <w:sz w:val="24"/>
          <w:szCs w:val="24"/>
        </w:rPr>
        <w:t>Назовите основные культурные достижения Древней Греции.</w:t>
      </w:r>
    </w:p>
    <w:p w:rsidR="001E5AD1" w:rsidRPr="001E5AD1" w:rsidRDefault="001E5AD1" w:rsidP="001E5AD1">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1E5AD1">
        <w:rPr>
          <w:rFonts w:ascii="Times New Roman" w:eastAsia="Times New Roman" w:hAnsi="Times New Roman" w:cs="Times New Roman"/>
          <w:spacing w:val="-14"/>
          <w:sz w:val="24"/>
          <w:szCs w:val="24"/>
        </w:rPr>
        <w:t>Проанализируйте источники формирования культуры Древнего Рима.</w:t>
      </w:r>
    </w:p>
    <w:p w:rsidR="001E5AD1" w:rsidRPr="001E5AD1" w:rsidRDefault="001E5AD1" w:rsidP="001E5AD1">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1E5AD1">
        <w:rPr>
          <w:rFonts w:ascii="Times New Roman" w:eastAsia="Times New Roman" w:hAnsi="Times New Roman" w:cs="Times New Roman"/>
          <w:spacing w:val="-14"/>
          <w:sz w:val="24"/>
          <w:szCs w:val="24"/>
        </w:rPr>
        <w:t>Охарактеризуйте вклад Древнего Рима в мировую культуру.</w:t>
      </w:r>
    </w:p>
    <w:p w:rsidR="001E5AD1" w:rsidRPr="001E5AD1" w:rsidRDefault="001E5AD1" w:rsidP="001E5AD1">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1E5AD1">
        <w:rPr>
          <w:rFonts w:ascii="Times New Roman" w:eastAsia="Times New Roman" w:hAnsi="Times New Roman" w:cs="Times New Roman"/>
          <w:spacing w:val="-14"/>
          <w:sz w:val="24"/>
          <w:szCs w:val="24"/>
        </w:rPr>
        <w:t>Назовите причину, по которой культуру Древнего Рима называют культурой греко-римской цивилизации.</w:t>
      </w:r>
    </w:p>
    <w:p w:rsidR="001E5AD1" w:rsidRPr="001E5AD1" w:rsidRDefault="001E5AD1" w:rsidP="001E5AD1">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1E5AD1">
        <w:rPr>
          <w:rFonts w:ascii="Times New Roman" w:eastAsia="Times New Roman" w:hAnsi="Times New Roman" w:cs="Times New Roman"/>
          <w:spacing w:val="-14"/>
          <w:sz w:val="24"/>
          <w:szCs w:val="24"/>
        </w:rPr>
        <w:t xml:space="preserve">Охарактеризуйте место латинского языка в лингвистической типологии языков. </w:t>
      </w:r>
    </w:p>
    <w:p w:rsidR="001E5AD1" w:rsidRPr="001E5AD1" w:rsidRDefault="001E5AD1" w:rsidP="001E5AD1">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1E5AD1">
        <w:rPr>
          <w:rFonts w:ascii="Times New Roman" w:eastAsia="Times New Roman" w:hAnsi="Times New Roman" w:cs="Times New Roman"/>
          <w:spacing w:val="-14"/>
          <w:sz w:val="24"/>
          <w:szCs w:val="24"/>
        </w:rPr>
        <w:t>В чем состоит историческая миссия латинского языка?</w:t>
      </w:r>
    </w:p>
    <w:p w:rsidR="001E5AD1" w:rsidRPr="001E5AD1" w:rsidRDefault="001E5AD1" w:rsidP="001E5AD1">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1E5AD1">
        <w:rPr>
          <w:rFonts w:ascii="Times New Roman" w:eastAsia="Times New Roman" w:hAnsi="Times New Roman" w:cs="Times New Roman"/>
          <w:spacing w:val="-14"/>
          <w:sz w:val="24"/>
          <w:szCs w:val="24"/>
        </w:rPr>
        <w:t xml:space="preserve">Назовите языки, с которыми латинский язык обнаруживает наибольшую близость в индоевропейской семье языков. </w:t>
      </w:r>
    </w:p>
    <w:p w:rsidR="001E5AD1" w:rsidRPr="001E5AD1" w:rsidRDefault="001E5AD1" w:rsidP="001E5AD1">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1E5AD1">
        <w:rPr>
          <w:rFonts w:ascii="Times New Roman" w:eastAsia="Times New Roman" w:hAnsi="Times New Roman" w:cs="Times New Roman"/>
          <w:spacing w:val="-14"/>
          <w:sz w:val="24"/>
          <w:szCs w:val="24"/>
        </w:rPr>
        <w:t xml:space="preserve">Назовите наиболее значительные литературные произведения на латинском языке. </w:t>
      </w:r>
    </w:p>
    <w:p w:rsidR="001E5AD1" w:rsidRPr="001E5AD1" w:rsidRDefault="001E5AD1" w:rsidP="001E5AD1">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1E5AD1">
        <w:rPr>
          <w:rFonts w:ascii="Times New Roman" w:eastAsia="Times New Roman" w:hAnsi="Times New Roman" w:cs="Times New Roman"/>
          <w:spacing w:val="-14"/>
          <w:sz w:val="24"/>
          <w:szCs w:val="24"/>
        </w:rPr>
        <w:t>В чем состоят особенности развития Византийской культуры.</w:t>
      </w:r>
    </w:p>
    <w:p w:rsidR="001E5AD1" w:rsidRPr="001E5AD1" w:rsidRDefault="001E5AD1" w:rsidP="001E5AD1">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1E5AD1">
        <w:rPr>
          <w:rFonts w:ascii="Times New Roman" w:eastAsia="Times New Roman" w:hAnsi="Times New Roman" w:cs="Times New Roman"/>
          <w:spacing w:val="-14"/>
          <w:sz w:val="24"/>
          <w:szCs w:val="24"/>
        </w:rPr>
        <w:t>Изложите основные этапы формирования древней культуры народов Западной Европы и Скандинавии.</w:t>
      </w:r>
    </w:p>
    <w:p w:rsidR="001E5AD1" w:rsidRPr="001E5AD1" w:rsidRDefault="001E5AD1" w:rsidP="001E5AD1">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1E5AD1">
        <w:rPr>
          <w:rFonts w:ascii="Times New Roman" w:eastAsia="Times New Roman" w:hAnsi="Times New Roman" w:cs="Times New Roman"/>
          <w:spacing w:val="-14"/>
          <w:sz w:val="24"/>
          <w:szCs w:val="24"/>
        </w:rPr>
        <w:lastRenderedPageBreak/>
        <w:t>Как осуществлялась романизация Европы и формирование новых европейских языков?</w:t>
      </w:r>
    </w:p>
    <w:p w:rsidR="001E5AD1" w:rsidRPr="001E5AD1" w:rsidRDefault="001E5AD1" w:rsidP="001E5AD1">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1E5AD1">
        <w:rPr>
          <w:rFonts w:ascii="Times New Roman" w:eastAsia="Times New Roman" w:hAnsi="Times New Roman" w:cs="Times New Roman"/>
          <w:spacing w:val="-14"/>
          <w:sz w:val="24"/>
          <w:szCs w:val="24"/>
        </w:rPr>
        <w:t xml:space="preserve">Факторы влияния греко-римской цивилизации на культуру народов Западной Европы </w:t>
      </w:r>
    </w:p>
    <w:p w:rsidR="001E5AD1" w:rsidRPr="001E5AD1" w:rsidRDefault="001E5AD1" w:rsidP="001E5AD1">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1E5AD1">
        <w:rPr>
          <w:rFonts w:ascii="Times New Roman" w:eastAsia="Times New Roman" w:hAnsi="Times New Roman" w:cs="Times New Roman"/>
          <w:spacing w:val="-14"/>
          <w:sz w:val="24"/>
          <w:szCs w:val="24"/>
        </w:rPr>
        <w:t xml:space="preserve">Основные грамматики и словари латинского языка. </w:t>
      </w:r>
    </w:p>
    <w:p w:rsidR="001E5AD1" w:rsidRPr="001E5AD1" w:rsidRDefault="001E5AD1" w:rsidP="001E5AD1">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1E5AD1">
        <w:rPr>
          <w:rFonts w:ascii="Times New Roman" w:eastAsia="Times New Roman" w:hAnsi="Times New Roman" w:cs="Times New Roman"/>
          <w:spacing w:val="-14"/>
          <w:sz w:val="24"/>
          <w:szCs w:val="24"/>
        </w:rPr>
        <w:t xml:space="preserve">Назовите древние литературные источники и определите их роль в формировании европейской литературной традиции. </w:t>
      </w:r>
    </w:p>
    <w:p w:rsidR="001E5AD1" w:rsidRPr="001E5AD1" w:rsidRDefault="001E5AD1" w:rsidP="001E5AD1">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1E5AD1">
        <w:rPr>
          <w:rFonts w:ascii="Times New Roman" w:eastAsia="Times New Roman" w:hAnsi="Times New Roman" w:cs="Times New Roman"/>
          <w:spacing w:val="-14"/>
          <w:sz w:val="24"/>
          <w:szCs w:val="24"/>
        </w:rPr>
        <w:t>Древние сказания кельтов, франков, галлов и скандинавов как основа народной литературной традиции.</w:t>
      </w:r>
    </w:p>
    <w:p w:rsidR="001E5AD1" w:rsidRPr="001E5AD1" w:rsidRDefault="001E5AD1" w:rsidP="001E5AD1">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1E5AD1">
        <w:rPr>
          <w:rFonts w:ascii="Times New Roman" w:eastAsia="Times New Roman" w:hAnsi="Times New Roman" w:cs="Times New Roman"/>
          <w:spacing w:val="-14"/>
          <w:sz w:val="24"/>
          <w:szCs w:val="24"/>
        </w:rPr>
        <w:t>Каким путем происходило формирование европейской литературной традиции на основе древних литературных источников.</w:t>
      </w:r>
    </w:p>
    <w:p w:rsidR="001E5AD1" w:rsidRPr="001E5AD1" w:rsidRDefault="001E5AD1" w:rsidP="001E5AD1">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1E5AD1">
        <w:rPr>
          <w:rFonts w:ascii="Times New Roman" w:eastAsia="Times New Roman" w:hAnsi="Times New Roman" w:cs="Times New Roman"/>
          <w:spacing w:val="-14"/>
          <w:sz w:val="24"/>
          <w:szCs w:val="24"/>
        </w:rPr>
        <w:t>В чем проявлялось влияние античной культуры на европейскую культуру?</w:t>
      </w:r>
    </w:p>
    <w:p w:rsidR="001E5AD1" w:rsidRPr="001E5AD1" w:rsidRDefault="001E5AD1" w:rsidP="001E5AD1">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1E5AD1">
        <w:rPr>
          <w:rFonts w:ascii="Times New Roman" w:eastAsia="Times New Roman" w:hAnsi="Times New Roman" w:cs="Times New Roman"/>
          <w:spacing w:val="-14"/>
          <w:sz w:val="24"/>
          <w:szCs w:val="24"/>
        </w:rPr>
        <w:t>Развитие античных принципов гуманизма и антропоцентризма в Западной Европе, их сущность и значение для европейской культуры. Человек в эпоху Возрождения.</w:t>
      </w:r>
    </w:p>
    <w:p w:rsidR="001E5AD1" w:rsidRPr="001E5AD1" w:rsidRDefault="001E5AD1" w:rsidP="001E5AD1">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1E5AD1">
        <w:rPr>
          <w:rFonts w:ascii="Times New Roman" w:eastAsia="Times New Roman" w:hAnsi="Times New Roman" w:cs="Times New Roman"/>
          <w:spacing w:val="-14"/>
          <w:sz w:val="24"/>
          <w:szCs w:val="24"/>
        </w:rPr>
        <w:t>Влияние античной культуры на европейскую культуру XVIII века.</w:t>
      </w:r>
    </w:p>
    <w:p w:rsidR="001E5AD1" w:rsidRPr="001E5AD1" w:rsidRDefault="001E5AD1" w:rsidP="001E5AD1">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1E5AD1">
        <w:rPr>
          <w:rFonts w:ascii="Times New Roman" w:eastAsia="Times New Roman" w:hAnsi="Times New Roman" w:cs="Times New Roman"/>
          <w:spacing w:val="-14"/>
          <w:sz w:val="24"/>
          <w:szCs w:val="24"/>
        </w:rPr>
        <w:t>Исторические корни русского народа. Религиозные верования, мифология и язык древних славян.</w:t>
      </w:r>
    </w:p>
    <w:p w:rsidR="001E5AD1" w:rsidRPr="001E5AD1" w:rsidRDefault="001E5AD1" w:rsidP="001E5AD1">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1E5AD1">
        <w:rPr>
          <w:rFonts w:ascii="Times New Roman" w:eastAsia="Times New Roman" w:hAnsi="Times New Roman" w:cs="Times New Roman"/>
          <w:spacing w:val="-14"/>
          <w:sz w:val="24"/>
          <w:szCs w:val="24"/>
        </w:rPr>
        <w:t>Охарактеризуйте связь культуры Древней Руси с византийской культурой.</w:t>
      </w:r>
    </w:p>
    <w:p w:rsidR="001E5AD1" w:rsidRPr="001E5AD1" w:rsidRDefault="001E5AD1" w:rsidP="001E5AD1">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1E5AD1">
        <w:rPr>
          <w:rFonts w:ascii="Times New Roman" w:eastAsia="Times New Roman" w:hAnsi="Times New Roman" w:cs="Times New Roman"/>
          <w:spacing w:val="-14"/>
          <w:sz w:val="24"/>
          <w:szCs w:val="24"/>
        </w:rPr>
        <w:t>Какую роль сыграла христианизация России в ее приобщении к европейской культуре?</w:t>
      </w:r>
    </w:p>
    <w:p w:rsidR="001E5AD1" w:rsidRPr="001E5AD1" w:rsidRDefault="001E5AD1" w:rsidP="001E5AD1">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1E5AD1">
        <w:rPr>
          <w:rFonts w:ascii="Times New Roman" w:eastAsia="Times New Roman" w:hAnsi="Times New Roman" w:cs="Times New Roman"/>
          <w:spacing w:val="-14"/>
          <w:sz w:val="24"/>
          <w:szCs w:val="24"/>
        </w:rPr>
        <w:t xml:space="preserve">Определите место древнерусского языка в семье индоевропейских языков.  </w:t>
      </w:r>
    </w:p>
    <w:p w:rsidR="001E5AD1" w:rsidRPr="001E5AD1" w:rsidRDefault="001E5AD1" w:rsidP="001E5AD1">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1E5AD1">
        <w:rPr>
          <w:rFonts w:ascii="Times New Roman" w:eastAsia="Times New Roman" w:hAnsi="Times New Roman" w:cs="Times New Roman"/>
          <w:spacing w:val="-14"/>
          <w:sz w:val="24"/>
          <w:szCs w:val="24"/>
        </w:rPr>
        <w:t xml:space="preserve">Назовите основные этапы развития русского языка и русской словесности. </w:t>
      </w:r>
    </w:p>
    <w:p w:rsidR="001E5AD1" w:rsidRPr="001E5AD1" w:rsidRDefault="001E5AD1" w:rsidP="001E5AD1">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1E5AD1">
        <w:rPr>
          <w:rFonts w:ascii="Times New Roman" w:eastAsia="Times New Roman" w:hAnsi="Times New Roman" w:cs="Times New Roman"/>
          <w:spacing w:val="-14"/>
          <w:sz w:val="24"/>
          <w:szCs w:val="24"/>
        </w:rPr>
        <w:t>Типологические характеристики  русского языка, его связи с другими славянскими языками в индоевропейской семье языков</w:t>
      </w:r>
    </w:p>
    <w:p w:rsidR="001E5AD1" w:rsidRPr="001E5AD1" w:rsidRDefault="001E5AD1" w:rsidP="001E5AD1">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1E5AD1">
        <w:rPr>
          <w:rFonts w:ascii="Times New Roman" w:eastAsia="Times New Roman" w:hAnsi="Times New Roman" w:cs="Times New Roman"/>
          <w:spacing w:val="-14"/>
          <w:sz w:val="24"/>
          <w:szCs w:val="24"/>
        </w:rPr>
        <w:t>Кириллица как основа русской письменной культуры. Особенности кириллического  алфавита.</w:t>
      </w:r>
    </w:p>
    <w:p w:rsidR="001E5AD1" w:rsidRPr="001E5AD1" w:rsidRDefault="001E5AD1" w:rsidP="001E5AD1">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1E5AD1">
        <w:rPr>
          <w:rFonts w:ascii="Times New Roman" w:eastAsia="Times New Roman" w:hAnsi="Times New Roman" w:cs="Times New Roman"/>
          <w:spacing w:val="-14"/>
          <w:sz w:val="24"/>
          <w:szCs w:val="24"/>
        </w:rPr>
        <w:t>Переводы с греческого и латинского языков и их роль в становлении русской литературы.</w:t>
      </w:r>
    </w:p>
    <w:p w:rsidR="001E5AD1" w:rsidRPr="001E5AD1" w:rsidRDefault="001E5AD1" w:rsidP="001E5AD1">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1E5AD1">
        <w:rPr>
          <w:rFonts w:ascii="Times New Roman" w:eastAsia="Times New Roman" w:hAnsi="Times New Roman" w:cs="Times New Roman"/>
          <w:spacing w:val="-14"/>
          <w:sz w:val="24"/>
          <w:szCs w:val="24"/>
        </w:rPr>
        <w:t>Первые русские грамматики. Греческий и латинский языки в системе российского образования</w:t>
      </w:r>
    </w:p>
    <w:p w:rsidR="001E5AD1" w:rsidRPr="001E5AD1" w:rsidRDefault="001E5AD1" w:rsidP="001E5AD1">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1E5AD1">
        <w:rPr>
          <w:rFonts w:ascii="Times New Roman" w:eastAsia="Times New Roman" w:hAnsi="Times New Roman" w:cs="Times New Roman"/>
          <w:spacing w:val="-14"/>
          <w:sz w:val="24"/>
          <w:szCs w:val="24"/>
        </w:rPr>
        <w:t xml:space="preserve">История славянских народов Восточной и Западной Европы.  </w:t>
      </w:r>
    </w:p>
    <w:p w:rsidR="001E5AD1" w:rsidRPr="001E5AD1" w:rsidRDefault="001E5AD1" w:rsidP="001E5AD1">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1E5AD1">
        <w:rPr>
          <w:rFonts w:ascii="Times New Roman" w:eastAsia="Times New Roman" w:hAnsi="Times New Roman" w:cs="Times New Roman"/>
          <w:spacing w:val="-14"/>
          <w:sz w:val="24"/>
          <w:szCs w:val="24"/>
        </w:rPr>
        <w:t>Литературные памятники на старославянском языке</w:t>
      </w:r>
    </w:p>
    <w:p w:rsidR="001E5AD1" w:rsidRPr="001E5AD1" w:rsidRDefault="001E5AD1" w:rsidP="001E5AD1">
      <w:pPr>
        <w:spacing w:after="0" w:line="240" w:lineRule="auto"/>
        <w:textAlignment w:val="baseline"/>
        <w:rPr>
          <w:rFonts w:ascii="Times New Roman" w:eastAsia="Times New Roman" w:hAnsi="Times New Roman" w:cs="Times New Roman"/>
          <w:b/>
          <w:sz w:val="24"/>
          <w:szCs w:val="24"/>
          <w:lang w:eastAsia="en-US"/>
        </w:rPr>
      </w:pPr>
    </w:p>
    <w:p w:rsidR="001E5AD1" w:rsidRPr="001E5AD1" w:rsidRDefault="001E5AD1" w:rsidP="001E5AD1">
      <w:pPr>
        <w:spacing w:after="0" w:line="240" w:lineRule="auto"/>
        <w:textAlignment w:val="baseline"/>
        <w:rPr>
          <w:rFonts w:ascii="Times New Roman" w:eastAsia="Times New Roman" w:hAnsi="Times New Roman" w:cs="Times New Roman"/>
          <w:b/>
          <w:sz w:val="24"/>
          <w:szCs w:val="24"/>
          <w:lang w:eastAsia="en-US"/>
        </w:rPr>
      </w:pPr>
      <w:r w:rsidRPr="001E5AD1">
        <w:rPr>
          <w:rFonts w:ascii="Times New Roman" w:eastAsia="Times New Roman" w:hAnsi="Times New Roman" w:cs="Times New Roman"/>
          <w:b/>
          <w:sz w:val="24"/>
          <w:szCs w:val="24"/>
          <w:lang w:eastAsia="en-US"/>
        </w:rPr>
        <w:t>Часть 3.</w:t>
      </w:r>
    </w:p>
    <w:p w:rsidR="001E5AD1" w:rsidRPr="001E5AD1" w:rsidRDefault="001E5AD1" w:rsidP="001E5AD1">
      <w:pPr>
        <w:spacing w:after="0" w:line="240" w:lineRule="auto"/>
        <w:textAlignment w:val="baseline"/>
        <w:rPr>
          <w:rFonts w:ascii="Times New Roman" w:eastAsia="Times New Roman" w:hAnsi="Times New Roman" w:cs="Times New Roman"/>
          <w:b/>
          <w:sz w:val="24"/>
          <w:szCs w:val="24"/>
          <w:lang w:eastAsia="en-US"/>
        </w:rPr>
      </w:pPr>
    </w:p>
    <w:p w:rsidR="001E5AD1" w:rsidRPr="001E5AD1" w:rsidRDefault="001E5AD1" w:rsidP="001E5AD1">
      <w:pPr>
        <w:widowControl w:val="0"/>
        <w:numPr>
          <w:ilvl w:val="0"/>
          <w:numId w:val="45"/>
        </w:numPr>
        <w:shd w:val="clear" w:color="auto" w:fill="FFFFFF"/>
        <w:tabs>
          <w:tab w:val="left" w:pos="709"/>
        </w:tabs>
        <w:autoSpaceDE w:val="0"/>
        <w:autoSpaceDN w:val="0"/>
        <w:adjustRightInd w:val="0"/>
        <w:spacing w:after="0" w:line="240" w:lineRule="auto"/>
        <w:ind w:left="567" w:hanging="567"/>
        <w:contextualSpacing/>
        <w:rPr>
          <w:rFonts w:ascii="Times New Roman" w:eastAsia="Times New Roman" w:hAnsi="Times New Roman" w:cs="Times New Roman"/>
          <w:spacing w:val="-23"/>
          <w:sz w:val="24"/>
          <w:szCs w:val="24"/>
        </w:rPr>
      </w:pPr>
      <w:r w:rsidRPr="001E5AD1">
        <w:rPr>
          <w:rFonts w:ascii="Times New Roman" w:eastAsia="Times New Roman" w:hAnsi="Times New Roman" w:cs="Times New Roman"/>
          <w:sz w:val="24"/>
          <w:szCs w:val="24"/>
          <w:lang w:eastAsia="en-US"/>
        </w:rPr>
        <w:t>Опишите грамматическую систему латинского языка на фонетическом, морфологическом и синтаксическом уровне.</w:t>
      </w:r>
    </w:p>
    <w:p w:rsidR="001E5AD1" w:rsidRPr="001E5AD1" w:rsidRDefault="001E5AD1" w:rsidP="001E5AD1">
      <w:pPr>
        <w:widowControl w:val="0"/>
        <w:numPr>
          <w:ilvl w:val="0"/>
          <w:numId w:val="45"/>
        </w:numPr>
        <w:shd w:val="clear" w:color="auto" w:fill="FFFFFF"/>
        <w:tabs>
          <w:tab w:val="left" w:pos="709"/>
          <w:tab w:val="left" w:pos="955"/>
        </w:tabs>
        <w:autoSpaceDE w:val="0"/>
        <w:autoSpaceDN w:val="0"/>
        <w:adjustRightInd w:val="0"/>
        <w:spacing w:after="0" w:line="240" w:lineRule="auto"/>
        <w:ind w:left="567" w:hanging="567"/>
        <w:contextualSpacing/>
        <w:rPr>
          <w:rFonts w:ascii="Times New Roman" w:eastAsia="Times New Roman" w:hAnsi="Times New Roman" w:cs="Times New Roman"/>
          <w:spacing w:val="-23"/>
          <w:sz w:val="24"/>
          <w:szCs w:val="24"/>
        </w:rPr>
      </w:pPr>
      <w:r w:rsidRPr="001E5AD1">
        <w:rPr>
          <w:rFonts w:ascii="Times New Roman" w:eastAsia="Times New Roman" w:hAnsi="Times New Roman" w:cs="Times New Roman"/>
          <w:sz w:val="24"/>
          <w:szCs w:val="24"/>
        </w:rPr>
        <w:t xml:space="preserve">Какое действие выражает </w:t>
      </w:r>
      <w:r w:rsidRPr="001E5AD1">
        <w:rPr>
          <w:rFonts w:ascii="Times New Roman" w:eastAsia="Times New Roman" w:hAnsi="Times New Roman" w:cs="Times New Roman"/>
          <w:sz w:val="24"/>
          <w:szCs w:val="24"/>
          <w:lang w:val="en-US"/>
        </w:rPr>
        <w:t>imperfectum</w:t>
      </w:r>
      <w:r w:rsidRPr="001E5AD1">
        <w:rPr>
          <w:rFonts w:ascii="Times New Roman" w:eastAsia="Times New Roman" w:hAnsi="Times New Roman" w:cs="Times New Roman"/>
          <w:sz w:val="24"/>
          <w:szCs w:val="24"/>
        </w:rPr>
        <w:t xml:space="preserve"> и как он образуется? Какое время соответствует ему в известном вам новом языке?</w:t>
      </w:r>
    </w:p>
    <w:p w:rsidR="001E5AD1" w:rsidRPr="001E5AD1" w:rsidRDefault="001E5AD1" w:rsidP="001E5AD1">
      <w:pPr>
        <w:widowControl w:val="0"/>
        <w:numPr>
          <w:ilvl w:val="0"/>
          <w:numId w:val="45"/>
        </w:numPr>
        <w:shd w:val="clear" w:color="auto" w:fill="FFFFFF"/>
        <w:tabs>
          <w:tab w:val="left" w:pos="709"/>
          <w:tab w:val="left" w:pos="955"/>
          <w:tab w:val="left" w:pos="1210"/>
        </w:tabs>
        <w:autoSpaceDE w:val="0"/>
        <w:autoSpaceDN w:val="0"/>
        <w:adjustRightInd w:val="0"/>
        <w:spacing w:after="0" w:line="240" w:lineRule="auto"/>
        <w:ind w:left="567" w:hanging="567"/>
        <w:contextualSpacing/>
        <w:rPr>
          <w:rFonts w:ascii="Times New Roman" w:eastAsia="Times New Roman" w:hAnsi="Times New Roman" w:cs="Times New Roman"/>
          <w:sz w:val="24"/>
          <w:szCs w:val="24"/>
          <w:lang w:eastAsia="en-US"/>
        </w:rPr>
      </w:pPr>
      <w:r w:rsidRPr="001E5AD1">
        <w:rPr>
          <w:rFonts w:ascii="Times New Roman" w:eastAsia="Times New Roman" w:hAnsi="Times New Roman" w:cs="Times New Roman"/>
          <w:sz w:val="24"/>
          <w:szCs w:val="24"/>
        </w:rPr>
        <w:t>Как определить практическую основу слова?</w:t>
      </w:r>
    </w:p>
    <w:p w:rsidR="001E5AD1" w:rsidRPr="001E5AD1" w:rsidRDefault="001E5AD1" w:rsidP="001E5AD1">
      <w:pPr>
        <w:numPr>
          <w:ilvl w:val="0"/>
          <w:numId w:val="45"/>
        </w:numPr>
        <w:tabs>
          <w:tab w:val="left" w:pos="709"/>
        </w:tabs>
        <w:spacing w:after="0" w:line="240" w:lineRule="auto"/>
        <w:ind w:left="567" w:hanging="567"/>
        <w:contextualSpacing/>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Как образуется  </w:t>
      </w:r>
      <w:r w:rsidRPr="001E5AD1">
        <w:rPr>
          <w:rFonts w:ascii="Times New Roman" w:eastAsia="Times New Roman" w:hAnsi="Times New Roman" w:cs="Times New Roman"/>
          <w:sz w:val="24"/>
          <w:szCs w:val="24"/>
          <w:lang w:val="en-US"/>
        </w:rPr>
        <w:t>perfectum</w:t>
      </w:r>
      <w:r w:rsidRPr="001E5AD1">
        <w:rPr>
          <w:rFonts w:ascii="Times New Roman" w:eastAsia="Times New Roman" w:hAnsi="Times New Roman" w:cs="Times New Roman"/>
          <w:sz w:val="24"/>
          <w:szCs w:val="24"/>
        </w:rPr>
        <w:t xml:space="preserve"> </w:t>
      </w:r>
      <w:r w:rsidRPr="001E5AD1">
        <w:rPr>
          <w:rFonts w:ascii="Times New Roman" w:eastAsia="Times New Roman" w:hAnsi="Times New Roman" w:cs="Times New Roman"/>
          <w:sz w:val="24"/>
          <w:szCs w:val="24"/>
          <w:lang w:val="en-US"/>
        </w:rPr>
        <w:t>indicativi</w:t>
      </w:r>
      <w:r w:rsidRPr="001E5AD1">
        <w:rPr>
          <w:rFonts w:ascii="Times New Roman" w:eastAsia="Times New Roman" w:hAnsi="Times New Roman" w:cs="Times New Roman"/>
          <w:sz w:val="24"/>
          <w:szCs w:val="24"/>
        </w:rPr>
        <w:t xml:space="preserve"> </w:t>
      </w:r>
      <w:r w:rsidRPr="001E5AD1">
        <w:rPr>
          <w:rFonts w:ascii="Times New Roman" w:eastAsia="Times New Roman" w:hAnsi="Times New Roman" w:cs="Times New Roman"/>
          <w:sz w:val="24"/>
          <w:szCs w:val="24"/>
          <w:lang w:val="en-US"/>
        </w:rPr>
        <w:t>activi</w:t>
      </w:r>
      <w:r w:rsidRPr="001E5AD1">
        <w:rPr>
          <w:rFonts w:ascii="Times New Roman" w:eastAsia="Times New Roman" w:hAnsi="Times New Roman" w:cs="Times New Roman"/>
          <w:sz w:val="24"/>
          <w:szCs w:val="24"/>
        </w:rPr>
        <w:t xml:space="preserve"> </w:t>
      </w:r>
      <w:r w:rsidRPr="001E5AD1">
        <w:rPr>
          <w:rFonts w:ascii="Times New Roman" w:eastAsia="Times New Roman" w:hAnsi="Times New Roman" w:cs="Times New Roman"/>
          <w:sz w:val="24"/>
          <w:szCs w:val="24"/>
          <w:lang w:val="en-US"/>
        </w:rPr>
        <w:t>et</w:t>
      </w:r>
      <w:r w:rsidRPr="001E5AD1">
        <w:rPr>
          <w:rFonts w:ascii="Times New Roman" w:eastAsia="Times New Roman" w:hAnsi="Times New Roman" w:cs="Times New Roman"/>
          <w:sz w:val="24"/>
          <w:szCs w:val="24"/>
        </w:rPr>
        <w:t xml:space="preserve"> </w:t>
      </w:r>
      <w:r w:rsidRPr="001E5AD1">
        <w:rPr>
          <w:rFonts w:ascii="Times New Roman" w:eastAsia="Times New Roman" w:hAnsi="Times New Roman" w:cs="Times New Roman"/>
          <w:sz w:val="24"/>
          <w:szCs w:val="24"/>
          <w:lang w:val="fr-FR"/>
        </w:rPr>
        <w:t>passivi</w:t>
      </w:r>
      <w:r w:rsidRPr="001E5AD1">
        <w:rPr>
          <w:rFonts w:ascii="Times New Roman" w:eastAsia="Times New Roman" w:hAnsi="Times New Roman" w:cs="Times New Roman"/>
          <w:sz w:val="24"/>
          <w:szCs w:val="24"/>
        </w:rPr>
        <w:t xml:space="preserve"> глаголов четырех спряжений? </w:t>
      </w:r>
    </w:p>
    <w:p w:rsidR="001E5AD1" w:rsidRPr="001E5AD1" w:rsidRDefault="001E5AD1" w:rsidP="001E5AD1">
      <w:pPr>
        <w:numPr>
          <w:ilvl w:val="0"/>
          <w:numId w:val="45"/>
        </w:numPr>
        <w:tabs>
          <w:tab w:val="left" w:pos="709"/>
        </w:tabs>
        <w:spacing w:after="0" w:line="240" w:lineRule="auto"/>
        <w:ind w:left="567" w:hanging="567"/>
        <w:contextualSpacing/>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Расскажите о периодизации и достижениях античной культуры. </w:t>
      </w:r>
    </w:p>
    <w:p w:rsidR="001E5AD1" w:rsidRPr="001E5AD1" w:rsidRDefault="001E5AD1" w:rsidP="001E5AD1">
      <w:pPr>
        <w:numPr>
          <w:ilvl w:val="0"/>
          <w:numId w:val="45"/>
        </w:numPr>
        <w:tabs>
          <w:tab w:val="left" w:pos="709"/>
        </w:tabs>
        <w:spacing w:after="0" w:line="240" w:lineRule="auto"/>
        <w:ind w:left="567" w:hanging="567"/>
        <w:contextualSpacing/>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Укажите место латинского языка в индоевропейской семье языков и его роль </w:t>
      </w:r>
    </w:p>
    <w:p w:rsidR="001E5AD1" w:rsidRPr="001E5AD1" w:rsidRDefault="001E5AD1" w:rsidP="001E5AD1">
      <w:pPr>
        <w:numPr>
          <w:ilvl w:val="0"/>
          <w:numId w:val="45"/>
        </w:numPr>
        <w:tabs>
          <w:tab w:val="left" w:pos="709"/>
        </w:tabs>
        <w:spacing w:after="0" w:line="240" w:lineRule="auto"/>
        <w:ind w:left="567" w:hanging="567"/>
        <w:contextualSpacing/>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в истории народов Европы и всего мира. </w:t>
      </w:r>
    </w:p>
    <w:p w:rsidR="001E5AD1" w:rsidRPr="001E5AD1" w:rsidRDefault="001E5AD1" w:rsidP="001E5AD1">
      <w:pPr>
        <w:numPr>
          <w:ilvl w:val="0"/>
          <w:numId w:val="45"/>
        </w:numPr>
        <w:tabs>
          <w:tab w:val="left" w:pos="709"/>
        </w:tabs>
        <w:spacing w:after="0" w:line="240" w:lineRule="auto"/>
        <w:ind w:left="567" w:hanging="567"/>
        <w:contextualSpacing/>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Опишите парадигму склонения имени существительного и имени прилагательного.</w:t>
      </w:r>
    </w:p>
    <w:p w:rsidR="001E5AD1" w:rsidRPr="001E5AD1" w:rsidRDefault="001E5AD1" w:rsidP="001E5AD1">
      <w:pPr>
        <w:numPr>
          <w:ilvl w:val="0"/>
          <w:numId w:val="45"/>
        </w:numPr>
        <w:tabs>
          <w:tab w:val="left" w:pos="709"/>
        </w:tabs>
        <w:spacing w:after="0" w:line="240" w:lineRule="auto"/>
        <w:ind w:left="567" w:hanging="567"/>
        <w:contextualSpacing/>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Охарактеризуйте парадигму спряжения настоящего времени.</w:t>
      </w:r>
    </w:p>
    <w:p w:rsidR="001E5AD1" w:rsidRPr="001E5AD1" w:rsidRDefault="001E5AD1" w:rsidP="001E5AD1">
      <w:pPr>
        <w:numPr>
          <w:ilvl w:val="0"/>
          <w:numId w:val="45"/>
        </w:numPr>
        <w:tabs>
          <w:tab w:val="left" w:pos="709"/>
        </w:tabs>
        <w:spacing w:after="0" w:line="240" w:lineRule="auto"/>
        <w:ind w:left="567" w:hanging="567"/>
        <w:contextualSpacing/>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Опишите парадигму спряжения прошедшего времени.</w:t>
      </w:r>
    </w:p>
    <w:p w:rsidR="001E5AD1" w:rsidRPr="001E5AD1" w:rsidRDefault="001E5AD1" w:rsidP="001E5AD1">
      <w:pPr>
        <w:numPr>
          <w:ilvl w:val="0"/>
          <w:numId w:val="45"/>
        </w:numPr>
        <w:tabs>
          <w:tab w:val="left" w:pos="709"/>
        </w:tabs>
        <w:spacing w:after="0" w:line="240" w:lineRule="auto"/>
        <w:ind w:left="567" w:hanging="567"/>
        <w:contextualSpacing/>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Опишите парадигму будущего времени.</w:t>
      </w:r>
    </w:p>
    <w:p w:rsidR="001E5AD1" w:rsidRPr="001E5AD1" w:rsidRDefault="001E5AD1" w:rsidP="001E5AD1">
      <w:pPr>
        <w:numPr>
          <w:ilvl w:val="0"/>
          <w:numId w:val="45"/>
        </w:numPr>
        <w:tabs>
          <w:tab w:val="left" w:pos="709"/>
        </w:tabs>
        <w:spacing w:after="0" w:line="240" w:lineRule="auto"/>
        <w:ind w:left="567" w:hanging="567"/>
        <w:contextualSpacing/>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Как образуется страдательный залог глаголов латинского языка</w:t>
      </w:r>
    </w:p>
    <w:p w:rsidR="001E5AD1" w:rsidRPr="001E5AD1" w:rsidRDefault="001E5AD1" w:rsidP="001E5AD1">
      <w:pPr>
        <w:numPr>
          <w:ilvl w:val="0"/>
          <w:numId w:val="45"/>
        </w:numPr>
        <w:tabs>
          <w:tab w:val="left" w:pos="709"/>
        </w:tabs>
        <w:spacing w:after="0" w:line="240" w:lineRule="auto"/>
        <w:ind w:left="567" w:hanging="567"/>
        <w:contextualSpacing/>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Объясните особенности фонетики латинского языка. </w:t>
      </w:r>
    </w:p>
    <w:p w:rsidR="001E5AD1" w:rsidRPr="001E5AD1" w:rsidRDefault="001E5AD1" w:rsidP="001E5AD1">
      <w:pPr>
        <w:numPr>
          <w:ilvl w:val="0"/>
          <w:numId w:val="45"/>
        </w:numPr>
        <w:tabs>
          <w:tab w:val="left" w:pos="709"/>
        </w:tabs>
        <w:spacing w:after="0" w:line="240" w:lineRule="auto"/>
        <w:ind w:left="567" w:hanging="567"/>
        <w:contextualSpacing/>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Объясните особенности латинского произношения и ударения.</w:t>
      </w:r>
    </w:p>
    <w:p w:rsidR="001E5AD1" w:rsidRPr="001E5AD1" w:rsidRDefault="001E5AD1" w:rsidP="001E5AD1">
      <w:pPr>
        <w:numPr>
          <w:ilvl w:val="0"/>
          <w:numId w:val="45"/>
        </w:numPr>
        <w:tabs>
          <w:tab w:val="left" w:pos="709"/>
        </w:tabs>
        <w:spacing w:after="0" w:line="240" w:lineRule="auto"/>
        <w:ind w:left="567" w:hanging="567"/>
        <w:contextualSpacing/>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Изложите особенности 1-4 спряжения латинского глагола.</w:t>
      </w:r>
    </w:p>
    <w:p w:rsidR="001E5AD1" w:rsidRPr="001E5AD1" w:rsidRDefault="001E5AD1" w:rsidP="001E5AD1">
      <w:pPr>
        <w:numPr>
          <w:ilvl w:val="0"/>
          <w:numId w:val="45"/>
        </w:numPr>
        <w:tabs>
          <w:tab w:val="left" w:pos="709"/>
        </w:tabs>
        <w:spacing w:after="0" w:line="240" w:lineRule="auto"/>
        <w:ind w:left="567" w:hanging="567"/>
        <w:contextualSpacing/>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Сделайте общий обзор системы инфекта.</w:t>
      </w:r>
    </w:p>
    <w:p w:rsidR="001E5AD1" w:rsidRPr="001E5AD1" w:rsidRDefault="001E5AD1" w:rsidP="001E5AD1">
      <w:pPr>
        <w:numPr>
          <w:ilvl w:val="0"/>
          <w:numId w:val="45"/>
        </w:numPr>
        <w:tabs>
          <w:tab w:val="left" w:pos="709"/>
        </w:tabs>
        <w:spacing w:after="0" w:line="240" w:lineRule="auto"/>
        <w:ind w:left="567" w:hanging="567"/>
        <w:contextualSpacing/>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Охарактеризуйте систему перфекта.</w:t>
      </w:r>
    </w:p>
    <w:p w:rsidR="001E5AD1" w:rsidRPr="001E5AD1" w:rsidRDefault="001E5AD1" w:rsidP="001E5AD1">
      <w:pPr>
        <w:numPr>
          <w:ilvl w:val="0"/>
          <w:numId w:val="45"/>
        </w:numPr>
        <w:tabs>
          <w:tab w:val="left" w:pos="709"/>
        </w:tabs>
        <w:spacing w:after="0" w:line="240" w:lineRule="auto"/>
        <w:ind w:left="567" w:hanging="567"/>
        <w:contextualSpacing/>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Объясните особенности пассивных конструкций временных форм </w:t>
      </w:r>
    </w:p>
    <w:p w:rsidR="001E5AD1" w:rsidRPr="001E5AD1" w:rsidRDefault="001E5AD1" w:rsidP="001E5AD1">
      <w:pPr>
        <w:numPr>
          <w:ilvl w:val="0"/>
          <w:numId w:val="45"/>
        </w:numPr>
        <w:tabs>
          <w:tab w:val="left" w:pos="709"/>
        </w:tabs>
        <w:spacing w:after="0" w:line="240" w:lineRule="auto"/>
        <w:ind w:left="567" w:hanging="567"/>
        <w:contextualSpacing/>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системы перфекта.</w:t>
      </w:r>
    </w:p>
    <w:p w:rsidR="001E5AD1" w:rsidRPr="001E5AD1" w:rsidRDefault="001E5AD1" w:rsidP="001E5AD1">
      <w:pPr>
        <w:numPr>
          <w:ilvl w:val="0"/>
          <w:numId w:val="45"/>
        </w:numPr>
        <w:tabs>
          <w:tab w:val="left" w:pos="709"/>
        </w:tabs>
        <w:spacing w:after="0" w:line="240" w:lineRule="auto"/>
        <w:ind w:left="567" w:hanging="567"/>
        <w:contextualSpacing/>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Сделайте общий обзор синтаксиса латинского языка</w:t>
      </w:r>
    </w:p>
    <w:p w:rsidR="001E5AD1" w:rsidRPr="001E5AD1" w:rsidRDefault="001E5AD1" w:rsidP="001E5AD1">
      <w:pPr>
        <w:numPr>
          <w:ilvl w:val="0"/>
          <w:numId w:val="45"/>
        </w:numPr>
        <w:tabs>
          <w:tab w:val="left" w:pos="709"/>
        </w:tabs>
        <w:spacing w:after="0" w:line="240" w:lineRule="auto"/>
        <w:ind w:left="567" w:hanging="567"/>
        <w:contextualSpacing/>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Расскажите о значении латинского языка для западноевропейской и русской литературы.</w:t>
      </w:r>
    </w:p>
    <w:p w:rsidR="001E5AD1" w:rsidRPr="001E5AD1" w:rsidRDefault="001E5AD1" w:rsidP="001E5AD1">
      <w:pPr>
        <w:tabs>
          <w:tab w:val="left" w:pos="709"/>
        </w:tabs>
        <w:spacing w:after="0" w:line="240" w:lineRule="auto"/>
        <w:ind w:left="993" w:hanging="567"/>
        <w:textAlignment w:val="baseline"/>
        <w:rPr>
          <w:rFonts w:ascii="Times New Roman" w:eastAsia="Times New Roman" w:hAnsi="Times New Roman" w:cs="Times New Roman"/>
          <w:b/>
          <w:bCs/>
          <w:sz w:val="24"/>
          <w:szCs w:val="24"/>
        </w:rPr>
      </w:pPr>
    </w:p>
    <w:p w:rsidR="001E5AD1" w:rsidRPr="001E5AD1" w:rsidRDefault="001E5AD1" w:rsidP="001E5AD1">
      <w:pPr>
        <w:tabs>
          <w:tab w:val="left" w:pos="709"/>
        </w:tabs>
        <w:spacing w:after="0" w:line="240" w:lineRule="auto"/>
        <w:ind w:left="993" w:hanging="567"/>
        <w:textAlignment w:val="baseline"/>
        <w:rPr>
          <w:rFonts w:ascii="Times New Roman" w:eastAsia="Times New Roman" w:hAnsi="Times New Roman" w:cs="Times New Roman"/>
          <w:b/>
          <w:bCs/>
          <w:sz w:val="24"/>
          <w:szCs w:val="24"/>
        </w:rPr>
      </w:pPr>
    </w:p>
    <w:p w:rsidR="001E5AD1" w:rsidRPr="001E5AD1" w:rsidRDefault="001E5AD1" w:rsidP="001E5AD1">
      <w:pPr>
        <w:tabs>
          <w:tab w:val="left" w:pos="709"/>
        </w:tabs>
        <w:spacing w:after="0" w:line="240" w:lineRule="auto"/>
        <w:ind w:left="993" w:hanging="567"/>
        <w:textAlignment w:val="baseline"/>
        <w:rPr>
          <w:rFonts w:ascii="Times New Roman" w:eastAsia="Times New Roman" w:hAnsi="Times New Roman" w:cs="Times New Roman"/>
          <w:b/>
          <w:bCs/>
          <w:sz w:val="24"/>
          <w:szCs w:val="24"/>
        </w:rPr>
      </w:pPr>
    </w:p>
    <w:p w:rsidR="001E5AD1" w:rsidRPr="001E5AD1" w:rsidRDefault="001E5AD1" w:rsidP="001E5AD1">
      <w:pPr>
        <w:tabs>
          <w:tab w:val="left" w:pos="709"/>
        </w:tabs>
        <w:spacing w:after="0" w:line="240" w:lineRule="auto"/>
        <w:ind w:left="993" w:hanging="567"/>
        <w:textAlignment w:val="baseline"/>
        <w:rPr>
          <w:rFonts w:ascii="Times New Roman" w:eastAsia="Times New Roman" w:hAnsi="Times New Roman" w:cs="Times New Roman"/>
          <w:b/>
          <w:bCs/>
          <w:sz w:val="24"/>
          <w:szCs w:val="24"/>
        </w:rPr>
      </w:pPr>
    </w:p>
    <w:p w:rsidR="001E5AD1" w:rsidRPr="001E5AD1" w:rsidRDefault="001E5AD1" w:rsidP="001E5AD1">
      <w:pPr>
        <w:tabs>
          <w:tab w:val="left" w:pos="709"/>
        </w:tabs>
        <w:spacing w:after="0" w:line="240" w:lineRule="auto"/>
        <w:ind w:left="993" w:hanging="567"/>
        <w:textAlignment w:val="baseline"/>
        <w:rPr>
          <w:rFonts w:ascii="Times New Roman" w:eastAsia="Times New Roman" w:hAnsi="Times New Roman" w:cs="Times New Roman"/>
          <w:b/>
          <w:bCs/>
          <w:sz w:val="24"/>
          <w:szCs w:val="24"/>
        </w:rPr>
      </w:pPr>
    </w:p>
    <w:p w:rsidR="001E5AD1" w:rsidRPr="001E5AD1" w:rsidRDefault="001E5AD1" w:rsidP="001E5AD1">
      <w:pPr>
        <w:tabs>
          <w:tab w:val="left" w:pos="709"/>
        </w:tabs>
        <w:spacing w:after="0" w:line="240" w:lineRule="auto"/>
        <w:ind w:left="993" w:hanging="567"/>
        <w:textAlignment w:val="baseline"/>
        <w:rPr>
          <w:rFonts w:ascii="Times New Roman" w:eastAsia="Times New Roman" w:hAnsi="Times New Roman" w:cs="Times New Roman"/>
          <w:b/>
          <w:bCs/>
          <w:sz w:val="24"/>
          <w:szCs w:val="24"/>
        </w:rPr>
      </w:pPr>
    </w:p>
    <w:p w:rsidR="001E5AD1" w:rsidRPr="001E5AD1" w:rsidRDefault="001E5AD1" w:rsidP="001E5AD1">
      <w:pPr>
        <w:tabs>
          <w:tab w:val="left" w:pos="709"/>
        </w:tabs>
        <w:spacing w:after="0" w:line="240" w:lineRule="auto"/>
        <w:ind w:left="993" w:hanging="567"/>
        <w:textAlignment w:val="baseline"/>
        <w:rPr>
          <w:rFonts w:ascii="Times New Roman" w:eastAsia="Times New Roman" w:hAnsi="Times New Roman" w:cs="Times New Roman"/>
          <w:b/>
          <w:bCs/>
          <w:sz w:val="24"/>
          <w:szCs w:val="24"/>
        </w:rPr>
      </w:pPr>
    </w:p>
    <w:p w:rsidR="001E5AD1" w:rsidRPr="001E5AD1" w:rsidRDefault="001E5AD1" w:rsidP="001E5AD1">
      <w:pPr>
        <w:tabs>
          <w:tab w:val="left" w:pos="709"/>
        </w:tabs>
        <w:spacing w:after="0" w:line="240" w:lineRule="auto"/>
        <w:ind w:left="993" w:hanging="567"/>
        <w:textAlignment w:val="baseline"/>
        <w:rPr>
          <w:rFonts w:ascii="Times New Roman" w:eastAsia="Times New Roman" w:hAnsi="Times New Roman" w:cs="Times New Roman"/>
          <w:b/>
          <w:bCs/>
          <w:sz w:val="24"/>
          <w:szCs w:val="24"/>
        </w:rPr>
      </w:pPr>
    </w:p>
    <w:p w:rsidR="001E5AD1" w:rsidRPr="001E5AD1" w:rsidRDefault="001E5AD1" w:rsidP="001E5AD1">
      <w:pPr>
        <w:tabs>
          <w:tab w:val="left" w:pos="709"/>
        </w:tabs>
        <w:spacing w:after="0" w:line="240" w:lineRule="auto"/>
        <w:ind w:left="993" w:hanging="567"/>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Критерии оценки:</w:t>
      </w:r>
      <w:r w:rsidRPr="001E5AD1">
        <w:rPr>
          <w:rFonts w:ascii="Times New Roman" w:eastAsia="Times New Roman" w:hAnsi="Times New Roman" w:cs="Times New Roman"/>
          <w:b/>
          <w:sz w:val="24"/>
          <w:szCs w:val="24"/>
          <w:lang w:val="en-US"/>
        </w:rPr>
        <w:t> </w:t>
      </w:r>
    </w:p>
    <w:p w:rsidR="001E5AD1" w:rsidRPr="001E5AD1" w:rsidRDefault="001E5AD1" w:rsidP="001E5AD1">
      <w:pPr>
        <w:spacing w:after="0" w:line="240" w:lineRule="auto"/>
        <w:textAlignment w:val="baseline"/>
        <w:rPr>
          <w:rFonts w:ascii="Calibri" w:eastAsia="Times New Roman" w:hAnsi="Calibri" w:cs="Times New Roman"/>
          <w:b/>
          <w:sz w:val="24"/>
          <w:szCs w:val="24"/>
        </w:rPr>
      </w:pPr>
    </w:p>
    <w:p w:rsidR="001E5AD1" w:rsidRPr="001E5AD1" w:rsidRDefault="001E5AD1" w:rsidP="001E5AD1">
      <w:pPr>
        <w:numPr>
          <w:ilvl w:val="0"/>
          <w:numId w:val="10"/>
        </w:numPr>
        <w:spacing w:after="0" w:line="240" w:lineRule="auto"/>
        <w:textAlignment w:val="baseline"/>
        <w:rPr>
          <w:rFonts w:ascii="Calibri" w:eastAsia="Times New Roman" w:hAnsi="Calibri" w:cs="Times New Roman"/>
          <w:sz w:val="28"/>
          <w:szCs w:val="28"/>
        </w:rPr>
      </w:pPr>
      <w:r w:rsidRPr="001E5AD1">
        <w:rPr>
          <w:rFonts w:ascii="Times New Roman" w:eastAsia="Times New Roman" w:hAnsi="Times New Roman" w:cs="Times New Roman"/>
          <w:sz w:val="28"/>
          <w:szCs w:val="28"/>
        </w:rPr>
        <w:t>Оценка «отлично» выставляется студенту, если студент: 1) полно и аргументированно отвечает по содержанию задания; 2) обнаруживает понимание 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 материал последовательно и правильно.</w:t>
      </w:r>
    </w:p>
    <w:p w:rsidR="001E5AD1" w:rsidRPr="001E5AD1" w:rsidRDefault="001E5AD1" w:rsidP="001E5AD1">
      <w:pPr>
        <w:numPr>
          <w:ilvl w:val="0"/>
          <w:numId w:val="10"/>
        </w:numPr>
        <w:spacing w:after="0" w:line="240" w:lineRule="auto"/>
        <w:textAlignment w:val="baseline"/>
        <w:rPr>
          <w:rFonts w:ascii="Calibri" w:eastAsia="Times New Roman" w:hAnsi="Calibri" w:cs="Times New Roman"/>
          <w:sz w:val="28"/>
          <w:szCs w:val="28"/>
        </w:rPr>
      </w:pPr>
      <w:r w:rsidRPr="001E5AD1">
        <w:rPr>
          <w:rFonts w:ascii="Times New Roman" w:eastAsia="Times New Roman" w:hAnsi="Times New Roman" w:cs="Times New Roman"/>
          <w:sz w:val="28"/>
          <w:szCs w:val="28"/>
        </w:rPr>
        <w:t>Оценка «хорошо» выставляется студенту, если студент дает ответ, удовлетворяющий тем же требованиям, что и для оценки «5 баллов», но допускает 1-2 ошибки, которые сам же исправляет.</w:t>
      </w:r>
    </w:p>
    <w:p w:rsidR="001E5AD1" w:rsidRPr="001E5AD1" w:rsidRDefault="001E5AD1" w:rsidP="001E5AD1">
      <w:pPr>
        <w:numPr>
          <w:ilvl w:val="0"/>
          <w:numId w:val="10"/>
        </w:numPr>
        <w:spacing w:after="0" w:line="240" w:lineRule="auto"/>
        <w:textAlignment w:val="baseline"/>
        <w:rPr>
          <w:rFonts w:ascii="Calibri" w:eastAsia="Times New Roman" w:hAnsi="Calibri" w:cs="Times New Roman"/>
          <w:sz w:val="28"/>
          <w:szCs w:val="28"/>
        </w:rPr>
      </w:pPr>
      <w:proofErr w:type="gramStart"/>
      <w:r w:rsidRPr="001E5AD1">
        <w:rPr>
          <w:rFonts w:ascii="Times New Roman" w:eastAsia="Times New Roman" w:hAnsi="Times New Roman" w:cs="Times New Roman"/>
          <w:sz w:val="28"/>
          <w:szCs w:val="28"/>
        </w:rPr>
        <w:t xml:space="preserve">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w:t>
      </w:r>
      <w:proofErr w:type="gramEnd"/>
    </w:p>
    <w:p w:rsidR="001E5AD1" w:rsidRPr="001E5AD1" w:rsidRDefault="001E5AD1" w:rsidP="001E5AD1">
      <w:pPr>
        <w:numPr>
          <w:ilvl w:val="0"/>
          <w:numId w:val="10"/>
        </w:numPr>
        <w:spacing w:after="0" w:line="240" w:lineRule="auto"/>
        <w:textAlignment w:val="baseline"/>
        <w:rPr>
          <w:rFonts w:ascii="Calibri" w:eastAsia="Times New Roman" w:hAnsi="Calibri" w:cs="Times New Roman"/>
          <w:sz w:val="28"/>
          <w:szCs w:val="28"/>
        </w:rPr>
      </w:pPr>
      <w:r w:rsidRPr="001E5AD1">
        <w:rPr>
          <w:rFonts w:ascii="Times New Roman" w:eastAsia="Times New Roman" w:hAnsi="Times New Roman" w:cs="Times New Roman"/>
          <w:sz w:val="28"/>
          <w:szCs w:val="28"/>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формулировке определений и правил, искажающие их смысл, беспорядочно и неуверенно излагает материал.</w:t>
      </w: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jc w:val="center"/>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jc w:val="center"/>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jc w:val="center"/>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jc w:val="center"/>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jc w:val="center"/>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jc w:val="center"/>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jc w:val="center"/>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jc w:val="center"/>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jc w:val="center"/>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jc w:val="center"/>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jc w:val="center"/>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jc w:val="center"/>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jc w:val="center"/>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jc w:val="center"/>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jc w:val="center"/>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jc w:val="center"/>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jc w:val="center"/>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jc w:val="center"/>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jc w:val="center"/>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jc w:val="center"/>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jc w:val="center"/>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jc w:val="center"/>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jc w:val="center"/>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jc w:val="center"/>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jc w:val="center"/>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jc w:val="center"/>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jc w:val="center"/>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jc w:val="center"/>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jc w:val="center"/>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jc w:val="center"/>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jc w:val="center"/>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jc w:val="center"/>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jc w:val="center"/>
        <w:textAlignment w:val="baseline"/>
        <w:rPr>
          <w:rFonts w:ascii="Times New Roman" w:eastAsia="Times New Roman" w:hAnsi="Times New Roman" w:cs="Times New Roman"/>
          <w:b/>
          <w:bCs/>
          <w:sz w:val="24"/>
          <w:szCs w:val="24"/>
        </w:rPr>
      </w:pPr>
    </w:p>
    <w:p w:rsidR="001E5AD1" w:rsidRPr="001E5AD1" w:rsidRDefault="001E5AD1" w:rsidP="001E5AD1">
      <w:pPr>
        <w:widowControl w:val="0"/>
        <w:autoSpaceDE w:val="0"/>
        <w:autoSpaceDN w:val="0"/>
        <w:spacing w:after="0" w:line="240" w:lineRule="auto"/>
        <w:jc w:val="center"/>
        <w:outlineLvl w:val="1"/>
        <w:rPr>
          <w:rFonts w:ascii="Times New Roman" w:eastAsia="Times New Roman" w:hAnsi="Times New Roman" w:cs="Times New Roman"/>
          <w:sz w:val="28"/>
          <w:szCs w:val="28"/>
          <w:lang w:bidi="ru-RU"/>
        </w:rPr>
      </w:pPr>
      <w:r w:rsidRPr="001E5AD1">
        <w:rPr>
          <w:rFonts w:ascii="Times New Roman" w:eastAsia="Times New Roman" w:hAnsi="Times New Roman" w:cs="Times New Roman"/>
          <w:sz w:val="28"/>
          <w:szCs w:val="28"/>
          <w:lang w:bidi="ru-RU"/>
        </w:rPr>
        <w:t>Министерство образования и науки Российской Федерации</w:t>
      </w:r>
    </w:p>
    <w:p w:rsidR="001E5AD1" w:rsidRPr="001E5AD1" w:rsidRDefault="001E5AD1" w:rsidP="001E5AD1">
      <w:pPr>
        <w:widowControl w:val="0"/>
        <w:autoSpaceDE w:val="0"/>
        <w:autoSpaceDN w:val="0"/>
        <w:spacing w:after="0" w:line="240" w:lineRule="auto"/>
        <w:jc w:val="center"/>
        <w:rPr>
          <w:rFonts w:ascii="Times New Roman" w:eastAsia="Times New Roman" w:hAnsi="Times New Roman" w:cs="Times New Roman"/>
          <w:sz w:val="28"/>
          <w:lang w:bidi="ru-RU"/>
        </w:rPr>
      </w:pPr>
      <w:r w:rsidRPr="001E5AD1">
        <w:rPr>
          <w:rFonts w:ascii="Times New Roman" w:eastAsia="Times New Roman" w:hAnsi="Times New Roman" w:cs="Times New Roman"/>
          <w:sz w:val="28"/>
          <w:lang w:bidi="ru-RU"/>
        </w:rPr>
        <w:t>Федеральное государственное бюджетное образовательное учреждение высшего образования</w:t>
      </w:r>
    </w:p>
    <w:p w:rsidR="001E5AD1" w:rsidRPr="001E5AD1" w:rsidRDefault="001E5AD1" w:rsidP="001E5AD1">
      <w:pPr>
        <w:widowControl w:val="0"/>
        <w:autoSpaceDE w:val="0"/>
        <w:autoSpaceDN w:val="0"/>
        <w:spacing w:after="0" w:line="240" w:lineRule="auto"/>
        <w:ind w:right="660"/>
        <w:jc w:val="center"/>
        <w:rPr>
          <w:rFonts w:ascii="Times New Roman" w:eastAsia="Times New Roman" w:hAnsi="Times New Roman" w:cs="Times New Roman"/>
          <w:sz w:val="28"/>
          <w:lang w:bidi="ru-RU"/>
        </w:rPr>
      </w:pPr>
      <w:r w:rsidRPr="001E5AD1">
        <w:rPr>
          <w:rFonts w:ascii="Times New Roman" w:eastAsia="Times New Roman" w:hAnsi="Times New Roman" w:cs="Times New Roman"/>
          <w:sz w:val="28"/>
          <w:lang w:bidi="ru-RU"/>
        </w:rPr>
        <w:t>«Ростовский государственный экономический университет (РИНХ)» Кафедра Лингвистики и межкультурной коммуникации</w:t>
      </w:r>
    </w:p>
    <w:p w:rsidR="001E5AD1" w:rsidRPr="001E5AD1" w:rsidRDefault="001E5AD1" w:rsidP="001E5AD1">
      <w:pPr>
        <w:widowControl w:val="0"/>
        <w:autoSpaceDE w:val="0"/>
        <w:autoSpaceDN w:val="0"/>
        <w:spacing w:after="0" w:line="240" w:lineRule="auto"/>
        <w:jc w:val="center"/>
        <w:rPr>
          <w:rFonts w:ascii="Times New Roman" w:eastAsia="Times New Roman" w:hAnsi="Times New Roman" w:cs="Times New Roman"/>
          <w:b/>
          <w:bCs/>
          <w:sz w:val="28"/>
          <w:szCs w:val="28"/>
          <w:lang w:bidi="ru-RU"/>
        </w:rPr>
      </w:pPr>
      <w:r w:rsidRPr="001E5AD1">
        <w:rPr>
          <w:rFonts w:ascii="Times New Roman" w:eastAsia="Times New Roman" w:hAnsi="Times New Roman" w:cs="Times New Roman"/>
          <w:b/>
          <w:bCs/>
          <w:sz w:val="28"/>
          <w:szCs w:val="28"/>
          <w:lang w:bidi="ru-RU"/>
        </w:rPr>
        <w:t>Темы рефератов</w:t>
      </w:r>
    </w:p>
    <w:p w:rsidR="001E5AD1" w:rsidRPr="001E5AD1" w:rsidRDefault="001E5AD1" w:rsidP="001E5AD1">
      <w:pPr>
        <w:widowControl w:val="0"/>
        <w:autoSpaceDE w:val="0"/>
        <w:autoSpaceDN w:val="0"/>
        <w:spacing w:after="0" w:line="240" w:lineRule="auto"/>
        <w:ind w:left="952" w:right="660"/>
        <w:jc w:val="center"/>
        <w:rPr>
          <w:rFonts w:ascii="Times New Roman" w:eastAsia="Times New Roman" w:hAnsi="Times New Roman" w:cs="Times New Roman"/>
          <w:b/>
          <w:sz w:val="28"/>
          <w:lang w:bidi="ru-RU"/>
        </w:rPr>
      </w:pPr>
      <w:r w:rsidRPr="001E5AD1">
        <w:rPr>
          <w:rFonts w:ascii="Times New Roman" w:eastAsia="Times New Roman" w:hAnsi="Times New Roman" w:cs="Times New Roman"/>
          <w:sz w:val="28"/>
          <w:lang w:bidi="ru-RU"/>
        </w:rPr>
        <w:t xml:space="preserve">по дисциплине </w:t>
      </w:r>
      <w:r w:rsidRPr="001E5AD1">
        <w:rPr>
          <w:rFonts w:ascii="Times New Roman" w:eastAsia="Times New Roman" w:hAnsi="Times New Roman" w:cs="Times New Roman"/>
          <w:b/>
          <w:sz w:val="28"/>
          <w:lang w:bidi="ru-RU"/>
        </w:rPr>
        <w:t>Древние языки и культуры</w:t>
      </w:r>
    </w:p>
    <w:p w:rsidR="001E5AD1" w:rsidRPr="001E5AD1" w:rsidRDefault="001E5AD1" w:rsidP="001E5AD1">
      <w:pPr>
        <w:spacing w:after="0"/>
        <w:rPr>
          <w:rFonts w:ascii="Times New Roman" w:eastAsia="Times New Roman" w:hAnsi="Times New Roman" w:cs="Times New Roman"/>
          <w:sz w:val="24"/>
          <w:szCs w:val="24"/>
          <w:lang w:eastAsia="en-US"/>
        </w:rPr>
      </w:pPr>
    </w:p>
    <w:p w:rsidR="001E5AD1" w:rsidRPr="001E5AD1" w:rsidRDefault="001E5AD1" w:rsidP="001E5AD1">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1E5AD1">
        <w:rPr>
          <w:rFonts w:ascii="Times New Roman" w:eastAsia="Times New Roman" w:hAnsi="Times New Roman" w:cs="Times New Roman"/>
          <w:sz w:val="24"/>
          <w:szCs w:val="24"/>
          <w:lang w:eastAsia="en-US"/>
        </w:rPr>
        <w:t xml:space="preserve">Священные писания Древней Индии. Санскрит. </w:t>
      </w:r>
    </w:p>
    <w:p w:rsidR="001E5AD1" w:rsidRPr="001E5AD1" w:rsidRDefault="001E5AD1" w:rsidP="001E5AD1">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1E5AD1">
        <w:rPr>
          <w:rFonts w:ascii="Times New Roman" w:eastAsia="Times New Roman" w:hAnsi="Times New Roman" w:cs="Times New Roman"/>
          <w:sz w:val="24"/>
          <w:szCs w:val="24"/>
          <w:lang w:eastAsia="en-US"/>
        </w:rPr>
        <w:t xml:space="preserve">Древнеиндийское письмо деванагари. </w:t>
      </w:r>
    </w:p>
    <w:p w:rsidR="001E5AD1" w:rsidRPr="001E5AD1" w:rsidRDefault="001E5AD1" w:rsidP="001E5AD1">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1E5AD1">
        <w:rPr>
          <w:rFonts w:ascii="Times New Roman" w:eastAsia="Times New Roman" w:hAnsi="Times New Roman" w:cs="Times New Roman"/>
          <w:sz w:val="24"/>
          <w:szCs w:val="24"/>
          <w:lang w:eastAsia="en-US"/>
        </w:rPr>
        <w:t xml:space="preserve">Египетское письмо, эволюция египетской письменности </w:t>
      </w:r>
    </w:p>
    <w:p w:rsidR="001E5AD1" w:rsidRPr="001E5AD1" w:rsidRDefault="001E5AD1" w:rsidP="001E5AD1">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1E5AD1">
        <w:rPr>
          <w:rFonts w:ascii="Times New Roman" w:eastAsia="Times New Roman" w:hAnsi="Times New Roman" w:cs="Times New Roman"/>
          <w:sz w:val="24"/>
          <w:szCs w:val="24"/>
          <w:lang w:eastAsia="en-US"/>
        </w:rPr>
        <w:t xml:space="preserve">Слоговое письмо: ассиро-вавилонская      письменность, критское и     кипрское письмо </w:t>
      </w:r>
    </w:p>
    <w:p w:rsidR="001E5AD1" w:rsidRPr="001E5AD1" w:rsidRDefault="001E5AD1" w:rsidP="001E5AD1">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1E5AD1">
        <w:rPr>
          <w:rFonts w:ascii="Times New Roman" w:eastAsia="Times New Roman" w:hAnsi="Times New Roman" w:cs="Times New Roman"/>
          <w:sz w:val="24"/>
          <w:szCs w:val="24"/>
          <w:lang w:eastAsia="en-US"/>
        </w:rPr>
        <w:t>Древние цивилизации Америки. Письменность древних народов Америки</w:t>
      </w:r>
    </w:p>
    <w:p w:rsidR="001E5AD1" w:rsidRPr="001E5AD1" w:rsidRDefault="001E5AD1" w:rsidP="001E5AD1">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1E5AD1">
        <w:rPr>
          <w:rFonts w:ascii="Times New Roman" w:eastAsia="Times New Roman" w:hAnsi="Times New Roman" w:cs="Times New Roman"/>
          <w:sz w:val="24"/>
          <w:szCs w:val="24"/>
          <w:lang w:eastAsia="en-US"/>
        </w:rPr>
        <w:t>Религиозные культы Древнего Египта</w:t>
      </w:r>
    </w:p>
    <w:p w:rsidR="001E5AD1" w:rsidRPr="001E5AD1" w:rsidRDefault="001E5AD1" w:rsidP="001E5AD1">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1E5AD1">
        <w:rPr>
          <w:rFonts w:ascii="Times New Roman" w:eastAsia="Times New Roman" w:hAnsi="Times New Roman" w:cs="Times New Roman"/>
          <w:sz w:val="24"/>
          <w:szCs w:val="24"/>
          <w:lang w:eastAsia="en-US"/>
        </w:rPr>
        <w:t>Иероглифическая письменность. Письменные памятники Древнего Китая</w:t>
      </w:r>
    </w:p>
    <w:p w:rsidR="001E5AD1" w:rsidRPr="001E5AD1" w:rsidRDefault="001E5AD1" w:rsidP="001E5AD1">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1E5AD1">
        <w:rPr>
          <w:rFonts w:ascii="Times New Roman" w:eastAsia="Times New Roman" w:hAnsi="Times New Roman" w:cs="Times New Roman"/>
          <w:sz w:val="24"/>
          <w:szCs w:val="24"/>
          <w:lang w:eastAsia="en-US"/>
        </w:rPr>
        <w:t>Древние цивилизации Междуречья</w:t>
      </w:r>
    </w:p>
    <w:p w:rsidR="001E5AD1" w:rsidRPr="001E5AD1" w:rsidRDefault="001E5AD1" w:rsidP="001E5AD1">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1E5AD1">
        <w:rPr>
          <w:rFonts w:ascii="Times New Roman" w:eastAsia="Times New Roman" w:hAnsi="Times New Roman" w:cs="Times New Roman"/>
          <w:sz w:val="24"/>
          <w:szCs w:val="24"/>
          <w:lang w:eastAsia="en-US"/>
        </w:rPr>
        <w:t>История зарождения и расцвета Шумерского государства.  Шумерское письмо, типологическая характеристика</w:t>
      </w:r>
      <w:r w:rsidRPr="001E5AD1">
        <w:rPr>
          <w:rFonts w:ascii="Times New Roman" w:eastAsia="Times New Roman" w:hAnsi="Times New Roman" w:cs="Times New Roman"/>
          <w:sz w:val="24"/>
          <w:szCs w:val="24"/>
          <w:lang w:eastAsia="en-US"/>
        </w:rPr>
        <w:tab/>
        <w:t>языка</w:t>
      </w:r>
      <w:r w:rsidRPr="001E5AD1">
        <w:rPr>
          <w:rFonts w:ascii="Times New Roman" w:eastAsia="Times New Roman" w:hAnsi="Times New Roman" w:cs="Times New Roman"/>
          <w:sz w:val="24"/>
          <w:szCs w:val="24"/>
          <w:lang w:eastAsia="en-US"/>
        </w:rPr>
        <w:tab/>
        <w:t>шумеров.</w:t>
      </w:r>
    </w:p>
    <w:p w:rsidR="001E5AD1" w:rsidRPr="001E5AD1" w:rsidRDefault="001E5AD1" w:rsidP="001E5AD1">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1E5AD1">
        <w:rPr>
          <w:rFonts w:ascii="Times New Roman" w:eastAsia="Times New Roman" w:hAnsi="Times New Roman" w:cs="Times New Roman"/>
          <w:sz w:val="24"/>
          <w:szCs w:val="24"/>
          <w:lang w:eastAsia="en-US"/>
        </w:rPr>
        <w:t>Китайская культура ханьского  периода.</w:t>
      </w:r>
    </w:p>
    <w:p w:rsidR="001E5AD1" w:rsidRPr="001E5AD1" w:rsidRDefault="001E5AD1" w:rsidP="001E5AD1">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1E5AD1">
        <w:rPr>
          <w:rFonts w:ascii="Times New Roman" w:eastAsia="Times New Roman" w:hAnsi="Times New Roman" w:cs="Times New Roman"/>
          <w:sz w:val="24"/>
          <w:szCs w:val="24"/>
          <w:lang w:eastAsia="en-US"/>
        </w:rPr>
        <w:t xml:space="preserve">Культурные центры древнего Китая. </w:t>
      </w:r>
    </w:p>
    <w:p w:rsidR="001E5AD1" w:rsidRPr="001E5AD1" w:rsidRDefault="001E5AD1" w:rsidP="001E5AD1">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1E5AD1">
        <w:rPr>
          <w:rFonts w:ascii="Times New Roman" w:eastAsia="Times New Roman" w:hAnsi="Times New Roman" w:cs="Times New Roman"/>
          <w:sz w:val="24"/>
          <w:szCs w:val="24"/>
          <w:lang w:eastAsia="en-US"/>
        </w:rPr>
        <w:t>Золотой век индийской культуры</w:t>
      </w:r>
    </w:p>
    <w:p w:rsidR="001E5AD1" w:rsidRPr="001E5AD1" w:rsidRDefault="001E5AD1" w:rsidP="001E5AD1">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1E5AD1">
        <w:rPr>
          <w:rFonts w:ascii="Times New Roman" w:eastAsia="Times New Roman" w:hAnsi="Times New Roman" w:cs="Times New Roman"/>
          <w:sz w:val="24"/>
          <w:szCs w:val="24"/>
          <w:lang w:eastAsia="en-US"/>
        </w:rPr>
        <w:t>Аккадское государство, аккадский язык и культура.</w:t>
      </w:r>
    </w:p>
    <w:p w:rsidR="001E5AD1" w:rsidRPr="001E5AD1" w:rsidRDefault="001E5AD1" w:rsidP="001E5AD1">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1E5AD1">
        <w:rPr>
          <w:rFonts w:ascii="Times New Roman" w:eastAsia="Times New Roman" w:hAnsi="Times New Roman" w:cs="Times New Roman"/>
          <w:sz w:val="24"/>
          <w:szCs w:val="24"/>
          <w:lang w:eastAsia="en-US"/>
        </w:rPr>
        <w:t>Ассиро-вавилонское государство, основные этапы его истории.</w:t>
      </w:r>
    </w:p>
    <w:p w:rsidR="001E5AD1" w:rsidRPr="001E5AD1" w:rsidRDefault="001E5AD1" w:rsidP="001E5AD1">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1E5AD1">
        <w:rPr>
          <w:rFonts w:ascii="Times New Roman" w:eastAsia="Times New Roman" w:hAnsi="Times New Roman" w:cs="Times New Roman"/>
          <w:sz w:val="24"/>
          <w:szCs w:val="24"/>
          <w:lang w:eastAsia="en-US"/>
        </w:rPr>
        <w:t>Аккадское государство, аккадский язык и культура. Древний Вавилон. Ассиро-вавилонская   письменность, культура и наука. Литературные первоисточники.</w:t>
      </w:r>
    </w:p>
    <w:p w:rsidR="001E5AD1" w:rsidRPr="001E5AD1" w:rsidRDefault="001E5AD1" w:rsidP="001E5AD1">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1E5AD1">
        <w:rPr>
          <w:rFonts w:ascii="Times New Roman" w:eastAsia="Times New Roman" w:hAnsi="Times New Roman" w:cs="Times New Roman"/>
          <w:sz w:val="24"/>
          <w:szCs w:val="24"/>
          <w:lang w:eastAsia="en-US"/>
        </w:rPr>
        <w:t xml:space="preserve">Фразеография, пиктография, древнейшие условные знаки. Иероглифическое письмо. </w:t>
      </w:r>
    </w:p>
    <w:p w:rsidR="001E5AD1" w:rsidRPr="001E5AD1" w:rsidRDefault="001E5AD1" w:rsidP="001E5AD1">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1E5AD1">
        <w:rPr>
          <w:rFonts w:ascii="Times New Roman" w:eastAsia="Times New Roman" w:hAnsi="Times New Roman" w:cs="Times New Roman"/>
          <w:sz w:val="24"/>
          <w:szCs w:val="24"/>
          <w:lang w:eastAsia="en-US"/>
        </w:rPr>
        <w:t xml:space="preserve">Слоговое  письмо (ассиро-вавилонская  письменность, критское и кипрское письмо). </w:t>
      </w:r>
    </w:p>
    <w:p w:rsidR="001E5AD1" w:rsidRPr="001E5AD1" w:rsidRDefault="001E5AD1" w:rsidP="001E5AD1">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1E5AD1">
        <w:rPr>
          <w:rFonts w:ascii="Times New Roman" w:eastAsia="Times New Roman" w:hAnsi="Times New Roman" w:cs="Times New Roman"/>
          <w:sz w:val="24"/>
          <w:szCs w:val="24"/>
          <w:lang w:eastAsia="en-US"/>
        </w:rPr>
        <w:t xml:space="preserve">Консонантно-звуковые письменные системы (позднее египетское, финикийское, угаритское, арамейское письмо). </w:t>
      </w:r>
    </w:p>
    <w:p w:rsidR="001E5AD1" w:rsidRPr="001E5AD1" w:rsidRDefault="001E5AD1" w:rsidP="001E5AD1">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1E5AD1">
        <w:rPr>
          <w:rFonts w:ascii="Times New Roman" w:eastAsia="Times New Roman" w:hAnsi="Times New Roman" w:cs="Times New Roman"/>
          <w:sz w:val="24"/>
          <w:szCs w:val="24"/>
          <w:lang w:eastAsia="en-US"/>
        </w:rPr>
        <w:t xml:space="preserve">Археологические находки в странах Древних цивилизаций. Расшифровка древних рукописей. </w:t>
      </w:r>
    </w:p>
    <w:p w:rsidR="001E5AD1" w:rsidRPr="001E5AD1" w:rsidRDefault="001E5AD1" w:rsidP="001E5AD1">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1E5AD1">
        <w:rPr>
          <w:rFonts w:ascii="Times New Roman" w:eastAsia="Times New Roman" w:hAnsi="Times New Roman" w:cs="Times New Roman"/>
          <w:sz w:val="24"/>
          <w:szCs w:val="24"/>
          <w:lang w:eastAsia="en-US"/>
        </w:rPr>
        <w:t xml:space="preserve">Культура, религия древних персов. </w:t>
      </w:r>
    </w:p>
    <w:p w:rsidR="001E5AD1" w:rsidRPr="001E5AD1" w:rsidRDefault="001E5AD1" w:rsidP="001E5AD1">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1E5AD1">
        <w:rPr>
          <w:rFonts w:ascii="Times New Roman" w:eastAsia="Times New Roman" w:hAnsi="Times New Roman" w:cs="Times New Roman"/>
          <w:sz w:val="24"/>
          <w:szCs w:val="24"/>
          <w:lang w:eastAsia="en-US"/>
        </w:rPr>
        <w:t xml:space="preserve">Очаги древней цивилизации на территории Индостана.  </w:t>
      </w:r>
    </w:p>
    <w:p w:rsidR="001E5AD1" w:rsidRPr="001E5AD1" w:rsidRDefault="001E5AD1" w:rsidP="001E5AD1">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1E5AD1">
        <w:rPr>
          <w:rFonts w:ascii="Times New Roman" w:eastAsia="Times New Roman" w:hAnsi="Times New Roman" w:cs="Times New Roman"/>
          <w:sz w:val="24"/>
          <w:szCs w:val="24"/>
          <w:lang w:eastAsia="en-US"/>
        </w:rPr>
        <w:t xml:space="preserve">Римский календарь и система летоисчисления. </w:t>
      </w:r>
    </w:p>
    <w:p w:rsidR="001E5AD1" w:rsidRPr="001E5AD1" w:rsidRDefault="001E5AD1" w:rsidP="001E5AD1">
      <w:pPr>
        <w:numPr>
          <w:ilvl w:val="0"/>
          <w:numId w:val="35"/>
        </w:numPr>
        <w:spacing w:after="0" w:line="240" w:lineRule="auto"/>
        <w:ind w:left="714" w:hanging="357"/>
        <w:contextualSpacing/>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Римские ораторы и государственные деятели</w:t>
      </w:r>
    </w:p>
    <w:p w:rsidR="001E5AD1" w:rsidRPr="001E5AD1" w:rsidRDefault="001E5AD1" w:rsidP="001E5AD1">
      <w:pPr>
        <w:numPr>
          <w:ilvl w:val="0"/>
          <w:numId w:val="35"/>
        </w:numPr>
        <w:spacing w:after="0" w:line="240" w:lineRule="auto"/>
        <w:ind w:left="714" w:hanging="357"/>
        <w:contextualSpacing/>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Спортивные состязания в Древней Греции и в Древнем Риме</w:t>
      </w:r>
    </w:p>
    <w:p w:rsidR="001E5AD1" w:rsidRPr="001E5AD1" w:rsidRDefault="001E5AD1" w:rsidP="001E5AD1">
      <w:pPr>
        <w:numPr>
          <w:ilvl w:val="0"/>
          <w:numId w:val="35"/>
        </w:numPr>
        <w:spacing w:after="0" w:line="240" w:lineRule="auto"/>
        <w:ind w:left="714" w:hanging="357"/>
        <w:contextualSpacing/>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Римские энциклопедисты и историки</w:t>
      </w:r>
    </w:p>
    <w:p w:rsidR="001E5AD1" w:rsidRPr="001E5AD1" w:rsidRDefault="001E5AD1" w:rsidP="001E5AD1">
      <w:pPr>
        <w:numPr>
          <w:ilvl w:val="0"/>
          <w:numId w:val="35"/>
        </w:numPr>
        <w:spacing w:after="0" w:line="240" w:lineRule="auto"/>
        <w:ind w:left="714" w:hanging="357"/>
        <w:contextualSpacing/>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Римские полководцы</w:t>
      </w:r>
    </w:p>
    <w:p w:rsidR="001E5AD1" w:rsidRPr="001E5AD1" w:rsidRDefault="001E5AD1" w:rsidP="001E5AD1">
      <w:pPr>
        <w:numPr>
          <w:ilvl w:val="0"/>
          <w:numId w:val="35"/>
        </w:numPr>
        <w:spacing w:after="0" w:line="240" w:lineRule="auto"/>
        <w:ind w:left="714" w:hanging="357"/>
        <w:contextualSpacing/>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Известные семьи и меценаты Рима</w:t>
      </w:r>
    </w:p>
    <w:p w:rsidR="001E5AD1" w:rsidRPr="001E5AD1" w:rsidRDefault="001E5AD1" w:rsidP="001E5AD1">
      <w:pPr>
        <w:numPr>
          <w:ilvl w:val="0"/>
          <w:numId w:val="35"/>
        </w:numPr>
        <w:spacing w:after="0" w:line="240" w:lineRule="auto"/>
        <w:ind w:left="714" w:hanging="357"/>
        <w:contextualSpacing/>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Культовая жизнь в Древнем Риме </w:t>
      </w:r>
    </w:p>
    <w:p w:rsidR="001E5AD1" w:rsidRPr="001E5AD1" w:rsidRDefault="001E5AD1" w:rsidP="001E5AD1">
      <w:pPr>
        <w:numPr>
          <w:ilvl w:val="0"/>
          <w:numId w:val="35"/>
        </w:numPr>
        <w:spacing w:after="0" w:line="240" w:lineRule="auto"/>
        <w:ind w:left="714" w:hanging="357"/>
        <w:contextualSpacing/>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Римское войско: пехота, конница (символика, регалии, награды)</w:t>
      </w:r>
    </w:p>
    <w:p w:rsidR="001E5AD1" w:rsidRPr="001E5AD1" w:rsidRDefault="001E5AD1" w:rsidP="001E5AD1">
      <w:pPr>
        <w:numPr>
          <w:ilvl w:val="0"/>
          <w:numId w:val="35"/>
        </w:numPr>
        <w:spacing w:after="0" w:line="240" w:lineRule="auto"/>
        <w:ind w:left="714" w:hanging="357"/>
        <w:contextualSpacing/>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Римский дом</w:t>
      </w:r>
    </w:p>
    <w:p w:rsidR="001E5AD1" w:rsidRPr="001E5AD1" w:rsidRDefault="001E5AD1" w:rsidP="001E5AD1">
      <w:pPr>
        <w:numPr>
          <w:ilvl w:val="0"/>
          <w:numId w:val="35"/>
        </w:numPr>
        <w:spacing w:after="0" w:line="240" w:lineRule="auto"/>
        <w:ind w:left="714" w:hanging="357"/>
        <w:contextualSpacing/>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История основание Рима</w:t>
      </w:r>
    </w:p>
    <w:p w:rsidR="001E5AD1" w:rsidRPr="001E5AD1" w:rsidRDefault="001E5AD1" w:rsidP="001E5AD1">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1E5AD1">
        <w:rPr>
          <w:rFonts w:ascii="Times New Roman" w:eastAsia="Times New Roman" w:hAnsi="Times New Roman" w:cs="Times New Roman"/>
          <w:sz w:val="24"/>
          <w:szCs w:val="24"/>
          <w:lang w:eastAsia="en-US"/>
        </w:rPr>
        <w:t>Мифы и легенды Древней Греции</w:t>
      </w:r>
    </w:p>
    <w:p w:rsidR="001E5AD1" w:rsidRPr="001E5AD1" w:rsidRDefault="001E5AD1" w:rsidP="001E5AD1">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1E5AD1">
        <w:rPr>
          <w:rFonts w:ascii="Times New Roman" w:eastAsia="Times New Roman" w:hAnsi="Times New Roman" w:cs="Times New Roman"/>
          <w:sz w:val="24"/>
          <w:szCs w:val="24"/>
          <w:lang w:eastAsia="en-US"/>
        </w:rPr>
        <w:t xml:space="preserve">Происхождение древнегреческого алфавита </w:t>
      </w:r>
    </w:p>
    <w:p w:rsidR="001E5AD1" w:rsidRPr="001E5AD1" w:rsidRDefault="001E5AD1" w:rsidP="001E5AD1">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1E5AD1">
        <w:rPr>
          <w:rFonts w:ascii="Times New Roman" w:eastAsia="Times New Roman" w:hAnsi="Times New Roman" w:cs="Times New Roman"/>
          <w:sz w:val="24"/>
          <w:szCs w:val="24"/>
          <w:lang w:eastAsia="en-US"/>
        </w:rPr>
        <w:t>Крито-минойская культура</w:t>
      </w:r>
    </w:p>
    <w:p w:rsidR="001E5AD1" w:rsidRPr="001E5AD1" w:rsidRDefault="001E5AD1" w:rsidP="001E5AD1">
      <w:pPr>
        <w:numPr>
          <w:ilvl w:val="0"/>
          <w:numId w:val="35"/>
        </w:numPr>
        <w:spacing w:after="0" w:line="240" w:lineRule="auto"/>
        <w:ind w:left="714" w:hanging="357"/>
        <w:contextualSpacing/>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Архитектура и скульптура Древней Греции.</w:t>
      </w:r>
    </w:p>
    <w:p w:rsidR="001E5AD1" w:rsidRPr="001E5AD1" w:rsidRDefault="001E5AD1" w:rsidP="001E5AD1">
      <w:pPr>
        <w:numPr>
          <w:ilvl w:val="0"/>
          <w:numId w:val="35"/>
        </w:numPr>
        <w:spacing w:after="0" w:line="240" w:lineRule="auto"/>
        <w:ind w:left="714" w:hanging="357"/>
        <w:contextualSpacing/>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Семь чудес света – символ величия древних цивилизаций.</w:t>
      </w:r>
    </w:p>
    <w:p w:rsidR="001E5AD1" w:rsidRPr="001E5AD1" w:rsidRDefault="001E5AD1" w:rsidP="001E5AD1">
      <w:pPr>
        <w:numPr>
          <w:ilvl w:val="0"/>
          <w:numId w:val="35"/>
        </w:numPr>
        <w:spacing w:after="0" w:line="240" w:lineRule="auto"/>
        <w:ind w:left="714" w:hanging="357"/>
        <w:contextualSpacing/>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Периодизация культурного развития Древнего Рима.</w:t>
      </w:r>
    </w:p>
    <w:p w:rsidR="001E5AD1" w:rsidRPr="001E5AD1" w:rsidRDefault="001E5AD1" w:rsidP="001E5AD1">
      <w:pPr>
        <w:numPr>
          <w:ilvl w:val="0"/>
          <w:numId w:val="35"/>
        </w:numPr>
        <w:spacing w:after="0" w:line="240" w:lineRule="auto"/>
        <w:ind w:left="714" w:hanging="357"/>
        <w:contextualSpacing/>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Архитектура и градостроительство в Древнем Риме.</w:t>
      </w:r>
    </w:p>
    <w:p w:rsidR="001E5AD1" w:rsidRPr="001E5AD1" w:rsidRDefault="001E5AD1" w:rsidP="001E5AD1">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1E5AD1">
        <w:rPr>
          <w:rFonts w:ascii="Times New Roman" w:eastAsia="Times New Roman" w:hAnsi="Times New Roman" w:cs="Times New Roman"/>
          <w:sz w:val="24"/>
          <w:szCs w:val="24"/>
          <w:lang w:eastAsia="en-US"/>
        </w:rPr>
        <w:t>Мифология древних славян</w:t>
      </w:r>
    </w:p>
    <w:p w:rsidR="001E5AD1" w:rsidRPr="001E5AD1" w:rsidRDefault="001E5AD1" w:rsidP="001E5AD1">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1E5AD1">
        <w:rPr>
          <w:rFonts w:ascii="Times New Roman" w:eastAsia="Times New Roman" w:hAnsi="Times New Roman" w:cs="Times New Roman"/>
          <w:sz w:val="24"/>
          <w:szCs w:val="24"/>
          <w:lang w:eastAsia="en-US"/>
        </w:rPr>
        <w:lastRenderedPageBreak/>
        <w:t>Культура Киевской Руси</w:t>
      </w:r>
    </w:p>
    <w:p w:rsidR="001E5AD1" w:rsidRPr="001E5AD1" w:rsidRDefault="001E5AD1" w:rsidP="001E5AD1">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1E5AD1">
        <w:rPr>
          <w:rFonts w:ascii="Times New Roman" w:eastAsia="Times New Roman" w:hAnsi="Times New Roman" w:cs="Times New Roman"/>
          <w:sz w:val="24"/>
          <w:szCs w:val="24"/>
          <w:lang w:eastAsia="en-US"/>
        </w:rPr>
        <w:t>Александрийская филологическая школа</w:t>
      </w:r>
    </w:p>
    <w:p w:rsidR="001E5AD1" w:rsidRPr="001E5AD1" w:rsidRDefault="001E5AD1" w:rsidP="001E5AD1">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1E5AD1">
        <w:rPr>
          <w:rFonts w:ascii="Times New Roman" w:eastAsia="Times New Roman" w:hAnsi="Times New Roman" w:cs="Times New Roman"/>
          <w:sz w:val="24"/>
          <w:szCs w:val="24"/>
          <w:lang w:eastAsia="en-US"/>
        </w:rPr>
        <w:t>Латинский язык на территории романских стран Римской империи</w:t>
      </w:r>
    </w:p>
    <w:p w:rsidR="001E5AD1" w:rsidRPr="001E5AD1" w:rsidRDefault="001E5AD1" w:rsidP="001E5AD1">
      <w:pPr>
        <w:numPr>
          <w:ilvl w:val="0"/>
          <w:numId w:val="35"/>
        </w:numPr>
        <w:shd w:val="clear" w:color="auto" w:fill="FFFFFF"/>
        <w:spacing w:after="0" w:line="240" w:lineRule="auto"/>
        <w:ind w:left="714" w:hanging="357"/>
        <w:rPr>
          <w:rFonts w:ascii="Times New Roman" w:eastAsia="Times New Roman" w:hAnsi="Times New Roman" w:cs="Times New Roman"/>
          <w:color w:val="000000"/>
          <w:sz w:val="24"/>
          <w:szCs w:val="24"/>
        </w:rPr>
      </w:pPr>
      <w:r w:rsidRPr="001E5AD1">
        <w:rPr>
          <w:rFonts w:ascii="Times New Roman" w:eastAsia="Times New Roman" w:hAnsi="Times New Roman" w:cs="Times New Roman"/>
          <w:color w:val="000000"/>
          <w:sz w:val="24"/>
          <w:szCs w:val="24"/>
        </w:rPr>
        <w:t>Отражение древнеславянских мифологических представлений о мире в их культуре и языке.</w:t>
      </w:r>
    </w:p>
    <w:p w:rsidR="001E5AD1" w:rsidRPr="001E5AD1" w:rsidRDefault="001E5AD1" w:rsidP="001E5AD1">
      <w:pPr>
        <w:numPr>
          <w:ilvl w:val="0"/>
          <w:numId w:val="35"/>
        </w:numPr>
        <w:shd w:val="clear" w:color="auto" w:fill="FFFFFF"/>
        <w:spacing w:after="0" w:line="240" w:lineRule="auto"/>
        <w:ind w:left="714" w:hanging="357"/>
        <w:rPr>
          <w:rFonts w:ascii="Times New Roman" w:eastAsia="Times New Roman" w:hAnsi="Times New Roman" w:cs="Times New Roman"/>
          <w:color w:val="000000"/>
          <w:sz w:val="24"/>
          <w:szCs w:val="24"/>
        </w:rPr>
      </w:pPr>
      <w:r w:rsidRPr="001E5AD1">
        <w:rPr>
          <w:rFonts w:ascii="Times New Roman" w:eastAsia="Times New Roman" w:hAnsi="Times New Roman" w:cs="Times New Roman"/>
          <w:color w:val="000000"/>
          <w:sz w:val="24"/>
          <w:szCs w:val="24"/>
        </w:rPr>
        <w:t>Основные особенности русского литературного языка эпохи формирования русской нации.</w:t>
      </w:r>
    </w:p>
    <w:p w:rsidR="001E5AD1" w:rsidRPr="001E5AD1" w:rsidRDefault="001E5AD1" w:rsidP="001E5AD1">
      <w:pPr>
        <w:numPr>
          <w:ilvl w:val="0"/>
          <w:numId w:val="35"/>
        </w:numPr>
        <w:shd w:val="clear" w:color="auto" w:fill="FFFFFF"/>
        <w:spacing w:after="0" w:line="240" w:lineRule="auto"/>
        <w:ind w:left="714" w:hanging="357"/>
        <w:rPr>
          <w:rFonts w:ascii="Times New Roman" w:eastAsia="Times New Roman" w:hAnsi="Times New Roman" w:cs="Times New Roman"/>
          <w:color w:val="000000"/>
          <w:sz w:val="24"/>
          <w:szCs w:val="24"/>
        </w:rPr>
      </w:pPr>
      <w:r w:rsidRPr="001E5AD1">
        <w:rPr>
          <w:rFonts w:ascii="Times New Roman" w:eastAsia="Times New Roman" w:hAnsi="Times New Roman" w:cs="Times New Roman"/>
          <w:color w:val="000000"/>
          <w:sz w:val="24"/>
          <w:szCs w:val="24"/>
        </w:rPr>
        <w:t>Реформы русского языка и преобразовательная деятельность русских писателей.</w:t>
      </w:r>
    </w:p>
    <w:p w:rsidR="001E5AD1" w:rsidRPr="001E5AD1" w:rsidRDefault="001E5AD1" w:rsidP="001E5AD1">
      <w:pPr>
        <w:spacing w:after="0" w:line="240" w:lineRule="auto"/>
        <w:textAlignment w:val="baseline"/>
        <w:rPr>
          <w:rFonts w:ascii="Times New Roman" w:eastAsia="Times New Roman" w:hAnsi="Times New Roman" w:cs="Times New Roman"/>
          <w:b/>
          <w:sz w:val="24"/>
          <w:szCs w:val="24"/>
        </w:rPr>
      </w:pPr>
    </w:p>
    <w:p w:rsidR="001E5AD1" w:rsidRPr="001E5AD1" w:rsidRDefault="001E5AD1" w:rsidP="001E5AD1">
      <w:pPr>
        <w:spacing w:after="0" w:line="240" w:lineRule="auto"/>
        <w:textAlignment w:val="baseline"/>
        <w:rPr>
          <w:rFonts w:ascii="Times New Roman" w:eastAsia="Times New Roman" w:hAnsi="Times New Roman" w:cs="Times New Roman"/>
          <w:b/>
          <w:bCs/>
          <w:sz w:val="24"/>
          <w:szCs w:val="24"/>
        </w:rPr>
      </w:pPr>
    </w:p>
    <w:p w:rsidR="001E5AD1" w:rsidRPr="001E5AD1" w:rsidRDefault="001E5AD1" w:rsidP="001E5AD1">
      <w:pPr>
        <w:spacing w:after="0" w:line="240" w:lineRule="auto"/>
        <w:textAlignment w:val="baseline"/>
        <w:rPr>
          <w:rFonts w:ascii="Calibri" w:eastAsia="Times New Roman" w:hAnsi="Calibri" w:cs="Times New Roman"/>
          <w:b/>
          <w:sz w:val="24"/>
          <w:szCs w:val="24"/>
        </w:rPr>
      </w:pPr>
      <w:r w:rsidRPr="001E5AD1">
        <w:rPr>
          <w:rFonts w:ascii="Times New Roman" w:eastAsia="Times New Roman" w:hAnsi="Times New Roman" w:cs="Times New Roman"/>
          <w:b/>
          <w:bCs/>
          <w:sz w:val="24"/>
          <w:szCs w:val="24"/>
        </w:rPr>
        <w:t>Критерии оценки:</w:t>
      </w:r>
    </w:p>
    <w:p w:rsidR="001E5AD1" w:rsidRPr="001E5AD1" w:rsidRDefault="001E5AD1" w:rsidP="001E5AD1">
      <w:pPr>
        <w:spacing w:after="0" w:line="240" w:lineRule="auto"/>
        <w:textAlignment w:val="baseline"/>
        <w:rPr>
          <w:rFonts w:ascii="Calibri" w:eastAsia="Times New Roman" w:hAnsi="Calibri" w:cs="Times New Roman"/>
          <w:sz w:val="24"/>
          <w:szCs w:val="24"/>
        </w:rPr>
      </w:pPr>
    </w:p>
    <w:p w:rsidR="001E5AD1" w:rsidRPr="001E5AD1" w:rsidRDefault="001E5AD1" w:rsidP="001E5AD1">
      <w:pPr>
        <w:numPr>
          <w:ilvl w:val="0"/>
          <w:numId w:val="11"/>
        </w:numPr>
        <w:spacing w:after="0" w:line="240" w:lineRule="auto"/>
        <w:jc w:val="both"/>
        <w:textAlignment w:val="baseline"/>
        <w:rPr>
          <w:rFonts w:ascii="Calibri" w:eastAsia="Times New Roman" w:hAnsi="Calibri" w:cs="Times New Roman"/>
          <w:sz w:val="24"/>
          <w:szCs w:val="24"/>
        </w:rPr>
      </w:pPr>
      <w:r w:rsidRPr="001E5AD1">
        <w:rPr>
          <w:rFonts w:ascii="Times New Roman" w:eastAsia="Times New Roman" w:hAnsi="Times New Roman" w:cs="Times New Roman"/>
          <w:bCs/>
          <w:sz w:val="24"/>
          <w:szCs w:val="24"/>
        </w:rPr>
        <w:t>Оценка «отлично» –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p w:rsidR="001E5AD1" w:rsidRPr="001E5AD1" w:rsidRDefault="001E5AD1" w:rsidP="001E5AD1">
      <w:pPr>
        <w:numPr>
          <w:ilvl w:val="0"/>
          <w:numId w:val="11"/>
        </w:numPr>
        <w:spacing w:after="0" w:line="240" w:lineRule="auto"/>
        <w:jc w:val="both"/>
        <w:textAlignment w:val="baseline"/>
        <w:rPr>
          <w:rFonts w:ascii="Calibri" w:eastAsia="Times New Roman" w:hAnsi="Calibri" w:cs="Times New Roman"/>
          <w:sz w:val="24"/>
          <w:szCs w:val="24"/>
        </w:rPr>
      </w:pPr>
      <w:r w:rsidRPr="001E5AD1">
        <w:rPr>
          <w:rFonts w:ascii="Times New Roman" w:eastAsia="Times New Roman" w:hAnsi="Times New Roman" w:cs="Times New Roman"/>
          <w:bCs/>
          <w:sz w:val="24"/>
          <w:szCs w:val="24"/>
        </w:rPr>
        <w:t>Оценка «хорошо» – основные требования к реферату и его защите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1E5AD1" w:rsidRPr="001E5AD1" w:rsidRDefault="001E5AD1" w:rsidP="001E5AD1">
      <w:pPr>
        <w:numPr>
          <w:ilvl w:val="0"/>
          <w:numId w:val="11"/>
        </w:numPr>
        <w:spacing w:after="0" w:line="240" w:lineRule="auto"/>
        <w:jc w:val="both"/>
        <w:textAlignment w:val="baseline"/>
        <w:rPr>
          <w:rFonts w:ascii="Calibri" w:eastAsia="Times New Roman" w:hAnsi="Calibri" w:cs="Times New Roman"/>
          <w:sz w:val="24"/>
          <w:szCs w:val="24"/>
        </w:rPr>
      </w:pPr>
      <w:r w:rsidRPr="001E5AD1">
        <w:rPr>
          <w:rFonts w:ascii="Times New Roman" w:eastAsia="Times New Roman" w:hAnsi="Times New Roman" w:cs="Times New Roman"/>
          <w:bCs/>
          <w:sz w:val="24"/>
          <w:szCs w:val="24"/>
        </w:rPr>
        <w:t>Оценка «удовлетворительно» –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w:t>
      </w:r>
    </w:p>
    <w:p w:rsidR="001E5AD1" w:rsidRPr="001E5AD1" w:rsidRDefault="001E5AD1" w:rsidP="001E5AD1">
      <w:pPr>
        <w:numPr>
          <w:ilvl w:val="0"/>
          <w:numId w:val="11"/>
        </w:numPr>
        <w:spacing w:after="0" w:line="240" w:lineRule="auto"/>
        <w:jc w:val="both"/>
        <w:textAlignment w:val="baseline"/>
        <w:rPr>
          <w:rFonts w:ascii="Calibri" w:eastAsia="Times New Roman" w:hAnsi="Calibri" w:cs="Times New Roman"/>
          <w:sz w:val="24"/>
          <w:szCs w:val="24"/>
        </w:rPr>
      </w:pPr>
      <w:r w:rsidRPr="001E5AD1">
        <w:rPr>
          <w:rFonts w:ascii="Times New Roman" w:eastAsia="Times New Roman" w:hAnsi="Times New Roman" w:cs="Times New Roman"/>
          <w:bCs/>
          <w:sz w:val="24"/>
          <w:szCs w:val="24"/>
        </w:rPr>
        <w:t>Оценка «неудовлетворительно» – тема реферата не раскрыта, обнаруживается существенное непонимание проблемы.</w:t>
      </w:r>
    </w:p>
    <w:p w:rsidR="001E5AD1" w:rsidRPr="001E5AD1" w:rsidRDefault="001E5AD1" w:rsidP="001E5AD1">
      <w:pPr>
        <w:spacing w:after="0" w:line="240" w:lineRule="auto"/>
        <w:textAlignment w:val="baseline"/>
        <w:rPr>
          <w:rFonts w:ascii="Calibri" w:eastAsia="Times New Roman" w:hAnsi="Calibri" w:cs="Times New Roman"/>
          <w:sz w:val="24"/>
          <w:szCs w:val="24"/>
        </w:rPr>
      </w:pPr>
    </w:p>
    <w:p w:rsidR="001E5AD1" w:rsidRPr="001E5AD1" w:rsidRDefault="001E5AD1" w:rsidP="001E5AD1">
      <w:pPr>
        <w:keepNext/>
        <w:keepLines/>
        <w:spacing w:before="480" w:after="0" w:line="240" w:lineRule="auto"/>
        <w:jc w:val="both"/>
        <w:outlineLvl w:val="0"/>
        <w:rPr>
          <w:rFonts w:asciiTheme="majorHAnsi" w:eastAsiaTheme="majorEastAsia" w:hAnsiTheme="majorHAnsi" w:cstheme="majorBidi"/>
          <w:b/>
          <w:bCs/>
          <w:sz w:val="24"/>
          <w:szCs w:val="24"/>
        </w:rPr>
      </w:pPr>
      <w:bookmarkStart w:id="3" w:name="_Toc480487764"/>
      <w:r w:rsidRPr="001E5AD1">
        <w:rPr>
          <w:rFonts w:asciiTheme="majorHAnsi" w:eastAsiaTheme="majorEastAsia" w:hAnsiTheme="majorHAnsi" w:cstheme="majorBidi"/>
          <w:b/>
          <w:bCs/>
          <w:sz w:val="24"/>
          <w:szCs w:val="24"/>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1E5AD1" w:rsidRPr="001E5AD1" w:rsidRDefault="001E5AD1" w:rsidP="001E5AD1">
      <w:pPr>
        <w:spacing w:after="0" w:line="240" w:lineRule="auto"/>
        <w:rPr>
          <w:rFonts w:ascii="Times New Roman" w:eastAsia="Times New Roman" w:hAnsi="Times New Roman" w:cs="Times New Roman"/>
          <w:sz w:val="24"/>
          <w:szCs w:val="24"/>
        </w:rPr>
      </w:pPr>
    </w:p>
    <w:p w:rsidR="001E5AD1" w:rsidRPr="001E5AD1" w:rsidRDefault="001E5AD1" w:rsidP="001E5AD1">
      <w:pPr>
        <w:spacing w:after="0"/>
        <w:ind w:firstLine="708"/>
        <w:jc w:val="both"/>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1E5AD1" w:rsidRPr="001E5AD1" w:rsidRDefault="001E5AD1" w:rsidP="001E5AD1">
      <w:pPr>
        <w:spacing w:after="0"/>
        <w:ind w:firstLine="708"/>
        <w:jc w:val="both"/>
        <w:rPr>
          <w:rFonts w:ascii="Times New Roman" w:eastAsia="Times New Roman" w:hAnsi="Times New Roman" w:cs="Times New Roman"/>
          <w:sz w:val="24"/>
          <w:szCs w:val="24"/>
        </w:rPr>
      </w:pPr>
      <w:r w:rsidRPr="001E5AD1">
        <w:rPr>
          <w:rFonts w:ascii="Times New Roman" w:eastAsia="Times New Roman" w:hAnsi="Times New Roman" w:cs="Times New Roman"/>
          <w:b/>
          <w:sz w:val="24"/>
          <w:szCs w:val="24"/>
        </w:rPr>
        <w:t xml:space="preserve">Текущий контроль </w:t>
      </w:r>
      <w:r w:rsidRPr="001E5AD1">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1E5AD1" w:rsidRPr="001E5AD1" w:rsidRDefault="001E5AD1" w:rsidP="001E5AD1">
      <w:pPr>
        <w:spacing w:after="0"/>
        <w:jc w:val="both"/>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 </w:t>
      </w:r>
      <w:r w:rsidRPr="001E5AD1">
        <w:rPr>
          <w:rFonts w:ascii="Times New Roman" w:eastAsia="Times New Roman" w:hAnsi="Times New Roman" w:cs="Times New Roman"/>
          <w:sz w:val="24"/>
          <w:szCs w:val="24"/>
        </w:rPr>
        <w:tab/>
      </w:r>
      <w:r w:rsidRPr="001E5AD1">
        <w:rPr>
          <w:rFonts w:ascii="Times New Roman" w:eastAsia="Times New Roman" w:hAnsi="Times New Roman" w:cs="Times New Roman"/>
          <w:b/>
          <w:sz w:val="24"/>
          <w:szCs w:val="24"/>
        </w:rPr>
        <w:t>Промежуточная аттестация</w:t>
      </w:r>
      <w:r w:rsidRPr="001E5AD1">
        <w:rPr>
          <w:rFonts w:ascii="Times New Roman" w:eastAsia="Times New Roman" w:hAnsi="Times New Roman" w:cs="Times New Roman"/>
          <w:sz w:val="24"/>
          <w:szCs w:val="24"/>
        </w:rPr>
        <w:t xml:space="preserve"> проводится в форме экзамена.</w:t>
      </w:r>
    </w:p>
    <w:p w:rsidR="001E5AD1" w:rsidRPr="001E5AD1" w:rsidRDefault="001E5AD1" w:rsidP="001E5AD1">
      <w:pPr>
        <w:spacing w:after="0"/>
        <w:ind w:firstLine="708"/>
        <w:jc w:val="both"/>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1E5AD1" w:rsidRPr="001E5AD1" w:rsidRDefault="001E5AD1" w:rsidP="001E5AD1"/>
    <w:p w:rsidR="001E5AD1" w:rsidRPr="001E5AD1" w:rsidRDefault="001E5AD1" w:rsidP="001E5AD1"/>
    <w:p w:rsidR="001E5AD1" w:rsidRPr="001E5AD1" w:rsidRDefault="001E5AD1" w:rsidP="001E5AD1"/>
    <w:p w:rsidR="001E5AD1" w:rsidRPr="001E5AD1" w:rsidRDefault="001E5AD1" w:rsidP="001E5AD1"/>
    <w:p w:rsidR="001E5AD1" w:rsidRPr="001E5AD1" w:rsidRDefault="001E5AD1" w:rsidP="001E5AD1"/>
    <w:p w:rsidR="001E5AD1" w:rsidRPr="001E5AD1" w:rsidRDefault="001E5AD1" w:rsidP="001E5AD1"/>
    <w:p w:rsidR="001E5AD1" w:rsidRPr="001E5AD1" w:rsidRDefault="001E5AD1" w:rsidP="001E5AD1"/>
    <w:p w:rsidR="001E5AD1" w:rsidRPr="001E5AD1" w:rsidRDefault="001E5AD1" w:rsidP="001E5AD1"/>
    <w:p w:rsidR="001E5AD1" w:rsidRPr="001E5AD1" w:rsidRDefault="001E5AD1" w:rsidP="001E5AD1">
      <w:r w:rsidRPr="001E5AD1">
        <w:rPr>
          <w:noProof/>
        </w:rPr>
        <w:drawing>
          <wp:inline distT="0" distB="0" distL="0" distR="0" wp14:anchorId="43582108" wp14:editId="26F804CD">
            <wp:extent cx="6480810" cy="8895229"/>
            <wp:effectExtent l="0" t="0" r="0" b="1270"/>
            <wp:docPr id="4" name="Рисунок 4" descr="C:\Users\semenina.RSEU.000\Desktop\РП 2018\СКАНЫ 2018\му дря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enina.RSEU.000\Desktop\РП 2018\СКАНЫ 2018\му дряк.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1E5AD1" w:rsidRPr="001E5AD1" w:rsidRDefault="001E5AD1" w:rsidP="001E5AD1"/>
    <w:p w:rsidR="001E5AD1" w:rsidRPr="001E5AD1" w:rsidRDefault="001E5AD1" w:rsidP="001E5AD1"/>
    <w:p w:rsidR="001E5AD1" w:rsidRPr="001E5AD1" w:rsidRDefault="001E5AD1" w:rsidP="001E5AD1"/>
    <w:p w:rsidR="001E5AD1" w:rsidRPr="001E5AD1" w:rsidRDefault="001E5AD1" w:rsidP="001E5AD1">
      <w:pPr>
        <w:widowControl w:val="0"/>
        <w:spacing w:after="120"/>
        <w:ind w:firstLine="709"/>
        <w:jc w:val="both"/>
        <w:rPr>
          <w:rFonts w:ascii="Times New Roman" w:eastAsia="Times New Roman" w:hAnsi="Times New Roman" w:cs="Times New Roman"/>
          <w:bCs/>
          <w:sz w:val="24"/>
          <w:szCs w:val="24"/>
        </w:rPr>
      </w:pPr>
      <w:r w:rsidRPr="001E5AD1">
        <w:rPr>
          <w:rFonts w:ascii="Times New Roman" w:eastAsia="Times New Roman" w:hAnsi="Times New Roman" w:cs="Times New Roman"/>
          <w:bCs/>
          <w:sz w:val="24"/>
          <w:szCs w:val="24"/>
        </w:rPr>
        <w:t xml:space="preserve">Методические  указания  по  освоению  дисциплины  Древние языки и культуры адресованы  студентам всех форм обучения.  </w:t>
      </w:r>
    </w:p>
    <w:p w:rsidR="001E5AD1" w:rsidRPr="001E5AD1" w:rsidRDefault="001E5AD1" w:rsidP="001E5AD1">
      <w:pPr>
        <w:widowControl w:val="0"/>
        <w:spacing w:after="0"/>
        <w:ind w:firstLine="708"/>
        <w:jc w:val="both"/>
        <w:rPr>
          <w:rFonts w:ascii="Times New Roman" w:eastAsia="Times New Roman" w:hAnsi="Times New Roman" w:cs="Times New Roman"/>
          <w:bCs/>
          <w:sz w:val="24"/>
          <w:szCs w:val="24"/>
        </w:rPr>
      </w:pPr>
      <w:r w:rsidRPr="001E5AD1">
        <w:rPr>
          <w:rFonts w:ascii="Times New Roman" w:eastAsia="Times New Roman" w:hAnsi="Times New Roman" w:cs="Times New Roman"/>
          <w:bCs/>
          <w:sz w:val="24"/>
          <w:szCs w:val="24"/>
        </w:rPr>
        <w:t>Учебным планом по направлению подготовки 45.03.02 Лингвистика предусмотрены следующие виды занятий:</w:t>
      </w:r>
    </w:p>
    <w:p w:rsidR="001E5AD1" w:rsidRPr="001E5AD1" w:rsidRDefault="001E5AD1" w:rsidP="001E5AD1">
      <w:pPr>
        <w:widowControl w:val="0"/>
        <w:spacing w:after="0"/>
        <w:ind w:firstLine="708"/>
        <w:jc w:val="both"/>
        <w:rPr>
          <w:rFonts w:ascii="Times New Roman" w:eastAsia="Times New Roman" w:hAnsi="Times New Roman" w:cs="Times New Roman"/>
          <w:bCs/>
          <w:sz w:val="24"/>
          <w:szCs w:val="24"/>
        </w:rPr>
      </w:pPr>
      <w:r w:rsidRPr="001E5AD1">
        <w:rPr>
          <w:rFonts w:ascii="Times New Roman" w:eastAsia="Times New Roman" w:hAnsi="Times New Roman" w:cs="Times New Roman"/>
          <w:bCs/>
          <w:sz w:val="24"/>
          <w:szCs w:val="24"/>
        </w:rPr>
        <w:t>- лекции.</w:t>
      </w:r>
    </w:p>
    <w:p w:rsidR="001E5AD1" w:rsidRPr="001E5AD1" w:rsidRDefault="001E5AD1" w:rsidP="001E5AD1">
      <w:pPr>
        <w:widowControl w:val="0"/>
        <w:spacing w:after="0"/>
        <w:ind w:firstLine="708"/>
        <w:jc w:val="both"/>
        <w:rPr>
          <w:rFonts w:ascii="Times New Roman" w:eastAsia="Times New Roman" w:hAnsi="Times New Roman" w:cs="Times New Roman"/>
          <w:bCs/>
          <w:sz w:val="24"/>
          <w:szCs w:val="24"/>
        </w:rPr>
      </w:pPr>
      <w:r w:rsidRPr="001E5AD1">
        <w:rPr>
          <w:rFonts w:ascii="Times New Roman" w:eastAsia="Times New Roman" w:hAnsi="Times New Roman" w:cs="Times New Roman"/>
          <w:bCs/>
          <w:sz w:val="24"/>
          <w:szCs w:val="24"/>
        </w:rPr>
        <w:t>- практические занятия.</w:t>
      </w:r>
    </w:p>
    <w:p w:rsidR="001E5AD1" w:rsidRPr="001E5AD1" w:rsidRDefault="001E5AD1" w:rsidP="001E5AD1">
      <w:pPr>
        <w:widowControl w:val="0"/>
        <w:spacing w:after="0"/>
        <w:ind w:firstLine="708"/>
        <w:jc w:val="both"/>
        <w:rPr>
          <w:rFonts w:ascii="Times New Roman" w:eastAsia="Times New Roman" w:hAnsi="Times New Roman" w:cs="Times New Roman"/>
          <w:bCs/>
          <w:sz w:val="24"/>
          <w:szCs w:val="24"/>
        </w:rPr>
      </w:pPr>
      <w:r w:rsidRPr="001E5AD1">
        <w:rPr>
          <w:rFonts w:ascii="Times New Roman" w:eastAsia="Times New Roman" w:hAnsi="Times New Roman" w:cs="Times New Roman"/>
          <w:bCs/>
          <w:sz w:val="24"/>
          <w:szCs w:val="24"/>
        </w:rPr>
        <w:t>В ходе лекций и практических занятий углубляются и закрепляются знания студентов, сформированные в ходе изучения дисциплин базовой части программы, развиваются навыки межкультурной коммуникации, принимая во внимание стереотипы мышления и поведения в культурах англоязычных стран; развиваются общие, лингвистические, прагматические и межкультурные компетенции, способствующие во взаимодействии с другими дисциплинами формированию профессиональных навыков.</w:t>
      </w:r>
    </w:p>
    <w:p w:rsidR="001E5AD1" w:rsidRPr="001E5AD1" w:rsidRDefault="001E5AD1" w:rsidP="001E5AD1">
      <w:pPr>
        <w:widowControl w:val="0"/>
        <w:spacing w:after="0"/>
        <w:ind w:firstLine="708"/>
        <w:jc w:val="both"/>
        <w:rPr>
          <w:rFonts w:ascii="Times New Roman" w:eastAsia="Times New Roman" w:hAnsi="Times New Roman" w:cs="Times New Roman"/>
          <w:bCs/>
          <w:sz w:val="24"/>
          <w:szCs w:val="24"/>
        </w:rPr>
      </w:pPr>
      <w:r w:rsidRPr="001E5AD1">
        <w:rPr>
          <w:rFonts w:ascii="Times New Roman" w:eastAsia="Times New Roman" w:hAnsi="Times New Roman" w:cs="Times New Roman"/>
          <w:bCs/>
          <w:sz w:val="24"/>
          <w:szCs w:val="24"/>
        </w:rPr>
        <w:t xml:space="preserve">При подготовке к практическим занятиям каждый студент должен:  </w:t>
      </w:r>
    </w:p>
    <w:p w:rsidR="001E5AD1" w:rsidRPr="001E5AD1" w:rsidRDefault="001E5AD1" w:rsidP="001E5AD1">
      <w:pPr>
        <w:widowControl w:val="0"/>
        <w:spacing w:after="0"/>
        <w:ind w:firstLine="708"/>
        <w:jc w:val="both"/>
        <w:rPr>
          <w:rFonts w:ascii="Times New Roman" w:eastAsia="Times New Roman" w:hAnsi="Times New Roman" w:cs="Times New Roman"/>
          <w:bCs/>
          <w:sz w:val="24"/>
          <w:szCs w:val="24"/>
        </w:rPr>
      </w:pPr>
      <w:r w:rsidRPr="001E5AD1">
        <w:rPr>
          <w:rFonts w:ascii="Times New Roman" w:eastAsia="Times New Roman" w:hAnsi="Times New Roman" w:cs="Times New Roman"/>
          <w:bCs/>
          <w:sz w:val="24"/>
          <w:szCs w:val="24"/>
        </w:rPr>
        <w:t xml:space="preserve">– изучить рекомендованную учебную литературу;  </w:t>
      </w:r>
    </w:p>
    <w:p w:rsidR="001E5AD1" w:rsidRPr="001E5AD1" w:rsidRDefault="001E5AD1" w:rsidP="001E5AD1">
      <w:pPr>
        <w:widowControl w:val="0"/>
        <w:spacing w:after="0"/>
        <w:ind w:firstLine="708"/>
        <w:jc w:val="both"/>
        <w:rPr>
          <w:rFonts w:ascii="Times New Roman" w:eastAsia="Times New Roman" w:hAnsi="Times New Roman" w:cs="Times New Roman"/>
          <w:bCs/>
          <w:sz w:val="24"/>
          <w:szCs w:val="24"/>
        </w:rPr>
      </w:pPr>
      <w:r w:rsidRPr="001E5AD1">
        <w:rPr>
          <w:rFonts w:ascii="Times New Roman" w:eastAsia="Times New Roman" w:hAnsi="Times New Roman" w:cs="Times New Roman"/>
          <w:bCs/>
          <w:sz w:val="24"/>
          <w:szCs w:val="24"/>
        </w:rPr>
        <w:t xml:space="preserve">– подготовить ответы на все вопросы по изучаемой теме;  </w:t>
      </w:r>
    </w:p>
    <w:p w:rsidR="001E5AD1" w:rsidRPr="001E5AD1" w:rsidRDefault="001E5AD1" w:rsidP="001E5AD1">
      <w:pPr>
        <w:widowControl w:val="0"/>
        <w:spacing w:after="0"/>
        <w:ind w:firstLine="708"/>
        <w:jc w:val="both"/>
        <w:rPr>
          <w:rFonts w:ascii="Times New Roman" w:eastAsia="Times New Roman" w:hAnsi="Times New Roman" w:cs="Times New Roman"/>
          <w:bCs/>
          <w:sz w:val="24"/>
          <w:szCs w:val="24"/>
        </w:rPr>
      </w:pPr>
      <w:r w:rsidRPr="001E5AD1">
        <w:rPr>
          <w:rFonts w:ascii="Times New Roman" w:eastAsia="Times New Roman" w:hAnsi="Times New Roman" w:cs="Times New Roman"/>
          <w:bCs/>
          <w:sz w:val="24"/>
          <w:szCs w:val="24"/>
        </w:rPr>
        <w:t xml:space="preserve">–письменно решить домашнее задание, рекомендованные преподавателем при изучении каждой темы.    </w:t>
      </w:r>
    </w:p>
    <w:p w:rsidR="001E5AD1" w:rsidRPr="001E5AD1" w:rsidRDefault="001E5AD1" w:rsidP="001E5AD1">
      <w:pPr>
        <w:widowControl w:val="0"/>
        <w:spacing w:after="0"/>
        <w:ind w:firstLine="708"/>
        <w:jc w:val="both"/>
        <w:rPr>
          <w:rFonts w:ascii="Times New Roman" w:eastAsia="Times New Roman" w:hAnsi="Times New Roman" w:cs="Times New Roman"/>
          <w:bCs/>
          <w:sz w:val="24"/>
          <w:szCs w:val="24"/>
        </w:rPr>
      </w:pPr>
      <w:r w:rsidRPr="001E5AD1">
        <w:rPr>
          <w:rFonts w:ascii="Times New Roman" w:eastAsia="Times New Roman" w:hAnsi="Times New Roman" w:cs="Times New Roman"/>
          <w:bCs/>
          <w:sz w:val="24"/>
          <w:szCs w:val="24"/>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1E5AD1" w:rsidRPr="001E5AD1" w:rsidRDefault="001E5AD1" w:rsidP="001E5AD1">
      <w:pPr>
        <w:widowControl w:val="0"/>
        <w:spacing w:after="0"/>
        <w:ind w:firstLine="708"/>
        <w:jc w:val="both"/>
        <w:rPr>
          <w:rFonts w:ascii="Times New Roman" w:eastAsia="Times New Roman" w:hAnsi="Times New Roman" w:cs="Times New Roman"/>
          <w:bCs/>
          <w:color w:val="808080" w:themeColor="background1" w:themeShade="80"/>
          <w:sz w:val="24"/>
          <w:szCs w:val="24"/>
        </w:rPr>
      </w:pPr>
      <w:r w:rsidRPr="001E5AD1">
        <w:rPr>
          <w:rFonts w:ascii="Times New Roman" w:eastAsia="Times New Roman" w:hAnsi="Times New Roman" w:cs="Times New Roman"/>
          <w:bCs/>
          <w:sz w:val="24"/>
          <w:szCs w:val="24"/>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1E5AD1" w:rsidRPr="001E5AD1" w:rsidRDefault="001E5AD1" w:rsidP="001E5AD1">
      <w:pPr>
        <w:widowControl w:val="0"/>
        <w:spacing w:after="0"/>
        <w:ind w:firstLine="708"/>
        <w:jc w:val="both"/>
        <w:rPr>
          <w:rFonts w:ascii="Times New Roman" w:eastAsia="Times New Roman" w:hAnsi="Times New Roman" w:cs="Times New Roman"/>
          <w:bCs/>
          <w:color w:val="808080" w:themeColor="background1" w:themeShade="80"/>
          <w:sz w:val="24"/>
          <w:szCs w:val="24"/>
        </w:rPr>
      </w:pPr>
      <w:r w:rsidRPr="001E5AD1">
        <w:rPr>
          <w:rFonts w:ascii="Times New Roman" w:eastAsia="Times New Roman" w:hAnsi="Times New Roman" w:cs="Times New Roman"/>
          <w:bCs/>
          <w:sz w:val="24"/>
          <w:szCs w:val="24"/>
        </w:rPr>
        <w:t>При  реализации  различных  видов  учебной  работы  используются разнообразные (в т.ч. интерактивные) методы обучения, в частности:</w:t>
      </w:r>
      <w:r w:rsidRPr="001E5AD1">
        <w:rPr>
          <w:rFonts w:ascii="Times New Roman" w:eastAsia="Times New Roman" w:hAnsi="Times New Roman" w:cs="Times New Roman"/>
          <w:bCs/>
          <w:color w:val="808080" w:themeColor="background1" w:themeShade="80"/>
          <w:sz w:val="24"/>
          <w:szCs w:val="24"/>
        </w:rPr>
        <w:t xml:space="preserve">   </w:t>
      </w:r>
    </w:p>
    <w:p w:rsidR="001E5AD1" w:rsidRPr="001E5AD1" w:rsidRDefault="001E5AD1" w:rsidP="001E5AD1">
      <w:pPr>
        <w:widowControl w:val="0"/>
        <w:spacing w:after="0"/>
        <w:ind w:firstLine="708"/>
        <w:jc w:val="both"/>
        <w:rPr>
          <w:rFonts w:ascii="Times New Roman" w:eastAsia="Times New Roman" w:hAnsi="Times New Roman" w:cs="Times New Roman"/>
          <w:bCs/>
          <w:sz w:val="24"/>
          <w:szCs w:val="24"/>
        </w:rPr>
      </w:pPr>
      <w:r w:rsidRPr="001E5AD1">
        <w:rPr>
          <w:rFonts w:ascii="Times New Roman" w:eastAsia="Times New Roman" w:hAnsi="Times New Roman" w:cs="Times New Roman"/>
          <w:bCs/>
          <w:sz w:val="24"/>
          <w:szCs w:val="24"/>
        </w:rPr>
        <w:t xml:space="preserve">- интерактивная доска для подготовки и проведения семинарских занятий;  </w:t>
      </w:r>
    </w:p>
    <w:p w:rsidR="001E5AD1" w:rsidRPr="001E5AD1" w:rsidRDefault="001E5AD1" w:rsidP="001E5AD1">
      <w:pPr>
        <w:widowControl w:val="0"/>
        <w:spacing w:after="0"/>
        <w:ind w:firstLine="708"/>
        <w:jc w:val="both"/>
        <w:rPr>
          <w:rFonts w:ascii="Times New Roman" w:eastAsia="Times New Roman" w:hAnsi="Times New Roman" w:cs="Times New Roman"/>
          <w:bCs/>
          <w:sz w:val="24"/>
          <w:szCs w:val="24"/>
        </w:rPr>
      </w:pPr>
      <w:r w:rsidRPr="001E5AD1">
        <w:rPr>
          <w:rFonts w:ascii="Times New Roman" w:eastAsia="Times New Roman" w:hAnsi="Times New Roman" w:cs="Times New Roman"/>
          <w:bCs/>
          <w:sz w:val="24"/>
          <w:szCs w:val="24"/>
        </w:rPr>
        <w:t>- магнитофон кассетный + CD.</w:t>
      </w:r>
    </w:p>
    <w:p w:rsidR="001E5AD1" w:rsidRPr="001E5AD1" w:rsidRDefault="001E5AD1" w:rsidP="001E5AD1">
      <w:pPr>
        <w:widowControl w:val="0"/>
        <w:spacing w:after="0"/>
        <w:ind w:firstLine="708"/>
        <w:jc w:val="both"/>
        <w:rPr>
          <w:rFonts w:ascii="Times New Roman" w:eastAsia="Times New Roman" w:hAnsi="Times New Roman" w:cs="Times New Roman"/>
          <w:bCs/>
          <w:sz w:val="24"/>
          <w:szCs w:val="24"/>
        </w:rPr>
      </w:pPr>
      <w:r w:rsidRPr="001E5AD1">
        <w:rPr>
          <w:rFonts w:ascii="Times New Roman" w:eastAsia="Times New Roman" w:hAnsi="Times New Roman" w:cs="Times New Roman"/>
          <w:bCs/>
          <w:sz w:val="24"/>
          <w:szCs w:val="24"/>
        </w:rPr>
        <w:t xml:space="preserve">Для подготовки к занятиям, текущему контролю и промежуточной аттестации  студенты  могут  воспользоваться электронной библиотекой ВУЗа. </w:t>
      </w:r>
      <w:proofErr w:type="gramStart"/>
      <w:r w:rsidRPr="001E5AD1">
        <w:rPr>
          <w:rFonts w:ascii="Times New Roman" w:eastAsia="Times New Roman" w:hAnsi="Times New Roman" w:cs="Times New Roman"/>
          <w:bCs/>
          <w:sz w:val="24"/>
          <w:szCs w:val="24"/>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1E5AD1" w:rsidRPr="001E5AD1" w:rsidRDefault="001E5AD1" w:rsidP="001E5AD1">
      <w:pPr>
        <w:spacing w:after="0" w:line="240" w:lineRule="auto"/>
        <w:rPr>
          <w:rFonts w:ascii="Times New Roman" w:eastAsia="Times New Roman" w:hAnsi="Times New Roman" w:cs="Times New Roman"/>
          <w:sz w:val="26"/>
          <w:szCs w:val="26"/>
        </w:rPr>
      </w:pPr>
    </w:p>
    <w:p w:rsidR="001E5AD1" w:rsidRPr="001E5AD1" w:rsidRDefault="001E5AD1" w:rsidP="001E5AD1">
      <w:pPr>
        <w:spacing w:after="0" w:line="240" w:lineRule="auto"/>
        <w:rPr>
          <w:rFonts w:ascii="Times New Roman" w:eastAsia="Times New Roman" w:hAnsi="Times New Roman" w:cs="Times New Roman"/>
          <w:sz w:val="26"/>
          <w:szCs w:val="26"/>
        </w:rPr>
      </w:pPr>
    </w:p>
    <w:p w:rsidR="001E5AD1" w:rsidRPr="001E5AD1" w:rsidRDefault="001E5AD1" w:rsidP="001E5AD1">
      <w:pPr>
        <w:spacing w:after="0" w:line="240" w:lineRule="auto"/>
        <w:rPr>
          <w:rFonts w:ascii="Times New Roman" w:eastAsia="Times New Roman" w:hAnsi="Times New Roman" w:cs="Times New Roman"/>
          <w:sz w:val="26"/>
          <w:szCs w:val="26"/>
        </w:rPr>
      </w:pPr>
    </w:p>
    <w:p w:rsidR="001E5AD1" w:rsidRPr="001E5AD1" w:rsidRDefault="001E5AD1" w:rsidP="001E5AD1">
      <w:pPr>
        <w:spacing w:after="0" w:line="240" w:lineRule="auto"/>
        <w:rPr>
          <w:rFonts w:ascii="Times New Roman" w:eastAsia="Times New Roman" w:hAnsi="Times New Roman" w:cs="Times New Roman"/>
          <w:sz w:val="26"/>
          <w:szCs w:val="26"/>
        </w:rPr>
      </w:pPr>
    </w:p>
    <w:p w:rsidR="001E5AD1" w:rsidRPr="001E5AD1" w:rsidRDefault="001E5AD1" w:rsidP="001E5AD1">
      <w:pPr>
        <w:spacing w:after="0" w:line="240" w:lineRule="auto"/>
        <w:rPr>
          <w:rFonts w:ascii="Times New Roman" w:eastAsia="Times New Roman" w:hAnsi="Times New Roman" w:cs="Times New Roman"/>
          <w:sz w:val="26"/>
          <w:szCs w:val="26"/>
        </w:rPr>
      </w:pPr>
    </w:p>
    <w:p w:rsidR="001E5AD1" w:rsidRPr="001E5AD1" w:rsidRDefault="001E5AD1" w:rsidP="001E5AD1">
      <w:pPr>
        <w:spacing w:after="0" w:line="240" w:lineRule="auto"/>
        <w:rPr>
          <w:rFonts w:ascii="Times New Roman" w:eastAsia="Times New Roman" w:hAnsi="Times New Roman" w:cs="Times New Roman"/>
          <w:sz w:val="26"/>
          <w:szCs w:val="26"/>
        </w:rPr>
      </w:pPr>
    </w:p>
    <w:p w:rsidR="001E5AD1" w:rsidRPr="001E5AD1" w:rsidRDefault="001E5AD1" w:rsidP="001E5AD1">
      <w:pPr>
        <w:spacing w:after="0" w:line="240" w:lineRule="auto"/>
        <w:rPr>
          <w:rFonts w:ascii="Times New Roman" w:eastAsia="Times New Roman" w:hAnsi="Times New Roman" w:cs="Times New Roman"/>
          <w:sz w:val="26"/>
          <w:szCs w:val="26"/>
        </w:rPr>
      </w:pPr>
    </w:p>
    <w:p w:rsidR="001E5AD1" w:rsidRPr="001E5AD1" w:rsidRDefault="001E5AD1" w:rsidP="001E5AD1">
      <w:pPr>
        <w:spacing w:after="0" w:line="240" w:lineRule="auto"/>
        <w:rPr>
          <w:rFonts w:ascii="Times New Roman" w:eastAsia="Times New Roman" w:hAnsi="Times New Roman" w:cs="Times New Roman"/>
          <w:sz w:val="26"/>
          <w:szCs w:val="26"/>
        </w:rPr>
      </w:pPr>
    </w:p>
    <w:p w:rsidR="001E5AD1" w:rsidRPr="001E5AD1" w:rsidRDefault="001E5AD1" w:rsidP="001E5AD1">
      <w:pPr>
        <w:spacing w:after="0" w:line="240" w:lineRule="auto"/>
        <w:rPr>
          <w:rFonts w:ascii="Times New Roman" w:eastAsia="Times New Roman" w:hAnsi="Times New Roman" w:cs="Times New Roman"/>
          <w:sz w:val="26"/>
          <w:szCs w:val="26"/>
        </w:rPr>
      </w:pPr>
    </w:p>
    <w:p w:rsidR="001E5AD1" w:rsidRPr="001E5AD1" w:rsidRDefault="001E5AD1" w:rsidP="001E5AD1">
      <w:pPr>
        <w:spacing w:after="0" w:line="240" w:lineRule="auto"/>
        <w:rPr>
          <w:rFonts w:ascii="Times New Roman" w:eastAsia="Times New Roman" w:hAnsi="Times New Roman" w:cs="Times New Roman"/>
          <w:sz w:val="26"/>
          <w:szCs w:val="26"/>
        </w:rPr>
      </w:pPr>
    </w:p>
    <w:p w:rsidR="001E5AD1" w:rsidRPr="001E5AD1" w:rsidRDefault="001E5AD1" w:rsidP="001E5AD1">
      <w:pPr>
        <w:spacing w:after="0" w:line="240" w:lineRule="auto"/>
        <w:rPr>
          <w:rFonts w:ascii="Times New Roman" w:eastAsia="Times New Roman" w:hAnsi="Times New Roman" w:cs="Times New Roman"/>
          <w:sz w:val="26"/>
          <w:szCs w:val="26"/>
        </w:rPr>
      </w:pPr>
    </w:p>
    <w:p w:rsidR="001E5AD1" w:rsidRPr="001E5AD1" w:rsidRDefault="001E5AD1" w:rsidP="001E5AD1">
      <w:pPr>
        <w:spacing w:after="0" w:line="240" w:lineRule="auto"/>
        <w:rPr>
          <w:rFonts w:ascii="Times New Roman" w:eastAsia="Times New Roman" w:hAnsi="Times New Roman" w:cs="Times New Roman"/>
          <w:sz w:val="26"/>
          <w:szCs w:val="26"/>
        </w:rPr>
      </w:pPr>
    </w:p>
    <w:p w:rsidR="001E5AD1" w:rsidRPr="001E5AD1" w:rsidRDefault="001E5AD1" w:rsidP="001E5AD1">
      <w:pPr>
        <w:spacing w:after="0" w:line="240" w:lineRule="auto"/>
        <w:jc w:val="center"/>
        <w:rPr>
          <w:rFonts w:ascii="Times New Roman" w:eastAsia="Times New Roman" w:hAnsi="Times New Roman" w:cs="Times New Roman"/>
          <w:sz w:val="26"/>
          <w:szCs w:val="26"/>
        </w:rPr>
      </w:pPr>
    </w:p>
    <w:p w:rsidR="001E5AD1" w:rsidRPr="001E5AD1" w:rsidRDefault="001E5AD1" w:rsidP="001E5AD1">
      <w:pPr>
        <w:spacing w:after="0" w:line="240" w:lineRule="auto"/>
        <w:jc w:val="center"/>
        <w:textAlignment w:val="baseline"/>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Методические рекомендации по написанию, требования к оформлению реферата</w:t>
      </w:r>
    </w:p>
    <w:p w:rsidR="001E5AD1" w:rsidRPr="001E5AD1" w:rsidRDefault="001E5AD1" w:rsidP="001E5AD1">
      <w:pPr>
        <w:spacing w:after="0" w:line="240" w:lineRule="auto"/>
        <w:ind w:firstLine="709"/>
        <w:jc w:val="both"/>
        <w:textAlignment w:val="baseline"/>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Требования к содержанию: </w:t>
      </w:r>
    </w:p>
    <w:p w:rsidR="001E5AD1" w:rsidRPr="001E5AD1" w:rsidRDefault="001E5AD1" w:rsidP="001E5AD1">
      <w:pPr>
        <w:spacing w:after="0" w:line="240" w:lineRule="auto"/>
        <w:ind w:firstLine="709"/>
        <w:jc w:val="both"/>
        <w:textAlignment w:val="baseline"/>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 материал, использованный в реферате, должен </w:t>
      </w:r>
      <w:proofErr w:type="gramStart"/>
      <w:r w:rsidRPr="001E5AD1">
        <w:rPr>
          <w:rFonts w:ascii="Times New Roman" w:eastAsia="Times New Roman" w:hAnsi="Times New Roman" w:cs="Times New Roman"/>
          <w:sz w:val="24"/>
          <w:szCs w:val="24"/>
        </w:rPr>
        <w:t>относится</w:t>
      </w:r>
      <w:proofErr w:type="gramEnd"/>
      <w:r w:rsidRPr="001E5AD1">
        <w:rPr>
          <w:rFonts w:ascii="Times New Roman" w:eastAsia="Times New Roman" w:hAnsi="Times New Roman" w:cs="Times New Roman"/>
          <w:sz w:val="24"/>
          <w:szCs w:val="24"/>
        </w:rPr>
        <w:t xml:space="preserve"> строго к выбранной теме;</w:t>
      </w:r>
    </w:p>
    <w:p w:rsidR="001E5AD1" w:rsidRPr="001E5AD1" w:rsidRDefault="001E5AD1" w:rsidP="001E5AD1">
      <w:pPr>
        <w:spacing w:after="0" w:line="240" w:lineRule="auto"/>
        <w:ind w:firstLine="709"/>
        <w:jc w:val="both"/>
        <w:textAlignment w:val="baseline"/>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 необходимо изложить основные аспекты проблемы не только грамотно, но и в соответствии с той или иной логикой (хронологической, тематической, событийной и др.) - при изложении следует сгруппировать идеи разных авторов по общности точек зрения или по научным школам; </w:t>
      </w:r>
    </w:p>
    <w:p w:rsidR="001E5AD1" w:rsidRPr="001E5AD1" w:rsidRDefault="001E5AD1" w:rsidP="001E5AD1">
      <w:pPr>
        <w:spacing w:after="0" w:line="240" w:lineRule="auto"/>
        <w:ind w:firstLine="709"/>
        <w:jc w:val="both"/>
        <w:textAlignment w:val="baseline"/>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реферат должен заканчиваться подведением итогов проведенной исследовательской работы: содержать краткий анализ-обоснование преимуществ той точки зрения по рассматриваемому вопросу, с которой Вы солидарны.</w:t>
      </w:r>
    </w:p>
    <w:p w:rsidR="001E5AD1" w:rsidRPr="001E5AD1" w:rsidRDefault="001E5AD1" w:rsidP="001E5AD1">
      <w:pPr>
        <w:spacing w:after="0" w:line="240" w:lineRule="auto"/>
        <w:ind w:firstLine="709"/>
        <w:jc w:val="both"/>
        <w:textAlignment w:val="baseline"/>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Объем и технические требования, предъявляемые к выполнению реферата. </w:t>
      </w:r>
    </w:p>
    <w:p w:rsidR="001E5AD1" w:rsidRPr="001E5AD1" w:rsidRDefault="001E5AD1" w:rsidP="001E5AD1">
      <w:pPr>
        <w:spacing w:after="0" w:line="240" w:lineRule="auto"/>
        <w:ind w:firstLine="709"/>
        <w:jc w:val="both"/>
        <w:textAlignment w:val="baseline"/>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Объем работы должен быть, как правило, не менее 12 и не более 20 страниц. </w:t>
      </w:r>
    </w:p>
    <w:p w:rsidR="001E5AD1" w:rsidRPr="001E5AD1" w:rsidRDefault="001E5AD1" w:rsidP="001E5AD1">
      <w:pPr>
        <w:spacing w:after="0" w:line="240" w:lineRule="auto"/>
        <w:ind w:firstLine="709"/>
        <w:jc w:val="both"/>
        <w:textAlignment w:val="baseline"/>
        <w:rPr>
          <w:rFonts w:ascii="Times New Roman" w:eastAsia="Times New Roman" w:hAnsi="Times New Roman" w:cs="Times New Roman"/>
          <w:sz w:val="24"/>
          <w:szCs w:val="24"/>
        </w:rPr>
      </w:pPr>
      <w:proofErr w:type="gramStart"/>
      <w:r w:rsidRPr="001E5AD1">
        <w:rPr>
          <w:rFonts w:ascii="Times New Roman" w:eastAsia="Times New Roman" w:hAnsi="Times New Roman" w:cs="Times New Roman"/>
          <w:sz w:val="24"/>
          <w:szCs w:val="24"/>
        </w:rPr>
        <w:t>Работа должна выполняться через одинарный интервал 14 шрифтом, размеры оставляемых полей: левое - 25 мм, правое - 15 мм, нижнее - 20 мм, верхнее - 20 мм.</w:t>
      </w:r>
      <w:proofErr w:type="gramEnd"/>
      <w:r w:rsidRPr="001E5AD1">
        <w:rPr>
          <w:rFonts w:ascii="Times New Roman" w:eastAsia="Times New Roman" w:hAnsi="Times New Roman" w:cs="Times New Roman"/>
          <w:sz w:val="24"/>
          <w:szCs w:val="24"/>
        </w:rPr>
        <w:t xml:space="preserve"> Страницы должны быть пронумерованы. Расстояние между названием части реферата или главы и последующим текстом должно быть равно трем интервалам. </w:t>
      </w:r>
    </w:p>
    <w:p w:rsidR="001E5AD1" w:rsidRPr="001E5AD1" w:rsidRDefault="001E5AD1" w:rsidP="001E5AD1">
      <w:pPr>
        <w:spacing w:after="0" w:line="240" w:lineRule="auto"/>
        <w:ind w:firstLine="709"/>
        <w:jc w:val="both"/>
        <w:textAlignment w:val="baseline"/>
        <w:rPr>
          <w:rFonts w:ascii="Times New Roman" w:eastAsia="Times New Roman" w:hAnsi="Times New Roman" w:cs="Times New Roman"/>
          <w:sz w:val="24"/>
          <w:szCs w:val="24"/>
        </w:rPr>
      </w:pPr>
      <w:proofErr w:type="gramStart"/>
      <w:r w:rsidRPr="001E5AD1">
        <w:rPr>
          <w:rFonts w:ascii="Times New Roman" w:eastAsia="Times New Roman" w:hAnsi="Times New Roman" w:cs="Times New Roman"/>
          <w:sz w:val="24"/>
          <w:szCs w:val="24"/>
        </w:rPr>
        <w:t>Фразы, начинающиеся с "красной" строки, печатаются с абзацным отступом от начала строки, равным 1 см. При цитировании необходимо соблюдать следующие правила: текст цитаты заключается в кавычки и приводится без изменений, без произвольного сокращения цитируемого фрагмента (пропуск слов, предложений или абзацев допускается, если не влечет искажения всего фрагмента, и обозначается многоточием, которое ставится на месте пропуска) и без искажения смысла;</w:t>
      </w:r>
      <w:proofErr w:type="gramEnd"/>
      <w:r w:rsidRPr="001E5AD1">
        <w:rPr>
          <w:rFonts w:ascii="Times New Roman" w:eastAsia="Times New Roman" w:hAnsi="Times New Roman" w:cs="Times New Roman"/>
          <w:sz w:val="24"/>
          <w:szCs w:val="24"/>
        </w:rPr>
        <w:t xml:space="preserve"> каждая цитата должна сопровождаться ссылкой на источник, библиографическое описание которого должно приводиться в соответствии с требованиями библиографических стандартов</w:t>
      </w:r>
    </w:p>
    <w:p w:rsidR="001E5AD1" w:rsidRPr="001E5AD1" w:rsidRDefault="001E5AD1" w:rsidP="001E5AD1">
      <w:pPr>
        <w:spacing w:after="0" w:line="240" w:lineRule="auto"/>
        <w:jc w:val="center"/>
        <w:textAlignment w:val="baseline"/>
        <w:rPr>
          <w:rFonts w:ascii="Times New Roman" w:eastAsia="Times New Roman" w:hAnsi="Times New Roman" w:cs="Times New Roman"/>
          <w:b/>
          <w:sz w:val="24"/>
          <w:szCs w:val="24"/>
        </w:rPr>
      </w:pPr>
    </w:p>
    <w:p w:rsidR="001E5AD1" w:rsidRPr="001E5AD1" w:rsidRDefault="001E5AD1" w:rsidP="001E5AD1">
      <w:pPr>
        <w:spacing w:after="0" w:line="240" w:lineRule="auto"/>
        <w:jc w:val="center"/>
        <w:textAlignment w:val="baseline"/>
        <w:rPr>
          <w:rFonts w:ascii="Times New Roman" w:eastAsia="Times New Roman" w:hAnsi="Times New Roman" w:cs="Times New Roman"/>
          <w:b/>
          <w:sz w:val="24"/>
          <w:szCs w:val="24"/>
        </w:rPr>
      </w:pPr>
      <w:r w:rsidRPr="001E5AD1">
        <w:rPr>
          <w:rFonts w:ascii="Times New Roman" w:eastAsia="Times New Roman" w:hAnsi="Times New Roman" w:cs="Times New Roman"/>
          <w:b/>
          <w:sz w:val="24"/>
          <w:szCs w:val="24"/>
        </w:rPr>
        <w:t>Образец оформления титульного листа для реферата:</w:t>
      </w:r>
    </w:p>
    <w:p w:rsidR="001E5AD1" w:rsidRPr="001E5AD1" w:rsidRDefault="001E5AD1" w:rsidP="001E5AD1">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1E5AD1" w:rsidRPr="001E5AD1" w:rsidRDefault="001E5AD1" w:rsidP="001E5AD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МИНИСТЕРСТВО ОБРАЗОВАНИЯ И НАУКИ РОССИЙСКОЙ ФЕДЕРАЦИИ</w:t>
      </w:r>
    </w:p>
    <w:p w:rsidR="001E5AD1" w:rsidRPr="001E5AD1" w:rsidRDefault="001E5AD1" w:rsidP="001E5AD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РОСТОВСКИЙ ГОСУДАРСТВЕННЫЙ ЭКОНОМИЧЕСКИЙ УНИВЕРСИТЕТ (РИНХ)</w:t>
      </w:r>
    </w:p>
    <w:p w:rsidR="001E5AD1" w:rsidRPr="001E5AD1" w:rsidRDefault="001E5AD1" w:rsidP="001E5AD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Факультет лингвистики и журналистики </w:t>
      </w:r>
    </w:p>
    <w:p w:rsidR="001E5AD1" w:rsidRPr="001E5AD1" w:rsidRDefault="001E5AD1" w:rsidP="001E5AD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Кафедра лингвистики и межкультурной коммуникации</w:t>
      </w:r>
    </w:p>
    <w:p w:rsidR="001E5AD1" w:rsidRPr="001E5AD1" w:rsidRDefault="001E5AD1" w:rsidP="001E5AD1">
      <w:pPr>
        <w:widowControl w:val="0"/>
        <w:autoSpaceDE w:val="0"/>
        <w:autoSpaceDN w:val="0"/>
        <w:adjustRightInd w:val="0"/>
        <w:spacing w:after="0" w:line="240" w:lineRule="auto"/>
        <w:rPr>
          <w:rFonts w:ascii="Times New Roman" w:eastAsia="Times New Roman" w:hAnsi="Times New Roman" w:cs="Times New Roman"/>
          <w:sz w:val="24"/>
          <w:szCs w:val="24"/>
        </w:rPr>
      </w:pPr>
    </w:p>
    <w:p w:rsidR="001E5AD1" w:rsidRPr="001E5AD1" w:rsidRDefault="001E5AD1" w:rsidP="001E5AD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РЕФЕРАТ </w:t>
      </w:r>
    </w:p>
    <w:p w:rsidR="001E5AD1" w:rsidRPr="001E5AD1" w:rsidRDefault="001E5AD1" w:rsidP="001E5AD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по дисциплине «Древние языки и культура»</w:t>
      </w:r>
    </w:p>
    <w:p w:rsidR="001E5AD1" w:rsidRPr="001E5AD1" w:rsidRDefault="001E5AD1" w:rsidP="001E5AD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на тему:</w:t>
      </w:r>
    </w:p>
    <w:p w:rsidR="001E5AD1" w:rsidRPr="001E5AD1" w:rsidRDefault="001E5AD1" w:rsidP="001E5AD1">
      <w:pPr>
        <w:spacing w:after="0" w:line="240" w:lineRule="auto"/>
        <w:contextualSpacing/>
        <w:jc w:val="center"/>
        <w:rPr>
          <w:rFonts w:ascii="Times New Roman" w:eastAsia="Times New Roman" w:hAnsi="Times New Roman" w:cs="Times New Roman"/>
          <w:sz w:val="24"/>
          <w:szCs w:val="24"/>
        </w:rPr>
      </w:pPr>
      <w:r w:rsidRPr="001E5AD1">
        <w:rPr>
          <w:rFonts w:ascii="Times New Roman" w:eastAsia="Times New Roman" w:hAnsi="Times New Roman" w:cs="Times New Roman"/>
          <w:color w:val="000000"/>
          <w:sz w:val="24"/>
          <w:szCs w:val="24"/>
          <w:shd w:val="clear" w:color="auto" w:fill="FFFFFF"/>
        </w:rPr>
        <w:t>«Крито-минойская культура»</w:t>
      </w:r>
    </w:p>
    <w:p w:rsidR="001E5AD1" w:rsidRPr="001E5AD1" w:rsidRDefault="001E5AD1" w:rsidP="001E5AD1">
      <w:pPr>
        <w:widowControl w:val="0"/>
        <w:autoSpaceDE w:val="0"/>
        <w:autoSpaceDN w:val="0"/>
        <w:adjustRightInd w:val="0"/>
        <w:spacing w:after="0" w:line="240" w:lineRule="auto"/>
        <w:rPr>
          <w:rFonts w:ascii="Times New Roman" w:eastAsia="Times New Roman" w:hAnsi="Times New Roman" w:cs="Times New Roman"/>
          <w:sz w:val="24"/>
          <w:szCs w:val="24"/>
        </w:rPr>
      </w:pPr>
    </w:p>
    <w:p w:rsidR="001E5AD1" w:rsidRPr="001E5AD1" w:rsidRDefault="001E5AD1" w:rsidP="001E5AD1">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Работу выполни</w:t>
      </w:r>
      <w:proofErr w:type="gramStart"/>
      <w:r w:rsidRPr="001E5AD1">
        <w:rPr>
          <w:rFonts w:ascii="Times New Roman" w:eastAsia="Times New Roman" w:hAnsi="Times New Roman" w:cs="Times New Roman"/>
          <w:sz w:val="24"/>
          <w:szCs w:val="24"/>
        </w:rPr>
        <w:t>л(</w:t>
      </w:r>
      <w:proofErr w:type="gramEnd"/>
      <w:r w:rsidRPr="001E5AD1">
        <w:rPr>
          <w:rFonts w:ascii="Times New Roman" w:eastAsia="Times New Roman" w:hAnsi="Times New Roman" w:cs="Times New Roman"/>
          <w:sz w:val="24"/>
          <w:szCs w:val="24"/>
        </w:rPr>
        <w:t>а) студент(кА)</w:t>
      </w:r>
    </w:p>
    <w:p w:rsidR="001E5AD1" w:rsidRPr="001E5AD1" w:rsidRDefault="001E5AD1" w:rsidP="001E5AD1">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Петрова Н.И.</w:t>
      </w:r>
    </w:p>
    <w:p w:rsidR="001E5AD1" w:rsidRPr="001E5AD1" w:rsidRDefault="001E5AD1" w:rsidP="001E5AD1">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гр. ПЕР-711</w:t>
      </w:r>
    </w:p>
    <w:p w:rsidR="001E5AD1" w:rsidRPr="001E5AD1" w:rsidRDefault="001E5AD1" w:rsidP="001E5AD1">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 xml:space="preserve">Научный руководитель: </w:t>
      </w:r>
    </w:p>
    <w:p w:rsidR="001E5AD1" w:rsidRPr="001E5AD1" w:rsidRDefault="001E5AD1" w:rsidP="001E5AD1">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к.п.н., доцент Герасимова Н.И.</w:t>
      </w:r>
    </w:p>
    <w:p w:rsidR="001E5AD1" w:rsidRPr="001E5AD1" w:rsidRDefault="001E5AD1" w:rsidP="001E5AD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Ростов-на-Дону</w:t>
      </w:r>
    </w:p>
    <w:p w:rsidR="001E5AD1" w:rsidRPr="001E5AD1" w:rsidRDefault="001E5AD1" w:rsidP="001E5AD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E5AD1">
        <w:rPr>
          <w:rFonts w:ascii="Times New Roman" w:eastAsia="Times New Roman" w:hAnsi="Times New Roman" w:cs="Times New Roman"/>
          <w:sz w:val="24"/>
          <w:szCs w:val="24"/>
        </w:rPr>
        <w:t>20..</w:t>
      </w:r>
    </w:p>
    <w:p w:rsidR="001E5AD1" w:rsidRPr="001E5AD1" w:rsidRDefault="001E5AD1" w:rsidP="001E5AD1">
      <w:pPr>
        <w:spacing w:after="0" w:line="240" w:lineRule="auto"/>
        <w:rPr>
          <w:rFonts w:ascii="Times New Roman" w:eastAsia="Times New Roman" w:hAnsi="Times New Roman" w:cs="Times New Roman"/>
          <w:sz w:val="26"/>
          <w:szCs w:val="26"/>
        </w:rPr>
      </w:pPr>
    </w:p>
    <w:p w:rsidR="001E5AD1" w:rsidRPr="001E5AD1" w:rsidRDefault="001E5AD1" w:rsidP="001E5AD1"/>
    <w:p w:rsidR="001E5AD1" w:rsidRPr="001E5AD1" w:rsidRDefault="001E5AD1" w:rsidP="001E5AD1"/>
    <w:p w:rsidR="001E5AD1" w:rsidRPr="001E5AD1" w:rsidRDefault="001E5AD1" w:rsidP="001E5AD1"/>
    <w:p w:rsidR="001E5AD1" w:rsidRPr="001E5AD1" w:rsidRDefault="001E5AD1" w:rsidP="001E5AD1"/>
    <w:p w:rsidR="001E5AD1" w:rsidRPr="001E5AD1" w:rsidRDefault="001E5AD1" w:rsidP="001E5AD1"/>
    <w:p w:rsidR="001E5AD1" w:rsidRPr="003D711D" w:rsidRDefault="001E5AD1">
      <w:bookmarkStart w:id="4" w:name="_GoBack"/>
      <w:bookmarkEnd w:id="4"/>
    </w:p>
    <w:sectPr w:rsidR="001E5AD1" w:rsidRPr="003D711D">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C5A6A"/>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b w:val="0"/>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10346FF"/>
    <w:multiLevelType w:val="multilevel"/>
    <w:tmpl w:val="AD483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697F96"/>
    <w:multiLevelType w:val="multilevel"/>
    <w:tmpl w:val="D2D60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9A1D34"/>
    <w:multiLevelType w:val="hybridMultilevel"/>
    <w:tmpl w:val="F18A04E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D00616"/>
    <w:multiLevelType w:val="hybridMultilevel"/>
    <w:tmpl w:val="73E6D714"/>
    <w:lvl w:ilvl="0" w:tplc="04190011">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42194B"/>
    <w:multiLevelType w:val="multilevel"/>
    <w:tmpl w:val="212855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ECB1925"/>
    <w:multiLevelType w:val="hybridMultilevel"/>
    <w:tmpl w:val="5D667542"/>
    <w:lvl w:ilvl="0" w:tplc="CF5CA808">
      <w:start w:val="2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F95C61"/>
    <w:multiLevelType w:val="hybridMultilevel"/>
    <w:tmpl w:val="E820A706"/>
    <w:lvl w:ilvl="0" w:tplc="2BE8BC1E">
      <w:start w:val="1"/>
      <w:numFmt w:val="decimal"/>
      <w:lvlText w:val="%1."/>
      <w:lvlJc w:val="left"/>
      <w:pPr>
        <w:ind w:left="2340" w:hanging="360"/>
      </w:pPr>
      <w:rPr>
        <w:sz w:val="22"/>
        <w:szCs w:val="22"/>
      </w:r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9">
    <w:nsid w:val="1FFE1DD7"/>
    <w:multiLevelType w:val="multilevel"/>
    <w:tmpl w:val="FE5E079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16A0AD1"/>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b w:val="0"/>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3E67328"/>
    <w:multiLevelType w:val="hybridMultilevel"/>
    <w:tmpl w:val="422602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866112"/>
    <w:multiLevelType w:val="hybridMultilevel"/>
    <w:tmpl w:val="70C469E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
    <w:nsid w:val="25450243"/>
    <w:multiLevelType w:val="hybridMultilevel"/>
    <w:tmpl w:val="ADDEA5FE"/>
    <w:lvl w:ilvl="0" w:tplc="DEF4EC3E">
      <w:start w:val="26"/>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AE26DA"/>
    <w:multiLevelType w:val="multilevel"/>
    <w:tmpl w:val="5B38DEB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6C17DF0"/>
    <w:multiLevelType w:val="hybridMultilevel"/>
    <w:tmpl w:val="33F259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1E4D20"/>
    <w:multiLevelType w:val="hybridMultilevel"/>
    <w:tmpl w:val="349EE9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ED9C2FA4">
      <w:start w:val="1"/>
      <w:numFmt w:val="bullet"/>
      <w:lvlText w:val="•"/>
      <w:lvlJc w:val="left"/>
      <w:pPr>
        <w:ind w:left="2340" w:hanging="360"/>
      </w:pPr>
      <w:rPr>
        <w:rFonts w:ascii="Times New Roman" w:eastAsia="Times New Roman" w:hAnsi="Times New Roman" w:cs="Times New Roman"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F5369E"/>
    <w:multiLevelType w:val="hybridMultilevel"/>
    <w:tmpl w:val="67720200"/>
    <w:lvl w:ilvl="0" w:tplc="3EE8DC94">
      <w:start w:val="1"/>
      <w:numFmt w:val="decimal"/>
      <w:lvlText w:val="%1."/>
      <w:lvlJc w:val="left"/>
      <w:pPr>
        <w:ind w:left="1080" w:hanging="360"/>
      </w:pPr>
      <w:rPr>
        <w:rFonts w:hint="default"/>
      </w:rPr>
    </w:lvl>
    <w:lvl w:ilvl="1" w:tplc="F9BAFA40">
      <w:start w:val="1"/>
      <w:numFmt w:val="decimal"/>
      <w:lvlText w:val="%2."/>
      <w:lvlJc w:val="left"/>
      <w:pPr>
        <w:ind w:left="1800" w:hanging="360"/>
      </w:pPr>
      <w:rPr>
        <w:rFonts w:ascii="Times New Roman" w:eastAsia="Times New Roman" w:hAnsi="Times New Roman" w:cs="Times New Roman"/>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2C020FB1"/>
    <w:multiLevelType w:val="singleLevel"/>
    <w:tmpl w:val="67CA3AD0"/>
    <w:lvl w:ilvl="0">
      <w:start w:val="1"/>
      <w:numFmt w:val="decimal"/>
      <w:lvlText w:val="%1."/>
      <w:legacy w:legacy="1" w:legacySpace="0" w:legacyIndent="260"/>
      <w:lvlJc w:val="left"/>
      <w:pPr>
        <w:ind w:left="0" w:firstLine="0"/>
      </w:pPr>
      <w:rPr>
        <w:rFonts w:ascii="Times New Roman" w:hAnsi="Times New Roman" w:cs="Times New Roman" w:hint="default"/>
      </w:rPr>
    </w:lvl>
  </w:abstractNum>
  <w:abstractNum w:abstractNumId="19">
    <w:nsid w:val="2CED2B8F"/>
    <w:multiLevelType w:val="hybridMultilevel"/>
    <w:tmpl w:val="8580EF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1A954AC"/>
    <w:multiLevelType w:val="multilevel"/>
    <w:tmpl w:val="2578D0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AFE6641"/>
    <w:multiLevelType w:val="multilevel"/>
    <w:tmpl w:val="1B6AFAF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E300116"/>
    <w:multiLevelType w:val="hybridMultilevel"/>
    <w:tmpl w:val="AD0C15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6D22E76"/>
    <w:multiLevelType w:val="hybridMultilevel"/>
    <w:tmpl w:val="7D103B9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87B4E6B"/>
    <w:multiLevelType w:val="multilevel"/>
    <w:tmpl w:val="56963DD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B1D4F4F"/>
    <w:multiLevelType w:val="hybridMultilevel"/>
    <w:tmpl w:val="FA0AE42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D224BC1"/>
    <w:multiLevelType w:val="multilevel"/>
    <w:tmpl w:val="EDB275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1347200"/>
    <w:multiLevelType w:val="hybridMultilevel"/>
    <w:tmpl w:val="5C5CC1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33146A2"/>
    <w:multiLevelType w:val="multilevel"/>
    <w:tmpl w:val="F85EF6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3610194"/>
    <w:multiLevelType w:val="hybridMultilevel"/>
    <w:tmpl w:val="D0F8654A"/>
    <w:lvl w:ilvl="0" w:tplc="CF5CA808">
      <w:start w:val="12"/>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65A70FD"/>
    <w:multiLevelType w:val="hybridMultilevel"/>
    <w:tmpl w:val="E820A706"/>
    <w:lvl w:ilvl="0" w:tplc="2BE8BC1E">
      <w:start w:val="1"/>
      <w:numFmt w:val="decimal"/>
      <w:lvlText w:val="%1."/>
      <w:lvlJc w:val="left"/>
      <w:pPr>
        <w:ind w:left="2340" w:hanging="360"/>
      </w:pPr>
      <w:rPr>
        <w:sz w:val="22"/>
        <w:szCs w:val="22"/>
      </w:r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31">
    <w:nsid w:val="5D595A93"/>
    <w:multiLevelType w:val="hybridMultilevel"/>
    <w:tmpl w:val="9D124BAA"/>
    <w:lvl w:ilvl="0" w:tplc="0419000F">
      <w:start w:val="1"/>
      <w:numFmt w:val="decimal"/>
      <w:lvlText w:val="%1."/>
      <w:lvlJc w:val="left"/>
      <w:pPr>
        <w:ind w:left="720" w:hanging="360"/>
      </w:pPr>
      <w:rPr>
        <w:rFonts w:hint="default"/>
      </w:rPr>
    </w:lvl>
    <w:lvl w:ilvl="1" w:tplc="4CE0B828">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1555758"/>
    <w:multiLevelType w:val="hybridMultilevel"/>
    <w:tmpl w:val="1AA0C6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6824912"/>
    <w:multiLevelType w:val="hybridMultilevel"/>
    <w:tmpl w:val="DE2A952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6AAA54D8"/>
    <w:multiLevelType w:val="singleLevel"/>
    <w:tmpl w:val="B5DADC02"/>
    <w:lvl w:ilvl="0">
      <w:start w:val="1"/>
      <w:numFmt w:val="decimal"/>
      <w:lvlText w:val="%1."/>
      <w:legacy w:legacy="1" w:legacySpace="0" w:legacyIndent="273"/>
      <w:lvlJc w:val="left"/>
      <w:pPr>
        <w:ind w:left="0" w:firstLine="0"/>
      </w:pPr>
      <w:rPr>
        <w:rFonts w:ascii="Times New Roman" w:hAnsi="Times New Roman" w:cs="Times New Roman" w:hint="default"/>
      </w:rPr>
    </w:lvl>
  </w:abstractNum>
  <w:abstractNum w:abstractNumId="35">
    <w:nsid w:val="6D63315B"/>
    <w:multiLevelType w:val="hybridMultilevel"/>
    <w:tmpl w:val="588EA624"/>
    <w:lvl w:ilvl="0" w:tplc="04190011">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3641CA3"/>
    <w:multiLevelType w:val="hybridMultilevel"/>
    <w:tmpl w:val="1FA6AB86"/>
    <w:lvl w:ilvl="0" w:tplc="AF328934">
      <w:start w:val="1"/>
      <w:numFmt w:val="decimal"/>
      <w:lvlText w:val="%1."/>
      <w:lvlJc w:val="left"/>
      <w:pPr>
        <w:ind w:left="948"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764219AB"/>
    <w:multiLevelType w:val="singleLevel"/>
    <w:tmpl w:val="C05AF2AE"/>
    <w:lvl w:ilvl="0">
      <w:start w:val="1"/>
      <w:numFmt w:val="decimal"/>
      <w:lvlText w:val="%1."/>
      <w:legacy w:legacy="1" w:legacySpace="0" w:legacyIndent="269"/>
      <w:lvlJc w:val="left"/>
      <w:pPr>
        <w:ind w:left="851" w:firstLine="0"/>
      </w:pPr>
      <w:rPr>
        <w:rFonts w:ascii="Times New Roman" w:hAnsi="Times New Roman" w:cs="Times New Roman" w:hint="default"/>
      </w:rPr>
    </w:lvl>
  </w:abstractNum>
  <w:abstractNum w:abstractNumId="38">
    <w:nsid w:val="77457125"/>
    <w:multiLevelType w:val="multilevel"/>
    <w:tmpl w:val="E02A588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C4376B2"/>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b w:val="0"/>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7E8168C2"/>
    <w:multiLevelType w:val="hybridMultilevel"/>
    <w:tmpl w:val="715A0F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E9030B5"/>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b w:val="0"/>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7F5071EB"/>
    <w:multiLevelType w:val="singleLevel"/>
    <w:tmpl w:val="233292DA"/>
    <w:lvl w:ilvl="0">
      <w:start w:val="1"/>
      <w:numFmt w:val="decimal"/>
      <w:lvlText w:val="%1."/>
      <w:legacy w:legacy="1" w:legacySpace="0" w:legacyIndent="268"/>
      <w:lvlJc w:val="left"/>
      <w:pPr>
        <w:ind w:left="0" w:firstLine="0"/>
      </w:pPr>
      <w:rPr>
        <w:rFonts w:ascii="Times New Roman" w:hAnsi="Times New Roman" w:cs="Times New Roman" w:hint="default"/>
      </w:r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num>
  <w:num w:numId="5">
    <w:abstractNumId w:val="17"/>
  </w:num>
  <w:num w:numId="6">
    <w:abstractNumId w:val="3"/>
  </w:num>
  <w:num w:numId="7">
    <w:abstractNumId w:val="25"/>
  </w:num>
  <w:num w:numId="8">
    <w:abstractNumId w:val="10"/>
  </w:num>
  <w:num w:numId="9">
    <w:abstractNumId w:val="16"/>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5"/>
  </w:num>
  <w:num w:numId="15">
    <w:abstractNumId w:val="23"/>
  </w:num>
  <w:num w:numId="16">
    <w:abstractNumId w:val="2"/>
  </w:num>
  <w:num w:numId="17">
    <w:abstractNumId w:val="28"/>
  </w:num>
  <w:num w:numId="18">
    <w:abstractNumId w:val="20"/>
  </w:num>
  <w:num w:numId="19">
    <w:abstractNumId w:val="6"/>
  </w:num>
  <w:num w:numId="20">
    <w:abstractNumId w:val="9"/>
  </w:num>
  <w:num w:numId="21">
    <w:abstractNumId w:val="21"/>
  </w:num>
  <w:num w:numId="22">
    <w:abstractNumId w:val="14"/>
  </w:num>
  <w:num w:numId="23">
    <w:abstractNumId w:val="26"/>
  </w:num>
  <w:num w:numId="24">
    <w:abstractNumId w:val="38"/>
  </w:num>
  <w:num w:numId="25">
    <w:abstractNumId w:val="24"/>
  </w:num>
  <w:num w:numId="26">
    <w:abstractNumId w:val="7"/>
  </w:num>
  <w:num w:numId="27">
    <w:abstractNumId w:val="29"/>
  </w:num>
  <w:num w:numId="28">
    <w:abstractNumId w:val="37"/>
    <w:lvlOverride w:ilvl="0">
      <w:startOverride w:val="1"/>
    </w:lvlOverride>
  </w:num>
  <w:num w:numId="29">
    <w:abstractNumId w:val="18"/>
    <w:lvlOverride w:ilvl="0">
      <w:lvl w:ilvl="0">
        <w:start w:val="1"/>
        <w:numFmt w:val="decimal"/>
        <w:lvlText w:val="%1."/>
        <w:legacy w:legacy="1" w:legacySpace="0" w:legacyIndent="259"/>
        <w:lvlJc w:val="left"/>
        <w:pPr>
          <w:ind w:left="0" w:firstLine="0"/>
        </w:pPr>
        <w:rPr>
          <w:rFonts w:ascii="Times New Roman" w:hAnsi="Times New Roman" w:cs="Times New Roman" w:hint="default"/>
        </w:rPr>
      </w:lvl>
    </w:lvlOverride>
  </w:num>
  <w:num w:numId="30">
    <w:abstractNumId w:val="34"/>
    <w:lvlOverride w:ilvl="0">
      <w:startOverride w:val="1"/>
    </w:lvlOverride>
  </w:num>
  <w:num w:numId="31">
    <w:abstractNumId w:val="34"/>
    <w:lvlOverride w:ilvl="0">
      <w:lvl w:ilvl="0">
        <w:start w:val="1"/>
        <w:numFmt w:val="decimal"/>
        <w:lvlText w:val="%1."/>
        <w:legacy w:legacy="1" w:legacySpace="0" w:legacyIndent="274"/>
        <w:lvlJc w:val="left"/>
        <w:pPr>
          <w:ind w:left="0" w:firstLine="0"/>
        </w:pPr>
        <w:rPr>
          <w:rFonts w:ascii="Times New Roman" w:hAnsi="Times New Roman" w:cs="Times New Roman" w:hint="default"/>
        </w:rPr>
      </w:lvl>
    </w:lvlOverride>
  </w:num>
  <w:num w:numId="32">
    <w:abstractNumId w:val="42"/>
    <w:lvlOverride w:ilvl="0">
      <w:startOverride w:val="1"/>
    </w:lvlOverride>
  </w:num>
  <w:num w:numId="33">
    <w:abstractNumId w:val="13"/>
  </w:num>
  <w:num w:numId="34">
    <w:abstractNumId w:val="11"/>
  </w:num>
  <w:num w:numId="35">
    <w:abstractNumId w:val="27"/>
  </w:num>
  <w:num w:numId="36">
    <w:abstractNumId w:val="0"/>
  </w:num>
  <w:num w:numId="37">
    <w:abstractNumId w:val="41"/>
  </w:num>
  <w:num w:numId="38">
    <w:abstractNumId w:val="39"/>
  </w:num>
  <w:num w:numId="39">
    <w:abstractNumId w:val="30"/>
  </w:num>
  <w:num w:numId="40">
    <w:abstractNumId w:val="1"/>
  </w:num>
  <w:num w:numId="41">
    <w:abstractNumId w:val="32"/>
  </w:num>
  <w:num w:numId="42">
    <w:abstractNumId w:val="22"/>
  </w:num>
  <w:num w:numId="43">
    <w:abstractNumId w:val="19"/>
  </w:num>
  <w:num w:numId="44">
    <w:abstractNumId w:val="40"/>
  </w:num>
  <w:num w:numId="45">
    <w:abstractNumId w:val="12"/>
  </w:num>
  <w:num w:numId="46">
    <w:abstractNumId w:val="35"/>
  </w:num>
  <w:num w:numId="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E5AD1"/>
    <w:rsid w:val="001F0BC7"/>
    <w:rsid w:val="003D711D"/>
    <w:rsid w:val="004F7680"/>
    <w:rsid w:val="007F399B"/>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E5AD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E5AD1"/>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1E5AD1"/>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D711D"/>
    <w:rPr>
      <w:color w:val="0000FF" w:themeColor="hyperlink"/>
      <w:u w:val="single"/>
    </w:rPr>
  </w:style>
  <w:style w:type="paragraph" w:styleId="a4">
    <w:name w:val="Balloon Text"/>
    <w:basedOn w:val="a"/>
    <w:link w:val="a5"/>
    <w:uiPriority w:val="99"/>
    <w:semiHidden/>
    <w:unhideWhenUsed/>
    <w:rsid w:val="001E5AD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E5AD1"/>
    <w:rPr>
      <w:rFonts w:ascii="Tahoma" w:hAnsi="Tahoma" w:cs="Tahoma"/>
      <w:sz w:val="16"/>
      <w:szCs w:val="16"/>
    </w:rPr>
  </w:style>
  <w:style w:type="character" w:customStyle="1" w:styleId="10">
    <w:name w:val="Заголовок 1 Знак"/>
    <w:basedOn w:val="a0"/>
    <w:link w:val="1"/>
    <w:uiPriority w:val="9"/>
    <w:rsid w:val="001E5AD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E5AD1"/>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0"/>
    <w:link w:val="6"/>
    <w:uiPriority w:val="9"/>
    <w:semiHidden/>
    <w:rsid w:val="001E5AD1"/>
    <w:rPr>
      <w:rFonts w:asciiTheme="majorHAnsi" w:eastAsiaTheme="majorEastAsia" w:hAnsiTheme="majorHAnsi" w:cstheme="majorBidi"/>
      <w:i/>
      <w:iCs/>
      <w:color w:val="243F60" w:themeColor="accent1" w:themeShade="7F"/>
      <w:sz w:val="24"/>
      <w:szCs w:val="24"/>
    </w:rPr>
  </w:style>
  <w:style w:type="numbering" w:customStyle="1" w:styleId="11">
    <w:name w:val="Нет списка1"/>
    <w:next w:val="a2"/>
    <w:uiPriority w:val="99"/>
    <w:semiHidden/>
    <w:unhideWhenUsed/>
    <w:rsid w:val="001E5AD1"/>
  </w:style>
  <w:style w:type="paragraph" w:customStyle="1" w:styleId="Default">
    <w:name w:val="Default"/>
    <w:rsid w:val="001E5AD1"/>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6">
    <w:name w:val="Body Text Indent"/>
    <w:basedOn w:val="a"/>
    <w:link w:val="a7"/>
    <w:uiPriority w:val="99"/>
    <w:unhideWhenUsed/>
    <w:rsid w:val="001E5AD1"/>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1E5AD1"/>
    <w:rPr>
      <w:rFonts w:ascii="Times New Roman" w:eastAsia="Times New Roman" w:hAnsi="Times New Roman" w:cs="Times New Roman"/>
      <w:sz w:val="24"/>
      <w:szCs w:val="24"/>
    </w:rPr>
  </w:style>
  <w:style w:type="paragraph" w:customStyle="1" w:styleId="12">
    <w:name w:val="заголовок 1"/>
    <w:basedOn w:val="a"/>
    <w:next w:val="a"/>
    <w:rsid w:val="001E5AD1"/>
    <w:pPr>
      <w:keepNext/>
      <w:spacing w:after="0" w:line="240" w:lineRule="auto"/>
      <w:jc w:val="center"/>
    </w:pPr>
    <w:rPr>
      <w:rFonts w:ascii="TimesET" w:eastAsia="Calibri" w:hAnsi="TimesET" w:cs="Times New Roman"/>
      <w:sz w:val="24"/>
      <w:szCs w:val="20"/>
    </w:rPr>
  </w:style>
  <w:style w:type="paragraph" w:customStyle="1" w:styleId="13">
    <w:name w:val="Обычный1"/>
    <w:rsid w:val="001E5AD1"/>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qFormat/>
    <w:rsid w:val="001E5AD1"/>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1E5AD1"/>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1E5AD1"/>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1E5AD1"/>
    <w:rPr>
      <w:rFonts w:ascii="Times New Roman" w:eastAsia="Times New Roman" w:hAnsi="Times New Roman" w:cs="Times New Roman"/>
      <w:color w:val="000000"/>
      <w:sz w:val="28"/>
      <w:szCs w:val="24"/>
    </w:rPr>
  </w:style>
  <w:style w:type="paragraph" w:styleId="a9">
    <w:name w:val="TOC Heading"/>
    <w:basedOn w:val="1"/>
    <w:next w:val="a"/>
    <w:uiPriority w:val="39"/>
    <w:semiHidden/>
    <w:unhideWhenUsed/>
    <w:qFormat/>
    <w:rsid w:val="001E5AD1"/>
    <w:pPr>
      <w:spacing w:line="276" w:lineRule="auto"/>
      <w:outlineLvl w:val="9"/>
    </w:pPr>
  </w:style>
  <w:style w:type="paragraph" w:styleId="21">
    <w:name w:val="toc 2"/>
    <w:basedOn w:val="a"/>
    <w:next w:val="a"/>
    <w:autoRedefine/>
    <w:uiPriority w:val="39"/>
    <w:unhideWhenUsed/>
    <w:rsid w:val="001E5AD1"/>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1E5AD1"/>
    <w:pPr>
      <w:spacing w:after="100" w:line="240" w:lineRule="auto"/>
    </w:pPr>
    <w:rPr>
      <w:rFonts w:ascii="Times New Roman" w:eastAsia="Times New Roman" w:hAnsi="Times New Roman" w:cs="Times New Roman"/>
      <w:sz w:val="24"/>
      <w:szCs w:val="24"/>
    </w:rPr>
  </w:style>
  <w:style w:type="paragraph" w:styleId="aa">
    <w:name w:val="Body Text"/>
    <w:basedOn w:val="a"/>
    <w:link w:val="ab"/>
    <w:unhideWhenUsed/>
    <w:rsid w:val="001E5AD1"/>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basedOn w:val="a0"/>
    <w:link w:val="aa"/>
    <w:rsid w:val="001E5AD1"/>
    <w:rPr>
      <w:rFonts w:ascii="Times New Roman" w:eastAsia="Times New Roman" w:hAnsi="Times New Roman" w:cs="Times New Roman"/>
      <w:sz w:val="24"/>
      <w:szCs w:val="24"/>
    </w:rPr>
  </w:style>
  <w:style w:type="paragraph" w:styleId="ac">
    <w:name w:val="footnote text"/>
    <w:basedOn w:val="a"/>
    <w:link w:val="ad"/>
    <w:uiPriority w:val="99"/>
    <w:semiHidden/>
    <w:unhideWhenUsed/>
    <w:rsid w:val="001E5AD1"/>
    <w:pPr>
      <w:spacing w:after="0" w:line="240" w:lineRule="auto"/>
    </w:pPr>
    <w:rPr>
      <w:rFonts w:ascii="Times New Roman" w:eastAsia="Times New Roman" w:hAnsi="Times New Roman" w:cs="Times New Roman"/>
      <w:sz w:val="20"/>
      <w:szCs w:val="20"/>
    </w:rPr>
  </w:style>
  <w:style w:type="character" w:customStyle="1" w:styleId="ad">
    <w:name w:val="Текст сноски Знак"/>
    <w:basedOn w:val="a0"/>
    <w:link w:val="ac"/>
    <w:uiPriority w:val="99"/>
    <w:semiHidden/>
    <w:rsid w:val="001E5AD1"/>
    <w:rPr>
      <w:rFonts w:ascii="Times New Roman" w:eastAsia="Times New Roman" w:hAnsi="Times New Roman" w:cs="Times New Roman"/>
      <w:sz w:val="20"/>
      <w:szCs w:val="20"/>
    </w:rPr>
  </w:style>
  <w:style w:type="character" w:styleId="ae">
    <w:name w:val="footnote reference"/>
    <w:basedOn w:val="a0"/>
    <w:uiPriority w:val="99"/>
    <w:semiHidden/>
    <w:unhideWhenUsed/>
    <w:rsid w:val="001E5AD1"/>
    <w:rPr>
      <w:vertAlign w:val="superscript"/>
    </w:rPr>
  </w:style>
  <w:style w:type="paragraph" w:styleId="af">
    <w:name w:val="Normal (Web)"/>
    <w:basedOn w:val="a"/>
    <w:uiPriority w:val="99"/>
    <w:unhideWhenUsed/>
    <w:rsid w:val="001E5AD1"/>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annotation text"/>
    <w:basedOn w:val="a"/>
    <w:link w:val="af1"/>
    <w:uiPriority w:val="99"/>
    <w:semiHidden/>
    <w:unhideWhenUsed/>
    <w:rsid w:val="001E5AD1"/>
    <w:pPr>
      <w:spacing w:after="0" w:line="240" w:lineRule="auto"/>
    </w:pPr>
    <w:rPr>
      <w:rFonts w:ascii="Times New Roman" w:eastAsia="Times New Roman" w:hAnsi="Times New Roman" w:cs="Times New Roman"/>
      <w:sz w:val="20"/>
      <w:szCs w:val="20"/>
    </w:rPr>
  </w:style>
  <w:style w:type="character" w:customStyle="1" w:styleId="af1">
    <w:name w:val="Текст примечания Знак"/>
    <w:basedOn w:val="a0"/>
    <w:link w:val="af0"/>
    <w:uiPriority w:val="99"/>
    <w:semiHidden/>
    <w:rsid w:val="001E5AD1"/>
    <w:rPr>
      <w:rFonts w:ascii="Times New Roman" w:eastAsia="Times New Roman" w:hAnsi="Times New Roman" w:cs="Times New Roman"/>
      <w:sz w:val="20"/>
      <w:szCs w:val="20"/>
    </w:rPr>
  </w:style>
  <w:style w:type="paragraph" w:styleId="af2">
    <w:name w:val="annotation subject"/>
    <w:basedOn w:val="af0"/>
    <w:next w:val="af0"/>
    <w:link w:val="af3"/>
    <w:uiPriority w:val="99"/>
    <w:semiHidden/>
    <w:unhideWhenUsed/>
    <w:rsid w:val="001E5AD1"/>
    <w:rPr>
      <w:b/>
      <w:bCs/>
    </w:rPr>
  </w:style>
  <w:style w:type="character" w:customStyle="1" w:styleId="af3">
    <w:name w:val="Тема примечания Знак"/>
    <w:basedOn w:val="af1"/>
    <w:link w:val="af2"/>
    <w:uiPriority w:val="99"/>
    <w:semiHidden/>
    <w:rsid w:val="001E5AD1"/>
    <w:rPr>
      <w:rFonts w:ascii="Times New Roman" w:eastAsia="Times New Roman" w:hAnsi="Times New Roman" w:cs="Times New Roman"/>
      <w:b/>
      <w:bCs/>
      <w:sz w:val="20"/>
      <w:szCs w:val="20"/>
    </w:rPr>
  </w:style>
  <w:style w:type="character" w:customStyle="1" w:styleId="current">
    <w:name w:val="current"/>
    <w:basedOn w:val="a0"/>
    <w:rsid w:val="001E5AD1"/>
  </w:style>
  <w:style w:type="character" w:styleId="af4">
    <w:name w:val="Strong"/>
    <w:basedOn w:val="a0"/>
    <w:uiPriority w:val="22"/>
    <w:qFormat/>
    <w:rsid w:val="001E5AD1"/>
    <w:rPr>
      <w:b/>
      <w:bCs/>
    </w:rPr>
  </w:style>
  <w:style w:type="paragraph" w:styleId="z-">
    <w:name w:val="HTML Top of Form"/>
    <w:basedOn w:val="a"/>
    <w:next w:val="a"/>
    <w:link w:val="z-0"/>
    <w:hidden/>
    <w:uiPriority w:val="99"/>
    <w:semiHidden/>
    <w:unhideWhenUsed/>
    <w:rsid w:val="001E5AD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1E5AD1"/>
    <w:rPr>
      <w:rFonts w:ascii="Arial" w:eastAsia="Times New Roman" w:hAnsi="Arial" w:cs="Arial"/>
      <w:vanish/>
      <w:sz w:val="16"/>
      <w:szCs w:val="16"/>
    </w:rPr>
  </w:style>
  <w:style w:type="paragraph" w:styleId="z-1">
    <w:name w:val="HTML Bottom of Form"/>
    <w:basedOn w:val="a"/>
    <w:next w:val="a"/>
    <w:link w:val="z-2"/>
    <w:hidden/>
    <w:uiPriority w:val="99"/>
    <w:unhideWhenUsed/>
    <w:rsid w:val="001E5AD1"/>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rsid w:val="001E5AD1"/>
    <w:rPr>
      <w:rFonts w:ascii="Arial" w:eastAsia="Times New Roman" w:hAnsi="Arial" w:cs="Arial"/>
      <w:vanish/>
      <w:sz w:val="16"/>
      <w:szCs w:val="16"/>
    </w:rPr>
  </w:style>
  <w:style w:type="paragraph" w:customStyle="1" w:styleId="viewinfo">
    <w:name w:val="viewinfo"/>
    <w:basedOn w:val="a"/>
    <w:rsid w:val="001E5A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winfo1">
    <w:name w:val="viewinfo1"/>
    <w:basedOn w:val="a0"/>
    <w:rsid w:val="001E5AD1"/>
  </w:style>
  <w:style w:type="character" w:customStyle="1" w:styleId="tt">
    <w:name w:val="tt"/>
    <w:basedOn w:val="a0"/>
    <w:rsid w:val="001E5A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E5AD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E5AD1"/>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1E5AD1"/>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D711D"/>
    <w:rPr>
      <w:color w:val="0000FF" w:themeColor="hyperlink"/>
      <w:u w:val="single"/>
    </w:rPr>
  </w:style>
  <w:style w:type="paragraph" w:styleId="a4">
    <w:name w:val="Balloon Text"/>
    <w:basedOn w:val="a"/>
    <w:link w:val="a5"/>
    <w:uiPriority w:val="99"/>
    <w:semiHidden/>
    <w:unhideWhenUsed/>
    <w:rsid w:val="001E5AD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E5AD1"/>
    <w:rPr>
      <w:rFonts w:ascii="Tahoma" w:hAnsi="Tahoma" w:cs="Tahoma"/>
      <w:sz w:val="16"/>
      <w:szCs w:val="16"/>
    </w:rPr>
  </w:style>
  <w:style w:type="character" w:customStyle="1" w:styleId="10">
    <w:name w:val="Заголовок 1 Знак"/>
    <w:basedOn w:val="a0"/>
    <w:link w:val="1"/>
    <w:uiPriority w:val="9"/>
    <w:rsid w:val="001E5AD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E5AD1"/>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0"/>
    <w:link w:val="6"/>
    <w:uiPriority w:val="9"/>
    <w:semiHidden/>
    <w:rsid w:val="001E5AD1"/>
    <w:rPr>
      <w:rFonts w:asciiTheme="majorHAnsi" w:eastAsiaTheme="majorEastAsia" w:hAnsiTheme="majorHAnsi" w:cstheme="majorBidi"/>
      <w:i/>
      <w:iCs/>
      <w:color w:val="243F60" w:themeColor="accent1" w:themeShade="7F"/>
      <w:sz w:val="24"/>
      <w:szCs w:val="24"/>
    </w:rPr>
  </w:style>
  <w:style w:type="numbering" w:customStyle="1" w:styleId="11">
    <w:name w:val="Нет списка1"/>
    <w:next w:val="a2"/>
    <w:uiPriority w:val="99"/>
    <w:semiHidden/>
    <w:unhideWhenUsed/>
    <w:rsid w:val="001E5AD1"/>
  </w:style>
  <w:style w:type="paragraph" w:customStyle="1" w:styleId="Default">
    <w:name w:val="Default"/>
    <w:rsid w:val="001E5AD1"/>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6">
    <w:name w:val="Body Text Indent"/>
    <w:basedOn w:val="a"/>
    <w:link w:val="a7"/>
    <w:uiPriority w:val="99"/>
    <w:unhideWhenUsed/>
    <w:rsid w:val="001E5AD1"/>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1E5AD1"/>
    <w:rPr>
      <w:rFonts w:ascii="Times New Roman" w:eastAsia="Times New Roman" w:hAnsi="Times New Roman" w:cs="Times New Roman"/>
      <w:sz w:val="24"/>
      <w:szCs w:val="24"/>
    </w:rPr>
  </w:style>
  <w:style w:type="paragraph" w:customStyle="1" w:styleId="12">
    <w:name w:val="заголовок 1"/>
    <w:basedOn w:val="a"/>
    <w:next w:val="a"/>
    <w:rsid w:val="001E5AD1"/>
    <w:pPr>
      <w:keepNext/>
      <w:spacing w:after="0" w:line="240" w:lineRule="auto"/>
      <w:jc w:val="center"/>
    </w:pPr>
    <w:rPr>
      <w:rFonts w:ascii="TimesET" w:eastAsia="Calibri" w:hAnsi="TimesET" w:cs="Times New Roman"/>
      <w:sz w:val="24"/>
      <w:szCs w:val="20"/>
    </w:rPr>
  </w:style>
  <w:style w:type="paragraph" w:customStyle="1" w:styleId="13">
    <w:name w:val="Обычный1"/>
    <w:rsid w:val="001E5AD1"/>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qFormat/>
    <w:rsid w:val="001E5AD1"/>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1E5AD1"/>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1E5AD1"/>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1E5AD1"/>
    <w:rPr>
      <w:rFonts w:ascii="Times New Roman" w:eastAsia="Times New Roman" w:hAnsi="Times New Roman" w:cs="Times New Roman"/>
      <w:color w:val="000000"/>
      <w:sz w:val="28"/>
      <w:szCs w:val="24"/>
    </w:rPr>
  </w:style>
  <w:style w:type="paragraph" w:styleId="a9">
    <w:name w:val="TOC Heading"/>
    <w:basedOn w:val="1"/>
    <w:next w:val="a"/>
    <w:uiPriority w:val="39"/>
    <w:semiHidden/>
    <w:unhideWhenUsed/>
    <w:qFormat/>
    <w:rsid w:val="001E5AD1"/>
    <w:pPr>
      <w:spacing w:line="276" w:lineRule="auto"/>
      <w:outlineLvl w:val="9"/>
    </w:pPr>
  </w:style>
  <w:style w:type="paragraph" w:styleId="21">
    <w:name w:val="toc 2"/>
    <w:basedOn w:val="a"/>
    <w:next w:val="a"/>
    <w:autoRedefine/>
    <w:uiPriority w:val="39"/>
    <w:unhideWhenUsed/>
    <w:rsid w:val="001E5AD1"/>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1E5AD1"/>
    <w:pPr>
      <w:spacing w:after="100" w:line="240" w:lineRule="auto"/>
    </w:pPr>
    <w:rPr>
      <w:rFonts w:ascii="Times New Roman" w:eastAsia="Times New Roman" w:hAnsi="Times New Roman" w:cs="Times New Roman"/>
      <w:sz w:val="24"/>
      <w:szCs w:val="24"/>
    </w:rPr>
  </w:style>
  <w:style w:type="paragraph" w:styleId="aa">
    <w:name w:val="Body Text"/>
    <w:basedOn w:val="a"/>
    <w:link w:val="ab"/>
    <w:unhideWhenUsed/>
    <w:rsid w:val="001E5AD1"/>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basedOn w:val="a0"/>
    <w:link w:val="aa"/>
    <w:rsid w:val="001E5AD1"/>
    <w:rPr>
      <w:rFonts w:ascii="Times New Roman" w:eastAsia="Times New Roman" w:hAnsi="Times New Roman" w:cs="Times New Roman"/>
      <w:sz w:val="24"/>
      <w:szCs w:val="24"/>
    </w:rPr>
  </w:style>
  <w:style w:type="paragraph" w:styleId="ac">
    <w:name w:val="footnote text"/>
    <w:basedOn w:val="a"/>
    <w:link w:val="ad"/>
    <w:uiPriority w:val="99"/>
    <w:semiHidden/>
    <w:unhideWhenUsed/>
    <w:rsid w:val="001E5AD1"/>
    <w:pPr>
      <w:spacing w:after="0" w:line="240" w:lineRule="auto"/>
    </w:pPr>
    <w:rPr>
      <w:rFonts w:ascii="Times New Roman" w:eastAsia="Times New Roman" w:hAnsi="Times New Roman" w:cs="Times New Roman"/>
      <w:sz w:val="20"/>
      <w:szCs w:val="20"/>
    </w:rPr>
  </w:style>
  <w:style w:type="character" w:customStyle="1" w:styleId="ad">
    <w:name w:val="Текст сноски Знак"/>
    <w:basedOn w:val="a0"/>
    <w:link w:val="ac"/>
    <w:uiPriority w:val="99"/>
    <w:semiHidden/>
    <w:rsid w:val="001E5AD1"/>
    <w:rPr>
      <w:rFonts w:ascii="Times New Roman" w:eastAsia="Times New Roman" w:hAnsi="Times New Roman" w:cs="Times New Roman"/>
      <w:sz w:val="20"/>
      <w:szCs w:val="20"/>
    </w:rPr>
  </w:style>
  <w:style w:type="character" w:styleId="ae">
    <w:name w:val="footnote reference"/>
    <w:basedOn w:val="a0"/>
    <w:uiPriority w:val="99"/>
    <w:semiHidden/>
    <w:unhideWhenUsed/>
    <w:rsid w:val="001E5AD1"/>
    <w:rPr>
      <w:vertAlign w:val="superscript"/>
    </w:rPr>
  </w:style>
  <w:style w:type="paragraph" w:styleId="af">
    <w:name w:val="Normal (Web)"/>
    <w:basedOn w:val="a"/>
    <w:uiPriority w:val="99"/>
    <w:unhideWhenUsed/>
    <w:rsid w:val="001E5AD1"/>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annotation text"/>
    <w:basedOn w:val="a"/>
    <w:link w:val="af1"/>
    <w:uiPriority w:val="99"/>
    <w:semiHidden/>
    <w:unhideWhenUsed/>
    <w:rsid w:val="001E5AD1"/>
    <w:pPr>
      <w:spacing w:after="0" w:line="240" w:lineRule="auto"/>
    </w:pPr>
    <w:rPr>
      <w:rFonts w:ascii="Times New Roman" w:eastAsia="Times New Roman" w:hAnsi="Times New Roman" w:cs="Times New Roman"/>
      <w:sz w:val="20"/>
      <w:szCs w:val="20"/>
    </w:rPr>
  </w:style>
  <w:style w:type="character" w:customStyle="1" w:styleId="af1">
    <w:name w:val="Текст примечания Знак"/>
    <w:basedOn w:val="a0"/>
    <w:link w:val="af0"/>
    <w:uiPriority w:val="99"/>
    <w:semiHidden/>
    <w:rsid w:val="001E5AD1"/>
    <w:rPr>
      <w:rFonts w:ascii="Times New Roman" w:eastAsia="Times New Roman" w:hAnsi="Times New Roman" w:cs="Times New Roman"/>
      <w:sz w:val="20"/>
      <w:szCs w:val="20"/>
    </w:rPr>
  </w:style>
  <w:style w:type="paragraph" w:styleId="af2">
    <w:name w:val="annotation subject"/>
    <w:basedOn w:val="af0"/>
    <w:next w:val="af0"/>
    <w:link w:val="af3"/>
    <w:uiPriority w:val="99"/>
    <w:semiHidden/>
    <w:unhideWhenUsed/>
    <w:rsid w:val="001E5AD1"/>
    <w:rPr>
      <w:b/>
      <w:bCs/>
    </w:rPr>
  </w:style>
  <w:style w:type="character" w:customStyle="1" w:styleId="af3">
    <w:name w:val="Тема примечания Знак"/>
    <w:basedOn w:val="af1"/>
    <w:link w:val="af2"/>
    <w:uiPriority w:val="99"/>
    <w:semiHidden/>
    <w:rsid w:val="001E5AD1"/>
    <w:rPr>
      <w:rFonts w:ascii="Times New Roman" w:eastAsia="Times New Roman" w:hAnsi="Times New Roman" w:cs="Times New Roman"/>
      <w:b/>
      <w:bCs/>
      <w:sz w:val="20"/>
      <w:szCs w:val="20"/>
    </w:rPr>
  </w:style>
  <w:style w:type="character" w:customStyle="1" w:styleId="current">
    <w:name w:val="current"/>
    <w:basedOn w:val="a0"/>
    <w:rsid w:val="001E5AD1"/>
  </w:style>
  <w:style w:type="character" w:styleId="af4">
    <w:name w:val="Strong"/>
    <w:basedOn w:val="a0"/>
    <w:uiPriority w:val="22"/>
    <w:qFormat/>
    <w:rsid w:val="001E5AD1"/>
    <w:rPr>
      <w:b/>
      <w:bCs/>
    </w:rPr>
  </w:style>
  <w:style w:type="paragraph" w:styleId="z-">
    <w:name w:val="HTML Top of Form"/>
    <w:basedOn w:val="a"/>
    <w:next w:val="a"/>
    <w:link w:val="z-0"/>
    <w:hidden/>
    <w:uiPriority w:val="99"/>
    <w:semiHidden/>
    <w:unhideWhenUsed/>
    <w:rsid w:val="001E5AD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1E5AD1"/>
    <w:rPr>
      <w:rFonts w:ascii="Arial" w:eastAsia="Times New Roman" w:hAnsi="Arial" w:cs="Arial"/>
      <w:vanish/>
      <w:sz w:val="16"/>
      <w:szCs w:val="16"/>
    </w:rPr>
  </w:style>
  <w:style w:type="paragraph" w:styleId="z-1">
    <w:name w:val="HTML Bottom of Form"/>
    <w:basedOn w:val="a"/>
    <w:next w:val="a"/>
    <w:link w:val="z-2"/>
    <w:hidden/>
    <w:uiPriority w:val="99"/>
    <w:unhideWhenUsed/>
    <w:rsid w:val="001E5AD1"/>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rsid w:val="001E5AD1"/>
    <w:rPr>
      <w:rFonts w:ascii="Arial" w:eastAsia="Times New Roman" w:hAnsi="Arial" w:cs="Arial"/>
      <w:vanish/>
      <w:sz w:val="16"/>
      <w:szCs w:val="16"/>
    </w:rPr>
  </w:style>
  <w:style w:type="paragraph" w:customStyle="1" w:styleId="viewinfo">
    <w:name w:val="viewinfo"/>
    <w:basedOn w:val="a"/>
    <w:rsid w:val="001E5A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winfo1">
    <w:name w:val="viewinfo1"/>
    <w:basedOn w:val="a0"/>
    <w:rsid w:val="001E5AD1"/>
  </w:style>
  <w:style w:type="character" w:customStyle="1" w:styleId="tt">
    <w:name w:val="tt"/>
    <w:basedOn w:val="a0"/>
    <w:rsid w:val="001E5A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biblioclu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35</Pages>
  <Words>9990</Words>
  <Characters>56945</Characters>
  <Application>Microsoft Office Word</Application>
  <DocSecurity>0</DocSecurity>
  <Lines>474</Lines>
  <Paragraphs>133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2018-2019_z45_03_02_02_1_plx_Древние языки и культуры</vt:lpstr>
      <vt:lpstr>Лист1</vt:lpstr>
    </vt:vector>
  </TitlesOfParts>
  <Company/>
  <LinksUpToDate>false</LinksUpToDate>
  <CharactersWithSpaces>66802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2018-2019_z45_03_02_02_1_plx_Древние языки и культуры</dc:title>
  <dc:creator>FastReport.NET</dc:creator>
  <cp:lastModifiedBy>Виктория Н. Семенина</cp:lastModifiedBy>
  <cp:revision>3</cp:revision>
  <cp:lastPrinted>2018-08-20T08:49:00Z</cp:lastPrinted>
  <dcterms:created xsi:type="dcterms:W3CDTF">2018-10-18T12:17:00Z</dcterms:created>
  <dcterms:modified xsi:type="dcterms:W3CDTF">2018-10-18T12:19:00Z</dcterms:modified>
</cp:coreProperties>
</file>