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0" w:type="dxa"/>
          <w:right w:w="0" w:type="dxa"/>
        </w:tblCellMar>
        <w:tblLook w:val="04A0" w:firstRow="1" w:lastRow="0" w:firstColumn="1" w:lastColumn="0" w:noHBand="0" w:noVBand="1"/>
      </w:tblPr>
      <w:tblGrid>
        <w:gridCol w:w="265"/>
        <w:gridCol w:w="137"/>
        <w:gridCol w:w="1435"/>
        <w:gridCol w:w="1955"/>
        <w:gridCol w:w="137"/>
        <w:gridCol w:w="1574"/>
        <w:gridCol w:w="128"/>
        <w:gridCol w:w="267"/>
        <w:gridCol w:w="1564"/>
        <w:gridCol w:w="1545"/>
        <w:gridCol w:w="131"/>
        <w:gridCol w:w="136"/>
        <w:gridCol w:w="149"/>
      </w:tblGrid>
      <w:tr w:rsidR="00AC5441" w:rsidTr="00F71225">
        <w:trPr>
          <w:trHeight w:hRule="exact" w:val="15168"/>
        </w:trPr>
        <w:tc>
          <w:tcPr>
            <w:tcW w:w="9423" w:type="dxa"/>
            <w:gridSpan w:val="13"/>
            <w:shd w:val="clear" w:color="000000" w:fill="FFFFFF"/>
            <w:tcMar>
              <w:left w:w="34" w:type="dxa"/>
              <w:right w:w="34" w:type="dxa"/>
            </w:tcMar>
          </w:tcPr>
          <w:p w:rsidR="00AC5441" w:rsidRDefault="002355C9">
            <w:r>
              <w:object w:dxaOrig="10170" w:dyaOrig="13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2pt" o:ole="">
                  <v:imagedata r:id="rId8" o:title=""/>
                </v:shape>
                <o:OLEObject Type="Embed" ProgID="PBrush" ShapeID="_x0000_i1025" DrawAspect="Content" ObjectID="_1691236065" r:id="rId9"/>
              </w:object>
            </w:r>
          </w:p>
        </w:tc>
      </w:tr>
      <w:tr w:rsidR="00B904CA" w:rsidTr="00F71225">
        <w:trPr>
          <w:trHeight w:hRule="exact" w:val="138"/>
        </w:trPr>
        <w:tc>
          <w:tcPr>
            <w:tcW w:w="265" w:type="dxa"/>
          </w:tcPr>
          <w:p w:rsidR="00AC5441" w:rsidRDefault="00AC5441"/>
        </w:tc>
        <w:tc>
          <w:tcPr>
            <w:tcW w:w="137" w:type="dxa"/>
          </w:tcPr>
          <w:p w:rsidR="00AC5441" w:rsidRDefault="00AC5441"/>
        </w:tc>
        <w:tc>
          <w:tcPr>
            <w:tcW w:w="1435" w:type="dxa"/>
          </w:tcPr>
          <w:p w:rsidR="00AC5441" w:rsidRDefault="00AC5441"/>
        </w:tc>
        <w:tc>
          <w:tcPr>
            <w:tcW w:w="1955" w:type="dxa"/>
          </w:tcPr>
          <w:p w:rsidR="00AC5441" w:rsidRDefault="00AC5441"/>
        </w:tc>
        <w:tc>
          <w:tcPr>
            <w:tcW w:w="137" w:type="dxa"/>
          </w:tcPr>
          <w:p w:rsidR="00AC5441" w:rsidRDefault="00AC5441"/>
        </w:tc>
        <w:tc>
          <w:tcPr>
            <w:tcW w:w="1574" w:type="dxa"/>
          </w:tcPr>
          <w:p w:rsidR="00AC5441" w:rsidRDefault="00AC5441"/>
        </w:tc>
        <w:tc>
          <w:tcPr>
            <w:tcW w:w="128" w:type="dxa"/>
          </w:tcPr>
          <w:p w:rsidR="00AC5441" w:rsidRDefault="00AC5441"/>
        </w:tc>
        <w:tc>
          <w:tcPr>
            <w:tcW w:w="267" w:type="dxa"/>
          </w:tcPr>
          <w:p w:rsidR="00AC5441" w:rsidRDefault="00AC5441"/>
        </w:tc>
        <w:tc>
          <w:tcPr>
            <w:tcW w:w="1564" w:type="dxa"/>
          </w:tcPr>
          <w:p w:rsidR="00AC5441" w:rsidRDefault="00AC5441"/>
        </w:tc>
        <w:tc>
          <w:tcPr>
            <w:tcW w:w="1545" w:type="dxa"/>
          </w:tcPr>
          <w:p w:rsidR="00AC5441" w:rsidRDefault="00AC5441"/>
        </w:tc>
        <w:tc>
          <w:tcPr>
            <w:tcW w:w="131" w:type="dxa"/>
          </w:tcPr>
          <w:p w:rsidR="00AC5441" w:rsidRDefault="00AC5441"/>
        </w:tc>
        <w:tc>
          <w:tcPr>
            <w:tcW w:w="136" w:type="dxa"/>
          </w:tcPr>
          <w:p w:rsidR="00AC5441" w:rsidRDefault="00AC5441"/>
        </w:tc>
        <w:tc>
          <w:tcPr>
            <w:tcW w:w="149" w:type="dxa"/>
          </w:tcPr>
          <w:p w:rsidR="00AC5441" w:rsidRDefault="00AC5441"/>
        </w:tc>
      </w:tr>
      <w:tr w:rsidR="00AC5441" w:rsidRPr="002355C9" w:rsidTr="00F71225">
        <w:trPr>
          <w:trHeight w:hRule="exact" w:val="13751"/>
        </w:trPr>
        <w:tc>
          <w:tcPr>
            <w:tcW w:w="9423" w:type="dxa"/>
            <w:gridSpan w:val="13"/>
            <w:shd w:val="clear" w:color="000000" w:fill="FFFFFF"/>
            <w:tcMar>
              <w:left w:w="34" w:type="dxa"/>
              <w:right w:w="34" w:type="dxa"/>
            </w:tcMar>
          </w:tcPr>
          <w:p w:rsidR="00AC5441" w:rsidRPr="009C5848" w:rsidRDefault="002355C9">
            <w:pPr>
              <w:spacing w:after="0" w:line="240" w:lineRule="auto"/>
              <w:jc w:val="center"/>
              <w:rPr>
                <w:sz w:val="28"/>
                <w:szCs w:val="28"/>
                <w:lang w:val="ru-RU"/>
              </w:rPr>
            </w:pPr>
            <w:r>
              <w:object w:dxaOrig="9885" w:dyaOrig="14130">
                <v:shape id="_x0000_i1027" type="#_x0000_t75" style="width:467.25pt;height:668.25pt" o:ole="">
                  <v:imagedata r:id="rId10" o:title=""/>
                </v:shape>
                <o:OLEObject Type="Embed" ProgID="PBrush" ShapeID="_x0000_i1027" DrawAspect="Content" ObjectID="_1691236066" r:id="rId11"/>
              </w:object>
            </w:r>
            <w:r w:rsidR="004426C1" w:rsidRPr="009C5848">
              <w:rPr>
                <w:rFonts w:ascii="Times New Roman" w:hAnsi="Times New Roman" w:cs="Times New Roman"/>
                <w:color w:val="000000"/>
                <w:sz w:val="28"/>
                <w:szCs w:val="28"/>
                <w:lang w:val="ru-RU"/>
              </w:rPr>
              <w:t>Министерство образования и науки Российской Федерации</w:t>
            </w:r>
          </w:p>
          <w:p w:rsidR="00AC5441" w:rsidRPr="009C5848" w:rsidRDefault="004426C1">
            <w:pPr>
              <w:spacing w:after="0" w:line="240" w:lineRule="auto"/>
              <w:jc w:val="center"/>
              <w:rPr>
                <w:sz w:val="28"/>
                <w:szCs w:val="28"/>
                <w:lang w:val="ru-RU"/>
              </w:rPr>
            </w:pPr>
            <w:r w:rsidRPr="009C5848">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AC5441" w:rsidRPr="009C5848" w:rsidRDefault="004426C1">
            <w:pPr>
              <w:spacing w:after="0" w:line="240" w:lineRule="auto"/>
              <w:jc w:val="center"/>
              <w:rPr>
                <w:sz w:val="28"/>
                <w:szCs w:val="28"/>
                <w:lang w:val="ru-RU"/>
              </w:rPr>
            </w:pPr>
            <w:r w:rsidRPr="009C5848">
              <w:rPr>
                <w:rFonts w:ascii="Times New Roman" w:hAnsi="Times New Roman" w:cs="Times New Roman"/>
                <w:color w:val="000000"/>
                <w:sz w:val="28"/>
                <w:szCs w:val="28"/>
                <w:lang w:val="ru-RU"/>
              </w:rPr>
              <w:t>«Ростовский государственный экономический университет (РИНХ)»</w:t>
            </w:r>
          </w:p>
          <w:p w:rsidR="00AC5441" w:rsidRPr="009C5848" w:rsidRDefault="00AC5441">
            <w:pPr>
              <w:spacing w:after="0" w:line="240" w:lineRule="auto"/>
              <w:jc w:val="center"/>
              <w:rPr>
                <w:sz w:val="28"/>
                <w:szCs w:val="28"/>
                <w:lang w:val="ru-RU"/>
              </w:rPr>
            </w:pPr>
          </w:p>
        </w:tc>
      </w:tr>
    </w:tbl>
    <w:p w:rsidR="00AC5441" w:rsidRPr="00F71225" w:rsidRDefault="004426C1">
      <w:pPr>
        <w:rPr>
          <w:sz w:val="0"/>
          <w:szCs w:val="0"/>
          <w:lang w:val="ru-RU"/>
        </w:rPr>
      </w:pPr>
      <w:r w:rsidRPr="00F71225">
        <w:rPr>
          <w:lang w:val="ru-RU"/>
        </w:rPr>
        <w:br w:type="page"/>
      </w:r>
    </w:p>
    <w:tbl>
      <w:tblPr>
        <w:tblW w:w="10240" w:type="dxa"/>
        <w:tblInd w:w="4" w:type="dxa"/>
        <w:tblCellMar>
          <w:left w:w="0" w:type="dxa"/>
          <w:right w:w="0" w:type="dxa"/>
        </w:tblCellMar>
        <w:tblLook w:val="04A0" w:firstRow="1" w:lastRow="0" w:firstColumn="1" w:lastColumn="0" w:noHBand="0" w:noVBand="1"/>
      </w:tblPr>
      <w:tblGrid>
        <w:gridCol w:w="20"/>
        <w:gridCol w:w="111"/>
        <w:gridCol w:w="978"/>
        <w:gridCol w:w="944"/>
        <w:gridCol w:w="137"/>
        <w:gridCol w:w="665"/>
        <w:gridCol w:w="137"/>
        <w:gridCol w:w="818"/>
        <w:gridCol w:w="824"/>
        <w:gridCol w:w="3209"/>
        <w:gridCol w:w="405"/>
        <w:gridCol w:w="1053"/>
        <w:gridCol w:w="939"/>
      </w:tblGrid>
      <w:tr w:rsidR="00AC5441" w:rsidRPr="002355C9" w:rsidTr="004426C1">
        <w:trPr>
          <w:trHeight w:hRule="exact" w:val="14"/>
        </w:trPr>
        <w:tc>
          <w:tcPr>
            <w:tcW w:w="10240" w:type="dxa"/>
            <w:gridSpan w:val="13"/>
            <w:tcBorders>
              <w:top w:val="single" w:sz="8" w:space="0" w:color="000000"/>
            </w:tcBorders>
            <w:shd w:val="clear" w:color="FFFFFF" w:fill="FFFFFF"/>
            <w:tcMar>
              <w:left w:w="4" w:type="dxa"/>
              <w:right w:w="4" w:type="dxa"/>
            </w:tcMar>
          </w:tcPr>
          <w:p w:rsidR="00AC5441" w:rsidRPr="00F71225" w:rsidRDefault="00AC5441">
            <w:pPr>
              <w:rPr>
                <w:lang w:val="ru-RU"/>
              </w:rPr>
            </w:pPr>
          </w:p>
        </w:tc>
      </w:tr>
      <w:tr w:rsidR="00AC5441" w:rsidRPr="002355C9" w:rsidTr="004426C1">
        <w:trPr>
          <w:trHeight w:hRule="exact" w:val="13"/>
        </w:trPr>
        <w:tc>
          <w:tcPr>
            <w:tcW w:w="131" w:type="dxa"/>
            <w:gridSpan w:val="2"/>
          </w:tcPr>
          <w:p w:rsidR="00AC5441" w:rsidRPr="00F71225" w:rsidRDefault="00AC5441">
            <w:pPr>
              <w:rPr>
                <w:lang w:val="ru-RU"/>
              </w:rPr>
            </w:pPr>
          </w:p>
        </w:tc>
        <w:tc>
          <w:tcPr>
            <w:tcW w:w="978" w:type="dxa"/>
          </w:tcPr>
          <w:p w:rsidR="00AC5441" w:rsidRPr="00F71225" w:rsidRDefault="00AC5441">
            <w:pPr>
              <w:rPr>
                <w:lang w:val="ru-RU"/>
              </w:rPr>
            </w:pPr>
          </w:p>
        </w:tc>
        <w:tc>
          <w:tcPr>
            <w:tcW w:w="944" w:type="dxa"/>
          </w:tcPr>
          <w:p w:rsidR="00AC5441" w:rsidRPr="00F71225" w:rsidRDefault="00AC5441">
            <w:pPr>
              <w:rPr>
                <w:lang w:val="ru-RU"/>
              </w:rPr>
            </w:pPr>
          </w:p>
        </w:tc>
        <w:tc>
          <w:tcPr>
            <w:tcW w:w="137" w:type="dxa"/>
          </w:tcPr>
          <w:p w:rsidR="00AC5441" w:rsidRPr="00F71225" w:rsidRDefault="00AC5441">
            <w:pPr>
              <w:rPr>
                <w:lang w:val="ru-RU"/>
              </w:rPr>
            </w:pPr>
          </w:p>
        </w:tc>
        <w:tc>
          <w:tcPr>
            <w:tcW w:w="665" w:type="dxa"/>
          </w:tcPr>
          <w:p w:rsidR="00AC5441" w:rsidRPr="00F71225" w:rsidRDefault="00AC5441">
            <w:pPr>
              <w:rPr>
                <w:lang w:val="ru-RU"/>
              </w:rPr>
            </w:pPr>
          </w:p>
        </w:tc>
        <w:tc>
          <w:tcPr>
            <w:tcW w:w="137" w:type="dxa"/>
          </w:tcPr>
          <w:p w:rsidR="00AC5441" w:rsidRPr="00F71225" w:rsidRDefault="00AC5441">
            <w:pPr>
              <w:rPr>
                <w:lang w:val="ru-RU"/>
              </w:rPr>
            </w:pPr>
          </w:p>
        </w:tc>
        <w:tc>
          <w:tcPr>
            <w:tcW w:w="818" w:type="dxa"/>
          </w:tcPr>
          <w:p w:rsidR="00AC5441" w:rsidRPr="00F71225" w:rsidRDefault="00AC5441">
            <w:pPr>
              <w:rPr>
                <w:lang w:val="ru-RU"/>
              </w:rPr>
            </w:pPr>
          </w:p>
        </w:tc>
        <w:tc>
          <w:tcPr>
            <w:tcW w:w="824" w:type="dxa"/>
          </w:tcPr>
          <w:p w:rsidR="00AC5441" w:rsidRPr="00F71225" w:rsidRDefault="00AC5441">
            <w:pPr>
              <w:rPr>
                <w:lang w:val="ru-RU"/>
              </w:rPr>
            </w:pPr>
          </w:p>
        </w:tc>
        <w:tc>
          <w:tcPr>
            <w:tcW w:w="3209" w:type="dxa"/>
          </w:tcPr>
          <w:p w:rsidR="00AC5441" w:rsidRPr="00F71225" w:rsidRDefault="00AC5441">
            <w:pPr>
              <w:rPr>
                <w:lang w:val="ru-RU"/>
              </w:rPr>
            </w:pPr>
          </w:p>
        </w:tc>
        <w:tc>
          <w:tcPr>
            <w:tcW w:w="405" w:type="dxa"/>
          </w:tcPr>
          <w:p w:rsidR="00AC5441" w:rsidRPr="00F71225" w:rsidRDefault="00AC5441">
            <w:pPr>
              <w:rPr>
                <w:lang w:val="ru-RU"/>
              </w:rPr>
            </w:pPr>
          </w:p>
        </w:tc>
        <w:tc>
          <w:tcPr>
            <w:tcW w:w="1053" w:type="dxa"/>
          </w:tcPr>
          <w:p w:rsidR="00AC5441" w:rsidRPr="00F71225" w:rsidRDefault="00AC5441">
            <w:pPr>
              <w:rPr>
                <w:lang w:val="ru-RU"/>
              </w:rPr>
            </w:pPr>
          </w:p>
        </w:tc>
        <w:tc>
          <w:tcPr>
            <w:tcW w:w="939" w:type="dxa"/>
          </w:tcPr>
          <w:p w:rsidR="00AC5441" w:rsidRPr="00F71225" w:rsidRDefault="00AC5441">
            <w:pPr>
              <w:rPr>
                <w:lang w:val="ru-RU"/>
              </w:rPr>
            </w:pPr>
          </w:p>
        </w:tc>
      </w:tr>
      <w:tr w:rsidR="00AC5441" w:rsidRPr="002355C9" w:rsidTr="004426C1">
        <w:trPr>
          <w:trHeight w:hRule="exact" w:val="14"/>
        </w:trPr>
        <w:tc>
          <w:tcPr>
            <w:tcW w:w="10240" w:type="dxa"/>
            <w:gridSpan w:val="13"/>
            <w:tcBorders>
              <w:top w:val="single" w:sz="8" w:space="0" w:color="000000"/>
            </w:tcBorders>
            <w:shd w:val="clear" w:color="FFFFFF" w:fill="FFFFFF"/>
            <w:tcMar>
              <w:left w:w="4" w:type="dxa"/>
              <w:right w:w="4" w:type="dxa"/>
            </w:tcMar>
          </w:tcPr>
          <w:p w:rsidR="00AC5441" w:rsidRPr="00F71225" w:rsidRDefault="00AC5441">
            <w:pPr>
              <w:rPr>
                <w:lang w:val="ru-RU"/>
              </w:rPr>
            </w:pPr>
          </w:p>
        </w:tc>
      </w:tr>
      <w:tr w:rsidR="00AC5441" w:rsidRPr="002355C9" w:rsidTr="004426C1">
        <w:trPr>
          <w:trHeight w:hRule="exact" w:val="96"/>
        </w:trPr>
        <w:tc>
          <w:tcPr>
            <w:tcW w:w="20" w:type="dxa"/>
          </w:tcPr>
          <w:p w:rsidR="00AC5441" w:rsidRPr="00F71225" w:rsidRDefault="00AC5441">
            <w:pPr>
              <w:rPr>
                <w:lang w:val="ru-RU"/>
              </w:rPr>
            </w:pPr>
          </w:p>
        </w:tc>
        <w:tc>
          <w:tcPr>
            <w:tcW w:w="1089" w:type="dxa"/>
            <w:gridSpan w:val="2"/>
          </w:tcPr>
          <w:p w:rsidR="00AC5441" w:rsidRPr="00F71225" w:rsidRDefault="00AC5441">
            <w:pPr>
              <w:rPr>
                <w:lang w:val="ru-RU"/>
              </w:rPr>
            </w:pPr>
          </w:p>
        </w:tc>
        <w:tc>
          <w:tcPr>
            <w:tcW w:w="944" w:type="dxa"/>
          </w:tcPr>
          <w:p w:rsidR="00AC5441" w:rsidRPr="00F71225" w:rsidRDefault="00AC5441">
            <w:pPr>
              <w:rPr>
                <w:lang w:val="ru-RU"/>
              </w:rPr>
            </w:pPr>
          </w:p>
        </w:tc>
        <w:tc>
          <w:tcPr>
            <w:tcW w:w="137" w:type="dxa"/>
          </w:tcPr>
          <w:p w:rsidR="00AC5441" w:rsidRPr="00F71225" w:rsidRDefault="00AC5441">
            <w:pPr>
              <w:rPr>
                <w:lang w:val="ru-RU"/>
              </w:rPr>
            </w:pPr>
          </w:p>
        </w:tc>
        <w:tc>
          <w:tcPr>
            <w:tcW w:w="665" w:type="dxa"/>
          </w:tcPr>
          <w:p w:rsidR="00AC5441" w:rsidRPr="00F71225" w:rsidRDefault="00AC5441">
            <w:pPr>
              <w:rPr>
                <w:lang w:val="ru-RU"/>
              </w:rPr>
            </w:pPr>
          </w:p>
        </w:tc>
        <w:tc>
          <w:tcPr>
            <w:tcW w:w="137" w:type="dxa"/>
          </w:tcPr>
          <w:p w:rsidR="00AC5441" w:rsidRPr="00F71225" w:rsidRDefault="00AC5441">
            <w:pPr>
              <w:rPr>
                <w:lang w:val="ru-RU"/>
              </w:rPr>
            </w:pPr>
          </w:p>
        </w:tc>
        <w:tc>
          <w:tcPr>
            <w:tcW w:w="818" w:type="dxa"/>
          </w:tcPr>
          <w:p w:rsidR="00AC5441" w:rsidRPr="00F71225" w:rsidRDefault="00AC5441">
            <w:pPr>
              <w:rPr>
                <w:lang w:val="ru-RU"/>
              </w:rPr>
            </w:pPr>
          </w:p>
        </w:tc>
        <w:tc>
          <w:tcPr>
            <w:tcW w:w="824" w:type="dxa"/>
          </w:tcPr>
          <w:p w:rsidR="00AC5441" w:rsidRPr="00F71225" w:rsidRDefault="00AC5441">
            <w:pPr>
              <w:rPr>
                <w:lang w:val="ru-RU"/>
              </w:rPr>
            </w:pPr>
          </w:p>
        </w:tc>
        <w:tc>
          <w:tcPr>
            <w:tcW w:w="3209" w:type="dxa"/>
          </w:tcPr>
          <w:p w:rsidR="00AC5441" w:rsidRPr="00F71225" w:rsidRDefault="00AC5441">
            <w:pPr>
              <w:rPr>
                <w:lang w:val="ru-RU"/>
              </w:rPr>
            </w:pPr>
          </w:p>
        </w:tc>
        <w:tc>
          <w:tcPr>
            <w:tcW w:w="405" w:type="dxa"/>
          </w:tcPr>
          <w:p w:rsidR="00AC5441" w:rsidRPr="00F71225" w:rsidRDefault="00AC5441">
            <w:pPr>
              <w:rPr>
                <w:lang w:val="ru-RU"/>
              </w:rPr>
            </w:pPr>
          </w:p>
        </w:tc>
        <w:tc>
          <w:tcPr>
            <w:tcW w:w="1053" w:type="dxa"/>
          </w:tcPr>
          <w:p w:rsidR="00AC5441" w:rsidRPr="00F71225" w:rsidRDefault="00AC5441">
            <w:pPr>
              <w:rPr>
                <w:lang w:val="ru-RU"/>
              </w:rPr>
            </w:pPr>
          </w:p>
        </w:tc>
        <w:tc>
          <w:tcPr>
            <w:tcW w:w="939" w:type="dxa"/>
          </w:tcPr>
          <w:p w:rsidR="00AC5441" w:rsidRPr="00F71225" w:rsidRDefault="00AC5441">
            <w:pPr>
              <w:rPr>
                <w:lang w:val="ru-RU"/>
              </w:rPr>
            </w:pPr>
          </w:p>
        </w:tc>
      </w:tr>
      <w:tr w:rsidR="00AC5441" w:rsidRPr="002355C9" w:rsidTr="004426C1">
        <w:trPr>
          <w:trHeight w:hRule="exact" w:val="478"/>
        </w:trPr>
        <w:tc>
          <w:tcPr>
            <w:tcW w:w="20" w:type="dxa"/>
          </w:tcPr>
          <w:p w:rsidR="00AC5441" w:rsidRPr="00F71225" w:rsidRDefault="00AC5441">
            <w:pPr>
              <w:rPr>
                <w:lang w:val="ru-RU"/>
              </w:rPr>
            </w:pPr>
          </w:p>
        </w:tc>
        <w:tc>
          <w:tcPr>
            <w:tcW w:w="1089" w:type="dxa"/>
            <w:gridSpan w:val="2"/>
          </w:tcPr>
          <w:p w:rsidR="00AC5441" w:rsidRPr="00F71225" w:rsidRDefault="00AC5441">
            <w:pPr>
              <w:rPr>
                <w:lang w:val="ru-RU"/>
              </w:rPr>
            </w:pPr>
          </w:p>
        </w:tc>
        <w:tc>
          <w:tcPr>
            <w:tcW w:w="944" w:type="dxa"/>
          </w:tcPr>
          <w:p w:rsidR="00AC5441" w:rsidRPr="00F71225" w:rsidRDefault="00AC5441">
            <w:pPr>
              <w:rPr>
                <w:lang w:val="ru-RU"/>
              </w:rPr>
            </w:pPr>
          </w:p>
        </w:tc>
        <w:tc>
          <w:tcPr>
            <w:tcW w:w="137" w:type="dxa"/>
          </w:tcPr>
          <w:p w:rsidR="00AC5441" w:rsidRPr="00F71225" w:rsidRDefault="00AC5441">
            <w:pPr>
              <w:rPr>
                <w:lang w:val="ru-RU"/>
              </w:rPr>
            </w:pPr>
          </w:p>
        </w:tc>
        <w:tc>
          <w:tcPr>
            <w:tcW w:w="665" w:type="dxa"/>
          </w:tcPr>
          <w:p w:rsidR="00AC5441" w:rsidRPr="00F71225" w:rsidRDefault="00AC5441">
            <w:pPr>
              <w:rPr>
                <w:lang w:val="ru-RU"/>
              </w:rPr>
            </w:pPr>
          </w:p>
        </w:tc>
        <w:tc>
          <w:tcPr>
            <w:tcW w:w="137" w:type="dxa"/>
          </w:tcPr>
          <w:p w:rsidR="00AC5441" w:rsidRPr="00F71225" w:rsidRDefault="00AC5441">
            <w:pPr>
              <w:rPr>
                <w:lang w:val="ru-RU"/>
              </w:rPr>
            </w:pPr>
          </w:p>
        </w:tc>
        <w:tc>
          <w:tcPr>
            <w:tcW w:w="5256" w:type="dxa"/>
            <w:gridSpan w:val="4"/>
            <w:shd w:val="clear" w:color="000000" w:fill="FFFFFF"/>
            <w:tcMar>
              <w:left w:w="34" w:type="dxa"/>
              <w:right w:w="34" w:type="dxa"/>
            </w:tcMar>
          </w:tcPr>
          <w:p w:rsidR="00AC5441" w:rsidRPr="009C5848" w:rsidRDefault="004426C1">
            <w:pPr>
              <w:spacing w:after="0" w:line="240" w:lineRule="auto"/>
              <w:jc w:val="center"/>
              <w:rPr>
                <w:sz w:val="19"/>
                <w:szCs w:val="19"/>
                <w:lang w:val="ru-RU"/>
              </w:rPr>
            </w:pPr>
            <w:r w:rsidRPr="009C5848">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3" w:type="dxa"/>
          </w:tcPr>
          <w:p w:rsidR="00AC5441" w:rsidRPr="009C5848" w:rsidRDefault="00AC5441">
            <w:pPr>
              <w:rPr>
                <w:lang w:val="ru-RU"/>
              </w:rPr>
            </w:pPr>
          </w:p>
        </w:tc>
        <w:tc>
          <w:tcPr>
            <w:tcW w:w="939" w:type="dxa"/>
          </w:tcPr>
          <w:p w:rsidR="00AC5441" w:rsidRPr="009C5848" w:rsidRDefault="00AC5441">
            <w:pPr>
              <w:rPr>
                <w:lang w:val="ru-RU"/>
              </w:rPr>
            </w:pPr>
          </w:p>
        </w:tc>
      </w:tr>
      <w:tr w:rsidR="00AC5441" w:rsidRPr="002355C9" w:rsidTr="004426C1">
        <w:trPr>
          <w:trHeight w:hRule="exact" w:val="534"/>
        </w:trPr>
        <w:tc>
          <w:tcPr>
            <w:tcW w:w="20" w:type="dxa"/>
          </w:tcPr>
          <w:p w:rsidR="00AC5441" w:rsidRPr="009C5848" w:rsidRDefault="00AC5441">
            <w:pPr>
              <w:rPr>
                <w:lang w:val="ru-RU"/>
              </w:rPr>
            </w:pPr>
          </w:p>
        </w:tc>
        <w:tc>
          <w:tcPr>
            <w:tcW w:w="4614" w:type="dxa"/>
            <w:gridSpan w:val="8"/>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09" w:type="dxa"/>
          </w:tcPr>
          <w:p w:rsidR="00AC5441" w:rsidRPr="009C5848" w:rsidRDefault="00AC5441">
            <w:pPr>
              <w:rPr>
                <w:lang w:val="ru-RU"/>
              </w:rPr>
            </w:pPr>
          </w:p>
        </w:tc>
        <w:tc>
          <w:tcPr>
            <w:tcW w:w="405" w:type="dxa"/>
          </w:tcPr>
          <w:p w:rsidR="00AC5441" w:rsidRPr="009C5848" w:rsidRDefault="00AC5441">
            <w:pPr>
              <w:rPr>
                <w:lang w:val="ru-RU"/>
              </w:rPr>
            </w:pPr>
          </w:p>
        </w:tc>
        <w:tc>
          <w:tcPr>
            <w:tcW w:w="1053" w:type="dxa"/>
          </w:tcPr>
          <w:p w:rsidR="00AC5441" w:rsidRPr="009C5848" w:rsidRDefault="00AC5441">
            <w:pPr>
              <w:rPr>
                <w:lang w:val="ru-RU"/>
              </w:rPr>
            </w:pPr>
          </w:p>
        </w:tc>
        <w:tc>
          <w:tcPr>
            <w:tcW w:w="939" w:type="dxa"/>
          </w:tcPr>
          <w:p w:rsidR="00AC5441" w:rsidRPr="009C5848" w:rsidRDefault="00AC5441">
            <w:pPr>
              <w:rPr>
                <w:lang w:val="ru-RU"/>
              </w:rPr>
            </w:pPr>
          </w:p>
        </w:tc>
      </w:tr>
      <w:tr w:rsidR="00AC5441" w:rsidTr="004426C1">
        <w:trPr>
          <w:trHeight w:hRule="exact" w:val="277"/>
        </w:trPr>
        <w:tc>
          <w:tcPr>
            <w:tcW w:w="20" w:type="dxa"/>
          </w:tcPr>
          <w:p w:rsidR="00AC5441" w:rsidRPr="009C5848" w:rsidRDefault="00AC5441">
            <w:pPr>
              <w:rPr>
                <w:lang w:val="ru-RU"/>
              </w:rPr>
            </w:pPr>
          </w:p>
        </w:tc>
        <w:tc>
          <w:tcPr>
            <w:tcW w:w="2835" w:type="dxa"/>
            <w:gridSpan w:val="5"/>
            <w:vMerge w:val="restart"/>
            <w:shd w:val="clear" w:color="000000" w:fill="FFFFFF"/>
            <w:tcMar>
              <w:left w:w="34" w:type="dxa"/>
              <w:right w:w="34" w:type="dxa"/>
            </w:tcMar>
          </w:tcPr>
          <w:p w:rsidR="00AC5441" w:rsidRPr="009C5848" w:rsidRDefault="00AC5441">
            <w:pPr>
              <w:rPr>
                <w:lang w:val="ru-RU"/>
              </w:rPr>
            </w:pPr>
          </w:p>
        </w:tc>
        <w:tc>
          <w:tcPr>
            <w:tcW w:w="7385" w:type="dxa"/>
            <w:gridSpan w:val="7"/>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i/>
                <w:color w:val="000000"/>
                <w:sz w:val="19"/>
                <w:szCs w:val="19"/>
              </w:rPr>
              <w:t>_________________</w:t>
            </w:r>
          </w:p>
        </w:tc>
      </w:tr>
      <w:tr w:rsidR="00AC5441" w:rsidRPr="002355C9" w:rsidTr="004426C1">
        <w:trPr>
          <w:trHeight w:hRule="exact" w:val="417"/>
        </w:trPr>
        <w:tc>
          <w:tcPr>
            <w:tcW w:w="20" w:type="dxa"/>
          </w:tcPr>
          <w:p w:rsidR="00AC5441" w:rsidRDefault="00AC5441"/>
        </w:tc>
        <w:tc>
          <w:tcPr>
            <w:tcW w:w="2835" w:type="dxa"/>
            <w:gridSpan w:val="5"/>
            <w:vMerge/>
            <w:shd w:val="clear" w:color="000000" w:fill="FFFFFF"/>
            <w:tcMar>
              <w:left w:w="34" w:type="dxa"/>
              <w:right w:w="34" w:type="dxa"/>
            </w:tcMar>
          </w:tcPr>
          <w:p w:rsidR="00AC5441" w:rsidRDefault="00AC5441"/>
        </w:tc>
        <w:tc>
          <w:tcPr>
            <w:tcW w:w="1779" w:type="dxa"/>
            <w:gridSpan w:val="3"/>
            <w:shd w:val="clear" w:color="000000" w:fill="FFFFFF"/>
            <w:tcMar>
              <w:left w:w="34" w:type="dxa"/>
              <w:right w:w="34" w:type="dxa"/>
            </w:tcMar>
          </w:tcPr>
          <w:p w:rsidR="00AC5441" w:rsidRDefault="00AC5441"/>
        </w:tc>
        <w:tc>
          <w:tcPr>
            <w:tcW w:w="5606" w:type="dxa"/>
            <w:gridSpan w:val="4"/>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Рабочая программа пересмотрена, обсуждена и одобрена для</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исполнения в 2019-2020 учебном году на заседании</w:t>
            </w:r>
          </w:p>
        </w:tc>
      </w:tr>
      <w:tr w:rsidR="00AC5441" w:rsidTr="004426C1">
        <w:trPr>
          <w:trHeight w:hRule="exact" w:val="138"/>
        </w:trPr>
        <w:tc>
          <w:tcPr>
            <w:tcW w:w="20" w:type="dxa"/>
          </w:tcPr>
          <w:p w:rsidR="00AC5441" w:rsidRPr="009C5848" w:rsidRDefault="00AC5441">
            <w:pPr>
              <w:rPr>
                <w:lang w:val="ru-RU"/>
              </w:rPr>
            </w:pPr>
          </w:p>
        </w:tc>
        <w:tc>
          <w:tcPr>
            <w:tcW w:w="7823" w:type="dxa"/>
            <w:gridSpan w:val="9"/>
            <w:vMerge w:val="restart"/>
            <w:shd w:val="clear" w:color="000000" w:fill="FFFFFF"/>
            <w:tcMar>
              <w:left w:w="34" w:type="dxa"/>
              <w:right w:w="34" w:type="dxa"/>
            </w:tcMar>
          </w:tcPr>
          <w:p w:rsidR="00AC5441" w:rsidRPr="009C5848" w:rsidRDefault="00AC5441">
            <w:pPr>
              <w:spacing w:after="0" w:line="240" w:lineRule="auto"/>
              <w:rPr>
                <w:sz w:val="24"/>
                <w:szCs w:val="24"/>
                <w:lang w:val="ru-RU"/>
              </w:rPr>
            </w:pPr>
          </w:p>
          <w:p w:rsidR="00AC5441" w:rsidRDefault="004426C1">
            <w:pPr>
              <w:spacing w:after="0" w:line="240" w:lineRule="auto"/>
              <w:rPr>
                <w:sz w:val="24"/>
                <w:szCs w:val="24"/>
              </w:rPr>
            </w:pPr>
            <w:r>
              <w:rPr>
                <w:rFonts w:ascii="Times New Roman" w:hAnsi="Times New Roman" w:cs="Times New Roman"/>
                <w:color w:val="000000"/>
                <w:sz w:val="24"/>
                <w:szCs w:val="24"/>
              </w:rPr>
              <w:t>кафедры</w:t>
            </w:r>
          </w:p>
        </w:tc>
        <w:tc>
          <w:tcPr>
            <w:tcW w:w="2397" w:type="dxa"/>
            <w:gridSpan w:val="3"/>
            <w:vMerge w:val="restart"/>
            <w:shd w:val="clear" w:color="000000" w:fill="FFFFFF"/>
            <w:tcMar>
              <w:left w:w="34" w:type="dxa"/>
              <w:right w:w="34" w:type="dxa"/>
            </w:tcMar>
          </w:tcPr>
          <w:p w:rsidR="00AC5441" w:rsidRDefault="00AC5441"/>
        </w:tc>
      </w:tr>
      <w:tr w:rsidR="00AC5441" w:rsidTr="004426C1">
        <w:trPr>
          <w:trHeight w:hRule="exact" w:val="138"/>
        </w:trPr>
        <w:tc>
          <w:tcPr>
            <w:tcW w:w="20" w:type="dxa"/>
          </w:tcPr>
          <w:p w:rsidR="00AC5441" w:rsidRDefault="00AC5441"/>
        </w:tc>
        <w:tc>
          <w:tcPr>
            <w:tcW w:w="7823" w:type="dxa"/>
            <w:gridSpan w:val="9"/>
            <w:vMerge/>
            <w:shd w:val="clear" w:color="000000" w:fill="FFFFFF"/>
            <w:tcMar>
              <w:left w:w="34" w:type="dxa"/>
              <w:right w:w="34" w:type="dxa"/>
            </w:tcMar>
          </w:tcPr>
          <w:p w:rsidR="00AC5441" w:rsidRDefault="00AC5441"/>
        </w:tc>
        <w:tc>
          <w:tcPr>
            <w:tcW w:w="2397" w:type="dxa"/>
            <w:gridSpan w:val="3"/>
            <w:vMerge/>
            <w:shd w:val="clear" w:color="000000" w:fill="FFFFFF"/>
            <w:tcMar>
              <w:left w:w="34" w:type="dxa"/>
              <w:right w:w="34" w:type="dxa"/>
            </w:tcMar>
          </w:tcPr>
          <w:p w:rsidR="00AC5441" w:rsidRDefault="00AC5441"/>
        </w:tc>
      </w:tr>
      <w:tr w:rsidR="00AC5441" w:rsidRPr="002355C9" w:rsidTr="004426C1">
        <w:trPr>
          <w:trHeight w:hRule="exact" w:val="277"/>
        </w:trPr>
        <w:tc>
          <w:tcPr>
            <w:tcW w:w="20" w:type="dxa"/>
          </w:tcPr>
          <w:p w:rsidR="00AC5441" w:rsidRDefault="00AC5441"/>
        </w:tc>
        <w:tc>
          <w:tcPr>
            <w:tcW w:w="1089" w:type="dxa"/>
            <w:gridSpan w:val="2"/>
            <w:vMerge w:val="restart"/>
            <w:shd w:val="clear" w:color="000000" w:fill="FFFFFF"/>
            <w:tcMar>
              <w:left w:w="34" w:type="dxa"/>
              <w:right w:w="34" w:type="dxa"/>
            </w:tcMar>
          </w:tcPr>
          <w:p w:rsidR="00AC5441" w:rsidRDefault="00AC5441"/>
        </w:tc>
        <w:tc>
          <w:tcPr>
            <w:tcW w:w="9131" w:type="dxa"/>
            <w:gridSpan w:val="10"/>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b/>
                <w:color w:val="000000"/>
                <w:sz w:val="19"/>
                <w:szCs w:val="19"/>
                <w:lang w:val="ru-RU"/>
              </w:rPr>
              <w:t>Иностранные языки для гуманитарных специальностей</w:t>
            </w:r>
          </w:p>
        </w:tc>
      </w:tr>
      <w:tr w:rsidR="00AC5441" w:rsidRPr="002355C9" w:rsidTr="004426C1">
        <w:trPr>
          <w:trHeight w:hRule="exact" w:val="138"/>
        </w:trPr>
        <w:tc>
          <w:tcPr>
            <w:tcW w:w="20" w:type="dxa"/>
          </w:tcPr>
          <w:p w:rsidR="00AC5441" w:rsidRPr="009C5848" w:rsidRDefault="00AC5441">
            <w:pPr>
              <w:rPr>
                <w:lang w:val="ru-RU"/>
              </w:rPr>
            </w:pPr>
          </w:p>
        </w:tc>
        <w:tc>
          <w:tcPr>
            <w:tcW w:w="1089" w:type="dxa"/>
            <w:gridSpan w:val="2"/>
            <w:vMerge/>
            <w:shd w:val="clear" w:color="000000" w:fill="FFFFFF"/>
            <w:tcMar>
              <w:left w:w="34" w:type="dxa"/>
              <w:right w:w="34" w:type="dxa"/>
            </w:tcMar>
          </w:tcPr>
          <w:p w:rsidR="00AC5441" w:rsidRPr="009C5848" w:rsidRDefault="00AC5441">
            <w:pPr>
              <w:rPr>
                <w:lang w:val="ru-RU"/>
              </w:rPr>
            </w:pPr>
          </w:p>
        </w:tc>
        <w:tc>
          <w:tcPr>
            <w:tcW w:w="6734" w:type="dxa"/>
            <w:gridSpan w:val="7"/>
            <w:shd w:val="clear" w:color="000000" w:fill="FFFFFF"/>
            <w:tcMar>
              <w:left w:w="34" w:type="dxa"/>
              <w:right w:w="34" w:type="dxa"/>
            </w:tcMar>
          </w:tcPr>
          <w:p w:rsidR="00AC5441" w:rsidRPr="009C5848" w:rsidRDefault="00AC5441">
            <w:pPr>
              <w:rPr>
                <w:lang w:val="ru-RU"/>
              </w:rPr>
            </w:pPr>
          </w:p>
        </w:tc>
        <w:tc>
          <w:tcPr>
            <w:tcW w:w="405" w:type="dxa"/>
          </w:tcPr>
          <w:p w:rsidR="00AC5441" w:rsidRPr="009C5848" w:rsidRDefault="00AC5441">
            <w:pPr>
              <w:rPr>
                <w:lang w:val="ru-RU"/>
              </w:rPr>
            </w:pPr>
          </w:p>
        </w:tc>
        <w:tc>
          <w:tcPr>
            <w:tcW w:w="1053" w:type="dxa"/>
          </w:tcPr>
          <w:p w:rsidR="00AC5441" w:rsidRPr="009C5848" w:rsidRDefault="00AC5441">
            <w:pPr>
              <w:rPr>
                <w:lang w:val="ru-RU"/>
              </w:rPr>
            </w:pPr>
          </w:p>
        </w:tc>
        <w:tc>
          <w:tcPr>
            <w:tcW w:w="939" w:type="dxa"/>
          </w:tcPr>
          <w:p w:rsidR="00AC5441" w:rsidRPr="009C5848" w:rsidRDefault="00AC5441">
            <w:pPr>
              <w:rPr>
                <w:lang w:val="ru-RU"/>
              </w:rPr>
            </w:pPr>
          </w:p>
        </w:tc>
      </w:tr>
      <w:tr w:rsidR="00AC5441" w:rsidRPr="002355C9" w:rsidTr="004426C1">
        <w:trPr>
          <w:trHeight w:hRule="exact" w:val="555"/>
        </w:trPr>
        <w:tc>
          <w:tcPr>
            <w:tcW w:w="20" w:type="dxa"/>
          </w:tcPr>
          <w:p w:rsidR="00AC5441" w:rsidRPr="009C5848" w:rsidRDefault="00AC5441">
            <w:pPr>
              <w:rPr>
                <w:lang w:val="ru-RU"/>
              </w:rPr>
            </w:pPr>
          </w:p>
        </w:tc>
        <w:tc>
          <w:tcPr>
            <w:tcW w:w="10220" w:type="dxa"/>
            <w:gridSpan w:val="12"/>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Зав. кафедрой к.п.н., доцент Евдокимова Н.В. _________________</w:t>
            </w:r>
          </w:p>
        </w:tc>
      </w:tr>
      <w:tr w:rsidR="00AC5441" w:rsidRPr="002355C9" w:rsidTr="004426C1">
        <w:trPr>
          <w:trHeight w:hRule="exact" w:val="138"/>
        </w:trPr>
        <w:tc>
          <w:tcPr>
            <w:tcW w:w="20" w:type="dxa"/>
          </w:tcPr>
          <w:p w:rsidR="00AC5441" w:rsidRPr="009C5848" w:rsidRDefault="00AC5441">
            <w:pPr>
              <w:rPr>
                <w:lang w:val="ru-RU"/>
              </w:rPr>
            </w:pPr>
          </w:p>
        </w:tc>
        <w:tc>
          <w:tcPr>
            <w:tcW w:w="2033" w:type="dxa"/>
            <w:gridSpan w:val="3"/>
            <w:vMerge w:val="restart"/>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color w:val="000000"/>
                <w:sz w:val="19"/>
                <w:szCs w:val="19"/>
              </w:rPr>
              <w:t>Программу составил</w:t>
            </w:r>
            <w:r w:rsidR="009C5848">
              <w:rPr>
                <w:rFonts w:ascii="Times New Roman" w:hAnsi="Times New Roman" w:cs="Times New Roman"/>
                <w:color w:val="000000"/>
                <w:sz w:val="19"/>
                <w:szCs w:val="19"/>
                <w:lang w:val="ru-RU"/>
              </w:rPr>
              <w:t>а</w:t>
            </w:r>
            <w:r>
              <w:rPr>
                <w:rFonts w:ascii="Times New Roman" w:hAnsi="Times New Roman" w:cs="Times New Roman"/>
                <w:color w:val="000000"/>
                <w:sz w:val="19"/>
                <w:szCs w:val="19"/>
              </w:rPr>
              <w:t xml:space="preserve"> (и):</w:t>
            </w:r>
          </w:p>
        </w:tc>
        <w:tc>
          <w:tcPr>
            <w:tcW w:w="8187" w:type="dxa"/>
            <w:gridSpan w:val="9"/>
            <w:vMerge w:val="restart"/>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i/>
                <w:color w:val="000000"/>
                <w:sz w:val="19"/>
                <w:szCs w:val="19"/>
                <w:lang w:val="ru-RU"/>
              </w:rPr>
              <w:t>ст.преп., Зубарева Н.П. _________________</w:t>
            </w:r>
          </w:p>
        </w:tc>
      </w:tr>
      <w:tr w:rsidR="00AC5441" w:rsidRPr="002355C9" w:rsidTr="004426C1">
        <w:trPr>
          <w:trHeight w:hRule="exact" w:val="138"/>
        </w:trPr>
        <w:tc>
          <w:tcPr>
            <w:tcW w:w="20" w:type="dxa"/>
          </w:tcPr>
          <w:p w:rsidR="00AC5441" w:rsidRPr="009C5848" w:rsidRDefault="00AC5441">
            <w:pPr>
              <w:rPr>
                <w:lang w:val="ru-RU"/>
              </w:rPr>
            </w:pPr>
          </w:p>
        </w:tc>
        <w:tc>
          <w:tcPr>
            <w:tcW w:w="2033" w:type="dxa"/>
            <w:gridSpan w:val="3"/>
            <w:vMerge/>
            <w:shd w:val="clear" w:color="000000" w:fill="FFFFFF"/>
            <w:tcMar>
              <w:left w:w="34" w:type="dxa"/>
              <w:right w:w="34" w:type="dxa"/>
            </w:tcMar>
          </w:tcPr>
          <w:p w:rsidR="00AC5441" w:rsidRPr="009C5848" w:rsidRDefault="00AC5441">
            <w:pPr>
              <w:rPr>
                <w:lang w:val="ru-RU"/>
              </w:rPr>
            </w:pPr>
          </w:p>
        </w:tc>
        <w:tc>
          <w:tcPr>
            <w:tcW w:w="8187" w:type="dxa"/>
            <w:gridSpan w:val="9"/>
            <w:vMerge/>
            <w:shd w:val="clear" w:color="000000" w:fill="FFFFFF"/>
            <w:tcMar>
              <w:left w:w="34" w:type="dxa"/>
              <w:right w:w="34" w:type="dxa"/>
            </w:tcMar>
          </w:tcPr>
          <w:p w:rsidR="00AC5441" w:rsidRPr="009C5848" w:rsidRDefault="00AC5441">
            <w:pPr>
              <w:rPr>
                <w:lang w:val="ru-RU"/>
              </w:rPr>
            </w:pPr>
          </w:p>
        </w:tc>
      </w:tr>
      <w:tr w:rsidR="00AC5441" w:rsidRPr="002355C9" w:rsidTr="004426C1">
        <w:trPr>
          <w:trHeight w:hRule="exact" w:val="14"/>
        </w:trPr>
        <w:tc>
          <w:tcPr>
            <w:tcW w:w="10240" w:type="dxa"/>
            <w:gridSpan w:val="13"/>
            <w:tcBorders>
              <w:top w:val="single" w:sz="8" w:space="0" w:color="000000"/>
            </w:tcBorders>
            <w:shd w:val="clear" w:color="FFFFFF" w:fill="FFFFFF"/>
            <w:tcMar>
              <w:left w:w="4" w:type="dxa"/>
              <w:right w:w="4" w:type="dxa"/>
            </w:tcMar>
          </w:tcPr>
          <w:p w:rsidR="00AC5441" w:rsidRPr="009C5848" w:rsidRDefault="00AC5441">
            <w:pPr>
              <w:rPr>
                <w:lang w:val="ru-RU"/>
              </w:rPr>
            </w:pPr>
          </w:p>
        </w:tc>
      </w:tr>
      <w:tr w:rsidR="00AC5441" w:rsidRPr="002355C9" w:rsidTr="004426C1">
        <w:trPr>
          <w:trHeight w:hRule="exact" w:val="13"/>
        </w:trPr>
        <w:tc>
          <w:tcPr>
            <w:tcW w:w="131" w:type="dxa"/>
            <w:gridSpan w:val="2"/>
          </w:tcPr>
          <w:p w:rsidR="00AC5441" w:rsidRPr="009C5848" w:rsidRDefault="00AC5441">
            <w:pPr>
              <w:rPr>
                <w:lang w:val="ru-RU"/>
              </w:rPr>
            </w:pPr>
          </w:p>
        </w:tc>
        <w:tc>
          <w:tcPr>
            <w:tcW w:w="978" w:type="dxa"/>
          </w:tcPr>
          <w:p w:rsidR="00AC5441" w:rsidRPr="009C5848" w:rsidRDefault="00AC5441">
            <w:pPr>
              <w:rPr>
                <w:lang w:val="ru-RU"/>
              </w:rPr>
            </w:pPr>
          </w:p>
        </w:tc>
        <w:tc>
          <w:tcPr>
            <w:tcW w:w="944" w:type="dxa"/>
          </w:tcPr>
          <w:p w:rsidR="00AC5441" w:rsidRPr="009C5848" w:rsidRDefault="00AC5441">
            <w:pPr>
              <w:rPr>
                <w:lang w:val="ru-RU"/>
              </w:rPr>
            </w:pPr>
          </w:p>
        </w:tc>
        <w:tc>
          <w:tcPr>
            <w:tcW w:w="137" w:type="dxa"/>
          </w:tcPr>
          <w:p w:rsidR="00AC5441" w:rsidRPr="009C5848" w:rsidRDefault="00AC5441">
            <w:pPr>
              <w:rPr>
                <w:lang w:val="ru-RU"/>
              </w:rPr>
            </w:pPr>
          </w:p>
        </w:tc>
        <w:tc>
          <w:tcPr>
            <w:tcW w:w="665" w:type="dxa"/>
          </w:tcPr>
          <w:p w:rsidR="00AC5441" w:rsidRPr="009C5848" w:rsidRDefault="00AC5441">
            <w:pPr>
              <w:rPr>
                <w:lang w:val="ru-RU"/>
              </w:rPr>
            </w:pPr>
          </w:p>
        </w:tc>
        <w:tc>
          <w:tcPr>
            <w:tcW w:w="137" w:type="dxa"/>
          </w:tcPr>
          <w:p w:rsidR="00AC5441" w:rsidRPr="009C5848" w:rsidRDefault="00AC5441">
            <w:pPr>
              <w:rPr>
                <w:lang w:val="ru-RU"/>
              </w:rPr>
            </w:pPr>
          </w:p>
        </w:tc>
        <w:tc>
          <w:tcPr>
            <w:tcW w:w="818" w:type="dxa"/>
          </w:tcPr>
          <w:p w:rsidR="00AC5441" w:rsidRPr="009C5848" w:rsidRDefault="00AC5441">
            <w:pPr>
              <w:rPr>
                <w:lang w:val="ru-RU"/>
              </w:rPr>
            </w:pPr>
          </w:p>
        </w:tc>
        <w:tc>
          <w:tcPr>
            <w:tcW w:w="824" w:type="dxa"/>
          </w:tcPr>
          <w:p w:rsidR="00AC5441" w:rsidRPr="009C5848" w:rsidRDefault="00AC5441">
            <w:pPr>
              <w:rPr>
                <w:lang w:val="ru-RU"/>
              </w:rPr>
            </w:pPr>
          </w:p>
        </w:tc>
        <w:tc>
          <w:tcPr>
            <w:tcW w:w="3209" w:type="dxa"/>
          </w:tcPr>
          <w:p w:rsidR="00AC5441" w:rsidRPr="009C5848" w:rsidRDefault="00AC5441">
            <w:pPr>
              <w:rPr>
                <w:lang w:val="ru-RU"/>
              </w:rPr>
            </w:pPr>
          </w:p>
        </w:tc>
        <w:tc>
          <w:tcPr>
            <w:tcW w:w="405" w:type="dxa"/>
          </w:tcPr>
          <w:p w:rsidR="00AC5441" w:rsidRPr="009C5848" w:rsidRDefault="00AC5441">
            <w:pPr>
              <w:rPr>
                <w:lang w:val="ru-RU"/>
              </w:rPr>
            </w:pPr>
          </w:p>
        </w:tc>
        <w:tc>
          <w:tcPr>
            <w:tcW w:w="1053" w:type="dxa"/>
          </w:tcPr>
          <w:p w:rsidR="00AC5441" w:rsidRPr="009C5848" w:rsidRDefault="00AC5441">
            <w:pPr>
              <w:rPr>
                <w:lang w:val="ru-RU"/>
              </w:rPr>
            </w:pPr>
          </w:p>
        </w:tc>
        <w:tc>
          <w:tcPr>
            <w:tcW w:w="939" w:type="dxa"/>
          </w:tcPr>
          <w:p w:rsidR="00AC5441" w:rsidRPr="009C5848" w:rsidRDefault="00AC5441">
            <w:pPr>
              <w:rPr>
                <w:lang w:val="ru-RU"/>
              </w:rPr>
            </w:pPr>
          </w:p>
        </w:tc>
      </w:tr>
      <w:tr w:rsidR="00AC5441" w:rsidRPr="002355C9" w:rsidTr="004426C1">
        <w:trPr>
          <w:trHeight w:hRule="exact" w:val="14"/>
        </w:trPr>
        <w:tc>
          <w:tcPr>
            <w:tcW w:w="10240" w:type="dxa"/>
            <w:gridSpan w:val="13"/>
            <w:tcBorders>
              <w:top w:val="single" w:sz="8" w:space="0" w:color="000000"/>
            </w:tcBorders>
            <w:shd w:val="clear" w:color="FFFFFF" w:fill="FFFFFF"/>
            <w:tcMar>
              <w:left w:w="4" w:type="dxa"/>
              <w:right w:w="4" w:type="dxa"/>
            </w:tcMar>
          </w:tcPr>
          <w:p w:rsidR="00AC5441" w:rsidRPr="009C5848" w:rsidRDefault="00AC5441">
            <w:pPr>
              <w:rPr>
                <w:lang w:val="ru-RU"/>
              </w:rPr>
            </w:pPr>
          </w:p>
        </w:tc>
      </w:tr>
      <w:tr w:rsidR="00AC5441" w:rsidRPr="002355C9" w:rsidTr="004426C1">
        <w:trPr>
          <w:trHeight w:hRule="exact" w:val="96"/>
        </w:trPr>
        <w:tc>
          <w:tcPr>
            <w:tcW w:w="131" w:type="dxa"/>
            <w:gridSpan w:val="2"/>
          </w:tcPr>
          <w:p w:rsidR="00AC5441" w:rsidRPr="009C5848" w:rsidRDefault="00AC5441">
            <w:pPr>
              <w:rPr>
                <w:lang w:val="ru-RU"/>
              </w:rPr>
            </w:pPr>
          </w:p>
        </w:tc>
        <w:tc>
          <w:tcPr>
            <w:tcW w:w="978" w:type="dxa"/>
          </w:tcPr>
          <w:p w:rsidR="00AC5441" w:rsidRPr="009C5848" w:rsidRDefault="00AC5441">
            <w:pPr>
              <w:rPr>
                <w:lang w:val="ru-RU"/>
              </w:rPr>
            </w:pPr>
          </w:p>
        </w:tc>
        <w:tc>
          <w:tcPr>
            <w:tcW w:w="944" w:type="dxa"/>
          </w:tcPr>
          <w:p w:rsidR="00AC5441" w:rsidRPr="009C5848" w:rsidRDefault="00AC5441">
            <w:pPr>
              <w:rPr>
                <w:lang w:val="ru-RU"/>
              </w:rPr>
            </w:pPr>
          </w:p>
        </w:tc>
        <w:tc>
          <w:tcPr>
            <w:tcW w:w="137" w:type="dxa"/>
          </w:tcPr>
          <w:p w:rsidR="00AC5441" w:rsidRPr="009C5848" w:rsidRDefault="00AC5441">
            <w:pPr>
              <w:rPr>
                <w:lang w:val="ru-RU"/>
              </w:rPr>
            </w:pPr>
          </w:p>
        </w:tc>
        <w:tc>
          <w:tcPr>
            <w:tcW w:w="665" w:type="dxa"/>
          </w:tcPr>
          <w:p w:rsidR="00AC5441" w:rsidRPr="009C5848" w:rsidRDefault="00AC5441">
            <w:pPr>
              <w:rPr>
                <w:lang w:val="ru-RU"/>
              </w:rPr>
            </w:pPr>
          </w:p>
        </w:tc>
        <w:tc>
          <w:tcPr>
            <w:tcW w:w="137" w:type="dxa"/>
          </w:tcPr>
          <w:p w:rsidR="00AC5441" w:rsidRPr="009C5848" w:rsidRDefault="00AC5441">
            <w:pPr>
              <w:rPr>
                <w:lang w:val="ru-RU"/>
              </w:rPr>
            </w:pPr>
          </w:p>
        </w:tc>
        <w:tc>
          <w:tcPr>
            <w:tcW w:w="818" w:type="dxa"/>
          </w:tcPr>
          <w:p w:rsidR="00AC5441" w:rsidRPr="009C5848" w:rsidRDefault="00AC5441">
            <w:pPr>
              <w:rPr>
                <w:lang w:val="ru-RU"/>
              </w:rPr>
            </w:pPr>
          </w:p>
        </w:tc>
        <w:tc>
          <w:tcPr>
            <w:tcW w:w="824" w:type="dxa"/>
          </w:tcPr>
          <w:p w:rsidR="00AC5441" w:rsidRPr="009C5848" w:rsidRDefault="00AC5441">
            <w:pPr>
              <w:rPr>
                <w:lang w:val="ru-RU"/>
              </w:rPr>
            </w:pPr>
          </w:p>
        </w:tc>
        <w:tc>
          <w:tcPr>
            <w:tcW w:w="3209" w:type="dxa"/>
          </w:tcPr>
          <w:p w:rsidR="00AC5441" w:rsidRPr="009C5848" w:rsidRDefault="00AC5441">
            <w:pPr>
              <w:rPr>
                <w:lang w:val="ru-RU"/>
              </w:rPr>
            </w:pPr>
          </w:p>
        </w:tc>
        <w:tc>
          <w:tcPr>
            <w:tcW w:w="405" w:type="dxa"/>
          </w:tcPr>
          <w:p w:rsidR="00AC5441" w:rsidRPr="009C5848" w:rsidRDefault="00AC5441">
            <w:pPr>
              <w:rPr>
                <w:lang w:val="ru-RU"/>
              </w:rPr>
            </w:pPr>
          </w:p>
        </w:tc>
        <w:tc>
          <w:tcPr>
            <w:tcW w:w="1053" w:type="dxa"/>
          </w:tcPr>
          <w:p w:rsidR="00AC5441" w:rsidRPr="009C5848" w:rsidRDefault="00AC5441">
            <w:pPr>
              <w:rPr>
                <w:lang w:val="ru-RU"/>
              </w:rPr>
            </w:pPr>
          </w:p>
        </w:tc>
        <w:tc>
          <w:tcPr>
            <w:tcW w:w="939" w:type="dxa"/>
          </w:tcPr>
          <w:p w:rsidR="00AC5441" w:rsidRPr="009C5848" w:rsidRDefault="00AC5441">
            <w:pPr>
              <w:rPr>
                <w:lang w:val="ru-RU"/>
              </w:rPr>
            </w:pPr>
          </w:p>
        </w:tc>
      </w:tr>
      <w:tr w:rsidR="00AC5441" w:rsidRPr="002355C9" w:rsidTr="004426C1">
        <w:trPr>
          <w:trHeight w:hRule="exact" w:val="478"/>
        </w:trPr>
        <w:tc>
          <w:tcPr>
            <w:tcW w:w="131" w:type="dxa"/>
            <w:gridSpan w:val="2"/>
          </w:tcPr>
          <w:p w:rsidR="00AC5441" w:rsidRPr="009C5848" w:rsidRDefault="00AC5441">
            <w:pPr>
              <w:rPr>
                <w:lang w:val="ru-RU"/>
              </w:rPr>
            </w:pPr>
          </w:p>
        </w:tc>
        <w:tc>
          <w:tcPr>
            <w:tcW w:w="978" w:type="dxa"/>
          </w:tcPr>
          <w:p w:rsidR="00AC5441" w:rsidRPr="009C5848" w:rsidRDefault="00AC5441">
            <w:pPr>
              <w:rPr>
                <w:lang w:val="ru-RU"/>
              </w:rPr>
            </w:pPr>
          </w:p>
        </w:tc>
        <w:tc>
          <w:tcPr>
            <w:tcW w:w="944" w:type="dxa"/>
          </w:tcPr>
          <w:p w:rsidR="00AC5441" w:rsidRPr="009C5848" w:rsidRDefault="00AC5441">
            <w:pPr>
              <w:rPr>
                <w:lang w:val="ru-RU"/>
              </w:rPr>
            </w:pPr>
          </w:p>
        </w:tc>
        <w:tc>
          <w:tcPr>
            <w:tcW w:w="137" w:type="dxa"/>
          </w:tcPr>
          <w:p w:rsidR="00AC5441" w:rsidRPr="009C5848" w:rsidRDefault="00AC5441">
            <w:pPr>
              <w:rPr>
                <w:lang w:val="ru-RU"/>
              </w:rPr>
            </w:pPr>
          </w:p>
        </w:tc>
        <w:tc>
          <w:tcPr>
            <w:tcW w:w="665" w:type="dxa"/>
          </w:tcPr>
          <w:p w:rsidR="00AC5441" w:rsidRPr="009C5848" w:rsidRDefault="00AC5441">
            <w:pPr>
              <w:rPr>
                <w:lang w:val="ru-RU"/>
              </w:rPr>
            </w:pPr>
          </w:p>
        </w:tc>
        <w:tc>
          <w:tcPr>
            <w:tcW w:w="137" w:type="dxa"/>
          </w:tcPr>
          <w:p w:rsidR="00AC5441" w:rsidRPr="009C5848" w:rsidRDefault="00AC5441">
            <w:pPr>
              <w:rPr>
                <w:lang w:val="ru-RU"/>
              </w:rPr>
            </w:pPr>
          </w:p>
        </w:tc>
        <w:tc>
          <w:tcPr>
            <w:tcW w:w="5256" w:type="dxa"/>
            <w:gridSpan w:val="4"/>
            <w:shd w:val="clear" w:color="000000" w:fill="FFFFFF"/>
            <w:tcMar>
              <w:left w:w="34" w:type="dxa"/>
              <w:right w:w="34" w:type="dxa"/>
            </w:tcMar>
          </w:tcPr>
          <w:p w:rsidR="00AC5441" w:rsidRPr="009C5848" w:rsidRDefault="004426C1">
            <w:pPr>
              <w:spacing w:after="0" w:line="240" w:lineRule="auto"/>
              <w:jc w:val="center"/>
              <w:rPr>
                <w:sz w:val="19"/>
                <w:szCs w:val="19"/>
                <w:lang w:val="ru-RU"/>
              </w:rPr>
            </w:pPr>
            <w:r w:rsidRPr="009C5848">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3" w:type="dxa"/>
          </w:tcPr>
          <w:p w:rsidR="00AC5441" w:rsidRPr="009C5848" w:rsidRDefault="00AC5441">
            <w:pPr>
              <w:rPr>
                <w:lang w:val="ru-RU"/>
              </w:rPr>
            </w:pPr>
          </w:p>
        </w:tc>
        <w:tc>
          <w:tcPr>
            <w:tcW w:w="939" w:type="dxa"/>
          </w:tcPr>
          <w:p w:rsidR="00AC5441" w:rsidRPr="009C5848" w:rsidRDefault="00AC5441">
            <w:pPr>
              <w:rPr>
                <w:lang w:val="ru-RU"/>
              </w:rPr>
            </w:pPr>
          </w:p>
        </w:tc>
      </w:tr>
      <w:tr w:rsidR="00AC5441" w:rsidRPr="002355C9" w:rsidTr="004426C1">
        <w:trPr>
          <w:trHeight w:hRule="exact" w:val="138"/>
        </w:trPr>
        <w:tc>
          <w:tcPr>
            <w:tcW w:w="131" w:type="dxa"/>
            <w:gridSpan w:val="2"/>
          </w:tcPr>
          <w:p w:rsidR="00AC5441" w:rsidRPr="009C5848" w:rsidRDefault="00AC5441">
            <w:pPr>
              <w:rPr>
                <w:lang w:val="ru-RU"/>
              </w:rPr>
            </w:pPr>
          </w:p>
        </w:tc>
        <w:tc>
          <w:tcPr>
            <w:tcW w:w="978" w:type="dxa"/>
          </w:tcPr>
          <w:p w:rsidR="00AC5441" w:rsidRPr="009C5848" w:rsidRDefault="00AC5441">
            <w:pPr>
              <w:rPr>
                <w:lang w:val="ru-RU"/>
              </w:rPr>
            </w:pPr>
          </w:p>
        </w:tc>
        <w:tc>
          <w:tcPr>
            <w:tcW w:w="944" w:type="dxa"/>
          </w:tcPr>
          <w:p w:rsidR="00AC5441" w:rsidRPr="009C5848" w:rsidRDefault="00AC5441">
            <w:pPr>
              <w:rPr>
                <w:lang w:val="ru-RU"/>
              </w:rPr>
            </w:pPr>
          </w:p>
        </w:tc>
        <w:tc>
          <w:tcPr>
            <w:tcW w:w="137" w:type="dxa"/>
          </w:tcPr>
          <w:p w:rsidR="00AC5441" w:rsidRPr="009C5848" w:rsidRDefault="00AC5441">
            <w:pPr>
              <w:rPr>
                <w:lang w:val="ru-RU"/>
              </w:rPr>
            </w:pPr>
          </w:p>
        </w:tc>
        <w:tc>
          <w:tcPr>
            <w:tcW w:w="665" w:type="dxa"/>
          </w:tcPr>
          <w:p w:rsidR="00AC5441" w:rsidRPr="009C5848" w:rsidRDefault="00AC5441">
            <w:pPr>
              <w:rPr>
                <w:lang w:val="ru-RU"/>
              </w:rPr>
            </w:pPr>
          </w:p>
        </w:tc>
        <w:tc>
          <w:tcPr>
            <w:tcW w:w="137" w:type="dxa"/>
          </w:tcPr>
          <w:p w:rsidR="00AC5441" w:rsidRPr="009C5848" w:rsidRDefault="00AC5441">
            <w:pPr>
              <w:rPr>
                <w:lang w:val="ru-RU"/>
              </w:rPr>
            </w:pPr>
          </w:p>
        </w:tc>
        <w:tc>
          <w:tcPr>
            <w:tcW w:w="818" w:type="dxa"/>
          </w:tcPr>
          <w:p w:rsidR="00AC5441" w:rsidRPr="009C5848" w:rsidRDefault="00AC5441">
            <w:pPr>
              <w:rPr>
                <w:lang w:val="ru-RU"/>
              </w:rPr>
            </w:pPr>
          </w:p>
        </w:tc>
        <w:tc>
          <w:tcPr>
            <w:tcW w:w="824" w:type="dxa"/>
          </w:tcPr>
          <w:p w:rsidR="00AC5441" w:rsidRPr="009C5848" w:rsidRDefault="00AC5441">
            <w:pPr>
              <w:rPr>
                <w:lang w:val="ru-RU"/>
              </w:rPr>
            </w:pPr>
          </w:p>
        </w:tc>
        <w:tc>
          <w:tcPr>
            <w:tcW w:w="3209" w:type="dxa"/>
          </w:tcPr>
          <w:p w:rsidR="00AC5441" w:rsidRPr="009C5848" w:rsidRDefault="00AC5441">
            <w:pPr>
              <w:rPr>
                <w:lang w:val="ru-RU"/>
              </w:rPr>
            </w:pPr>
          </w:p>
        </w:tc>
        <w:tc>
          <w:tcPr>
            <w:tcW w:w="405" w:type="dxa"/>
          </w:tcPr>
          <w:p w:rsidR="00AC5441" w:rsidRPr="009C5848" w:rsidRDefault="00AC5441">
            <w:pPr>
              <w:rPr>
                <w:lang w:val="ru-RU"/>
              </w:rPr>
            </w:pPr>
          </w:p>
        </w:tc>
        <w:tc>
          <w:tcPr>
            <w:tcW w:w="1053" w:type="dxa"/>
          </w:tcPr>
          <w:p w:rsidR="00AC5441" w:rsidRPr="009C5848" w:rsidRDefault="00AC5441">
            <w:pPr>
              <w:rPr>
                <w:lang w:val="ru-RU"/>
              </w:rPr>
            </w:pPr>
          </w:p>
        </w:tc>
        <w:tc>
          <w:tcPr>
            <w:tcW w:w="939" w:type="dxa"/>
          </w:tcPr>
          <w:p w:rsidR="00AC5441" w:rsidRPr="009C5848" w:rsidRDefault="00AC5441">
            <w:pPr>
              <w:rPr>
                <w:lang w:val="ru-RU"/>
              </w:rPr>
            </w:pPr>
          </w:p>
        </w:tc>
      </w:tr>
      <w:tr w:rsidR="00AC5441" w:rsidRPr="002355C9" w:rsidTr="004426C1">
        <w:trPr>
          <w:trHeight w:hRule="exact" w:val="694"/>
        </w:trPr>
        <w:tc>
          <w:tcPr>
            <w:tcW w:w="131" w:type="dxa"/>
            <w:gridSpan w:val="2"/>
          </w:tcPr>
          <w:p w:rsidR="00AC5441" w:rsidRPr="009C5848" w:rsidRDefault="00AC5441">
            <w:pPr>
              <w:rPr>
                <w:lang w:val="ru-RU"/>
              </w:rPr>
            </w:pPr>
          </w:p>
        </w:tc>
        <w:tc>
          <w:tcPr>
            <w:tcW w:w="4503" w:type="dxa"/>
            <w:gridSpan w:val="7"/>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09" w:type="dxa"/>
          </w:tcPr>
          <w:p w:rsidR="00AC5441" w:rsidRPr="009C5848" w:rsidRDefault="00AC5441">
            <w:pPr>
              <w:rPr>
                <w:lang w:val="ru-RU"/>
              </w:rPr>
            </w:pPr>
          </w:p>
        </w:tc>
        <w:tc>
          <w:tcPr>
            <w:tcW w:w="405" w:type="dxa"/>
          </w:tcPr>
          <w:p w:rsidR="00AC5441" w:rsidRPr="009C5848" w:rsidRDefault="00AC5441">
            <w:pPr>
              <w:rPr>
                <w:lang w:val="ru-RU"/>
              </w:rPr>
            </w:pPr>
          </w:p>
        </w:tc>
        <w:tc>
          <w:tcPr>
            <w:tcW w:w="1053" w:type="dxa"/>
          </w:tcPr>
          <w:p w:rsidR="00AC5441" w:rsidRPr="009C5848" w:rsidRDefault="00AC5441">
            <w:pPr>
              <w:rPr>
                <w:lang w:val="ru-RU"/>
              </w:rPr>
            </w:pPr>
          </w:p>
        </w:tc>
        <w:tc>
          <w:tcPr>
            <w:tcW w:w="939" w:type="dxa"/>
          </w:tcPr>
          <w:p w:rsidR="00AC5441" w:rsidRPr="009C5848" w:rsidRDefault="00AC5441">
            <w:pPr>
              <w:rPr>
                <w:lang w:val="ru-RU"/>
              </w:rPr>
            </w:pPr>
          </w:p>
        </w:tc>
      </w:tr>
      <w:tr w:rsidR="00AC5441" w:rsidRPr="002355C9" w:rsidTr="004426C1">
        <w:trPr>
          <w:trHeight w:hRule="exact" w:val="575"/>
        </w:trPr>
        <w:tc>
          <w:tcPr>
            <w:tcW w:w="131" w:type="dxa"/>
            <w:gridSpan w:val="2"/>
          </w:tcPr>
          <w:p w:rsidR="00AC5441" w:rsidRPr="009C5848" w:rsidRDefault="00AC5441">
            <w:pPr>
              <w:rPr>
                <w:lang w:val="ru-RU"/>
              </w:rPr>
            </w:pPr>
          </w:p>
        </w:tc>
        <w:tc>
          <w:tcPr>
            <w:tcW w:w="10109" w:type="dxa"/>
            <w:gridSpan w:val="11"/>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Рабочая программа пересмотрена, обсуждена и одобрена для</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исполнения в 2020-2021 учебном году на заседании</w:t>
            </w:r>
          </w:p>
        </w:tc>
      </w:tr>
      <w:tr w:rsidR="00AC5441" w:rsidRPr="002355C9" w:rsidTr="004426C1">
        <w:trPr>
          <w:trHeight w:hRule="exact" w:val="277"/>
        </w:trPr>
        <w:tc>
          <w:tcPr>
            <w:tcW w:w="131" w:type="dxa"/>
            <w:gridSpan w:val="2"/>
          </w:tcPr>
          <w:p w:rsidR="00AC5441" w:rsidRPr="00863442" w:rsidRDefault="00AC5441">
            <w:pPr>
              <w:rPr>
                <w:lang w:val="ru-RU"/>
              </w:rPr>
            </w:pPr>
          </w:p>
        </w:tc>
        <w:tc>
          <w:tcPr>
            <w:tcW w:w="978" w:type="dxa"/>
            <w:vMerge w:val="restart"/>
            <w:shd w:val="clear" w:color="000000" w:fill="FFFFFF"/>
            <w:tcMar>
              <w:left w:w="34" w:type="dxa"/>
              <w:right w:w="34" w:type="dxa"/>
            </w:tcMar>
          </w:tcPr>
          <w:p w:rsidR="00AC5441" w:rsidRPr="00863442" w:rsidRDefault="00AC5441">
            <w:pPr>
              <w:rPr>
                <w:lang w:val="ru-RU"/>
              </w:rPr>
            </w:pPr>
          </w:p>
        </w:tc>
        <w:tc>
          <w:tcPr>
            <w:tcW w:w="9131" w:type="dxa"/>
            <w:gridSpan w:val="10"/>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b/>
                <w:color w:val="000000"/>
                <w:sz w:val="19"/>
                <w:szCs w:val="19"/>
                <w:lang w:val="ru-RU"/>
              </w:rPr>
              <w:t>Иностранные языки для гуманитарных специальностей</w:t>
            </w:r>
          </w:p>
        </w:tc>
      </w:tr>
      <w:tr w:rsidR="00AC5441" w:rsidRPr="002355C9" w:rsidTr="004426C1">
        <w:trPr>
          <w:trHeight w:hRule="exact" w:val="138"/>
        </w:trPr>
        <w:tc>
          <w:tcPr>
            <w:tcW w:w="131" w:type="dxa"/>
            <w:gridSpan w:val="2"/>
          </w:tcPr>
          <w:p w:rsidR="00AC5441" w:rsidRPr="009C5848" w:rsidRDefault="00AC5441">
            <w:pPr>
              <w:rPr>
                <w:lang w:val="ru-RU"/>
              </w:rPr>
            </w:pPr>
          </w:p>
        </w:tc>
        <w:tc>
          <w:tcPr>
            <w:tcW w:w="978" w:type="dxa"/>
            <w:vMerge/>
            <w:shd w:val="clear" w:color="000000" w:fill="FFFFFF"/>
            <w:tcMar>
              <w:left w:w="34" w:type="dxa"/>
              <w:right w:w="34" w:type="dxa"/>
            </w:tcMar>
          </w:tcPr>
          <w:p w:rsidR="00AC5441" w:rsidRPr="009C5848" w:rsidRDefault="00AC5441">
            <w:pPr>
              <w:rPr>
                <w:lang w:val="ru-RU"/>
              </w:rPr>
            </w:pPr>
          </w:p>
        </w:tc>
        <w:tc>
          <w:tcPr>
            <w:tcW w:w="6734" w:type="dxa"/>
            <w:gridSpan w:val="7"/>
            <w:shd w:val="clear" w:color="000000" w:fill="FFFFFF"/>
            <w:tcMar>
              <w:left w:w="34" w:type="dxa"/>
              <w:right w:w="34" w:type="dxa"/>
            </w:tcMar>
          </w:tcPr>
          <w:p w:rsidR="00AC5441" w:rsidRPr="009C5848" w:rsidRDefault="00AC5441">
            <w:pPr>
              <w:rPr>
                <w:lang w:val="ru-RU"/>
              </w:rPr>
            </w:pPr>
          </w:p>
        </w:tc>
        <w:tc>
          <w:tcPr>
            <w:tcW w:w="405" w:type="dxa"/>
          </w:tcPr>
          <w:p w:rsidR="00AC5441" w:rsidRPr="009C5848" w:rsidRDefault="00AC5441">
            <w:pPr>
              <w:rPr>
                <w:lang w:val="ru-RU"/>
              </w:rPr>
            </w:pPr>
          </w:p>
        </w:tc>
        <w:tc>
          <w:tcPr>
            <w:tcW w:w="1053" w:type="dxa"/>
          </w:tcPr>
          <w:p w:rsidR="00AC5441" w:rsidRPr="009C5848" w:rsidRDefault="00AC5441">
            <w:pPr>
              <w:rPr>
                <w:lang w:val="ru-RU"/>
              </w:rPr>
            </w:pPr>
          </w:p>
        </w:tc>
        <w:tc>
          <w:tcPr>
            <w:tcW w:w="939" w:type="dxa"/>
          </w:tcPr>
          <w:p w:rsidR="00AC5441" w:rsidRPr="009C5848" w:rsidRDefault="00AC5441">
            <w:pPr>
              <w:rPr>
                <w:lang w:val="ru-RU"/>
              </w:rPr>
            </w:pPr>
          </w:p>
        </w:tc>
      </w:tr>
      <w:tr w:rsidR="00AC5441" w:rsidRPr="002355C9" w:rsidTr="004426C1">
        <w:trPr>
          <w:trHeight w:hRule="exact" w:val="416"/>
        </w:trPr>
        <w:tc>
          <w:tcPr>
            <w:tcW w:w="131" w:type="dxa"/>
            <w:gridSpan w:val="2"/>
          </w:tcPr>
          <w:p w:rsidR="00AC5441" w:rsidRPr="009C5848" w:rsidRDefault="00AC5441">
            <w:pPr>
              <w:rPr>
                <w:lang w:val="ru-RU"/>
              </w:rPr>
            </w:pPr>
          </w:p>
        </w:tc>
        <w:tc>
          <w:tcPr>
            <w:tcW w:w="10109" w:type="dxa"/>
            <w:gridSpan w:val="11"/>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Зав. кафедрой к.п.н., доцент Евдокимова Н.В. _________________</w:t>
            </w:r>
          </w:p>
        </w:tc>
      </w:tr>
      <w:tr w:rsidR="00AC5441" w:rsidRPr="002355C9" w:rsidTr="004426C1">
        <w:trPr>
          <w:trHeight w:hRule="exact" w:val="277"/>
        </w:trPr>
        <w:tc>
          <w:tcPr>
            <w:tcW w:w="131" w:type="dxa"/>
            <w:gridSpan w:val="2"/>
          </w:tcPr>
          <w:p w:rsidR="00AC5441" w:rsidRPr="009C5848" w:rsidRDefault="00AC5441">
            <w:pPr>
              <w:rPr>
                <w:lang w:val="ru-RU"/>
              </w:rPr>
            </w:pPr>
          </w:p>
        </w:tc>
        <w:tc>
          <w:tcPr>
            <w:tcW w:w="2059" w:type="dxa"/>
            <w:gridSpan w:val="3"/>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color w:val="000000"/>
                <w:sz w:val="19"/>
                <w:szCs w:val="19"/>
              </w:rPr>
              <w:t>Программу составил</w:t>
            </w:r>
            <w:r w:rsidR="009C5848">
              <w:rPr>
                <w:rFonts w:ascii="Times New Roman" w:hAnsi="Times New Roman" w:cs="Times New Roman"/>
                <w:color w:val="000000"/>
                <w:sz w:val="19"/>
                <w:szCs w:val="19"/>
                <w:lang w:val="ru-RU"/>
              </w:rPr>
              <w:t>а</w:t>
            </w:r>
            <w:r>
              <w:rPr>
                <w:rFonts w:ascii="Times New Roman" w:hAnsi="Times New Roman" w:cs="Times New Roman"/>
                <w:color w:val="000000"/>
                <w:sz w:val="19"/>
                <w:szCs w:val="19"/>
              </w:rPr>
              <w:t xml:space="preserve"> (и):</w:t>
            </w:r>
          </w:p>
        </w:tc>
        <w:tc>
          <w:tcPr>
            <w:tcW w:w="8050" w:type="dxa"/>
            <w:gridSpan w:val="8"/>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i/>
                <w:color w:val="000000"/>
                <w:sz w:val="19"/>
                <w:szCs w:val="19"/>
                <w:lang w:val="ru-RU"/>
              </w:rPr>
              <w:t>ст.преп., Зубарева Н.П. _________________</w:t>
            </w:r>
          </w:p>
        </w:tc>
      </w:tr>
      <w:tr w:rsidR="00AC5441" w:rsidRPr="002355C9" w:rsidTr="004426C1">
        <w:trPr>
          <w:trHeight w:hRule="exact" w:val="166"/>
        </w:trPr>
        <w:tc>
          <w:tcPr>
            <w:tcW w:w="131" w:type="dxa"/>
            <w:gridSpan w:val="2"/>
          </w:tcPr>
          <w:p w:rsidR="00AC5441" w:rsidRPr="009C5848" w:rsidRDefault="00AC5441">
            <w:pPr>
              <w:rPr>
                <w:lang w:val="ru-RU"/>
              </w:rPr>
            </w:pPr>
          </w:p>
        </w:tc>
        <w:tc>
          <w:tcPr>
            <w:tcW w:w="978" w:type="dxa"/>
          </w:tcPr>
          <w:p w:rsidR="00AC5441" w:rsidRPr="009C5848" w:rsidRDefault="00AC5441">
            <w:pPr>
              <w:rPr>
                <w:lang w:val="ru-RU"/>
              </w:rPr>
            </w:pPr>
          </w:p>
        </w:tc>
        <w:tc>
          <w:tcPr>
            <w:tcW w:w="944" w:type="dxa"/>
          </w:tcPr>
          <w:p w:rsidR="00AC5441" w:rsidRPr="009C5848" w:rsidRDefault="00AC5441">
            <w:pPr>
              <w:rPr>
                <w:lang w:val="ru-RU"/>
              </w:rPr>
            </w:pPr>
          </w:p>
        </w:tc>
        <w:tc>
          <w:tcPr>
            <w:tcW w:w="137" w:type="dxa"/>
          </w:tcPr>
          <w:p w:rsidR="00AC5441" w:rsidRPr="009C5848" w:rsidRDefault="00AC5441">
            <w:pPr>
              <w:rPr>
                <w:lang w:val="ru-RU"/>
              </w:rPr>
            </w:pPr>
          </w:p>
        </w:tc>
        <w:tc>
          <w:tcPr>
            <w:tcW w:w="665" w:type="dxa"/>
          </w:tcPr>
          <w:p w:rsidR="00AC5441" w:rsidRPr="009C5848" w:rsidRDefault="00AC5441">
            <w:pPr>
              <w:rPr>
                <w:lang w:val="ru-RU"/>
              </w:rPr>
            </w:pPr>
          </w:p>
        </w:tc>
        <w:tc>
          <w:tcPr>
            <w:tcW w:w="137" w:type="dxa"/>
          </w:tcPr>
          <w:p w:rsidR="00AC5441" w:rsidRPr="009C5848" w:rsidRDefault="00AC5441">
            <w:pPr>
              <w:rPr>
                <w:lang w:val="ru-RU"/>
              </w:rPr>
            </w:pPr>
          </w:p>
        </w:tc>
        <w:tc>
          <w:tcPr>
            <w:tcW w:w="818" w:type="dxa"/>
          </w:tcPr>
          <w:p w:rsidR="00AC5441" w:rsidRPr="009C5848" w:rsidRDefault="00AC5441">
            <w:pPr>
              <w:rPr>
                <w:lang w:val="ru-RU"/>
              </w:rPr>
            </w:pPr>
          </w:p>
        </w:tc>
        <w:tc>
          <w:tcPr>
            <w:tcW w:w="824" w:type="dxa"/>
          </w:tcPr>
          <w:p w:rsidR="00AC5441" w:rsidRPr="009C5848" w:rsidRDefault="00AC5441">
            <w:pPr>
              <w:rPr>
                <w:lang w:val="ru-RU"/>
              </w:rPr>
            </w:pPr>
          </w:p>
        </w:tc>
        <w:tc>
          <w:tcPr>
            <w:tcW w:w="3209" w:type="dxa"/>
          </w:tcPr>
          <w:p w:rsidR="00AC5441" w:rsidRPr="009C5848" w:rsidRDefault="00AC5441">
            <w:pPr>
              <w:rPr>
                <w:lang w:val="ru-RU"/>
              </w:rPr>
            </w:pPr>
          </w:p>
        </w:tc>
        <w:tc>
          <w:tcPr>
            <w:tcW w:w="405" w:type="dxa"/>
          </w:tcPr>
          <w:p w:rsidR="00AC5441" w:rsidRPr="009C5848" w:rsidRDefault="00AC5441">
            <w:pPr>
              <w:rPr>
                <w:lang w:val="ru-RU"/>
              </w:rPr>
            </w:pPr>
          </w:p>
        </w:tc>
        <w:tc>
          <w:tcPr>
            <w:tcW w:w="1053" w:type="dxa"/>
          </w:tcPr>
          <w:p w:rsidR="00AC5441" w:rsidRPr="009C5848" w:rsidRDefault="00AC5441">
            <w:pPr>
              <w:rPr>
                <w:lang w:val="ru-RU"/>
              </w:rPr>
            </w:pPr>
          </w:p>
        </w:tc>
        <w:tc>
          <w:tcPr>
            <w:tcW w:w="939" w:type="dxa"/>
          </w:tcPr>
          <w:p w:rsidR="00AC5441" w:rsidRPr="009C5848" w:rsidRDefault="00AC5441">
            <w:pPr>
              <w:rPr>
                <w:lang w:val="ru-RU"/>
              </w:rPr>
            </w:pPr>
          </w:p>
        </w:tc>
      </w:tr>
      <w:tr w:rsidR="00AC5441" w:rsidRPr="002355C9" w:rsidTr="004426C1">
        <w:trPr>
          <w:trHeight w:hRule="exact" w:val="14"/>
        </w:trPr>
        <w:tc>
          <w:tcPr>
            <w:tcW w:w="10240" w:type="dxa"/>
            <w:gridSpan w:val="13"/>
            <w:tcBorders>
              <w:top w:val="single" w:sz="8" w:space="0" w:color="000000"/>
            </w:tcBorders>
            <w:shd w:val="clear" w:color="FFFFFF" w:fill="FFFFFF"/>
            <w:tcMar>
              <w:left w:w="4" w:type="dxa"/>
              <w:right w:w="4" w:type="dxa"/>
            </w:tcMar>
          </w:tcPr>
          <w:p w:rsidR="00AC5441" w:rsidRPr="009C5848" w:rsidRDefault="00AC5441">
            <w:pPr>
              <w:rPr>
                <w:lang w:val="ru-RU"/>
              </w:rPr>
            </w:pPr>
          </w:p>
        </w:tc>
      </w:tr>
      <w:tr w:rsidR="00AC5441" w:rsidRPr="002355C9" w:rsidTr="004426C1">
        <w:trPr>
          <w:trHeight w:hRule="exact" w:val="96"/>
        </w:trPr>
        <w:tc>
          <w:tcPr>
            <w:tcW w:w="131" w:type="dxa"/>
            <w:gridSpan w:val="2"/>
          </w:tcPr>
          <w:p w:rsidR="00AC5441" w:rsidRPr="009C5848" w:rsidRDefault="00AC5441">
            <w:pPr>
              <w:rPr>
                <w:lang w:val="ru-RU"/>
              </w:rPr>
            </w:pPr>
          </w:p>
        </w:tc>
        <w:tc>
          <w:tcPr>
            <w:tcW w:w="978" w:type="dxa"/>
          </w:tcPr>
          <w:p w:rsidR="00AC5441" w:rsidRPr="009C5848" w:rsidRDefault="00AC5441">
            <w:pPr>
              <w:rPr>
                <w:lang w:val="ru-RU"/>
              </w:rPr>
            </w:pPr>
          </w:p>
        </w:tc>
        <w:tc>
          <w:tcPr>
            <w:tcW w:w="944" w:type="dxa"/>
          </w:tcPr>
          <w:p w:rsidR="00AC5441" w:rsidRPr="009C5848" w:rsidRDefault="00AC5441">
            <w:pPr>
              <w:rPr>
                <w:lang w:val="ru-RU"/>
              </w:rPr>
            </w:pPr>
          </w:p>
        </w:tc>
        <w:tc>
          <w:tcPr>
            <w:tcW w:w="137" w:type="dxa"/>
          </w:tcPr>
          <w:p w:rsidR="00AC5441" w:rsidRPr="009C5848" w:rsidRDefault="00AC5441">
            <w:pPr>
              <w:rPr>
                <w:lang w:val="ru-RU"/>
              </w:rPr>
            </w:pPr>
          </w:p>
        </w:tc>
        <w:tc>
          <w:tcPr>
            <w:tcW w:w="665" w:type="dxa"/>
          </w:tcPr>
          <w:p w:rsidR="00AC5441" w:rsidRPr="009C5848" w:rsidRDefault="00AC5441">
            <w:pPr>
              <w:rPr>
                <w:lang w:val="ru-RU"/>
              </w:rPr>
            </w:pPr>
          </w:p>
        </w:tc>
        <w:tc>
          <w:tcPr>
            <w:tcW w:w="137" w:type="dxa"/>
          </w:tcPr>
          <w:p w:rsidR="00AC5441" w:rsidRPr="009C5848" w:rsidRDefault="00AC5441">
            <w:pPr>
              <w:rPr>
                <w:lang w:val="ru-RU"/>
              </w:rPr>
            </w:pPr>
          </w:p>
        </w:tc>
        <w:tc>
          <w:tcPr>
            <w:tcW w:w="818" w:type="dxa"/>
          </w:tcPr>
          <w:p w:rsidR="00AC5441" w:rsidRPr="009C5848" w:rsidRDefault="00AC5441">
            <w:pPr>
              <w:rPr>
                <w:lang w:val="ru-RU"/>
              </w:rPr>
            </w:pPr>
          </w:p>
        </w:tc>
        <w:tc>
          <w:tcPr>
            <w:tcW w:w="824" w:type="dxa"/>
          </w:tcPr>
          <w:p w:rsidR="00AC5441" w:rsidRPr="009C5848" w:rsidRDefault="00AC5441">
            <w:pPr>
              <w:rPr>
                <w:lang w:val="ru-RU"/>
              </w:rPr>
            </w:pPr>
          </w:p>
        </w:tc>
        <w:tc>
          <w:tcPr>
            <w:tcW w:w="3209" w:type="dxa"/>
          </w:tcPr>
          <w:p w:rsidR="00AC5441" w:rsidRPr="009C5848" w:rsidRDefault="00AC5441">
            <w:pPr>
              <w:rPr>
                <w:lang w:val="ru-RU"/>
              </w:rPr>
            </w:pPr>
          </w:p>
        </w:tc>
        <w:tc>
          <w:tcPr>
            <w:tcW w:w="405" w:type="dxa"/>
          </w:tcPr>
          <w:p w:rsidR="00AC5441" w:rsidRPr="009C5848" w:rsidRDefault="00AC5441">
            <w:pPr>
              <w:rPr>
                <w:lang w:val="ru-RU"/>
              </w:rPr>
            </w:pPr>
          </w:p>
        </w:tc>
        <w:tc>
          <w:tcPr>
            <w:tcW w:w="1053" w:type="dxa"/>
          </w:tcPr>
          <w:p w:rsidR="00AC5441" w:rsidRPr="009C5848" w:rsidRDefault="00AC5441">
            <w:pPr>
              <w:rPr>
                <w:lang w:val="ru-RU"/>
              </w:rPr>
            </w:pPr>
          </w:p>
        </w:tc>
        <w:tc>
          <w:tcPr>
            <w:tcW w:w="939" w:type="dxa"/>
          </w:tcPr>
          <w:p w:rsidR="00AC5441" w:rsidRPr="009C5848" w:rsidRDefault="00AC5441">
            <w:pPr>
              <w:rPr>
                <w:lang w:val="ru-RU"/>
              </w:rPr>
            </w:pPr>
          </w:p>
        </w:tc>
      </w:tr>
      <w:tr w:rsidR="00AC5441" w:rsidRPr="002355C9" w:rsidTr="004426C1">
        <w:trPr>
          <w:trHeight w:hRule="exact" w:val="14"/>
        </w:trPr>
        <w:tc>
          <w:tcPr>
            <w:tcW w:w="10240" w:type="dxa"/>
            <w:gridSpan w:val="13"/>
            <w:tcBorders>
              <w:top w:val="single" w:sz="8" w:space="0" w:color="000000"/>
            </w:tcBorders>
            <w:shd w:val="clear" w:color="FFFFFF" w:fill="FFFFFF"/>
            <w:tcMar>
              <w:left w:w="4" w:type="dxa"/>
              <w:right w:w="4" w:type="dxa"/>
            </w:tcMar>
          </w:tcPr>
          <w:p w:rsidR="00AC5441" w:rsidRPr="009C5848" w:rsidRDefault="00AC5441">
            <w:pPr>
              <w:rPr>
                <w:lang w:val="ru-RU"/>
              </w:rPr>
            </w:pPr>
          </w:p>
        </w:tc>
      </w:tr>
      <w:tr w:rsidR="00AC5441" w:rsidRPr="002355C9" w:rsidTr="004426C1">
        <w:trPr>
          <w:trHeight w:hRule="exact" w:val="124"/>
        </w:trPr>
        <w:tc>
          <w:tcPr>
            <w:tcW w:w="131" w:type="dxa"/>
            <w:gridSpan w:val="2"/>
          </w:tcPr>
          <w:p w:rsidR="00AC5441" w:rsidRPr="009C5848" w:rsidRDefault="00AC5441">
            <w:pPr>
              <w:rPr>
                <w:lang w:val="ru-RU"/>
              </w:rPr>
            </w:pPr>
          </w:p>
        </w:tc>
        <w:tc>
          <w:tcPr>
            <w:tcW w:w="978" w:type="dxa"/>
          </w:tcPr>
          <w:p w:rsidR="00AC5441" w:rsidRPr="009C5848" w:rsidRDefault="00AC5441">
            <w:pPr>
              <w:rPr>
                <w:lang w:val="ru-RU"/>
              </w:rPr>
            </w:pPr>
          </w:p>
        </w:tc>
        <w:tc>
          <w:tcPr>
            <w:tcW w:w="944" w:type="dxa"/>
          </w:tcPr>
          <w:p w:rsidR="00AC5441" w:rsidRPr="009C5848" w:rsidRDefault="00AC5441">
            <w:pPr>
              <w:rPr>
                <w:lang w:val="ru-RU"/>
              </w:rPr>
            </w:pPr>
          </w:p>
        </w:tc>
        <w:tc>
          <w:tcPr>
            <w:tcW w:w="137" w:type="dxa"/>
          </w:tcPr>
          <w:p w:rsidR="00AC5441" w:rsidRPr="009C5848" w:rsidRDefault="00AC5441">
            <w:pPr>
              <w:rPr>
                <w:lang w:val="ru-RU"/>
              </w:rPr>
            </w:pPr>
          </w:p>
        </w:tc>
        <w:tc>
          <w:tcPr>
            <w:tcW w:w="665" w:type="dxa"/>
          </w:tcPr>
          <w:p w:rsidR="00AC5441" w:rsidRPr="009C5848" w:rsidRDefault="00AC5441">
            <w:pPr>
              <w:rPr>
                <w:lang w:val="ru-RU"/>
              </w:rPr>
            </w:pPr>
          </w:p>
        </w:tc>
        <w:tc>
          <w:tcPr>
            <w:tcW w:w="137" w:type="dxa"/>
          </w:tcPr>
          <w:p w:rsidR="00AC5441" w:rsidRPr="009C5848" w:rsidRDefault="00AC5441">
            <w:pPr>
              <w:rPr>
                <w:lang w:val="ru-RU"/>
              </w:rPr>
            </w:pPr>
          </w:p>
        </w:tc>
        <w:tc>
          <w:tcPr>
            <w:tcW w:w="818" w:type="dxa"/>
          </w:tcPr>
          <w:p w:rsidR="00AC5441" w:rsidRPr="009C5848" w:rsidRDefault="00AC5441">
            <w:pPr>
              <w:rPr>
                <w:lang w:val="ru-RU"/>
              </w:rPr>
            </w:pPr>
          </w:p>
        </w:tc>
        <w:tc>
          <w:tcPr>
            <w:tcW w:w="824" w:type="dxa"/>
          </w:tcPr>
          <w:p w:rsidR="00AC5441" w:rsidRPr="009C5848" w:rsidRDefault="00AC5441">
            <w:pPr>
              <w:rPr>
                <w:lang w:val="ru-RU"/>
              </w:rPr>
            </w:pPr>
          </w:p>
        </w:tc>
        <w:tc>
          <w:tcPr>
            <w:tcW w:w="3209" w:type="dxa"/>
          </w:tcPr>
          <w:p w:rsidR="00AC5441" w:rsidRPr="009C5848" w:rsidRDefault="00AC5441">
            <w:pPr>
              <w:rPr>
                <w:lang w:val="ru-RU"/>
              </w:rPr>
            </w:pPr>
          </w:p>
        </w:tc>
        <w:tc>
          <w:tcPr>
            <w:tcW w:w="405" w:type="dxa"/>
          </w:tcPr>
          <w:p w:rsidR="00AC5441" w:rsidRPr="009C5848" w:rsidRDefault="00AC5441">
            <w:pPr>
              <w:rPr>
                <w:lang w:val="ru-RU"/>
              </w:rPr>
            </w:pPr>
          </w:p>
        </w:tc>
        <w:tc>
          <w:tcPr>
            <w:tcW w:w="1053" w:type="dxa"/>
          </w:tcPr>
          <w:p w:rsidR="00AC5441" w:rsidRPr="009C5848" w:rsidRDefault="00AC5441">
            <w:pPr>
              <w:rPr>
                <w:lang w:val="ru-RU"/>
              </w:rPr>
            </w:pPr>
          </w:p>
        </w:tc>
        <w:tc>
          <w:tcPr>
            <w:tcW w:w="939" w:type="dxa"/>
          </w:tcPr>
          <w:p w:rsidR="00AC5441" w:rsidRPr="009C5848" w:rsidRDefault="00AC5441">
            <w:pPr>
              <w:rPr>
                <w:lang w:val="ru-RU"/>
              </w:rPr>
            </w:pPr>
          </w:p>
        </w:tc>
      </w:tr>
      <w:tr w:rsidR="00AC5441" w:rsidRPr="002355C9" w:rsidTr="004426C1">
        <w:trPr>
          <w:trHeight w:hRule="exact" w:val="478"/>
        </w:trPr>
        <w:tc>
          <w:tcPr>
            <w:tcW w:w="131" w:type="dxa"/>
            <w:gridSpan w:val="2"/>
          </w:tcPr>
          <w:p w:rsidR="00AC5441" w:rsidRPr="009C5848" w:rsidRDefault="00AC5441">
            <w:pPr>
              <w:rPr>
                <w:lang w:val="ru-RU"/>
              </w:rPr>
            </w:pPr>
          </w:p>
        </w:tc>
        <w:tc>
          <w:tcPr>
            <w:tcW w:w="978" w:type="dxa"/>
          </w:tcPr>
          <w:p w:rsidR="00AC5441" w:rsidRPr="009C5848" w:rsidRDefault="00AC5441">
            <w:pPr>
              <w:rPr>
                <w:lang w:val="ru-RU"/>
              </w:rPr>
            </w:pPr>
          </w:p>
        </w:tc>
        <w:tc>
          <w:tcPr>
            <w:tcW w:w="944" w:type="dxa"/>
          </w:tcPr>
          <w:p w:rsidR="00AC5441" w:rsidRPr="009C5848" w:rsidRDefault="00AC5441">
            <w:pPr>
              <w:rPr>
                <w:lang w:val="ru-RU"/>
              </w:rPr>
            </w:pPr>
          </w:p>
        </w:tc>
        <w:tc>
          <w:tcPr>
            <w:tcW w:w="137" w:type="dxa"/>
          </w:tcPr>
          <w:p w:rsidR="00AC5441" w:rsidRPr="009C5848" w:rsidRDefault="00AC5441">
            <w:pPr>
              <w:rPr>
                <w:lang w:val="ru-RU"/>
              </w:rPr>
            </w:pPr>
          </w:p>
        </w:tc>
        <w:tc>
          <w:tcPr>
            <w:tcW w:w="665" w:type="dxa"/>
          </w:tcPr>
          <w:p w:rsidR="00AC5441" w:rsidRPr="009C5848" w:rsidRDefault="00AC5441">
            <w:pPr>
              <w:rPr>
                <w:lang w:val="ru-RU"/>
              </w:rPr>
            </w:pPr>
          </w:p>
        </w:tc>
        <w:tc>
          <w:tcPr>
            <w:tcW w:w="137" w:type="dxa"/>
          </w:tcPr>
          <w:p w:rsidR="00AC5441" w:rsidRPr="009C5848" w:rsidRDefault="00AC5441">
            <w:pPr>
              <w:rPr>
                <w:lang w:val="ru-RU"/>
              </w:rPr>
            </w:pPr>
          </w:p>
        </w:tc>
        <w:tc>
          <w:tcPr>
            <w:tcW w:w="5256" w:type="dxa"/>
            <w:gridSpan w:val="4"/>
            <w:shd w:val="clear" w:color="000000" w:fill="FFFFFF"/>
            <w:tcMar>
              <w:left w:w="34" w:type="dxa"/>
              <w:right w:w="34" w:type="dxa"/>
            </w:tcMar>
          </w:tcPr>
          <w:p w:rsidR="00AC5441" w:rsidRPr="009C5848" w:rsidRDefault="004426C1">
            <w:pPr>
              <w:spacing w:after="0" w:line="240" w:lineRule="auto"/>
              <w:jc w:val="center"/>
              <w:rPr>
                <w:sz w:val="19"/>
                <w:szCs w:val="19"/>
                <w:lang w:val="ru-RU"/>
              </w:rPr>
            </w:pPr>
            <w:r w:rsidRPr="009C5848">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3" w:type="dxa"/>
          </w:tcPr>
          <w:p w:rsidR="00AC5441" w:rsidRPr="009C5848" w:rsidRDefault="00AC5441">
            <w:pPr>
              <w:rPr>
                <w:lang w:val="ru-RU"/>
              </w:rPr>
            </w:pPr>
          </w:p>
        </w:tc>
        <w:tc>
          <w:tcPr>
            <w:tcW w:w="939" w:type="dxa"/>
          </w:tcPr>
          <w:p w:rsidR="00AC5441" w:rsidRPr="009C5848" w:rsidRDefault="00AC5441">
            <w:pPr>
              <w:rPr>
                <w:lang w:val="ru-RU"/>
              </w:rPr>
            </w:pPr>
          </w:p>
        </w:tc>
      </w:tr>
      <w:tr w:rsidR="00AC5441" w:rsidRPr="002355C9" w:rsidTr="004426C1">
        <w:trPr>
          <w:trHeight w:hRule="exact" w:val="694"/>
        </w:trPr>
        <w:tc>
          <w:tcPr>
            <w:tcW w:w="131" w:type="dxa"/>
            <w:gridSpan w:val="2"/>
          </w:tcPr>
          <w:p w:rsidR="00AC5441" w:rsidRPr="009C5848" w:rsidRDefault="00AC5441">
            <w:pPr>
              <w:rPr>
                <w:lang w:val="ru-RU"/>
              </w:rPr>
            </w:pPr>
          </w:p>
        </w:tc>
        <w:tc>
          <w:tcPr>
            <w:tcW w:w="4503" w:type="dxa"/>
            <w:gridSpan w:val="7"/>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09" w:type="dxa"/>
          </w:tcPr>
          <w:p w:rsidR="00AC5441" w:rsidRPr="009C5848" w:rsidRDefault="00AC5441">
            <w:pPr>
              <w:rPr>
                <w:lang w:val="ru-RU"/>
              </w:rPr>
            </w:pPr>
          </w:p>
        </w:tc>
        <w:tc>
          <w:tcPr>
            <w:tcW w:w="405" w:type="dxa"/>
          </w:tcPr>
          <w:p w:rsidR="00AC5441" w:rsidRPr="009C5848" w:rsidRDefault="00AC5441">
            <w:pPr>
              <w:rPr>
                <w:lang w:val="ru-RU"/>
              </w:rPr>
            </w:pPr>
          </w:p>
        </w:tc>
        <w:tc>
          <w:tcPr>
            <w:tcW w:w="1053" w:type="dxa"/>
          </w:tcPr>
          <w:p w:rsidR="00AC5441" w:rsidRPr="009C5848" w:rsidRDefault="00AC5441">
            <w:pPr>
              <w:rPr>
                <w:lang w:val="ru-RU"/>
              </w:rPr>
            </w:pPr>
          </w:p>
        </w:tc>
        <w:tc>
          <w:tcPr>
            <w:tcW w:w="939" w:type="dxa"/>
          </w:tcPr>
          <w:p w:rsidR="00AC5441" w:rsidRPr="009C5848" w:rsidRDefault="00AC5441">
            <w:pPr>
              <w:rPr>
                <w:lang w:val="ru-RU"/>
              </w:rPr>
            </w:pPr>
          </w:p>
        </w:tc>
      </w:tr>
      <w:tr w:rsidR="00AC5441" w:rsidRPr="002355C9" w:rsidTr="004426C1">
        <w:trPr>
          <w:trHeight w:hRule="exact" w:val="427"/>
        </w:trPr>
        <w:tc>
          <w:tcPr>
            <w:tcW w:w="131" w:type="dxa"/>
            <w:gridSpan w:val="2"/>
          </w:tcPr>
          <w:p w:rsidR="00AC5441" w:rsidRPr="009C5848" w:rsidRDefault="00AC5441">
            <w:pPr>
              <w:rPr>
                <w:lang w:val="ru-RU"/>
              </w:rPr>
            </w:pPr>
          </w:p>
        </w:tc>
        <w:tc>
          <w:tcPr>
            <w:tcW w:w="10109" w:type="dxa"/>
            <w:gridSpan w:val="11"/>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Рабочая программа пересмотрена, обсуждена и одобрена для</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исполнения в 2021-2022 учебном году на заседании</w:t>
            </w:r>
          </w:p>
        </w:tc>
      </w:tr>
      <w:tr w:rsidR="00AC5441" w:rsidTr="004426C1">
        <w:trPr>
          <w:trHeight w:hRule="exact" w:val="277"/>
        </w:trPr>
        <w:tc>
          <w:tcPr>
            <w:tcW w:w="131" w:type="dxa"/>
            <w:gridSpan w:val="2"/>
          </w:tcPr>
          <w:p w:rsidR="00AC5441" w:rsidRPr="009C5848" w:rsidRDefault="00AC5441">
            <w:pPr>
              <w:rPr>
                <w:lang w:val="ru-RU"/>
              </w:rPr>
            </w:pPr>
          </w:p>
        </w:tc>
        <w:tc>
          <w:tcPr>
            <w:tcW w:w="7712" w:type="dxa"/>
            <w:gridSpan w:val="8"/>
            <w:shd w:val="clear" w:color="000000" w:fill="FFFFFF"/>
            <w:tcMar>
              <w:left w:w="34" w:type="dxa"/>
              <w:right w:w="34" w:type="dxa"/>
            </w:tcMar>
          </w:tcPr>
          <w:p w:rsidR="00AC5441" w:rsidRPr="009C5848" w:rsidRDefault="00AC5441">
            <w:pPr>
              <w:spacing w:after="0" w:line="240" w:lineRule="auto"/>
              <w:rPr>
                <w:sz w:val="24"/>
                <w:szCs w:val="24"/>
                <w:lang w:val="ru-RU"/>
              </w:rPr>
            </w:pPr>
          </w:p>
          <w:p w:rsidR="00AC5441" w:rsidRDefault="004426C1">
            <w:pPr>
              <w:spacing w:after="0" w:line="240" w:lineRule="auto"/>
              <w:rPr>
                <w:sz w:val="24"/>
                <w:szCs w:val="24"/>
              </w:rPr>
            </w:pPr>
            <w:r>
              <w:rPr>
                <w:rFonts w:ascii="Times New Roman" w:hAnsi="Times New Roman" w:cs="Times New Roman"/>
                <w:color w:val="000000"/>
                <w:sz w:val="24"/>
                <w:szCs w:val="24"/>
              </w:rPr>
              <w:t>кафедры</w:t>
            </w:r>
          </w:p>
        </w:tc>
        <w:tc>
          <w:tcPr>
            <w:tcW w:w="2397" w:type="dxa"/>
            <w:gridSpan w:val="3"/>
            <w:shd w:val="clear" w:color="000000" w:fill="FFFFFF"/>
            <w:tcMar>
              <w:left w:w="34" w:type="dxa"/>
              <w:right w:w="34" w:type="dxa"/>
            </w:tcMar>
          </w:tcPr>
          <w:p w:rsidR="00AC5441" w:rsidRDefault="00AC5441"/>
        </w:tc>
      </w:tr>
      <w:tr w:rsidR="00AC5441" w:rsidRPr="002355C9" w:rsidTr="004426C1">
        <w:trPr>
          <w:trHeight w:hRule="exact" w:val="277"/>
        </w:trPr>
        <w:tc>
          <w:tcPr>
            <w:tcW w:w="131" w:type="dxa"/>
            <w:gridSpan w:val="2"/>
          </w:tcPr>
          <w:p w:rsidR="00AC5441" w:rsidRDefault="00AC5441"/>
        </w:tc>
        <w:tc>
          <w:tcPr>
            <w:tcW w:w="978" w:type="dxa"/>
            <w:vMerge w:val="restart"/>
            <w:shd w:val="clear" w:color="000000" w:fill="FFFFFF"/>
            <w:tcMar>
              <w:left w:w="34" w:type="dxa"/>
              <w:right w:w="34" w:type="dxa"/>
            </w:tcMar>
          </w:tcPr>
          <w:p w:rsidR="00AC5441" w:rsidRDefault="00AC5441"/>
        </w:tc>
        <w:tc>
          <w:tcPr>
            <w:tcW w:w="9131" w:type="dxa"/>
            <w:gridSpan w:val="10"/>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b/>
                <w:color w:val="000000"/>
                <w:sz w:val="19"/>
                <w:szCs w:val="19"/>
                <w:lang w:val="ru-RU"/>
              </w:rPr>
              <w:t>Иностранные языки для гуманитарных специальностей</w:t>
            </w:r>
          </w:p>
        </w:tc>
      </w:tr>
      <w:tr w:rsidR="00AC5441" w:rsidRPr="002355C9" w:rsidTr="004426C1">
        <w:trPr>
          <w:trHeight w:hRule="exact" w:val="138"/>
        </w:trPr>
        <w:tc>
          <w:tcPr>
            <w:tcW w:w="131" w:type="dxa"/>
            <w:gridSpan w:val="2"/>
          </w:tcPr>
          <w:p w:rsidR="00AC5441" w:rsidRPr="009C5848" w:rsidRDefault="00AC5441">
            <w:pPr>
              <w:rPr>
                <w:lang w:val="ru-RU"/>
              </w:rPr>
            </w:pPr>
          </w:p>
        </w:tc>
        <w:tc>
          <w:tcPr>
            <w:tcW w:w="978" w:type="dxa"/>
            <w:vMerge/>
            <w:shd w:val="clear" w:color="000000" w:fill="FFFFFF"/>
            <w:tcMar>
              <w:left w:w="34" w:type="dxa"/>
              <w:right w:w="34" w:type="dxa"/>
            </w:tcMar>
          </w:tcPr>
          <w:p w:rsidR="00AC5441" w:rsidRPr="009C5848" w:rsidRDefault="00AC5441">
            <w:pPr>
              <w:rPr>
                <w:lang w:val="ru-RU"/>
              </w:rPr>
            </w:pPr>
          </w:p>
        </w:tc>
        <w:tc>
          <w:tcPr>
            <w:tcW w:w="6734" w:type="dxa"/>
            <w:gridSpan w:val="7"/>
            <w:shd w:val="clear" w:color="000000" w:fill="FFFFFF"/>
            <w:tcMar>
              <w:left w:w="34" w:type="dxa"/>
              <w:right w:w="34" w:type="dxa"/>
            </w:tcMar>
          </w:tcPr>
          <w:p w:rsidR="00AC5441" w:rsidRPr="009C5848" w:rsidRDefault="00AC5441">
            <w:pPr>
              <w:rPr>
                <w:lang w:val="ru-RU"/>
              </w:rPr>
            </w:pPr>
          </w:p>
        </w:tc>
        <w:tc>
          <w:tcPr>
            <w:tcW w:w="405" w:type="dxa"/>
          </w:tcPr>
          <w:p w:rsidR="00AC5441" w:rsidRPr="009C5848" w:rsidRDefault="00AC5441">
            <w:pPr>
              <w:rPr>
                <w:lang w:val="ru-RU"/>
              </w:rPr>
            </w:pPr>
          </w:p>
        </w:tc>
        <w:tc>
          <w:tcPr>
            <w:tcW w:w="1053" w:type="dxa"/>
          </w:tcPr>
          <w:p w:rsidR="00AC5441" w:rsidRPr="009C5848" w:rsidRDefault="00AC5441">
            <w:pPr>
              <w:rPr>
                <w:lang w:val="ru-RU"/>
              </w:rPr>
            </w:pPr>
          </w:p>
        </w:tc>
        <w:tc>
          <w:tcPr>
            <w:tcW w:w="939" w:type="dxa"/>
          </w:tcPr>
          <w:p w:rsidR="00AC5441" w:rsidRPr="009C5848" w:rsidRDefault="00AC5441">
            <w:pPr>
              <w:rPr>
                <w:lang w:val="ru-RU"/>
              </w:rPr>
            </w:pPr>
          </w:p>
        </w:tc>
      </w:tr>
      <w:tr w:rsidR="00AC5441" w:rsidRPr="002355C9" w:rsidTr="004426C1">
        <w:trPr>
          <w:trHeight w:hRule="exact" w:val="416"/>
        </w:trPr>
        <w:tc>
          <w:tcPr>
            <w:tcW w:w="131" w:type="dxa"/>
            <w:gridSpan w:val="2"/>
          </w:tcPr>
          <w:p w:rsidR="00AC5441" w:rsidRPr="009C5848" w:rsidRDefault="00AC5441">
            <w:pPr>
              <w:rPr>
                <w:lang w:val="ru-RU"/>
              </w:rPr>
            </w:pPr>
          </w:p>
        </w:tc>
        <w:tc>
          <w:tcPr>
            <w:tcW w:w="10109" w:type="dxa"/>
            <w:gridSpan w:val="11"/>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Зав. кафедрой к.п.н., доцент Евдокимова Н.В. _________________</w:t>
            </w:r>
          </w:p>
        </w:tc>
      </w:tr>
      <w:tr w:rsidR="00AC5441" w:rsidRPr="002355C9" w:rsidTr="004426C1">
        <w:trPr>
          <w:trHeight w:hRule="exact" w:val="277"/>
        </w:trPr>
        <w:tc>
          <w:tcPr>
            <w:tcW w:w="131" w:type="dxa"/>
            <w:gridSpan w:val="2"/>
          </w:tcPr>
          <w:p w:rsidR="00AC5441" w:rsidRPr="009C5848" w:rsidRDefault="00AC5441">
            <w:pPr>
              <w:rPr>
                <w:lang w:val="ru-RU"/>
              </w:rPr>
            </w:pPr>
          </w:p>
        </w:tc>
        <w:tc>
          <w:tcPr>
            <w:tcW w:w="2059" w:type="dxa"/>
            <w:gridSpan w:val="3"/>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color w:val="000000"/>
                <w:sz w:val="19"/>
                <w:szCs w:val="19"/>
              </w:rPr>
              <w:t>Программу составил</w:t>
            </w:r>
            <w:r w:rsidR="009C5848">
              <w:rPr>
                <w:rFonts w:ascii="Times New Roman" w:hAnsi="Times New Roman" w:cs="Times New Roman"/>
                <w:color w:val="000000"/>
                <w:sz w:val="19"/>
                <w:szCs w:val="19"/>
                <w:lang w:val="ru-RU"/>
              </w:rPr>
              <w:t>а</w:t>
            </w:r>
            <w:r>
              <w:rPr>
                <w:rFonts w:ascii="Times New Roman" w:hAnsi="Times New Roman" w:cs="Times New Roman"/>
                <w:color w:val="000000"/>
                <w:sz w:val="19"/>
                <w:szCs w:val="19"/>
              </w:rPr>
              <w:t xml:space="preserve"> (и):</w:t>
            </w:r>
          </w:p>
        </w:tc>
        <w:tc>
          <w:tcPr>
            <w:tcW w:w="8050" w:type="dxa"/>
            <w:gridSpan w:val="8"/>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i/>
                <w:color w:val="000000"/>
                <w:sz w:val="19"/>
                <w:szCs w:val="19"/>
                <w:lang w:val="ru-RU"/>
              </w:rPr>
              <w:t>ст.преп., Зубарева Н.П. _________________</w:t>
            </w:r>
          </w:p>
        </w:tc>
      </w:tr>
      <w:tr w:rsidR="00AC5441" w:rsidRPr="002355C9" w:rsidTr="004426C1">
        <w:trPr>
          <w:trHeight w:hRule="exact" w:val="138"/>
        </w:trPr>
        <w:tc>
          <w:tcPr>
            <w:tcW w:w="131" w:type="dxa"/>
            <w:gridSpan w:val="2"/>
          </w:tcPr>
          <w:p w:rsidR="00AC5441" w:rsidRPr="009C5848" w:rsidRDefault="00AC5441">
            <w:pPr>
              <w:rPr>
                <w:lang w:val="ru-RU"/>
              </w:rPr>
            </w:pPr>
          </w:p>
        </w:tc>
        <w:tc>
          <w:tcPr>
            <w:tcW w:w="978" w:type="dxa"/>
          </w:tcPr>
          <w:p w:rsidR="00AC5441" w:rsidRPr="009C5848" w:rsidRDefault="00AC5441">
            <w:pPr>
              <w:rPr>
                <w:lang w:val="ru-RU"/>
              </w:rPr>
            </w:pPr>
          </w:p>
        </w:tc>
        <w:tc>
          <w:tcPr>
            <w:tcW w:w="944" w:type="dxa"/>
          </w:tcPr>
          <w:p w:rsidR="00AC5441" w:rsidRPr="009C5848" w:rsidRDefault="00AC5441">
            <w:pPr>
              <w:rPr>
                <w:lang w:val="ru-RU"/>
              </w:rPr>
            </w:pPr>
          </w:p>
        </w:tc>
        <w:tc>
          <w:tcPr>
            <w:tcW w:w="137" w:type="dxa"/>
          </w:tcPr>
          <w:p w:rsidR="00AC5441" w:rsidRPr="009C5848" w:rsidRDefault="00AC5441">
            <w:pPr>
              <w:rPr>
                <w:lang w:val="ru-RU"/>
              </w:rPr>
            </w:pPr>
          </w:p>
        </w:tc>
        <w:tc>
          <w:tcPr>
            <w:tcW w:w="665" w:type="dxa"/>
          </w:tcPr>
          <w:p w:rsidR="00AC5441" w:rsidRPr="009C5848" w:rsidRDefault="00AC5441">
            <w:pPr>
              <w:rPr>
                <w:lang w:val="ru-RU"/>
              </w:rPr>
            </w:pPr>
          </w:p>
        </w:tc>
        <w:tc>
          <w:tcPr>
            <w:tcW w:w="137" w:type="dxa"/>
          </w:tcPr>
          <w:p w:rsidR="00AC5441" w:rsidRPr="009C5848" w:rsidRDefault="00AC5441">
            <w:pPr>
              <w:rPr>
                <w:lang w:val="ru-RU"/>
              </w:rPr>
            </w:pPr>
          </w:p>
        </w:tc>
        <w:tc>
          <w:tcPr>
            <w:tcW w:w="818" w:type="dxa"/>
          </w:tcPr>
          <w:p w:rsidR="00AC5441" w:rsidRPr="009C5848" w:rsidRDefault="00AC5441">
            <w:pPr>
              <w:rPr>
                <w:lang w:val="ru-RU"/>
              </w:rPr>
            </w:pPr>
          </w:p>
        </w:tc>
        <w:tc>
          <w:tcPr>
            <w:tcW w:w="824" w:type="dxa"/>
          </w:tcPr>
          <w:p w:rsidR="00AC5441" w:rsidRPr="009C5848" w:rsidRDefault="00AC5441">
            <w:pPr>
              <w:rPr>
                <w:lang w:val="ru-RU"/>
              </w:rPr>
            </w:pPr>
          </w:p>
        </w:tc>
        <w:tc>
          <w:tcPr>
            <w:tcW w:w="3209" w:type="dxa"/>
          </w:tcPr>
          <w:p w:rsidR="00AC5441" w:rsidRPr="009C5848" w:rsidRDefault="00AC5441">
            <w:pPr>
              <w:rPr>
                <w:lang w:val="ru-RU"/>
              </w:rPr>
            </w:pPr>
          </w:p>
        </w:tc>
        <w:tc>
          <w:tcPr>
            <w:tcW w:w="405" w:type="dxa"/>
          </w:tcPr>
          <w:p w:rsidR="00AC5441" w:rsidRPr="009C5848" w:rsidRDefault="00AC5441">
            <w:pPr>
              <w:rPr>
                <w:lang w:val="ru-RU"/>
              </w:rPr>
            </w:pPr>
          </w:p>
        </w:tc>
        <w:tc>
          <w:tcPr>
            <w:tcW w:w="1053" w:type="dxa"/>
          </w:tcPr>
          <w:p w:rsidR="00AC5441" w:rsidRPr="009C5848" w:rsidRDefault="00AC5441">
            <w:pPr>
              <w:rPr>
                <w:lang w:val="ru-RU"/>
              </w:rPr>
            </w:pPr>
          </w:p>
        </w:tc>
        <w:tc>
          <w:tcPr>
            <w:tcW w:w="939" w:type="dxa"/>
          </w:tcPr>
          <w:p w:rsidR="00AC5441" w:rsidRPr="009C5848" w:rsidRDefault="00AC5441">
            <w:pPr>
              <w:rPr>
                <w:lang w:val="ru-RU"/>
              </w:rPr>
            </w:pPr>
          </w:p>
        </w:tc>
      </w:tr>
      <w:tr w:rsidR="00AC5441" w:rsidRPr="002355C9" w:rsidTr="004426C1">
        <w:trPr>
          <w:trHeight w:hRule="exact" w:val="14"/>
        </w:trPr>
        <w:tc>
          <w:tcPr>
            <w:tcW w:w="10240" w:type="dxa"/>
            <w:gridSpan w:val="13"/>
            <w:tcBorders>
              <w:top w:val="single" w:sz="8" w:space="0" w:color="000000"/>
            </w:tcBorders>
            <w:shd w:val="clear" w:color="FFFFFF" w:fill="FFFFFF"/>
            <w:tcMar>
              <w:left w:w="4" w:type="dxa"/>
              <w:right w:w="4" w:type="dxa"/>
            </w:tcMar>
          </w:tcPr>
          <w:p w:rsidR="00AC5441" w:rsidRPr="009C5848" w:rsidRDefault="00AC5441">
            <w:pPr>
              <w:rPr>
                <w:lang w:val="ru-RU"/>
              </w:rPr>
            </w:pPr>
          </w:p>
        </w:tc>
      </w:tr>
      <w:tr w:rsidR="00AC5441" w:rsidRPr="002355C9" w:rsidTr="004426C1">
        <w:trPr>
          <w:trHeight w:hRule="exact" w:val="13"/>
        </w:trPr>
        <w:tc>
          <w:tcPr>
            <w:tcW w:w="131" w:type="dxa"/>
            <w:gridSpan w:val="2"/>
          </w:tcPr>
          <w:p w:rsidR="00AC5441" w:rsidRPr="009C5848" w:rsidRDefault="00AC5441">
            <w:pPr>
              <w:rPr>
                <w:lang w:val="ru-RU"/>
              </w:rPr>
            </w:pPr>
          </w:p>
        </w:tc>
        <w:tc>
          <w:tcPr>
            <w:tcW w:w="978" w:type="dxa"/>
          </w:tcPr>
          <w:p w:rsidR="00AC5441" w:rsidRPr="009C5848" w:rsidRDefault="00AC5441">
            <w:pPr>
              <w:rPr>
                <w:lang w:val="ru-RU"/>
              </w:rPr>
            </w:pPr>
          </w:p>
        </w:tc>
        <w:tc>
          <w:tcPr>
            <w:tcW w:w="944" w:type="dxa"/>
          </w:tcPr>
          <w:p w:rsidR="00AC5441" w:rsidRPr="009C5848" w:rsidRDefault="00AC5441">
            <w:pPr>
              <w:rPr>
                <w:lang w:val="ru-RU"/>
              </w:rPr>
            </w:pPr>
          </w:p>
        </w:tc>
        <w:tc>
          <w:tcPr>
            <w:tcW w:w="137" w:type="dxa"/>
          </w:tcPr>
          <w:p w:rsidR="00AC5441" w:rsidRPr="009C5848" w:rsidRDefault="00AC5441">
            <w:pPr>
              <w:rPr>
                <w:lang w:val="ru-RU"/>
              </w:rPr>
            </w:pPr>
          </w:p>
        </w:tc>
        <w:tc>
          <w:tcPr>
            <w:tcW w:w="665" w:type="dxa"/>
          </w:tcPr>
          <w:p w:rsidR="00AC5441" w:rsidRPr="009C5848" w:rsidRDefault="00AC5441">
            <w:pPr>
              <w:rPr>
                <w:lang w:val="ru-RU"/>
              </w:rPr>
            </w:pPr>
          </w:p>
        </w:tc>
        <w:tc>
          <w:tcPr>
            <w:tcW w:w="137" w:type="dxa"/>
          </w:tcPr>
          <w:p w:rsidR="00AC5441" w:rsidRPr="009C5848" w:rsidRDefault="00AC5441">
            <w:pPr>
              <w:rPr>
                <w:lang w:val="ru-RU"/>
              </w:rPr>
            </w:pPr>
          </w:p>
        </w:tc>
        <w:tc>
          <w:tcPr>
            <w:tcW w:w="818" w:type="dxa"/>
          </w:tcPr>
          <w:p w:rsidR="00AC5441" w:rsidRPr="009C5848" w:rsidRDefault="00AC5441">
            <w:pPr>
              <w:rPr>
                <w:lang w:val="ru-RU"/>
              </w:rPr>
            </w:pPr>
          </w:p>
        </w:tc>
        <w:tc>
          <w:tcPr>
            <w:tcW w:w="824" w:type="dxa"/>
          </w:tcPr>
          <w:p w:rsidR="00AC5441" w:rsidRPr="009C5848" w:rsidRDefault="00AC5441">
            <w:pPr>
              <w:rPr>
                <w:lang w:val="ru-RU"/>
              </w:rPr>
            </w:pPr>
          </w:p>
        </w:tc>
        <w:tc>
          <w:tcPr>
            <w:tcW w:w="3209" w:type="dxa"/>
          </w:tcPr>
          <w:p w:rsidR="00AC5441" w:rsidRPr="009C5848" w:rsidRDefault="00AC5441">
            <w:pPr>
              <w:rPr>
                <w:lang w:val="ru-RU"/>
              </w:rPr>
            </w:pPr>
          </w:p>
        </w:tc>
        <w:tc>
          <w:tcPr>
            <w:tcW w:w="405" w:type="dxa"/>
          </w:tcPr>
          <w:p w:rsidR="00AC5441" w:rsidRPr="009C5848" w:rsidRDefault="00AC5441">
            <w:pPr>
              <w:rPr>
                <w:lang w:val="ru-RU"/>
              </w:rPr>
            </w:pPr>
          </w:p>
        </w:tc>
        <w:tc>
          <w:tcPr>
            <w:tcW w:w="1053" w:type="dxa"/>
          </w:tcPr>
          <w:p w:rsidR="00AC5441" w:rsidRPr="009C5848" w:rsidRDefault="00AC5441">
            <w:pPr>
              <w:rPr>
                <w:lang w:val="ru-RU"/>
              </w:rPr>
            </w:pPr>
          </w:p>
        </w:tc>
        <w:tc>
          <w:tcPr>
            <w:tcW w:w="939" w:type="dxa"/>
          </w:tcPr>
          <w:p w:rsidR="00AC5441" w:rsidRPr="009C5848" w:rsidRDefault="00AC5441">
            <w:pPr>
              <w:rPr>
                <w:lang w:val="ru-RU"/>
              </w:rPr>
            </w:pPr>
          </w:p>
        </w:tc>
      </w:tr>
      <w:tr w:rsidR="00AC5441" w:rsidRPr="002355C9" w:rsidTr="004426C1">
        <w:trPr>
          <w:trHeight w:hRule="exact" w:val="14"/>
        </w:trPr>
        <w:tc>
          <w:tcPr>
            <w:tcW w:w="10240" w:type="dxa"/>
            <w:gridSpan w:val="13"/>
            <w:tcBorders>
              <w:top w:val="single" w:sz="8" w:space="0" w:color="000000"/>
            </w:tcBorders>
            <w:shd w:val="clear" w:color="FFFFFF" w:fill="FFFFFF"/>
            <w:tcMar>
              <w:left w:w="4" w:type="dxa"/>
              <w:right w:w="4" w:type="dxa"/>
            </w:tcMar>
          </w:tcPr>
          <w:p w:rsidR="00AC5441" w:rsidRPr="009C5848" w:rsidRDefault="00AC5441">
            <w:pPr>
              <w:rPr>
                <w:lang w:val="ru-RU"/>
              </w:rPr>
            </w:pPr>
          </w:p>
        </w:tc>
      </w:tr>
      <w:tr w:rsidR="00AC5441" w:rsidRPr="002355C9" w:rsidTr="004426C1">
        <w:trPr>
          <w:trHeight w:hRule="exact" w:val="96"/>
        </w:trPr>
        <w:tc>
          <w:tcPr>
            <w:tcW w:w="131" w:type="dxa"/>
            <w:gridSpan w:val="2"/>
          </w:tcPr>
          <w:p w:rsidR="00AC5441" w:rsidRPr="009C5848" w:rsidRDefault="00AC5441">
            <w:pPr>
              <w:rPr>
                <w:lang w:val="ru-RU"/>
              </w:rPr>
            </w:pPr>
          </w:p>
        </w:tc>
        <w:tc>
          <w:tcPr>
            <w:tcW w:w="978" w:type="dxa"/>
          </w:tcPr>
          <w:p w:rsidR="00AC5441" w:rsidRPr="009C5848" w:rsidRDefault="00AC5441">
            <w:pPr>
              <w:rPr>
                <w:lang w:val="ru-RU"/>
              </w:rPr>
            </w:pPr>
          </w:p>
        </w:tc>
        <w:tc>
          <w:tcPr>
            <w:tcW w:w="944" w:type="dxa"/>
          </w:tcPr>
          <w:p w:rsidR="00AC5441" w:rsidRPr="009C5848" w:rsidRDefault="00AC5441">
            <w:pPr>
              <w:rPr>
                <w:lang w:val="ru-RU"/>
              </w:rPr>
            </w:pPr>
          </w:p>
        </w:tc>
        <w:tc>
          <w:tcPr>
            <w:tcW w:w="137" w:type="dxa"/>
          </w:tcPr>
          <w:p w:rsidR="00AC5441" w:rsidRPr="009C5848" w:rsidRDefault="00AC5441">
            <w:pPr>
              <w:rPr>
                <w:lang w:val="ru-RU"/>
              </w:rPr>
            </w:pPr>
          </w:p>
        </w:tc>
        <w:tc>
          <w:tcPr>
            <w:tcW w:w="665" w:type="dxa"/>
          </w:tcPr>
          <w:p w:rsidR="00AC5441" w:rsidRPr="009C5848" w:rsidRDefault="00AC5441">
            <w:pPr>
              <w:rPr>
                <w:lang w:val="ru-RU"/>
              </w:rPr>
            </w:pPr>
          </w:p>
        </w:tc>
        <w:tc>
          <w:tcPr>
            <w:tcW w:w="137" w:type="dxa"/>
          </w:tcPr>
          <w:p w:rsidR="00AC5441" w:rsidRPr="009C5848" w:rsidRDefault="00AC5441">
            <w:pPr>
              <w:rPr>
                <w:lang w:val="ru-RU"/>
              </w:rPr>
            </w:pPr>
          </w:p>
        </w:tc>
        <w:tc>
          <w:tcPr>
            <w:tcW w:w="818" w:type="dxa"/>
          </w:tcPr>
          <w:p w:rsidR="00AC5441" w:rsidRPr="009C5848" w:rsidRDefault="00AC5441">
            <w:pPr>
              <w:rPr>
                <w:lang w:val="ru-RU"/>
              </w:rPr>
            </w:pPr>
          </w:p>
        </w:tc>
        <w:tc>
          <w:tcPr>
            <w:tcW w:w="824" w:type="dxa"/>
          </w:tcPr>
          <w:p w:rsidR="00AC5441" w:rsidRPr="009C5848" w:rsidRDefault="00AC5441">
            <w:pPr>
              <w:rPr>
                <w:lang w:val="ru-RU"/>
              </w:rPr>
            </w:pPr>
          </w:p>
        </w:tc>
        <w:tc>
          <w:tcPr>
            <w:tcW w:w="3209" w:type="dxa"/>
          </w:tcPr>
          <w:p w:rsidR="00AC5441" w:rsidRPr="009C5848" w:rsidRDefault="00AC5441">
            <w:pPr>
              <w:rPr>
                <w:lang w:val="ru-RU"/>
              </w:rPr>
            </w:pPr>
          </w:p>
        </w:tc>
        <w:tc>
          <w:tcPr>
            <w:tcW w:w="405" w:type="dxa"/>
          </w:tcPr>
          <w:p w:rsidR="00AC5441" w:rsidRPr="009C5848" w:rsidRDefault="00AC5441">
            <w:pPr>
              <w:rPr>
                <w:lang w:val="ru-RU"/>
              </w:rPr>
            </w:pPr>
          </w:p>
        </w:tc>
        <w:tc>
          <w:tcPr>
            <w:tcW w:w="1053" w:type="dxa"/>
          </w:tcPr>
          <w:p w:rsidR="00AC5441" w:rsidRPr="009C5848" w:rsidRDefault="00AC5441">
            <w:pPr>
              <w:rPr>
                <w:lang w:val="ru-RU"/>
              </w:rPr>
            </w:pPr>
          </w:p>
        </w:tc>
        <w:tc>
          <w:tcPr>
            <w:tcW w:w="939" w:type="dxa"/>
          </w:tcPr>
          <w:p w:rsidR="00AC5441" w:rsidRPr="009C5848" w:rsidRDefault="00AC5441">
            <w:pPr>
              <w:rPr>
                <w:lang w:val="ru-RU"/>
              </w:rPr>
            </w:pPr>
          </w:p>
        </w:tc>
      </w:tr>
      <w:tr w:rsidR="00AC5441" w:rsidRPr="002355C9" w:rsidTr="004426C1">
        <w:trPr>
          <w:trHeight w:hRule="exact" w:val="478"/>
        </w:trPr>
        <w:tc>
          <w:tcPr>
            <w:tcW w:w="131" w:type="dxa"/>
            <w:gridSpan w:val="2"/>
          </w:tcPr>
          <w:p w:rsidR="00AC5441" w:rsidRPr="009C5848" w:rsidRDefault="00AC5441">
            <w:pPr>
              <w:rPr>
                <w:lang w:val="ru-RU"/>
              </w:rPr>
            </w:pPr>
          </w:p>
        </w:tc>
        <w:tc>
          <w:tcPr>
            <w:tcW w:w="978" w:type="dxa"/>
          </w:tcPr>
          <w:p w:rsidR="00AC5441" w:rsidRPr="009C5848" w:rsidRDefault="00AC5441">
            <w:pPr>
              <w:rPr>
                <w:lang w:val="ru-RU"/>
              </w:rPr>
            </w:pPr>
          </w:p>
        </w:tc>
        <w:tc>
          <w:tcPr>
            <w:tcW w:w="944" w:type="dxa"/>
          </w:tcPr>
          <w:p w:rsidR="00AC5441" w:rsidRPr="009C5848" w:rsidRDefault="00AC5441">
            <w:pPr>
              <w:rPr>
                <w:lang w:val="ru-RU"/>
              </w:rPr>
            </w:pPr>
          </w:p>
        </w:tc>
        <w:tc>
          <w:tcPr>
            <w:tcW w:w="137" w:type="dxa"/>
          </w:tcPr>
          <w:p w:rsidR="00AC5441" w:rsidRPr="009C5848" w:rsidRDefault="00AC5441">
            <w:pPr>
              <w:rPr>
                <w:lang w:val="ru-RU"/>
              </w:rPr>
            </w:pPr>
          </w:p>
        </w:tc>
        <w:tc>
          <w:tcPr>
            <w:tcW w:w="665" w:type="dxa"/>
          </w:tcPr>
          <w:p w:rsidR="00AC5441" w:rsidRPr="009C5848" w:rsidRDefault="00AC5441">
            <w:pPr>
              <w:rPr>
                <w:lang w:val="ru-RU"/>
              </w:rPr>
            </w:pPr>
          </w:p>
        </w:tc>
        <w:tc>
          <w:tcPr>
            <w:tcW w:w="137" w:type="dxa"/>
          </w:tcPr>
          <w:p w:rsidR="00AC5441" w:rsidRPr="009C5848" w:rsidRDefault="00AC5441">
            <w:pPr>
              <w:rPr>
                <w:lang w:val="ru-RU"/>
              </w:rPr>
            </w:pPr>
          </w:p>
        </w:tc>
        <w:tc>
          <w:tcPr>
            <w:tcW w:w="5256" w:type="dxa"/>
            <w:gridSpan w:val="4"/>
            <w:shd w:val="clear" w:color="000000" w:fill="FFFFFF"/>
            <w:tcMar>
              <w:left w:w="34" w:type="dxa"/>
              <w:right w:w="34" w:type="dxa"/>
            </w:tcMar>
          </w:tcPr>
          <w:p w:rsidR="00AC5441" w:rsidRPr="009C5848" w:rsidRDefault="004426C1">
            <w:pPr>
              <w:spacing w:after="0" w:line="240" w:lineRule="auto"/>
              <w:jc w:val="center"/>
              <w:rPr>
                <w:sz w:val="19"/>
                <w:szCs w:val="19"/>
                <w:lang w:val="ru-RU"/>
              </w:rPr>
            </w:pPr>
            <w:r w:rsidRPr="009C5848">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3" w:type="dxa"/>
          </w:tcPr>
          <w:p w:rsidR="00AC5441" w:rsidRPr="009C5848" w:rsidRDefault="00AC5441">
            <w:pPr>
              <w:rPr>
                <w:lang w:val="ru-RU"/>
              </w:rPr>
            </w:pPr>
          </w:p>
        </w:tc>
        <w:tc>
          <w:tcPr>
            <w:tcW w:w="939" w:type="dxa"/>
          </w:tcPr>
          <w:p w:rsidR="00AC5441" w:rsidRPr="009C5848" w:rsidRDefault="00AC5441">
            <w:pPr>
              <w:rPr>
                <w:lang w:val="ru-RU"/>
              </w:rPr>
            </w:pPr>
          </w:p>
        </w:tc>
      </w:tr>
      <w:tr w:rsidR="00AC5441" w:rsidRPr="002355C9" w:rsidTr="004426C1">
        <w:trPr>
          <w:trHeight w:hRule="exact" w:val="833"/>
        </w:trPr>
        <w:tc>
          <w:tcPr>
            <w:tcW w:w="131" w:type="dxa"/>
            <w:gridSpan w:val="2"/>
          </w:tcPr>
          <w:p w:rsidR="00AC5441" w:rsidRPr="009C5848" w:rsidRDefault="00AC5441">
            <w:pPr>
              <w:rPr>
                <w:lang w:val="ru-RU"/>
              </w:rPr>
            </w:pPr>
          </w:p>
        </w:tc>
        <w:tc>
          <w:tcPr>
            <w:tcW w:w="4503" w:type="dxa"/>
            <w:gridSpan w:val="7"/>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09" w:type="dxa"/>
          </w:tcPr>
          <w:p w:rsidR="00AC5441" w:rsidRPr="009C5848" w:rsidRDefault="00AC5441">
            <w:pPr>
              <w:rPr>
                <w:lang w:val="ru-RU"/>
              </w:rPr>
            </w:pPr>
          </w:p>
        </w:tc>
        <w:tc>
          <w:tcPr>
            <w:tcW w:w="405" w:type="dxa"/>
          </w:tcPr>
          <w:p w:rsidR="00AC5441" w:rsidRPr="009C5848" w:rsidRDefault="00AC5441">
            <w:pPr>
              <w:rPr>
                <w:lang w:val="ru-RU"/>
              </w:rPr>
            </w:pPr>
          </w:p>
        </w:tc>
        <w:tc>
          <w:tcPr>
            <w:tcW w:w="1053" w:type="dxa"/>
          </w:tcPr>
          <w:p w:rsidR="00AC5441" w:rsidRPr="009C5848" w:rsidRDefault="00AC5441">
            <w:pPr>
              <w:rPr>
                <w:lang w:val="ru-RU"/>
              </w:rPr>
            </w:pPr>
          </w:p>
        </w:tc>
        <w:tc>
          <w:tcPr>
            <w:tcW w:w="939" w:type="dxa"/>
          </w:tcPr>
          <w:p w:rsidR="00AC5441" w:rsidRPr="009C5848" w:rsidRDefault="00AC5441">
            <w:pPr>
              <w:rPr>
                <w:lang w:val="ru-RU"/>
              </w:rPr>
            </w:pPr>
          </w:p>
        </w:tc>
      </w:tr>
      <w:tr w:rsidR="00AC5441" w:rsidRPr="002355C9" w:rsidTr="004426C1">
        <w:trPr>
          <w:trHeight w:hRule="exact" w:val="420"/>
        </w:trPr>
        <w:tc>
          <w:tcPr>
            <w:tcW w:w="131" w:type="dxa"/>
            <w:gridSpan w:val="2"/>
          </w:tcPr>
          <w:p w:rsidR="00AC5441" w:rsidRPr="009C5848" w:rsidRDefault="00AC5441">
            <w:pPr>
              <w:rPr>
                <w:lang w:val="ru-RU"/>
              </w:rPr>
            </w:pPr>
          </w:p>
        </w:tc>
        <w:tc>
          <w:tcPr>
            <w:tcW w:w="10109" w:type="dxa"/>
            <w:gridSpan w:val="11"/>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Рабочая программа пересмотрена, обсуждена и одобрена для</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исполнения в 2022-2023 учебном году на заседании</w:t>
            </w:r>
          </w:p>
        </w:tc>
      </w:tr>
      <w:tr w:rsidR="00AC5441" w:rsidTr="004426C1">
        <w:trPr>
          <w:trHeight w:hRule="exact" w:val="277"/>
        </w:trPr>
        <w:tc>
          <w:tcPr>
            <w:tcW w:w="131" w:type="dxa"/>
            <w:gridSpan w:val="2"/>
          </w:tcPr>
          <w:p w:rsidR="00AC5441" w:rsidRPr="009C5848" w:rsidRDefault="00AC5441">
            <w:pPr>
              <w:rPr>
                <w:lang w:val="ru-RU"/>
              </w:rPr>
            </w:pPr>
          </w:p>
        </w:tc>
        <w:tc>
          <w:tcPr>
            <w:tcW w:w="7712" w:type="dxa"/>
            <w:gridSpan w:val="8"/>
            <w:shd w:val="clear" w:color="000000" w:fill="FFFFFF"/>
            <w:tcMar>
              <w:left w:w="34" w:type="dxa"/>
              <w:right w:w="34" w:type="dxa"/>
            </w:tcMar>
          </w:tcPr>
          <w:p w:rsidR="00AC5441" w:rsidRPr="009C5848" w:rsidRDefault="00AC5441">
            <w:pPr>
              <w:spacing w:after="0" w:line="240" w:lineRule="auto"/>
              <w:rPr>
                <w:sz w:val="24"/>
                <w:szCs w:val="24"/>
                <w:lang w:val="ru-RU"/>
              </w:rPr>
            </w:pPr>
          </w:p>
          <w:p w:rsidR="00AC5441" w:rsidRDefault="004426C1">
            <w:pPr>
              <w:spacing w:after="0" w:line="240" w:lineRule="auto"/>
              <w:rPr>
                <w:sz w:val="24"/>
                <w:szCs w:val="24"/>
              </w:rPr>
            </w:pPr>
            <w:r>
              <w:rPr>
                <w:rFonts w:ascii="Times New Roman" w:hAnsi="Times New Roman" w:cs="Times New Roman"/>
                <w:color w:val="000000"/>
                <w:sz w:val="24"/>
                <w:szCs w:val="24"/>
              </w:rPr>
              <w:t>кафедры</w:t>
            </w:r>
          </w:p>
        </w:tc>
        <w:tc>
          <w:tcPr>
            <w:tcW w:w="2397" w:type="dxa"/>
            <w:gridSpan w:val="3"/>
            <w:shd w:val="clear" w:color="000000" w:fill="FFFFFF"/>
            <w:tcMar>
              <w:left w:w="34" w:type="dxa"/>
              <w:right w:w="34" w:type="dxa"/>
            </w:tcMar>
          </w:tcPr>
          <w:p w:rsidR="00AC5441" w:rsidRDefault="00AC5441"/>
        </w:tc>
      </w:tr>
      <w:tr w:rsidR="00AC5441" w:rsidRPr="002355C9" w:rsidTr="004426C1">
        <w:trPr>
          <w:trHeight w:hRule="exact" w:val="277"/>
        </w:trPr>
        <w:tc>
          <w:tcPr>
            <w:tcW w:w="131" w:type="dxa"/>
            <w:gridSpan w:val="2"/>
          </w:tcPr>
          <w:p w:rsidR="00AC5441" w:rsidRDefault="00AC5441"/>
        </w:tc>
        <w:tc>
          <w:tcPr>
            <w:tcW w:w="978" w:type="dxa"/>
            <w:vMerge w:val="restart"/>
            <w:shd w:val="clear" w:color="000000" w:fill="FFFFFF"/>
            <w:tcMar>
              <w:left w:w="34" w:type="dxa"/>
              <w:right w:w="34" w:type="dxa"/>
            </w:tcMar>
          </w:tcPr>
          <w:p w:rsidR="00AC5441" w:rsidRDefault="00AC5441"/>
        </w:tc>
        <w:tc>
          <w:tcPr>
            <w:tcW w:w="9131" w:type="dxa"/>
            <w:gridSpan w:val="10"/>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b/>
                <w:color w:val="000000"/>
                <w:sz w:val="19"/>
                <w:szCs w:val="19"/>
                <w:lang w:val="ru-RU"/>
              </w:rPr>
              <w:t>Иностранные языки для гуманитарных специальностей</w:t>
            </w:r>
          </w:p>
        </w:tc>
      </w:tr>
      <w:tr w:rsidR="00AC5441" w:rsidRPr="002355C9" w:rsidTr="004426C1">
        <w:trPr>
          <w:trHeight w:hRule="exact" w:val="138"/>
        </w:trPr>
        <w:tc>
          <w:tcPr>
            <w:tcW w:w="131" w:type="dxa"/>
            <w:gridSpan w:val="2"/>
          </w:tcPr>
          <w:p w:rsidR="00AC5441" w:rsidRPr="009C5848" w:rsidRDefault="00AC5441">
            <w:pPr>
              <w:rPr>
                <w:lang w:val="ru-RU"/>
              </w:rPr>
            </w:pPr>
          </w:p>
        </w:tc>
        <w:tc>
          <w:tcPr>
            <w:tcW w:w="978" w:type="dxa"/>
            <w:vMerge/>
            <w:shd w:val="clear" w:color="000000" w:fill="FFFFFF"/>
            <w:tcMar>
              <w:left w:w="34" w:type="dxa"/>
              <w:right w:w="34" w:type="dxa"/>
            </w:tcMar>
          </w:tcPr>
          <w:p w:rsidR="00AC5441" w:rsidRPr="009C5848" w:rsidRDefault="00AC5441">
            <w:pPr>
              <w:rPr>
                <w:lang w:val="ru-RU"/>
              </w:rPr>
            </w:pPr>
          </w:p>
        </w:tc>
        <w:tc>
          <w:tcPr>
            <w:tcW w:w="6734" w:type="dxa"/>
            <w:gridSpan w:val="7"/>
            <w:shd w:val="clear" w:color="000000" w:fill="FFFFFF"/>
            <w:tcMar>
              <w:left w:w="34" w:type="dxa"/>
              <w:right w:w="34" w:type="dxa"/>
            </w:tcMar>
          </w:tcPr>
          <w:p w:rsidR="00AC5441" w:rsidRPr="009C5848" w:rsidRDefault="00AC5441">
            <w:pPr>
              <w:rPr>
                <w:lang w:val="ru-RU"/>
              </w:rPr>
            </w:pPr>
          </w:p>
        </w:tc>
        <w:tc>
          <w:tcPr>
            <w:tcW w:w="405" w:type="dxa"/>
          </w:tcPr>
          <w:p w:rsidR="00AC5441" w:rsidRPr="009C5848" w:rsidRDefault="00AC5441">
            <w:pPr>
              <w:rPr>
                <w:lang w:val="ru-RU"/>
              </w:rPr>
            </w:pPr>
          </w:p>
        </w:tc>
        <w:tc>
          <w:tcPr>
            <w:tcW w:w="1053" w:type="dxa"/>
          </w:tcPr>
          <w:p w:rsidR="00AC5441" w:rsidRPr="009C5848" w:rsidRDefault="00AC5441">
            <w:pPr>
              <w:rPr>
                <w:lang w:val="ru-RU"/>
              </w:rPr>
            </w:pPr>
          </w:p>
        </w:tc>
        <w:tc>
          <w:tcPr>
            <w:tcW w:w="939" w:type="dxa"/>
          </w:tcPr>
          <w:p w:rsidR="00AC5441" w:rsidRPr="009C5848" w:rsidRDefault="00AC5441">
            <w:pPr>
              <w:rPr>
                <w:lang w:val="ru-RU"/>
              </w:rPr>
            </w:pPr>
          </w:p>
        </w:tc>
      </w:tr>
      <w:tr w:rsidR="00AC5441" w:rsidRPr="002355C9" w:rsidTr="004426C1">
        <w:trPr>
          <w:trHeight w:hRule="exact" w:val="138"/>
        </w:trPr>
        <w:tc>
          <w:tcPr>
            <w:tcW w:w="131" w:type="dxa"/>
            <w:gridSpan w:val="2"/>
          </w:tcPr>
          <w:p w:rsidR="00AC5441" w:rsidRPr="009C5848" w:rsidRDefault="00AC5441">
            <w:pPr>
              <w:rPr>
                <w:lang w:val="ru-RU"/>
              </w:rPr>
            </w:pPr>
          </w:p>
        </w:tc>
        <w:tc>
          <w:tcPr>
            <w:tcW w:w="978" w:type="dxa"/>
          </w:tcPr>
          <w:p w:rsidR="00AC5441" w:rsidRPr="009C5848" w:rsidRDefault="00AC5441">
            <w:pPr>
              <w:rPr>
                <w:lang w:val="ru-RU"/>
              </w:rPr>
            </w:pPr>
          </w:p>
        </w:tc>
        <w:tc>
          <w:tcPr>
            <w:tcW w:w="944" w:type="dxa"/>
          </w:tcPr>
          <w:p w:rsidR="00AC5441" w:rsidRPr="009C5848" w:rsidRDefault="00AC5441">
            <w:pPr>
              <w:rPr>
                <w:lang w:val="ru-RU"/>
              </w:rPr>
            </w:pPr>
          </w:p>
        </w:tc>
        <w:tc>
          <w:tcPr>
            <w:tcW w:w="137" w:type="dxa"/>
          </w:tcPr>
          <w:p w:rsidR="00AC5441" w:rsidRPr="009C5848" w:rsidRDefault="00AC5441">
            <w:pPr>
              <w:rPr>
                <w:lang w:val="ru-RU"/>
              </w:rPr>
            </w:pPr>
          </w:p>
        </w:tc>
        <w:tc>
          <w:tcPr>
            <w:tcW w:w="665" w:type="dxa"/>
          </w:tcPr>
          <w:p w:rsidR="00AC5441" w:rsidRPr="009C5848" w:rsidRDefault="00AC5441">
            <w:pPr>
              <w:rPr>
                <w:lang w:val="ru-RU"/>
              </w:rPr>
            </w:pPr>
          </w:p>
        </w:tc>
        <w:tc>
          <w:tcPr>
            <w:tcW w:w="137" w:type="dxa"/>
          </w:tcPr>
          <w:p w:rsidR="00AC5441" w:rsidRPr="009C5848" w:rsidRDefault="00AC5441">
            <w:pPr>
              <w:rPr>
                <w:lang w:val="ru-RU"/>
              </w:rPr>
            </w:pPr>
          </w:p>
        </w:tc>
        <w:tc>
          <w:tcPr>
            <w:tcW w:w="818" w:type="dxa"/>
          </w:tcPr>
          <w:p w:rsidR="00AC5441" w:rsidRPr="009C5848" w:rsidRDefault="00AC5441">
            <w:pPr>
              <w:rPr>
                <w:lang w:val="ru-RU"/>
              </w:rPr>
            </w:pPr>
          </w:p>
        </w:tc>
        <w:tc>
          <w:tcPr>
            <w:tcW w:w="824" w:type="dxa"/>
          </w:tcPr>
          <w:p w:rsidR="00AC5441" w:rsidRPr="009C5848" w:rsidRDefault="00AC5441">
            <w:pPr>
              <w:rPr>
                <w:lang w:val="ru-RU"/>
              </w:rPr>
            </w:pPr>
          </w:p>
        </w:tc>
        <w:tc>
          <w:tcPr>
            <w:tcW w:w="3209" w:type="dxa"/>
          </w:tcPr>
          <w:p w:rsidR="00AC5441" w:rsidRPr="009C5848" w:rsidRDefault="00AC5441">
            <w:pPr>
              <w:rPr>
                <w:lang w:val="ru-RU"/>
              </w:rPr>
            </w:pPr>
          </w:p>
        </w:tc>
        <w:tc>
          <w:tcPr>
            <w:tcW w:w="405" w:type="dxa"/>
          </w:tcPr>
          <w:p w:rsidR="00AC5441" w:rsidRPr="009C5848" w:rsidRDefault="00AC5441">
            <w:pPr>
              <w:rPr>
                <w:lang w:val="ru-RU"/>
              </w:rPr>
            </w:pPr>
          </w:p>
        </w:tc>
        <w:tc>
          <w:tcPr>
            <w:tcW w:w="1053" w:type="dxa"/>
          </w:tcPr>
          <w:p w:rsidR="00AC5441" w:rsidRPr="009C5848" w:rsidRDefault="00AC5441">
            <w:pPr>
              <w:rPr>
                <w:lang w:val="ru-RU"/>
              </w:rPr>
            </w:pPr>
          </w:p>
        </w:tc>
        <w:tc>
          <w:tcPr>
            <w:tcW w:w="939" w:type="dxa"/>
          </w:tcPr>
          <w:p w:rsidR="00AC5441" w:rsidRPr="009C5848" w:rsidRDefault="00AC5441">
            <w:pPr>
              <w:rPr>
                <w:lang w:val="ru-RU"/>
              </w:rPr>
            </w:pPr>
          </w:p>
        </w:tc>
      </w:tr>
      <w:tr w:rsidR="00AC5441" w:rsidRPr="002355C9" w:rsidTr="004426C1">
        <w:trPr>
          <w:trHeight w:hRule="exact" w:val="277"/>
        </w:trPr>
        <w:tc>
          <w:tcPr>
            <w:tcW w:w="131" w:type="dxa"/>
            <w:gridSpan w:val="2"/>
          </w:tcPr>
          <w:p w:rsidR="00AC5441" w:rsidRPr="009C5848" w:rsidRDefault="00AC5441">
            <w:pPr>
              <w:rPr>
                <w:lang w:val="ru-RU"/>
              </w:rPr>
            </w:pPr>
          </w:p>
        </w:tc>
        <w:tc>
          <w:tcPr>
            <w:tcW w:w="10109" w:type="dxa"/>
            <w:gridSpan w:val="11"/>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Зав. кафедрой к.п.н., доцент Евдокимова Н.В. _________________</w:t>
            </w:r>
          </w:p>
        </w:tc>
      </w:tr>
      <w:tr w:rsidR="00AC5441" w:rsidRPr="002355C9" w:rsidTr="004426C1">
        <w:trPr>
          <w:trHeight w:hRule="exact" w:val="277"/>
        </w:trPr>
        <w:tc>
          <w:tcPr>
            <w:tcW w:w="131" w:type="dxa"/>
            <w:gridSpan w:val="2"/>
          </w:tcPr>
          <w:p w:rsidR="00AC5441" w:rsidRPr="009C5848" w:rsidRDefault="00AC5441">
            <w:pPr>
              <w:rPr>
                <w:lang w:val="ru-RU"/>
              </w:rPr>
            </w:pPr>
          </w:p>
        </w:tc>
        <w:tc>
          <w:tcPr>
            <w:tcW w:w="2059" w:type="dxa"/>
            <w:gridSpan w:val="3"/>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color w:val="000000"/>
                <w:sz w:val="19"/>
                <w:szCs w:val="19"/>
              </w:rPr>
              <w:t>Программу составил</w:t>
            </w:r>
            <w:r w:rsidR="009C5848">
              <w:rPr>
                <w:rFonts w:ascii="Times New Roman" w:hAnsi="Times New Roman" w:cs="Times New Roman"/>
                <w:color w:val="000000"/>
                <w:sz w:val="19"/>
                <w:szCs w:val="19"/>
                <w:lang w:val="ru-RU"/>
              </w:rPr>
              <w:t>а</w:t>
            </w:r>
            <w:r>
              <w:rPr>
                <w:rFonts w:ascii="Times New Roman" w:hAnsi="Times New Roman" w:cs="Times New Roman"/>
                <w:color w:val="000000"/>
                <w:sz w:val="19"/>
                <w:szCs w:val="19"/>
              </w:rPr>
              <w:t xml:space="preserve"> (и):</w:t>
            </w:r>
          </w:p>
        </w:tc>
        <w:tc>
          <w:tcPr>
            <w:tcW w:w="8050" w:type="dxa"/>
            <w:gridSpan w:val="8"/>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i/>
                <w:color w:val="000000"/>
                <w:sz w:val="19"/>
                <w:szCs w:val="19"/>
                <w:lang w:val="ru-RU"/>
              </w:rPr>
              <w:t>ст.преп., Зубарева Н.П. _________________</w:t>
            </w:r>
          </w:p>
        </w:tc>
      </w:tr>
      <w:tr w:rsidR="00AC5441" w:rsidRPr="002355C9" w:rsidTr="004426C1">
        <w:trPr>
          <w:trHeight w:hRule="exact" w:val="138"/>
        </w:trPr>
        <w:tc>
          <w:tcPr>
            <w:tcW w:w="131" w:type="dxa"/>
            <w:gridSpan w:val="2"/>
          </w:tcPr>
          <w:p w:rsidR="00AC5441" w:rsidRPr="009C5848" w:rsidRDefault="00AC5441">
            <w:pPr>
              <w:rPr>
                <w:lang w:val="ru-RU"/>
              </w:rPr>
            </w:pPr>
          </w:p>
        </w:tc>
        <w:tc>
          <w:tcPr>
            <w:tcW w:w="10109" w:type="dxa"/>
            <w:gridSpan w:val="11"/>
            <w:shd w:val="clear" w:color="000000" w:fill="FFFFFF"/>
            <w:tcMar>
              <w:left w:w="34" w:type="dxa"/>
              <w:right w:w="34" w:type="dxa"/>
            </w:tcMar>
          </w:tcPr>
          <w:p w:rsidR="00AC5441" w:rsidRPr="009C5848" w:rsidRDefault="00AC5441">
            <w:pPr>
              <w:rPr>
                <w:lang w:val="ru-RU"/>
              </w:rPr>
            </w:pPr>
          </w:p>
        </w:tc>
      </w:tr>
    </w:tbl>
    <w:p w:rsidR="00AC5441" w:rsidRPr="009C5848" w:rsidRDefault="004426C1">
      <w:pPr>
        <w:rPr>
          <w:sz w:val="0"/>
          <w:szCs w:val="0"/>
          <w:lang w:val="ru-RU"/>
        </w:rPr>
      </w:pPr>
      <w:r w:rsidRPr="009C5848">
        <w:rPr>
          <w:lang w:val="ru-RU"/>
        </w:rPr>
        <w:br w:type="page"/>
      </w:r>
    </w:p>
    <w:tbl>
      <w:tblPr>
        <w:tblW w:w="0" w:type="auto"/>
        <w:tblCellMar>
          <w:left w:w="0" w:type="dxa"/>
          <w:right w:w="0" w:type="dxa"/>
        </w:tblCellMar>
        <w:tblLook w:val="04A0" w:firstRow="1" w:lastRow="0" w:firstColumn="1" w:lastColumn="0" w:noHBand="0" w:noVBand="1"/>
      </w:tblPr>
      <w:tblGrid>
        <w:gridCol w:w="739"/>
        <w:gridCol w:w="1856"/>
        <w:gridCol w:w="6828"/>
      </w:tblGrid>
      <w:tr w:rsidR="00AC5441" w:rsidTr="004426C1">
        <w:trPr>
          <w:trHeight w:hRule="exact" w:val="277"/>
        </w:trPr>
        <w:tc>
          <w:tcPr>
            <w:tcW w:w="9423"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AC5441" w:rsidRPr="002355C9" w:rsidTr="004426C1">
        <w:trPr>
          <w:trHeight w:hRule="exact" w:val="727"/>
        </w:trPr>
        <w:tc>
          <w:tcPr>
            <w:tcW w:w="7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right"/>
              <w:rPr>
                <w:sz w:val="19"/>
                <w:szCs w:val="19"/>
              </w:rPr>
            </w:pPr>
            <w:r>
              <w:rPr>
                <w:rFonts w:ascii="Times New Roman" w:hAnsi="Times New Roman" w:cs="Times New Roman"/>
                <w:color w:val="000000"/>
                <w:sz w:val="19"/>
                <w:szCs w:val="19"/>
              </w:rPr>
              <w:t>1.1</w:t>
            </w:r>
          </w:p>
        </w:tc>
        <w:tc>
          <w:tcPr>
            <w:tcW w:w="8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Цель изучения дисциплины: ввести студентов в круг теоретических проблем теории речевого общения, раскрыть ее особенности в современных условиях и подготовить основу для сознательного применения на практике теоретических подходов и  технологий речевого общения.</w:t>
            </w:r>
          </w:p>
        </w:tc>
      </w:tr>
      <w:tr w:rsidR="009C5848" w:rsidRPr="002355C9" w:rsidTr="004426C1">
        <w:trPr>
          <w:trHeight w:val="2228"/>
        </w:trPr>
        <w:tc>
          <w:tcPr>
            <w:tcW w:w="739" w:type="dxa"/>
            <w:tcBorders>
              <w:top w:val="single" w:sz="8" w:space="0" w:color="000000"/>
              <w:left w:val="single" w:sz="8" w:space="0" w:color="000000"/>
              <w:right w:val="single" w:sz="8" w:space="0" w:color="000000"/>
            </w:tcBorders>
            <w:shd w:val="clear" w:color="000000" w:fill="FFFFFF"/>
            <w:tcMar>
              <w:left w:w="34" w:type="dxa"/>
              <w:right w:w="34" w:type="dxa"/>
            </w:tcMar>
          </w:tcPr>
          <w:p w:rsidR="009C5848" w:rsidRDefault="009C5848">
            <w:pPr>
              <w:spacing w:after="0" w:line="240" w:lineRule="auto"/>
              <w:jc w:val="right"/>
              <w:rPr>
                <w:sz w:val="19"/>
                <w:szCs w:val="19"/>
              </w:rPr>
            </w:pPr>
            <w:r>
              <w:rPr>
                <w:rFonts w:ascii="Times New Roman" w:hAnsi="Times New Roman" w:cs="Times New Roman"/>
                <w:color w:val="000000"/>
                <w:sz w:val="19"/>
                <w:szCs w:val="19"/>
              </w:rPr>
              <w:t>1.2</w:t>
            </w:r>
          </w:p>
        </w:tc>
        <w:tc>
          <w:tcPr>
            <w:tcW w:w="8684" w:type="dxa"/>
            <w:gridSpan w:val="2"/>
            <w:tcBorders>
              <w:top w:val="single" w:sz="8" w:space="0" w:color="000000"/>
              <w:left w:val="single" w:sz="8" w:space="0" w:color="000000"/>
              <w:right w:val="single" w:sz="8" w:space="0" w:color="000000"/>
            </w:tcBorders>
            <w:shd w:val="clear" w:color="000000" w:fill="FFFFFF"/>
            <w:tcMar>
              <w:left w:w="34" w:type="dxa"/>
              <w:right w:w="34" w:type="dxa"/>
            </w:tcMar>
          </w:tcPr>
          <w:p w:rsidR="009C5848" w:rsidRDefault="009C5848">
            <w:pPr>
              <w:spacing w:after="0" w:line="240" w:lineRule="auto"/>
              <w:rPr>
                <w:sz w:val="19"/>
                <w:szCs w:val="19"/>
              </w:rPr>
            </w:pPr>
            <w:r>
              <w:rPr>
                <w:rFonts w:ascii="Times New Roman" w:hAnsi="Times New Roman" w:cs="Times New Roman"/>
                <w:color w:val="000000"/>
                <w:sz w:val="19"/>
                <w:szCs w:val="19"/>
              </w:rPr>
              <w:t>Задачи изучения дисциплины:</w:t>
            </w:r>
          </w:p>
          <w:p w:rsidR="009C5848" w:rsidRPr="009C5848" w:rsidRDefault="009C5848">
            <w:pPr>
              <w:spacing w:after="0" w:line="240" w:lineRule="auto"/>
              <w:rPr>
                <w:sz w:val="19"/>
                <w:szCs w:val="19"/>
                <w:lang w:val="ru-RU"/>
              </w:rPr>
            </w:pPr>
            <w:r w:rsidRPr="009C5848">
              <w:rPr>
                <w:rFonts w:ascii="Times New Roman" w:hAnsi="Times New Roman" w:cs="Times New Roman"/>
                <w:color w:val="000000"/>
                <w:sz w:val="19"/>
                <w:szCs w:val="19"/>
                <w:lang w:val="ru-RU"/>
              </w:rPr>
              <w:t>- сформировать навыки применения на практике теоретических знаний и методик, связанных с основными видами и формами языкового посредничества в современных условиях в соответствии с организационно- коммуникационным видом профессиональной деятельности:</w:t>
            </w:r>
          </w:p>
          <w:p w:rsidR="009C5848" w:rsidRPr="009C5848" w:rsidRDefault="009C5848">
            <w:pPr>
              <w:spacing w:after="0" w:line="240" w:lineRule="auto"/>
              <w:rPr>
                <w:sz w:val="19"/>
                <w:szCs w:val="19"/>
                <w:lang w:val="ru-RU"/>
              </w:rPr>
            </w:pPr>
            <w:r w:rsidRPr="009C5848">
              <w:rPr>
                <w:rFonts w:ascii="Times New Roman" w:hAnsi="Times New Roman" w:cs="Times New Roman"/>
                <w:color w:val="000000"/>
                <w:sz w:val="19"/>
                <w:szCs w:val="19"/>
                <w:lang w:val="ru-RU"/>
              </w:rPr>
              <w:t>- протокольное сопровождение официальных лиц и устного перевода выступлений по вопросам, касающимся торгово-экономической и общественно-политической проблематики;</w:t>
            </w:r>
          </w:p>
          <w:p w:rsidR="009C5848" w:rsidRPr="009C5848" w:rsidRDefault="009C5848" w:rsidP="00712201">
            <w:pPr>
              <w:spacing w:after="0" w:line="240" w:lineRule="auto"/>
              <w:rPr>
                <w:sz w:val="19"/>
                <w:szCs w:val="19"/>
                <w:lang w:val="ru-RU"/>
              </w:rPr>
            </w:pPr>
            <w:r w:rsidRPr="009C5848">
              <w:rPr>
                <w:rFonts w:ascii="Times New Roman" w:hAnsi="Times New Roman" w:cs="Times New Roman"/>
                <w:color w:val="000000"/>
                <w:sz w:val="19"/>
                <w:szCs w:val="19"/>
                <w:lang w:val="ru-RU"/>
              </w:rPr>
              <w:t>- обеспечение дипломатических, внешнеэкономических и иных контактов с зарубежными странами и регионами, а также контактов органов государственной власти, заинтересованных ведомств и общественных организаций на территории Российской Федерации с представителями соответствующих стран и регионов мира.</w:t>
            </w:r>
          </w:p>
        </w:tc>
      </w:tr>
      <w:tr w:rsidR="00AC5441" w:rsidRPr="002355C9" w:rsidTr="004426C1">
        <w:trPr>
          <w:trHeight w:hRule="exact" w:val="277"/>
        </w:trPr>
        <w:tc>
          <w:tcPr>
            <w:tcW w:w="9423"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C5441" w:rsidRPr="009C5848" w:rsidRDefault="004426C1">
            <w:pPr>
              <w:spacing w:after="0" w:line="240" w:lineRule="auto"/>
              <w:jc w:val="center"/>
              <w:rPr>
                <w:sz w:val="19"/>
                <w:szCs w:val="19"/>
                <w:lang w:val="ru-RU"/>
              </w:rPr>
            </w:pPr>
            <w:r w:rsidRPr="009C5848">
              <w:rPr>
                <w:rFonts w:ascii="Times New Roman" w:hAnsi="Times New Roman" w:cs="Times New Roman"/>
                <w:b/>
                <w:color w:val="000000"/>
                <w:sz w:val="19"/>
                <w:szCs w:val="19"/>
                <w:lang w:val="ru-RU"/>
              </w:rPr>
              <w:t>2. МЕСТО ДИСЦИПЛИНЫ В СТРУКТУРЕ ОБРАЗОВАТЕЛЬНОЙ ПРОГРАММЫ</w:t>
            </w:r>
          </w:p>
        </w:tc>
      </w:tr>
      <w:tr w:rsidR="00AC5441" w:rsidTr="004426C1">
        <w:trPr>
          <w:trHeight w:hRule="exact" w:val="277"/>
        </w:trPr>
        <w:tc>
          <w:tcPr>
            <w:tcW w:w="25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6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color w:val="000000"/>
                <w:sz w:val="19"/>
                <w:szCs w:val="19"/>
              </w:rPr>
              <w:t>Б1.В.ДВ.02</w:t>
            </w:r>
          </w:p>
        </w:tc>
      </w:tr>
      <w:tr w:rsidR="00AC5441" w:rsidRPr="002355C9" w:rsidTr="004426C1">
        <w:trPr>
          <w:trHeight w:hRule="exact" w:val="277"/>
        </w:trPr>
        <w:tc>
          <w:tcPr>
            <w:tcW w:w="7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right"/>
              <w:rPr>
                <w:sz w:val="19"/>
                <w:szCs w:val="19"/>
              </w:rPr>
            </w:pPr>
            <w:r>
              <w:rPr>
                <w:rFonts w:ascii="Times New Roman" w:hAnsi="Times New Roman" w:cs="Times New Roman"/>
                <w:b/>
                <w:color w:val="000000"/>
                <w:sz w:val="19"/>
                <w:szCs w:val="19"/>
              </w:rPr>
              <w:t>2.1</w:t>
            </w:r>
          </w:p>
        </w:tc>
        <w:tc>
          <w:tcPr>
            <w:tcW w:w="8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b/>
                <w:color w:val="000000"/>
                <w:sz w:val="19"/>
                <w:szCs w:val="19"/>
                <w:lang w:val="ru-RU"/>
              </w:rPr>
              <w:t>Требования к предварительной подготовке обучающегося:</w:t>
            </w:r>
          </w:p>
        </w:tc>
      </w:tr>
      <w:tr w:rsidR="00AC5441" w:rsidRPr="002355C9" w:rsidTr="004426C1">
        <w:trPr>
          <w:trHeight w:hRule="exact" w:val="507"/>
        </w:trPr>
        <w:tc>
          <w:tcPr>
            <w:tcW w:w="7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right"/>
              <w:rPr>
                <w:sz w:val="19"/>
                <w:szCs w:val="19"/>
              </w:rPr>
            </w:pPr>
            <w:r>
              <w:rPr>
                <w:rFonts w:ascii="Times New Roman" w:hAnsi="Times New Roman" w:cs="Times New Roman"/>
                <w:color w:val="000000"/>
                <w:sz w:val="19"/>
                <w:szCs w:val="19"/>
              </w:rPr>
              <w:t>2.1.1</w:t>
            </w:r>
          </w:p>
        </w:tc>
        <w:tc>
          <w:tcPr>
            <w:tcW w:w="8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Необходимыми условиями для успешного освоения дисциплины являются знания, умения и навыки, полученные в результате освоения дисциплин:</w:t>
            </w:r>
          </w:p>
        </w:tc>
      </w:tr>
      <w:tr w:rsidR="00AC5441" w:rsidTr="004426C1">
        <w:trPr>
          <w:trHeight w:hRule="exact" w:val="287"/>
        </w:trPr>
        <w:tc>
          <w:tcPr>
            <w:tcW w:w="7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right"/>
              <w:rPr>
                <w:sz w:val="19"/>
                <w:szCs w:val="19"/>
              </w:rPr>
            </w:pPr>
            <w:r>
              <w:rPr>
                <w:rFonts w:ascii="Times New Roman" w:hAnsi="Times New Roman" w:cs="Times New Roman"/>
                <w:color w:val="000000"/>
                <w:sz w:val="19"/>
                <w:szCs w:val="19"/>
              </w:rPr>
              <w:t>2.1.2</w:t>
            </w:r>
          </w:p>
        </w:tc>
        <w:tc>
          <w:tcPr>
            <w:tcW w:w="8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color w:val="000000"/>
                <w:sz w:val="19"/>
                <w:szCs w:val="19"/>
              </w:rPr>
              <w:t>Иероглифическая культура китайского языка</w:t>
            </w:r>
          </w:p>
        </w:tc>
      </w:tr>
      <w:tr w:rsidR="00AC5441" w:rsidTr="004426C1">
        <w:trPr>
          <w:trHeight w:hRule="exact" w:val="287"/>
        </w:trPr>
        <w:tc>
          <w:tcPr>
            <w:tcW w:w="7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right"/>
              <w:rPr>
                <w:sz w:val="19"/>
                <w:szCs w:val="19"/>
              </w:rPr>
            </w:pPr>
            <w:r>
              <w:rPr>
                <w:rFonts w:ascii="Times New Roman" w:hAnsi="Times New Roman" w:cs="Times New Roman"/>
                <w:color w:val="000000"/>
                <w:sz w:val="19"/>
                <w:szCs w:val="19"/>
              </w:rPr>
              <w:t>2.1.3</w:t>
            </w:r>
          </w:p>
        </w:tc>
        <w:tc>
          <w:tcPr>
            <w:tcW w:w="8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color w:val="000000"/>
                <w:sz w:val="19"/>
                <w:szCs w:val="19"/>
              </w:rPr>
              <w:t>Иностранный язык</w:t>
            </w:r>
          </w:p>
        </w:tc>
      </w:tr>
      <w:tr w:rsidR="00AC5441" w:rsidTr="004426C1">
        <w:trPr>
          <w:trHeight w:hRule="exact" w:val="287"/>
        </w:trPr>
        <w:tc>
          <w:tcPr>
            <w:tcW w:w="7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right"/>
              <w:rPr>
                <w:sz w:val="19"/>
                <w:szCs w:val="19"/>
              </w:rPr>
            </w:pPr>
            <w:r>
              <w:rPr>
                <w:rFonts w:ascii="Times New Roman" w:hAnsi="Times New Roman" w:cs="Times New Roman"/>
                <w:color w:val="000000"/>
                <w:sz w:val="19"/>
                <w:szCs w:val="19"/>
              </w:rPr>
              <w:t>2.1.4</w:t>
            </w:r>
          </w:p>
        </w:tc>
        <w:tc>
          <w:tcPr>
            <w:tcW w:w="8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color w:val="000000"/>
                <w:sz w:val="19"/>
                <w:szCs w:val="19"/>
              </w:rPr>
              <w:t>Теория международных отношений</w:t>
            </w:r>
          </w:p>
        </w:tc>
      </w:tr>
      <w:tr w:rsidR="00AC5441" w:rsidRPr="002355C9" w:rsidTr="004426C1">
        <w:trPr>
          <w:trHeight w:hRule="exact" w:val="507"/>
        </w:trPr>
        <w:tc>
          <w:tcPr>
            <w:tcW w:w="7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right"/>
              <w:rPr>
                <w:sz w:val="19"/>
                <w:szCs w:val="19"/>
              </w:rPr>
            </w:pPr>
            <w:r>
              <w:rPr>
                <w:rFonts w:ascii="Times New Roman" w:hAnsi="Times New Roman" w:cs="Times New Roman"/>
                <w:color w:val="000000"/>
                <w:sz w:val="19"/>
                <w:szCs w:val="19"/>
              </w:rPr>
              <w:t>2.1.5</w:t>
            </w:r>
          </w:p>
        </w:tc>
        <w:tc>
          <w:tcPr>
            <w:tcW w:w="8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Практика по получению первичных профессиональных умений и навыков, в том числе первичных умений и навыков научно-исследовательской деятельности</w:t>
            </w:r>
          </w:p>
        </w:tc>
      </w:tr>
      <w:tr w:rsidR="00AC5441" w:rsidTr="004426C1">
        <w:trPr>
          <w:trHeight w:hRule="exact" w:val="287"/>
        </w:trPr>
        <w:tc>
          <w:tcPr>
            <w:tcW w:w="7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right"/>
              <w:rPr>
                <w:sz w:val="19"/>
                <w:szCs w:val="19"/>
              </w:rPr>
            </w:pPr>
            <w:r>
              <w:rPr>
                <w:rFonts w:ascii="Times New Roman" w:hAnsi="Times New Roman" w:cs="Times New Roman"/>
                <w:color w:val="000000"/>
                <w:sz w:val="19"/>
                <w:szCs w:val="19"/>
              </w:rPr>
              <w:t>2.1.6</w:t>
            </w:r>
          </w:p>
        </w:tc>
        <w:tc>
          <w:tcPr>
            <w:tcW w:w="8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color w:val="000000"/>
                <w:sz w:val="19"/>
                <w:szCs w:val="19"/>
              </w:rPr>
              <w:t>История</w:t>
            </w:r>
          </w:p>
        </w:tc>
      </w:tr>
      <w:tr w:rsidR="00AC5441" w:rsidTr="004426C1">
        <w:trPr>
          <w:trHeight w:hRule="exact" w:val="279"/>
        </w:trPr>
        <w:tc>
          <w:tcPr>
            <w:tcW w:w="7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right"/>
              <w:rPr>
                <w:sz w:val="19"/>
                <w:szCs w:val="19"/>
              </w:rPr>
            </w:pPr>
            <w:r>
              <w:rPr>
                <w:rFonts w:ascii="Times New Roman" w:hAnsi="Times New Roman" w:cs="Times New Roman"/>
                <w:color w:val="000000"/>
                <w:sz w:val="19"/>
                <w:szCs w:val="19"/>
              </w:rPr>
              <w:t>2.1.7</w:t>
            </w:r>
          </w:p>
        </w:tc>
        <w:tc>
          <w:tcPr>
            <w:tcW w:w="8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color w:val="000000"/>
                <w:sz w:val="19"/>
                <w:szCs w:val="19"/>
              </w:rPr>
              <w:t>Язык региона</w:t>
            </w:r>
          </w:p>
        </w:tc>
      </w:tr>
      <w:tr w:rsidR="00AC5441" w:rsidRPr="002355C9" w:rsidTr="004426C1">
        <w:trPr>
          <w:trHeight w:hRule="exact" w:val="507"/>
        </w:trPr>
        <w:tc>
          <w:tcPr>
            <w:tcW w:w="7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right"/>
              <w:rPr>
                <w:sz w:val="19"/>
                <w:szCs w:val="19"/>
              </w:rPr>
            </w:pPr>
            <w:r>
              <w:rPr>
                <w:rFonts w:ascii="Times New Roman" w:hAnsi="Times New Roman" w:cs="Times New Roman"/>
                <w:b/>
                <w:color w:val="000000"/>
                <w:sz w:val="19"/>
                <w:szCs w:val="19"/>
              </w:rPr>
              <w:t>2.2</w:t>
            </w:r>
          </w:p>
        </w:tc>
        <w:tc>
          <w:tcPr>
            <w:tcW w:w="8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AC5441" w:rsidRPr="002355C9" w:rsidTr="004426C1">
        <w:trPr>
          <w:trHeight w:hRule="exact" w:val="287"/>
        </w:trPr>
        <w:tc>
          <w:tcPr>
            <w:tcW w:w="7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right"/>
              <w:rPr>
                <w:sz w:val="19"/>
                <w:szCs w:val="19"/>
              </w:rPr>
            </w:pPr>
            <w:r>
              <w:rPr>
                <w:rFonts w:ascii="Times New Roman" w:hAnsi="Times New Roman" w:cs="Times New Roman"/>
                <w:color w:val="000000"/>
                <w:sz w:val="19"/>
                <w:szCs w:val="19"/>
              </w:rPr>
              <w:t>2.2.1</w:t>
            </w:r>
          </w:p>
        </w:tc>
        <w:tc>
          <w:tcPr>
            <w:tcW w:w="8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Практика по получению профессиональных умений и опыта профессиональной деятельности</w:t>
            </w:r>
          </w:p>
        </w:tc>
      </w:tr>
      <w:tr w:rsidR="00AC5441" w:rsidTr="004426C1">
        <w:trPr>
          <w:trHeight w:hRule="exact" w:val="287"/>
        </w:trPr>
        <w:tc>
          <w:tcPr>
            <w:tcW w:w="7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right"/>
              <w:rPr>
                <w:sz w:val="19"/>
                <w:szCs w:val="19"/>
              </w:rPr>
            </w:pPr>
            <w:r>
              <w:rPr>
                <w:rFonts w:ascii="Times New Roman" w:hAnsi="Times New Roman" w:cs="Times New Roman"/>
                <w:color w:val="000000"/>
                <w:sz w:val="19"/>
                <w:szCs w:val="19"/>
              </w:rPr>
              <w:t>2.2.2</w:t>
            </w:r>
          </w:p>
        </w:tc>
        <w:tc>
          <w:tcPr>
            <w:tcW w:w="8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color w:val="000000"/>
                <w:sz w:val="19"/>
                <w:szCs w:val="19"/>
              </w:rPr>
              <w:t>Культурология</w:t>
            </w:r>
          </w:p>
        </w:tc>
      </w:tr>
      <w:tr w:rsidR="00AC5441" w:rsidTr="004426C1">
        <w:trPr>
          <w:trHeight w:hRule="exact" w:val="287"/>
        </w:trPr>
        <w:tc>
          <w:tcPr>
            <w:tcW w:w="7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right"/>
              <w:rPr>
                <w:sz w:val="19"/>
                <w:szCs w:val="19"/>
              </w:rPr>
            </w:pPr>
            <w:r>
              <w:rPr>
                <w:rFonts w:ascii="Times New Roman" w:hAnsi="Times New Roman" w:cs="Times New Roman"/>
                <w:color w:val="000000"/>
                <w:sz w:val="19"/>
                <w:szCs w:val="19"/>
              </w:rPr>
              <w:t>2.2.3</w:t>
            </w:r>
          </w:p>
        </w:tc>
        <w:tc>
          <w:tcPr>
            <w:tcW w:w="8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color w:val="000000"/>
                <w:sz w:val="19"/>
                <w:szCs w:val="19"/>
              </w:rPr>
              <w:t>История стран Восточной Азии</w:t>
            </w:r>
          </w:p>
        </w:tc>
      </w:tr>
      <w:tr w:rsidR="00AC5441" w:rsidTr="004426C1">
        <w:trPr>
          <w:trHeight w:hRule="exact" w:val="287"/>
        </w:trPr>
        <w:tc>
          <w:tcPr>
            <w:tcW w:w="7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right"/>
              <w:rPr>
                <w:sz w:val="19"/>
                <w:szCs w:val="19"/>
              </w:rPr>
            </w:pPr>
            <w:r>
              <w:rPr>
                <w:rFonts w:ascii="Times New Roman" w:hAnsi="Times New Roman" w:cs="Times New Roman"/>
                <w:color w:val="000000"/>
                <w:sz w:val="19"/>
                <w:szCs w:val="19"/>
              </w:rPr>
              <w:t>2.2.4</w:t>
            </w:r>
          </w:p>
        </w:tc>
        <w:tc>
          <w:tcPr>
            <w:tcW w:w="8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color w:val="000000"/>
                <w:sz w:val="19"/>
                <w:szCs w:val="19"/>
              </w:rPr>
              <w:t>История религий мира</w:t>
            </w:r>
          </w:p>
        </w:tc>
      </w:tr>
      <w:tr w:rsidR="00AC5441" w:rsidRPr="002355C9" w:rsidTr="004426C1">
        <w:trPr>
          <w:trHeight w:hRule="exact" w:val="287"/>
        </w:trPr>
        <w:tc>
          <w:tcPr>
            <w:tcW w:w="7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right"/>
              <w:rPr>
                <w:sz w:val="19"/>
                <w:szCs w:val="19"/>
              </w:rPr>
            </w:pPr>
            <w:r>
              <w:rPr>
                <w:rFonts w:ascii="Times New Roman" w:hAnsi="Times New Roman" w:cs="Times New Roman"/>
                <w:color w:val="000000"/>
                <w:sz w:val="19"/>
                <w:szCs w:val="19"/>
              </w:rPr>
              <w:t>2.2.5</w:t>
            </w:r>
          </w:p>
        </w:tc>
        <w:tc>
          <w:tcPr>
            <w:tcW w:w="8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Основы перевода и переводоведения китайского языка</w:t>
            </w:r>
          </w:p>
        </w:tc>
      </w:tr>
      <w:tr w:rsidR="00AC5441" w:rsidTr="004426C1">
        <w:trPr>
          <w:trHeight w:hRule="exact" w:val="287"/>
        </w:trPr>
        <w:tc>
          <w:tcPr>
            <w:tcW w:w="7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right"/>
              <w:rPr>
                <w:sz w:val="19"/>
                <w:szCs w:val="19"/>
              </w:rPr>
            </w:pPr>
            <w:r>
              <w:rPr>
                <w:rFonts w:ascii="Times New Roman" w:hAnsi="Times New Roman" w:cs="Times New Roman"/>
                <w:color w:val="000000"/>
                <w:sz w:val="19"/>
                <w:szCs w:val="19"/>
              </w:rPr>
              <w:t>2.2.6</w:t>
            </w:r>
          </w:p>
        </w:tc>
        <w:tc>
          <w:tcPr>
            <w:tcW w:w="8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color w:val="000000"/>
                <w:sz w:val="19"/>
                <w:szCs w:val="19"/>
              </w:rPr>
              <w:t>Научно-исследовательская работа</w:t>
            </w:r>
          </w:p>
        </w:tc>
      </w:tr>
      <w:tr w:rsidR="00AC5441" w:rsidRPr="002355C9" w:rsidTr="004426C1">
        <w:trPr>
          <w:trHeight w:hRule="exact" w:val="287"/>
        </w:trPr>
        <w:tc>
          <w:tcPr>
            <w:tcW w:w="7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right"/>
              <w:rPr>
                <w:sz w:val="19"/>
                <w:szCs w:val="19"/>
              </w:rPr>
            </w:pPr>
            <w:r>
              <w:rPr>
                <w:rFonts w:ascii="Times New Roman" w:hAnsi="Times New Roman" w:cs="Times New Roman"/>
                <w:color w:val="000000"/>
                <w:sz w:val="19"/>
                <w:szCs w:val="19"/>
              </w:rPr>
              <w:t>2.2.7</w:t>
            </w:r>
          </w:p>
        </w:tc>
        <w:tc>
          <w:tcPr>
            <w:tcW w:w="8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Методология международных и региональных исследований</w:t>
            </w:r>
          </w:p>
        </w:tc>
      </w:tr>
      <w:tr w:rsidR="00AC5441" w:rsidTr="004426C1">
        <w:trPr>
          <w:trHeight w:hRule="exact" w:val="287"/>
        </w:trPr>
        <w:tc>
          <w:tcPr>
            <w:tcW w:w="7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right"/>
              <w:rPr>
                <w:sz w:val="19"/>
                <w:szCs w:val="19"/>
              </w:rPr>
            </w:pPr>
            <w:r>
              <w:rPr>
                <w:rFonts w:ascii="Times New Roman" w:hAnsi="Times New Roman" w:cs="Times New Roman"/>
                <w:color w:val="000000"/>
                <w:sz w:val="19"/>
                <w:szCs w:val="19"/>
              </w:rPr>
              <w:t>2.2.8</w:t>
            </w:r>
          </w:p>
        </w:tc>
        <w:tc>
          <w:tcPr>
            <w:tcW w:w="8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color w:val="000000"/>
                <w:sz w:val="19"/>
                <w:szCs w:val="19"/>
              </w:rPr>
              <w:t>Дипломатический этикет</w:t>
            </w:r>
          </w:p>
        </w:tc>
      </w:tr>
      <w:tr w:rsidR="00AC5441" w:rsidTr="004426C1">
        <w:trPr>
          <w:trHeight w:hRule="exact" w:val="287"/>
        </w:trPr>
        <w:tc>
          <w:tcPr>
            <w:tcW w:w="7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right"/>
              <w:rPr>
                <w:sz w:val="19"/>
                <w:szCs w:val="19"/>
              </w:rPr>
            </w:pPr>
            <w:r>
              <w:rPr>
                <w:rFonts w:ascii="Times New Roman" w:hAnsi="Times New Roman" w:cs="Times New Roman"/>
                <w:color w:val="000000"/>
                <w:sz w:val="19"/>
                <w:szCs w:val="19"/>
              </w:rPr>
              <w:t>2.2.9</w:t>
            </w:r>
          </w:p>
        </w:tc>
        <w:tc>
          <w:tcPr>
            <w:tcW w:w="8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color w:val="000000"/>
                <w:sz w:val="19"/>
                <w:szCs w:val="19"/>
              </w:rPr>
              <w:t>Этнокультурология</w:t>
            </w:r>
          </w:p>
        </w:tc>
      </w:tr>
      <w:tr w:rsidR="00AC5441" w:rsidTr="004426C1">
        <w:trPr>
          <w:trHeight w:hRule="exact" w:val="287"/>
        </w:trPr>
        <w:tc>
          <w:tcPr>
            <w:tcW w:w="7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right"/>
              <w:rPr>
                <w:sz w:val="19"/>
                <w:szCs w:val="19"/>
              </w:rPr>
            </w:pPr>
            <w:r>
              <w:rPr>
                <w:rFonts w:ascii="Times New Roman" w:hAnsi="Times New Roman" w:cs="Times New Roman"/>
                <w:color w:val="000000"/>
                <w:sz w:val="19"/>
                <w:szCs w:val="19"/>
              </w:rPr>
              <w:t>2.2.10</w:t>
            </w:r>
          </w:p>
        </w:tc>
        <w:tc>
          <w:tcPr>
            <w:tcW w:w="8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color w:val="000000"/>
                <w:sz w:val="19"/>
                <w:szCs w:val="19"/>
              </w:rPr>
              <w:t>Китайский язык делового общения</w:t>
            </w:r>
          </w:p>
        </w:tc>
      </w:tr>
      <w:tr w:rsidR="00AC5441" w:rsidTr="004426C1">
        <w:trPr>
          <w:trHeight w:hRule="exact" w:val="279"/>
        </w:trPr>
        <w:tc>
          <w:tcPr>
            <w:tcW w:w="7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right"/>
              <w:rPr>
                <w:sz w:val="19"/>
                <w:szCs w:val="19"/>
              </w:rPr>
            </w:pPr>
            <w:r>
              <w:rPr>
                <w:rFonts w:ascii="Times New Roman" w:hAnsi="Times New Roman" w:cs="Times New Roman"/>
                <w:color w:val="000000"/>
                <w:sz w:val="19"/>
                <w:szCs w:val="19"/>
              </w:rPr>
              <w:t>2.2.11</w:t>
            </w:r>
          </w:p>
        </w:tc>
        <w:tc>
          <w:tcPr>
            <w:tcW w:w="8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color w:val="000000"/>
                <w:sz w:val="19"/>
                <w:szCs w:val="19"/>
              </w:rPr>
              <w:t>Преддипломная</w:t>
            </w:r>
          </w:p>
        </w:tc>
      </w:tr>
      <w:tr w:rsidR="00AC5441" w:rsidRPr="002355C9" w:rsidTr="004426C1">
        <w:trPr>
          <w:trHeight w:hRule="exact" w:val="416"/>
        </w:trPr>
        <w:tc>
          <w:tcPr>
            <w:tcW w:w="9423"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C5441" w:rsidRPr="009C5848" w:rsidRDefault="004426C1">
            <w:pPr>
              <w:spacing w:after="0" w:line="240" w:lineRule="auto"/>
              <w:jc w:val="center"/>
              <w:rPr>
                <w:sz w:val="19"/>
                <w:szCs w:val="19"/>
                <w:lang w:val="ru-RU"/>
              </w:rPr>
            </w:pPr>
            <w:r w:rsidRPr="009C5848">
              <w:rPr>
                <w:rFonts w:ascii="Times New Roman" w:hAnsi="Times New Roman" w:cs="Times New Roman"/>
                <w:b/>
                <w:color w:val="000000"/>
                <w:sz w:val="19"/>
                <w:szCs w:val="19"/>
                <w:lang w:val="ru-RU"/>
              </w:rPr>
              <w:t>3. ТРЕБОВАНИЯ К РЕЗУЛЬТАТАМ ОСВОЕНИЯ ДИСЦИПЛИНЫ</w:t>
            </w:r>
          </w:p>
        </w:tc>
      </w:tr>
      <w:tr w:rsidR="00AC5441" w:rsidRPr="002355C9" w:rsidTr="004426C1">
        <w:trPr>
          <w:trHeight w:hRule="exact" w:val="277"/>
        </w:trPr>
        <w:tc>
          <w:tcPr>
            <w:tcW w:w="94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jc w:val="center"/>
              <w:rPr>
                <w:sz w:val="19"/>
                <w:szCs w:val="19"/>
                <w:lang w:val="ru-RU"/>
              </w:rPr>
            </w:pPr>
            <w:r w:rsidRPr="009C5848">
              <w:rPr>
                <w:rFonts w:ascii="Times New Roman" w:hAnsi="Times New Roman" w:cs="Times New Roman"/>
                <w:b/>
                <w:color w:val="000000"/>
                <w:sz w:val="19"/>
                <w:szCs w:val="19"/>
                <w:lang w:val="ru-RU"/>
              </w:rPr>
              <w:t>ОК-8:      владением культурой речи, основами профессионального и академического этикета</w:t>
            </w:r>
          </w:p>
        </w:tc>
      </w:tr>
      <w:tr w:rsidR="00AC5441" w:rsidRPr="002355C9" w:rsidTr="00863442">
        <w:trPr>
          <w:trHeight w:hRule="exact" w:val="447"/>
        </w:trPr>
        <w:tc>
          <w:tcPr>
            <w:tcW w:w="94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863442" w:rsidRDefault="004426C1">
            <w:pPr>
              <w:spacing w:after="0" w:line="240" w:lineRule="auto"/>
              <w:rPr>
                <w:sz w:val="19"/>
                <w:szCs w:val="19"/>
                <w:lang w:val="ru-RU"/>
              </w:rPr>
            </w:pPr>
            <w:r w:rsidRPr="00863442">
              <w:rPr>
                <w:rFonts w:ascii="Times New Roman" w:hAnsi="Times New Roman" w:cs="Times New Roman"/>
                <w:b/>
                <w:color w:val="000000"/>
                <w:sz w:val="19"/>
                <w:szCs w:val="19"/>
                <w:lang w:val="ru-RU"/>
              </w:rPr>
              <w:t>Знать:</w:t>
            </w:r>
            <w:r w:rsidR="00863442" w:rsidRPr="009C5848">
              <w:rPr>
                <w:rFonts w:ascii="Times New Roman" w:hAnsi="Times New Roman" w:cs="Times New Roman"/>
                <w:color w:val="000000"/>
                <w:sz w:val="19"/>
                <w:szCs w:val="19"/>
                <w:lang w:val="ru-RU"/>
              </w:rPr>
              <w:t xml:space="preserve"> понятийный и терминологический аппарат дисциплины</w:t>
            </w:r>
            <w:r w:rsidR="00863442">
              <w:rPr>
                <w:rFonts w:ascii="Times New Roman" w:hAnsi="Times New Roman" w:cs="Times New Roman"/>
                <w:color w:val="000000"/>
                <w:sz w:val="19"/>
                <w:szCs w:val="19"/>
                <w:lang w:val="ru-RU"/>
              </w:rPr>
              <w:t>, основные правила общения на бытовом и профессиональном уровне, правила этикета в повседневном и деловом общении, в том числе на китайском языке</w:t>
            </w:r>
          </w:p>
        </w:tc>
      </w:tr>
      <w:tr w:rsidR="00AC5441" w:rsidRPr="002355C9" w:rsidTr="00863442">
        <w:trPr>
          <w:trHeight w:hRule="exact" w:val="861"/>
        </w:trPr>
        <w:tc>
          <w:tcPr>
            <w:tcW w:w="94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863442" w:rsidRDefault="004426C1">
            <w:pPr>
              <w:spacing w:after="0" w:line="240" w:lineRule="auto"/>
              <w:rPr>
                <w:sz w:val="19"/>
                <w:szCs w:val="19"/>
                <w:lang w:val="ru-RU"/>
              </w:rPr>
            </w:pPr>
            <w:r w:rsidRPr="00863442">
              <w:rPr>
                <w:rFonts w:ascii="Times New Roman" w:hAnsi="Times New Roman" w:cs="Times New Roman"/>
                <w:b/>
                <w:color w:val="000000"/>
                <w:sz w:val="19"/>
                <w:szCs w:val="19"/>
                <w:lang w:val="ru-RU"/>
              </w:rPr>
              <w:t>Уметь:</w:t>
            </w:r>
            <w:r w:rsidR="00863442" w:rsidRPr="009C5848">
              <w:rPr>
                <w:rFonts w:ascii="Times New Roman" w:hAnsi="Times New Roman" w:cs="Times New Roman"/>
                <w:color w:val="000000"/>
                <w:sz w:val="19"/>
                <w:szCs w:val="19"/>
                <w:lang w:val="ru-RU"/>
              </w:rPr>
              <w:t xml:space="preserve"> определять стилистику речи в зависимости от ситуации общения</w:t>
            </w:r>
            <w:r w:rsidR="00863442">
              <w:rPr>
                <w:rFonts w:ascii="Times New Roman" w:hAnsi="Times New Roman" w:cs="Times New Roman"/>
                <w:color w:val="000000"/>
                <w:sz w:val="19"/>
                <w:szCs w:val="19"/>
                <w:lang w:val="ru-RU"/>
              </w:rPr>
              <w:t>; учитывать стилистические аспекты речи в различных сферах речевого общения, выявлять речевые клише, характерные для того или иного стиля речи; продуцировать речь на китайском языке с учетом стилистических аспектов речи в зависимости от той или иной ситуации общения, выявлять и использовать речевые клише, характерные для того или иного стиля речи</w:t>
            </w:r>
          </w:p>
        </w:tc>
      </w:tr>
      <w:tr w:rsidR="00AC5441" w:rsidRPr="002355C9" w:rsidTr="00863442">
        <w:trPr>
          <w:trHeight w:hRule="exact" w:val="1130"/>
        </w:trPr>
        <w:tc>
          <w:tcPr>
            <w:tcW w:w="94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863442" w:rsidRDefault="004426C1">
            <w:pPr>
              <w:spacing w:after="0" w:line="240" w:lineRule="auto"/>
              <w:rPr>
                <w:sz w:val="19"/>
                <w:szCs w:val="19"/>
                <w:lang w:val="ru-RU"/>
              </w:rPr>
            </w:pPr>
            <w:r w:rsidRPr="00863442">
              <w:rPr>
                <w:rFonts w:ascii="Times New Roman" w:hAnsi="Times New Roman" w:cs="Times New Roman"/>
                <w:b/>
                <w:color w:val="000000"/>
                <w:sz w:val="19"/>
                <w:szCs w:val="19"/>
                <w:lang w:val="ru-RU"/>
              </w:rPr>
              <w:t>Владеть:</w:t>
            </w:r>
            <w:r w:rsidR="00863442" w:rsidRPr="009C5848">
              <w:rPr>
                <w:rFonts w:ascii="Times New Roman" w:hAnsi="Times New Roman" w:cs="Times New Roman"/>
                <w:color w:val="000000"/>
                <w:sz w:val="19"/>
                <w:szCs w:val="19"/>
                <w:lang w:val="ru-RU"/>
              </w:rPr>
              <w:t xml:space="preserve"> основными правилами этикета в бытовой, деловой и профессиональной сфере коммуникации</w:t>
            </w:r>
            <w:r w:rsidR="00863442">
              <w:rPr>
                <w:rFonts w:ascii="Times New Roman" w:hAnsi="Times New Roman" w:cs="Times New Roman"/>
                <w:color w:val="000000"/>
                <w:sz w:val="19"/>
                <w:szCs w:val="19"/>
                <w:lang w:val="ru-RU"/>
              </w:rPr>
              <w:t>, характерными для региона Восточной Азии с учетом особенностей его этнопсихологической специфики; языковыми средствами китайского языка и стратегиями поведения, необходимыми для речевого общения в Китае, с учетом национальных религиозных, этнопсихологических, культурологических и мировоззренческих особенностей китайцев</w:t>
            </w:r>
          </w:p>
        </w:tc>
      </w:tr>
      <w:tr w:rsidR="00AC5441" w:rsidRPr="002355C9" w:rsidTr="004426C1">
        <w:trPr>
          <w:trHeight w:hRule="exact" w:val="478"/>
        </w:trPr>
        <w:tc>
          <w:tcPr>
            <w:tcW w:w="94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jc w:val="center"/>
              <w:rPr>
                <w:sz w:val="19"/>
                <w:szCs w:val="19"/>
                <w:lang w:val="ru-RU"/>
              </w:rPr>
            </w:pPr>
            <w:r w:rsidRPr="009C5848">
              <w:rPr>
                <w:rFonts w:ascii="Times New Roman" w:hAnsi="Times New Roman" w:cs="Times New Roman"/>
                <w:b/>
                <w:color w:val="000000"/>
                <w:sz w:val="19"/>
                <w:szCs w:val="19"/>
                <w:lang w:val="ru-RU"/>
              </w:rPr>
              <w:t>ПК-2: способностью вести диалог, переписку, переговоры на иностранном языке, в том числе языке (языках) региона специализации, в рамках уровня поставленных задач</w:t>
            </w:r>
          </w:p>
        </w:tc>
      </w:tr>
      <w:tr w:rsidR="00AC5441" w:rsidRPr="002355C9" w:rsidTr="00863442">
        <w:trPr>
          <w:trHeight w:hRule="exact" w:val="525"/>
        </w:trPr>
        <w:tc>
          <w:tcPr>
            <w:tcW w:w="94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863442" w:rsidRDefault="004426C1">
            <w:pPr>
              <w:spacing w:after="0" w:line="240" w:lineRule="auto"/>
              <w:rPr>
                <w:sz w:val="19"/>
                <w:szCs w:val="19"/>
                <w:lang w:val="ru-RU"/>
              </w:rPr>
            </w:pPr>
            <w:r w:rsidRPr="00863442">
              <w:rPr>
                <w:rFonts w:ascii="Times New Roman" w:hAnsi="Times New Roman" w:cs="Times New Roman"/>
                <w:b/>
                <w:color w:val="000000"/>
                <w:sz w:val="19"/>
                <w:szCs w:val="19"/>
                <w:lang w:val="ru-RU"/>
              </w:rPr>
              <w:t>Знать:</w:t>
            </w:r>
            <w:r w:rsidR="00863442" w:rsidRPr="009C5848">
              <w:rPr>
                <w:rFonts w:ascii="Times New Roman" w:hAnsi="Times New Roman" w:cs="Times New Roman"/>
                <w:color w:val="000000"/>
                <w:sz w:val="19"/>
                <w:szCs w:val="19"/>
                <w:lang w:val="ru-RU"/>
              </w:rPr>
              <w:t xml:space="preserve"> основные лексические единицы и устойчивые выражения, определяющие культуру речи в китайском языке</w:t>
            </w:r>
          </w:p>
        </w:tc>
      </w:tr>
    </w:tbl>
    <w:p w:rsidR="00AC5441" w:rsidRPr="009C5848" w:rsidRDefault="004426C1">
      <w:pPr>
        <w:rPr>
          <w:sz w:val="0"/>
          <w:szCs w:val="0"/>
          <w:lang w:val="ru-RU"/>
        </w:rPr>
      </w:pPr>
      <w:r w:rsidRPr="009C5848">
        <w:rPr>
          <w:lang w:val="ru-RU"/>
        </w:rPr>
        <w:br w:type="page"/>
      </w:r>
    </w:p>
    <w:tbl>
      <w:tblPr>
        <w:tblW w:w="0" w:type="auto"/>
        <w:tblLayout w:type="fixed"/>
        <w:tblCellMar>
          <w:left w:w="0" w:type="dxa"/>
          <w:right w:w="0" w:type="dxa"/>
        </w:tblCellMar>
        <w:tblLook w:val="04A0" w:firstRow="1" w:lastRow="0" w:firstColumn="1" w:lastColumn="0" w:noHBand="0" w:noVBand="1"/>
      </w:tblPr>
      <w:tblGrid>
        <w:gridCol w:w="143"/>
        <w:gridCol w:w="458"/>
        <w:gridCol w:w="289"/>
        <w:gridCol w:w="2715"/>
        <w:gridCol w:w="142"/>
        <w:gridCol w:w="115"/>
        <w:gridCol w:w="672"/>
        <w:gridCol w:w="658"/>
        <w:gridCol w:w="1067"/>
        <w:gridCol w:w="1194"/>
        <w:gridCol w:w="669"/>
        <w:gridCol w:w="134"/>
        <w:gridCol w:w="225"/>
        <w:gridCol w:w="942"/>
      </w:tblGrid>
      <w:tr w:rsidR="00AC5441" w:rsidRPr="002355C9" w:rsidTr="00712201">
        <w:trPr>
          <w:trHeight w:hRule="exact" w:val="445"/>
        </w:trPr>
        <w:tc>
          <w:tcPr>
            <w:tcW w:w="9423"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712201" w:rsidRDefault="004426C1">
            <w:pPr>
              <w:spacing w:after="0" w:line="240" w:lineRule="auto"/>
              <w:rPr>
                <w:sz w:val="19"/>
                <w:szCs w:val="19"/>
                <w:lang w:val="ru-RU"/>
              </w:rPr>
            </w:pPr>
            <w:r w:rsidRPr="00712201">
              <w:rPr>
                <w:rFonts w:ascii="Times New Roman" w:hAnsi="Times New Roman" w:cs="Times New Roman"/>
                <w:b/>
                <w:color w:val="000000"/>
                <w:sz w:val="19"/>
                <w:szCs w:val="19"/>
                <w:lang w:val="ru-RU"/>
              </w:rPr>
              <w:t>Уметь:</w:t>
            </w:r>
            <w:r w:rsidR="00712201" w:rsidRPr="009C5848">
              <w:rPr>
                <w:rFonts w:ascii="Times New Roman" w:hAnsi="Times New Roman" w:cs="Times New Roman"/>
                <w:color w:val="000000"/>
                <w:sz w:val="19"/>
                <w:szCs w:val="19"/>
                <w:lang w:val="ru-RU"/>
              </w:rPr>
              <w:t xml:space="preserve"> грамотно начать и закончить диалог, вежливо обратиться к незнакомому человеку, демонстрировать культуру речи при общении на бытовые и общепрофессиональные темы</w:t>
            </w:r>
          </w:p>
        </w:tc>
      </w:tr>
      <w:tr w:rsidR="00AC5441" w:rsidRPr="002355C9" w:rsidTr="00712201">
        <w:trPr>
          <w:trHeight w:hRule="exact" w:val="564"/>
        </w:trPr>
        <w:tc>
          <w:tcPr>
            <w:tcW w:w="9423"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712201" w:rsidRDefault="004426C1">
            <w:pPr>
              <w:spacing w:after="0" w:line="240" w:lineRule="auto"/>
              <w:rPr>
                <w:sz w:val="19"/>
                <w:szCs w:val="19"/>
                <w:lang w:val="ru-RU"/>
              </w:rPr>
            </w:pPr>
            <w:r w:rsidRPr="00712201">
              <w:rPr>
                <w:rFonts w:ascii="Times New Roman" w:hAnsi="Times New Roman" w:cs="Times New Roman"/>
                <w:b/>
                <w:color w:val="000000"/>
                <w:sz w:val="19"/>
                <w:szCs w:val="19"/>
                <w:lang w:val="ru-RU"/>
              </w:rPr>
              <w:t>Владеть:</w:t>
            </w:r>
            <w:r w:rsidR="00712201" w:rsidRPr="009C5848">
              <w:rPr>
                <w:rFonts w:ascii="Times New Roman" w:hAnsi="Times New Roman" w:cs="Times New Roman"/>
                <w:color w:val="000000"/>
                <w:sz w:val="19"/>
                <w:szCs w:val="19"/>
                <w:lang w:val="ru-RU"/>
              </w:rPr>
              <w:t xml:space="preserve"> навыками уместного использования вежливых форм в устной и письменной речи на китайском языке по бытовой и общепрофессиональной тематике</w:t>
            </w:r>
          </w:p>
        </w:tc>
      </w:tr>
      <w:tr w:rsidR="00AC5441" w:rsidRPr="002355C9" w:rsidTr="004426C1">
        <w:trPr>
          <w:trHeight w:hRule="exact" w:val="478"/>
        </w:trPr>
        <w:tc>
          <w:tcPr>
            <w:tcW w:w="9423"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jc w:val="center"/>
              <w:rPr>
                <w:sz w:val="19"/>
                <w:szCs w:val="19"/>
                <w:lang w:val="ru-RU"/>
              </w:rPr>
            </w:pPr>
            <w:r w:rsidRPr="009C5848">
              <w:rPr>
                <w:rFonts w:ascii="Times New Roman" w:hAnsi="Times New Roman" w:cs="Times New Roman"/>
                <w:b/>
                <w:color w:val="000000"/>
                <w:sz w:val="19"/>
                <w:szCs w:val="19"/>
                <w:lang w:val="ru-RU"/>
              </w:rPr>
              <w:t>ПК-4: способностью описывать общественно-политические реалии стран(ы) региона специализации с учетом их (ее) лингвострановедческой специфики</w:t>
            </w:r>
          </w:p>
        </w:tc>
      </w:tr>
      <w:tr w:rsidR="00AC5441" w:rsidTr="004426C1">
        <w:trPr>
          <w:trHeight w:hRule="exact" w:val="277"/>
        </w:trPr>
        <w:tc>
          <w:tcPr>
            <w:tcW w:w="9423"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b/>
                <w:color w:val="000000"/>
                <w:sz w:val="19"/>
                <w:szCs w:val="19"/>
              </w:rPr>
              <w:t>Знать:</w:t>
            </w:r>
          </w:p>
        </w:tc>
      </w:tr>
      <w:tr w:rsidR="00AC5441" w:rsidRPr="002355C9" w:rsidTr="00712201">
        <w:trPr>
          <w:trHeight w:hRule="exact" w:val="1078"/>
        </w:trPr>
        <w:tc>
          <w:tcPr>
            <w:tcW w:w="143" w:type="dxa"/>
          </w:tcPr>
          <w:p w:rsidR="00AC5441" w:rsidRDefault="00AC5441"/>
        </w:tc>
        <w:tc>
          <w:tcPr>
            <w:tcW w:w="9280"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принципы и критерии успешного речевого общения; основные данные об общественно-политическом</w:t>
            </w:r>
            <w:r w:rsidR="00712201">
              <w:rPr>
                <w:rFonts w:ascii="Times New Roman" w:hAnsi="Times New Roman" w:cs="Times New Roman"/>
                <w:color w:val="000000"/>
                <w:sz w:val="19"/>
                <w:szCs w:val="19"/>
                <w:lang w:val="ru-RU"/>
              </w:rPr>
              <w:t xml:space="preserve"> устройстве Китая, его истории,</w:t>
            </w:r>
            <w:r w:rsidRPr="009C5848">
              <w:rPr>
                <w:rFonts w:ascii="Times New Roman" w:hAnsi="Times New Roman" w:cs="Times New Roman"/>
                <w:color w:val="000000"/>
                <w:sz w:val="19"/>
                <w:szCs w:val="19"/>
                <w:lang w:val="ru-RU"/>
              </w:rPr>
              <w:t xml:space="preserve"> культуре</w:t>
            </w:r>
            <w:r w:rsidR="00712201">
              <w:rPr>
                <w:rFonts w:ascii="Times New Roman" w:hAnsi="Times New Roman" w:cs="Times New Roman"/>
                <w:color w:val="000000"/>
                <w:sz w:val="19"/>
                <w:szCs w:val="19"/>
                <w:lang w:val="ru-RU"/>
              </w:rPr>
              <w:t>, философии и других аспектах, оказывающих влияние на нормы речевого общения; особенности речевого общения на китайском языке, связанные с его лингвокультурологической спецификой; историю, общественно-политический строй, философско-религиозные системы и другие аспекты культуры Китая, на которых базируются нормы речевой коммуникации в этой стране</w:t>
            </w:r>
          </w:p>
        </w:tc>
      </w:tr>
      <w:tr w:rsidR="00AC5441" w:rsidTr="004426C1">
        <w:trPr>
          <w:trHeight w:hRule="exact" w:val="277"/>
        </w:trPr>
        <w:tc>
          <w:tcPr>
            <w:tcW w:w="9423"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b/>
                <w:color w:val="000000"/>
                <w:sz w:val="19"/>
                <w:szCs w:val="19"/>
              </w:rPr>
              <w:t>Уметь:</w:t>
            </w:r>
          </w:p>
        </w:tc>
      </w:tr>
      <w:tr w:rsidR="00AC5441" w:rsidRPr="002355C9" w:rsidTr="00321C6B">
        <w:trPr>
          <w:trHeight w:hRule="exact" w:val="417"/>
        </w:trPr>
        <w:tc>
          <w:tcPr>
            <w:tcW w:w="143" w:type="dxa"/>
          </w:tcPr>
          <w:p w:rsidR="00AC5441" w:rsidRDefault="00AC5441"/>
        </w:tc>
        <w:tc>
          <w:tcPr>
            <w:tcW w:w="9280"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анализировать речевые акты в коммуникативных ситуациях различного типа</w:t>
            </w:r>
            <w:r w:rsidR="00321C6B">
              <w:rPr>
                <w:rFonts w:ascii="Times New Roman" w:hAnsi="Times New Roman" w:cs="Times New Roman"/>
                <w:color w:val="000000"/>
                <w:sz w:val="19"/>
                <w:szCs w:val="19"/>
                <w:lang w:val="ru-RU"/>
              </w:rPr>
              <w:t xml:space="preserve"> на китайском языке с учетом лингвострановедческой специфики региона специализации</w:t>
            </w:r>
          </w:p>
        </w:tc>
      </w:tr>
      <w:tr w:rsidR="00AC5441" w:rsidTr="004426C1">
        <w:trPr>
          <w:trHeight w:hRule="exact" w:val="277"/>
        </w:trPr>
        <w:tc>
          <w:tcPr>
            <w:tcW w:w="9423"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b/>
                <w:color w:val="000000"/>
                <w:sz w:val="19"/>
                <w:szCs w:val="19"/>
              </w:rPr>
              <w:t>Владеть:</w:t>
            </w:r>
          </w:p>
        </w:tc>
      </w:tr>
      <w:tr w:rsidR="00AC5441" w:rsidRPr="002355C9" w:rsidTr="00321C6B">
        <w:trPr>
          <w:trHeight w:hRule="exact" w:val="852"/>
        </w:trPr>
        <w:tc>
          <w:tcPr>
            <w:tcW w:w="143" w:type="dxa"/>
          </w:tcPr>
          <w:p w:rsidR="00AC5441" w:rsidRDefault="00AC5441"/>
        </w:tc>
        <w:tc>
          <w:tcPr>
            <w:tcW w:w="9280"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этикетными нормами речевого общения; способностью внятно, ёмко и грамматически правильно выражать свои мысли на китайском языке</w:t>
            </w:r>
            <w:r w:rsidR="00321C6B">
              <w:rPr>
                <w:rFonts w:ascii="Times New Roman" w:hAnsi="Times New Roman" w:cs="Times New Roman"/>
                <w:color w:val="000000"/>
                <w:sz w:val="19"/>
                <w:szCs w:val="19"/>
                <w:lang w:val="ru-RU"/>
              </w:rPr>
              <w:t>; навыками составления устных и письменных текстов общепрофессиональной направленности на языке региона специализации с учетом норм речевого общения и лингвострановедческих особенностей, характерных для изучаемого региона</w:t>
            </w:r>
          </w:p>
        </w:tc>
      </w:tr>
      <w:tr w:rsidR="00AC5441" w:rsidRPr="002355C9" w:rsidTr="004426C1">
        <w:trPr>
          <w:trHeight w:hRule="exact" w:val="277"/>
        </w:trPr>
        <w:tc>
          <w:tcPr>
            <w:tcW w:w="143" w:type="dxa"/>
          </w:tcPr>
          <w:p w:rsidR="00AC5441" w:rsidRPr="009C5848" w:rsidRDefault="00AC5441">
            <w:pPr>
              <w:rPr>
                <w:lang w:val="ru-RU"/>
              </w:rPr>
            </w:pPr>
          </w:p>
        </w:tc>
        <w:tc>
          <w:tcPr>
            <w:tcW w:w="747" w:type="dxa"/>
            <w:gridSpan w:val="2"/>
          </w:tcPr>
          <w:p w:rsidR="00AC5441" w:rsidRPr="009C5848" w:rsidRDefault="00AC5441">
            <w:pPr>
              <w:rPr>
                <w:lang w:val="ru-RU"/>
              </w:rPr>
            </w:pPr>
          </w:p>
        </w:tc>
        <w:tc>
          <w:tcPr>
            <w:tcW w:w="2715" w:type="dxa"/>
          </w:tcPr>
          <w:p w:rsidR="00AC5441" w:rsidRPr="009C5848" w:rsidRDefault="00AC5441">
            <w:pPr>
              <w:rPr>
                <w:lang w:val="ru-RU"/>
              </w:rPr>
            </w:pPr>
          </w:p>
        </w:tc>
        <w:tc>
          <w:tcPr>
            <w:tcW w:w="142" w:type="dxa"/>
          </w:tcPr>
          <w:p w:rsidR="00AC5441" w:rsidRPr="009C5848" w:rsidRDefault="00AC5441">
            <w:pPr>
              <w:rPr>
                <w:lang w:val="ru-RU"/>
              </w:rPr>
            </w:pPr>
          </w:p>
        </w:tc>
        <w:tc>
          <w:tcPr>
            <w:tcW w:w="787" w:type="dxa"/>
            <w:gridSpan w:val="2"/>
          </w:tcPr>
          <w:p w:rsidR="00AC5441" w:rsidRPr="009C5848" w:rsidRDefault="00AC5441">
            <w:pPr>
              <w:rPr>
                <w:lang w:val="ru-RU"/>
              </w:rPr>
            </w:pPr>
          </w:p>
        </w:tc>
        <w:tc>
          <w:tcPr>
            <w:tcW w:w="658" w:type="dxa"/>
          </w:tcPr>
          <w:p w:rsidR="00AC5441" w:rsidRPr="009C5848" w:rsidRDefault="00AC5441">
            <w:pPr>
              <w:rPr>
                <w:lang w:val="ru-RU"/>
              </w:rPr>
            </w:pPr>
          </w:p>
        </w:tc>
        <w:tc>
          <w:tcPr>
            <w:tcW w:w="1067" w:type="dxa"/>
          </w:tcPr>
          <w:p w:rsidR="00AC5441" w:rsidRPr="009C5848" w:rsidRDefault="00AC5441">
            <w:pPr>
              <w:rPr>
                <w:lang w:val="ru-RU"/>
              </w:rPr>
            </w:pPr>
          </w:p>
        </w:tc>
        <w:tc>
          <w:tcPr>
            <w:tcW w:w="1194" w:type="dxa"/>
          </w:tcPr>
          <w:p w:rsidR="00AC5441" w:rsidRPr="009C5848" w:rsidRDefault="00AC5441">
            <w:pPr>
              <w:rPr>
                <w:lang w:val="ru-RU"/>
              </w:rPr>
            </w:pPr>
          </w:p>
        </w:tc>
        <w:tc>
          <w:tcPr>
            <w:tcW w:w="669" w:type="dxa"/>
          </w:tcPr>
          <w:p w:rsidR="00AC5441" w:rsidRPr="009C5848" w:rsidRDefault="00AC5441">
            <w:pPr>
              <w:rPr>
                <w:lang w:val="ru-RU"/>
              </w:rPr>
            </w:pPr>
          </w:p>
        </w:tc>
        <w:tc>
          <w:tcPr>
            <w:tcW w:w="359" w:type="dxa"/>
            <w:gridSpan w:val="2"/>
          </w:tcPr>
          <w:p w:rsidR="00AC5441" w:rsidRPr="009C5848" w:rsidRDefault="00AC5441">
            <w:pPr>
              <w:rPr>
                <w:lang w:val="ru-RU"/>
              </w:rPr>
            </w:pPr>
          </w:p>
        </w:tc>
        <w:tc>
          <w:tcPr>
            <w:tcW w:w="942" w:type="dxa"/>
          </w:tcPr>
          <w:p w:rsidR="00AC5441" w:rsidRPr="009C5848" w:rsidRDefault="00AC5441">
            <w:pPr>
              <w:rPr>
                <w:lang w:val="ru-RU"/>
              </w:rPr>
            </w:pPr>
          </w:p>
        </w:tc>
      </w:tr>
      <w:tr w:rsidR="00AC5441" w:rsidRPr="002355C9" w:rsidTr="004426C1">
        <w:trPr>
          <w:trHeight w:hRule="exact" w:val="277"/>
        </w:trPr>
        <w:tc>
          <w:tcPr>
            <w:tcW w:w="9423"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C5441" w:rsidRPr="009C5848" w:rsidRDefault="004426C1">
            <w:pPr>
              <w:spacing w:after="0" w:line="240" w:lineRule="auto"/>
              <w:jc w:val="center"/>
              <w:rPr>
                <w:sz w:val="19"/>
                <w:szCs w:val="19"/>
                <w:lang w:val="ru-RU"/>
              </w:rPr>
            </w:pPr>
            <w:r w:rsidRPr="009C5848">
              <w:rPr>
                <w:rFonts w:ascii="Times New Roman" w:hAnsi="Times New Roman" w:cs="Times New Roman"/>
                <w:b/>
                <w:color w:val="000000"/>
                <w:sz w:val="19"/>
                <w:szCs w:val="19"/>
                <w:lang w:val="ru-RU"/>
              </w:rPr>
              <w:t>4. СТРУКТУРА И СОДЕРЖАНИЕ ДИСЦИПЛИНЫ (МОДУЛЯ)</w:t>
            </w:r>
          </w:p>
        </w:tc>
      </w:tr>
      <w:tr w:rsidR="00AC5441" w:rsidTr="004426C1">
        <w:trPr>
          <w:trHeight w:hRule="exact" w:val="416"/>
        </w:trPr>
        <w:tc>
          <w:tcPr>
            <w:tcW w:w="6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2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jc w:val="center"/>
              <w:rPr>
                <w:sz w:val="19"/>
                <w:szCs w:val="19"/>
                <w:lang w:val="ru-RU"/>
              </w:rPr>
            </w:pPr>
            <w:r w:rsidRPr="009C5848">
              <w:rPr>
                <w:rFonts w:ascii="Times New Roman" w:hAnsi="Times New Roman" w:cs="Times New Roman"/>
                <w:b/>
                <w:color w:val="000000"/>
                <w:sz w:val="19"/>
                <w:szCs w:val="19"/>
                <w:lang w:val="ru-RU"/>
              </w:rPr>
              <w:t>Наименование разделов и тем /вид занятия/</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b/>
                <w:color w:val="000000"/>
                <w:sz w:val="19"/>
                <w:szCs w:val="19"/>
              </w:rPr>
              <w:t>Часов</w:t>
            </w:r>
          </w:p>
        </w:tc>
        <w:tc>
          <w:tcPr>
            <w:tcW w:w="10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b/>
                <w:color w:val="000000"/>
                <w:sz w:val="19"/>
                <w:szCs w:val="19"/>
              </w:rPr>
              <w:t>Компетен-</w:t>
            </w:r>
          </w:p>
          <w:p w:rsidR="00AC5441" w:rsidRDefault="004426C1">
            <w:pPr>
              <w:spacing w:after="0" w:line="240" w:lineRule="auto"/>
              <w:jc w:val="center"/>
              <w:rPr>
                <w:sz w:val="19"/>
                <w:szCs w:val="19"/>
              </w:rPr>
            </w:pPr>
            <w:r>
              <w:rPr>
                <w:rFonts w:ascii="Times New Roman" w:hAnsi="Times New Roman" w:cs="Times New Roman"/>
                <w:b/>
                <w:color w:val="000000"/>
                <w:sz w:val="19"/>
                <w:szCs w:val="19"/>
              </w:rPr>
              <w:t>ции</w:t>
            </w:r>
          </w:p>
        </w:tc>
        <w:tc>
          <w:tcPr>
            <w:tcW w:w="11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8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1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AC5441" w:rsidRPr="002355C9" w:rsidTr="004426C1">
        <w:trPr>
          <w:trHeight w:hRule="exact" w:val="478"/>
        </w:trPr>
        <w:tc>
          <w:tcPr>
            <w:tcW w:w="6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AC5441"/>
        </w:tc>
        <w:tc>
          <w:tcPr>
            <w:tcW w:w="32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b/>
                <w:color w:val="000000"/>
                <w:sz w:val="19"/>
                <w:szCs w:val="19"/>
                <w:lang w:val="ru-RU"/>
              </w:rPr>
              <w:t>Раздел 1. Теоретические  основы исследования культуры речи</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AC5441">
            <w:pPr>
              <w:rPr>
                <w:lang w:val="ru-RU"/>
              </w:rPr>
            </w:pP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AC5441">
            <w:pPr>
              <w:rPr>
                <w:lang w:val="ru-RU"/>
              </w:rPr>
            </w:pPr>
          </w:p>
        </w:tc>
        <w:tc>
          <w:tcPr>
            <w:tcW w:w="10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AC5441">
            <w:pPr>
              <w:rPr>
                <w:lang w:val="ru-RU"/>
              </w:rPr>
            </w:pPr>
          </w:p>
        </w:tc>
        <w:tc>
          <w:tcPr>
            <w:tcW w:w="11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AC5441">
            <w:pPr>
              <w:rPr>
                <w:lang w:val="ru-RU"/>
              </w:rPr>
            </w:pPr>
          </w:p>
        </w:tc>
        <w:tc>
          <w:tcPr>
            <w:tcW w:w="8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AC5441">
            <w:pPr>
              <w:rPr>
                <w:lang w:val="ru-RU"/>
              </w:rPr>
            </w:pPr>
          </w:p>
        </w:tc>
        <w:tc>
          <w:tcPr>
            <w:tcW w:w="11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AC5441">
            <w:pPr>
              <w:rPr>
                <w:lang w:val="ru-RU"/>
              </w:rPr>
            </w:pPr>
          </w:p>
        </w:tc>
      </w:tr>
      <w:tr w:rsidR="00AC5441" w:rsidTr="004426C1">
        <w:trPr>
          <w:trHeight w:hRule="exact" w:val="2016"/>
        </w:trPr>
        <w:tc>
          <w:tcPr>
            <w:tcW w:w="6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1.1</w:t>
            </w:r>
          </w:p>
        </w:tc>
        <w:tc>
          <w:tcPr>
            <w:tcW w:w="32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Тема 1.1. «Методологический аппарат культуры речевого общения».</w:t>
            </w:r>
          </w:p>
          <w:p w:rsidR="00AC5441" w:rsidRDefault="004426C1">
            <w:pPr>
              <w:spacing w:after="0" w:line="240" w:lineRule="auto"/>
              <w:rPr>
                <w:sz w:val="19"/>
                <w:szCs w:val="19"/>
              </w:rPr>
            </w:pPr>
            <w:r w:rsidRPr="009C5848">
              <w:rPr>
                <w:rFonts w:ascii="Times New Roman" w:hAnsi="Times New Roman" w:cs="Times New Roman"/>
                <w:color w:val="000000"/>
                <w:sz w:val="19"/>
                <w:szCs w:val="19"/>
                <w:lang w:val="ru-RU"/>
              </w:rPr>
              <w:t xml:space="preserve">Объект, предмет, методы исследования и междисциплинарные связи. Приемы и методы исследования. Основные этапы развития дисциплины. </w:t>
            </w:r>
            <w:r>
              <w:rPr>
                <w:rFonts w:ascii="Times New Roman" w:hAnsi="Times New Roman" w:cs="Times New Roman"/>
                <w:color w:val="000000"/>
                <w:sz w:val="19"/>
                <w:szCs w:val="19"/>
              </w:rPr>
              <w:t>Понятие культуры</w:t>
            </w:r>
            <w:r w:rsidR="00FD673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 xml:space="preserve"> речи. Составляющие культуры</w:t>
            </w:r>
            <w:r w:rsidR="00FD673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 xml:space="preserve"> речи.</w:t>
            </w:r>
          </w:p>
          <w:p w:rsidR="00AC5441" w:rsidRDefault="004426C1">
            <w:pPr>
              <w:spacing w:after="0" w:line="240" w:lineRule="auto"/>
              <w:rPr>
                <w:sz w:val="19"/>
                <w:szCs w:val="19"/>
              </w:rPr>
            </w:pPr>
            <w:r>
              <w:rPr>
                <w:rFonts w:ascii="Times New Roman" w:hAnsi="Times New Roman" w:cs="Times New Roman"/>
                <w:color w:val="000000"/>
                <w:sz w:val="19"/>
                <w:szCs w:val="19"/>
              </w:rPr>
              <w:t>/Лек/</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3</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w:t>
            </w:r>
          </w:p>
        </w:tc>
        <w:tc>
          <w:tcPr>
            <w:tcW w:w="10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ОК-8 ПК-2 ПК-4</w:t>
            </w:r>
          </w:p>
        </w:tc>
        <w:tc>
          <w:tcPr>
            <w:tcW w:w="11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Л1.1 Л1.2 Л3.1</w:t>
            </w:r>
          </w:p>
        </w:tc>
        <w:tc>
          <w:tcPr>
            <w:tcW w:w="8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w:t>
            </w:r>
          </w:p>
        </w:tc>
        <w:tc>
          <w:tcPr>
            <w:tcW w:w="11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AC5441"/>
        </w:tc>
      </w:tr>
      <w:tr w:rsidR="00AC5441" w:rsidRPr="004426C1" w:rsidTr="004426C1">
        <w:trPr>
          <w:trHeight w:hRule="exact" w:val="2396"/>
        </w:trPr>
        <w:tc>
          <w:tcPr>
            <w:tcW w:w="6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1.2</w:t>
            </w:r>
          </w:p>
        </w:tc>
        <w:tc>
          <w:tcPr>
            <w:tcW w:w="32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color w:val="000000"/>
                <w:sz w:val="19"/>
                <w:szCs w:val="19"/>
              </w:rPr>
              <w:t>«Просодика. Интонационные средства речи».</w:t>
            </w:r>
          </w:p>
          <w:p w:rsidR="00AC5441" w:rsidRPr="004426C1"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Типы интонации.  Пауза и ее типы. Интонационные модели предложений: утвердительное, отрицательное, вопросительное. Интонация как способ эмоционального и логического выделения. Просодические и лексические средства выражения согласия, несогласия, уверенности, неуверенности, ободрения.</w:t>
            </w:r>
            <w:r>
              <w:rPr>
                <w:sz w:val="19"/>
                <w:szCs w:val="19"/>
                <w:lang w:val="ru-RU"/>
              </w:rPr>
              <w:t xml:space="preserve"> </w:t>
            </w:r>
            <w:r w:rsidRPr="004426C1">
              <w:rPr>
                <w:rFonts w:ascii="Times New Roman" w:hAnsi="Times New Roman" w:cs="Times New Roman"/>
                <w:color w:val="000000"/>
                <w:sz w:val="19"/>
                <w:szCs w:val="19"/>
                <w:lang w:val="ru-RU"/>
              </w:rPr>
              <w:t>/Пр/</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4426C1" w:rsidRDefault="004426C1">
            <w:pPr>
              <w:spacing w:after="0" w:line="240" w:lineRule="auto"/>
              <w:jc w:val="center"/>
              <w:rPr>
                <w:sz w:val="19"/>
                <w:szCs w:val="19"/>
                <w:lang w:val="ru-RU"/>
              </w:rPr>
            </w:pPr>
            <w:r w:rsidRPr="004426C1">
              <w:rPr>
                <w:rFonts w:ascii="Times New Roman" w:hAnsi="Times New Roman" w:cs="Times New Roman"/>
                <w:color w:val="000000"/>
                <w:sz w:val="19"/>
                <w:szCs w:val="19"/>
                <w:lang w:val="ru-RU"/>
              </w:rPr>
              <w:t>3</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4426C1" w:rsidRDefault="004426C1">
            <w:pPr>
              <w:spacing w:after="0" w:line="240" w:lineRule="auto"/>
              <w:jc w:val="center"/>
              <w:rPr>
                <w:sz w:val="19"/>
                <w:szCs w:val="19"/>
                <w:lang w:val="ru-RU"/>
              </w:rPr>
            </w:pPr>
            <w:r w:rsidRPr="004426C1">
              <w:rPr>
                <w:rFonts w:ascii="Times New Roman" w:hAnsi="Times New Roman" w:cs="Times New Roman"/>
                <w:color w:val="000000"/>
                <w:sz w:val="19"/>
                <w:szCs w:val="19"/>
                <w:lang w:val="ru-RU"/>
              </w:rPr>
              <w:t>4</w:t>
            </w:r>
          </w:p>
        </w:tc>
        <w:tc>
          <w:tcPr>
            <w:tcW w:w="10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4426C1" w:rsidRDefault="004426C1">
            <w:pPr>
              <w:spacing w:after="0" w:line="240" w:lineRule="auto"/>
              <w:jc w:val="center"/>
              <w:rPr>
                <w:sz w:val="19"/>
                <w:szCs w:val="19"/>
                <w:lang w:val="ru-RU"/>
              </w:rPr>
            </w:pPr>
            <w:r w:rsidRPr="004426C1">
              <w:rPr>
                <w:rFonts w:ascii="Times New Roman" w:hAnsi="Times New Roman" w:cs="Times New Roman"/>
                <w:color w:val="000000"/>
                <w:sz w:val="19"/>
                <w:szCs w:val="19"/>
                <w:lang w:val="ru-RU"/>
              </w:rPr>
              <w:t>ОК-8 ПК-2 ПК-4</w:t>
            </w:r>
          </w:p>
        </w:tc>
        <w:tc>
          <w:tcPr>
            <w:tcW w:w="11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4426C1" w:rsidRDefault="004426C1">
            <w:pPr>
              <w:spacing w:after="0" w:line="240" w:lineRule="auto"/>
              <w:jc w:val="center"/>
              <w:rPr>
                <w:sz w:val="19"/>
                <w:szCs w:val="19"/>
                <w:lang w:val="ru-RU"/>
              </w:rPr>
            </w:pPr>
            <w:r w:rsidRPr="004426C1">
              <w:rPr>
                <w:rFonts w:ascii="Times New Roman" w:hAnsi="Times New Roman" w:cs="Times New Roman"/>
                <w:color w:val="000000"/>
                <w:sz w:val="19"/>
                <w:szCs w:val="19"/>
                <w:lang w:val="ru-RU"/>
              </w:rPr>
              <w:t>Л1.2 Л2.1 Л3.1</w:t>
            </w:r>
          </w:p>
          <w:p w:rsidR="00AC5441" w:rsidRPr="004426C1" w:rsidRDefault="004426C1">
            <w:pPr>
              <w:spacing w:after="0" w:line="240" w:lineRule="auto"/>
              <w:jc w:val="center"/>
              <w:rPr>
                <w:sz w:val="19"/>
                <w:szCs w:val="19"/>
                <w:lang w:val="ru-RU"/>
              </w:rPr>
            </w:pPr>
            <w:r w:rsidRPr="004426C1">
              <w:rPr>
                <w:rFonts w:ascii="Times New Roman" w:hAnsi="Times New Roman" w:cs="Times New Roman"/>
                <w:color w:val="000000"/>
                <w:sz w:val="19"/>
                <w:szCs w:val="19"/>
                <w:lang w:val="ru-RU"/>
              </w:rPr>
              <w:t>Э1</w:t>
            </w:r>
          </w:p>
        </w:tc>
        <w:tc>
          <w:tcPr>
            <w:tcW w:w="8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4426C1" w:rsidRDefault="004426C1">
            <w:pPr>
              <w:spacing w:after="0" w:line="240" w:lineRule="auto"/>
              <w:jc w:val="center"/>
              <w:rPr>
                <w:sz w:val="19"/>
                <w:szCs w:val="19"/>
                <w:lang w:val="ru-RU"/>
              </w:rPr>
            </w:pPr>
            <w:r w:rsidRPr="004426C1">
              <w:rPr>
                <w:rFonts w:ascii="Times New Roman" w:hAnsi="Times New Roman" w:cs="Times New Roman"/>
                <w:color w:val="000000"/>
                <w:sz w:val="19"/>
                <w:szCs w:val="19"/>
                <w:lang w:val="ru-RU"/>
              </w:rPr>
              <w:t>2</w:t>
            </w:r>
          </w:p>
        </w:tc>
        <w:tc>
          <w:tcPr>
            <w:tcW w:w="11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4426C1" w:rsidRDefault="00AC5441">
            <w:pPr>
              <w:rPr>
                <w:lang w:val="ru-RU"/>
              </w:rPr>
            </w:pPr>
          </w:p>
        </w:tc>
      </w:tr>
      <w:tr w:rsidR="00AC5441" w:rsidTr="004426C1">
        <w:trPr>
          <w:trHeight w:hRule="exact" w:val="478"/>
        </w:trPr>
        <w:tc>
          <w:tcPr>
            <w:tcW w:w="6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4426C1" w:rsidRDefault="004426C1">
            <w:pPr>
              <w:spacing w:after="0" w:line="240" w:lineRule="auto"/>
              <w:jc w:val="center"/>
              <w:rPr>
                <w:sz w:val="19"/>
                <w:szCs w:val="19"/>
                <w:lang w:val="ru-RU"/>
              </w:rPr>
            </w:pPr>
            <w:r w:rsidRPr="004426C1">
              <w:rPr>
                <w:rFonts w:ascii="Times New Roman" w:hAnsi="Times New Roman" w:cs="Times New Roman"/>
                <w:color w:val="000000"/>
                <w:sz w:val="19"/>
                <w:szCs w:val="19"/>
                <w:lang w:val="ru-RU"/>
              </w:rPr>
              <w:t>1.3</w:t>
            </w:r>
          </w:p>
        </w:tc>
        <w:tc>
          <w:tcPr>
            <w:tcW w:w="32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«Виды словарей: значение, функции, отличительные особенности» /Ср/</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4426C1" w:rsidRDefault="004426C1">
            <w:pPr>
              <w:spacing w:after="0" w:line="240" w:lineRule="auto"/>
              <w:jc w:val="center"/>
              <w:rPr>
                <w:sz w:val="19"/>
                <w:szCs w:val="19"/>
                <w:lang w:val="ru-RU"/>
              </w:rPr>
            </w:pPr>
            <w:r w:rsidRPr="004426C1">
              <w:rPr>
                <w:rFonts w:ascii="Times New Roman" w:hAnsi="Times New Roman" w:cs="Times New Roman"/>
                <w:color w:val="000000"/>
                <w:sz w:val="19"/>
                <w:szCs w:val="19"/>
                <w:lang w:val="ru-RU"/>
              </w:rPr>
              <w:t>3</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4426C1" w:rsidRDefault="004426C1">
            <w:pPr>
              <w:spacing w:after="0" w:line="240" w:lineRule="auto"/>
              <w:jc w:val="center"/>
              <w:rPr>
                <w:sz w:val="19"/>
                <w:szCs w:val="19"/>
                <w:lang w:val="ru-RU"/>
              </w:rPr>
            </w:pPr>
            <w:r w:rsidRPr="004426C1">
              <w:rPr>
                <w:rFonts w:ascii="Times New Roman" w:hAnsi="Times New Roman" w:cs="Times New Roman"/>
                <w:color w:val="000000"/>
                <w:sz w:val="19"/>
                <w:szCs w:val="19"/>
                <w:lang w:val="ru-RU"/>
              </w:rPr>
              <w:t>10</w:t>
            </w:r>
          </w:p>
        </w:tc>
        <w:tc>
          <w:tcPr>
            <w:tcW w:w="10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sidRPr="004426C1">
              <w:rPr>
                <w:rFonts w:ascii="Times New Roman" w:hAnsi="Times New Roman" w:cs="Times New Roman"/>
                <w:color w:val="000000"/>
                <w:sz w:val="19"/>
                <w:szCs w:val="19"/>
                <w:lang w:val="ru-RU"/>
              </w:rPr>
              <w:t>ОК-8 ПК-2 П</w:t>
            </w:r>
            <w:r>
              <w:rPr>
                <w:rFonts w:ascii="Times New Roman" w:hAnsi="Times New Roman" w:cs="Times New Roman"/>
                <w:color w:val="000000"/>
                <w:sz w:val="19"/>
                <w:szCs w:val="19"/>
              </w:rPr>
              <w:t>К-4</w:t>
            </w:r>
          </w:p>
        </w:tc>
        <w:tc>
          <w:tcPr>
            <w:tcW w:w="11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Л1.2 Л3.1</w:t>
            </w:r>
          </w:p>
        </w:tc>
        <w:tc>
          <w:tcPr>
            <w:tcW w:w="8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0</w:t>
            </w:r>
          </w:p>
        </w:tc>
        <w:tc>
          <w:tcPr>
            <w:tcW w:w="11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AC5441"/>
        </w:tc>
      </w:tr>
      <w:tr w:rsidR="00AC5441" w:rsidTr="004426C1">
        <w:trPr>
          <w:trHeight w:hRule="exact" w:val="2455"/>
        </w:trPr>
        <w:tc>
          <w:tcPr>
            <w:tcW w:w="6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1.4</w:t>
            </w:r>
          </w:p>
        </w:tc>
        <w:tc>
          <w:tcPr>
            <w:tcW w:w="32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Тема 1.2. «Основы ораторской речи»</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Типы ораторов. «Краткое руководство к красноречию» (1747) М.В. Ломоносова.</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Внешность оратора (поза, осанка, мимика, одежда)</w:t>
            </w:r>
          </w:p>
          <w:p w:rsidR="00AC5441" w:rsidRDefault="004426C1">
            <w:pPr>
              <w:spacing w:after="0" w:line="240" w:lineRule="auto"/>
              <w:rPr>
                <w:sz w:val="19"/>
                <w:szCs w:val="19"/>
              </w:rPr>
            </w:pPr>
            <w:r w:rsidRPr="009C5848">
              <w:rPr>
                <w:rFonts w:ascii="Times New Roman" w:hAnsi="Times New Roman" w:cs="Times New Roman"/>
                <w:color w:val="000000"/>
                <w:sz w:val="19"/>
                <w:szCs w:val="19"/>
                <w:lang w:val="ru-RU"/>
              </w:rPr>
              <w:t xml:space="preserve">Взаимоотношения оратора и аудитории. Характеристика голоса оратора. </w:t>
            </w:r>
            <w:r>
              <w:rPr>
                <w:rFonts w:ascii="Times New Roman" w:hAnsi="Times New Roman" w:cs="Times New Roman"/>
                <w:color w:val="000000"/>
                <w:sz w:val="19"/>
                <w:szCs w:val="19"/>
              </w:rPr>
              <w:t>Язык жестов оратора. Мастера академического красноречия.</w:t>
            </w:r>
          </w:p>
          <w:p w:rsidR="00AC5441" w:rsidRDefault="004426C1">
            <w:pPr>
              <w:spacing w:after="0" w:line="240" w:lineRule="auto"/>
              <w:rPr>
                <w:sz w:val="19"/>
                <w:szCs w:val="19"/>
              </w:rPr>
            </w:pPr>
            <w:r>
              <w:rPr>
                <w:rFonts w:ascii="Times New Roman" w:hAnsi="Times New Roman" w:cs="Times New Roman"/>
                <w:color w:val="000000"/>
                <w:sz w:val="19"/>
                <w:szCs w:val="19"/>
              </w:rPr>
              <w:t>/Лек/</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3</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w:t>
            </w:r>
          </w:p>
        </w:tc>
        <w:tc>
          <w:tcPr>
            <w:tcW w:w="10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ОК-8 ПК-2 ПК-4</w:t>
            </w:r>
          </w:p>
        </w:tc>
        <w:tc>
          <w:tcPr>
            <w:tcW w:w="11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Л1.2 Л3.1</w:t>
            </w:r>
          </w:p>
        </w:tc>
        <w:tc>
          <w:tcPr>
            <w:tcW w:w="8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w:t>
            </w:r>
          </w:p>
        </w:tc>
        <w:tc>
          <w:tcPr>
            <w:tcW w:w="11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AC5441"/>
        </w:tc>
      </w:tr>
    </w:tbl>
    <w:p w:rsidR="00AC5441" w:rsidRDefault="004426C1">
      <w:pPr>
        <w:rPr>
          <w:sz w:val="0"/>
          <w:szCs w:val="0"/>
        </w:rPr>
      </w:pPr>
      <w:r>
        <w:br w:type="page"/>
      </w:r>
    </w:p>
    <w:tbl>
      <w:tblPr>
        <w:tblW w:w="0" w:type="auto"/>
        <w:tblCellMar>
          <w:left w:w="0" w:type="dxa"/>
          <w:right w:w="0" w:type="dxa"/>
        </w:tblCellMar>
        <w:tblLook w:val="04A0" w:firstRow="1" w:lastRow="0" w:firstColumn="1" w:lastColumn="0" w:noHBand="0" w:noVBand="1"/>
      </w:tblPr>
      <w:tblGrid>
        <w:gridCol w:w="601"/>
        <w:gridCol w:w="3686"/>
        <w:gridCol w:w="586"/>
        <w:gridCol w:w="625"/>
        <w:gridCol w:w="1010"/>
        <w:gridCol w:w="1109"/>
        <w:gridCol w:w="605"/>
        <w:gridCol w:w="1201"/>
      </w:tblGrid>
      <w:tr w:rsidR="00AC5441" w:rsidTr="004426C1">
        <w:trPr>
          <w:trHeight w:hRule="exact" w:val="2016"/>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1.5</w:t>
            </w:r>
          </w:p>
        </w:tc>
        <w:tc>
          <w:tcPr>
            <w:tcW w:w="3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«Коммуникативный акт. Интонационные модели предложений в различных ситуациях общения» Подтекст как особая лингвистическая категория. Коммуникативные качества речи (фактическая и смысловая точность, логичность речи, понятность речи, чистота речи, лексическое богатство русского языка). /Пр/</w:t>
            </w:r>
          </w:p>
        </w:tc>
        <w:tc>
          <w:tcPr>
            <w:tcW w:w="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3</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4</w:t>
            </w:r>
          </w:p>
        </w:tc>
        <w:tc>
          <w:tcPr>
            <w:tcW w:w="10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ОК-8 ПК-2 ПК-4</w:t>
            </w:r>
          </w:p>
        </w:tc>
        <w:tc>
          <w:tcPr>
            <w:tcW w:w="11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Л1.2 Л3.1</w:t>
            </w:r>
          </w:p>
          <w:p w:rsidR="00AC5441" w:rsidRDefault="004426C1">
            <w:pPr>
              <w:spacing w:after="0" w:line="240" w:lineRule="auto"/>
              <w:jc w:val="center"/>
              <w:rPr>
                <w:sz w:val="19"/>
                <w:szCs w:val="19"/>
              </w:rPr>
            </w:pPr>
            <w:r>
              <w:rPr>
                <w:rFonts w:ascii="Times New Roman" w:hAnsi="Times New Roman" w:cs="Times New Roman"/>
                <w:color w:val="000000"/>
                <w:sz w:val="19"/>
                <w:szCs w:val="19"/>
              </w:rPr>
              <w:t>Э1</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AC5441"/>
        </w:tc>
      </w:tr>
      <w:tr w:rsidR="00AC5441" w:rsidTr="004426C1">
        <w:trPr>
          <w:trHeight w:hRule="exact" w:val="478"/>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1.6</w:t>
            </w:r>
          </w:p>
        </w:tc>
        <w:tc>
          <w:tcPr>
            <w:tcW w:w="3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«Проблема межкультурных различий в речи» /Ср/</w:t>
            </w:r>
          </w:p>
        </w:tc>
        <w:tc>
          <w:tcPr>
            <w:tcW w:w="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3</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10</w:t>
            </w:r>
          </w:p>
        </w:tc>
        <w:tc>
          <w:tcPr>
            <w:tcW w:w="10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ОК-8 ПК-2 ПК-4</w:t>
            </w:r>
          </w:p>
        </w:tc>
        <w:tc>
          <w:tcPr>
            <w:tcW w:w="11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Л1.2 Л3.1</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0</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AC5441"/>
        </w:tc>
      </w:tr>
      <w:tr w:rsidR="00AC5441" w:rsidRPr="004426C1" w:rsidTr="004426C1">
        <w:trPr>
          <w:trHeight w:hRule="exact" w:val="2067"/>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1.7</w:t>
            </w:r>
          </w:p>
        </w:tc>
        <w:tc>
          <w:tcPr>
            <w:tcW w:w="3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Тема 1.3. «Органы речи и их функции».</w:t>
            </w:r>
          </w:p>
          <w:p w:rsidR="00AC5441" w:rsidRPr="004426C1"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Особенности звучащей речи. Произношение звуков и их комбинаций. Колебания в ударении. Стили произношения. Устные формы деловой коммуникации (жанры деловой коммуникации: переговоры, служебный телефонный разговор, межличностная деловая коммуникация).</w:t>
            </w:r>
            <w:r>
              <w:rPr>
                <w:sz w:val="19"/>
                <w:szCs w:val="19"/>
                <w:lang w:val="ru-RU"/>
              </w:rPr>
              <w:t xml:space="preserve"> </w:t>
            </w:r>
            <w:r w:rsidRPr="004426C1">
              <w:rPr>
                <w:rFonts w:ascii="Times New Roman" w:hAnsi="Times New Roman" w:cs="Times New Roman"/>
                <w:color w:val="000000"/>
                <w:sz w:val="19"/>
                <w:szCs w:val="19"/>
                <w:lang w:val="ru-RU"/>
              </w:rPr>
              <w:t>/Лек/</w:t>
            </w:r>
          </w:p>
        </w:tc>
        <w:tc>
          <w:tcPr>
            <w:tcW w:w="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4426C1" w:rsidRDefault="004426C1">
            <w:pPr>
              <w:spacing w:after="0" w:line="240" w:lineRule="auto"/>
              <w:jc w:val="center"/>
              <w:rPr>
                <w:sz w:val="19"/>
                <w:szCs w:val="19"/>
                <w:lang w:val="ru-RU"/>
              </w:rPr>
            </w:pPr>
            <w:r w:rsidRPr="004426C1">
              <w:rPr>
                <w:rFonts w:ascii="Times New Roman" w:hAnsi="Times New Roman" w:cs="Times New Roman"/>
                <w:color w:val="000000"/>
                <w:sz w:val="19"/>
                <w:szCs w:val="19"/>
                <w:lang w:val="ru-RU"/>
              </w:rPr>
              <w:t>3</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4426C1" w:rsidRDefault="004426C1">
            <w:pPr>
              <w:spacing w:after="0" w:line="240" w:lineRule="auto"/>
              <w:jc w:val="center"/>
              <w:rPr>
                <w:sz w:val="19"/>
                <w:szCs w:val="19"/>
                <w:lang w:val="ru-RU"/>
              </w:rPr>
            </w:pPr>
            <w:r w:rsidRPr="004426C1">
              <w:rPr>
                <w:rFonts w:ascii="Times New Roman" w:hAnsi="Times New Roman" w:cs="Times New Roman"/>
                <w:color w:val="000000"/>
                <w:sz w:val="19"/>
                <w:szCs w:val="19"/>
                <w:lang w:val="ru-RU"/>
              </w:rPr>
              <w:t>2</w:t>
            </w:r>
          </w:p>
        </w:tc>
        <w:tc>
          <w:tcPr>
            <w:tcW w:w="10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4426C1" w:rsidRDefault="004426C1">
            <w:pPr>
              <w:spacing w:after="0" w:line="240" w:lineRule="auto"/>
              <w:jc w:val="center"/>
              <w:rPr>
                <w:sz w:val="19"/>
                <w:szCs w:val="19"/>
                <w:lang w:val="ru-RU"/>
              </w:rPr>
            </w:pPr>
            <w:r w:rsidRPr="004426C1">
              <w:rPr>
                <w:rFonts w:ascii="Times New Roman" w:hAnsi="Times New Roman" w:cs="Times New Roman"/>
                <w:color w:val="000000"/>
                <w:sz w:val="19"/>
                <w:szCs w:val="19"/>
                <w:lang w:val="ru-RU"/>
              </w:rPr>
              <w:t>ОК-8 ПК-2 ПК-4</w:t>
            </w:r>
          </w:p>
        </w:tc>
        <w:tc>
          <w:tcPr>
            <w:tcW w:w="11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4426C1" w:rsidRDefault="004426C1">
            <w:pPr>
              <w:spacing w:after="0" w:line="240" w:lineRule="auto"/>
              <w:jc w:val="center"/>
              <w:rPr>
                <w:sz w:val="19"/>
                <w:szCs w:val="19"/>
                <w:lang w:val="ru-RU"/>
              </w:rPr>
            </w:pPr>
            <w:r w:rsidRPr="004426C1">
              <w:rPr>
                <w:rFonts w:ascii="Times New Roman" w:hAnsi="Times New Roman" w:cs="Times New Roman"/>
                <w:color w:val="000000"/>
                <w:sz w:val="19"/>
                <w:szCs w:val="19"/>
                <w:lang w:val="ru-RU"/>
              </w:rPr>
              <w:t>Л1.1 Л3.1</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4426C1" w:rsidRDefault="004426C1">
            <w:pPr>
              <w:spacing w:after="0" w:line="240" w:lineRule="auto"/>
              <w:jc w:val="center"/>
              <w:rPr>
                <w:sz w:val="19"/>
                <w:szCs w:val="19"/>
                <w:lang w:val="ru-RU"/>
              </w:rPr>
            </w:pPr>
            <w:r w:rsidRPr="004426C1">
              <w:rPr>
                <w:rFonts w:ascii="Times New Roman" w:hAnsi="Times New Roman" w:cs="Times New Roman"/>
                <w:color w:val="000000"/>
                <w:sz w:val="19"/>
                <w:szCs w:val="19"/>
                <w:lang w:val="ru-RU"/>
              </w:rPr>
              <w:t>2</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4426C1" w:rsidRDefault="00AC5441">
            <w:pPr>
              <w:rPr>
                <w:lang w:val="ru-RU"/>
              </w:rPr>
            </w:pPr>
          </w:p>
        </w:tc>
      </w:tr>
      <w:tr w:rsidR="00AC5441" w:rsidTr="004426C1">
        <w:trPr>
          <w:trHeight w:hRule="exact" w:val="1544"/>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4426C1" w:rsidRDefault="004426C1">
            <w:pPr>
              <w:spacing w:after="0" w:line="240" w:lineRule="auto"/>
              <w:jc w:val="center"/>
              <w:rPr>
                <w:sz w:val="19"/>
                <w:szCs w:val="19"/>
                <w:lang w:val="ru-RU"/>
              </w:rPr>
            </w:pPr>
            <w:r w:rsidRPr="004426C1">
              <w:rPr>
                <w:rFonts w:ascii="Times New Roman" w:hAnsi="Times New Roman" w:cs="Times New Roman"/>
                <w:color w:val="000000"/>
                <w:sz w:val="19"/>
                <w:szCs w:val="19"/>
                <w:lang w:val="ru-RU"/>
              </w:rPr>
              <w:t>1.8</w:t>
            </w:r>
          </w:p>
        </w:tc>
        <w:tc>
          <w:tcPr>
            <w:tcW w:w="3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«Художественные средства речи».</w:t>
            </w:r>
          </w:p>
          <w:p w:rsidR="00AC5441" w:rsidRDefault="004426C1">
            <w:pPr>
              <w:spacing w:after="0" w:line="240" w:lineRule="auto"/>
              <w:rPr>
                <w:sz w:val="19"/>
                <w:szCs w:val="19"/>
              </w:rPr>
            </w:pPr>
            <w:r w:rsidRPr="009C5848">
              <w:rPr>
                <w:rFonts w:ascii="Times New Roman" w:hAnsi="Times New Roman" w:cs="Times New Roman"/>
                <w:color w:val="000000"/>
                <w:sz w:val="19"/>
                <w:szCs w:val="19"/>
                <w:lang w:val="ru-RU"/>
              </w:rPr>
              <w:t xml:space="preserve">Основные правила  ораторской речи. Виды тропов. Метафорические средства языка. </w:t>
            </w:r>
            <w:r>
              <w:rPr>
                <w:rFonts w:ascii="Times New Roman" w:hAnsi="Times New Roman" w:cs="Times New Roman"/>
                <w:color w:val="000000"/>
                <w:sz w:val="19"/>
                <w:szCs w:val="19"/>
              </w:rPr>
              <w:t>Контаминация фразеологизмов. Использование «крылатых слов». Стилистические ресурсы фразеологии.</w:t>
            </w:r>
          </w:p>
          <w:p w:rsidR="00AC5441" w:rsidRDefault="004426C1">
            <w:pPr>
              <w:spacing w:after="0" w:line="240" w:lineRule="auto"/>
              <w:rPr>
                <w:sz w:val="19"/>
                <w:szCs w:val="19"/>
              </w:rPr>
            </w:pPr>
            <w:r>
              <w:rPr>
                <w:rFonts w:ascii="Times New Roman" w:hAnsi="Times New Roman" w:cs="Times New Roman"/>
                <w:color w:val="000000"/>
                <w:sz w:val="19"/>
                <w:szCs w:val="19"/>
              </w:rPr>
              <w:t>/Пр/</w:t>
            </w:r>
          </w:p>
        </w:tc>
        <w:tc>
          <w:tcPr>
            <w:tcW w:w="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3</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4</w:t>
            </w:r>
          </w:p>
        </w:tc>
        <w:tc>
          <w:tcPr>
            <w:tcW w:w="10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ОК-8 ПК-2 ПК-4</w:t>
            </w:r>
          </w:p>
        </w:tc>
        <w:tc>
          <w:tcPr>
            <w:tcW w:w="11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Л1.2 Л2.1 Л3.1</w:t>
            </w:r>
          </w:p>
          <w:p w:rsidR="00AC5441" w:rsidRDefault="004426C1">
            <w:pPr>
              <w:spacing w:after="0" w:line="240" w:lineRule="auto"/>
              <w:jc w:val="center"/>
              <w:rPr>
                <w:sz w:val="19"/>
                <w:szCs w:val="19"/>
              </w:rPr>
            </w:pPr>
            <w:r>
              <w:rPr>
                <w:rFonts w:ascii="Times New Roman" w:hAnsi="Times New Roman" w:cs="Times New Roman"/>
                <w:color w:val="000000"/>
                <w:sz w:val="19"/>
                <w:szCs w:val="19"/>
              </w:rPr>
              <w:t>Э1</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AC5441"/>
        </w:tc>
      </w:tr>
      <w:tr w:rsidR="00AC5441" w:rsidTr="004426C1">
        <w:trPr>
          <w:trHeight w:hRule="exact" w:val="478"/>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1.9</w:t>
            </w:r>
          </w:p>
        </w:tc>
        <w:tc>
          <w:tcPr>
            <w:tcW w:w="3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«Нормы литературного языка и чистота речи» /Ср/</w:t>
            </w:r>
          </w:p>
        </w:tc>
        <w:tc>
          <w:tcPr>
            <w:tcW w:w="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3</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10</w:t>
            </w:r>
          </w:p>
        </w:tc>
        <w:tc>
          <w:tcPr>
            <w:tcW w:w="10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ОК-8 ПК-2 ПК-4</w:t>
            </w:r>
          </w:p>
        </w:tc>
        <w:tc>
          <w:tcPr>
            <w:tcW w:w="11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Л1.2 Л2.2 Л3.1</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0</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AC5441"/>
        </w:tc>
      </w:tr>
      <w:tr w:rsidR="00AC5441" w:rsidTr="004426C1">
        <w:trPr>
          <w:trHeight w:hRule="exact" w:val="3115"/>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1.10</w:t>
            </w:r>
          </w:p>
        </w:tc>
        <w:tc>
          <w:tcPr>
            <w:tcW w:w="3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Тема 1.4. «Язык и речь».</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Речевая деятельность.   Виды речи. Монологическая и диалогическая речь. Условия эффективного общения: мотивация, фоновые знания, общий культурный опыт. Функциональные разновидности современного русского литературного языка: научный стиль (разновидности научного стиля и качества научной речи; специфика научных текстов; лексические, морфологические и синтаксические особенности; терминология).</w:t>
            </w:r>
          </w:p>
          <w:p w:rsidR="00AC5441" w:rsidRDefault="004426C1">
            <w:pPr>
              <w:spacing w:after="0" w:line="240" w:lineRule="auto"/>
              <w:rPr>
                <w:sz w:val="19"/>
                <w:szCs w:val="19"/>
              </w:rPr>
            </w:pPr>
            <w:r>
              <w:rPr>
                <w:rFonts w:ascii="Times New Roman" w:hAnsi="Times New Roman" w:cs="Times New Roman"/>
                <w:color w:val="000000"/>
                <w:sz w:val="19"/>
                <w:szCs w:val="19"/>
              </w:rPr>
              <w:t>/Лек/</w:t>
            </w:r>
          </w:p>
        </w:tc>
        <w:tc>
          <w:tcPr>
            <w:tcW w:w="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3</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w:t>
            </w:r>
          </w:p>
        </w:tc>
        <w:tc>
          <w:tcPr>
            <w:tcW w:w="10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ОК-8 ПК-2 ПК-4</w:t>
            </w:r>
          </w:p>
        </w:tc>
        <w:tc>
          <w:tcPr>
            <w:tcW w:w="11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Л1.1 Л2.2 Л3.1</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AC5441"/>
        </w:tc>
      </w:tr>
      <w:tr w:rsidR="00AC5441" w:rsidTr="004426C1">
        <w:trPr>
          <w:trHeight w:hRule="exact" w:val="2921"/>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1.11</w:t>
            </w:r>
          </w:p>
        </w:tc>
        <w:tc>
          <w:tcPr>
            <w:tcW w:w="3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rPr>
                <w:sz w:val="19"/>
                <w:szCs w:val="19"/>
              </w:rPr>
            </w:pPr>
            <w:r w:rsidRPr="009C5848">
              <w:rPr>
                <w:rFonts w:ascii="Times New Roman" w:hAnsi="Times New Roman" w:cs="Times New Roman"/>
                <w:color w:val="000000"/>
                <w:sz w:val="19"/>
                <w:szCs w:val="19"/>
                <w:lang w:val="ru-RU"/>
              </w:rPr>
              <w:t xml:space="preserve">«Культура и речевое общение». Принципы речевой коммуникации и условия ее эффективности (особенности устной научной речи, научная дискуссия, взаимодействие оратора и аудитории). Суффиксы и окончания – грамматические средства формирования речевых стилей. Синтаксические нормы. Стилистические ресурсы синтаксиса. Порядок слов в предложении. Согласование, управление. Причастный, деепричастный оборот. </w:t>
            </w:r>
            <w:r>
              <w:rPr>
                <w:rFonts w:ascii="Times New Roman" w:hAnsi="Times New Roman" w:cs="Times New Roman"/>
                <w:color w:val="000000"/>
                <w:sz w:val="19"/>
                <w:szCs w:val="19"/>
              </w:rPr>
              <w:t>Отглагольное существительное. Однородные члены предложения.  /Пр/</w:t>
            </w:r>
          </w:p>
        </w:tc>
        <w:tc>
          <w:tcPr>
            <w:tcW w:w="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3</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w:t>
            </w:r>
          </w:p>
        </w:tc>
        <w:tc>
          <w:tcPr>
            <w:tcW w:w="10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ОК-8 ПК-2 ПК-4</w:t>
            </w:r>
          </w:p>
        </w:tc>
        <w:tc>
          <w:tcPr>
            <w:tcW w:w="11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Л1.2 Л2.1 Л3.1</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AC5441"/>
        </w:tc>
      </w:tr>
      <w:tr w:rsidR="00AC5441" w:rsidTr="004426C1">
        <w:trPr>
          <w:trHeight w:hRule="exact" w:val="870"/>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1.12</w:t>
            </w:r>
          </w:p>
        </w:tc>
        <w:tc>
          <w:tcPr>
            <w:tcW w:w="3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Ролевая игра. Ситуация 1: вы прибываете в Китай в составе делегации для проведения переговоров по сотрудничеству в сфере образования. /Пр/</w:t>
            </w:r>
          </w:p>
        </w:tc>
        <w:tc>
          <w:tcPr>
            <w:tcW w:w="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3</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w:t>
            </w:r>
          </w:p>
        </w:tc>
        <w:tc>
          <w:tcPr>
            <w:tcW w:w="10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ОК-8 ПК-2 ПК-4</w:t>
            </w:r>
          </w:p>
        </w:tc>
        <w:tc>
          <w:tcPr>
            <w:tcW w:w="11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Л2.1</w:t>
            </w:r>
          </w:p>
          <w:p w:rsidR="00AC5441" w:rsidRDefault="004426C1">
            <w:pPr>
              <w:spacing w:after="0" w:line="240" w:lineRule="auto"/>
              <w:jc w:val="center"/>
              <w:rPr>
                <w:sz w:val="19"/>
                <w:szCs w:val="19"/>
              </w:rPr>
            </w:pPr>
            <w:r>
              <w:rPr>
                <w:rFonts w:ascii="Times New Roman" w:hAnsi="Times New Roman" w:cs="Times New Roman"/>
                <w:color w:val="000000"/>
                <w:sz w:val="19"/>
                <w:szCs w:val="19"/>
              </w:rPr>
              <w:t>Э1</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0</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AC5441"/>
        </w:tc>
      </w:tr>
    </w:tbl>
    <w:p w:rsidR="00AC5441" w:rsidRDefault="004426C1">
      <w:pPr>
        <w:rPr>
          <w:sz w:val="0"/>
          <w:szCs w:val="0"/>
        </w:rPr>
      </w:pPr>
      <w:r>
        <w:br w:type="page"/>
      </w:r>
    </w:p>
    <w:tbl>
      <w:tblPr>
        <w:tblW w:w="0" w:type="auto"/>
        <w:tblCellMar>
          <w:left w:w="0" w:type="dxa"/>
          <w:right w:w="0" w:type="dxa"/>
        </w:tblCellMar>
        <w:tblLook w:val="04A0" w:firstRow="1" w:lastRow="0" w:firstColumn="1" w:lastColumn="0" w:noHBand="0" w:noVBand="1"/>
      </w:tblPr>
      <w:tblGrid>
        <w:gridCol w:w="876"/>
        <w:gridCol w:w="3193"/>
        <w:gridCol w:w="107"/>
        <w:gridCol w:w="717"/>
        <w:gridCol w:w="622"/>
        <w:gridCol w:w="1006"/>
        <w:gridCol w:w="1105"/>
        <w:gridCol w:w="602"/>
        <w:gridCol w:w="335"/>
        <w:gridCol w:w="860"/>
      </w:tblGrid>
      <w:tr w:rsidR="00AC5441">
        <w:trPr>
          <w:trHeight w:hRule="exact" w:val="416"/>
        </w:trPr>
        <w:tc>
          <w:tcPr>
            <w:tcW w:w="4692" w:type="dxa"/>
            <w:gridSpan w:val="3"/>
            <w:shd w:val="clear" w:color="C0C0C0" w:fill="FFFFFF"/>
            <w:tcMar>
              <w:left w:w="34" w:type="dxa"/>
              <w:right w:w="34" w:type="dxa"/>
            </w:tcMar>
          </w:tcPr>
          <w:p w:rsidR="00AC5441" w:rsidRDefault="004426C1">
            <w:pPr>
              <w:spacing w:after="0" w:line="240" w:lineRule="auto"/>
              <w:rPr>
                <w:sz w:val="16"/>
                <w:szCs w:val="16"/>
              </w:rPr>
            </w:pPr>
            <w:r>
              <w:rPr>
                <w:rFonts w:ascii="Times New Roman" w:hAnsi="Times New Roman" w:cs="Times New Roman"/>
                <w:color w:val="C0C0C0"/>
                <w:sz w:val="16"/>
                <w:szCs w:val="16"/>
              </w:rPr>
              <w:t>УП: 41.03.01_1.plx</w:t>
            </w:r>
          </w:p>
        </w:tc>
        <w:tc>
          <w:tcPr>
            <w:tcW w:w="851" w:type="dxa"/>
          </w:tcPr>
          <w:p w:rsidR="00AC5441" w:rsidRDefault="00AC5441"/>
        </w:tc>
        <w:tc>
          <w:tcPr>
            <w:tcW w:w="710" w:type="dxa"/>
          </w:tcPr>
          <w:p w:rsidR="00AC5441" w:rsidRDefault="00AC5441"/>
        </w:tc>
        <w:tc>
          <w:tcPr>
            <w:tcW w:w="1135" w:type="dxa"/>
          </w:tcPr>
          <w:p w:rsidR="00AC5441" w:rsidRDefault="00AC5441"/>
        </w:tc>
        <w:tc>
          <w:tcPr>
            <w:tcW w:w="1277" w:type="dxa"/>
          </w:tcPr>
          <w:p w:rsidR="00AC5441" w:rsidRDefault="00AC5441"/>
        </w:tc>
        <w:tc>
          <w:tcPr>
            <w:tcW w:w="710" w:type="dxa"/>
          </w:tcPr>
          <w:p w:rsidR="00AC5441" w:rsidRDefault="00AC5441"/>
        </w:tc>
        <w:tc>
          <w:tcPr>
            <w:tcW w:w="426" w:type="dxa"/>
          </w:tcPr>
          <w:p w:rsidR="00AC5441" w:rsidRDefault="00AC5441"/>
        </w:tc>
        <w:tc>
          <w:tcPr>
            <w:tcW w:w="1007" w:type="dxa"/>
            <w:shd w:val="clear" w:color="C0C0C0" w:fill="FFFFFF"/>
            <w:tcMar>
              <w:left w:w="34" w:type="dxa"/>
              <w:right w:w="34" w:type="dxa"/>
            </w:tcMar>
          </w:tcPr>
          <w:p w:rsidR="00AC5441" w:rsidRDefault="004426C1">
            <w:pPr>
              <w:spacing w:after="0" w:line="240" w:lineRule="auto"/>
              <w:jc w:val="right"/>
              <w:rPr>
                <w:sz w:val="16"/>
                <w:szCs w:val="16"/>
              </w:rPr>
            </w:pPr>
            <w:r>
              <w:rPr>
                <w:rFonts w:ascii="Times New Roman" w:hAnsi="Times New Roman" w:cs="Times New Roman"/>
                <w:color w:val="C0C0C0"/>
                <w:sz w:val="16"/>
                <w:szCs w:val="16"/>
              </w:rPr>
              <w:t>стр. 7</w:t>
            </w:r>
          </w:p>
        </w:tc>
      </w:tr>
      <w:tr w:rsidR="00AC544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«Глобализация и ее влияние на культурные нормы речевого общения в Китае/Японии/Корее»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Л1.2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AC5441"/>
        </w:tc>
      </w:tr>
      <w:tr w:rsidR="00AC5441" w:rsidRPr="002355C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AC544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b/>
                <w:color w:val="000000"/>
                <w:sz w:val="19"/>
                <w:szCs w:val="19"/>
                <w:lang w:val="ru-RU"/>
              </w:rPr>
              <w:t>Раздел 2. Культурологические проблемы речевой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AC544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AC544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AC544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AC544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AC544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AC5441">
            <w:pPr>
              <w:rPr>
                <w:lang w:val="ru-RU"/>
              </w:rPr>
            </w:pPr>
          </w:p>
        </w:tc>
      </w:tr>
      <w:tr w:rsidR="00AC544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Тема 2.1. «Культура и речь. Речевой этикет».</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Виды речевого этикета. Национальная специфика речевого этикета. Этикетные нормы речевого общения в России и в странах Восточной Азии. Способы выражения благодарности. Комплимент как компонент речевого этикета. Этикетные нормы общения.</w:t>
            </w:r>
          </w:p>
          <w:p w:rsidR="00AC5441" w:rsidRDefault="004426C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Л1.2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AC5441"/>
        </w:tc>
      </w:tr>
      <w:tr w:rsidR="00AC544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«Лексические и грамматические нормы языка»</w:t>
            </w:r>
          </w:p>
          <w:p w:rsidR="00AC5441" w:rsidRDefault="004426C1">
            <w:pPr>
              <w:spacing w:after="0" w:line="240" w:lineRule="auto"/>
              <w:rPr>
                <w:sz w:val="19"/>
                <w:szCs w:val="19"/>
              </w:rPr>
            </w:pPr>
            <w:r w:rsidRPr="009C5848">
              <w:rPr>
                <w:rFonts w:ascii="Times New Roman" w:hAnsi="Times New Roman" w:cs="Times New Roman"/>
                <w:color w:val="000000"/>
                <w:sz w:val="19"/>
                <w:szCs w:val="19"/>
                <w:lang w:val="ru-RU"/>
              </w:rPr>
              <w:t xml:space="preserve">Грамматическая норма. Стилистические ресурсы морфологии. Стилистика словообразования. Узуальная норма. Использование суффиксов в вежливой речи. </w:t>
            </w:r>
            <w:r>
              <w:rPr>
                <w:rFonts w:ascii="Times New Roman" w:hAnsi="Times New Roman" w:cs="Times New Roman"/>
                <w:color w:val="000000"/>
                <w:sz w:val="19"/>
                <w:szCs w:val="19"/>
              </w:rPr>
              <w:t>Многозначность. Синонимы. Омонимы. Паронимы. Антонимы.</w:t>
            </w:r>
          </w:p>
          <w:p w:rsidR="00AC5441" w:rsidRDefault="004426C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Л1.1 Л1.2 Л3.1</w:t>
            </w:r>
          </w:p>
          <w:p w:rsidR="00AC5441" w:rsidRDefault="004426C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AC5441"/>
        </w:tc>
      </w:tr>
      <w:tr w:rsidR="00AC544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«Основные характеристики речи: образность, лексическое богатство и выразительность»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Л1.2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AC5441"/>
        </w:tc>
      </w:tr>
      <w:tr w:rsidR="00AC544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Тема 2.2. «Язык и культура речи».</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Понятие о языковой норме. Основные законы ортологии (орфоэпические, лексические и грамматические нормы) Фонетические нормы. Язык и стиль; функционирование языка как основа стилистики. Билингвизм. Речевой и поведенческий этикет (специфика русского речевого этикета, связь речевого и поведенческого этикета, средства выражения речевого этикета).</w:t>
            </w:r>
          </w:p>
          <w:p w:rsidR="00AC5441" w:rsidRDefault="004426C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Л1.1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AC5441"/>
        </w:tc>
      </w:tr>
      <w:tr w:rsidR="00AC544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«Особенности разговорной речи».</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Диалогическая речь. Лексические и грамматические средства выражения отказа и согласия в речи. Субъективные речевые характеристики коммуникантов.</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Формулы обращений и формулы поддержания разговора по телефону.. Неологизмы и их употребление в речи. Семантика. Заимствования. Изменение сферы употребления слов. Многозначность слов в речи.</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Л1.2 Л2.2</w:t>
            </w:r>
          </w:p>
          <w:p w:rsidR="00AC5441" w:rsidRDefault="004426C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AC5441"/>
        </w:tc>
      </w:tr>
      <w:tr w:rsidR="00AC544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«Назначение речевого этикета. Формулы речевого этикета»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Л1.2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AC5441"/>
        </w:tc>
      </w:tr>
    </w:tbl>
    <w:p w:rsidR="00AC5441" w:rsidRDefault="004426C1">
      <w:pPr>
        <w:rPr>
          <w:sz w:val="0"/>
          <w:szCs w:val="0"/>
        </w:rPr>
      </w:pPr>
      <w:r>
        <w:br w:type="page"/>
      </w:r>
    </w:p>
    <w:tbl>
      <w:tblPr>
        <w:tblW w:w="0" w:type="auto"/>
        <w:tblCellMar>
          <w:left w:w="0" w:type="dxa"/>
          <w:right w:w="0" w:type="dxa"/>
        </w:tblCellMar>
        <w:tblLook w:val="04A0" w:firstRow="1" w:lastRow="0" w:firstColumn="1" w:lastColumn="0" w:noHBand="0" w:noVBand="1"/>
      </w:tblPr>
      <w:tblGrid>
        <w:gridCol w:w="867"/>
        <w:gridCol w:w="3269"/>
        <w:gridCol w:w="811"/>
        <w:gridCol w:w="615"/>
        <w:gridCol w:w="997"/>
        <w:gridCol w:w="1092"/>
        <w:gridCol w:w="593"/>
        <w:gridCol w:w="1179"/>
      </w:tblGrid>
      <w:tr w:rsidR="00AC5441" w:rsidTr="004426C1">
        <w:trPr>
          <w:trHeight w:hRule="exact" w:val="2895"/>
        </w:trPr>
        <w:tc>
          <w:tcPr>
            <w:tcW w:w="8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2.7</w:t>
            </w:r>
          </w:p>
        </w:tc>
        <w:tc>
          <w:tcPr>
            <w:tcW w:w="32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Тема 2.3. «Языковая норма».</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Норма как основная категория теории и практики культуры речи (литературный язык – основа культуры речи; понятие о языковой норме; вариативность норм литературного языка). Паралингвистические особенности речевой деятельности в различных сферах коммуникации.</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Влияние глобализации на стандарты речевого общения в странах Восточной Азии»</w:t>
            </w:r>
          </w:p>
          <w:p w:rsidR="00AC5441" w:rsidRDefault="004426C1">
            <w:pPr>
              <w:spacing w:after="0" w:line="240" w:lineRule="auto"/>
              <w:rPr>
                <w:sz w:val="19"/>
                <w:szCs w:val="19"/>
              </w:rPr>
            </w:pPr>
            <w:r>
              <w:rPr>
                <w:rFonts w:ascii="Times New Roman" w:hAnsi="Times New Roman" w:cs="Times New Roman"/>
                <w:color w:val="000000"/>
                <w:sz w:val="19"/>
                <w:szCs w:val="19"/>
              </w:rPr>
              <w:t>/Лек/</w:t>
            </w:r>
          </w:p>
        </w:tc>
        <w:tc>
          <w:tcPr>
            <w:tcW w:w="8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3</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w:t>
            </w:r>
          </w:p>
        </w:tc>
        <w:tc>
          <w:tcPr>
            <w:tcW w:w="9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ОК-8 ПК-2 ПК-4</w:t>
            </w: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Л1.1 Л1.2 Л2.2</w:t>
            </w:r>
          </w:p>
        </w:tc>
        <w:tc>
          <w:tcPr>
            <w:tcW w:w="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0</w:t>
            </w:r>
          </w:p>
        </w:tc>
        <w:tc>
          <w:tcPr>
            <w:tcW w:w="11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AC5441"/>
        </w:tc>
      </w:tr>
      <w:tr w:rsidR="00AC5441" w:rsidTr="004426C1">
        <w:trPr>
          <w:trHeight w:hRule="exact" w:val="2455"/>
        </w:trPr>
        <w:tc>
          <w:tcPr>
            <w:tcW w:w="8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2.8</w:t>
            </w:r>
          </w:p>
        </w:tc>
        <w:tc>
          <w:tcPr>
            <w:tcW w:w="32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«Литературно-разговорный стиль и разговорно-бытовой (обиходно- разговорный) стили речи».</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Просторечные и жаргонные средства речи. Невербальные средства речи. Жестикуляция: ритмические, указательные, эмоциональные, изобразительные, символические жесты.</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Культура общения по телефону.</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/Пр/</w:t>
            </w:r>
          </w:p>
        </w:tc>
        <w:tc>
          <w:tcPr>
            <w:tcW w:w="8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3</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4</w:t>
            </w:r>
          </w:p>
        </w:tc>
        <w:tc>
          <w:tcPr>
            <w:tcW w:w="9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ОК-8 ПК-2 ПК-4</w:t>
            </w: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Л1.2 Л2.2</w:t>
            </w:r>
          </w:p>
          <w:p w:rsidR="00AC5441" w:rsidRDefault="004426C1">
            <w:pPr>
              <w:spacing w:after="0" w:line="240" w:lineRule="auto"/>
              <w:jc w:val="center"/>
              <w:rPr>
                <w:sz w:val="19"/>
                <w:szCs w:val="19"/>
              </w:rPr>
            </w:pPr>
            <w:r>
              <w:rPr>
                <w:rFonts w:ascii="Times New Roman" w:hAnsi="Times New Roman" w:cs="Times New Roman"/>
                <w:color w:val="000000"/>
                <w:sz w:val="19"/>
                <w:szCs w:val="19"/>
              </w:rPr>
              <w:t>Э1</w:t>
            </w:r>
          </w:p>
        </w:tc>
        <w:tc>
          <w:tcPr>
            <w:tcW w:w="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w:t>
            </w:r>
          </w:p>
        </w:tc>
        <w:tc>
          <w:tcPr>
            <w:tcW w:w="11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AC5441"/>
        </w:tc>
      </w:tr>
      <w:tr w:rsidR="00AC5441" w:rsidTr="004426C1">
        <w:trPr>
          <w:trHeight w:hRule="exact" w:val="478"/>
        </w:trPr>
        <w:tc>
          <w:tcPr>
            <w:tcW w:w="8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2.9</w:t>
            </w:r>
          </w:p>
        </w:tc>
        <w:tc>
          <w:tcPr>
            <w:tcW w:w="32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«Общество и культурные стереотипы» /Ср/</w:t>
            </w:r>
          </w:p>
        </w:tc>
        <w:tc>
          <w:tcPr>
            <w:tcW w:w="8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3</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10</w:t>
            </w:r>
          </w:p>
        </w:tc>
        <w:tc>
          <w:tcPr>
            <w:tcW w:w="9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ОК-8 ПК-2 ПК-4</w:t>
            </w: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Л1.2 Л2.1</w:t>
            </w:r>
          </w:p>
        </w:tc>
        <w:tc>
          <w:tcPr>
            <w:tcW w:w="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0</w:t>
            </w:r>
          </w:p>
        </w:tc>
        <w:tc>
          <w:tcPr>
            <w:tcW w:w="11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AC5441"/>
        </w:tc>
      </w:tr>
      <w:tr w:rsidR="00AC5441" w:rsidTr="004426C1">
        <w:trPr>
          <w:trHeight w:hRule="exact" w:val="2455"/>
        </w:trPr>
        <w:tc>
          <w:tcPr>
            <w:tcW w:w="8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2.10</w:t>
            </w:r>
          </w:p>
        </w:tc>
        <w:tc>
          <w:tcPr>
            <w:tcW w:w="32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Тема 2.4. «Стилистические проблемы речевой коммуникации». Официально- деловой, научный и бытовой стиль речевого общения.  Стилистическая окраска слов. Сочетаемость с другими словами. Многозначность. Ненормированная лексика. Речевая недостаточность. Стилистическое использование синонимии, антонимии, омонимии и многозначности слов. /Лек/</w:t>
            </w:r>
          </w:p>
        </w:tc>
        <w:tc>
          <w:tcPr>
            <w:tcW w:w="8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3</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w:t>
            </w:r>
          </w:p>
        </w:tc>
        <w:tc>
          <w:tcPr>
            <w:tcW w:w="9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ОК-8 ПК-2 ПК-4</w:t>
            </w: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Л1.1 Л2.2 Л3.1</w:t>
            </w:r>
          </w:p>
        </w:tc>
        <w:tc>
          <w:tcPr>
            <w:tcW w:w="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0</w:t>
            </w:r>
          </w:p>
        </w:tc>
        <w:tc>
          <w:tcPr>
            <w:tcW w:w="11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AC5441"/>
        </w:tc>
      </w:tr>
      <w:tr w:rsidR="00AC5441" w:rsidTr="004426C1">
        <w:trPr>
          <w:trHeight w:hRule="exact" w:val="2675"/>
        </w:trPr>
        <w:tc>
          <w:tcPr>
            <w:tcW w:w="8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2.11</w:t>
            </w:r>
          </w:p>
        </w:tc>
        <w:tc>
          <w:tcPr>
            <w:tcW w:w="32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«Лексико-стилистические средства научной речи.  Официально-деловой стиль речи»</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Особенности официально-делового стиля речи (лингвистические и экстралингвистические особенности, канцелярит).</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Правила оформления служебной документации (заявление, служебная записка, контракт, служебное письмо, автобиография, резюме).</w:t>
            </w:r>
          </w:p>
          <w:p w:rsidR="00AC5441" w:rsidRDefault="004426C1">
            <w:pPr>
              <w:spacing w:after="0" w:line="240" w:lineRule="auto"/>
              <w:rPr>
                <w:sz w:val="19"/>
                <w:szCs w:val="19"/>
              </w:rPr>
            </w:pPr>
            <w:r>
              <w:rPr>
                <w:rFonts w:ascii="Times New Roman" w:hAnsi="Times New Roman" w:cs="Times New Roman"/>
                <w:color w:val="000000"/>
                <w:sz w:val="19"/>
                <w:szCs w:val="19"/>
              </w:rPr>
              <w:t>/Пр/</w:t>
            </w:r>
          </w:p>
        </w:tc>
        <w:tc>
          <w:tcPr>
            <w:tcW w:w="8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3</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4</w:t>
            </w:r>
          </w:p>
        </w:tc>
        <w:tc>
          <w:tcPr>
            <w:tcW w:w="9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ОК-8 ПК-2 ПК-4</w:t>
            </w: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Л1.1 Л2.2 Л3.1</w:t>
            </w:r>
          </w:p>
          <w:p w:rsidR="00AC5441" w:rsidRDefault="004426C1">
            <w:pPr>
              <w:spacing w:after="0" w:line="240" w:lineRule="auto"/>
              <w:jc w:val="center"/>
              <w:rPr>
                <w:sz w:val="19"/>
                <w:szCs w:val="19"/>
              </w:rPr>
            </w:pPr>
            <w:r>
              <w:rPr>
                <w:rFonts w:ascii="Times New Roman" w:hAnsi="Times New Roman" w:cs="Times New Roman"/>
                <w:color w:val="000000"/>
                <w:sz w:val="19"/>
                <w:szCs w:val="19"/>
              </w:rPr>
              <w:t>Э1</w:t>
            </w:r>
          </w:p>
        </w:tc>
        <w:tc>
          <w:tcPr>
            <w:tcW w:w="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w:t>
            </w:r>
          </w:p>
        </w:tc>
        <w:tc>
          <w:tcPr>
            <w:tcW w:w="11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AC5441"/>
        </w:tc>
      </w:tr>
      <w:tr w:rsidR="00AC5441" w:rsidTr="004426C1">
        <w:trPr>
          <w:trHeight w:hRule="exact" w:val="697"/>
        </w:trPr>
        <w:tc>
          <w:tcPr>
            <w:tcW w:w="8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2.12</w:t>
            </w:r>
          </w:p>
        </w:tc>
        <w:tc>
          <w:tcPr>
            <w:tcW w:w="32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«Кросс-культурный аспект невербального общения (кинетика, проксемика и др.)» /Ср/</w:t>
            </w:r>
          </w:p>
        </w:tc>
        <w:tc>
          <w:tcPr>
            <w:tcW w:w="8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3</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10</w:t>
            </w:r>
          </w:p>
        </w:tc>
        <w:tc>
          <w:tcPr>
            <w:tcW w:w="9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ОК-8 ПК-2 ПК-4</w:t>
            </w: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Л1.1 Л3.1</w:t>
            </w:r>
          </w:p>
        </w:tc>
        <w:tc>
          <w:tcPr>
            <w:tcW w:w="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0</w:t>
            </w:r>
          </w:p>
        </w:tc>
        <w:tc>
          <w:tcPr>
            <w:tcW w:w="11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AC5441"/>
        </w:tc>
      </w:tr>
      <w:tr w:rsidR="00AC5441" w:rsidTr="004426C1">
        <w:trPr>
          <w:trHeight w:hRule="exact" w:val="2455"/>
        </w:trPr>
        <w:tc>
          <w:tcPr>
            <w:tcW w:w="8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2.13</w:t>
            </w:r>
          </w:p>
        </w:tc>
        <w:tc>
          <w:tcPr>
            <w:tcW w:w="32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Тема 2.5. «Особенности делового общения».</w:t>
            </w:r>
          </w:p>
          <w:p w:rsidR="00AC5441" w:rsidRDefault="004426C1">
            <w:pPr>
              <w:spacing w:after="0" w:line="240" w:lineRule="auto"/>
              <w:rPr>
                <w:sz w:val="19"/>
                <w:szCs w:val="19"/>
              </w:rPr>
            </w:pPr>
            <w:r w:rsidRPr="009C5848">
              <w:rPr>
                <w:rFonts w:ascii="Times New Roman" w:hAnsi="Times New Roman" w:cs="Times New Roman"/>
                <w:color w:val="000000"/>
                <w:sz w:val="19"/>
                <w:szCs w:val="19"/>
                <w:lang w:val="ru-RU"/>
              </w:rPr>
              <w:t xml:space="preserve">Фоновые и специальные знания. Эксплицитная и имплицитная информация в тексте. Специальная лексика. Принципы делового общения. Регламентированность и паритетность. Виды делового общения. </w:t>
            </w:r>
            <w:r>
              <w:rPr>
                <w:rFonts w:ascii="Times New Roman" w:hAnsi="Times New Roman" w:cs="Times New Roman"/>
                <w:color w:val="000000"/>
                <w:sz w:val="19"/>
                <w:szCs w:val="19"/>
              </w:rPr>
              <w:t>Принципы эффективного слушания. Виды, приемы и условия слушания.</w:t>
            </w:r>
          </w:p>
          <w:p w:rsidR="00AC5441" w:rsidRDefault="004426C1">
            <w:pPr>
              <w:spacing w:after="0" w:line="240" w:lineRule="auto"/>
              <w:rPr>
                <w:sz w:val="19"/>
                <w:szCs w:val="19"/>
              </w:rPr>
            </w:pPr>
            <w:r>
              <w:rPr>
                <w:rFonts w:ascii="Times New Roman" w:hAnsi="Times New Roman" w:cs="Times New Roman"/>
                <w:color w:val="000000"/>
                <w:sz w:val="19"/>
                <w:szCs w:val="19"/>
              </w:rPr>
              <w:t>/Лек/</w:t>
            </w:r>
          </w:p>
        </w:tc>
        <w:tc>
          <w:tcPr>
            <w:tcW w:w="8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3</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w:t>
            </w:r>
          </w:p>
        </w:tc>
        <w:tc>
          <w:tcPr>
            <w:tcW w:w="9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ОК-8 ПК-2 ПК-4</w:t>
            </w: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Л1.1 Л3.1</w:t>
            </w:r>
          </w:p>
        </w:tc>
        <w:tc>
          <w:tcPr>
            <w:tcW w:w="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0</w:t>
            </w:r>
          </w:p>
        </w:tc>
        <w:tc>
          <w:tcPr>
            <w:tcW w:w="11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AC5441"/>
        </w:tc>
      </w:tr>
    </w:tbl>
    <w:p w:rsidR="00AC5441" w:rsidRDefault="004426C1">
      <w:pPr>
        <w:rPr>
          <w:sz w:val="0"/>
          <w:szCs w:val="0"/>
        </w:rPr>
      </w:pPr>
      <w:r>
        <w:br w:type="page"/>
      </w:r>
    </w:p>
    <w:tbl>
      <w:tblPr>
        <w:tblW w:w="0" w:type="auto"/>
        <w:tblCellMar>
          <w:left w:w="0" w:type="dxa"/>
          <w:right w:w="0" w:type="dxa"/>
        </w:tblCellMar>
        <w:tblLook w:val="04A0" w:firstRow="1" w:lastRow="0" w:firstColumn="1" w:lastColumn="0" w:noHBand="0" w:noVBand="1"/>
      </w:tblPr>
      <w:tblGrid>
        <w:gridCol w:w="868"/>
        <w:gridCol w:w="3253"/>
        <w:gridCol w:w="119"/>
        <w:gridCol w:w="695"/>
        <w:gridCol w:w="617"/>
        <w:gridCol w:w="999"/>
        <w:gridCol w:w="1095"/>
        <w:gridCol w:w="595"/>
        <w:gridCol w:w="330"/>
        <w:gridCol w:w="852"/>
      </w:tblGrid>
      <w:tr w:rsidR="00AC5441" w:rsidRPr="004426C1" w:rsidTr="004426C1">
        <w:trPr>
          <w:trHeight w:hRule="exact" w:val="2718"/>
        </w:trPr>
        <w:tc>
          <w:tcPr>
            <w:tcW w:w="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2.14</w:t>
            </w:r>
          </w:p>
        </w:tc>
        <w:tc>
          <w:tcPr>
            <w:tcW w:w="3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«Лексические и экстралингвистические знания как фактор успешного речевого общения»</w:t>
            </w:r>
          </w:p>
          <w:p w:rsidR="00AC5441" w:rsidRPr="004426C1"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 xml:space="preserve">Формулы обращения, знакомства, приветствия, приглашения, поздравления. Этикетные формулы сочувствия, утешения. Этикетные средства для выражения  отказа, замечания, предупреждения, просьбы. </w:t>
            </w:r>
            <w:r w:rsidRPr="004426C1">
              <w:rPr>
                <w:rFonts w:ascii="Times New Roman" w:hAnsi="Times New Roman" w:cs="Times New Roman"/>
                <w:color w:val="000000"/>
                <w:sz w:val="19"/>
                <w:szCs w:val="19"/>
                <w:lang w:val="ru-RU"/>
              </w:rPr>
              <w:t>Лексические средства выражения согласия и благодарности. Формулы обращения.</w:t>
            </w:r>
            <w:r>
              <w:rPr>
                <w:sz w:val="19"/>
                <w:szCs w:val="19"/>
                <w:lang w:val="ru-RU"/>
              </w:rPr>
              <w:t xml:space="preserve"> </w:t>
            </w:r>
            <w:r w:rsidRPr="004426C1">
              <w:rPr>
                <w:rFonts w:ascii="Times New Roman" w:hAnsi="Times New Roman" w:cs="Times New Roman"/>
                <w:color w:val="000000"/>
                <w:sz w:val="19"/>
                <w:szCs w:val="19"/>
                <w:lang w:val="ru-RU"/>
              </w:rPr>
              <w:t>/Пр/</w:t>
            </w:r>
          </w:p>
        </w:tc>
        <w:tc>
          <w:tcPr>
            <w:tcW w:w="8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4426C1" w:rsidRDefault="004426C1">
            <w:pPr>
              <w:spacing w:after="0" w:line="240" w:lineRule="auto"/>
              <w:jc w:val="center"/>
              <w:rPr>
                <w:sz w:val="19"/>
                <w:szCs w:val="19"/>
                <w:lang w:val="ru-RU"/>
              </w:rPr>
            </w:pPr>
            <w:r w:rsidRPr="004426C1">
              <w:rPr>
                <w:rFonts w:ascii="Times New Roman" w:hAnsi="Times New Roman" w:cs="Times New Roman"/>
                <w:color w:val="000000"/>
                <w:sz w:val="19"/>
                <w:szCs w:val="19"/>
                <w:lang w:val="ru-RU"/>
              </w:rPr>
              <w:t>3</w:t>
            </w:r>
          </w:p>
        </w:tc>
        <w:tc>
          <w:tcPr>
            <w:tcW w:w="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4426C1" w:rsidRDefault="004426C1">
            <w:pPr>
              <w:spacing w:after="0" w:line="240" w:lineRule="auto"/>
              <w:jc w:val="center"/>
              <w:rPr>
                <w:sz w:val="19"/>
                <w:szCs w:val="19"/>
                <w:lang w:val="ru-RU"/>
              </w:rPr>
            </w:pPr>
            <w:r w:rsidRPr="004426C1">
              <w:rPr>
                <w:rFonts w:ascii="Times New Roman" w:hAnsi="Times New Roman" w:cs="Times New Roman"/>
                <w:color w:val="000000"/>
                <w:sz w:val="19"/>
                <w:szCs w:val="19"/>
                <w:lang w:val="ru-RU"/>
              </w:rPr>
              <w:t>2</w:t>
            </w:r>
          </w:p>
        </w:tc>
        <w:tc>
          <w:tcPr>
            <w:tcW w:w="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4426C1" w:rsidRDefault="004426C1">
            <w:pPr>
              <w:spacing w:after="0" w:line="240" w:lineRule="auto"/>
              <w:jc w:val="center"/>
              <w:rPr>
                <w:sz w:val="19"/>
                <w:szCs w:val="19"/>
                <w:lang w:val="ru-RU"/>
              </w:rPr>
            </w:pPr>
            <w:r w:rsidRPr="004426C1">
              <w:rPr>
                <w:rFonts w:ascii="Times New Roman" w:hAnsi="Times New Roman" w:cs="Times New Roman"/>
                <w:color w:val="000000"/>
                <w:sz w:val="19"/>
                <w:szCs w:val="19"/>
                <w:lang w:val="ru-RU"/>
              </w:rPr>
              <w:t>ОК-8 ПК-2 ПК-4</w:t>
            </w:r>
          </w:p>
        </w:tc>
        <w:tc>
          <w:tcPr>
            <w:tcW w:w="10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4426C1" w:rsidRDefault="004426C1">
            <w:pPr>
              <w:spacing w:after="0" w:line="240" w:lineRule="auto"/>
              <w:jc w:val="center"/>
              <w:rPr>
                <w:sz w:val="19"/>
                <w:szCs w:val="19"/>
                <w:lang w:val="ru-RU"/>
              </w:rPr>
            </w:pPr>
            <w:r w:rsidRPr="004426C1">
              <w:rPr>
                <w:rFonts w:ascii="Times New Roman" w:hAnsi="Times New Roman" w:cs="Times New Roman"/>
                <w:color w:val="000000"/>
                <w:sz w:val="19"/>
                <w:szCs w:val="19"/>
                <w:lang w:val="ru-RU"/>
              </w:rPr>
              <w:t>Л1.2 Л2.2 Л3.1</w:t>
            </w:r>
          </w:p>
          <w:p w:rsidR="00AC5441" w:rsidRPr="004426C1" w:rsidRDefault="004426C1">
            <w:pPr>
              <w:spacing w:after="0" w:line="240" w:lineRule="auto"/>
              <w:jc w:val="center"/>
              <w:rPr>
                <w:sz w:val="19"/>
                <w:szCs w:val="19"/>
                <w:lang w:val="ru-RU"/>
              </w:rPr>
            </w:pPr>
            <w:r w:rsidRPr="004426C1">
              <w:rPr>
                <w:rFonts w:ascii="Times New Roman" w:hAnsi="Times New Roman" w:cs="Times New Roman"/>
                <w:color w:val="000000"/>
                <w:sz w:val="19"/>
                <w:szCs w:val="19"/>
                <w:lang w:val="ru-RU"/>
              </w:rPr>
              <w:t>Э1</w:t>
            </w:r>
          </w:p>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4426C1" w:rsidRDefault="004426C1">
            <w:pPr>
              <w:spacing w:after="0" w:line="240" w:lineRule="auto"/>
              <w:jc w:val="center"/>
              <w:rPr>
                <w:sz w:val="19"/>
                <w:szCs w:val="19"/>
                <w:lang w:val="ru-RU"/>
              </w:rPr>
            </w:pPr>
            <w:r w:rsidRPr="004426C1">
              <w:rPr>
                <w:rFonts w:ascii="Times New Roman" w:hAnsi="Times New Roman" w:cs="Times New Roman"/>
                <w:color w:val="000000"/>
                <w:sz w:val="19"/>
                <w:szCs w:val="19"/>
                <w:lang w:val="ru-RU"/>
              </w:rPr>
              <w:t>4</w:t>
            </w:r>
          </w:p>
        </w:tc>
        <w:tc>
          <w:tcPr>
            <w:tcW w:w="11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4426C1" w:rsidRDefault="00AC5441">
            <w:pPr>
              <w:rPr>
                <w:lang w:val="ru-RU"/>
              </w:rPr>
            </w:pPr>
          </w:p>
        </w:tc>
      </w:tr>
      <w:tr w:rsidR="00AC5441" w:rsidTr="004426C1">
        <w:trPr>
          <w:trHeight w:hRule="exact" w:val="2675"/>
        </w:trPr>
        <w:tc>
          <w:tcPr>
            <w:tcW w:w="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4426C1" w:rsidRDefault="004426C1">
            <w:pPr>
              <w:spacing w:after="0" w:line="240" w:lineRule="auto"/>
              <w:jc w:val="center"/>
              <w:rPr>
                <w:sz w:val="19"/>
                <w:szCs w:val="19"/>
                <w:lang w:val="ru-RU"/>
              </w:rPr>
            </w:pPr>
            <w:r w:rsidRPr="004426C1">
              <w:rPr>
                <w:rFonts w:ascii="Times New Roman" w:hAnsi="Times New Roman" w:cs="Times New Roman"/>
                <w:color w:val="000000"/>
                <w:sz w:val="19"/>
                <w:szCs w:val="19"/>
                <w:lang w:val="ru-RU"/>
              </w:rPr>
              <w:t>2.15</w:t>
            </w:r>
          </w:p>
        </w:tc>
        <w:tc>
          <w:tcPr>
            <w:tcW w:w="3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Ролевая игра. Ситуация 2: вы, находясь в Китае, отправились с другом в ресторан, однако в конце ужина оказалось, что вы забыли дома бумажник. Ситуация 3: вы участвуете в конференции по проблемам современного реформирования китайского языка. Один из присутствующих не согласен с вашей точкой зрения, вам нужно вежливо и аргументированно отстоять свою позицию. /Пр/</w:t>
            </w:r>
          </w:p>
        </w:tc>
        <w:tc>
          <w:tcPr>
            <w:tcW w:w="8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3</w:t>
            </w:r>
          </w:p>
        </w:tc>
        <w:tc>
          <w:tcPr>
            <w:tcW w:w="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w:t>
            </w:r>
          </w:p>
        </w:tc>
        <w:tc>
          <w:tcPr>
            <w:tcW w:w="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ОК-8 ПК-2 ПК-4</w:t>
            </w:r>
          </w:p>
        </w:tc>
        <w:tc>
          <w:tcPr>
            <w:tcW w:w="10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Л2.1</w:t>
            </w:r>
          </w:p>
          <w:p w:rsidR="00AC5441" w:rsidRDefault="004426C1">
            <w:pPr>
              <w:spacing w:after="0" w:line="240" w:lineRule="auto"/>
              <w:jc w:val="center"/>
              <w:rPr>
                <w:sz w:val="19"/>
                <w:szCs w:val="19"/>
              </w:rPr>
            </w:pPr>
            <w:r>
              <w:rPr>
                <w:rFonts w:ascii="Times New Roman" w:hAnsi="Times New Roman" w:cs="Times New Roman"/>
                <w:color w:val="000000"/>
                <w:sz w:val="19"/>
                <w:szCs w:val="19"/>
              </w:rPr>
              <w:t>Э1</w:t>
            </w:r>
          </w:p>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0</w:t>
            </w:r>
          </w:p>
        </w:tc>
        <w:tc>
          <w:tcPr>
            <w:tcW w:w="11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AC5441"/>
        </w:tc>
      </w:tr>
      <w:tr w:rsidR="00AC5441" w:rsidTr="004426C1">
        <w:trPr>
          <w:trHeight w:hRule="exact" w:val="478"/>
        </w:trPr>
        <w:tc>
          <w:tcPr>
            <w:tcW w:w="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2.16</w:t>
            </w:r>
          </w:p>
        </w:tc>
        <w:tc>
          <w:tcPr>
            <w:tcW w:w="3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«Национально-культурная специфика обращений»  /Ср/</w:t>
            </w:r>
          </w:p>
        </w:tc>
        <w:tc>
          <w:tcPr>
            <w:tcW w:w="8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3</w:t>
            </w:r>
          </w:p>
        </w:tc>
        <w:tc>
          <w:tcPr>
            <w:tcW w:w="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10</w:t>
            </w:r>
          </w:p>
        </w:tc>
        <w:tc>
          <w:tcPr>
            <w:tcW w:w="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ОК-8 ПК-2 ПК-4</w:t>
            </w:r>
          </w:p>
        </w:tc>
        <w:tc>
          <w:tcPr>
            <w:tcW w:w="10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Л1.2 Л2.2 Л3.1</w:t>
            </w:r>
          </w:p>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0</w:t>
            </w:r>
          </w:p>
        </w:tc>
        <w:tc>
          <w:tcPr>
            <w:tcW w:w="11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AC5441"/>
        </w:tc>
      </w:tr>
      <w:tr w:rsidR="00AC5441" w:rsidTr="004426C1">
        <w:trPr>
          <w:trHeight w:hRule="exact" w:val="917"/>
        </w:trPr>
        <w:tc>
          <w:tcPr>
            <w:tcW w:w="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2.17</w:t>
            </w:r>
          </w:p>
        </w:tc>
        <w:tc>
          <w:tcPr>
            <w:tcW w:w="3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color w:val="000000"/>
                <w:sz w:val="19"/>
                <w:szCs w:val="19"/>
              </w:rPr>
              <w:t>/Экзамен/</w:t>
            </w:r>
          </w:p>
        </w:tc>
        <w:tc>
          <w:tcPr>
            <w:tcW w:w="8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3</w:t>
            </w:r>
          </w:p>
        </w:tc>
        <w:tc>
          <w:tcPr>
            <w:tcW w:w="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36</w:t>
            </w:r>
          </w:p>
        </w:tc>
        <w:tc>
          <w:tcPr>
            <w:tcW w:w="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ОК-8 ПК-2 ПК-4</w:t>
            </w:r>
          </w:p>
        </w:tc>
        <w:tc>
          <w:tcPr>
            <w:tcW w:w="10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Л1.1 Л1.2 Л2.1 Л2.2 Л3.1</w:t>
            </w:r>
          </w:p>
          <w:p w:rsidR="00AC5441" w:rsidRDefault="004426C1">
            <w:pPr>
              <w:spacing w:after="0" w:line="240" w:lineRule="auto"/>
              <w:jc w:val="center"/>
              <w:rPr>
                <w:sz w:val="19"/>
                <w:szCs w:val="19"/>
              </w:rPr>
            </w:pPr>
            <w:r>
              <w:rPr>
                <w:rFonts w:ascii="Times New Roman" w:hAnsi="Times New Roman" w:cs="Times New Roman"/>
                <w:color w:val="000000"/>
                <w:sz w:val="19"/>
                <w:szCs w:val="19"/>
              </w:rPr>
              <w:t>Э1</w:t>
            </w:r>
          </w:p>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0</w:t>
            </w:r>
          </w:p>
        </w:tc>
        <w:tc>
          <w:tcPr>
            <w:tcW w:w="11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AC5441"/>
        </w:tc>
      </w:tr>
      <w:tr w:rsidR="00AC5441" w:rsidTr="004426C1">
        <w:trPr>
          <w:trHeight w:hRule="exact" w:val="277"/>
        </w:trPr>
        <w:tc>
          <w:tcPr>
            <w:tcW w:w="868" w:type="dxa"/>
          </w:tcPr>
          <w:p w:rsidR="00AC5441" w:rsidRDefault="00AC5441"/>
        </w:tc>
        <w:tc>
          <w:tcPr>
            <w:tcW w:w="3253" w:type="dxa"/>
          </w:tcPr>
          <w:p w:rsidR="00AC5441" w:rsidRDefault="00AC5441"/>
        </w:tc>
        <w:tc>
          <w:tcPr>
            <w:tcW w:w="119" w:type="dxa"/>
          </w:tcPr>
          <w:p w:rsidR="00AC5441" w:rsidRDefault="00AC5441"/>
        </w:tc>
        <w:tc>
          <w:tcPr>
            <w:tcW w:w="695" w:type="dxa"/>
          </w:tcPr>
          <w:p w:rsidR="00AC5441" w:rsidRDefault="00AC5441"/>
        </w:tc>
        <w:tc>
          <w:tcPr>
            <w:tcW w:w="617" w:type="dxa"/>
          </w:tcPr>
          <w:p w:rsidR="00AC5441" w:rsidRDefault="00AC5441"/>
        </w:tc>
        <w:tc>
          <w:tcPr>
            <w:tcW w:w="999" w:type="dxa"/>
          </w:tcPr>
          <w:p w:rsidR="00AC5441" w:rsidRDefault="00AC5441"/>
        </w:tc>
        <w:tc>
          <w:tcPr>
            <w:tcW w:w="1095" w:type="dxa"/>
          </w:tcPr>
          <w:p w:rsidR="00AC5441" w:rsidRDefault="00AC5441"/>
        </w:tc>
        <w:tc>
          <w:tcPr>
            <w:tcW w:w="595" w:type="dxa"/>
          </w:tcPr>
          <w:p w:rsidR="00AC5441" w:rsidRDefault="00AC5441"/>
        </w:tc>
        <w:tc>
          <w:tcPr>
            <w:tcW w:w="330" w:type="dxa"/>
          </w:tcPr>
          <w:p w:rsidR="00AC5441" w:rsidRDefault="00AC5441"/>
        </w:tc>
        <w:tc>
          <w:tcPr>
            <w:tcW w:w="852" w:type="dxa"/>
          </w:tcPr>
          <w:p w:rsidR="00AC5441" w:rsidRDefault="00AC5441"/>
        </w:tc>
      </w:tr>
      <w:tr w:rsidR="00AC5441" w:rsidTr="004426C1">
        <w:trPr>
          <w:trHeight w:hRule="exact" w:val="416"/>
        </w:trPr>
        <w:tc>
          <w:tcPr>
            <w:tcW w:w="9423"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AC5441" w:rsidRPr="002355C9" w:rsidTr="004426C1">
        <w:trPr>
          <w:trHeight w:hRule="exact" w:val="277"/>
        </w:trPr>
        <w:tc>
          <w:tcPr>
            <w:tcW w:w="9423"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jc w:val="center"/>
              <w:rPr>
                <w:sz w:val="19"/>
                <w:szCs w:val="19"/>
                <w:lang w:val="ru-RU"/>
              </w:rPr>
            </w:pPr>
            <w:r w:rsidRPr="009C5848">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AC5441" w:rsidRPr="002355C9" w:rsidTr="004426C1">
        <w:trPr>
          <w:trHeight w:hRule="exact" w:val="7036"/>
        </w:trPr>
        <w:tc>
          <w:tcPr>
            <w:tcW w:w="9423"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Вопросы к экзамену</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1. Культура и речь. Культура речи.</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2. Органы речи. Просодические средства речи.</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3. Речевые виды деятельности. Диалогическая и монологическая речь.</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4. Функции языка и их реализация речи. Метаязыковая, референциальная и побудительная  функция языка.</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5. Экспрессивность речи. Экспрессивная и фатическая функция языка.</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6. Связь языка и мышления.</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7. Функционально-лингвистические основы речевой деятельности.</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8. Факторы и правила речевого поведения.</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9. Стратегия и тактика речевого общения.</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10. Стереотипы «женской» и «мужской» речи в китайской, японской и корейской культурах.</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11. Поликультурное межличностное общение и культура речи.</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12. Этикетное общение. Правила и нормы этикетного общения в странах китайско-конфуцианского региона.</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13. Культура речевого общения в аспекте жанровой специфики дискурса. Стили речи.</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14. Индивидуальные речевые характеристики говорящих.</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15. Паралингвистические особенности речевой деятельности.</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16. Речевые сценарии делового общения. Речевые этикетные нормы и сценарии поведения в странах Восточной Азии</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17. Этикетные формулы и стратегии речевого общения</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18. Этикетные формы поведения в гостях</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19. Речевые сценарии и этикетные формулы для поддержания беседы.</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20. Фоновые знания и имплицитная информация в речи.</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21. Литературно-разговорный стиль речи.</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22. Категория вежливости в корейском, китайском и японском языках и ее реализация в речи.</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23. Стилистические приемы и экспрессивные средства речи.</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24. Разговорно-бытовой (обиходно-разговорный) стиль. Просторечие, жаргонизмы.</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25. Языковая, речевая и культурная компетенции в аспекте межкультурного общения.</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26. Языковая норма и речевая культура.</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27. Невербальные средства общения в китайском, корейском и японском языках</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28. Коммуникативные помехи, тактические и речевые ошибки в общении с представителями восточной культуры.</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29. Культура и речевое общение.</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30. Речевое воздействие и речевое взаимодействие.</w:t>
            </w:r>
          </w:p>
        </w:tc>
      </w:tr>
    </w:tbl>
    <w:p w:rsidR="00AC5441" w:rsidRPr="009C5848" w:rsidRDefault="004426C1">
      <w:pPr>
        <w:rPr>
          <w:sz w:val="0"/>
          <w:szCs w:val="0"/>
          <w:lang w:val="ru-RU"/>
        </w:rPr>
      </w:pPr>
      <w:r w:rsidRPr="009C5848">
        <w:rPr>
          <w:lang w:val="ru-RU"/>
        </w:rPr>
        <w:br w:type="page"/>
      </w:r>
    </w:p>
    <w:tbl>
      <w:tblPr>
        <w:tblW w:w="0" w:type="auto"/>
        <w:tblCellMar>
          <w:left w:w="0" w:type="dxa"/>
          <w:right w:w="0" w:type="dxa"/>
        </w:tblCellMar>
        <w:tblLook w:val="04A0" w:firstRow="1" w:lastRow="0" w:firstColumn="1" w:lastColumn="0" w:noHBand="0" w:noVBand="1"/>
      </w:tblPr>
      <w:tblGrid>
        <w:gridCol w:w="623"/>
        <w:gridCol w:w="58"/>
        <w:gridCol w:w="1286"/>
        <w:gridCol w:w="1986"/>
        <w:gridCol w:w="2375"/>
        <w:gridCol w:w="1354"/>
        <w:gridCol w:w="1741"/>
      </w:tblGrid>
      <w:tr w:rsidR="00AC5441">
        <w:trPr>
          <w:trHeight w:hRule="exact" w:val="416"/>
        </w:trPr>
        <w:tc>
          <w:tcPr>
            <w:tcW w:w="4692" w:type="dxa"/>
            <w:gridSpan w:val="4"/>
            <w:shd w:val="clear" w:color="C0C0C0" w:fill="FFFFFF"/>
            <w:tcMar>
              <w:left w:w="34" w:type="dxa"/>
              <w:right w:w="34" w:type="dxa"/>
            </w:tcMar>
          </w:tcPr>
          <w:p w:rsidR="00AC5441" w:rsidRDefault="004426C1">
            <w:pPr>
              <w:spacing w:after="0" w:line="240" w:lineRule="auto"/>
              <w:rPr>
                <w:sz w:val="16"/>
                <w:szCs w:val="16"/>
              </w:rPr>
            </w:pPr>
            <w:r>
              <w:rPr>
                <w:rFonts w:ascii="Times New Roman" w:hAnsi="Times New Roman" w:cs="Times New Roman"/>
                <w:color w:val="C0C0C0"/>
                <w:sz w:val="16"/>
                <w:szCs w:val="16"/>
              </w:rPr>
              <w:t>УП: 41.03.01_1.plx</w:t>
            </w:r>
          </w:p>
        </w:tc>
        <w:tc>
          <w:tcPr>
            <w:tcW w:w="3403" w:type="dxa"/>
          </w:tcPr>
          <w:p w:rsidR="00AC5441" w:rsidRDefault="00AC5441"/>
        </w:tc>
        <w:tc>
          <w:tcPr>
            <w:tcW w:w="1702" w:type="dxa"/>
          </w:tcPr>
          <w:p w:rsidR="00AC5441" w:rsidRDefault="00AC5441"/>
        </w:tc>
        <w:tc>
          <w:tcPr>
            <w:tcW w:w="1007" w:type="dxa"/>
            <w:shd w:val="clear" w:color="C0C0C0" w:fill="FFFFFF"/>
            <w:tcMar>
              <w:left w:w="34" w:type="dxa"/>
              <w:right w:w="34" w:type="dxa"/>
            </w:tcMar>
          </w:tcPr>
          <w:p w:rsidR="00AC5441" w:rsidRDefault="004426C1">
            <w:pPr>
              <w:spacing w:after="0" w:line="240" w:lineRule="auto"/>
              <w:jc w:val="right"/>
              <w:rPr>
                <w:sz w:val="16"/>
                <w:szCs w:val="16"/>
              </w:rPr>
            </w:pPr>
            <w:r>
              <w:rPr>
                <w:rFonts w:ascii="Times New Roman" w:hAnsi="Times New Roman" w:cs="Times New Roman"/>
                <w:color w:val="C0C0C0"/>
                <w:sz w:val="16"/>
                <w:szCs w:val="16"/>
              </w:rPr>
              <w:t>стр. 10</w:t>
            </w:r>
          </w:p>
        </w:tc>
      </w:tr>
      <w:tr w:rsidR="00AC5441" w:rsidRPr="002355C9">
        <w:trPr>
          <w:trHeight w:hRule="exact" w:val="69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31. Культура речи и ценности культуры.</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32. Принципы и критерии успешности речевого общения.</w:t>
            </w:r>
          </w:p>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33. Расхождение этикетных и культурных норм речевого общения в России и в странах Восточной Азии</w:t>
            </w:r>
          </w:p>
        </w:tc>
      </w:tr>
      <w:tr w:rsidR="00AC5441" w:rsidRPr="002355C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jc w:val="center"/>
              <w:rPr>
                <w:sz w:val="19"/>
                <w:szCs w:val="19"/>
                <w:lang w:val="ru-RU"/>
              </w:rPr>
            </w:pPr>
            <w:r w:rsidRPr="009C5848">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AC5441" w:rsidRPr="002355C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AC5441" w:rsidRPr="002355C9">
        <w:trPr>
          <w:trHeight w:hRule="exact" w:val="277"/>
        </w:trPr>
        <w:tc>
          <w:tcPr>
            <w:tcW w:w="710" w:type="dxa"/>
          </w:tcPr>
          <w:p w:rsidR="00AC5441" w:rsidRPr="009C5848" w:rsidRDefault="00AC5441">
            <w:pPr>
              <w:rPr>
                <w:lang w:val="ru-RU"/>
              </w:rPr>
            </w:pPr>
          </w:p>
        </w:tc>
        <w:tc>
          <w:tcPr>
            <w:tcW w:w="58" w:type="dxa"/>
          </w:tcPr>
          <w:p w:rsidR="00AC5441" w:rsidRPr="009C5848" w:rsidRDefault="00AC5441">
            <w:pPr>
              <w:rPr>
                <w:lang w:val="ru-RU"/>
              </w:rPr>
            </w:pPr>
          </w:p>
        </w:tc>
        <w:tc>
          <w:tcPr>
            <w:tcW w:w="1929" w:type="dxa"/>
          </w:tcPr>
          <w:p w:rsidR="00AC5441" w:rsidRPr="009C5848" w:rsidRDefault="00AC5441">
            <w:pPr>
              <w:rPr>
                <w:lang w:val="ru-RU"/>
              </w:rPr>
            </w:pPr>
          </w:p>
        </w:tc>
        <w:tc>
          <w:tcPr>
            <w:tcW w:w="1986" w:type="dxa"/>
          </w:tcPr>
          <w:p w:rsidR="00AC5441" w:rsidRPr="009C5848" w:rsidRDefault="00AC5441">
            <w:pPr>
              <w:rPr>
                <w:lang w:val="ru-RU"/>
              </w:rPr>
            </w:pPr>
          </w:p>
        </w:tc>
        <w:tc>
          <w:tcPr>
            <w:tcW w:w="3403" w:type="dxa"/>
          </w:tcPr>
          <w:p w:rsidR="00AC5441" w:rsidRPr="009C5848" w:rsidRDefault="00AC5441">
            <w:pPr>
              <w:rPr>
                <w:lang w:val="ru-RU"/>
              </w:rPr>
            </w:pPr>
          </w:p>
        </w:tc>
        <w:tc>
          <w:tcPr>
            <w:tcW w:w="1702" w:type="dxa"/>
          </w:tcPr>
          <w:p w:rsidR="00AC5441" w:rsidRPr="009C5848" w:rsidRDefault="00AC5441">
            <w:pPr>
              <w:rPr>
                <w:lang w:val="ru-RU"/>
              </w:rPr>
            </w:pPr>
          </w:p>
        </w:tc>
        <w:tc>
          <w:tcPr>
            <w:tcW w:w="993" w:type="dxa"/>
          </w:tcPr>
          <w:p w:rsidR="00AC5441" w:rsidRPr="009C5848" w:rsidRDefault="00AC5441">
            <w:pPr>
              <w:rPr>
                <w:lang w:val="ru-RU"/>
              </w:rPr>
            </w:pPr>
          </w:p>
        </w:tc>
      </w:tr>
      <w:tr w:rsidR="00AC5441" w:rsidRPr="002355C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C5441" w:rsidRPr="009C5848" w:rsidRDefault="004426C1">
            <w:pPr>
              <w:spacing w:after="0" w:line="240" w:lineRule="auto"/>
              <w:jc w:val="center"/>
              <w:rPr>
                <w:sz w:val="19"/>
                <w:szCs w:val="19"/>
                <w:lang w:val="ru-RU"/>
              </w:rPr>
            </w:pPr>
            <w:r w:rsidRPr="009C5848">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AC544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AC544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AC544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AC544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Колич-во</w:t>
            </w:r>
          </w:p>
        </w:tc>
      </w:tr>
      <w:tr w:rsidR="00AC544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Руденко А. М., Самыгин С. 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Деловое общение: учеб. пособие для вузов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color w:val="000000"/>
                <w:sz w:val="19"/>
                <w:szCs w:val="19"/>
              </w:rPr>
              <w:t>Ростов н/Д: Феникс,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57</w:t>
            </w:r>
          </w:p>
        </w:tc>
      </w:tr>
      <w:tr w:rsidR="00AC5441" w:rsidRPr="002355C9" w:rsidTr="009C5848">
        <w:trPr>
          <w:trHeight w:hRule="exact" w:val="102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color w:val="000000"/>
                <w:sz w:val="19"/>
                <w:szCs w:val="19"/>
              </w:rPr>
              <w:t>Коренева А.В.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 xml:space="preserve">Русский язык и культура речи: учебное пособие / А.В. Коренева [Электронный ресурс]. - </w:t>
            </w:r>
            <w:r>
              <w:rPr>
                <w:rFonts w:ascii="Times New Roman" w:hAnsi="Times New Roman" w:cs="Times New Roman"/>
                <w:color w:val="000000"/>
                <w:sz w:val="19"/>
                <w:szCs w:val="19"/>
              </w:rPr>
              <w:t>URL</w:t>
            </w:r>
            <w:r w:rsidRPr="009C584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C5848">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C584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C584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C5848">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C584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C584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C584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C5848">
              <w:rPr>
                <w:rFonts w:ascii="Times New Roman" w:hAnsi="Times New Roman" w:cs="Times New Roman"/>
                <w:color w:val="000000"/>
                <w:sz w:val="19"/>
                <w:szCs w:val="19"/>
                <w:lang w:val="ru-RU"/>
              </w:rPr>
              <w:t>=114933</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color w:val="000000"/>
                <w:sz w:val="19"/>
                <w:szCs w:val="19"/>
              </w:rPr>
              <w:t>М. : Флинта, 2012</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9C5848">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AC544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AC544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AC544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Колич-во</w:t>
            </w:r>
          </w:p>
        </w:tc>
      </w:tr>
      <w:tr w:rsidR="00AC544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Акишина А. А., Формановская Н. 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Русский речевой этикет: Практикум вежливого речевого общения: учеб. пособие для студентов-иностранцев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color w:val="000000"/>
                <w:sz w:val="19"/>
                <w:szCs w:val="19"/>
              </w:rPr>
              <w:t>М.: ЛИБРОКОМ, 2009</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40</w:t>
            </w:r>
          </w:p>
        </w:tc>
      </w:tr>
      <w:tr w:rsidR="00AC5441" w:rsidRPr="002355C9">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color w:val="000000"/>
                <w:sz w:val="19"/>
                <w:szCs w:val="19"/>
              </w:rPr>
              <w:t>Тинякова Е.А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 xml:space="preserve">Язык в системе культуры как предмет междисциплинарных исследований :  монография / Е.А. Тинякова. - 2-е изд., испр. и доп. [Электронный ресурс]. - </w:t>
            </w:r>
            <w:r>
              <w:rPr>
                <w:rFonts w:ascii="Times New Roman" w:hAnsi="Times New Roman" w:cs="Times New Roman"/>
                <w:color w:val="000000"/>
                <w:sz w:val="19"/>
                <w:szCs w:val="19"/>
              </w:rPr>
              <w:t>URL</w:t>
            </w:r>
            <w:r w:rsidRPr="009C584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C5848">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C584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C584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C5848">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C584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C584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C584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C5848">
              <w:rPr>
                <w:rFonts w:ascii="Times New Roman" w:hAnsi="Times New Roman" w:cs="Times New Roman"/>
                <w:color w:val="000000"/>
                <w:sz w:val="19"/>
                <w:szCs w:val="19"/>
                <w:lang w:val="ru-RU"/>
              </w:rPr>
              <w:t>=278863</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color w:val="000000"/>
                <w:sz w:val="19"/>
                <w:szCs w:val="19"/>
              </w:rPr>
              <w:t>М. ; Берлин : Директ-Медиа,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9C5848">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AC544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AC544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AC544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Колич-во</w:t>
            </w:r>
          </w:p>
        </w:tc>
      </w:tr>
      <w:tr w:rsidR="00AC544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Ипполитова Н. А., Князева О. Ю., Савова М. 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Русский язык и культура речи: курс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color w:val="000000"/>
                <w:sz w:val="19"/>
                <w:szCs w:val="19"/>
              </w:rPr>
              <w:t>М.: Проспект,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18</w:t>
            </w:r>
          </w:p>
        </w:tc>
      </w:tr>
      <w:tr w:rsidR="00AC5441" w:rsidRPr="002355C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jc w:val="center"/>
              <w:rPr>
                <w:sz w:val="19"/>
                <w:szCs w:val="19"/>
                <w:lang w:val="ru-RU"/>
              </w:rPr>
            </w:pPr>
            <w:r w:rsidRPr="009C5848">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AC5441" w:rsidRPr="002355C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 xml:space="preserve">Абдрахимов, Л. Г. Китайский язык. Практический курс коммерческого перевода. - М.: Восточная книга, 2011. </w:t>
            </w:r>
            <w:r>
              <w:rPr>
                <w:rFonts w:ascii="Times New Roman" w:hAnsi="Times New Roman" w:cs="Times New Roman"/>
                <w:color w:val="000000"/>
                <w:sz w:val="19"/>
                <w:szCs w:val="19"/>
              </w:rPr>
              <w:t>http</w:t>
            </w:r>
            <w:r w:rsidRPr="009C5848">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C584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C584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C5848">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C584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C584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C584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C5848">
              <w:rPr>
                <w:rFonts w:ascii="Times New Roman" w:hAnsi="Times New Roman" w:cs="Times New Roman"/>
                <w:color w:val="000000"/>
                <w:sz w:val="19"/>
                <w:szCs w:val="19"/>
                <w:lang w:val="ru-RU"/>
              </w:rPr>
              <w:t>=96095</w:t>
            </w:r>
          </w:p>
        </w:tc>
      </w:tr>
      <w:tr w:rsidR="00AC544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AC544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color w:val="000000"/>
                <w:sz w:val="19"/>
                <w:szCs w:val="19"/>
              </w:rPr>
              <w:t>Microsoft Office</w:t>
            </w:r>
          </w:p>
        </w:tc>
      </w:tr>
      <w:tr w:rsidR="00AC544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AC544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color w:val="000000"/>
                <w:sz w:val="19"/>
                <w:szCs w:val="19"/>
              </w:rPr>
              <w:t>Консультант +</w:t>
            </w:r>
          </w:p>
        </w:tc>
      </w:tr>
      <w:tr w:rsidR="00AC544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rPr>
                <w:sz w:val="19"/>
                <w:szCs w:val="19"/>
              </w:rPr>
            </w:pPr>
            <w:r>
              <w:rPr>
                <w:rFonts w:ascii="Times New Roman" w:hAnsi="Times New Roman" w:cs="Times New Roman"/>
                <w:color w:val="000000"/>
                <w:sz w:val="19"/>
                <w:szCs w:val="19"/>
              </w:rPr>
              <w:t>Гарант</w:t>
            </w:r>
          </w:p>
        </w:tc>
      </w:tr>
      <w:tr w:rsidR="00AC5441">
        <w:trPr>
          <w:trHeight w:hRule="exact" w:val="277"/>
        </w:trPr>
        <w:tc>
          <w:tcPr>
            <w:tcW w:w="710" w:type="dxa"/>
          </w:tcPr>
          <w:p w:rsidR="00AC5441" w:rsidRDefault="00AC5441"/>
        </w:tc>
        <w:tc>
          <w:tcPr>
            <w:tcW w:w="58" w:type="dxa"/>
          </w:tcPr>
          <w:p w:rsidR="00AC5441" w:rsidRDefault="00AC5441"/>
        </w:tc>
        <w:tc>
          <w:tcPr>
            <w:tcW w:w="1929" w:type="dxa"/>
          </w:tcPr>
          <w:p w:rsidR="00AC5441" w:rsidRDefault="00AC5441"/>
        </w:tc>
        <w:tc>
          <w:tcPr>
            <w:tcW w:w="1986" w:type="dxa"/>
          </w:tcPr>
          <w:p w:rsidR="00AC5441" w:rsidRDefault="00AC5441"/>
        </w:tc>
        <w:tc>
          <w:tcPr>
            <w:tcW w:w="3403" w:type="dxa"/>
          </w:tcPr>
          <w:p w:rsidR="00AC5441" w:rsidRDefault="00AC5441"/>
        </w:tc>
        <w:tc>
          <w:tcPr>
            <w:tcW w:w="1702" w:type="dxa"/>
          </w:tcPr>
          <w:p w:rsidR="00AC5441" w:rsidRDefault="00AC5441"/>
        </w:tc>
        <w:tc>
          <w:tcPr>
            <w:tcW w:w="993" w:type="dxa"/>
          </w:tcPr>
          <w:p w:rsidR="00AC5441" w:rsidRDefault="00AC5441"/>
        </w:tc>
      </w:tr>
      <w:tr w:rsidR="00AC5441" w:rsidRPr="002355C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C5441" w:rsidRPr="009C5848" w:rsidRDefault="004426C1">
            <w:pPr>
              <w:spacing w:after="0" w:line="240" w:lineRule="auto"/>
              <w:jc w:val="center"/>
              <w:rPr>
                <w:sz w:val="19"/>
                <w:szCs w:val="19"/>
                <w:lang w:val="ru-RU"/>
              </w:rPr>
            </w:pPr>
            <w:r w:rsidRPr="009C5848">
              <w:rPr>
                <w:rFonts w:ascii="Times New Roman" w:hAnsi="Times New Roman" w:cs="Times New Roman"/>
                <w:b/>
                <w:color w:val="000000"/>
                <w:sz w:val="19"/>
                <w:szCs w:val="19"/>
                <w:lang w:val="ru-RU"/>
              </w:rPr>
              <w:t>7. МАТЕРИАЛЬНО-ТЕХНИЧЕСКОЕ ОБЕСПЕЧЕНИЕ ДИСЦИПЛИНЫ (МОДУЛЯ)</w:t>
            </w:r>
          </w:p>
        </w:tc>
      </w:tr>
      <w:tr w:rsidR="00AC5441" w:rsidRPr="002355C9">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Default="004426C1">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 Практические занятия проводятся в компьютерных классах, рабочие места в которых оборудованы необходимыми лицензионными программными средствами и выходом в Интернет.</w:t>
            </w:r>
          </w:p>
        </w:tc>
      </w:tr>
      <w:tr w:rsidR="00AC5441" w:rsidRPr="002355C9">
        <w:trPr>
          <w:trHeight w:hRule="exact" w:val="277"/>
        </w:trPr>
        <w:tc>
          <w:tcPr>
            <w:tcW w:w="710" w:type="dxa"/>
          </w:tcPr>
          <w:p w:rsidR="00AC5441" w:rsidRPr="009C5848" w:rsidRDefault="00AC5441">
            <w:pPr>
              <w:rPr>
                <w:lang w:val="ru-RU"/>
              </w:rPr>
            </w:pPr>
          </w:p>
        </w:tc>
        <w:tc>
          <w:tcPr>
            <w:tcW w:w="58" w:type="dxa"/>
          </w:tcPr>
          <w:p w:rsidR="00AC5441" w:rsidRPr="009C5848" w:rsidRDefault="00AC5441">
            <w:pPr>
              <w:rPr>
                <w:lang w:val="ru-RU"/>
              </w:rPr>
            </w:pPr>
          </w:p>
        </w:tc>
        <w:tc>
          <w:tcPr>
            <w:tcW w:w="1929" w:type="dxa"/>
          </w:tcPr>
          <w:p w:rsidR="00AC5441" w:rsidRPr="009C5848" w:rsidRDefault="00AC5441">
            <w:pPr>
              <w:rPr>
                <w:lang w:val="ru-RU"/>
              </w:rPr>
            </w:pPr>
          </w:p>
        </w:tc>
        <w:tc>
          <w:tcPr>
            <w:tcW w:w="1986" w:type="dxa"/>
          </w:tcPr>
          <w:p w:rsidR="00AC5441" w:rsidRPr="009C5848" w:rsidRDefault="00AC5441">
            <w:pPr>
              <w:rPr>
                <w:lang w:val="ru-RU"/>
              </w:rPr>
            </w:pPr>
          </w:p>
        </w:tc>
        <w:tc>
          <w:tcPr>
            <w:tcW w:w="3403" w:type="dxa"/>
          </w:tcPr>
          <w:p w:rsidR="00AC5441" w:rsidRPr="009C5848" w:rsidRDefault="00AC5441">
            <w:pPr>
              <w:rPr>
                <w:lang w:val="ru-RU"/>
              </w:rPr>
            </w:pPr>
          </w:p>
        </w:tc>
        <w:tc>
          <w:tcPr>
            <w:tcW w:w="1702" w:type="dxa"/>
          </w:tcPr>
          <w:p w:rsidR="00AC5441" w:rsidRPr="009C5848" w:rsidRDefault="00AC5441">
            <w:pPr>
              <w:rPr>
                <w:lang w:val="ru-RU"/>
              </w:rPr>
            </w:pPr>
          </w:p>
        </w:tc>
        <w:tc>
          <w:tcPr>
            <w:tcW w:w="993" w:type="dxa"/>
          </w:tcPr>
          <w:p w:rsidR="00AC5441" w:rsidRPr="009C5848" w:rsidRDefault="00AC5441">
            <w:pPr>
              <w:rPr>
                <w:lang w:val="ru-RU"/>
              </w:rPr>
            </w:pPr>
          </w:p>
        </w:tc>
      </w:tr>
      <w:tr w:rsidR="00AC5441" w:rsidRPr="002355C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C5441" w:rsidRPr="009C5848" w:rsidRDefault="005D6879">
            <w:pPr>
              <w:spacing w:after="0" w:line="240" w:lineRule="auto"/>
              <w:jc w:val="center"/>
              <w:rPr>
                <w:sz w:val="19"/>
                <w:szCs w:val="19"/>
                <w:lang w:val="ru-RU"/>
              </w:rPr>
            </w:pPr>
            <w:r>
              <w:rPr>
                <w:rFonts w:ascii="Times New Roman" w:hAnsi="Times New Roman" w:cs="Times New Roman"/>
                <w:b/>
                <w:color w:val="000000"/>
                <w:sz w:val="19"/>
                <w:szCs w:val="19"/>
                <w:lang w:val="ru-RU"/>
              </w:rPr>
              <w:t>8. МЕТОДИЧЕС</w:t>
            </w:r>
            <w:r w:rsidR="004426C1" w:rsidRPr="009C5848">
              <w:rPr>
                <w:rFonts w:ascii="Times New Roman" w:hAnsi="Times New Roman" w:cs="Times New Roman"/>
                <w:b/>
                <w:color w:val="000000"/>
                <w:sz w:val="19"/>
                <w:szCs w:val="19"/>
                <w:lang w:val="ru-RU"/>
              </w:rPr>
              <w:t>КИЕ УКАЗАНИЯ ДЛЯ ОБУЧАЮЩИХСЯ ПО ОСВОЕНИЮ ДИСЦИПЛИНЫ (МОДУЛЯ)</w:t>
            </w:r>
          </w:p>
        </w:tc>
      </w:tr>
      <w:tr w:rsidR="00AC5441" w:rsidRPr="002355C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441" w:rsidRPr="009C5848" w:rsidRDefault="004426C1">
            <w:pPr>
              <w:spacing w:after="0" w:line="240" w:lineRule="auto"/>
              <w:rPr>
                <w:sz w:val="19"/>
                <w:szCs w:val="19"/>
                <w:lang w:val="ru-RU"/>
              </w:rPr>
            </w:pPr>
            <w:r w:rsidRPr="009C5848">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AC5441" w:rsidRDefault="00AC5441">
      <w:pPr>
        <w:rPr>
          <w:lang w:val="ru-RU"/>
        </w:rPr>
      </w:pPr>
    </w:p>
    <w:p w:rsidR="004426C1" w:rsidRDefault="004426C1">
      <w:pPr>
        <w:rPr>
          <w:lang w:val="ru-RU"/>
        </w:rPr>
      </w:pPr>
    </w:p>
    <w:p w:rsidR="004426C1" w:rsidRDefault="004426C1">
      <w:pPr>
        <w:rPr>
          <w:lang w:val="ru-RU"/>
        </w:rPr>
      </w:pPr>
    </w:p>
    <w:p w:rsidR="004426C1" w:rsidRPr="004426C1" w:rsidRDefault="007F1688" w:rsidP="004426C1">
      <w:pPr>
        <w:keepNext/>
        <w:keepLines/>
        <w:spacing w:before="480" w:after="0" w:line="36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5943600" cy="8134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134350"/>
                    </a:xfrm>
                    <a:prstGeom prst="rect">
                      <a:avLst/>
                    </a:prstGeom>
                    <a:noFill/>
                    <a:ln>
                      <a:noFill/>
                    </a:ln>
                  </pic:spPr>
                </pic:pic>
              </a:graphicData>
            </a:graphic>
          </wp:inline>
        </w:drawing>
      </w:r>
    </w:p>
    <w:p w:rsidR="004426C1" w:rsidRPr="004426C1" w:rsidRDefault="004426C1" w:rsidP="004426C1">
      <w:pPr>
        <w:spacing w:after="0" w:line="240" w:lineRule="auto"/>
        <w:rPr>
          <w:rFonts w:ascii="Times New Roman" w:eastAsia="Times New Roman" w:hAnsi="Times New Roman" w:cs="Times New Roman"/>
          <w:sz w:val="24"/>
          <w:szCs w:val="24"/>
          <w:lang w:val="ru-RU" w:eastAsia="ru-RU"/>
        </w:rPr>
      </w:pP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4426C1" w:rsidRPr="004426C1" w:rsidRDefault="004426C1" w:rsidP="004426C1">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4426C1">
            <w:rPr>
              <w:rFonts w:ascii="Times New Roman" w:eastAsiaTheme="majorEastAsia" w:hAnsi="Times New Roman" w:cs="Times New Roman"/>
              <w:b/>
              <w:bCs/>
              <w:color w:val="365F91" w:themeColor="accent1" w:themeShade="BF"/>
              <w:sz w:val="28"/>
              <w:szCs w:val="28"/>
              <w:lang w:val="ru-RU" w:eastAsia="ru-RU"/>
            </w:rPr>
            <w:t>Оглавление</w:t>
          </w:r>
        </w:p>
        <w:p w:rsidR="004426C1" w:rsidRPr="004426C1" w:rsidRDefault="004426C1" w:rsidP="004426C1">
          <w:pPr>
            <w:spacing w:after="0" w:line="360" w:lineRule="auto"/>
            <w:rPr>
              <w:rFonts w:ascii="Times New Roman" w:eastAsia="Times New Roman" w:hAnsi="Times New Roman" w:cs="Times New Roman"/>
              <w:sz w:val="28"/>
              <w:szCs w:val="28"/>
              <w:lang w:val="ru-RU" w:eastAsia="ru-RU"/>
            </w:rPr>
          </w:pPr>
        </w:p>
        <w:p w:rsidR="004426C1" w:rsidRPr="004426C1" w:rsidRDefault="004426C1" w:rsidP="004426C1">
          <w:pPr>
            <w:spacing w:after="0" w:line="360" w:lineRule="auto"/>
            <w:rPr>
              <w:rFonts w:ascii="Times New Roman" w:eastAsia="Times New Roman" w:hAnsi="Times New Roman" w:cs="Times New Roman"/>
              <w:sz w:val="28"/>
              <w:szCs w:val="28"/>
              <w:lang w:val="ru-RU" w:eastAsia="ru-RU"/>
            </w:rPr>
          </w:pPr>
        </w:p>
        <w:p w:rsidR="004426C1" w:rsidRPr="004426C1" w:rsidRDefault="00F71225" w:rsidP="004426C1">
          <w:pPr>
            <w:tabs>
              <w:tab w:val="right" w:leader="dot" w:pos="9638"/>
            </w:tabs>
            <w:suppressAutoHyphens/>
            <w:autoSpaceDN w:val="0"/>
            <w:spacing w:after="100" w:line="240" w:lineRule="auto"/>
            <w:textAlignment w:val="baseline"/>
            <w:rPr>
              <w:rFonts w:ascii="Times New Roman" w:eastAsia="Times New Roman" w:hAnsi="Times New Roman" w:cs="Times New Roman"/>
              <w:kern w:val="3"/>
              <w:sz w:val="24"/>
              <w:szCs w:val="24"/>
              <w:lang w:val="ru-RU" w:eastAsia="ru-RU"/>
            </w:rPr>
          </w:pPr>
          <w:hyperlink w:anchor="__RefHeading__8011_1488287082" w:history="1">
            <w:r w:rsidR="004426C1" w:rsidRPr="004426C1">
              <w:rPr>
                <w:rFonts w:ascii="Times New Roman" w:eastAsia="Times New Roman" w:hAnsi="Times New Roman" w:cs="Times New Roman"/>
                <w:kern w:val="3"/>
                <w:sz w:val="24"/>
                <w:szCs w:val="24"/>
                <w:lang w:val="ru-RU" w:eastAsia="ru-RU"/>
              </w:rPr>
              <w:t>1 Перечень компетенций с указанием этапов их формирования в процессе освоения образовательной программы</w:t>
            </w:r>
            <w:r w:rsidR="004426C1" w:rsidRPr="004426C1">
              <w:rPr>
                <w:rFonts w:ascii="Times New Roman" w:eastAsia="Times New Roman" w:hAnsi="Times New Roman" w:cs="Times New Roman"/>
                <w:kern w:val="3"/>
                <w:sz w:val="24"/>
                <w:szCs w:val="24"/>
                <w:lang w:val="ru-RU" w:eastAsia="ru-RU"/>
              </w:rPr>
              <w:tab/>
              <w:t>3</w:t>
            </w:r>
          </w:hyperlink>
        </w:p>
        <w:p w:rsidR="004426C1" w:rsidRPr="004426C1" w:rsidRDefault="00F71225" w:rsidP="004426C1">
          <w:pPr>
            <w:tabs>
              <w:tab w:val="right" w:leader="dot" w:pos="9638"/>
            </w:tabs>
            <w:suppressAutoHyphens/>
            <w:autoSpaceDN w:val="0"/>
            <w:spacing w:after="100" w:line="240" w:lineRule="auto"/>
            <w:textAlignment w:val="baseline"/>
            <w:rPr>
              <w:rFonts w:ascii="Times New Roman" w:eastAsia="Times New Roman" w:hAnsi="Times New Roman" w:cs="Times New Roman"/>
              <w:kern w:val="3"/>
              <w:sz w:val="24"/>
              <w:szCs w:val="24"/>
              <w:lang w:val="ru-RU" w:eastAsia="ru-RU"/>
            </w:rPr>
          </w:pPr>
          <w:hyperlink w:anchor="__RefHeading__8013_1488287082" w:history="1">
            <w:r w:rsidR="004426C1" w:rsidRPr="004426C1">
              <w:rPr>
                <w:rFonts w:ascii="Times New Roman" w:eastAsia="Times New Roman" w:hAnsi="Times New Roman" w:cs="Times New Roman"/>
                <w:kern w:val="3"/>
                <w:sz w:val="24"/>
                <w:szCs w:val="24"/>
                <w:lang w:val="ru-RU" w:eastAsia="ru-RU"/>
              </w:rPr>
              <w:t xml:space="preserve">2 Описание показателей и критериев оценивания компетенций на различных этапах их формирования, описание шкал оценивания  </w:t>
            </w:r>
            <w:r w:rsidR="004426C1" w:rsidRPr="004426C1">
              <w:rPr>
                <w:rFonts w:ascii="Times New Roman" w:eastAsia="Times New Roman" w:hAnsi="Times New Roman" w:cs="Times New Roman"/>
                <w:kern w:val="3"/>
                <w:sz w:val="24"/>
                <w:szCs w:val="24"/>
                <w:lang w:val="ru-RU" w:eastAsia="ru-RU"/>
              </w:rPr>
              <w:tab/>
              <w:t>3</w:t>
            </w:r>
          </w:hyperlink>
        </w:p>
        <w:p w:rsidR="004426C1" w:rsidRPr="004426C1" w:rsidRDefault="00F71225" w:rsidP="004426C1">
          <w:pPr>
            <w:tabs>
              <w:tab w:val="right" w:leader="dot" w:pos="9638"/>
            </w:tabs>
            <w:suppressAutoHyphens/>
            <w:autoSpaceDN w:val="0"/>
            <w:spacing w:after="100" w:line="240" w:lineRule="auto"/>
            <w:textAlignment w:val="baseline"/>
            <w:rPr>
              <w:rFonts w:ascii="Times New Roman" w:eastAsia="Times New Roman" w:hAnsi="Times New Roman" w:cs="Times New Roman"/>
              <w:kern w:val="3"/>
              <w:sz w:val="24"/>
              <w:szCs w:val="24"/>
              <w:lang w:val="ru-RU" w:eastAsia="ru-RU"/>
            </w:rPr>
          </w:pPr>
          <w:hyperlink w:anchor="__RefHeading__8015_1488287082" w:history="1">
            <w:r w:rsidR="004426C1" w:rsidRPr="004426C1">
              <w:rPr>
                <w:rFonts w:ascii="Times New Roman" w:eastAsia="Times New Roman" w:hAnsi="Times New Roman" w:cs="Times New Roman"/>
                <w:kern w:val="3"/>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4426C1" w:rsidRPr="004426C1">
              <w:rPr>
                <w:rFonts w:ascii="Times New Roman" w:eastAsia="Times New Roman" w:hAnsi="Times New Roman" w:cs="Times New Roman"/>
                <w:kern w:val="3"/>
                <w:sz w:val="24"/>
                <w:szCs w:val="24"/>
                <w:lang w:val="ru-RU" w:eastAsia="ru-RU"/>
              </w:rPr>
              <w:tab/>
            </w:r>
          </w:hyperlink>
          <w:r w:rsidR="004426C1" w:rsidRPr="004426C1">
            <w:rPr>
              <w:rFonts w:ascii="Times New Roman" w:eastAsia="Times New Roman" w:hAnsi="Times New Roman" w:cs="Times New Roman"/>
              <w:kern w:val="3"/>
              <w:sz w:val="24"/>
              <w:szCs w:val="24"/>
              <w:lang w:val="ru-RU" w:eastAsia="ru-RU"/>
            </w:rPr>
            <w:t>5</w:t>
          </w:r>
        </w:p>
        <w:p w:rsidR="004426C1" w:rsidRPr="004426C1" w:rsidRDefault="00F71225" w:rsidP="004426C1">
          <w:pPr>
            <w:tabs>
              <w:tab w:val="right" w:leader="dot" w:pos="9345"/>
            </w:tabs>
            <w:spacing w:after="100" w:line="240" w:lineRule="auto"/>
            <w:rPr>
              <w:rFonts w:ascii="Times New Roman" w:eastAsia="Times New Roman" w:hAnsi="Times New Roman" w:cs="Times New Roman"/>
              <w:sz w:val="24"/>
              <w:szCs w:val="24"/>
              <w:lang w:val="ru-RU" w:eastAsia="ru-RU"/>
            </w:rPr>
          </w:pPr>
          <w:hyperlink w:anchor="__RefHeading__8017_1488287082" w:history="1">
            <w:r w:rsidR="004426C1" w:rsidRPr="004426C1">
              <w:rPr>
                <w:rFonts w:ascii="Times New Roman" w:eastAsia="Times New Roman"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4426C1" w:rsidRPr="004426C1">
              <w:rPr>
                <w:rFonts w:ascii="Times New Roman" w:eastAsia="Times New Roman" w:hAnsi="Times New Roman" w:cs="Times New Roman"/>
                <w:sz w:val="24"/>
                <w:szCs w:val="24"/>
                <w:lang w:val="ru-RU" w:eastAsia="ru-RU"/>
              </w:rPr>
              <w:tab/>
            </w:r>
          </w:hyperlink>
          <w:r w:rsidR="004426C1" w:rsidRPr="004426C1">
            <w:rPr>
              <w:rFonts w:ascii="Times New Roman" w:eastAsia="Times New Roman" w:hAnsi="Times New Roman" w:cs="Times New Roman"/>
              <w:sz w:val="24"/>
              <w:szCs w:val="24"/>
              <w:lang w:val="ru-RU" w:eastAsia="ru-RU"/>
            </w:rPr>
            <w:t>18</w:t>
          </w:r>
        </w:p>
        <w:p w:rsidR="004426C1" w:rsidRPr="004426C1" w:rsidRDefault="008D0D1A" w:rsidP="004426C1">
          <w:pPr>
            <w:spacing w:after="0" w:line="360" w:lineRule="auto"/>
            <w:rPr>
              <w:rFonts w:ascii="Times New Roman" w:eastAsia="Times New Roman" w:hAnsi="Times New Roman" w:cs="Times New Roman"/>
              <w:sz w:val="24"/>
              <w:szCs w:val="24"/>
              <w:lang w:val="ru-RU" w:eastAsia="ru-RU"/>
            </w:rPr>
          </w:pPr>
        </w:p>
      </w:sdtContent>
    </w:sdt>
    <w:p w:rsidR="004426C1" w:rsidRPr="004426C1" w:rsidRDefault="004426C1" w:rsidP="004426C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426C1" w:rsidRPr="004426C1" w:rsidRDefault="004426C1" w:rsidP="004426C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426C1" w:rsidRPr="004426C1" w:rsidRDefault="004426C1" w:rsidP="004426C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426C1" w:rsidRPr="004426C1" w:rsidRDefault="004426C1" w:rsidP="004426C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426C1" w:rsidRPr="004426C1" w:rsidRDefault="004426C1" w:rsidP="004426C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426C1" w:rsidRPr="004426C1" w:rsidRDefault="004426C1" w:rsidP="004426C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426C1" w:rsidRPr="004426C1" w:rsidRDefault="004426C1" w:rsidP="004426C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426C1" w:rsidRPr="004426C1" w:rsidRDefault="004426C1" w:rsidP="004426C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426C1" w:rsidRPr="004426C1" w:rsidRDefault="004426C1" w:rsidP="004426C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426C1" w:rsidRPr="004426C1" w:rsidRDefault="004426C1" w:rsidP="004426C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426C1" w:rsidRPr="004426C1" w:rsidRDefault="004426C1" w:rsidP="004426C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426C1" w:rsidRPr="004426C1" w:rsidRDefault="004426C1" w:rsidP="004426C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426C1" w:rsidRPr="004426C1" w:rsidRDefault="004426C1" w:rsidP="004426C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426C1" w:rsidRPr="004426C1" w:rsidRDefault="004426C1" w:rsidP="004426C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426C1" w:rsidRPr="004426C1" w:rsidRDefault="004426C1" w:rsidP="004426C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426C1" w:rsidRPr="004426C1" w:rsidRDefault="004426C1" w:rsidP="004426C1">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53750942"/>
      <w:r w:rsidRPr="004426C1">
        <w:rPr>
          <w:rFonts w:asciiTheme="majorHAnsi" w:eastAsiaTheme="majorEastAsia" w:hAnsiTheme="majorHAnsi" w:cstheme="majorBidi"/>
          <w:b/>
          <w:bCs/>
          <w:color w:val="365F91" w:themeColor="accent1" w:themeShade="BF"/>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4426C1" w:rsidRPr="004426C1" w:rsidRDefault="004426C1" w:rsidP="004426C1">
      <w:pPr>
        <w:tabs>
          <w:tab w:val="left" w:pos="2295"/>
        </w:tabs>
        <w:spacing w:after="0" w:line="240" w:lineRule="auto"/>
        <w:jc w:val="center"/>
        <w:rPr>
          <w:rFonts w:ascii="Times New Roman" w:eastAsia="Times New Roman" w:hAnsi="Times New Roman" w:cs="Times New Roman"/>
          <w:b/>
          <w:sz w:val="28"/>
          <w:szCs w:val="28"/>
          <w:lang w:val="ru-RU" w:eastAsia="ru-RU"/>
        </w:rPr>
      </w:pPr>
    </w:p>
    <w:p w:rsidR="004426C1" w:rsidRPr="004426C1" w:rsidRDefault="004426C1" w:rsidP="004426C1">
      <w:pPr>
        <w:tabs>
          <w:tab w:val="left" w:pos="360"/>
        </w:tabs>
        <w:ind w:firstLine="709"/>
        <w:jc w:val="both"/>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426C1" w:rsidRPr="004426C1" w:rsidRDefault="004426C1" w:rsidP="004426C1">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53750943"/>
      <w:r w:rsidRPr="004426C1">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4426C1">
        <w:rPr>
          <w:rFonts w:asciiTheme="majorHAnsi" w:eastAsiaTheme="majorEastAsia" w:hAnsiTheme="majorHAnsi" w:cstheme="majorBidi"/>
          <w:b/>
          <w:bCs/>
          <w:color w:val="365F91" w:themeColor="accent1" w:themeShade="BF"/>
          <w:sz w:val="28"/>
          <w:szCs w:val="28"/>
          <w:lang w:val="ru-RU" w:eastAsia="ru-RU"/>
        </w:rPr>
        <w:t xml:space="preserve">  </w:t>
      </w:r>
    </w:p>
    <w:p w:rsidR="004426C1" w:rsidRPr="004426C1" w:rsidRDefault="004426C1" w:rsidP="004426C1">
      <w:pPr>
        <w:spacing w:after="0" w:line="240" w:lineRule="auto"/>
        <w:ind w:firstLine="708"/>
        <w:rPr>
          <w:rFonts w:ascii="Times New Roman" w:eastAsia="Times New Roman" w:hAnsi="Times New Roman" w:cs="Times New Roman"/>
          <w:sz w:val="28"/>
          <w:szCs w:val="28"/>
          <w:lang w:val="ru-RU" w:eastAsia="ru-RU"/>
        </w:rPr>
      </w:pPr>
    </w:p>
    <w:p w:rsidR="004426C1" w:rsidRPr="004426C1" w:rsidRDefault="004426C1" w:rsidP="004426C1">
      <w:pPr>
        <w:spacing w:after="0" w:line="240" w:lineRule="auto"/>
        <w:ind w:firstLine="708"/>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 xml:space="preserve">3.1 Показатели и критерии оценивания компетенций:  </w:t>
      </w:r>
    </w:p>
    <w:p w:rsidR="004426C1" w:rsidRPr="004426C1" w:rsidRDefault="004426C1" w:rsidP="004426C1">
      <w:pPr>
        <w:spacing w:after="0" w:line="240" w:lineRule="auto"/>
        <w:ind w:firstLine="708"/>
        <w:rPr>
          <w:rFonts w:ascii="Times New Roman" w:eastAsia="Times New Roman" w:hAnsi="Times New Roman" w:cs="Times New Roman"/>
          <w:sz w:val="28"/>
          <w:szCs w:val="28"/>
          <w:lang w:val="ru-RU" w:eastAsia="ru-RU"/>
        </w:rPr>
      </w:pPr>
    </w:p>
    <w:tbl>
      <w:tblPr>
        <w:tblW w:w="10518" w:type="dxa"/>
        <w:tblInd w:w="-621" w:type="dxa"/>
        <w:tblLayout w:type="fixed"/>
        <w:tblCellMar>
          <w:left w:w="0" w:type="dxa"/>
          <w:right w:w="0" w:type="dxa"/>
        </w:tblCellMar>
        <w:tblLook w:val="01E0" w:firstRow="1" w:lastRow="1" w:firstColumn="1" w:lastColumn="1" w:noHBand="0" w:noVBand="0"/>
      </w:tblPr>
      <w:tblGrid>
        <w:gridCol w:w="78"/>
        <w:gridCol w:w="2411"/>
        <w:gridCol w:w="488"/>
        <w:gridCol w:w="142"/>
        <w:gridCol w:w="1418"/>
        <w:gridCol w:w="80"/>
        <w:gridCol w:w="61"/>
        <w:gridCol w:w="4253"/>
        <w:gridCol w:w="81"/>
        <w:gridCol w:w="1425"/>
        <w:gridCol w:w="81"/>
      </w:tblGrid>
      <w:tr w:rsidR="004426C1" w:rsidRPr="004426C1" w:rsidTr="00712201">
        <w:trPr>
          <w:gridAfter w:val="1"/>
          <w:wAfter w:w="81" w:type="dxa"/>
          <w:trHeight w:val="752"/>
        </w:trPr>
        <w:tc>
          <w:tcPr>
            <w:tcW w:w="311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26C1" w:rsidRPr="004426C1" w:rsidRDefault="004426C1" w:rsidP="004426C1">
            <w:pPr>
              <w:spacing w:after="0" w:line="256" w:lineRule="auto"/>
              <w:jc w:val="center"/>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color w:val="000000" w:themeColor="text1"/>
                <w:lang w:val="ru-RU" w:eastAsia="ru-RU"/>
              </w:rPr>
              <w:t xml:space="preserve">ЗУН, составляющие компетенцию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26C1" w:rsidRPr="004426C1" w:rsidRDefault="004426C1" w:rsidP="004426C1">
            <w:pPr>
              <w:spacing w:after="0" w:line="256" w:lineRule="auto"/>
              <w:jc w:val="center"/>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color w:val="000000" w:themeColor="text1"/>
                <w:lang w:val="ru-RU" w:eastAsia="ru-RU"/>
              </w:rPr>
              <w:t>Показатели оценивания</w:t>
            </w:r>
          </w:p>
        </w:tc>
        <w:tc>
          <w:tcPr>
            <w:tcW w:w="439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26C1" w:rsidRPr="004426C1" w:rsidRDefault="004426C1" w:rsidP="004426C1">
            <w:pPr>
              <w:spacing w:after="0" w:line="256" w:lineRule="auto"/>
              <w:jc w:val="center"/>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color w:val="000000" w:themeColor="text1"/>
                <w:lang w:val="ru-RU" w:eastAsia="ru-RU"/>
              </w:rPr>
              <w:t>Критерии оценивания</w:t>
            </w:r>
          </w:p>
        </w:tc>
        <w:tc>
          <w:tcPr>
            <w:tcW w:w="15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26C1" w:rsidRPr="004426C1" w:rsidRDefault="004426C1" w:rsidP="004426C1">
            <w:pPr>
              <w:spacing w:after="0" w:line="256" w:lineRule="auto"/>
              <w:jc w:val="center"/>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color w:val="000000" w:themeColor="text1"/>
                <w:lang w:val="ru-RU" w:eastAsia="ru-RU"/>
              </w:rPr>
              <w:t>Средства оценивания</w:t>
            </w:r>
          </w:p>
        </w:tc>
      </w:tr>
      <w:tr w:rsidR="004426C1" w:rsidRPr="002355C9" w:rsidTr="00712201">
        <w:trPr>
          <w:gridAfter w:val="1"/>
          <w:wAfter w:w="81" w:type="dxa"/>
          <w:trHeight w:val="430"/>
        </w:trPr>
        <w:tc>
          <w:tcPr>
            <w:tcW w:w="10437" w:type="dxa"/>
            <w:gridSpan w:val="10"/>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426C1" w:rsidRPr="004426C1" w:rsidRDefault="004426C1" w:rsidP="004426C1">
            <w:pPr>
              <w:spacing w:after="0" w:line="256" w:lineRule="auto"/>
              <w:jc w:val="center"/>
              <w:rPr>
                <w:rFonts w:ascii="Times New Roman" w:eastAsia="Times New Roman" w:hAnsi="Times New Roman" w:cs="Times New Roman"/>
                <w:color w:val="000000" w:themeColor="text1"/>
                <w:sz w:val="24"/>
                <w:szCs w:val="24"/>
                <w:lang w:val="ru-RU" w:eastAsia="ru-RU"/>
              </w:rPr>
            </w:pPr>
            <w:r w:rsidRPr="004426C1">
              <w:rPr>
                <w:rFonts w:ascii="Times New Roman" w:eastAsia="Times New Roman" w:hAnsi="Times New Roman" w:cs="Times New Roman"/>
                <w:color w:val="000000" w:themeColor="text1"/>
                <w:sz w:val="24"/>
                <w:szCs w:val="24"/>
                <w:lang w:val="ru-RU" w:eastAsia="ru-RU"/>
              </w:rPr>
              <w:t xml:space="preserve">ОК-8 </w:t>
            </w:r>
            <w:r w:rsidRPr="004426C1">
              <w:rPr>
                <w:rFonts w:ascii="Times New Roman" w:eastAsia="Times New Roman" w:hAnsi="Times New Roman" w:cs="Times New Roman"/>
                <w:sz w:val="24"/>
                <w:szCs w:val="24"/>
                <w:lang w:val="ru-RU" w:eastAsia="ru-RU"/>
              </w:rPr>
              <w:t>владение культурой речи, основами профессионального и академического этикета</w:t>
            </w:r>
          </w:p>
        </w:tc>
      </w:tr>
      <w:tr w:rsidR="004426C1" w:rsidRPr="002355C9" w:rsidTr="00712201">
        <w:trPr>
          <w:gridAfter w:val="1"/>
          <w:wAfter w:w="81" w:type="dxa"/>
          <w:trHeight w:val="1382"/>
        </w:trPr>
        <w:tc>
          <w:tcPr>
            <w:tcW w:w="311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26C1" w:rsidRPr="004426C1" w:rsidRDefault="004426C1" w:rsidP="004426C1">
            <w:pPr>
              <w:spacing w:after="0" w:line="240" w:lineRule="auto"/>
              <w:rPr>
                <w:rFonts w:ascii="Times New Roman" w:eastAsia="Times New Roman" w:hAnsi="Times New Roman" w:cs="Times New Roman"/>
                <w:i/>
                <w:color w:val="808080" w:themeColor="background1" w:themeShade="80"/>
                <w:sz w:val="23"/>
                <w:szCs w:val="23"/>
                <w:lang w:val="ru-RU" w:eastAsia="ru-RU"/>
              </w:rPr>
            </w:pPr>
            <w:r w:rsidRPr="004426C1">
              <w:rPr>
                <w:rFonts w:ascii="Times New Roman" w:eastAsia="Times New Roman" w:hAnsi="Times New Roman" w:cs="Times New Roman"/>
                <w:sz w:val="23"/>
                <w:szCs w:val="23"/>
                <w:lang w:val="ru-RU" w:eastAsia="ru-RU"/>
              </w:rPr>
              <w:t>Знать: понятийный и терминологический аппарат дисциплины, основные правила общения на бытовом и профессиональном уровне, правила этикета в повседневном и деловом общении, в том числе на китайском языке</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26C1" w:rsidRPr="004426C1" w:rsidRDefault="004426C1" w:rsidP="004426C1">
            <w:pPr>
              <w:spacing w:after="0" w:line="240" w:lineRule="auto"/>
              <w:rPr>
                <w:rFonts w:ascii="Times New Roman" w:eastAsia="Times New Roman" w:hAnsi="Times New Roman" w:cs="Times New Roman"/>
                <w:sz w:val="23"/>
                <w:szCs w:val="23"/>
                <w:lang w:val="ru-RU" w:eastAsia="ru-RU"/>
              </w:rPr>
            </w:pPr>
            <w:r w:rsidRPr="004426C1">
              <w:rPr>
                <w:rFonts w:ascii="Times New Roman" w:eastAsia="Times New Roman" w:hAnsi="Times New Roman" w:cs="Times New Roman"/>
                <w:sz w:val="23"/>
                <w:szCs w:val="23"/>
                <w:lang w:val="ru-RU" w:eastAsia="ru-RU"/>
              </w:rPr>
              <w:t>Работа с рекомендованной литературой, сбор и анализ информации по теме</w:t>
            </w:r>
          </w:p>
          <w:p w:rsidR="004426C1" w:rsidRPr="004426C1" w:rsidRDefault="004426C1" w:rsidP="004426C1">
            <w:pPr>
              <w:spacing w:after="0" w:line="240" w:lineRule="auto"/>
              <w:rPr>
                <w:rFonts w:ascii="Times New Roman" w:eastAsia="Times New Roman" w:hAnsi="Times New Roman" w:cs="Times New Roman"/>
                <w:i/>
                <w:color w:val="808080" w:themeColor="background1" w:themeShade="80"/>
                <w:sz w:val="23"/>
                <w:szCs w:val="23"/>
                <w:lang w:val="ru-RU" w:eastAsia="ru-RU"/>
              </w:rPr>
            </w:pPr>
          </w:p>
        </w:tc>
        <w:tc>
          <w:tcPr>
            <w:tcW w:w="439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26C1" w:rsidRPr="004426C1" w:rsidRDefault="004426C1" w:rsidP="004426C1">
            <w:pPr>
              <w:spacing w:after="0" w:line="240" w:lineRule="auto"/>
              <w:jc w:val="both"/>
              <w:rPr>
                <w:rFonts w:ascii="Times New Roman" w:eastAsia="Times New Roman" w:hAnsi="Times New Roman" w:cs="Times New Roman"/>
                <w:iCs/>
                <w:sz w:val="23"/>
                <w:szCs w:val="23"/>
                <w:lang w:val="ru-RU" w:eastAsia="ru-RU"/>
              </w:rPr>
            </w:pPr>
            <w:r w:rsidRPr="004426C1">
              <w:rPr>
                <w:rFonts w:ascii="Times New Roman" w:eastAsia="Times New Roman" w:hAnsi="Times New Roman" w:cs="Times New Roman"/>
                <w:iCs/>
                <w:sz w:val="23"/>
                <w:szCs w:val="23"/>
                <w:lang w:val="ru-RU" w:eastAsia="ru-RU"/>
              </w:rPr>
              <w:t>Соответствие изложенной при ответе информации материалам лекций и/или данным рекомендованной литературы; Корректность и уместность приведённых примеров; уверенность при ответе на дополнительные вопросы по теме; эффективность пользования библиотечными фондами, в том числе ЭБС</w:t>
            </w:r>
          </w:p>
        </w:tc>
        <w:tc>
          <w:tcPr>
            <w:tcW w:w="15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26C1" w:rsidRPr="004426C1" w:rsidRDefault="004426C1" w:rsidP="004426C1">
            <w:pPr>
              <w:spacing w:after="0" w:line="240" w:lineRule="auto"/>
              <w:rPr>
                <w:rFonts w:ascii="Times New Roman" w:eastAsia="Times New Roman" w:hAnsi="Times New Roman" w:cs="Times New Roman"/>
                <w:iCs/>
                <w:sz w:val="23"/>
                <w:szCs w:val="23"/>
                <w:lang w:val="ru-RU" w:eastAsia="ru-RU"/>
              </w:rPr>
            </w:pPr>
            <w:r w:rsidRPr="004426C1">
              <w:rPr>
                <w:rFonts w:ascii="Times New Roman" w:eastAsia="Times New Roman" w:hAnsi="Times New Roman" w:cs="Times New Roman"/>
                <w:iCs/>
                <w:sz w:val="23"/>
                <w:szCs w:val="23"/>
                <w:lang w:val="ru-RU" w:eastAsia="ru-RU"/>
              </w:rPr>
              <w:t>Устный опрос (вопросы: модуль 1 - № 1-3, модуль 2 - № 1-4 )</w:t>
            </w:r>
          </w:p>
          <w:p w:rsidR="004426C1" w:rsidRPr="004426C1" w:rsidRDefault="004426C1" w:rsidP="004426C1">
            <w:pPr>
              <w:spacing w:after="0" w:line="240" w:lineRule="auto"/>
              <w:rPr>
                <w:rFonts w:ascii="Times New Roman" w:eastAsia="Times New Roman" w:hAnsi="Times New Roman" w:cs="Times New Roman"/>
                <w:i/>
                <w:color w:val="808080" w:themeColor="background1" w:themeShade="80"/>
                <w:sz w:val="23"/>
                <w:szCs w:val="23"/>
                <w:lang w:val="ru-RU" w:eastAsia="ru-RU"/>
              </w:rPr>
            </w:pPr>
          </w:p>
        </w:tc>
      </w:tr>
      <w:tr w:rsidR="004426C1" w:rsidRPr="002355C9" w:rsidTr="00712201">
        <w:trPr>
          <w:gridAfter w:val="1"/>
          <w:wAfter w:w="81" w:type="dxa"/>
          <w:trHeight w:val="249"/>
        </w:trPr>
        <w:tc>
          <w:tcPr>
            <w:tcW w:w="311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26C1" w:rsidRPr="004426C1" w:rsidRDefault="004426C1" w:rsidP="004426C1">
            <w:pPr>
              <w:spacing w:after="0" w:line="240" w:lineRule="auto"/>
              <w:rPr>
                <w:rFonts w:ascii="Times New Roman" w:eastAsia="Times New Roman" w:hAnsi="Times New Roman" w:cs="Times New Roman"/>
                <w:sz w:val="23"/>
                <w:szCs w:val="23"/>
                <w:lang w:val="ru-RU" w:eastAsia="ru-RU"/>
              </w:rPr>
            </w:pPr>
            <w:r w:rsidRPr="004426C1">
              <w:rPr>
                <w:rFonts w:ascii="Times New Roman" w:eastAsia="Times New Roman" w:hAnsi="Times New Roman" w:cs="Times New Roman"/>
                <w:sz w:val="23"/>
                <w:szCs w:val="23"/>
                <w:lang w:val="ru-RU" w:eastAsia="ru-RU"/>
              </w:rPr>
              <w:t>Уметь: определять стилистику речи в зависимости от ситуации общения; учитывать стилистические аспекты речи в различных сферах речевого общения, выявлять речевые клише, характерные для того или иного стиля речи; продуцировать речь на китайском языке с учетом стилистических аспектов речи в зависимости от той или иной ситуации общения, выявлять и использовать речевые клише, характерные для того или иного стиля речи</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26C1" w:rsidRPr="004426C1" w:rsidRDefault="004426C1" w:rsidP="004426C1">
            <w:pPr>
              <w:spacing w:after="0" w:line="240" w:lineRule="auto"/>
              <w:rPr>
                <w:rFonts w:ascii="Times New Roman" w:eastAsia="Times New Roman" w:hAnsi="Times New Roman" w:cs="Times New Roman"/>
                <w:sz w:val="23"/>
                <w:szCs w:val="23"/>
                <w:lang w:val="ru-RU" w:eastAsia="ru-RU"/>
              </w:rPr>
            </w:pPr>
            <w:r w:rsidRPr="004426C1">
              <w:rPr>
                <w:rFonts w:ascii="Times New Roman" w:eastAsia="Times New Roman" w:hAnsi="Times New Roman" w:cs="Times New Roman"/>
                <w:sz w:val="23"/>
                <w:szCs w:val="23"/>
                <w:lang w:val="ru-RU" w:eastAsia="ru-RU"/>
              </w:rPr>
              <w:t>Устная диалогическая речь, стилистически соответствующая теме коммуникации; выполнение перевода с китайского языка на русский</w:t>
            </w:r>
          </w:p>
          <w:p w:rsidR="004426C1" w:rsidRPr="004426C1" w:rsidRDefault="004426C1" w:rsidP="004426C1">
            <w:pPr>
              <w:spacing w:after="0" w:line="240" w:lineRule="auto"/>
              <w:rPr>
                <w:rFonts w:ascii="Times New Roman" w:eastAsia="Times New Roman" w:hAnsi="Times New Roman" w:cs="Times New Roman"/>
                <w:i/>
                <w:color w:val="808080" w:themeColor="background1" w:themeShade="80"/>
                <w:sz w:val="23"/>
                <w:szCs w:val="23"/>
                <w:lang w:val="ru-RU" w:eastAsia="ru-RU"/>
              </w:rPr>
            </w:pPr>
          </w:p>
          <w:p w:rsidR="004426C1" w:rsidRPr="004426C1" w:rsidRDefault="004426C1" w:rsidP="004426C1">
            <w:pPr>
              <w:spacing w:after="0" w:line="240" w:lineRule="auto"/>
              <w:rPr>
                <w:rFonts w:ascii="Times New Roman" w:eastAsia="Times New Roman" w:hAnsi="Times New Roman" w:cs="Times New Roman"/>
                <w:sz w:val="23"/>
                <w:szCs w:val="23"/>
                <w:lang w:val="ru-RU" w:eastAsia="ru-RU"/>
              </w:rPr>
            </w:pPr>
          </w:p>
        </w:tc>
        <w:tc>
          <w:tcPr>
            <w:tcW w:w="439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26C1" w:rsidRPr="004426C1" w:rsidRDefault="004426C1" w:rsidP="004426C1">
            <w:pPr>
              <w:spacing w:after="0" w:line="240" w:lineRule="auto"/>
              <w:jc w:val="both"/>
              <w:rPr>
                <w:rFonts w:ascii="Times New Roman" w:eastAsia="Times New Roman" w:hAnsi="Times New Roman" w:cs="Times New Roman"/>
                <w:iCs/>
                <w:sz w:val="23"/>
                <w:szCs w:val="23"/>
                <w:lang w:val="ru-RU" w:eastAsia="ru-RU"/>
              </w:rPr>
            </w:pPr>
            <w:r w:rsidRPr="004426C1">
              <w:rPr>
                <w:rFonts w:ascii="Times New Roman" w:eastAsia="Times New Roman" w:hAnsi="Times New Roman" w:cs="Times New Roman"/>
                <w:iCs/>
                <w:sz w:val="23"/>
                <w:szCs w:val="23"/>
                <w:lang w:val="ru-RU" w:eastAsia="ru-RU"/>
              </w:rPr>
              <w:t>Правильность и стилистическая адекватность выбора языковых средств в зависимости от ситуации общения; корректность, самостоятельность и эффективность при пользовании китайским языком на уровне, достаточном для устного и письменного речевого общения по бытовой и общепрофессиональной тематике</w:t>
            </w:r>
          </w:p>
        </w:tc>
        <w:tc>
          <w:tcPr>
            <w:tcW w:w="15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26C1" w:rsidRPr="004426C1" w:rsidRDefault="004426C1" w:rsidP="004426C1">
            <w:pPr>
              <w:spacing w:after="0" w:line="240" w:lineRule="auto"/>
              <w:rPr>
                <w:rFonts w:ascii="Times New Roman" w:eastAsia="Times New Roman" w:hAnsi="Times New Roman" w:cs="Times New Roman"/>
                <w:iCs/>
                <w:sz w:val="23"/>
                <w:szCs w:val="23"/>
                <w:lang w:val="ru-RU" w:eastAsia="ru-RU"/>
              </w:rPr>
            </w:pPr>
            <w:r w:rsidRPr="004426C1">
              <w:rPr>
                <w:rFonts w:ascii="Times New Roman" w:eastAsia="Times New Roman" w:hAnsi="Times New Roman" w:cs="Times New Roman"/>
                <w:iCs/>
                <w:sz w:val="23"/>
                <w:szCs w:val="23"/>
                <w:lang w:val="ru-RU" w:eastAsia="ru-RU"/>
              </w:rPr>
              <w:t xml:space="preserve"> Ролевая игра 1; Задание 1 по профессиональным текстам</w:t>
            </w:r>
          </w:p>
          <w:p w:rsidR="004426C1" w:rsidRPr="004426C1" w:rsidRDefault="004426C1" w:rsidP="004426C1">
            <w:pPr>
              <w:spacing w:after="0" w:line="240" w:lineRule="auto"/>
              <w:rPr>
                <w:rFonts w:ascii="Times New Roman" w:eastAsia="Times New Roman" w:hAnsi="Times New Roman" w:cs="Times New Roman"/>
                <w:sz w:val="23"/>
                <w:szCs w:val="23"/>
                <w:lang w:val="ru-RU" w:eastAsia="ru-RU"/>
              </w:rPr>
            </w:pPr>
          </w:p>
        </w:tc>
      </w:tr>
      <w:tr w:rsidR="004426C1" w:rsidRPr="004426C1" w:rsidTr="00712201">
        <w:trPr>
          <w:gridAfter w:val="1"/>
          <w:wAfter w:w="81" w:type="dxa"/>
          <w:trHeight w:val="2005"/>
        </w:trPr>
        <w:tc>
          <w:tcPr>
            <w:tcW w:w="311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26C1" w:rsidRPr="004426C1" w:rsidRDefault="004426C1" w:rsidP="004426C1">
            <w:pPr>
              <w:spacing w:after="0" w:line="240" w:lineRule="auto"/>
              <w:rPr>
                <w:rFonts w:ascii="Times New Roman" w:eastAsia="Times New Roman" w:hAnsi="Times New Roman" w:cs="Times New Roman"/>
                <w:sz w:val="23"/>
                <w:szCs w:val="23"/>
                <w:lang w:val="ru-RU" w:eastAsia="ru-RU"/>
              </w:rPr>
            </w:pPr>
            <w:r w:rsidRPr="004426C1">
              <w:rPr>
                <w:rFonts w:ascii="Times New Roman" w:eastAsia="Times New Roman" w:hAnsi="Times New Roman" w:cs="Times New Roman"/>
                <w:sz w:val="23"/>
                <w:szCs w:val="23"/>
                <w:lang w:val="ru-RU" w:eastAsia="ru-RU"/>
              </w:rPr>
              <w:t>Владеть: основными правилами этикета в бытовой, деловой и профессиональной сфере коммуникации, характерными для региона Восточной Азии с учетом особенностей его этнопсихологической специфики; языковыми средствами китайского языка и стратегиями поведения, необходимыми для речевого общения в Китае, с учетом национальных религиозных, этнопсихологических, культурологических и мировоззренческих особенностей китайцев</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26C1" w:rsidRPr="004426C1" w:rsidRDefault="004426C1" w:rsidP="004426C1">
            <w:pPr>
              <w:spacing w:after="0" w:line="240" w:lineRule="auto"/>
              <w:rPr>
                <w:rFonts w:ascii="Times New Roman" w:eastAsia="Times New Roman" w:hAnsi="Times New Roman" w:cs="Times New Roman"/>
                <w:sz w:val="23"/>
                <w:szCs w:val="23"/>
                <w:lang w:val="ru-RU" w:eastAsia="ru-RU"/>
              </w:rPr>
            </w:pPr>
            <w:r w:rsidRPr="004426C1">
              <w:rPr>
                <w:rFonts w:ascii="Times New Roman" w:eastAsia="Times New Roman" w:hAnsi="Times New Roman" w:cs="Times New Roman"/>
                <w:sz w:val="23"/>
                <w:szCs w:val="23"/>
                <w:lang w:val="ru-RU" w:eastAsia="ru-RU"/>
              </w:rPr>
              <w:t xml:space="preserve">Анализ рекомендованной литературы, поиск и сбор необходимой информации; подготовка доклада, презентации </w:t>
            </w:r>
          </w:p>
        </w:tc>
        <w:tc>
          <w:tcPr>
            <w:tcW w:w="439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26C1" w:rsidRPr="004426C1" w:rsidRDefault="004426C1" w:rsidP="004426C1">
            <w:pPr>
              <w:spacing w:after="0" w:line="240" w:lineRule="auto"/>
              <w:jc w:val="both"/>
              <w:rPr>
                <w:rFonts w:ascii="Times New Roman" w:eastAsia="Times New Roman" w:hAnsi="Times New Roman" w:cs="Times New Roman"/>
                <w:sz w:val="23"/>
                <w:szCs w:val="23"/>
                <w:lang w:val="ru-RU" w:eastAsia="ru-RU"/>
              </w:rPr>
            </w:pPr>
            <w:r w:rsidRPr="004426C1">
              <w:rPr>
                <w:rFonts w:ascii="Times New Roman" w:eastAsia="Times New Roman" w:hAnsi="Times New Roman" w:cs="Times New Roman"/>
                <w:iCs/>
                <w:sz w:val="23"/>
                <w:szCs w:val="23"/>
                <w:lang w:val="ru-RU" w:eastAsia="ru-RU"/>
              </w:rPr>
              <w:t>эффективность и самостоятельность работы с библиотечными и электронными источниками информации, грамотность отбора и анализа информации по теме задания, самостоятельность выводов; грамотность при учёте региональной специфики общения в стране изучаемого языка при формировании стратегий речевого поведения; самостоятельность, аргументированность и убедительность при отстаивании свей точки зрения</w:t>
            </w:r>
          </w:p>
        </w:tc>
        <w:tc>
          <w:tcPr>
            <w:tcW w:w="15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26C1" w:rsidRPr="004426C1" w:rsidRDefault="004426C1" w:rsidP="004426C1">
            <w:pPr>
              <w:spacing w:after="0" w:line="240" w:lineRule="auto"/>
              <w:rPr>
                <w:rFonts w:ascii="Times New Roman" w:eastAsia="Times New Roman" w:hAnsi="Times New Roman" w:cs="Times New Roman"/>
                <w:iCs/>
                <w:sz w:val="23"/>
                <w:szCs w:val="23"/>
                <w:lang w:val="ru-RU" w:eastAsia="ru-RU"/>
              </w:rPr>
            </w:pPr>
            <w:r w:rsidRPr="004426C1">
              <w:rPr>
                <w:rFonts w:ascii="Times New Roman" w:eastAsia="Times New Roman" w:hAnsi="Times New Roman" w:cs="Times New Roman"/>
                <w:iCs/>
                <w:sz w:val="23"/>
                <w:szCs w:val="23"/>
                <w:lang w:val="ru-RU" w:eastAsia="ru-RU"/>
              </w:rPr>
              <w:t>Коллоквиум</w:t>
            </w:r>
          </w:p>
          <w:p w:rsidR="004426C1" w:rsidRPr="004426C1" w:rsidRDefault="004426C1" w:rsidP="004426C1">
            <w:pPr>
              <w:spacing w:after="0" w:line="240" w:lineRule="auto"/>
              <w:rPr>
                <w:rFonts w:ascii="Times New Roman" w:eastAsia="Times New Roman" w:hAnsi="Times New Roman" w:cs="Times New Roman"/>
                <w:i/>
                <w:iCs/>
                <w:color w:val="808080" w:themeColor="background1" w:themeShade="80"/>
                <w:sz w:val="23"/>
                <w:szCs w:val="23"/>
                <w:lang w:val="ru-RU" w:eastAsia="ru-RU"/>
              </w:rPr>
            </w:pPr>
          </w:p>
          <w:p w:rsidR="004426C1" w:rsidRPr="004426C1" w:rsidRDefault="004426C1" w:rsidP="004426C1">
            <w:pPr>
              <w:spacing w:after="0" w:line="240" w:lineRule="auto"/>
              <w:rPr>
                <w:rFonts w:ascii="Times New Roman" w:eastAsia="Times New Roman" w:hAnsi="Times New Roman" w:cs="Times New Roman"/>
                <w:sz w:val="23"/>
                <w:szCs w:val="23"/>
                <w:lang w:val="ru-RU" w:eastAsia="ru-RU"/>
              </w:rPr>
            </w:pPr>
          </w:p>
        </w:tc>
      </w:tr>
      <w:tr w:rsidR="004426C1" w:rsidRPr="002355C9" w:rsidTr="00712201">
        <w:tblPrEx>
          <w:tblCellMar>
            <w:left w:w="10" w:type="dxa"/>
            <w:right w:w="10" w:type="dxa"/>
          </w:tblCellMar>
          <w:tblLook w:val="04A0" w:firstRow="1" w:lastRow="0" w:firstColumn="1" w:lastColumn="0" w:noHBand="0" w:noVBand="1"/>
        </w:tblPrEx>
        <w:trPr>
          <w:gridBefore w:val="1"/>
          <w:wBefore w:w="78" w:type="dxa"/>
          <w:trHeight w:val="530"/>
        </w:trPr>
        <w:tc>
          <w:tcPr>
            <w:tcW w:w="10440" w:type="dxa"/>
            <w:gridSpan w:val="10"/>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hideMark/>
          </w:tcPr>
          <w:p w:rsidR="004426C1" w:rsidRPr="004426C1" w:rsidRDefault="004426C1" w:rsidP="004426C1">
            <w:pPr>
              <w:suppressAutoHyphens/>
              <w:autoSpaceDN w:val="0"/>
              <w:spacing w:after="0"/>
              <w:jc w:val="center"/>
              <w:textAlignment w:val="baseline"/>
              <w:rPr>
                <w:rFonts w:ascii="Times New Roman" w:eastAsia="Times New Roman" w:hAnsi="Times New Roman" w:cs="Times New Roman"/>
                <w:kern w:val="3"/>
                <w:sz w:val="24"/>
                <w:szCs w:val="24"/>
                <w:lang w:val="ru-RU" w:eastAsia="ru-RU"/>
              </w:rPr>
            </w:pPr>
            <w:r w:rsidRPr="004426C1">
              <w:rPr>
                <w:rFonts w:ascii="Times New Roman" w:eastAsia="Times New Roman" w:hAnsi="Times New Roman" w:cs="Times New Roman"/>
                <w:iCs/>
                <w:kern w:val="3"/>
                <w:sz w:val="24"/>
                <w:szCs w:val="24"/>
                <w:lang w:val="ru-RU" w:eastAsia="ru-RU"/>
              </w:rPr>
              <w:t xml:space="preserve">ПК-2 </w:t>
            </w:r>
            <w:r w:rsidRPr="004426C1">
              <w:rPr>
                <w:rFonts w:ascii="Times New Roman" w:eastAsia="Times New Roman" w:hAnsi="Times New Roman" w:cs="Times New Roman"/>
                <w:kern w:val="3"/>
                <w:sz w:val="24"/>
                <w:szCs w:val="24"/>
                <w:lang w:val="ru-RU" w:eastAsia="ru-RU"/>
              </w:rPr>
              <w:t>способность вести диалог, переписку, переговоры на иностранном языке, в том числе языке (языках) региона специализации, в рамках уровня поставленных задач</w:t>
            </w:r>
          </w:p>
        </w:tc>
      </w:tr>
      <w:tr w:rsidR="004426C1" w:rsidRPr="004426C1" w:rsidTr="00712201">
        <w:tblPrEx>
          <w:tblCellMar>
            <w:left w:w="10" w:type="dxa"/>
            <w:right w:w="10" w:type="dxa"/>
          </w:tblCellMar>
          <w:tblLook w:val="04A0" w:firstRow="1" w:lastRow="0" w:firstColumn="1" w:lastColumn="0" w:noHBand="0" w:noVBand="1"/>
        </w:tblPrEx>
        <w:trPr>
          <w:gridBefore w:val="1"/>
          <w:wBefore w:w="78" w:type="dxa"/>
          <w:trHeight w:val="530"/>
        </w:trPr>
        <w:tc>
          <w:tcPr>
            <w:tcW w:w="2411"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hideMark/>
          </w:tcPr>
          <w:p w:rsidR="004426C1" w:rsidRPr="004426C1" w:rsidRDefault="004426C1" w:rsidP="004426C1">
            <w:pPr>
              <w:suppressAutoHyphens/>
              <w:autoSpaceDN w:val="0"/>
              <w:spacing w:after="0"/>
              <w:textAlignment w:val="baseline"/>
              <w:rPr>
                <w:rFonts w:ascii="Times New Roman" w:eastAsia="Times New Roman" w:hAnsi="Times New Roman" w:cs="Times New Roman"/>
                <w:kern w:val="3"/>
                <w:sz w:val="24"/>
                <w:szCs w:val="24"/>
                <w:lang w:val="ru-RU" w:eastAsia="ru-RU"/>
              </w:rPr>
            </w:pPr>
            <w:r w:rsidRPr="004426C1">
              <w:rPr>
                <w:rFonts w:ascii="Times New Roman" w:eastAsia="Times New Roman" w:hAnsi="Times New Roman" w:cs="Times New Roman"/>
                <w:kern w:val="3"/>
                <w:sz w:val="24"/>
                <w:szCs w:val="24"/>
                <w:lang w:val="ru-RU" w:eastAsia="ru-RU"/>
              </w:rPr>
              <w:t>Знать: основные лексические единицы и устойчивые выражения, определяющие культуру речи в китайском языке</w:t>
            </w:r>
          </w:p>
        </w:tc>
        <w:tc>
          <w:tcPr>
            <w:tcW w:w="2128" w:type="dxa"/>
            <w:gridSpan w:val="4"/>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hideMark/>
          </w:tcPr>
          <w:p w:rsidR="004426C1" w:rsidRPr="004426C1" w:rsidRDefault="004426C1" w:rsidP="004426C1">
            <w:pPr>
              <w:suppressAutoHyphens/>
              <w:autoSpaceDN w:val="0"/>
              <w:spacing w:after="0"/>
              <w:textAlignment w:val="baseline"/>
              <w:rPr>
                <w:rFonts w:ascii="Times New Roman" w:eastAsia="Times New Roman" w:hAnsi="Times New Roman" w:cs="Times New Roman"/>
                <w:kern w:val="3"/>
                <w:sz w:val="24"/>
                <w:szCs w:val="24"/>
                <w:lang w:val="ru-RU" w:eastAsia="ru-RU"/>
              </w:rPr>
            </w:pPr>
            <w:r w:rsidRPr="004426C1">
              <w:rPr>
                <w:rFonts w:ascii="Times New Roman" w:eastAsia="Times New Roman" w:hAnsi="Times New Roman" w:cs="Times New Roman"/>
                <w:kern w:val="3"/>
                <w:sz w:val="24"/>
                <w:szCs w:val="24"/>
                <w:lang w:val="ru-RU" w:eastAsia="ru-RU"/>
              </w:rPr>
              <w:t>Перевод и написание слов и словосочетаний, относящихся к категории вежливости в китайском языке</w:t>
            </w:r>
          </w:p>
        </w:tc>
        <w:tc>
          <w:tcPr>
            <w:tcW w:w="4395" w:type="dxa"/>
            <w:gridSpan w:val="3"/>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hideMark/>
          </w:tcPr>
          <w:p w:rsidR="004426C1" w:rsidRPr="004426C1" w:rsidRDefault="004426C1" w:rsidP="004426C1">
            <w:pPr>
              <w:suppressAutoHyphens/>
              <w:autoSpaceDN w:val="0"/>
              <w:spacing w:after="0"/>
              <w:ind w:right="54"/>
              <w:jc w:val="both"/>
              <w:textAlignment w:val="baseline"/>
              <w:rPr>
                <w:rFonts w:ascii="Times New Roman" w:eastAsia="Times New Roman" w:hAnsi="Times New Roman" w:cs="Times New Roman"/>
                <w:kern w:val="3"/>
                <w:sz w:val="24"/>
                <w:szCs w:val="24"/>
                <w:lang w:val="ru-RU" w:eastAsia="ru-RU"/>
              </w:rPr>
            </w:pPr>
            <w:r w:rsidRPr="004426C1">
              <w:rPr>
                <w:rFonts w:ascii="Times New Roman" w:eastAsia="Times New Roman" w:hAnsi="Times New Roman" w:cs="Times New Roman"/>
                <w:kern w:val="3"/>
                <w:sz w:val="24"/>
                <w:szCs w:val="24"/>
                <w:lang w:val="ru-RU" w:eastAsia="ru-RU"/>
              </w:rPr>
              <w:t>Корректность перевода лексических единиц; правильность их написания без помощи словаря</w:t>
            </w:r>
          </w:p>
        </w:tc>
        <w:tc>
          <w:tcPr>
            <w:tcW w:w="1506"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hideMark/>
          </w:tcPr>
          <w:p w:rsidR="004426C1" w:rsidRPr="004426C1" w:rsidRDefault="004426C1" w:rsidP="004426C1">
            <w:pPr>
              <w:suppressAutoHyphens/>
              <w:autoSpaceDN w:val="0"/>
              <w:spacing w:after="0"/>
              <w:textAlignment w:val="baseline"/>
              <w:rPr>
                <w:rFonts w:ascii="Times New Roman" w:eastAsia="Times New Roman" w:hAnsi="Times New Roman" w:cs="Times New Roman"/>
                <w:kern w:val="3"/>
                <w:sz w:val="24"/>
                <w:szCs w:val="24"/>
                <w:lang w:val="ru-RU" w:eastAsia="ru-RU"/>
              </w:rPr>
            </w:pPr>
            <w:r w:rsidRPr="004426C1">
              <w:rPr>
                <w:rFonts w:ascii="Times New Roman" w:eastAsia="Times New Roman" w:hAnsi="Times New Roman" w:cs="Times New Roman"/>
                <w:iCs/>
                <w:kern w:val="3"/>
                <w:sz w:val="24"/>
                <w:szCs w:val="24"/>
                <w:lang w:val="ru-RU" w:eastAsia="ru-RU"/>
              </w:rPr>
              <w:t>Диктант (1, 2)</w:t>
            </w:r>
          </w:p>
          <w:p w:rsidR="004426C1" w:rsidRPr="004426C1" w:rsidRDefault="004426C1" w:rsidP="004426C1">
            <w:pPr>
              <w:suppressAutoHyphens/>
              <w:autoSpaceDN w:val="0"/>
              <w:spacing w:after="0"/>
              <w:textAlignment w:val="baseline"/>
              <w:rPr>
                <w:rFonts w:ascii="Times New Roman" w:eastAsia="Times New Roman" w:hAnsi="Times New Roman" w:cs="Times New Roman"/>
                <w:kern w:val="3"/>
                <w:sz w:val="24"/>
                <w:szCs w:val="24"/>
                <w:lang w:val="ru-RU" w:eastAsia="ru-RU"/>
              </w:rPr>
            </w:pPr>
          </w:p>
        </w:tc>
      </w:tr>
      <w:tr w:rsidR="004426C1" w:rsidRPr="004426C1" w:rsidTr="00712201">
        <w:tblPrEx>
          <w:tblCellMar>
            <w:left w:w="10" w:type="dxa"/>
            <w:right w:w="10" w:type="dxa"/>
          </w:tblCellMar>
          <w:tblLook w:val="04A0" w:firstRow="1" w:lastRow="0" w:firstColumn="1" w:lastColumn="0" w:noHBand="0" w:noVBand="1"/>
        </w:tblPrEx>
        <w:trPr>
          <w:gridBefore w:val="1"/>
          <w:wBefore w:w="78" w:type="dxa"/>
          <w:trHeight w:val="530"/>
        </w:trPr>
        <w:tc>
          <w:tcPr>
            <w:tcW w:w="2411"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hideMark/>
          </w:tcPr>
          <w:p w:rsidR="004426C1" w:rsidRPr="004426C1" w:rsidRDefault="004426C1" w:rsidP="004426C1">
            <w:pPr>
              <w:suppressAutoHyphens/>
              <w:autoSpaceDN w:val="0"/>
              <w:spacing w:after="0"/>
              <w:textAlignment w:val="baseline"/>
              <w:rPr>
                <w:rFonts w:ascii="Times New Roman" w:eastAsia="Times New Roman" w:hAnsi="Times New Roman" w:cs="Times New Roman"/>
                <w:kern w:val="3"/>
                <w:sz w:val="24"/>
                <w:szCs w:val="24"/>
                <w:lang w:val="ru-RU" w:eastAsia="ru-RU"/>
              </w:rPr>
            </w:pPr>
            <w:r w:rsidRPr="004426C1">
              <w:rPr>
                <w:rFonts w:ascii="Times New Roman" w:eastAsia="Times New Roman" w:hAnsi="Times New Roman" w:cs="Times New Roman"/>
                <w:kern w:val="3"/>
                <w:sz w:val="24"/>
                <w:szCs w:val="24"/>
                <w:lang w:val="ru-RU" w:eastAsia="ru-RU"/>
              </w:rPr>
              <w:t>Уметь: грамотно начать и закончить диалог, вежливо обратиться к незнакомому человеку, демонстрировать культуру речи при общении на бытовые и общепрофессиональные темы</w:t>
            </w:r>
          </w:p>
        </w:tc>
        <w:tc>
          <w:tcPr>
            <w:tcW w:w="2128" w:type="dxa"/>
            <w:gridSpan w:val="4"/>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hideMark/>
          </w:tcPr>
          <w:p w:rsidR="004426C1" w:rsidRPr="004426C1" w:rsidRDefault="004426C1" w:rsidP="004426C1">
            <w:pPr>
              <w:suppressAutoHyphens/>
              <w:autoSpaceDN w:val="0"/>
              <w:spacing w:after="0"/>
              <w:textAlignment w:val="baseline"/>
              <w:rPr>
                <w:rFonts w:ascii="Times New Roman" w:eastAsia="Times New Roman" w:hAnsi="Times New Roman" w:cs="Times New Roman"/>
                <w:kern w:val="3"/>
                <w:sz w:val="24"/>
                <w:szCs w:val="24"/>
                <w:lang w:val="ru-RU" w:eastAsia="ru-RU"/>
              </w:rPr>
            </w:pPr>
            <w:r w:rsidRPr="004426C1">
              <w:rPr>
                <w:rFonts w:ascii="Times New Roman" w:eastAsia="Times New Roman" w:hAnsi="Times New Roman" w:cs="Times New Roman"/>
                <w:kern w:val="3"/>
                <w:sz w:val="24"/>
                <w:szCs w:val="24"/>
                <w:lang w:val="ru-RU" w:eastAsia="ru-RU"/>
              </w:rPr>
              <w:t>Перевод диалогов с русского языка на язык региона специализации с последующим чтением</w:t>
            </w:r>
          </w:p>
        </w:tc>
        <w:tc>
          <w:tcPr>
            <w:tcW w:w="4395" w:type="dxa"/>
            <w:gridSpan w:val="3"/>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hideMark/>
          </w:tcPr>
          <w:p w:rsidR="004426C1" w:rsidRPr="004426C1" w:rsidRDefault="004426C1" w:rsidP="004426C1">
            <w:pPr>
              <w:suppressAutoHyphens/>
              <w:autoSpaceDN w:val="0"/>
              <w:spacing w:after="0"/>
              <w:jc w:val="both"/>
              <w:textAlignment w:val="baseline"/>
              <w:rPr>
                <w:rFonts w:ascii="Times New Roman" w:eastAsia="Times New Roman" w:hAnsi="Times New Roman" w:cs="Times New Roman"/>
                <w:kern w:val="3"/>
                <w:sz w:val="24"/>
                <w:szCs w:val="24"/>
                <w:lang w:val="ru-RU" w:eastAsia="ru-RU"/>
              </w:rPr>
            </w:pPr>
            <w:r w:rsidRPr="004426C1">
              <w:rPr>
                <w:rFonts w:ascii="Times New Roman" w:eastAsia="Times New Roman" w:hAnsi="Times New Roman" w:cs="Times New Roman"/>
                <w:kern w:val="3"/>
                <w:sz w:val="24"/>
                <w:szCs w:val="24"/>
                <w:lang w:val="ru-RU" w:eastAsia="ru-RU"/>
              </w:rPr>
              <w:t>Корректность перевода в стилистическом соответствии с заданной ситуацией общения, правильность выбора грамматических и лексических языковых средств; фонетическая и интонационная правильность речи при чтении</w:t>
            </w:r>
          </w:p>
        </w:tc>
        <w:tc>
          <w:tcPr>
            <w:tcW w:w="1506"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hideMark/>
          </w:tcPr>
          <w:p w:rsidR="004426C1" w:rsidRPr="004426C1" w:rsidRDefault="004426C1" w:rsidP="004426C1">
            <w:pPr>
              <w:suppressAutoHyphens/>
              <w:autoSpaceDN w:val="0"/>
              <w:spacing w:after="0"/>
              <w:textAlignment w:val="baseline"/>
              <w:rPr>
                <w:rFonts w:ascii="Times New Roman" w:eastAsia="Times New Roman" w:hAnsi="Times New Roman" w:cs="Times New Roman"/>
                <w:kern w:val="3"/>
                <w:sz w:val="24"/>
                <w:szCs w:val="24"/>
                <w:lang w:val="ru-RU" w:eastAsia="ru-RU"/>
              </w:rPr>
            </w:pPr>
            <w:r w:rsidRPr="004426C1">
              <w:rPr>
                <w:rFonts w:ascii="Times New Roman" w:eastAsia="Times New Roman" w:hAnsi="Times New Roman" w:cs="Times New Roman"/>
                <w:iCs/>
                <w:kern w:val="3"/>
                <w:sz w:val="24"/>
                <w:szCs w:val="24"/>
                <w:lang w:val="ru-RU" w:eastAsia="ru-RU"/>
              </w:rPr>
              <w:t>Задание по переводу</w:t>
            </w:r>
          </w:p>
          <w:p w:rsidR="004426C1" w:rsidRPr="004426C1" w:rsidRDefault="004426C1" w:rsidP="004426C1">
            <w:pPr>
              <w:suppressAutoHyphens/>
              <w:autoSpaceDN w:val="0"/>
              <w:spacing w:after="0"/>
              <w:textAlignment w:val="baseline"/>
              <w:rPr>
                <w:rFonts w:ascii="Times New Roman" w:eastAsia="Times New Roman" w:hAnsi="Times New Roman" w:cs="Times New Roman"/>
                <w:kern w:val="3"/>
                <w:sz w:val="24"/>
                <w:szCs w:val="24"/>
                <w:lang w:val="ru-RU" w:eastAsia="ru-RU"/>
              </w:rPr>
            </w:pPr>
          </w:p>
        </w:tc>
      </w:tr>
      <w:tr w:rsidR="004426C1" w:rsidRPr="004426C1" w:rsidTr="00712201">
        <w:tblPrEx>
          <w:tblCellMar>
            <w:left w:w="10" w:type="dxa"/>
            <w:right w:w="10" w:type="dxa"/>
          </w:tblCellMar>
          <w:tblLook w:val="04A0" w:firstRow="1" w:lastRow="0" w:firstColumn="1" w:lastColumn="0" w:noHBand="0" w:noVBand="1"/>
        </w:tblPrEx>
        <w:trPr>
          <w:gridBefore w:val="1"/>
          <w:wBefore w:w="78" w:type="dxa"/>
          <w:trHeight w:val="530"/>
        </w:trPr>
        <w:tc>
          <w:tcPr>
            <w:tcW w:w="2411"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hideMark/>
          </w:tcPr>
          <w:p w:rsidR="004426C1" w:rsidRPr="004426C1" w:rsidRDefault="004426C1" w:rsidP="004426C1">
            <w:pPr>
              <w:suppressAutoHyphens/>
              <w:autoSpaceDN w:val="0"/>
              <w:spacing w:after="0"/>
              <w:textAlignment w:val="baseline"/>
              <w:rPr>
                <w:rFonts w:ascii="Times New Roman" w:eastAsia="Times New Roman" w:hAnsi="Times New Roman" w:cs="Times New Roman"/>
                <w:kern w:val="3"/>
                <w:sz w:val="24"/>
                <w:szCs w:val="24"/>
                <w:lang w:val="ru-RU" w:eastAsia="ru-RU"/>
              </w:rPr>
            </w:pPr>
            <w:r w:rsidRPr="004426C1">
              <w:rPr>
                <w:rFonts w:ascii="Times New Roman" w:eastAsia="Times New Roman" w:hAnsi="Times New Roman" w:cs="Times New Roman"/>
                <w:kern w:val="3"/>
                <w:sz w:val="24"/>
                <w:szCs w:val="24"/>
                <w:lang w:val="ru-RU" w:eastAsia="ru-RU"/>
              </w:rPr>
              <w:t>Владеть: навыками уместного использования вежливых форм в устной и письменной речи на китайском языке по бытовой и общепрофессиональной тематике</w:t>
            </w:r>
          </w:p>
        </w:tc>
        <w:tc>
          <w:tcPr>
            <w:tcW w:w="2128" w:type="dxa"/>
            <w:gridSpan w:val="4"/>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hideMark/>
          </w:tcPr>
          <w:p w:rsidR="004426C1" w:rsidRPr="004426C1" w:rsidRDefault="004426C1" w:rsidP="004426C1">
            <w:pPr>
              <w:suppressAutoHyphens/>
              <w:autoSpaceDN w:val="0"/>
              <w:spacing w:after="0"/>
              <w:textAlignment w:val="baseline"/>
              <w:rPr>
                <w:rFonts w:ascii="Times New Roman" w:eastAsia="Times New Roman" w:hAnsi="Times New Roman" w:cs="Times New Roman"/>
                <w:kern w:val="3"/>
                <w:sz w:val="24"/>
                <w:szCs w:val="24"/>
                <w:lang w:val="ru-RU" w:eastAsia="ru-RU"/>
              </w:rPr>
            </w:pPr>
            <w:r w:rsidRPr="004426C1">
              <w:rPr>
                <w:rFonts w:ascii="Times New Roman" w:eastAsia="Times New Roman" w:hAnsi="Times New Roman" w:cs="Times New Roman"/>
                <w:kern w:val="3"/>
                <w:sz w:val="24"/>
                <w:szCs w:val="24"/>
                <w:lang w:val="ru-RU" w:eastAsia="ru-RU"/>
              </w:rPr>
              <w:t>Диалогическая речь на языке региона специализации в соответствии с заданной темой (в форме устного диалога либо переписки)</w:t>
            </w:r>
          </w:p>
        </w:tc>
        <w:tc>
          <w:tcPr>
            <w:tcW w:w="4395" w:type="dxa"/>
            <w:gridSpan w:val="3"/>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hideMark/>
          </w:tcPr>
          <w:p w:rsidR="004426C1" w:rsidRPr="004426C1" w:rsidRDefault="004426C1" w:rsidP="004426C1">
            <w:pPr>
              <w:suppressAutoHyphens/>
              <w:autoSpaceDN w:val="0"/>
              <w:spacing w:after="0"/>
              <w:jc w:val="both"/>
              <w:textAlignment w:val="baseline"/>
              <w:rPr>
                <w:rFonts w:ascii="Times New Roman" w:eastAsia="Times New Roman" w:hAnsi="Times New Roman" w:cs="Times New Roman"/>
                <w:kern w:val="3"/>
                <w:sz w:val="24"/>
                <w:szCs w:val="24"/>
                <w:lang w:val="ru-RU" w:eastAsia="ru-RU"/>
              </w:rPr>
            </w:pPr>
            <w:r w:rsidRPr="004426C1">
              <w:rPr>
                <w:rFonts w:ascii="Times New Roman" w:eastAsia="Times New Roman" w:hAnsi="Times New Roman" w:cs="Times New Roman"/>
                <w:kern w:val="3"/>
                <w:sz w:val="24"/>
                <w:szCs w:val="24"/>
                <w:lang w:val="ru-RU" w:eastAsia="ru-RU"/>
              </w:rPr>
              <w:t>Самостоятельность и объективность при ведении диалога либо переписки по заданной теме, корректность восприятия речи партнера и выделения его коммуникативного намерения, точность и ёмкость при ответах на поставленные вопросы, орфографическая правильность письменной речи, фонетическая и интонационная правильность устной речи</w:t>
            </w:r>
          </w:p>
        </w:tc>
        <w:tc>
          <w:tcPr>
            <w:tcW w:w="1506"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hideMark/>
          </w:tcPr>
          <w:p w:rsidR="004426C1" w:rsidRPr="004426C1" w:rsidRDefault="004426C1" w:rsidP="004426C1">
            <w:pPr>
              <w:suppressAutoHyphens/>
              <w:autoSpaceDN w:val="0"/>
              <w:spacing w:after="0"/>
              <w:textAlignment w:val="baseline"/>
              <w:rPr>
                <w:rFonts w:ascii="Times New Roman" w:eastAsia="Times New Roman" w:hAnsi="Times New Roman" w:cs="Times New Roman"/>
                <w:kern w:val="3"/>
                <w:sz w:val="24"/>
                <w:szCs w:val="24"/>
                <w:lang w:val="ru-RU" w:eastAsia="ru-RU"/>
              </w:rPr>
            </w:pPr>
            <w:r w:rsidRPr="004426C1">
              <w:rPr>
                <w:rFonts w:ascii="Times New Roman" w:eastAsia="Times New Roman" w:hAnsi="Times New Roman" w:cs="Times New Roman"/>
                <w:iCs/>
                <w:kern w:val="3"/>
                <w:sz w:val="24"/>
                <w:szCs w:val="24"/>
                <w:lang w:val="ru-RU" w:eastAsia="ru-RU"/>
              </w:rPr>
              <w:t xml:space="preserve">Ролевая игра 3 </w:t>
            </w:r>
          </w:p>
        </w:tc>
      </w:tr>
      <w:tr w:rsidR="004426C1" w:rsidRPr="002355C9" w:rsidTr="00712201">
        <w:trPr>
          <w:gridAfter w:val="1"/>
          <w:wAfter w:w="81" w:type="dxa"/>
          <w:trHeight w:val="578"/>
        </w:trPr>
        <w:tc>
          <w:tcPr>
            <w:tcW w:w="10437" w:type="dxa"/>
            <w:gridSpan w:val="10"/>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26C1" w:rsidRPr="004426C1" w:rsidRDefault="004426C1" w:rsidP="004426C1">
            <w:pPr>
              <w:spacing w:after="0" w:line="240" w:lineRule="auto"/>
              <w:jc w:val="center"/>
              <w:rPr>
                <w:rFonts w:ascii="Times New Roman" w:eastAsia="Times New Roman" w:hAnsi="Times New Roman" w:cs="Times New Roman"/>
                <w:iCs/>
                <w:sz w:val="24"/>
                <w:szCs w:val="24"/>
                <w:lang w:val="ru-RU" w:eastAsia="ru-RU"/>
              </w:rPr>
            </w:pPr>
            <w:r w:rsidRPr="004426C1">
              <w:rPr>
                <w:rFonts w:ascii="Times New Roman" w:eastAsia="Times New Roman" w:hAnsi="Times New Roman" w:cs="Times New Roman"/>
                <w:iCs/>
                <w:sz w:val="24"/>
                <w:szCs w:val="24"/>
                <w:lang w:val="ru-RU" w:eastAsia="ru-RU"/>
              </w:rPr>
              <w:t xml:space="preserve">ПК-4 </w:t>
            </w:r>
            <w:r w:rsidRPr="004426C1">
              <w:rPr>
                <w:rFonts w:ascii="Times New Roman" w:eastAsia="Times New Roman" w:hAnsi="Times New Roman" w:cs="Times New Roman"/>
                <w:sz w:val="24"/>
                <w:szCs w:val="24"/>
                <w:lang w:val="ru-RU" w:eastAsia="ru-RU"/>
              </w:rPr>
              <w:t>способность описывать общественно-политические реалии стран(ы) региона специализации с учетом их (ее) лингвострановедческой специфики</w:t>
            </w:r>
          </w:p>
        </w:tc>
      </w:tr>
      <w:tr w:rsidR="004426C1" w:rsidRPr="002355C9" w:rsidTr="00FD673C">
        <w:trPr>
          <w:gridAfter w:val="1"/>
          <w:wAfter w:w="81" w:type="dxa"/>
          <w:trHeight w:val="530"/>
        </w:trPr>
        <w:tc>
          <w:tcPr>
            <w:tcW w:w="297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26C1" w:rsidRPr="004426C1" w:rsidRDefault="004426C1" w:rsidP="004426C1">
            <w:pPr>
              <w:spacing w:after="0" w:line="240" w:lineRule="auto"/>
              <w:rPr>
                <w:rFonts w:ascii="Times New Roman" w:eastAsia="Times New Roman" w:hAnsi="Times New Roman" w:cs="Times New Roman"/>
                <w:sz w:val="23"/>
                <w:szCs w:val="23"/>
                <w:lang w:val="ru-RU" w:eastAsia="ru-RU"/>
              </w:rPr>
            </w:pPr>
            <w:r w:rsidRPr="004426C1">
              <w:rPr>
                <w:rFonts w:ascii="Times New Roman" w:eastAsia="Times New Roman" w:hAnsi="Times New Roman" w:cs="Times New Roman"/>
                <w:sz w:val="23"/>
                <w:szCs w:val="23"/>
                <w:lang w:val="ru-RU" w:eastAsia="ru-RU"/>
              </w:rPr>
              <w:t>Знать: принципы и критерии успешного речевого общения; основные данные об общественно-политическом устройстве Китая, его истории, культуре, философии и других аспектах, оказывающих влияние на нормы речевого общения; особенности речевого общения на китайском языке, связанные с его лингвокультурологической спецификой; историю, общественно-политический строй, философско-религиозные системы и другие аспекты культуры Китая, на которых базируются нормы речевой коммуникации в этой стране</w:t>
            </w:r>
          </w:p>
        </w:tc>
        <w:tc>
          <w:tcPr>
            <w:tcW w:w="170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26C1" w:rsidRPr="004426C1" w:rsidRDefault="004426C1" w:rsidP="004426C1">
            <w:pPr>
              <w:spacing w:after="0" w:line="240" w:lineRule="auto"/>
              <w:rPr>
                <w:rFonts w:ascii="Times New Roman" w:eastAsia="Times New Roman" w:hAnsi="Times New Roman" w:cs="Times New Roman"/>
                <w:sz w:val="23"/>
                <w:szCs w:val="23"/>
                <w:lang w:val="ru-RU" w:eastAsia="ru-RU"/>
              </w:rPr>
            </w:pPr>
            <w:r w:rsidRPr="004426C1">
              <w:rPr>
                <w:rFonts w:ascii="Times New Roman" w:eastAsia="Times New Roman" w:hAnsi="Times New Roman" w:cs="Times New Roman"/>
                <w:sz w:val="23"/>
                <w:szCs w:val="23"/>
                <w:lang w:val="ru-RU" w:eastAsia="ru-RU"/>
              </w:rPr>
              <w:t>Работа с рекомендованной литературой, сбор и анализ информации по теме лингвострановедческой специфики речевого общения в странах Восточной Азии</w:t>
            </w:r>
          </w:p>
          <w:p w:rsidR="004426C1" w:rsidRPr="004426C1" w:rsidRDefault="004426C1" w:rsidP="004426C1">
            <w:pPr>
              <w:spacing w:after="0" w:line="240" w:lineRule="auto"/>
              <w:rPr>
                <w:rFonts w:ascii="Times New Roman" w:eastAsia="Times New Roman" w:hAnsi="Times New Roman" w:cs="Times New Roman"/>
                <w:i/>
                <w:color w:val="808080" w:themeColor="background1" w:themeShade="80"/>
                <w:sz w:val="23"/>
                <w:szCs w:val="23"/>
                <w:lang w:val="ru-RU" w:eastAsia="ru-RU"/>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26C1" w:rsidRPr="004426C1" w:rsidRDefault="004426C1" w:rsidP="004426C1">
            <w:pPr>
              <w:spacing w:after="0" w:line="240" w:lineRule="auto"/>
              <w:jc w:val="both"/>
              <w:rPr>
                <w:rFonts w:ascii="Times New Roman" w:eastAsia="Times New Roman" w:hAnsi="Times New Roman" w:cs="Times New Roman"/>
                <w:iCs/>
                <w:sz w:val="23"/>
                <w:szCs w:val="23"/>
                <w:lang w:val="ru-RU" w:eastAsia="ru-RU"/>
              </w:rPr>
            </w:pPr>
            <w:r w:rsidRPr="004426C1">
              <w:rPr>
                <w:rFonts w:ascii="Times New Roman" w:eastAsia="Times New Roman" w:hAnsi="Times New Roman" w:cs="Times New Roman"/>
                <w:iCs/>
                <w:sz w:val="23"/>
                <w:szCs w:val="23"/>
                <w:lang w:val="ru-RU" w:eastAsia="ru-RU"/>
              </w:rPr>
              <w:t xml:space="preserve">точность и правильность изложенной информации, уместность приведённых примеров, грамотность  поиска и обработки информации по заданной теме, самостоятельность выводов, адекватность восприятия критики, точность и ёмкость при ответе на поставленные вопросы </w:t>
            </w:r>
          </w:p>
          <w:p w:rsidR="004426C1" w:rsidRPr="004426C1" w:rsidRDefault="004426C1" w:rsidP="004426C1">
            <w:pPr>
              <w:spacing w:after="0" w:line="240" w:lineRule="auto"/>
              <w:jc w:val="both"/>
              <w:rPr>
                <w:rFonts w:ascii="Times New Roman" w:eastAsia="Times New Roman" w:hAnsi="Times New Roman" w:cs="Times New Roman"/>
                <w:iCs/>
                <w:sz w:val="23"/>
                <w:szCs w:val="23"/>
                <w:lang w:val="ru-RU" w:eastAsia="ru-RU"/>
              </w:rPr>
            </w:pPr>
          </w:p>
        </w:tc>
        <w:tc>
          <w:tcPr>
            <w:tcW w:w="15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26C1" w:rsidRPr="004426C1" w:rsidRDefault="004426C1" w:rsidP="004426C1">
            <w:pPr>
              <w:spacing w:after="0" w:line="240" w:lineRule="auto"/>
              <w:rPr>
                <w:rFonts w:ascii="Times New Roman" w:eastAsia="Times New Roman" w:hAnsi="Times New Roman" w:cs="Times New Roman"/>
                <w:iCs/>
                <w:sz w:val="23"/>
                <w:szCs w:val="23"/>
                <w:lang w:val="ru-RU" w:eastAsia="ru-RU"/>
              </w:rPr>
            </w:pPr>
            <w:r w:rsidRPr="004426C1">
              <w:rPr>
                <w:rFonts w:ascii="Times New Roman" w:eastAsia="Times New Roman" w:hAnsi="Times New Roman" w:cs="Times New Roman"/>
                <w:iCs/>
                <w:sz w:val="23"/>
                <w:szCs w:val="23"/>
                <w:lang w:val="ru-RU" w:eastAsia="ru-RU"/>
              </w:rPr>
              <w:t>Устный опрос (вопросы: модуль 1- №4, модуль 2 - № 5, 6)</w:t>
            </w:r>
          </w:p>
          <w:p w:rsidR="004426C1" w:rsidRPr="004426C1" w:rsidRDefault="004426C1" w:rsidP="004426C1">
            <w:pPr>
              <w:spacing w:after="0" w:line="240" w:lineRule="auto"/>
              <w:rPr>
                <w:rFonts w:ascii="Times New Roman" w:eastAsia="Times New Roman" w:hAnsi="Times New Roman" w:cs="Times New Roman"/>
                <w:i/>
                <w:color w:val="808080" w:themeColor="background1" w:themeShade="80"/>
                <w:sz w:val="23"/>
                <w:szCs w:val="23"/>
                <w:lang w:val="ru-RU" w:eastAsia="ru-RU"/>
              </w:rPr>
            </w:pPr>
          </w:p>
        </w:tc>
      </w:tr>
      <w:tr w:rsidR="004426C1" w:rsidRPr="004426C1" w:rsidTr="00FD673C">
        <w:trPr>
          <w:gridAfter w:val="1"/>
          <w:wAfter w:w="81" w:type="dxa"/>
          <w:trHeight w:val="530"/>
        </w:trPr>
        <w:tc>
          <w:tcPr>
            <w:tcW w:w="297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26C1" w:rsidRPr="004426C1" w:rsidRDefault="004426C1" w:rsidP="004426C1">
            <w:pPr>
              <w:spacing w:after="0" w:line="240" w:lineRule="auto"/>
              <w:rPr>
                <w:rFonts w:ascii="Times New Roman" w:eastAsia="Times New Roman" w:hAnsi="Times New Roman" w:cs="Times New Roman"/>
                <w:sz w:val="23"/>
                <w:szCs w:val="23"/>
                <w:lang w:val="ru-RU" w:eastAsia="ru-RU"/>
              </w:rPr>
            </w:pPr>
            <w:r w:rsidRPr="004426C1">
              <w:rPr>
                <w:rFonts w:ascii="Times New Roman" w:eastAsia="Times New Roman" w:hAnsi="Times New Roman" w:cs="Times New Roman"/>
                <w:sz w:val="23"/>
                <w:szCs w:val="23"/>
                <w:lang w:val="ru-RU" w:eastAsia="ru-RU"/>
              </w:rPr>
              <w:t>Уметь: анализировать и моделировать речевые акты в коммуникативных ситуациях различного типа на китайском языке с учетом лингвострановедческой специфики региона специализации</w:t>
            </w:r>
          </w:p>
        </w:tc>
        <w:tc>
          <w:tcPr>
            <w:tcW w:w="170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26C1" w:rsidRPr="004426C1" w:rsidRDefault="004426C1" w:rsidP="004426C1">
            <w:pPr>
              <w:spacing w:after="0" w:line="240" w:lineRule="auto"/>
              <w:rPr>
                <w:rFonts w:ascii="Times New Roman" w:eastAsia="Times New Roman" w:hAnsi="Times New Roman" w:cs="Times New Roman"/>
                <w:sz w:val="23"/>
                <w:szCs w:val="23"/>
                <w:lang w:val="ru-RU" w:eastAsia="ru-RU"/>
              </w:rPr>
            </w:pPr>
            <w:r w:rsidRPr="004426C1">
              <w:rPr>
                <w:rFonts w:ascii="Times New Roman" w:eastAsia="Times New Roman" w:hAnsi="Times New Roman" w:cs="Times New Roman"/>
                <w:sz w:val="23"/>
                <w:szCs w:val="23"/>
                <w:lang w:val="ru-RU" w:eastAsia="ru-RU"/>
              </w:rPr>
              <w:t>Устная подготовленная диалогическая речь в коммуникативных ситуациях различного типа</w:t>
            </w:r>
          </w:p>
          <w:p w:rsidR="004426C1" w:rsidRPr="004426C1" w:rsidRDefault="004426C1" w:rsidP="004426C1">
            <w:pPr>
              <w:spacing w:after="0" w:line="240" w:lineRule="auto"/>
              <w:rPr>
                <w:rFonts w:ascii="Times New Roman" w:eastAsia="Times New Roman" w:hAnsi="Times New Roman" w:cs="Times New Roman"/>
                <w:i/>
                <w:color w:val="808080" w:themeColor="background1" w:themeShade="80"/>
                <w:sz w:val="23"/>
                <w:szCs w:val="23"/>
                <w:lang w:val="ru-RU" w:eastAsia="ru-RU"/>
              </w:rPr>
            </w:pPr>
          </w:p>
          <w:p w:rsidR="004426C1" w:rsidRPr="004426C1" w:rsidRDefault="004426C1" w:rsidP="004426C1">
            <w:pPr>
              <w:spacing w:after="0" w:line="240" w:lineRule="auto"/>
              <w:rPr>
                <w:rFonts w:ascii="Times New Roman" w:eastAsia="Times New Roman" w:hAnsi="Times New Roman" w:cs="Times New Roman"/>
                <w:sz w:val="23"/>
                <w:szCs w:val="23"/>
                <w:lang w:val="ru-RU" w:eastAsia="ru-RU"/>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26C1" w:rsidRPr="004426C1" w:rsidRDefault="004426C1" w:rsidP="004426C1">
            <w:pPr>
              <w:spacing w:after="0" w:line="240" w:lineRule="auto"/>
              <w:jc w:val="both"/>
              <w:rPr>
                <w:rFonts w:ascii="Times New Roman" w:eastAsia="Times New Roman" w:hAnsi="Times New Roman" w:cs="Times New Roman"/>
                <w:iCs/>
                <w:sz w:val="23"/>
                <w:szCs w:val="23"/>
                <w:lang w:val="ru-RU" w:eastAsia="ru-RU"/>
              </w:rPr>
            </w:pPr>
            <w:r w:rsidRPr="004426C1">
              <w:rPr>
                <w:rFonts w:ascii="Times New Roman" w:eastAsia="Times New Roman" w:hAnsi="Times New Roman" w:cs="Times New Roman"/>
                <w:iCs/>
                <w:sz w:val="23"/>
                <w:szCs w:val="23"/>
                <w:lang w:val="ru-RU" w:eastAsia="ru-RU"/>
              </w:rPr>
              <w:t>грамотность, правильность и уместность использования грамматики и лексики китайского языка; достаточность уровня владения китайским языком для ведения диалога на бытовые и общепрофессиональные темы; адекватность и оптимальность выбора стратегии речевого общения в зависимости от ситуации общения; корректность учета специфики речевого общения в регионе специализации при продуцировании речевых актов</w:t>
            </w:r>
          </w:p>
        </w:tc>
        <w:tc>
          <w:tcPr>
            <w:tcW w:w="15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26C1" w:rsidRPr="004426C1" w:rsidRDefault="004426C1" w:rsidP="004426C1">
            <w:pPr>
              <w:spacing w:after="0" w:line="240" w:lineRule="auto"/>
              <w:rPr>
                <w:rFonts w:ascii="Times New Roman" w:eastAsia="Times New Roman" w:hAnsi="Times New Roman" w:cs="Times New Roman"/>
                <w:iCs/>
                <w:sz w:val="23"/>
                <w:szCs w:val="23"/>
                <w:lang w:val="ru-RU" w:eastAsia="ru-RU"/>
              </w:rPr>
            </w:pPr>
            <w:r w:rsidRPr="004426C1">
              <w:rPr>
                <w:rFonts w:ascii="Times New Roman" w:eastAsia="Times New Roman" w:hAnsi="Times New Roman" w:cs="Times New Roman"/>
                <w:iCs/>
                <w:sz w:val="23"/>
                <w:szCs w:val="23"/>
                <w:lang w:val="ru-RU" w:eastAsia="ru-RU"/>
              </w:rPr>
              <w:t>Ролевая игра 2</w:t>
            </w:r>
          </w:p>
          <w:p w:rsidR="004426C1" w:rsidRPr="004426C1" w:rsidRDefault="004426C1" w:rsidP="004426C1">
            <w:pPr>
              <w:spacing w:after="0" w:line="240" w:lineRule="auto"/>
              <w:rPr>
                <w:rFonts w:ascii="Times New Roman" w:eastAsia="Times New Roman" w:hAnsi="Times New Roman" w:cs="Times New Roman"/>
                <w:i/>
                <w:iCs/>
                <w:color w:val="808080" w:themeColor="background1" w:themeShade="80"/>
                <w:sz w:val="23"/>
                <w:szCs w:val="23"/>
                <w:lang w:val="ru-RU" w:eastAsia="ru-RU"/>
              </w:rPr>
            </w:pPr>
          </w:p>
          <w:p w:rsidR="004426C1" w:rsidRPr="004426C1" w:rsidRDefault="004426C1" w:rsidP="004426C1">
            <w:pPr>
              <w:spacing w:after="0" w:line="240" w:lineRule="auto"/>
              <w:rPr>
                <w:rFonts w:ascii="Times New Roman" w:eastAsia="Times New Roman" w:hAnsi="Times New Roman" w:cs="Times New Roman"/>
                <w:sz w:val="23"/>
                <w:szCs w:val="23"/>
                <w:lang w:val="ru-RU" w:eastAsia="ru-RU"/>
              </w:rPr>
            </w:pPr>
          </w:p>
        </w:tc>
      </w:tr>
      <w:tr w:rsidR="004426C1" w:rsidRPr="002355C9" w:rsidTr="00FD673C">
        <w:trPr>
          <w:gridAfter w:val="1"/>
          <w:wAfter w:w="81" w:type="dxa"/>
          <w:trHeight w:val="530"/>
        </w:trPr>
        <w:tc>
          <w:tcPr>
            <w:tcW w:w="297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26C1" w:rsidRPr="004426C1" w:rsidRDefault="004426C1" w:rsidP="004426C1">
            <w:pPr>
              <w:spacing w:after="0" w:line="240" w:lineRule="auto"/>
              <w:rPr>
                <w:rFonts w:ascii="Times New Roman" w:eastAsia="Times New Roman" w:hAnsi="Times New Roman" w:cs="Times New Roman"/>
                <w:sz w:val="23"/>
                <w:szCs w:val="23"/>
                <w:lang w:val="ru-RU" w:eastAsia="ru-RU"/>
              </w:rPr>
            </w:pPr>
            <w:r w:rsidRPr="004426C1">
              <w:rPr>
                <w:rFonts w:ascii="Times New Roman" w:eastAsia="Times New Roman" w:hAnsi="Times New Roman" w:cs="Times New Roman"/>
                <w:sz w:val="23"/>
                <w:szCs w:val="23"/>
                <w:lang w:val="ru-RU" w:eastAsia="ru-RU"/>
              </w:rPr>
              <w:t>Владеть: этикетными нормами речевого общения; способностью внятно, ёмко и грамматически правильно выражать свои мысли на китайском языке; навыками составления устных и письменных текстов общепрофессиональной направленности на языке региона специализации с учетом норм речевого общения и лингвострановедческих особенностей, характерных для изучаемого региона</w:t>
            </w:r>
          </w:p>
        </w:tc>
        <w:tc>
          <w:tcPr>
            <w:tcW w:w="170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26C1" w:rsidRPr="004426C1" w:rsidRDefault="004426C1" w:rsidP="004426C1">
            <w:pPr>
              <w:spacing w:after="0" w:line="240" w:lineRule="auto"/>
              <w:rPr>
                <w:rFonts w:ascii="Times New Roman" w:eastAsia="Times New Roman" w:hAnsi="Times New Roman" w:cs="Times New Roman"/>
                <w:sz w:val="23"/>
                <w:szCs w:val="23"/>
                <w:lang w:val="ru-RU" w:eastAsia="ru-RU"/>
              </w:rPr>
            </w:pPr>
            <w:r w:rsidRPr="004426C1">
              <w:rPr>
                <w:rFonts w:ascii="Times New Roman" w:eastAsia="Times New Roman" w:hAnsi="Times New Roman" w:cs="Times New Roman"/>
                <w:sz w:val="23"/>
                <w:szCs w:val="23"/>
                <w:lang w:val="ru-RU" w:eastAsia="ru-RU"/>
              </w:rPr>
              <w:t>составление грамматически, синтаксически и стилистически правильных предложений в соответствии с этикетными нормами речевого общения в Китае; письменный перевод с китайского языка на русский язык</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26C1" w:rsidRPr="004426C1" w:rsidRDefault="004426C1" w:rsidP="004426C1">
            <w:pPr>
              <w:spacing w:after="0" w:line="240" w:lineRule="auto"/>
              <w:jc w:val="both"/>
              <w:rPr>
                <w:rFonts w:ascii="Times New Roman" w:eastAsia="Times New Roman" w:hAnsi="Times New Roman" w:cs="Times New Roman"/>
                <w:i/>
                <w:iCs/>
                <w:color w:val="808080" w:themeColor="background1" w:themeShade="80"/>
                <w:sz w:val="23"/>
                <w:szCs w:val="23"/>
                <w:lang w:val="ru-RU" w:eastAsia="ru-RU"/>
              </w:rPr>
            </w:pPr>
            <w:r w:rsidRPr="004426C1">
              <w:rPr>
                <w:rFonts w:ascii="Times New Roman" w:eastAsia="Times New Roman" w:hAnsi="Times New Roman" w:cs="Times New Roman"/>
                <w:iCs/>
                <w:sz w:val="23"/>
                <w:szCs w:val="23"/>
                <w:lang w:val="ru-RU" w:eastAsia="ru-RU"/>
              </w:rPr>
              <w:t>грамматическая и синтаксическая правильность составленных предложений; грамотность и четкость выражения своих мыслей на русском и китайском языках в письменной форме; правильность подбора лексических и грамматических компонентов речи в зависимости от стилистики</w:t>
            </w:r>
          </w:p>
        </w:tc>
        <w:tc>
          <w:tcPr>
            <w:tcW w:w="15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426C1" w:rsidRPr="004426C1" w:rsidRDefault="00FD673C" w:rsidP="004426C1">
            <w:pPr>
              <w:spacing w:after="0" w:line="240" w:lineRule="auto"/>
              <w:rPr>
                <w:rFonts w:ascii="Times New Roman" w:eastAsia="Times New Roman" w:hAnsi="Times New Roman" w:cs="Times New Roman"/>
                <w:iCs/>
                <w:sz w:val="23"/>
                <w:szCs w:val="23"/>
                <w:lang w:val="ru-RU" w:eastAsia="ru-RU"/>
              </w:rPr>
            </w:pPr>
            <w:r>
              <w:rPr>
                <w:rFonts w:ascii="Times New Roman" w:eastAsia="Times New Roman" w:hAnsi="Times New Roman" w:cs="Times New Roman"/>
                <w:iCs/>
                <w:sz w:val="23"/>
                <w:szCs w:val="23"/>
                <w:lang w:val="ru-RU" w:eastAsia="ru-RU"/>
              </w:rPr>
              <w:t>Комплект разноуровневых заданий</w:t>
            </w:r>
            <w:r w:rsidR="004426C1" w:rsidRPr="004426C1">
              <w:rPr>
                <w:rFonts w:ascii="Times New Roman" w:eastAsia="Times New Roman" w:hAnsi="Times New Roman" w:cs="Times New Roman"/>
                <w:iCs/>
                <w:sz w:val="23"/>
                <w:szCs w:val="23"/>
                <w:lang w:val="ru-RU" w:eastAsia="ru-RU"/>
              </w:rPr>
              <w:t xml:space="preserve"> 1, 2, задание 2 по профессиональному тексту</w:t>
            </w:r>
          </w:p>
          <w:p w:rsidR="004426C1" w:rsidRPr="004426C1" w:rsidRDefault="004426C1" w:rsidP="004426C1">
            <w:pPr>
              <w:spacing w:after="0" w:line="240" w:lineRule="auto"/>
              <w:rPr>
                <w:rFonts w:ascii="Times New Roman" w:eastAsia="Times New Roman" w:hAnsi="Times New Roman" w:cs="Times New Roman"/>
                <w:iCs/>
                <w:sz w:val="23"/>
                <w:szCs w:val="23"/>
                <w:lang w:val="ru-RU" w:eastAsia="ru-RU"/>
              </w:rPr>
            </w:pPr>
          </w:p>
        </w:tc>
      </w:tr>
    </w:tbl>
    <w:p w:rsidR="004426C1" w:rsidRP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Pr="004426C1" w:rsidRDefault="004426C1" w:rsidP="004426C1">
      <w:pPr>
        <w:keepNext/>
        <w:keepLines/>
        <w:spacing w:before="480" w:after="0" w:line="240" w:lineRule="auto"/>
        <w:jc w:val="both"/>
        <w:outlineLvl w:val="0"/>
        <w:rPr>
          <w:rFonts w:ascii="Times New Roman" w:eastAsia="Times New Roman" w:hAnsi="Times New Roman" w:cs="Times New Roman"/>
          <w:sz w:val="28"/>
          <w:szCs w:val="28"/>
          <w:lang w:val="ru-RU" w:eastAsia="ru-RU"/>
        </w:rPr>
      </w:pPr>
      <w:bookmarkStart w:id="2" w:name="_Toc453750944"/>
      <w:r w:rsidRPr="004426C1">
        <w:rPr>
          <w:rFonts w:ascii="Times New Roman" w:eastAsia="Times New Roman" w:hAnsi="Times New Roman" w:cs="Times New Roman"/>
          <w:sz w:val="28"/>
          <w:szCs w:val="28"/>
          <w:lang w:val="ru-RU" w:eastAsia="ru-RU"/>
        </w:rPr>
        <w:t xml:space="preserve">2.2 Шкалы оценивания:   </w:t>
      </w:r>
    </w:p>
    <w:p w:rsidR="004426C1" w:rsidRPr="004426C1" w:rsidRDefault="004426C1" w:rsidP="004426C1">
      <w:pPr>
        <w:keepNext/>
        <w:keepLines/>
        <w:spacing w:before="480" w:after="0" w:line="240" w:lineRule="auto"/>
        <w:jc w:val="both"/>
        <w:outlineLvl w:val="0"/>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4426C1" w:rsidRPr="004426C1" w:rsidRDefault="004426C1" w:rsidP="004426C1">
      <w:pPr>
        <w:spacing w:after="0" w:line="240" w:lineRule="auto"/>
        <w:rPr>
          <w:rFonts w:ascii="Times New Roman" w:eastAsia="Times New Roman" w:hAnsi="Times New Roman" w:cs="Times New Roman"/>
          <w:sz w:val="24"/>
          <w:szCs w:val="24"/>
          <w:lang w:val="ru-RU" w:eastAsia="ru-RU"/>
        </w:rPr>
      </w:pPr>
    </w:p>
    <w:p w:rsidR="004426C1" w:rsidRPr="004426C1" w:rsidRDefault="004426C1" w:rsidP="004426C1">
      <w:pPr>
        <w:keepNext/>
        <w:keepLines/>
        <w:spacing w:after="0" w:line="240" w:lineRule="auto"/>
        <w:jc w:val="both"/>
        <w:outlineLvl w:val="0"/>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 xml:space="preserve">84-100 баллов (оценка «отлично») </w:t>
      </w:r>
    </w:p>
    <w:p w:rsidR="004426C1" w:rsidRPr="004426C1" w:rsidRDefault="004426C1" w:rsidP="004426C1">
      <w:pPr>
        <w:keepNext/>
        <w:keepLines/>
        <w:spacing w:after="0" w:line="240" w:lineRule="auto"/>
        <w:jc w:val="both"/>
        <w:outlineLvl w:val="0"/>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 xml:space="preserve">67-83 баллов (оценка «хорошо») </w:t>
      </w:r>
    </w:p>
    <w:p w:rsidR="004426C1" w:rsidRPr="004426C1" w:rsidRDefault="004426C1" w:rsidP="004426C1">
      <w:pPr>
        <w:keepNext/>
        <w:keepLines/>
        <w:spacing w:after="0" w:line="240" w:lineRule="auto"/>
        <w:jc w:val="both"/>
        <w:outlineLvl w:val="0"/>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 xml:space="preserve">50-66 баллов (оценка «удовлетворительно») </w:t>
      </w:r>
    </w:p>
    <w:p w:rsidR="004426C1" w:rsidRPr="004426C1" w:rsidRDefault="004426C1" w:rsidP="004426C1">
      <w:pPr>
        <w:keepNext/>
        <w:keepLines/>
        <w:spacing w:after="0" w:line="240" w:lineRule="auto"/>
        <w:jc w:val="both"/>
        <w:outlineLvl w:val="0"/>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 xml:space="preserve">0-49 баллов (оценка «неудовлетворительно») </w:t>
      </w:r>
    </w:p>
    <w:p w:rsidR="004426C1" w:rsidRPr="004426C1" w:rsidRDefault="004426C1" w:rsidP="004426C1">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r w:rsidRPr="004426C1">
        <w:rPr>
          <w:rFonts w:asciiTheme="majorHAnsi" w:eastAsiaTheme="majorEastAsia" w:hAnsiTheme="majorHAnsi" w:cstheme="majorBidi"/>
          <w:b/>
          <w:bCs/>
          <w:color w:val="365F91" w:themeColor="accent1" w:themeShade="BF"/>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4426C1" w:rsidRPr="004426C1" w:rsidRDefault="004426C1" w:rsidP="004426C1">
      <w:pPr>
        <w:spacing w:after="0" w:line="240" w:lineRule="auto"/>
        <w:rPr>
          <w:rFonts w:ascii="Times New Roman" w:eastAsia="Times New Roman" w:hAnsi="Times New Roman" w:cs="Times New Roman"/>
          <w:sz w:val="24"/>
          <w:szCs w:val="24"/>
          <w:lang w:val="ru-RU" w:eastAsia="ru-RU"/>
        </w:rPr>
      </w:pPr>
    </w:p>
    <w:p w:rsidR="004426C1" w:rsidRP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P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P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P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P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P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P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P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P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P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P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P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P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P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P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P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P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P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P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Pr="004426C1" w:rsidRDefault="004426C1" w:rsidP="004426C1">
      <w:pPr>
        <w:spacing w:after="0" w:line="240" w:lineRule="auto"/>
        <w:jc w:val="both"/>
        <w:rPr>
          <w:rFonts w:ascii="Times New Roman" w:eastAsia="Times New Roman" w:hAnsi="Times New Roman" w:cs="Times New Roman"/>
          <w:i/>
          <w:color w:val="00B050"/>
          <w:sz w:val="28"/>
          <w:szCs w:val="28"/>
          <w:lang w:val="ru-RU" w:eastAsia="ru-RU"/>
        </w:rPr>
      </w:pPr>
    </w:p>
    <w:p w:rsidR="008C6FB3" w:rsidRDefault="008C6FB3" w:rsidP="004426C1">
      <w:pPr>
        <w:shd w:val="clear" w:color="auto" w:fill="FFFFFF"/>
        <w:spacing w:after="0" w:line="240" w:lineRule="auto"/>
        <w:jc w:val="center"/>
        <w:rPr>
          <w:rFonts w:ascii="Times New Roman" w:eastAsia="Times New Roman" w:hAnsi="Times New Roman" w:cs="Times New Roman"/>
          <w:sz w:val="28"/>
          <w:szCs w:val="28"/>
          <w:lang w:val="ru-RU" w:eastAsia="ru-RU"/>
        </w:rPr>
      </w:pPr>
    </w:p>
    <w:p w:rsidR="008C6FB3" w:rsidRDefault="008C6FB3" w:rsidP="004426C1">
      <w:pPr>
        <w:shd w:val="clear" w:color="auto" w:fill="FFFFFF"/>
        <w:spacing w:after="0" w:line="240" w:lineRule="auto"/>
        <w:jc w:val="center"/>
        <w:rPr>
          <w:rFonts w:ascii="Times New Roman" w:eastAsia="Times New Roman" w:hAnsi="Times New Roman" w:cs="Times New Roman"/>
          <w:sz w:val="28"/>
          <w:szCs w:val="28"/>
          <w:lang w:val="ru-RU" w:eastAsia="ru-RU"/>
        </w:rPr>
      </w:pPr>
    </w:p>
    <w:p w:rsidR="008C6FB3" w:rsidRDefault="008C6FB3" w:rsidP="004426C1">
      <w:pPr>
        <w:shd w:val="clear" w:color="auto" w:fill="FFFFFF"/>
        <w:spacing w:after="0" w:line="240" w:lineRule="auto"/>
        <w:jc w:val="center"/>
        <w:rPr>
          <w:rFonts w:ascii="Times New Roman" w:eastAsia="Times New Roman" w:hAnsi="Times New Roman" w:cs="Times New Roman"/>
          <w:sz w:val="28"/>
          <w:szCs w:val="28"/>
          <w:lang w:val="ru-RU" w:eastAsia="ru-RU"/>
        </w:rPr>
      </w:pPr>
    </w:p>
    <w:p w:rsidR="0023672A" w:rsidRPr="004426C1" w:rsidRDefault="0023672A" w:rsidP="0023672A">
      <w:pPr>
        <w:shd w:val="clear" w:color="auto" w:fill="FFFFFF"/>
        <w:spacing w:after="0" w:line="240" w:lineRule="auto"/>
        <w:jc w:val="center"/>
        <w:rPr>
          <w:rFonts w:ascii="Times New Roman" w:eastAsia="Times New Roman" w:hAnsi="Times New Roman" w:cs="Times New Roman"/>
          <w:sz w:val="26"/>
          <w:szCs w:val="26"/>
          <w:lang w:val="ru-RU" w:eastAsia="ru-RU"/>
        </w:rPr>
      </w:pPr>
      <w:r w:rsidRPr="004426C1">
        <w:rPr>
          <w:rFonts w:ascii="Times New Roman" w:eastAsia="Times New Roman" w:hAnsi="Times New Roman" w:cs="Times New Roman"/>
          <w:sz w:val="26"/>
          <w:szCs w:val="26"/>
          <w:lang w:val="ru-RU" w:eastAsia="ru-RU"/>
        </w:rPr>
        <w:t>Министерство образования и науки Российской Федерации</w:t>
      </w:r>
    </w:p>
    <w:p w:rsidR="0023672A" w:rsidRPr="004426C1" w:rsidRDefault="0023672A" w:rsidP="0023672A">
      <w:pPr>
        <w:shd w:val="clear" w:color="auto" w:fill="FFFFFF"/>
        <w:spacing w:after="0" w:line="240" w:lineRule="auto"/>
        <w:ind w:firstLine="709"/>
        <w:jc w:val="center"/>
        <w:rPr>
          <w:rFonts w:ascii="Times New Roman" w:eastAsia="Times New Roman" w:hAnsi="Times New Roman" w:cs="Times New Roman"/>
          <w:sz w:val="26"/>
          <w:szCs w:val="26"/>
          <w:lang w:val="ru-RU" w:eastAsia="ru-RU"/>
        </w:rPr>
      </w:pPr>
      <w:r w:rsidRPr="004426C1">
        <w:rPr>
          <w:rFonts w:ascii="Times New Roman" w:eastAsia="Times New Roman" w:hAnsi="Times New Roman" w:cs="Times New Roman"/>
          <w:sz w:val="26"/>
          <w:szCs w:val="26"/>
          <w:lang w:val="ru-RU" w:eastAsia="ru-RU"/>
        </w:rPr>
        <w:t>Федеральное государственное бюджетное образовательное учреждение высшего образования</w:t>
      </w:r>
    </w:p>
    <w:p w:rsidR="0023672A" w:rsidRPr="004426C1" w:rsidRDefault="0023672A" w:rsidP="0023672A">
      <w:pPr>
        <w:shd w:val="clear" w:color="auto" w:fill="FFFFFF"/>
        <w:spacing w:after="0" w:line="240" w:lineRule="auto"/>
        <w:jc w:val="center"/>
        <w:rPr>
          <w:rFonts w:ascii="Times New Roman" w:eastAsia="Times New Roman" w:hAnsi="Times New Roman" w:cs="Times New Roman"/>
          <w:sz w:val="26"/>
          <w:szCs w:val="26"/>
          <w:lang w:val="ru-RU" w:eastAsia="ru-RU"/>
        </w:rPr>
      </w:pPr>
      <w:r w:rsidRPr="004426C1">
        <w:rPr>
          <w:rFonts w:ascii="Times New Roman" w:eastAsia="Times New Roman" w:hAnsi="Times New Roman" w:cs="Times New Roman"/>
          <w:sz w:val="26"/>
          <w:szCs w:val="26"/>
          <w:lang w:val="ru-RU" w:eastAsia="ru-RU"/>
        </w:rPr>
        <w:t>«Ростовский государственный экономический университет (РИНХ)»</w:t>
      </w:r>
    </w:p>
    <w:p w:rsidR="0023672A" w:rsidRPr="004426C1" w:rsidRDefault="0023672A" w:rsidP="0023672A">
      <w:pPr>
        <w:spacing w:after="0" w:line="240" w:lineRule="auto"/>
        <w:jc w:val="center"/>
        <w:textAlignment w:val="baseline"/>
        <w:rPr>
          <w:rFonts w:ascii="Times New Roman" w:eastAsia="Times New Roman" w:hAnsi="Times New Roman" w:cs="Times New Roman"/>
          <w:sz w:val="26"/>
          <w:szCs w:val="26"/>
          <w:lang w:val="ru-RU" w:eastAsia="ru-RU"/>
        </w:rPr>
      </w:pPr>
    </w:p>
    <w:p w:rsidR="0023672A" w:rsidRPr="004426C1" w:rsidRDefault="0023672A" w:rsidP="0023672A">
      <w:pPr>
        <w:spacing w:after="0" w:line="240" w:lineRule="auto"/>
        <w:jc w:val="center"/>
        <w:textAlignment w:val="baseline"/>
        <w:rPr>
          <w:rFonts w:ascii="Calibri" w:eastAsia="Times New Roman" w:hAnsi="Calibri" w:cs="Times New Roman"/>
          <w:sz w:val="26"/>
          <w:szCs w:val="26"/>
          <w:lang w:val="ru-RU" w:eastAsia="ru-RU"/>
        </w:rPr>
      </w:pPr>
      <w:r w:rsidRPr="004426C1">
        <w:rPr>
          <w:rFonts w:ascii="Times New Roman" w:eastAsia="Times New Roman" w:hAnsi="Times New Roman" w:cs="Times New Roman"/>
          <w:sz w:val="26"/>
          <w:szCs w:val="26"/>
          <w:lang w:val="ru-RU" w:eastAsia="ru-RU"/>
        </w:rPr>
        <w:t>Кафедра иностранных языков для гуманитарных специальностей</w:t>
      </w:r>
    </w:p>
    <w:p w:rsidR="0023672A" w:rsidRPr="004426C1" w:rsidRDefault="0023672A" w:rsidP="0023672A">
      <w:pPr>
        <w:spacing w:after="0" w:line="240" w:lineRule="auto"/>
        <w:rPr>
          <w:rFonts w:ascii="Times New Roman" w:eastAsia="Times New Roman" w:hAnsi="Times New Roman" w:cs="Times New Roman"/>
          <w:b/>
          <w:sz w:val="26"/>
          <w:szCs w:val="26"/>
          <w:lang w:val="ru-RU" w:eastAsia="ru-RU"/>
        </w:rPr>
      </w:pPr>
    </w:p>
    <w:p w:rsidR="0023672A" w:rsidRPr="004426C1" w:rsidRDefault="0023672A" w:rsidP="0023672A">
      <w:pPr>
        <w:spacing w:after="0" w:line="240" w:lineRule="auto"/>
        <w:jc w:val="center"/>
        <w:rPr>
          <w:rFonts w:ascii="Times New Roman" w:eastAsia="Times New Roman" w:hAnsi="Times New Roman" w:cs="Times New Roman"/>
          <w:b/>
          <w:sz w:val="26"/>
          <w:szCs w:val="26"/>
          <w:lang w:val="ru-RU" w:eastAsia="ru-RU"/>
        </w:rPr>
      </w:pPr>
      <w:r w:rsidRPr="004426C1">
        <w:rPr>
          <w:rFonts w:ascii="Times New Roman" w:eastAsia="Times New Roman" w:hAnsi="Times New Roman" w:cs="Times New Roman"/>
          <w:b/>
          <w:sz w:val="26"/>
          <w:szCs w:val="26"/>
          <w:lang w:val="ru-RU" w:eastAsia="ru-RU"/>
        </w:rPr>
        <w:t>Вопросы к экзамену</w:t>
      </w:r>
    </w:p>
    <w:p w:rsidR="0023672A" w:rsidRPr="004426C1" w:rsidRDefault="0023672A" w:rsidP="0023672A">
      <w:pPr>
        <w:spacing w:after="0" w:line="240" w:lineRule="auto"/>
        <w:jc w:val="center"/>
        <w:rPr>
          <w:rFonts w:ascii="Times New Roman" w:eastAsia="Times New Roman" w:hAnsi="Times New Roman" w:cs="Times New Roman"/>
          <w:b/>
          <w:sz w:val="26"/>
          <w:szCs w:val="26"/>
          <w:lang w:val="ru-RU" w:eastAsia="ru-RU"/>
        </w:rPr>
      </w:pPr>
    </w:p>
    <w:p w:rsidR="0023672A" w:rsidRPr="004426C1" w:rsidRDefault="0023672A" w:rsidP="0023672A">
      <w:pPr>
        <w:spacing w:after="0" w:line="240" w:lineRule="auto"/>
        <w:jc w:val="center"/>
        <w:textAlignment w:val="baseline"/>
        <w:rPr>
          <w:rFonts w:ascii="Times New Roman" w:eastAsia="Times New Roman" w:hAnsi="Times New Roman" w:cs="Times New Roman"/>
          <w:iCs/>
          <w:sz w:val="26"/>
          <w:szCs w:val="26"/>
          <w:lang w:val="ru-RU" w:eastAsia="ru-RU"/>
        </w:rPr>
      </w:pPr>
      <w:r w:rsidRPr="004426C1">
        <w:rPr>
          <w:rFonts w:ascii="Times New Roman" w:eastAsia="Times New Roman" w:hAnsi="Times New Roman" w:cs="Times New Roman"/>
          <w:sz w:val="26"/>
          <w:szCs w:val="26"/>
          <w:lang w:val="ru-RU" w:eastAsia="ru-RU"/>
        </w:rPr>
        <w:t>по дисциплине</w:t>
      </w:r>
      <w:r w:rsidRPr="004426C1">
        <w:rPr>
          <w:rFonts w:ascii="Times New Roman" w:eastAsia="Times New Roman" w:hAnsi="Times New Roman" w:cs="Times New Roman"/>
          <w:b/>
          <w:bCs/>
          <w:i/>
          <w:iCs/>
          <w:sz w:val="26"/>
          <w:szCs w:val="26"/>
          <w:lang w:val="ru-RU" w:eastAsia="ru-RU"/>
        </w:rPr>
        <w:t> </w:t>
      </w:r>
      <w:r w:rsidRPr="004426C1">
        <w:rPr>
          <w:rFonts w:ascii="Times New Roman" w:eastAsia="Times New Roman" w:hAnsi="Times New Roman" w:cs="Times New Roman"/>
          <w:sz w:val="26"/>
          <w:szCs w:val="26"/>
          <w:vertAlign w:val="superscript"/>
          <w:lang w:val="ru-RU" w:eastAsia="ru-RU"/>
        </w:rPr>
        <w:t> </w:t>
      </w:r>
      <w:r w:rsidRPr="004426C1">
        <w:rPr>
          <w:rFonts w:ascii="Times New Roman" w:eastAsia="Times New Roman" w:hAnsi="Times New Roman" w:cs="Times New Roman"/>
          <w:iCs/>
          <w:sz w:val="26"/>
          <w:szCs w:val="26"/>
          <w:lang w:val="ru-RU" w:eastAsia="ru-RU"/>
        </w:rPr>
        <w:t xml:space="preserve"> Культура речевого общения </w:t>
      </w:r>
    </w:p>
    <w:p w:rsidR="0023672A" w:rsidRPr="004426C1" w:rsidRDefault="0023672A" w:rsidP="0023672A">
      <w:pPr>
        <w:spacing w:after="0" w:line="240" w:lineRule="auto"/>
        <w:jc w:val="center"/>
        <w:textAlignment w:val="baseline"/>
        <w:rPr>
          <w:rFonts w:ascii="Times New Roman" w:eastAsia="Times New Roman" w:hAnsi="Times New Roman" w:cs="Times New Roman"/>
          <w:iCs/>
          <w:sz w:val="26"/>
          <w:szCs w:val="26"/>
          <w:lang w:val="ru-RU" w:eastAsia="ru-RU"/>
        </w:rPr>
      </w:pPr>
      <w:r w:rsidRPr="004426C1">
        <w:rPr>
          <w:rFonts w:ascii="Times New Roman" w:eastAsia="Times New Roman" w:hAnsi="Times New Roman" w:cs="Times New Roman"/>
          <w:iCs/>
          <w:sz w:val="26"/>
          <w:szCs w:val="26"/>
          <w:lang w:val="ru-RU" w:eastAsia="ru-RU"/>
        </w:rPr>
        <w:t>китайского языка</w:t>
      </w:r>
    </w:p>
    <w:p w:rsidR="0023672A" w:rsidRPr="004426C1" w:rsidRDefault="0023672A" w:rsidP="0023672A">
      <w:pPr>
        <w:spacing w:after="0" w:line="240" w:lineRule="auto"/>
        <w:jc w:val="center"/>
        <w:textAlignment w:val="baseline"/>
        <w:rPr>
          <w:rFonts w:ascii="Times New Roman" w:eastAsia="Times New Roman" w:hAnsi="Times New Roman" w:cs="Times New Roman"/>
          <w:iCs/>
          <w:sz w:val="26"/>
          <w:szCs w:val="26"/>
          <w:lang w:val="ru-RU" w:eastAsia="ru-RU"/>
        </w:rPr>
      </w:pPr>
    </w:p>
    <w:p w:rsidR="0023672A" w:rsidRPr="004426C1" w:rsidRDefault="0023672A" w:rsidP="0023672A">
      <w:pPr>
        <w:widowControl w:val="0"/>
        <w:numPr>
          <w:ilvl w:val="0"/>
          <w:numId w:val="20"/>
        </w:numPr>
        <w:tabs>
          <w:tab w:val="num" w:pos="-284"/>
          <w:tab w:val="left" w:pos="0"/>
          <w:tab w:val="left" w:pos="142"/>
        </w:tabs>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bCs/>
          <w:sz w:val="24"/>
          <w:szCs w:val="24"/>
          <w:lang w:val="ru-RU" w:eastAsia="ru-RU"/>
        </w:rPr>
        <w:t>Культура и речь.</w:t>
      </w:r>
      <w:r w:rsidRPr="004426C1">
        <w:rPr>
          <w:rFonts w:ascii="Times New Roman" w:eastAsia="Times New Roman" w:hAnsi="Times New Roman" w:cs="Times New Roman"/>
          <w:sz w:val="24"/>
          <w:szCs w:val="24"/>
          <w:lang w:val="ru-RU" w:eastAsia="ru-RU"/>
        </w:rPr>
        <w:t xml:space="preserve"> Культура речи. </w:t>
      </w:r>
    </w:p>
    <w:p w:rsidR="0023672A" w:rsidRPr="004426C1" w:rsidRDefault="0023672A" w:rsidP="0023672A">
      <w:pPr>
        <w:widowControl w:val="0"/>
        <w:numPr>
          <w:ilvl w:val="0"/>
          <w:numId w:val="20"/>
        </w:numPr>
        <w:tabs>
          <w:tab w:val="num" w:pos="-284"/>
          <w:tab w:val="left" w:pos="0"/>
          <w:tab w:val="left" w:pos="142"/>
        </w:tabs>
        <w:autoSpaceDE w:val="0"/>
        <w:autoSpaceDN w:val="0"/>
        <w:adjustRightInd w:val="0"/>
        <w:spacing w:after="0" w:line="240" w:lineRule="auto"/>
        <w:ind w:left="-284"/>
        <w:jc w:val="both"/>
        <w:rPr>
          <w:rFonts w:ascii="Times New Roman" w:eastAsia="Times New Roman" w:hAnsi="Times New Roman" w:cs="Times New Roman"/>
          <w:bCs/>
          <w:sz w:val="24"/>
          <w:szCs w:val="24"/>
          <w:lang w:val="ru-RU" w:eastAsia="ru-RU"/>
        </w:rPr>
      </w:pPr>
      <w:r w:rsidRPr="004426C1">
        <w:rPr>
          <w:rFonts w:ascii="Times New Roman" w:eastAsia="Times New Roman" w:hAnsi="Times New Roman" w:cs="Times New Roman"/>
          <w:bCs/>
          <w:sz w:val="24"/>
          <w:szCs w:val="24"/>
          <w:lang w:val="ru-RU" w:eastAsia="ru-RU"/>
        </w:rPr>
        <w:t>Органы речи. Просодические средства речи.</w:t>
      </w:r>
    </w:p>
    <w:p w:rsidR="0023672A" w:rsidRPr="004426C1" w:rsidRDefault="0023672A" w:rsidP="0023672A">
      <w:pPr>
        <w:widowControl w:val="0"/>
        <w:numPr>
          <w:ilvl w:val="0"/>
          <w:numId w:val="20"/>
        </w:numPr>
        <w:tabs>
          <w:tab w:val="num" w:pos="-284"/>
          <w:tab w:val="left" w:pos="0"/>
          <w:tab w:val="left" w:pos="142"/>
        </w:tabs>
        <w:autoSpaceDE w:val="0"/>
        <w:autoSpaceDN w:val="0"/>
        <w:adjustRightInd w:val="0"/>
        <w:spacing w:after="0" w:line="240" w:lineRule="auto"/>
        <w:ind w:left="-284"/>
        <w:jc w:val="both"/>
        <w:rPr>
          <w:rFonts w:ascii="Times New Roman" w:eastAsia="Times New Roman" w:hAnsi="Times New Roman" w:cs="Times New Roman"/>
          <w:bCs/>
          <w:spacing w:val="-2"/>
          <w:sz w:val="24"/>
          <w:szCs w:val="24"/>
          <w:lang w:val="ru-RU" w:eastAsia="ru-RU"/>
        </w:rPr>
      </w:pPr>
      <w:r w:rsidRPr="004426C1">
        <w:rPr>
          <w:rFonts w:ascii="Times New Roman" w:eastAsia="Times New Roman" w:hAnsi="Times New Roman" w:cs="Times New Roman"/>
          <w:bCs/>
          <w:sz w:val="24"/>
          <w:szCs w:val="24"/>
          <w:lang w:val="ru-RU" w:eastAsia="ru-RU"/>
        </w:rPr>
        <w:t>Речевые виды деятельности.</w:t>
      </w:r>
      <w:r w:rsidRPr="004426C1">
        <w:rPr>
          <w:rFonts w:ascii="Times New Roman" w:eastAsia="Times New Roman" w:hAnsi="Times New Roman" w:cs="Times New Roman"/>
          <w:bCs/>
          <w:spacing w:val="-2"/>
          <w:sz w:val="24"/>
          <w:szCs w:val="24"/>
          <w:lang w:val="ru-RU" w:eastAsia="ru-RU"/>
        </w:rPr>
        <w:t xml:space="preserve"> Диалогическая и монологическая речь.</w:t>
      </w:r>
    </w:p>
    <w:p w:rsidR="0023672A" w:rsidRPr="004426C1" w:rsidRDefault="0023672A" w:rsidP="0023672A">
      <w:pPr>
        <w:widowControl w:val="0"/>
        <w:numPr>
          <w:ilvl w:val="0"/>
          <w:numId w:val="20"/>
        </w:numPr>
        <w:tabs>
          <w:tab w:val="num" w:pos="-284"/>
          <w:tab w:val="left" w:pos="0"/>
          <w:tab w:val="left" w:pos="142"/>
        </w:tabs>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bCs/>
          <w:spacing w:val="-9"/>
          <w:sz w:val="24"/>
          <w:szCs w:val="24"/>
          <w:lang w:val="ru-RU" w:eastAsia="ru-RU"/>
        </w:rPr>
        <w:t>Функции языка и их реализация</w:t>
      </w:r>
      <w:r w:rsidRPr="004426C1">
        <w:rPr>
          <w:rFonts w:ascii="Times New Roman" w:eastAsia="Times New Roman" w:hAnsi="Times New Roman" w:cs="Times New Roman"/>
          <w:bCs/>
          <w:spacing w:val="-5"/>
          <w:sz w:val="24"/>
          <w:szCs w:val="24"/>
          <w:lang w:val="ru-RU" w:eastAsia="ru-RU"/>
        </w:rPr>
        <w:t xml:space="preserve"> речи. </w:t>
      </w:r>
      <w:r w:rsidRPr="004426C1">
        <w:rPr>
          <w:rFonts w:ascii="Times New Roman" w:eastAsia="Times New Roman" w:hAnsi="Times New Roman" w:cs="Times New Roman"/>
          <w:sz w:val="24"/>
          <w:szCs w:val="24"/>
          <w:lang w:val="ru-RU" w:eastAsia="ru-RU"/>
        </w:rPr>
        <w:t xml:space="preserve">Метаязыковая, референциальная и побудительная  функция языка. </w:t>
      </w:r>
    </w:p>
    <w:p w:rsidR="0023672A" w:rsidRPr="004426C1" w:rsidRDefault="0023672A" w:rsidP="0023672A">
      <w:pPr>
        <w:widowControl w:val="0"/>
        <w:numPr>
          <w:ilvl w:val="0"/>
          <w:numId w:val="20"/>
        </w:numPr>
        <w:tabs>
          <w:tab w:val="num" w:pos="-284"/>
          <w:tab w:val="left" w:pos="0"/>
          <w:tab w:val="left" w:pos="142"/>
        </w:tabs>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sz w:val="24"/>
          <w:szCs w:val="24"/>
          <w:lang w:val="ru-RU" w:eastAsia="ru-RU"/>
        </w:rPr>
        <w:t xml:space="preserve">Экспрессивность речи. Экспрессивная и фатическая функция языка. </w:t>
      </w:r>
    </w:p>
    <w:p w:rsidR="0023672A" w:rsidRPr="004426C1" w:rsidRDefault="0023672A" w:rsidP="0023672A">
      <w:pPr>
        <w:widowControl w:val="0"/>
        <w:numPr>
          <w:ilvl w:val="0"/>
          <w:numId w:val="20"/>
        </w:numPr>
        <w:tabs>
          <w:tab w:val="num" w:pos="-284"/>
          <w:tab w:val="left" w:pos="0"/>
          <w:tab w:val="left" w:pos="142"/>
        </w:tabs>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bCs/>
          <w:spacing w:val="-2"/>
          <w:sz w:val="24"/>
          <w:szCs w:val="24"/>
          <w:lang w:val="ru-RU" w:eastAsia="ru-RU"/>
        </w:rPr>
        <w:t>Связь языка и мышления.</w:t>
      </w:r>
      <w:r w:rsidRPr="004426C1">
        <w:rPr>
          <w:rFonts w:ascii="Times New Roman" w:eastAsia="Times New Roman" w:hAnsi="Times New Roman" w:cs="Times New Roman"/>
          <w:bCs/>
          <w:sz w:val="24"/>
          <w:szCs w:val="24"/>
          <w:lang w:val="ru-RU" w:eastAsia="ru-RU"/>
        </w:rPr>
        <w:t xml:space="preserve"> </w:t>
      </w:r>
    </w:p>
    <w:p w:rsidR="0023672A" w:rsidRPr="004426C1" w:rsidRDefault="0023672A" w:rsidP="0023672A">
      <w:pPr>
        <w:widowControl w:val="0"/>
        <w:numPr>
          <w:ilvl w:val="0"/>
          <w:numId w:val="20"/>
        </w:numPr>
        <w:tabs>
          <w:tab w:val="num" w:pos="-284"/>
          <w:tab w:val="left" w:pos="0"/>
          <w:tab w:val="left" w:pos="142"/>
        </w:tabs>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sz w:val="24"/>
          <w:szCs w:val="24"/>
          <w:lang w:val="ru-RU" w:eastAsia="ru-RU"/>
        </w:rPr>
        <w:t>Функционально-лингвистические основы речевой деятельности.</w:t>
      </w:r>
    </w:p>
    <w:p w:rsidR="0023672A" w:rsidRPr="004426C1" w:rsidRDefault="0023672A" w:rsidP="0023672A">
      <w:pPr>
        <w:widowControl w:val="0"/>
        <w:numPr>
          <w:ilvl w:val="0"/>
          <w:numId w:val="20"/>
        </w:numPr>
        <w:tabs>
          <w:tab w:val="num" w:pos="-284"/>
          <w:tab w:val="left" w:pos="0"/>
          <w:tab w:val="left" w:pos="142"/>
        </w:tabs>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sz w:val="24"/>
          <w:szCs w:val="24"/>
          <w:lang w:val="ru-RU" w:eastAsia="ru-RU"/>
        </w:rPr>
        <w:t xml:space="preserve">Факторы и правила речевого поведения. </w:t>
      </w:r>
    </w:p>
    <w:p w:rsidR="0023672A" w:rsidRPr="004426C1" w:rsidRDefault="0023672A" w:rsidP="0023672A">
      <w:pPr>
        <w:widowControl w:val="0"/>
        <w:numPr>
          <w:ilvl w:val="0"/>
          <w:numId w:val="20"/>
        </w:numPr>
        <w:tabs>
          <w:tab w:val="num" w:pos="-284"/>
          <w:tab w:val="left" w:pos="0"/>
          <w:tab w:val="left" w:pos="142"/>
        </w:tabs>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sz w:val="24"/>
          <w:szCs w:val="24"/>
          <w:lang w:val="ru-RU" w:eastAsia="ru-RU"/>
        </w:rPr>
        <w:t xml:space="preserve">Стратегия и тактика речевого общения. </w:t>
      </w:r>
    </w:p>
    <w:p w:rsidR="0023672A" w:rsidRPr="004426C1" w:rsidRDefault="0023672A" w:rsidP="0023672A">
      <w:pPr>
        <w:widowControl w:val="0"/>
        <w:numPr>
          <w:ilvl w:val="0"/>
          <w:numId w:val="20"/>
        </w:numPr>
        <w:tabs>
          <w:tab w:val="num" w:pos="-284"/>
          <w:tab w:val="left" w:pos="0"/>
          <w:tab w:val="left" w:pos="142"/>
        </w:tabs>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sz w:val="24"/>
          <w:szCs w:val="24"/>
          <w:lang w:val="ru-RU" w:eastAsia="ru-RU"/>
        </w:rPr>
        <w:t>Стереотипы «женской» и «мужской» речи в китайской, японской и корейской культурах.</w:t>
      </w:r>
    </w:p>
    <w:p w:rsidR="0023672A" w:rsidRPr="004426C1" w:rsidRDefault="0023672A" w:rsidP="0023672A">
      <w:pPr>
        <w:widowControl w:val="0"/>
        <w:numPr>
          <w:ilvl w:val="0"/>
          <w:numId w:val="20"/>
        </w:numPr>
        <w:tabs>
          <w:tab w:val="num" w:pos="-284"/>
          <w:tab w:val="left" w:pos="0"/>
          <w:tab w:val="left" w:pos="142"/>
        </w:tabs>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sz w:val="24"/>
          <w:szCs w:val="24"/>
          <w:lang w:val="ru-RU" w:eastAsia="ru-RU"/>
        </w:rPr>
        <w:t>Поликультурное межличностное общение и культура речи.</w:t>
      </w:r>
    </w:p>
    <w:p w:rsidR="0023672A" w:rsidRPr="004426C1" w:rsidRDefault="0023672A" w:rsidP="0023672A">
      <w:pPr>
        <w:widowControl w:val="0"/>
        <w:numPr>
          <w:ilvl w:val="0"/>
          <w:numId w:val="20"/>
        </w:numPr>
        <w:tabs>
          <w:tab w:val="num" w:pos="-284"/>
          <w:tab w:val="left" w:pos="0"/>
          <w:tab w:val="left" w:pos="142"/>
        </w:tabs>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sz w:val="24"/>
          <w:szCs w:val="24"/>
          <w:lang w:val="ru-RU" w:eastAsia="ru-RU"/>
        </w:rPr>
        <w:t>Этикетное общение. Правила и нормы этикетного общения в странах китайско-конфуцианского региона.</w:t>
      </w:r>
    </w:p>
    <w:p w:rsidR="0023672A" w:rsidRPr="004426C1" w:rsidRDefault="0023672A" w:rsidP="0023672A">
      <w:pPr>
        <w:widowControl w:val="0"/>
        <w:numPr>
          <w:ilvl w:val="0"/>
          <w:numId w:val="20"/>
        </w:numPr>
        <w:tabs>
          <w:tab w:val="num" w:pos="-284"/>
          <w:tab w:val="left" w:pos="0"/>
          <w:tab w:val="left" w:pos="142"/>
        </w:tabs>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sz w:val="24"/>
          <w:szCs w:val="24"/>
          <w:lang w:val="ru-RU" w:eastAsia="ru-RU"/>
        </w:rPr>
        <w:t>Культура речевого общения в аспекте жанровой специфики дискурса. Стили речи.</w:t>
      </w:r>
    </w:p>
    <w:p w:rsidR="0023672A" w:rsidRPr="004426C1" w:rsidRDefault="0023672A" w:rsidP="0023672A">
      <w:pPr>
        <w:widowControl w:val="0"/>
        <w:numPr>
          <w:ilvl w:val="0"/>
          <w:numId w:val="20"/>
        </w:numPr>
        <w:tabs>
          <w:tab w:val="num" w:pos="-284"/>
          <w:tab w:val="left" w:pos="0"/>
          <w:tab w:val="left" w:pos="142"/>
        </w:tabs>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sz w:val="24"/>
          <w:szCs w:val="24"/>
          <w:lang w:val="ru-RU" w:eastAsia="ru-RU"/>
        </w:rPr>
        <w:t xml:space="preserve">Индивидуальные речевые характеристики говорящих. </w:t>
      </w:r>
    </w:p>
    <w:p w:rsidR="0023672A" w:rsidRPr="004426C1" w:rsidRDefault="0023672A" w:rsidP="0023672A">
      <w:pPr>
        <w:widowControl w:val="0"/>
        <w:numPr>
          <w:ilvl w:val="0"/>
          <w:numId w:val="20"/>
        </w:numPr>
        <w:tabs>
          <w:tab w:val="num" w:pos="-284"/>
          <w:tab w:val="left" w:pos="0"/>
          <w:tab w:val="left" w:pos="142"/>
        </w:tabs>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sz w:val="24"/>
          <w:szCs w:val="24"/>
          <w:lang w:val="ru-RU" w:eastAsia="ru-RU"/>
        </w:rPr>
        <w:t>Паралингвистические особенности речевой деятельности.</w:t>
      </w:r>
    </w:p>
    <w:p w:rsidR="0023672A" w:rsidRPr="004426C1" w:rsidRDefault="0023672A" w:rsidP="0023672A">
      <w:pPr>
        <w:widowControl w:val="0"/>
        <w:numPr>
          <w:ilvl w:val="0"/>
          <w:numId w:val="20"/>
        </w:numPr>
        <w:tabs>
          <w:tab w:val="num" w:pos="-284"/>
          <w:tab w:val="left" w:pos="0"/>
          <w:tab w:val="left" w:pos="142"/>
        </w:tabs>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sz w:val="24"/>
          <w:szCs w:val="24"/>
          <w:lang w:val="ru-RU" w:eastAsia="ru-RU"/>
        </w:rPr>
        <w:t>Речевые сценарии делового общения. Речевые этикетные нормы и сценарии поведения в странах Восточной Азии</w:t>
      </w:r>
    </w:p>
    <w:p w:rsidR="0023672A" w:rsidRPr="004426C1" w:rsidRDefault="0023672A" w:rsidP="0023672A">
      <w:pPr>
        <w:widowControl w:val="0"/>
        <w:numPr>
          <w:ilvl w:val="0"/>
          <w:numId w:val="20"/>
        </w:numPr>
        <w:tabs>
          <w:tab w:val="num" w:pos="-284"/>
          <w:tab w:val="left" w:pos="0"/>
          <w:tab w:val="left" w:pos="142"/>
        </w:tabs>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sz w:val="24"/>
          <w:szCs w:val="24"/>
          <w:lang w:val="ru-RU" w:eastAsia="ru-RU"/>
        </w:rPr>
        <w:t xml:space="preserve">Этикетные формулы и стратегии речевого общения </w:t>
      </w:r>
    </w:p>
    <w:p w:rsidR="0023672A" w:rsidRPr="004426C1" w:rsidRDefault="0023672A" w:rsidP="0023672A">
      <w:pPr>
        <w:widowControl w:val="0"/>
        <w:numPr>
          <w:ilvl w:val="0"/>
          <w:numId w:val="20"/>
        </w:numPr>
        <w:tabs>
          <w:tab w:val="num" w:pos="-284"/>
          <w:tab w:val="left" w:pos="0"/>
          <w:tab w:val="left" w:pos="142"/>
        </w:tabs>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sz w:val="24"/>
          <w:szCs w:val="24"/>
          <w:lang w:val="ru-RU" w:eastAsia="ru-RU"/>
        </w:rPr>
        <w:t xml:space="preserve">Этикетные формы поведения в гостях </w:t>
      </w:r>
    </w:p>
    <w:p w:rsidR="0023672A" w:rsidRPr="004426C1" w:rsidRDefault="0023672A" w:rsidP="0023672A">
      <w:pPr>
        <w:widowControl w:val="0"/>
        <w:numPr>
          <w:ilvl w:val="0"/>
          <w:numId w:val="20"/>
        </w:numPr>
        <w:tabs>
          <w:tab w:val="num" w:pos="-284"/>
          <w:tab w:val="left" w:pos="0"/>
          <w:tab w:val="left" w:pos="142"/>
        </w:tabs>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sz w:val="24"/>
          <w:szCs w:val="24"/>
          <w:lang w:val="ru-RU" w:eastAsia="ru-RU"/>
        </w:rPr>
        <w:t>Речевые сценарии и этикетные формулы для поддержания беседы.</w:t>
      </w:r>
    </w:p>
    <w:p w:rsidR="0023672A" w:rsidRPr="004426C1" w:rsidRDefault="0023672A" w:rsidP="0023672A">
      <w:pPr>
        <w:widowControl w:val="0"/>
        <w:numPr>
          <w:ilvl w:val="0"/>
          <w:numId w:val="20"/>
        </w:numPr>
        <w:tabs>
          <w:tab w:val="num" w:pos="-284"/>
          <w:tab w:val="left" w:pos="0"/>
          <w:tab w:val="left" w:pos="142"/>
        </w:tabs>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sz w:val="24"/>
          <w:szCs w:val="24"/>
          <w:lang w:val="ru-RU" w:eastAsia="ru-RU"/>
        </w:rPr>
        <w:t xml:space="preserve">Фоновые знания и имплицитная информация в речи. </w:t>
      </w:r>
    </w:p>
    <w:p w:rsidR="0023672A" w:rsidRPr="004426C1" w:rsidRDefault="0023672A" w:rsidP="0023672A">
      <w:pPr>
        <w:widowControl w:val="0"/>
        <w:numPr>
          <w:ilvl w:val="0"/>
          <w:numId w:val="20"/>
        </w:numPr>
        <w:tabs>
          <w:tab w:val="num" w:pos="-284"/>
          <w:tab w:val="left" w:pos="0"/>
          <w:tab w:val="left" w:pos="142"/>
        </w:tabs>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bCs/>
          <w:spacing w:val="-3"/>
          <w:sz w:val="24"/>
          <w:szCs w:val="24"/>
          <w:lang w:val="ru-RU" w:eastAsia="ru-RU"/>
        </w:rPr>
        <w:t>Литературно-разговорный стиль</w:t>
      </w:r>
      <w:r w:rsidRPr="004426C1">
        <w:rPr>
          <w:rFonts w:ascii="Times New Roman" w:eastAsia="Times New Roman" w:hAnsi="Times New Roman" w:cs="Times New Roman"/>
          <w:sz w:val="24"/>
          <w:szCs w:val="24"/>
          <w:lang w:val="ru-RU" w:eastAsia="ru-RU"/>
        </w:rPr>
        <w:t xml:space="preserve"> речи.</w:t>
      </w:r>
    </w:p>
    <w:p w:rsidR="0023672A" w:rsidRPr="004426C1" w:rsidRDefault="0023672A" w:rsidP="0023672A">
      <w:pPr>
        <w:widowControl w:val="0"/>
        <w:numPr>
          <w:ilvl w:val="0"/>
          <w:numId w:val="20"/>
        </w:numPr>
        <w:tabs>
          <w:tab w:val="num" w:pos="-284"/>
          <w:tab w:val="left" w:pos="0"/>
          <w:tab w:val="left" w:pos="142"/>
        </w:tabs>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sz w:val="24"/>
          <w:szCs w:val="24"/>
          <w:lang w:val="ru-RU" w:eastAsia="ru-RU"/>
        </w:rPr>
        <w:t xml:space="preserve">Категория вежливости в корейском, китайском и японском языках и ее реализация в речи. </w:t>
      </w:r>
    </w:p>
    <w:p w:rsidR="0023672A" w:rsidRPr="004426C1" w:rsidRDefault="0023672A" w:rsidP="0023672A">
      <w:pPr>
        <w:widowControl w:val="0"/>
        <w:numPr>
          <w:ilvl w:val="0"/>
          <w:numId w:val="20"/>
        </w:numPr>
        <w:tabs>
          <w:tab w:val="num" w:pos="-284"/>
          <w:tab w:val="left" w:pos="0"/>
          <w:tab w:val="left" w:pos="142"/>
        </w:tabs>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sz w:val="24"/>
          <w:szCs w:val="24"/>
          <w:lang w:val="ru-RU" w:eastAsia="ru-RU"/>
        </w:rPr>
        <w:t>Стилистические приемы и экспрессивные средства речи.</w:t>
      </w:r>
    </w:p>
    <w:p w:rsidR="0023672A" w:rsidRPr="004426C1" w:rsidRDefault="0023672A" w:rsidP="0023672A">
      <w:pPr>
        <w:widowControl w:val="0"/>
        <w:numPr>
          <w:ilvl w:val="0"/>
          <w:numId w:val="20"/>
        </w:numPr>
        <w:tabs>
          <w:tab w:val="num" w:pos="-284"/>
          <w:tab w:val="left" w:pos="0"/>
          <w:tab w:val="left" w:pos="142"/>
        </w:tabs>
        <w:autoSpaceDE w:val="0"/>
        <w:autoSpaceDN w:val="0"/>
        <w:adjustRightInd w:val="0"/>
        <w:spacing w:after="0" w:line="240" w:lineRule="auto"/>
        <w:ind w:left="-284"/>
        <w:jc w:val="both"/>
        <w:rPr>
          <w:rFonts w:ascii="Times New Roman" w:eastAsia="Times New Roman" w:hAnsi="Times New Roman" w:cs="Times New Roman"/>
          <w:bCs/>
          <w:spacing w:val="-4"/>
          <w:sz w:val="24"/>
          <w:szCs w:val="24"/>
          <w:lang w:val="ru-RU" w:eastAsia="ru-RU"/>
        </w:rPr>
      </w:pPr>
      <w:r w:rsidRPr="004426C1">
        <w:rPr>
          <w:rFonts w:ascii="Times New Roman" w:eastAsia="Times New Roman" w:hAnsi="Times New Roman" w:cs="Times New Roman"/>
          <w:bCs/>
          <w:spacing w:val="-4"/>
          <w:sz w:val="24"/>
          <w:szCs w:val="24"/>
          <w:lang w:val="ru-RU" w:eastAsia="ru-RU"/>
        </w:rPr>
        <w:t xml:space="preserve">Разговорно-бытовой (обиходно-разговорный) стиль. </w:t>
      </w:r>
      <w:r w:rsidRPr="004426C1">
        <w:rPr>
          <w:rFonts w:ascii="Times New Roman" w:eastAsia="Times New Roman" w:hAnsi="Times New Roman" w:cs="Times New Roman"/>
          <w:bCs/>
          <w:spacing w:val="-1"/>
          <w:sz w:val="24"/>
          <w:szCs w:val="24"/>
          <w:lang w:val="ru-RU" w:eastAsia="ru-RU"/>
        </w:rPr>
        <w:t>Просторечие, жаргонизмы.</w:t>
      </w:r>
    </w:p>
    <w:p w:rsidR="0023672A" w:rsidRPr="004426C1" w:rsidRDefault="0023672A" w:rsidP="0023672A">
      <w:pPr>
        <w:widowControl w:val="0"/>
        <w:numPr>
          <w:ilvl w:val="0"/>
          <w:numId w:val="20"/>
        </w:numPr>
        <w:tabs>
          <w:tab w:val="num" w:pos="-284"/>
          <w:tab w:val="left" w:pos="0"/>
          <w:tab w:val="left" w:pos="142"/>
        </w:tabs>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sz w:val="24"/>
          <w:szCs w:val="24"/>
          <w:lang w:val="ru-RU" w:eastAsia="ru-RU"/>
        </w:rPr>
        <w:t xml:space="preserve">Языковая, речевая и культурная компетенции в аспекте межкультурного общения. </w:t>
      </w:r>
    </w:p>
    <w:p w:rsidR="0023672A" w:rsidRPr="004426C1" w:rsidRDefault="0023672A" w:rsidP="0023672A">
      <w:pPr>
        <w:widowControl w:val="0"/>
        <w:numPr>
          <w:ilvl w:val="0"/>
          <w:numId w:val="20"/>
        </w:numPr>
        <w:tabs>
          <w:tab w:val="num" w:pos="-284"/>
          <w:tab w:val="left" w:pos="0"/>
          <w:tab w:val="left" w:pos="142"/>
        </w:tabs>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sz w:val="24"/>
          <w:szCs w:val="24"/>
          <w:lang w:val="ru-RU" w:eastAsia="ru-RU"/>
        </w:rPr>
        <w:t>Языковая норма и речевая культура.</w:t>
      </w:r>
    </w:p>
    <w:p w:rsidR="0023672A" w:rsidRPr="004426C1" w:rsidRDefault="0023672A" w:rsidP="0023672A">
      <w:pPr>
        <w:widowControl w:val="0"/>
        <w:numPr>
          <w:ilvl w:val="0"/>
          <w:numId w:val="20"/>
        </w:numPr>
        <w:tabs>
          <w:tab w:val="num" w:pos="-284"/>
          <w:tab w:val="left" w:pos="0"/>
          <w:tab w:val="left" w:pos="142"/>
        </w:tabs>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sz w:val="24"/>
          <w:szCs w:val="24"/>
          <w:lang w:val="ru-RU" w:eastAsia="ru-RU"/>
        </w:rPr>
        <w:t xml:space="preserve">Невербальные средства общения в китайском, корейском и японском языках </w:t>
      </w:r>
    </w:p>
    <w:p w:rsidR="0023672A" w:rsidRPr="004426C1" w:rsidRDefault="0023672A" w:rsidP="0023672A">
      <w:pPr>
        <w:widowControl w:val="0"/>
        <w:numPr>
          <w:ilvl w:val="0"/>
          <w:numId w:val="20"/>
        </w:numPr>
        <w:tabs>
          <w:tab w:val="num" w:pos="-284"/>
          <w:tab w:val="left" w:pos="0"/>
          <w:tab w:val="left" w:pos="142"/>
        </w:tabs>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sz w:val="24"/>
          <w:szCs w:val="24"/>
          <w:lang w:val="ru-RU" w:eastAsia="ru-RU"/>
        </w:rPr>
        <w:t>Коммуникативные помехи, тактические и речевые ошибки в общении с представителями восточной культуры.</w:t>
      </w:r>
    </w:p>
    <w:p w:rsidR="0023672A" w:rsidRPr="004426C1" w:rsidRDefault="0023672A" w:rsidP="0023672A">
      <w:pPr>
        <w:tabs>
          <w:tab w:val="num" w:pos="-284"/>
          <w:tab w:val="left" w:pos="0"/>
          <w:tab w:val="left" w:pos="142"/>
        </w:tabs>
        <w:spacing w:after="0" w:line="240" w:lineRule="auto"/>
        <w:ind w:left="-284"/>
        <w:jc w:val="both"/>
        <w:rPr>
          <w:rFonts w:ascii="Times New Roman" w:eastAsia="Times New Roman" w:hAnsi="Times New Roman" w:cs="Times New Roman"/>
          <w:sz w:val="24"/>
          <w:szCs w:val="24"/>
          <w:lang w:val="de-DE" w:eastAsia="ru-RU"/>
        </w:rPr>
      </w:pPr>
      <w:r w:rsidRPr="004426C1">
        <w:rPr>
          <w:rFonts w:ascii="Times New Roman" w:eastAsia="Times New Roman" w:hAnsi="Times New Roman" w:cs="Times New Roman"/>
          <w:sz w:val="24"/>
          <w:szCs w:val="24"/>
          <w:lang w:val="ru-RU" w:eastAsia="ru-RU"/>
        </w:rPr>
        <w:t>29</w:t>
      </w:r>
      <w:r w:rsidRPr="004426C1">
        <w:rPr>
          <w:rFonts w:ascii="Times New Roman" w:eastAsia="Times New Roman" w:hAnsi="Times New Roman" w:cs="Times New Roman"/>
          <w:sz w:val="24"/>
          <w:szCs w:val="24"/>
          <w:lang w:val="de-DE" w:eastAsia="ru-RU"/>
        </w:rPr>
        <w:t xml:space="preserve">. </w:t>
      </w:r>
      <w:r w:rsidRPr="004426C1">
        <w:rPr>
          <w:rFonts w:ascii="Times New Roman" w:eastAsia="Times New Roman" w:hAnsi="Times New Roman" w:cs="Times New Roman"/>
          <w:sz w:val="24"/>
          <w:szCs w:val="24"/>
          <w:lang w:val="ru-RU" w:eastAsia="ru-RU"/>
        </w:rPr>
        <w:t>Культура и речевое общение</w:t>
      </w:r>
      <w:r w:rsidRPr="004426C1">
        <w:rPr>
          <w:rFonts w:ascii="Times New Roman" w:eastAsia="Times New Roman" w:hAnsi="Times New Roman" w:cs="Times New Roman"/>
          <w:sz w:val="24"/>
          <w:szCs w:val="24"/>
          <w:lang w:val="de-DE" w:eastAsia="ru-RU"/>
        </w:rPr>
        <w:t>.</w:t>
      </w:r>
    </w:p>
    <w:p w:rsidR="0023672A" w:rsidRPr="004426C1" w:rsidRDefault="0023672A" w:rsidP="0023672A">
      <w:pPr>
        <w:tabs>
          <w:tab w:val="num" w:pos="-284"/>
          <w:tab w:val="left" w:pos="0"/>
          <w:tab w:val="left" w:pos="142"/>
        </w:tabs>
        <w:spacing w:after="0" w:line="240" w:lineRule="auto"/>
        <w:ind w:left="-284"/>
        <w:jc w:val="both"/>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sz w:val="24"/>
          <w:szCs w:val="24"/>
          <w:lang w:val="ru-RU" w:eastAsia="ru-RU"/>
        </w:rPr>
        <w:t>30.</w:t>
      </w:r>
      <w:r w:rsidRPr="004426C1">
        <w:rPr>
          <w:rFonts w:ascii="Times New Roman" w:eastAsia="Times New Roman" w:hAnsi="Times New Roman" w:cs="Times New Roman"/>
          <w:sz w:val="24"/>
          <w:szCs w:val="24"/>
          <w:lang w:val="de-DE" w:eastAsia="ru-RU"/>
        </w:rPr>
        <w:t xml:space="preserve"> Речевое воздействие и речевое взаимодействие</w:t>
      </w:r>
      <w:r w:rsidRPr="004426C1">
        <w:rPr>
          <w:rFonts w:ascii="Times New Roman" w:eastAsia="Times New Roman" w:hAnsi="Times New Roman" w:cs="Times New Roman"/>
          <w:sz w:val="24"/>
          <w:szCs w:val="24"/>
          <w:lang w:val="ru-RU" w:eastAsia="ru-RU"/>
        </w:rPr>
        <w:t>.</w:t>
      </w:r>
    </w:p>
    <w:p w:rsidR="0023672A" w:rsidRPr="004426C1" w:rsidRDefault="0023672A" w:rsidP="0023672A">
      <w:pPr>
        <w:tabs>
          <w:tab w:val="num" w:pos="-284"/>
          <w:tab w:val="left" w:pos="0"/>
          <w:tab w:val="left" w:pos="142"/>
        </w:tabs>
        <w:spacing w:after="0" w:line="240" w:lineRule="auto"/>
        <w:ind w:left="-284"/>
        <w:jc w:val="both"/>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sz w:val="24"/>
          <w:szCs w:val="24"/>
          <w:lang w:val="ru-RU" w:eastAsia="ru-RU"/>
        </w:rPr>
        <w:t>31</w:t>
      </w:r>
      <w:r w:rsidRPr="004426C1">
        <w:rPr>
          <w:rFonts w:ascii="Times New Roman" w:eastAsia="Times New Roman" w:hAnsi="Times New Roman" w:cs="Times New Roman"/>
          <w:sz w:val="24"/>
          <w:szCs w:val="24"/>
          <w:lang w:val="de-DE" w:eastAsia="ru-RU"/>
        </w:rPr>
        <w:t xml:space="preserve">. </w:t>
      </w:r>
      <w:r w:rsidRPr="004426C1">
        <w:rPr>
          <w:rFonts w:ascii="Times New Roman" w:eastAsia="Times New Roman" w:hAnsi="Times New Roman" w:cs="Times New Roman"/>
          <w:sz w:val="24"/>
          <w:szCs w:val="24"/>
          <w:lang w:val="ru-RU" w:eastAsia="ru-RU"/>
        </w:rPr>
        <w:t>Культура речи и ценности культуры</w:t>
      </w:r>
      <w:r w:rsidRPr="004426C1">
        <w:rPr>
          <w:rFonts w:ascii="Times New Roman" w:eastAsia="Times New Roman" w:hAnsi="Times New Roman" w:cs="Times New Roman"/>
          <w:sz w:val="24"/>
          <w:szCs w:val="24"/>
          <w:lang w:val="de-DE" w:eastAsia="ru-RU"/>
        </w:rPr>
        <w:t>.</w:t>
      </w:r>
    </w:p>
    <w:p w:rsidR="0023672A" w:rsidRPr="004426C1" w:rsidRDefault="0023672A" w:rsidP="0023672A">
      <w:pPr>
        <w:tabs>
          <w:tab w:val="num" w:pos="-284"/>
          <w:tab w:val="left" w:pos="0"/>
          <w:tab w:val="left" w:pos="142"/>
        </w:tabs>
        <w:spacing w:after="0" w:line="240" w:lineRule="auto"/>
        <w:ind w:left="-284"/>
        <w:jc w:val="both"/>
        <w:rPr>
          <w:rFonts w:ascii="Times New Roman" w:eastAsia="Times New Roman" w:hAnsi="Times New Roman" w:cs="Times New Roman"/>
          <w:sz w:val="24"/>
          <w:szCs w:val="24"/>
          <w:lang w:val="de-DE" w:eastAsia="ru-RU"/>
        </w:rPr>
      </w:pPr>
      <w:r w:rsidRPr="004426C1">
        <w:rPr>
          <w:rFonts w:ascii="Times New Roman" w:eastAsia="Times New Roman" w:hAnsi="Times New Roman" w:cs="Times New Roman"/>
          <w:sz w:val="24"/>
          <w:szCs w:val="24"/>
          <w:lang w:val="ru-RU" w:eastAsia="ru-RU"/>
        </w:rPr>
        <w:t>32. Принципы и к</w:t>
      </w:r>
      <w:r w:rsidRPr="004426C1">
        <w:rPr>
          <w:rFonts w:ascii="Times New Roman" w:eastAsia="Times New Roman" w:hAnsi="Times New Roman" w:cs="Times New Roman"/>
          <w:sz w:val="24"/>
          <w:szCs w:val="24"/>
          <w:lang w:val="de-DE" w:eastAsia="ru-RU"/>
        </w:rPr>
        <w:t xml:space="preserve">ритерии успешности </w:t>
      </w:r>
      <w:r w:rsidRPr="004426C1">
        <w:rPr>
          <w:rFonts w:ascii="Times New Roman" w:eastAsia="Times New Roman" w:hAnsi="Times New Roman" w:cs="Times New Roman"/>
          <w:sz w:val="24"/>
          <w:szCs w:val="24"/>
          <w:lang w:val="ru-RU" w:eastAsia="ru-RU"/>
        </w:rPr>
        <w:t>речевого</w:t>
      </w:r>
      <w:r w:rsidRPr="004426C1">
        <w:rPr>
          <w:rFonts w:ascii="Times New Roman" w:eastAsia="Times New Roman" w:hAnsi="Times New Roman" w:cs="Times New Roman"/>
          <w:sz w:val="24"/>
          <w:szCs w:val="24"/>
          <w:lang w:val="de-DE" w:eastAsia="ru-RU"/>
        </w:rPr>
        <w:t xml:space="preserve"> общения.</w:t>
      </w:r>
    </w:p>
    <w:p w:rsidR="0023672A" w:rsidRPr="004426C1" w:rsidRDefault="0023672A" w:rsidP="0023672A">
      <w:pPr>
        <w:tabs>
          <w:tab w:val="num" w:pos="-284"/>
          <w:tab w:val="left" w:pos="0"/>
          <w:tab w:val="left" w:pos="142"/>
        </w:tabs>
        <w:spacing w:after="0" w:line="240" w:lineRule="auto"/>
        <w:ind w:left="-284"/>
        <w:jc w:val="both"/>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sz w:val="24"/>
          <w:szCs w:val="24"/>
          <w:lang w:val="ru-RU" w:eastAsia="ru-RU"/>
        </w:rPr>
        <w:t xml:space="preserve">33. </w:t>
      </w:r>
      <w:r w:rsidRPr="004426C1">
        <w:rPr>
          <w:rFonts w:ascii="Times New Roman" w:eastAsia="Times New Roman" w:hAnsi="Times New Roman" w:cs="Times New Roman"/>
          <w:sz w:val="24"/>
          <w:szCs w:val="24"/>
          <w:lang w:val="de-DE" w:eastAsia="ru-RU"/>
        </w:rPr>
        <w:t xml:space="preserve">Расхождение этикетных и культурных норм </w:t>
      </w:r>
      <w:r w:rsidRPr="004426C1">
        <w:rPr>
          <w:rFonts w:ascii="Times New Roman" w:eastAsia="Times New Roman" w:hAnsi="Times New Roman" w:cs="Times New Roman"/>
          <w:sz w:val="24"/>
          <w:szCs w:val="24"/>
          <w:lang w:val="ru-RU" w:eastAsia="ru-RU"/>
        </w:rPr>
        <w:t xml:space="preserve">речевого общения </w:t>
      </w:r>
      <w:r w:rsidRPr="004426C1">
        <w:rPr>
          <w:rFonts w:ascii="Times New Roman" w:eastAsia="Times New Roman" w:hAnsi="Times New Roman" w:cs="Times New Roman"/>
          <w:sz w:val="24"/>
          <w:szCs w:val="24"/>
          <w:lang w:val="de-DE" w:eastAsia="ru-RU"/>
        </w:rPr>
        <w:t xml:space="preserve">в </w:t>
      </w:r>
      <w:r w:rsidRPr="004426C1">
        <w:rPr>
          <w:rFonts w:ascii="Times New Roman" w:eastAsia="Times New Roman" w:hAnsi="Times New Roman" w:cs="Times New Roman"/>
          <w:sz w:val="24"/>
          <w:szCs w:val="24"/>
          <w:lang w:val="ru-RU" w:eastAsia="ru-RU"/>
        </w:rPr>
        <w:t>России и в Китае</w:t>
      </w:r>
    </w:p>
    <w:p w:rsidR="0023672A" w:rsidRPr="004426C1" w:rsidRDefault="0023672A" w:rsidP="0023672A">
      <w:pPr>
        <w:tabs>
          <w:tab w:val="num" w:pos="-284"/>
          <w:tab w:val="left" w:pos="0"/>
          <w:tab w:val="left" w:pos="142"/>
        </w:tabs>
        <w:spacing w:after="0" w:line="240" w:lineRule="auto"/>
        <w:ind w:left="-284"/>
        <w:rPr>
          <w:rFonts w:ascii="Times New Roman" w:eastAsia="Times New Roman" w:hAnsi="Times New Roman" w:cs="Times New Roman"/>
          <w:sz w:val="24"/>
          <w:szCs w:val="24"/>
          <w:lang w:val="ru-RU" w:eastAsia="ru-RU"/>
        </w:rPr>
      </w:pPr>
    </w:p>
    <w:p w:rsidR="0023672A" w:rsidRPr="004426C1" w:rsidRDefault="0023672A" w:rsidP="0023672A">
      <w:pPr>
        <w:spacing w:after="0" w:line="240" w:lineRule="auto"/>
        <w:textAlignment w:val="baseline"/>
        <w:rPr>
          <w:rFonts w:ascii="Calibri" w:eastAsia="Times New Roman" w:hAnsi="Calibri" w:cs="Times New Roman"/>
          <w:sz w:val="24"/>
          <w:szCs w:val="24"/>
          <w:lang w:val="ru-RU" w:eastAsia="ru-RU"/>
        </w:rPr>
      </w:pPr>
    </w:p>
    <w:p w:rsidR="0023672A" w:rsidRPr="0023672A" w:rsidRDefault="0023672A" w:rsidP="0023672A">
      <w:pPr>
        <w:spacing w:after="0" w:line="240" w:lineRule="auto"/>
        <w:jc w:val="both"/>
        <w:textAlignment w:val="baseline"/>
        <w:rPr>
          <w:rFonts w:ascii="Calibri" w:eastAsia="Times New Roman" w:hAnsi="Calibri" w:cs="Times New Roman"/>
          <w:sz w:val="28"/>
          <w:szCs w:val="28"/>
          <w:lang w:val="ru-RU" w:eastAsia="ru-RU"/>
        </w:rPr>
      </w:pPr>
      <w:r w:rsidRPr="0023672A">
        <w:rPr>
          <w:rFonts w:ascii="Times New Roman" w:eastAsia="Times New Roman" w:hAnsi="Times New Roman" w:cs="Times New Roman"/>
          <w:sz w:val="28"/>
          <w:szCs w:val="28"/>
          <w:lang w:val="ru-RU" w:eastAsia="ru-RU"/>
        </w:rPr>
        <w:t>Критерии оценивания: </w:t>
      </w:r>
    </w:p>
    <w:p w:rsidR="0023672A" w:rsidRPr="0023672A" w:rsidRDefault="0023672A" w:rsidP="0023672A">
      <w:pPr>
        <w:numPr>
          <w:ilvl w:val="0"/>
          <w:numId w:val="1"/>
        </w:numPr>
        <w:spacing w:after="0" w:line="240" w:lineRule="auto"/>
        <w:jc w:val="both"/>
        <w:textAlignment w:val="baseline"/>
        <w:rPr>
          <w:rFonts w:ascii="Calibri" w:eastAsia="Times New Roman" w:hAnsi="Calibri" w:cs="Times New Roman"/>
          <w:sz w:val="28"/>
          <w:szCs w:val="28"/>
          <w:lang w:val="ru-RU" w:eastAsia="ru-RU"/>
        </w:rPr>
      </w:pPr>
      <w:r w:rsidRPr="0023672A">
        <w:rPr>
          <w:rFonts w:ascii="Times New Roman" w:eastAsia="Times New Roman" w:hAnsi="Times New Roman" w:cs="Times New Roman"/>
          <w:sz w:val="28"/>
          <w:szCs w:val="28"/>
          <w:lang w:val="ru-RU" w:eastAsia="ru-RU"/>
        </w:rPr>
        <w:t>оценка «отлично» выставляется, если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
    <w:p w:rsidR="0023672A" w:rsidRPr="0023672A" w:rsidRDefault="0023672A" w:rsidP="0023672A">
      <w:pPr>
        <w:numPr>
          <w:ilvl w:val="0"/>
          <w:numId w:val="1"/>
        </w:numPr>
        <w:spacing w:after="0" w:line="240" w:lineRule="auto"/>
        <w:jc w:val="both"/>
        <w:textAlignment w:val="baseline"/>
        <w:rPr>
          <w:rFonts w:ascii="Calibri" w:eastAsia="Times New Roman" w:hAnsi="Calibri" w:cs="Times New Roman"/>
          <w:sz w:val="28"/>
          <w:szCs w:val="28"/>
          <w:lang w:val="ru-RU" w:eastAsia="ru-RU"/>
        </w:rPr>
      </w:pPr>
      <w:r w:rsidRPr="0023672A">
        <w:rPr>
          <w:rFonts w:ascii="Times New Roman" w:eastAsia="Times New Roman" w:hAnsi="Times New Roman" w:cs="Times New Roman"/>
          <w:sz w:val="28"/>
          <w:szCs w:val="28"/>
          <w:lang w:val="ru-RU" w:eastAsia="ru-RU"/>
        </w:rPr>
        <w:t>оценка хорошо» выставляется, если продемонстрировано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стилистические погрешности, обучающийся  усвоил основную литературу, рекомендованную в рабочей программе дисциплины; </w:t>
      </w:r>
    </w:p>
    <w:p w:rsidR="0023672A" w:rsidRPr="0023672A" w:rsidRDefault="0023672A" w:rsidP="0023672A">
      <w:pPr>
        <w:numPr>
          <w:ilvl w:val="0"/>
          <w:numId w:val="1"/>
        </w:numPr>
        <w:spacing w:after="0" w:line="240" w:lineRule="auto"/>
        <w:jc w:val="both"/>
        <w:textAlignment w:val="baseline"/>
        <w:rPr>
          <w:rFonts w:ascii="Calibri" w:eastAsia="Times New Roman" w:hAnsi="Calibri" w:cs="Times New Roman"/>
          <w:sz w:val="28"/>
          <w:szCs w:val="28"/>
          <w:lang w:val="ru-RU" w:eastAsia="ru-RU"/>
        </w:rPr>
      </w:pPr>
      <w:r w:rsidRPr="0023672A">
        <w:rPr>
          <w:rFonts w:ascii="Times New Roman" w:eastAsia="Times New Roman" w:hAnsi="Times New Roman" w:cs="Times New Roman"/>
          <w:sz w:val="28"/>
          <w:szCs w:val="28"/>
          <w:lang w:val="ru-RU" w:eastAsia="ru-RU"/>
        </w:rPr>
        <w:t>оценка «удовлетворительно» 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 </w:t>
      </w:r>
    </w:p>
    <w:p w:rsidR="0023672A" w:rsidRPr="0023672A" w:rsidRDefault="0023672A" w:rsidP="0023672A">
      <w:pPr>
        <w:numPr>
          <w:ilvl w:val="0"/>
          <w:numId w:val="1"/>
        </w:numPr>
        <w:spacing w:after="0" w:line="240" w:lineRule="auto"/>
        <w:jc w:val="both"/>
        <w:textAlignment w:val="baseline"/>
        <w:rPr>
          <w:rFonts w:eastAsiaTheme="minorHAnsi"/>
          <w:sz w:val="28"/>
          <w:szCs w:val="28"/>
          <w:lang w:val="ru-RU"/>
        </w:rPr>
      </w:pPr>
      <w:r w:rsidRPr="0023672A">
        <w:rPr>
          <w:rFonts w:ascii="Times New Roman" w:eastAsia="Times New Roman" w:hAnsi="Times New Roman" w:cs="Times New Roman"/>
          <w:sz w:val="28"/>
          <w:szCs w:val="28"/>
          <w:lang w:val="ru-RU" w:eastAsia="ru-RU"/>
        </w:rPr>
        <w:t xml:space="preserve">оценка </w:t>
      </w:r>
      <w:r>
        <w:rPr>
          <w:rFonts w:ascii="Times New Roman" w:eastAsia="Times New Roman" w:hAnsi="Times New Roman" w:cs="Times New Roman"/>
          <w:sz w:val="28"/>
          <w:szCs w:val="28"/>
          <w:lang w:val="ru-RU" w:eastAsia="ru-RU"/>
        </w:rPr>
        <w:t>«</w:t>
      </w:r>
      <w:r w:rsidRPr="0023672A">
        <w:rPr>
          <w:rFonts w:ascii="Times New Roman" w:eastAsia="Times New Roman" w:hAnsi="Times New Roman" w:cs="Times New Roman"/>
          <w:sz w:val="28"/>
          <w:szCs w:val="28"/>
          <w:lang w:val="ru-RU" w:eastAsia="ru-RU"/>
        </w:rPr>
        <w:t>неудовлетворительно» 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w:t>
      </w:r>
    </w:p>
    <w:p w:rsidR="0023672A" w:rsidRPr="0023672A" w:rsidRDefault="0023672A" w:rsidP="0023672A">
      <w:pPr>
        <w:spacing w:after="0" w:line="240" w:lineRule="auto"/>
        <w:rPr>
          <w:rFonts w:ascii="Times New Roman" w:eastAsia="Times New Roman" w:hAnsi="Times New Roman" w:cs="Times New Roman"/>
          <w:sz w:val="28"/>
          <w:szCs w:val="28"/>
          <w:lang w:val="ru-RU" w:eastAsia="ru-RU"/>
        </w:rPr>
      </w:pPr>
    </w:p>
    <w:p w:rsidR="0023672A" w:rsidRPr="0023672A" w:rsidRDefault="0023672A" w:rsidP="0023672A">
      <w:pPr>
        <w:spacing w:after="0" w:line="240" w:lineRule="auto"/>
        <w:textAlignment w:val="baseline"/>
        <w:rPr>
          <w:rFonts w:ascii="Calibri" w:eastAsia="Times New Roman" w:hAnsi="Calibri" w:cs="Times New Roman"/>
          <w:sz w:val="28"/>
          <w:szCs w:val="28"/>
          <w:lang w:val="ru-RU" w:eastAsia="ru-RU"/>
        </w:rPr>
      </w:pPr>
      <w:r w:rsidRPr="0023672A">
        <w:rPr>
          <w:rFonts w:ascii="Times New Roman" w:eastAsia="Times New Roman" w:hAnsi="Times New Roman" w:cs="Times New Roman"/>
          <w:sz w:val="28"/>
          <w:szCs w:val="28"/>
          <w:lang w:val="ru-RU" w:eastAsia="ru-RU"/>
        </w:rPr>
        <w:t>Составитель: Н.П. Зубарева</w:t>
      </w:r>
    </w:p>
    <w:p w:rsidR="0023672A" w:rsidRPr="004426C1" w:rsidRDefault="0023672A" w:rsidP="0023672A">
      <w:pPr>
        <w:spacing w:after="0" w:line="240" w:lineRule="auto"/>
        <w:textAlignment w:val="baseline"/>
        <w:rPr>
          <w:rFonts w:ascii="Calibri" w:eastAsia="Times New Roman" w:hAnsi="Calibri" w:cs="Times New Roman"/>
          <w:sz w:val="26"/>
          <w:szCs w:val="26"/>
          <w:lang w:val="ru-RU" w:eastAsia="ru-RU"/>
        </w:rPr>
      </w:pPr>
      <w:r w:rsidRPr="004426C1">
        <w:rPr>
          <w:rFonts w:ascii="Times New Roman" w:eastAsia="Times New Roman" w:hAnsi="Times New Roman" w:cs="Times New Roman"/>
          <w:sz w:val="26"/>
          <w:szCs w:val="26"/>
          <w:vertAlign w:val="superscript"/>
          <w:lang w:val="ru-RU" w:eastAsia="ru-RU"/>
        </w:rPr>
        <w:t xml:space="preserve">                                                                  </w:t>
      </w:r>
    </w:p>
    <w:p w:rsidR="0023672A" w:rsidRDefault="0023672A" w:rsidP="0023672A">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r w:rsidRPr="004426C1">
        <w:rPr>
          <w:rFonts w:ascii="Times New Roman" w:eastAsia="Times New Roman" w:hAnsi="Times New Roman" w:cs="Times New Roman"/>
          <w:kern w:val="3"/>
          <w:sz w:val="28"/>
          <w:szCs w:val="28"/>
          <w:lang w:val="ru-RU" w:eastAsia="ru-RU"/>
        </w:rPr>
        <w:t>«23» апреля 2018 г. </w:t>
      </w:r>
    </w:p>
    <w:p w:rsidR="0023672A" w:rsidRDefault="0023672A" w:rsidP="0023672A">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23672A" w:rsidRDefault="0023672A" w:rsidP="0023672A">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23672A" w:rsidRDefault="0023672A" w:rsidP="0023672A">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23672A" w:rsidRDefault="0023672A" w:rsidP="0023672A">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23672A" w:rsidRDefault="0023672A" w:rsidP="0023672A">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23672A" w:rsidRDefault="0023672A" w:rsidP="0023672A">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23672A" w:rsidRDefault="0023672A" w:rsidP="0023672A">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23672A" w:rsidRDefault="0023672A" w:rsidP="0023672A">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23672A" w:rsidRDefault="0023672A" w:rsidP="0023672A">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23672A" w:rsidRDefault="0023672A" w:rsidP="0023672A">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23672A" w:rsidRDefault="0023672A" w:rsidP="0023672A">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23672A" w:rsidRDefault="0023672A" w:rsidP="0023672A">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23672A" w:rsidRDefault="0023672A" w:rsidP="0023672A">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23672A" w:rsidRDefault="0023672A" w:rsidP="0023672A">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23672A" w:rsidRDefault="0023672A" w:rsidP="0023672A">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23672A" w:rsidRDefault="0023672A" w:rsidP="0023672A">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p>
    <w:p w:rsidR="0023672A" w:rsidRPr="004426C1" w:rsidRDefault="0023672A" w:rsidP="0023672A">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426C1" w:rsidRPr="004426C1" w:rsidRDefault="004426C1" w:rsidP="004426C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426C1" w:rsidRPr="004426C1" w:rsidRDefault="004426C1" w:rsidP="004426C1">
      <w:pPr>
        <w:spacing w:after="0" w:line="240" w:lineRule="auto"/>
        <w:jc w:val="center"/>
        <w:textAlignment w:val="baseline"/>
        <w:rPr>
          <w:rFonts w:ascii="Times New Roman" w:eastAsia="Times New Roman" w:hAnsi="Times New Roman" w:cs="Times New Roman"/>
          <w:sz w:val="28"/>
          <w:szCs w:val="24"/>
          <w:lang w:val="ru-RU" w:eastAsia="ru-RU"/>
        </w:rPr>
      </w:pPr>
    </w:p>
    <w:p w:rsidR="004426C1" w:rsidRPr="004426C1" w:rsidRDefault="004426C1" w:rsidP="004426C1">
      <w:pPr>
        <w:spacing w:after="0" w:line="240" w:lineRule="auto"/>
        <w:jc w:val="center"/>
        <w:textAlignment w:val="baseline"/>
        <w:rPr>
          <w:rFonts w:ascii="Calibri" w:eastAsia="Times New Roman" w:hAnsi="Calibri" w:cs="Times New Roman"/>
          <w:sz w:val="12"/>
          <w:szCs w:val="12"/>
          <w:lang w:val="ru-RU" w:eastAsia="ru-RU"/>
        </w:rPr>
      </w:pPr>
      <w:r w:rsidRPr="004426C1">
        <w:rPr>
          <w:rFonts w:ascii="Times New Roman" w:eastAsia="Times New Roman" w:hAnsi="Times New Roman" w:cs="Times New Roman"/>
          <w:sz w:val="28"/>
          <w:szCs w:val="24"/>
          <w:lang w:val="ru-RU" w:eastAsia="ru-RU"/>
        </w:rPr>
        <w:t>Кафедра </w:t>
      </w:r>
      <w:r w:rsidRPr="004426C1">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4426C1" w:rsidRPr="008C6FB3" w:rsidRDefault="004426C1" w:rsidP="008C6FB3">
      <w:pPr>
        <w:spacing w:after="0" w:line="240" w:lineRule="auto"/>
        <w:jc w:val="center"/>
        <w:textAlignment w:val="baseline"/>
        <w:rPr>
          <w:rFonts w:ascii="Calibri" w:eastAsia="Times New Roman" w:hAnsi="Calibri" w:cs="Times New Roman"/>
          <w:sz w:val="12"/>
          <w:szCs w:val="12"/>
          <w:lang w:val="ru-RU" w:eastAsia="ru-RU"/>
        </w:rPr>
      </w:pPr>
      <w:r w:rsidRPr="004426C1">
        <w:rPr>
          <w:rFonts w:ascii="Times New Roman" w:eastAsia="Times New Roman" w:hAnsi="Times New Roman" w:cs="Times New Roman"/>
          <w:sz w:val="24"/>
          <w:szCs w:val="24"/>
          <w:vertAlign w:val="superscript"/>
          <w:lang w:val="ru-RU" w:eastAsia="ru-RU"/>
        </w:rPr>
        <w:t xml:space="preserve">                       </w:t>
      </w:r>
    </w:p>
    <w:p w:rsidR="004426C1" w:rsidRPr="004426C1" w:rsidRDefault="004426C1" w:rsidP="004426C1">
      <w:pPr>
        <w:spacing w:after="0" w:line="240" w:lineRule="auto"/>
        <w:jc w:val="center"/>
        <w:textAlignment w:val="baseline"/>
        <w:rPr>
          <w:rFonts w:ascii="Times New Roman" w:eastAsia="Times New Roman" w:hAnsi="Times New Roman" w:cs="Times New Roman"/>
          <w:b/>
          <w:bCs/>
          <w:sz w:val="36"/>
          <w:szCs w:val="24"/>
          <w:lang w:val="ru-RU" w:eastAsia="ru-RU"/>
        </w:rPr>
      </w:pPr>
      <w:r w:rsidRPr="004426C1">
        <w:rPr>
          <w:rFonts w:ascii="Times New Roman" w:eastAsia="Times New Roman" w:hAnsi="Times New Roman" w:cs="Times New Roman"/>
          <w:b/>
          <w:bCs/>
          <w:sz w:val="36"/>
          <w:szCs w:val="24"/>
          <w:lang w:val="ru-RU" w:eastAsia="ru-RU"/>
        </w:rPr>
        <w:t>Комплект заданий по профессиональным текстам</w:t>
      </w:r>
    </w:p>
    <w:p w:rsidR="004426C1" w:rsidRPr="004426C1" w:rsidRDefault="004426C1" w:rsidP="004426C1">
      <w:pPr>
        <w:spacing w:after="0" w:line="240" w:lineRule="auto"/>
        <w:jc w:val="center"/>
        <w:textAlignment w:val="baseline"/>
        <w:rPr>
          <w:rFonts w:ascii="Calibri" w:eastAsia="Times New Roman" w:hAnsi="Calibri" w:cs="Times New Roman"/>
          <w:sz w:val="12"/>
          <w:szCs w:val="12"/>
          <w:lang w:val="ru-RU" w:eastAsia="ru-RU"/>
        </w:rPr>
      </w:pPr>
    </w:p>
    <w:p w:rsidR="004426C1" w:rsidRPr="004426C1" w:rsidRDefault="004426C1" w:rsidP="004426C1">
      <w:pPr>
        <w:spacing w:after="0" w:line="240" w:lineRule="auto"/>
        <w:jc w:val="center"/>
        <w:textAlignment w:val="baseline"/>
        <w:rPr>
          <w:rFonts w:ascii="Times New Roman" w:eastAsia="Times New Roman" w:hAnsi="Times New Roman" w:cs="Times New Roman"/>
          <w:iCs/>
          <w:sz w:val="28"/>
          <w:szCs w:val="24"/>
          <w:lang w:val="ru-RU" w:eastAsia="ru-RU"/>
        </w:rPr>
      </w:pPr>
      <w:r w:rsidRPr="004426C1">
        <w:rPr>
          <w:rFonts w:ascii="Times New Roman" w:eastAsia="Times New Roman" w:hAnsi="Times New Roman" w:cs="Times New Roman"/>
          <w:sz w:val="28"/>
          <w:szCs w:val="24"/>
          <w:lang w:val="ru-RU" w:eastAsia="ru-RU"/>
        </w:rPr>
        <w:t>по дисциплине</w:t>
      </w:r>
      <w:r w:rsidRPr="004426C1">
        <w:rPr>
          <w:rFonts w:ascii="Times New Roman" w:eastAsia="Times New Roman" w:hAnsi="Times New Roman" w:cs="Times New Roman"/>
          <w:b/>
          <w:bCs/>
          <w:i/>
          <w:iCs/>
          <w:sz w:val="28"/>
          <w:szCs w:val="24"/>
          <w:lang w:val="ru-RU" w:eastAsia="ru-RU"/>
        </w:rPr>
        <w:t> </w:t>
      </w:r>
      <w:r w:rsidRPr="004426C1">
        <w:rPr>
          <w:rFonts w:ascii="Times New Roman" w:eastAsia="Times New Roman" w:hAnsi="Times New Roman" w:cs="Times New Roman"/>
          <w:sz w:val="24"/>
          <w:szCs w:val="24"/>
          <w:vertAlign w:val="superscript"/>
          <w:lang w:val="ru-RU" w:eastAsia="ru-RU"/>
        </w:rPr>
        <w:t> </w:t>
      </w:r>
      <w:r w:rsidRPr="004426C1">
        <w:rPr>
          <w:rFonts w:ascii="Times New Roman" w:eastAsia="Times New Roman" w:hAnsi="Times New Roman" w:cs="Times New Roman"/>
          <w:iCs/>
          <w:sz w:val="28"/>
          <w:szCs w:val="24"/>
          <w:lang w:val="ru-RU" w:eastAsia="ru-RU"/>
        </w:rPr>
        <w:t xml:space="preserve"> Культура речевого общения </w:t>
      </w:r>
    </w:p>
    <w:p w:rsidR="004426C1" w:rsidRPr="004426C1" w:rsidRDefault="004426C1" w:rsidP="004426C1">
      <w:pPr>
        <w:spacing w:after="0" w:line="240" w:lineRule="auto"/>
        <w:jc w:val="center"/>
        <w:textAlignment w:val="baseline"/>
        <w:rPr>
          <w:rFonts w:ascii="Calibri" w:eastAsia="Times New Roman" w:hAnsi="Calibri" w:cs="Times New Roman"/>
          <w:sz w:val="12"/>
          <w:szCs w:val="12"/>
          <w:lang w:val="ru-RU" w:eastAsia="ru-RU"/>
        </w:rPr>
      </w:pPr>
      <w:r w:rsidRPr="004426C1">
        <w:rPr>
          <w:rFonts w:ascii="Times New Roman" w:eastAsia="Times New Roman" w:hAnsi="Times New Roman" w:cs="Times New Roman"/>
          <w:iCs/>
          <w:sz w:val="28"/>
          <w:szCs w:val="24"/>
          <w:lang w:val="ru-RU" w:eastAsia="ru-RU"/>
        </w:rPr>
        <w:t>китайского языка</w:t>
      </w:r>
    </w:p>
    <w:p w:rsidR="004426C1" w:rsidRPr="004426C1" w:rsidRDefault="004426C1" w:rsidP="004426C1">
      <w:pPr>
        <w:spacing w:after="0" w:line="240" w:lineRule="auto"/>
        <w:jc w:val="center"/>
        <w:textAlignment w:val="baseline"/>
        <w:rPr>
          <w:rFonts w:ascii="Calibri" w:eastAsia="Times New Roman" w:hAnsi="Calibri" w:cs="Times New Roman"/>
          <w:sz w:val="12"/>
          <w:szCs w:val="12"/>
          <w:lang w:val="ru-RU" w:eastAsia="ru-RU"/>
        </w:rPr>
      </w:pPr>
      <w:r w:rsidRPr="004426C1">
        <w:rPr>
          <w:rFonts w:ascii="Times New Roman" w:eastAsia="Times New Roman" w:hAnsi="Times New Roman" w:cs="Times New Roman"/>
          <w:sz w:val="24"/>
          <w:szCs w:val="24"/>
          <w:vertAlign w:val="superscript"/>
          <w:lang w:val="ru-RU" w:eastAsia="ru-RU"/>
        </w:rPr>
        <w:t xml:space="preserve">                                       </w:t>
      </w:r>
    </w:p>
    <w:p w:rsidR="004426C1" w:rsidRPr="004426C1" w:rsidRDefault="004426C1" w:rsidP="004426C1">
      <w:pPr>
        <w:spacing w:after="0" w:line="240" w:lineRule="auto"/>
        <w:textAlignment w:val="baseline"/>
        <w:rPr>
          <w:rFonts w:ascii="Calibri" w:eastAsia="Times New Roman" w:hAnsi="Calibri" w:cs="Times New Roman"/>
          <w:sz w:val="24"/>
          <w:szCs w:val="24"/>
          <w:lang w:val="ru-RU" w:eastAsia="ru-RU"/>
        </w:rPr>
      </w:pPr>
      <w:r w:rsidRPr="004426C1">
        <w:rPr>
          <w:rFonts w:ascii="Times New Roman" w:eastAsia="Times New Roman" w:hAnsi="Times New Roman" w:cs="Times New Roman"/>
          <w:sz w:val="24"/>
          <w:szCs w:val="24"/>
          <w:lang w:val="ru-RU" w:eastAsia="ru-RU"/>
        </w:rPr>
        <w:t> </w:t>
      </w:r>
    </w:p>
    <w:p w:rsidR="004426C1" w:rsidRPr="004426C1" w:rsidRDefault="004426C1" w:rsidP="004426C1">
      <w:pPr>
        <w:spacing w:after="0" w:line="240" w:lineRule="auto"/>
        <w:textAlignment w:val="baseline"/>
        <w:rPr>
          <w:rFonts w:ascii="Calibri" w:eastAsia="Times New Roman" w:hAnsi="Calibri" w:cs="Times New Roman"/>
          <w:sz w:val="26"/>
          <w:szCs w:val="26"/>
          <w:lang w:val="ru-RU" w:eastAsia="ru-RU"/>
        </w:rPr>
      </w:pPr>
      <w:r w:rsidRPr="004426C1">
        <w:rPr>
          <w:rFonts w:ascii="Times New Roman" w:eastAsia="Times New Roman" w:hAnsi="Times New Roman" w:cs="Times New Roman"/>
          <w:b/>
          <w:bCs/>
          <w:sz w:val="26"/>
          <w:szCs w:val="26"/>
          <w:lang w:val="ru-RU" w:eastAsia="ru-RU"/>
        </w:rPr>
        <w:t xml:space="preserve">Модуль 1. </w:t>
      </w:r>
      <w:r w:rsidRPr="004426C1">
        <w:rPr>
          <w:rFonts w:ascii="Times New Roman" w:eastAsia="Times New Roman" w:hAnsi="Times New Roman" w:cs="Times New Roman"/>
          <w:sz w:val="26"/>
          <w:szCs w:val="26"/>
          <w:lang w:val="ru-RU" w:eastAsia="ru-RU"/>
        </w:rPr>
        <w:t>Языковая и речевая норма</w:t>
      </w:r>
    </w:p>
    <w:p w:rsidR="004426C1" w:rsidRPr="004426C1" w:rsidRDefault="004426C1" w:rsidP="004426C1">
      <w:pPr>
        <w:spacing w:after="0" w:line="240" w:lineRule="auto"/>
        <w:rPr>
          <w:rFonts w:ascii="Times New Roman" w:eastAsia="Times New Roman" w:hAnsi="Times New Roman" w:cs="Times New Roman"/>
          <w:sz w:val="26"/>
          <w:szCs w:val="26"/>
          <w:lang w:val="ru-RU" w:eastAsia="zh-CN"/>
        </w:rPr>
      </w:pPr>
      <w:r w:rsidRPr="004426C1">
        <w:rPr>
          <w:rFonts w:ascii="Times New Roman" w:eastAsia="Times New Roman" w:hAnsi="Times New Roman" w:cs="Times New Roman"/>
          <w:sz w:val="26"/>
          <w:szCs w:val="26"/>
          <w:lang w:val="ru-RU" w:eastAsia="ru-RU"/>
        </w:rPr>
        <w:t>Задание 1.  Прочитайте, письменно переведите текст с китайского языка на русский язык с соблюдением речевой нормы</w:t>
      </w:r>
      <w:r w:rsidRPr="004426C1">
        <w:rPr>
          <w:rFonts w:ascii="Times New Roman" w:eastAsia="Times New Roman" w:hAnsi="Times New Roman" w:cs="Times New Roman"/>
          <w:sz w:val="26"/>
          <w:szCs w:val="26"/>
          <w:lang w:val="ru-RU" w:eastAsia="zh-CN"/>
        </w:rPr>
        <w:t xml:space="preserve">. </w:t>
      </w:r>
    </w:p>
    <w:p w:rsidR="004426C1" w:rsidRPr="004426C1" w:rsidRDefault="004426C1" w:rsidP="004426C1">
      <w:pPr>
        <w:spacing w:after="0" w:line="240" w:lineRule="auto"/>
        <w:rPr>
          <w:rFonts w:ascii="Times New Roman" w:eastAsia="Times New Roman" w:hAnsi="Times New Roman" w:cs="Times New Roman"/>
          <w:sz w:val="26"/>
          <w:szCs w:val="26"/>
          <w:lang w:val="ru-RU" w:eastAsia="zh-CN"/>
        </w:rPr>
      </w:pPr>
    </w:p>
    <w:p w:rsidR="004426C1" w:rsidRPr="004426C1" w:rsidRDefault="004426C1" w:rsidP="004426C1">
      <w:pPr>
        <w:spacing w:after="0" w:line="240" w:lineRule="auto"/>
        <w:jc w:val="both"/>
        <w:textAlignment w:val="baseline"/>
        <w:rPr>
          <w:rFonts w:ascii="Arial Unicode MS" w:eastAsia="Times New Roman" w:hAnsi="Arial Unicode MS" w:cs="Arial Unicode MS"/>
          <w:sz w:val="20"/>
          <w:szCs w:val="20"/>
          <w:lang w:val="ru-RU" w:eastAsia="zh-CN"/>
        </w:rPr>
      </w:pPr>
      <w:r w:rsidRPr="004426C1">
        <w:rPr>
          <w:rFonts w:ascii="Arial Unicode MS" w:eastAsia="Times New Roman" w:hAnsi="Arial Unicode MS" w:cs="Arial Unicode MS"/>
          <w:sz w:val="20"/>
          <w:szCs w:val="20"/>
          <w:lang w:val="ru-RU" w:eastAsia="zh-CN"/>
        </w:rPr>
        <w:t>老汉对记者说，自己都快</w:t>
      </w:r>
      <w:r w:rsidRPr="004426C1">
        <w:rPr>
          <w:rFonts w:ascii="Times New Roman" w:eastAsia="Times New Roman" w:hAnsi="Times New Roman" w:cs="Times New Roman"/>
          <w:sz w:val="20"/>
          <w:szCs w:val="20"/>
          <w:lang w:val="ru-RU" w:eastAsia="zh-CN"/>
        </w:rPr>
        <w:t>70</w:t>
      </w:r>
      <w:r w:rsidRPr="004426C1">
        <w:rPr>
          <w:rFonts w:ascii="Arial Unicode MS" w:eastAsia="Times New Roman" w:hAnsi="Arial Unicode MS" w:cs="Arial Unicode MS"/>
          <w:sz w:val="20"/>
          <w:szCs w:val="20"/>
          <w:lang w:val="ru-RU" w:eastAsia="zh-CN"/>
        </w:rPr>
        <w:t>岁了，为了报销热费还得和老伴儿来办假离婚。一旁的老太太说，她是道外区某中学退休教师，现在住的房子是以前父亲遗留下来的，房主</w:t>
      </w:r>
      <w:r w:rsidRPr="004426C1">
        <w:rPr>
          <w:rFonts w:ascii="MS Mincho" w:eastAsia="MS Mincho" w:hAnsi="MS Mincho" w:cs="MS Mincho" w:hint="eastAsia"/>
          <w:sz w:val="20"/>
          <w:szCs w:val="20"/>
          <w:lang w:val="ru-RU" w:eastAsia="zh-CN"/>
        </w:rPr>
        <w:t>是她。以前都是自己</w:t>
      </w:r>
      <w:r w:rsidRPr="004426C1">
        <w:rPr>
          <w:rFonts w:ascii="Arial Unicode MS" w:eastAsia="Times New Roman" w:hAnsi="Arial Unicode MS" w:cs="Arial Unicode MS"/>
          <w:sz w:val="20"/>
          <w:szCs w:val="20"/>
          <w:lang w:val="ru-RU" w:eastAsia="zh-CN"/>
        </w:rPr>
        <w:t>缴纳热费，今年她和老伴儿都有病了，花了不少医药费，退休金用起来已是捉襟见肘，热费又涨了，没有能力再自费缴纳热费了，只好和老伴儿</w:t>
      </w:r>
      <w:r w:rsidRPr="004426C1">
        <w:rPr>
          <w:rFonts w:ascii="Times New Roman" w:eastAsia="Times New Roman" w:hAnsi="Times New Roman" w:cs="Times New Roman"/>
          <w:sz w:val="20"/>
          <w:szCs w:val="20"/>
          <w:lang w:val="ru-RU" w:eastAsia="zh-CN"/>
        </w:rPr>
        <w:t xml:space="preserve"> </w:t>
      </w:r>
      <w:r w:rsidRPr="004426C1">
        <w:rPr>
          <w:rFonts w:ascii="MS Mincho" w:eastAsia="MS Mincho" w:hAnsi="MS Mincho" w:cs="MS Mincho" w:hint="eastAsia"/>
          <w:sz w:val="20"/>
          <w:szCs w:val="20"/>
          <w:lang w:val="ru-RU" w:eastAsia="zh-CN"/>
        </w:rPr>
        <w:t>来</w:t>
      </w:r>
      <w:r w:rsidRPr="004426C1">
        <w:rPr>
          <w:rFonts w:ascii="Arial Unicode MS" w:eastAsia="Times New Roman" w:hAnsi="Arial Unicode MS" w:cs="Arial Unicode MS"/>
          <w:sz w:val="20"/>
          <w:szCs w:val="20"/>
          <w:lang w:val="ru-RU" w:eastAsia="zh-CN"/>
        </w:rPr>
        <w:t>办理假离婚然后去学校报销。</w:t>
      </w:r>
    </w:p>
    <w:p w:rsidR="004426C1" w:rsidRPr="004426C1" w:rsidRDefault="004426C1" w:rsidP="004426C1">
      <w:pPr>
        <w:spacing w:after="0" w:line="240" w:lineRule="auto"/>
        <w:jc w:val="both"/>
        <w:textAlignment w:val="baseline"/>
        <w:rPr>
          <w:rFonts w:ascii="Arial Unicode MS" w:eastAsia="Times New Roman" w:hAnsi="Arial Unicode MS" w:cs="Arial Unicode MS"/>
          <w:sz w:val="20"/>
          <w:szCs w:val="20"/>
          <w:lang w:val="ru-RU" w:eastAsia="zh-CN"/>
        </w:rPr>
      </w:pPr>
      <w:r w:rsidRPr="004426C1">
        <w:rPr>
          <w:rFonts w:ascii="Arial Unicode MS" w:eastAsia="Times New Roman" w:hAnsi="Arial Unicode MS" w:cs="Arial Unicode MS"/>
          <w:sz w:val="20"/>
          <w:szCs w:val="20"/>
          <w:lang w:val="ru-RU" w:eastAsia="zh-CN"/>
        </w:rPr>
        <w:t>另一位老者说自己是专门来民政局打探情况的，他也准备和老伴儿来办假离婚，然后到老伴儿的学校去报销热费，由于老</w:t>
      </w:r>
      <w:r w:rsidRPr="004426C1">
        <w:rPr>
          <w:rFonts w:ascii="MS Mincho" w:eastAsia="MS Mincho" w:hAnsi="MS Mincho" w:cs="MS Mincho" w:hint="eastAsia"/>
          <w:sz w:val="20"/>
          <w:szCs w:val="20"/>
          <w:lang w:val="ru-RU" w:eastAsia="zh-CN"/>
        </w:rPr>
        <w:t>伴儿有病出</w:t>
      </w:r>
      <w:r w:rsidRPr="004426C1">
        <w:rPr>
          <w:rFonts w:ascii="Arial Unicode MS" w:eastAsia="Times New Roman" w:hAnsi="Arial Unicode MS" w:cs="Arial Unicode MS"/>
          <w:sz w:val="20"/>
          <w:szCs w:val="20"/>
          <w:lang w:val="ru-RU" w:eastAsia="zh-CN"/>
        </w:rPr>
        <w:t>门得坐轮椅，还得再找两个人帮忙。一位退休女教师说，她原来是铁路学校的，合并到地方后由道外区教育局管理，以前热费都是由铁路部门报销，现在道外区教育局却不给报销，只有办理离婚才给报销，但离婚是一件严肃的事，哪能随随便便就办？报销热费的截止期还有两天，她正在为是否办理假离婚</w:t>
      </w:r>
      <w:r w:rsidRPr="004426C1">
        <w:rPr>
          <w:rFonts w:ascii="Times New Roman" w:eastAsia="Times New Roman" w:hAnsi="Times New Roman" w:cs="Times New Roman"/>
          <w:sz w:val="20"/>
          <w:szCs w:val="20"/>
          <w:lang w:val="ru-RU" w:eastAsia="zh-CN"/>
        </w:rPr>
        <w:t xml:space="preserve"> </w:t>
      </w:r>
      <w:r w:rsidRPr="004426C1">
        <w:rPr>
          <w:rFonts w:ascii="MS Mincho" w:eastAsia="MS Mincho" w:hAnsi="MS Mincho" w:cs="MS Mincho" w:hint="eastAsia"/>
          <w:sz w:val="20"/>
          <w:szCs w:val="20"/>
          <w:lang w:val="ru-RU" w:eastAsia="zh-CN"/>
        </w:rPr>
        <w:t>犯愁。她</w:t>
      </w:r>
      <w:r w:rsidRPr="004426C1">
        <w:rPr>
          <w:rFonts w:ascii="Arial Unicode MS" w:eastAsia="Times New Roman" w:hAnsi="Arial Unicode MS" w:cs="Arial Unicode MS"/>
          <w:sz w:val="20"/>
          <w:szCs w:val="20"/>
          <w:lang w:val="ru-RU" w:eastAsia="zh-CN"/>
        </w:rPr>
        <w:t>说，男女同工同酬，为啥在报销热费时却有差别？</w:t>
      </w:r>
    </w:p>
    <w:p w:rsidR="004426C1" w:rsidRPr="004426C1" w:rsidRDefault="004426C1" w:rsidP="004426C1">
      <w:pPr>
        <w:spacing w:after="0" w:line="240" w:lineRule="auto"/>
        <w:jc w:val="both"/>
        <w:textAlignment w:val="baseline"/>
        <w:rPr>
          <w:rFonts w:ascii="Calibri" w:eastAsia="Times New Roman" w:hAnsi="Calibri" w:cs="Times New Roman"/>
          <w:sz w:val="24"/>
          <w:szCs w:val="24"/>
          <w:lang w:val="ru-RU" w:eastAsia="ru-RU"/>
        </w:rPr>
      </w:pPr>
      <w:r w:rsidRPr="004426C1">
        <w:rPr>
          <w:rFonts w:ascii="Arial Unicode MS" w:eastAsia="Times New Roman" w:hAnsi="Arial Unicode MS" w:cs="Arial Unicode MS"/>
          <w:sz w:val="20"/>
          <w:szCs w:val="20"/>
          <w:lang w:val="ru-RU" w:eastAsia="zh-CN"/>
        </w:rPr>
        <w:t>记者从道外区民政局婚姻科一位工作人员处了解到，在</w:t>
      </w:r>
      <w:r w:rsidRPr="004426C1">
        <w:rPr>
          <w:rFonts w:ascii="Times New Roman" w:eastAsia="Times New Roman" w:hAnsi="Times New Roman" w:cs="Times New Roman"/>
          <w:sz w:val="20"/>
          <w:szCs w:val="20"/>
          <w:lang w:val="ru-RU" w:eastAsia="zh-CN"/>
        </w:rPr>
        <w:t>17</w:t>
      </w:r>
      <w:r w:rsidRPr="004426C1">
        <w:rPr>
          <w:rFonts w:ascii="MS Mincho" w:eastAsia="MS Mincho" w:hAnsi="MS Mincho" w:cs="MS Mincho" w:hint="eastAsia"/>
          <w:sz w:val="20"/>
          <w:szCs w:val="20"/>
          <w:lang w:val="ru-RU" w:eastAsia="zh-CN"/>
        </w:rPr>
        <w:t>日之前来</w:t>
      </w:r>
      <w:r w:rsidRPr="004426C1">
        <w:rPr>
          <w:rFonts w:ascii="Arial Unicode MS" w:eastAsia="Times New Roman" w:hAnsi="Arial Unicode MS" w:cs="Arial Unicode MS"/>
          <w:sz w:val="20"/>
          <w:szCs w:val="20"/>
          <w:lang w:val="ru-RU" w:eastAsia="zh-CN"/>
        </w:rPr>
        <w:t>办理离婚的人比平时就逐渐增多。</w:t>
      </w:r>
      <w:r w:rsidRPr="004426C1">
        <w:rPr>
          <w:rFonts w:ascii="Times New Roman" w:eastAsia="Times New Roman" w:hAnsi="Times New Roman" w:cs="Times New Roman"/>
          <w:sz w:val="20"/>
          <w:szCs w:val="20"/>
          <w:lang w:val="ru-RU" w:eastAsia="zh-CN"/>
        </w:rPr>
        <w:t>17</w:t>
      </w:r>
      <w:r w:rsidRPr="004426C1">
        <w:rPr>
          <w:rFonts w:ascii="MS Mincho" w:eastAsia="MS Mincho" w:hAnsi="MS Mincho" w:cs="MS Mincho" w:hint="eastAsia"/>
          <w:sz w:val="20"/>
          <w:szCs w:val="20"/>
          <w:lang w:val="ru-RU" w:eastAsia="zh-CN"/>
        </w:rPr>
        <w:t>日、</w:t>
      </w:r>
      <w:r w:rsidRPr="004426C1">
        <w:rPr>
          <w:rFonts w:ascii="Times New Roman" w:eastAsia="Times New Roman" w:hAnsi="Times New Roman" w:cs="Times New Roman"/>
          <w:sz w:val="20"/>
          <w:szCs w:val="20"/>
          <w:lang w:val="ru-RU" w:eastAsia="zh-CN"/>
        </w:rPr>
        <w:t>20</w:t>
      </w:r>
      <w:r w:rsidRPr="004426C1">
        <w:rPr>
          <w:rFonts w:ascii="MS Mincho" w:eastAsia="MS Mincho" w:hAnsi="MS Mincho" w:cs="MS Mincho" w:hint="eastAsia"/>
          <w:sz w:val="20"/>
          <w:szCs w:val="20"/>
          <w:lang w:val="ru-RU" w:eastAsia="zh-CN"/>
        </w:rPr>
        <w:t>日和</w:t>
      </w:r>
      <w:r w:rsidRPr="004426C1">
        <w:rPr>
          <w:rFonts w:ascii="Times New Roman" w:eastAsia="Times New Roman" w:hAnsi="Times New Roman" w:cs="Times New Roman"/>
          <w:sz w:val="20"/>
          <w:szCs w:val="20"/>
          <w:lang w:val="ru-RU" w:eastAsia="zh-CN"/>
        </w:rPr>
        <w:t>21</w:t>
      </w:r>
      <w:r w:rsidRPr="004426C1">
        <w:rPr>
          <w:rFonts w:ascii="MS Mincho" w:eastAsia="MS Mincho" w:hAnsi="MS Mincho" w:cs="MS Mincho" w:hint="eastAsia"/>
          <w:sz w:val="20"/>
          <w:szCs w:val="20"/>
          <w:lang w:val="ru-RU" w:eastAsia="zh-CN"/>
        </w:rPr>
        <w:t>日是最集中的三天，是平</w:t>
      </w:r>
      <w:r w:rsidRPr="004426C1">
        <w:rPr>
          <w:rFonts w:ascii="Arial Unicode MS" w:eastAsia="Times New Roman" w:hAnsi="Arial Unicode MS" w:cs="Arial Unicode MS"/>
          <w:sz w:val="20"/>
          <w:szCs w:val="20"/>
          <w:lang w:val="ru-RU" w:eastAsia="zh-CN"/>
        </w:rPr>
        <w:t>时的三倍多，办理人员主要是道外区各学校的老师</w:t>
      </w:r>
      <w:r w:rsidRPr="004426C1">
        <w:rPr>
          <w:rFonts w:ascii="MS Mincho" w:eastAsia="MS Mincho" w:hAnsi="MS Mincho" w:cs="MS Mincho" w:hint="eastAsia"/>
          <w:sz w:val="20"/>
          <w:szCs w:val="20"/>
          <w:lang w:val="ru-RU" w:eastAsia="zh-CN"/>
        </w:rPr>
        <w:t>，从他</w:t>
      </w:r>
      <w:r w:rsidRPr="004426C1">
        <w:rPr>
          <w:rFonts w:ascii="Arial Unicode MS" w:eastAsia="Times New Roman" w:hAnsi="Arial Unicode MS" w:cs="Arial Unicode MS"/>
          <w:sz w:val="20"/>
          <w:szCs w:val="20"/>
          <w:lang w:val="ru-RU" w:eastAsia="zh-CN"/>
        </w:rPr>
        <w:t>们谈话中得知，都是为了报销热费才办理离婚的。</w:t>
      </w:r>
      <w:r w:rsidRPr="004426C1">
        <w:rPr>
          <w:rFonts w:ascii="Times New Roman" w:eastAsia="Times New Roman" w:hAnsi="Times New Roman" w:cs="Times New Roman"/>
          <w:sz w:val="20"/>
          <w:szCs w:val="20"/>
          <w:lang w:val="ru-RU" w:eastAsia="zh-CN"/>
        </w:rPr>
        <w:t xml:space="preserve"> </w:t>
      </w:r>
      <w:r w:rsidRPr="004426C1">
        <w:rPr>
          <w:rFonts w:ascii="MS Mincho" w:eastAsia="MS Mincho" w:hAnsi="MS Mincho" w:cs="MS Mincho" w:hint="eastAsia"/>
          <w:sz w:val="20"/>
          <w:szCs w:val="20"/>
          <w:lang w:val="ru-RU" w:eastAsia="zh-CN"/>
        </w:rPr>
        <w:t xml:space="preserve">　</w:t>
      </w:r>
      <w:r w:rsidRPr="004426C1">
        <w:rPr>
          <w:rFonts w:ascii="Arial Unicode MS" w:eastAsia="Times New Roman" w:hAnsi="Arial Unicode MS" w:cs="Arial Unicode MS"/>
          <w:sz w:val="20"/>
          <w:szCs w:val="20"/>
          <w:lang w:val="ru-RU" w:eastAsia="zh-CN"/>
        </w:rPr>
        <w:t>记者从市供热办了解到，报销热费没有男女之别。根据有关规定，热费承担主体为房屋产权人</w:t>
      </w:r>
      <w:r w:rsidRPr="004426C1">
        <w:rPr>
          <w:rFonts w:ascii="Times New Roman" w:eastAsia="Times New Roman" w:hAnsi="Times New Roman" w:cs="Times New Roman"/>
          <w:sz w:val="20"/>
          <w:szCs w:val="20"/>
          <w:lang w:val="ru-RU" w:eastAsia="zh-CN"/>
        </w:rPr>
        <w:t>(</w:t>
      </w:r>
      <w:r w:rsidRPr="004426C1">
        <w:rPr>
          <w:rFonts w:ascii="MS Mincho" w:eastAsia="MS Mincho" w:hAnsi="MS Mincho" w:cs="MS Mincho" w:hint="eastAsia"/>
          <w:sz w:val="20"/>
          <w:szCs w:val="20"/>
          <w:lang w:val="ru-RU" w:eastAsia="zh-CN"/>
        </w:rPr>
        <w:t>或公有住房承租人</w:t>
      </w:r>
      <w:r w:rsidRPr="004426C1">
        <w:rPr>
          <w:rFonts w:ascii="Times New Roman" w:eastAsia="Times New Roman" w:hAnsi="Times New Roman" w:cs="Times New Roman"/>
          <w:sz w:val="20"/>
          <w:szCs w:val="20"/>
          <w:lang w:val="ru-RU" w:eastAsia="zh-CN"/>
        </w:rPr>
        <w:t>)</w:t>
      </w:r>
      <w:r w:rsidRPr="004426C1">
        <w:rPr>
          <w:rFonts w:ascii="MS Mincho" w:eastAsia="MS Mincho" w:hAnsi="MS Mincho" w:cs="MS Mincho" w:hint="eastAsia"/>
          <w:sz w:val="20"/>
          <w:szCs w:val="20"/>
          <w:lang w:val="ru-RU" w:eastAsia="zh-CN"/>
        </w:rPr>
        <w:t>。其中，机</w:t>
      </w:r>
      <w:r w:rsidRPr="004426C1">
        <w:rPr>
          <w:rFonts w:ascii="Arial Unicode MS" w:eastAsia="Times New Roman" w:hAnsi="Arial Unicode MS" w:cs="Arial Unicode MS"/>
          <w:sz w:val="20"/>
          <w:szCs w:val="20"/>
          <w:lang w:val="ru-RU" w:eastAsia="zh-CN"/>
        </w:rPr>
        <w:t>关和企事业单位职工</w:t>
      </w:r>
      <w:r w:rsidRPr="004426C1">
        <w:rPr>
          <w:rFonts w:ascii="Times New Roman" w:eastAsia="Times New Roman" w:hAnsi="Times New Roman" w:cs="Times New Roman"/>
          <w:sz w:val="20"/>
          <w:szCs w:val="20"/>
          <w:lang w:val="ru-RU" w:eastAsia="zh-CN"/>
        </w:rPr>
        <w:t>(</w:t>
      </w:r>
      <w:r w:rsidRPr="004426C1">
        <w:rPr>
          <w:rFonts w:ascii="MS Mincho" w:eastAsia="MS Mincho" w:hAnsi="MS Mincho" w:cs="MS Mincho" w:hint="eastAsia"/>
          <w:sz w:val="20"/>
          <w:szCs w:val="20"/>
          <w:lang w:val="ru-RU" w:eastAsia="zh-CN"/>
        </w:rPr>
        <w:t>含离退休人</w:t>
      </w:r>
      <w:r w:rsidRPr="004426C1">
        <w:rPr>
          <w:rFonts w:ascii="Times New Roman" w:eastAsia="Times New Roman" w:hAnsi="Times New Roman" w:cs="Times New Roman"/>
          <w:sz w:val="20"/>
          <w:szCs w:val="20"/>
          <w:lang w:val="ru-RU" w:eastAsia="zh-CN"/>
        </w:rPr>
        <w:t xml:space="preserve"> </w:t>
      </w:r>
      <w:r w:rsidRPr="004426C1">
        <w:rPr>
          <w:rFonts w:ascii="Arial Unicode MS" w:eastAsia="Times New Roman" w:hAnsi="Arial Unicode MS" w:cs="Arial Unicode MS"/>
          <w:sz w:val="20"/>
          <w:szCs w:val="20"/>
          <w:lang w:val="ru-RU" w:eastAsia="zh-CN"/>
        </w:rPr>
        <w:t>员</w:t>
      </w:r>
      <w:r w:rsidRPr="004426C1">
        <w:rPr>
          <w:rFonts w:ascii="Times New Roman" w:eastAsia="Times New Roman" w:hAnsi="Times New Roman" w:cs="Times New Roman"/>
          <w:sz w:val="20"/>
          <w:szCs w:val="20"/>
          <w:lang w:val="ru-RU" w:eastAsia="zh-CN"/>
        </w:rPr>
        <w:t>)</w:t>
      </w:r>
      <w:r w:rsidRPr="004426C1">
        <w:rPr>
          <w:rFonts w:ascii="MS Mincho" w:eastAsia="MS Mincho" w:hAnsi="MS Mincho" w:cs="MS Mincho" w:hint="eastAsia"/>
          <w:sz w:val="20"/>
          <w:szCs w:val="20"/>
          <w:lang w:val="ru-RU" w:eastAsia="zh-CN"/>
        </w:rPr>
        <w:t>在</w:t>
      </w:r>
      <w:r w:rsidRPr="004426C1">
        <w:rPr>
          <w:rFonts w:ascii="Arial Unicode MS" w:eastAsia="Times New Roman" w:hAnsi="Arial Unicode MS" w:cs="Arial Unicode MS"/>
          <w:sz w:val="20"/>
          <w:szCs w:val="20"/>
          <w:lang w:val="ru-RU" w:eastAsia="zh-CN"/>
        </w:rPr>
        <w:t>规定住房控制标准面积内的热费，由职工个人和房屋产权人</w:t>
      </w:r>
      <w:r w:rsidRPr="004426C1">
        <w:rPr>
          <w:rFonts w:ascii="Times New Roman" w:eastAsia="Times New Roman" w:hAnsi="Times New Roman" w:cs="Times New Roman"/>
          <w:sz w:val="20"/>
          <w:szCs w:val="20"/>
          <w:lang w:val="ru-RU" w:eastAsia="zh-CN"/>
        </w:rPr>
        <w:t>(</w:t>
      </w:r>
      <w:r w:rsidRPr="004426C1">
        <w:rPr>
          <w:rFonts w:ascii="MS Mincho" w:eastAsia="MS Mincho" w:hAnsi="MS Mincho" w:cs="MS Mincho" w:hint="eastAsia"/>
          <w:sz w:val="20"/>
          <w:szCs w:val="20"/>
          <w:lang w:val="ru-RU" w:eastAsia="zh-CN"/>
        </w:rPr>
        <w:t>或公有住房承租人</w:t>
      </w:r>
      <w:r w:rsidRPr="004426C1">
        <w:rPr>
          <w:rFonts w:ascii="Times New Roman" w:eastAsia="Times New Roman" w:hAnsi="Times New Roman" w:cs="Times New Roman"/>
          <w:sz w:val="20"/>
          <w:szCs w:val="20"/>
          <w:lang w:val="ru-RU" w:eastAsia="zh-CN"/>
        </w:rPr>
        <w:t>)</w:t>
      </w:r>
      <w:r w:rsidRPr="004426C1">
        <w:rPr>
          <w:rFonts w:ascii="MS Mincho" w:eastAsia="MS Mincho" w:hAnsi="MS Mincho" w:cs="MS Mincho" w:hint="eastAsia"/>
          <w:sz w:val="20"/>
          <w:szCs w:val="20"/>
          <w:lang w:val="ru-RU" w:eastAsia="zh-CN"/>
        </w:rPr>
        <w:t>所在</w:t>
      </w:r>
      <w:r w:rsidRPr="004426C1">
        <w:rPr>
          <w:rFonts w:ascii="Arial Unicode MS" w:eastAsia="Times New Roman" w:hAnsi="Arial Unicode MS" w:cs="Arial Unicode MS"/>
          <w:sz w:val="20"/>
          <w:szCs w:val="20"/>
          <w:lang w:val="ru-RU" w:eastAsia="zh-CN"/>
        </w:rPr>
        <w:t>单位共同承担，其中职工个人承担</w:t>
      </w:r>
      <w:r w:rsidRPr="004426C1">
        <w:rPr>
          <w:rFonts w:ascii="Times New Roman" w:eastAsia="Times New Roman" w:hAnsi="Times New Roman" w:cs="Times New Roman"/>
          <w:sz w:val="20"/>
          <w:szCs w:val="20"/>
          <w:lang w:val="ru-RU" w:eastAsia="zh-CN"/>
        </w:rPr>
        <w:t>10%</w:t>
      </w:r>
      <w:r w:rsidRPr="004426C1">
        <w:rPr>
          <w:rFonts w:ascii="MS Mincho" w:eastAsia="MS Mincho" w:hAnsi="MS Mincho" w:cs="MS Mincho" w:hint="eastAsia"/>
          <w:sz w:val="20"/>
          <w:szCs w:val="20"/>
          <w:lang w:val="ru-RU" w:eastAsia="zh-CN"/>
        </w:rPr>
        <w:t>，</w:t>
      </w:r>
      <w:r w:rsidRPr="004426C1">
        <w:rPr>
          <w:rFonts w:ascii="Arial Unicode MS" w:eastAsia="Times New Roman" w:hAnsi="Arial Unicode MS" w:cs="Arial Unicode MS"/>
          <w:sz w:val="20"/>
          <w:szCs w:val="20"/>
          <w:lang w:val="ru-RU" w:eastAsia="zh-CN"/>
        </w:rPr>
        <w:t>单位承担</w:t>
      </w:r>
      <w:r w:rsidRPr="004426C1">
        <w:rPr>
          <w:rFonts w:ascii="Times New Roman" w:eastAsia="Times New Roman" w:hAnsi="Times New Roman" w:cs="Times New Roman"/>
          <w:sz w:val="20"/>
          <w:szCs w:val="20"/>
          <w:lang w:val="ru-RU" w:eastAsia="zh-CN"/>
        </w:rPr>
        <w:t>90%</w:t>
      </w:r>
      <w:r w:rsidRPr="004426C1">
        <w:rPr>
          <w:rFonts w:ascii="MS Mincho" w:eastAsia="MS Mincho" w:hAnsi="MS Mincho" w:cs="MS Mincho" w:hint="eastAsia"/>
          <w:sz w:val="20"/>
          <w:szCs w:val="20"/>
          <w:lang w:val="ru-RU" w:eastAsia="zh-CN"/>
        </w:rPr>
        <w:t>。</w:t>
      </w:r>
      <w:r w:rsidRPr="004426C1">
        <w:rPr>
          <w:rFonts w:ascii="Times New Roman" w:eastAsia="Times New Roman" w:hAnsi="Times New Roman" w:cs="Times New Roman"/>
          <w:sz w:val="20"/>
          <w:szCs w:val="20"/>
          <w:lang w:val="ru-RU" w:eastAsia="zh-CN"/>
        </w:rPr>
        <w:t> </w:t>
      </w:r>
      <w:r w:rsidRPr="004426C1">
        <w:rPr>
          <w:rFonts w:ascii="MS Mincho" w:eastAsia="MS Mincho" w:hAnsi="MS Mincho" w:cs="MS Mincho" w:hint="eastAsia"/>
          <w:sz w:val="20"/>
          <w:szCs w:val="20"/>
          <w:lang w:val="ru-RU" w:eastAsia="ru-RU"/>
        </w:rPr>
        <w:t>（</w:t>
      </w:r>
      <w:r w:rsidRPr="004426C1">
        <w:rPr>
          <w:rFonts w:ascii="Arial Unicode MS" w:eastAsia="Times New Roman" w:hAnsi="Arial Unicode MS" w:cs="Arial Unicode MS"/>
          <w:sz w:val="20"/>
          <w:szCs w:val="20"/>
          <w:lang w:val="ru-RU" w:eastAsia="ru-RU"/>
        </w:rPr>
        <w:t>东北</w:t>
      </w:r>
      <w:r w:rsidRPr="004426C1">
        <w:rPr>
          <w:rFonts w:ascii="Times New Roman" w:eastAsia="Times New Roman" w:hAnsi="Times New Roman" w:cs="Times New Roman"/>
          <w:sz w:val="20"/>
          <w:szCs w:val="20"/>
          <w:lang w:val="ru-RU" w:eastAsia="ru-RU"/>
        </w:rPr>
        <w:t xml:space="preserve"> </w:t>
      </w:r>
      <w:r w:rsidRPr="004426C1">
        <w:rPr>
          <w:rFonts w:ascii="MS Mincho" w:eastAsia="MS Mincho" w:hAnsi="MS Mincho" w:cs="MS Mincho" w:hint="eastAsia"/>
          <w:sz w:val="20"/>
          <w:szCs w:val="20"/>
          <w:lang w:val="ru-RU" w:eastAsia="ru-RU"/>
        </w:rPr>
        <w:t>网－新</w:t>
      </w:r>
      <w:r w:rsidRPr="004426C1">
        <w:rPr>
          <w:rFonts w:ascii="Arial Unicode MS" w:eastAsia="Times New Roman" w:hAnsi="Arial Unicode MS" w:cs="Arial Unicode MS"/>
          <w:sz w:val="20"/>
          <w:szCs w:val="20"/>
          <w:lang w:val="ru-RU" w:eastAsia="ru-RU"/>
        </w:rPr>
        <w:t>晚报</w:t>
      </w:r>
      <w:r w:rsidRPr="004426C1">
        <w:rPr>
          <w:rFonts w:ascii="Times New Roman" w:eastAsia="Times New Roman" w:hAnsi="Times New Roman" w:cs="Times New Roman"/>
          <w:sz w:val="20"/>
          <w:szCs w:val="20"/>
          <w:lang w:val="ru-RU" w:eastAsia="ru-RU"/>
        </w:rPr>
        <w:t> </w:t>
      </w:r>
      <w:r w:rsidRPr="004426C1">
        <w:rPr>
          <w:rFonts w:ascii="MS Mincho" w:eastAsia="MS Mincho" w:hAnsi="MS Mincho" w:cs="MS Mincho" w:hint="eastAsia"/>
          <w:sz w:val="20"/>
          <w:szCs w:val="20"/>
          <w:lang w:val="ru-RU" w:eastAsia="ru-RU"/>
        </w:rPr>
        <w:t>康福柱）</w:t>
      </w:r>
    </w:p>
    <w:p w:rsidR="004426C1" w:rsidRPr="004426C1" w:rsidRDefault="004426C1" w:rsidP="004426C1">
      <w:pPr>
        <w:spacing w:after="0" w:line="240" w:lineRule="auto"/>
        <w:textAlignment w:val="baseline"/>
        <w:rPr>
          <w:rFonts w:ascii="Times New Roman" w:eastAsia="Times New Roman" w:hAnsi="Times New Roman" w:cs="Times New Roman"/>
          <w:b/>
          <w:bCs/>
          <w:sz w:val="24"/>
          <w:szCs w:val="24"/>
          <w:lang w:val="ru-RU" w:eastAsia="ru-RU"/>
        </w:rPr>
      </w:pPr>
    </w:p>
    <w:p w:rsidR="004426C1" w:rsidRPr="004426C1" w:rsidRDefault="004426C1" w:rsidP="004426C1">
      <w:pPr>
        <w:spacing w:after="0" w:line="240" w:lineRule="auto"/>
        <w:textAlignment w:val="baseline"/>
        <w:rPr>
          <w:rFonts w:ascii="Calibri" w:eastAsia="Times New Roman" w:hAnsi="Calibri" w:cs="Times New Roman"/>
          <w:sz w:val="26"/>
          <w:szCs w:val="26"/>
          <w:lang w:val="ru-RU" w:eastAsia="ru-RU"/>
        </w:rPr>
      </w:pPr>
      <w:r w:rsidRPr="004426C1">
        <w:rPr>
          <w:rFonts w:ascii="Times New Roman" w:eastAsia="Times New Roman" w:hAnsi="Times New Roman" w:cs="Times New Roman"/>
          <w:b/>
          <w:bCs/>
          <w:sz w:val="26"/>
          <w:szCs w:val="26"/>
          <w:lang w:val="ru-RU" w:eastAsia="ru-RU"/>
        </w:rPr>
        <w:t>Модуль 2. Культурологические проблемы речевой деятельности</w:t>
      </w:r>
    </w:p>
    <w:p w:rsidR="004426C1" w:rsidRPr="004426C1" w:rsidRDefault="004426C1" w:rsidP="004426C1">
      <w:pPr>
        <w:spacing w:after="0" w:line="240" w:lineRule="auto"/>
        <w:jc w:val="both"/>
        <w:rPr>
          <w:rFonts w:ascii="Times New Roman" w:eastAsia="Times New Roman" w:hAnsi="Times New Roman" w:cs="Times New Roman"/>
          <w:sz w:val="26"/>
          <w:szCs w:val="26"/>
          <w:lang w:val="ru-RU" w:eastAsia="ru-RU"/>
        </w:rPr>
      </w:pPr>
      <w:r w:rsidRPr="004426C1">
        <w:rPr>
          <w:rFonts w:ascii="Times New Roman" w:eastAsia="Times New Roman" w:hAnsi="Times New Roman" w:cs="Times New Roman"/>
          <w:sz w:val="26"/>
          <w:szCs w:val="26"/>
          <w:lang w:val="ru-RU" w:eastAsia="ru-RU"/>
        </w:rPr>
        <w:t>Задание 1. Переведите текст с китайского языка на русский. При переводе обратите особое внимание на культурологический аспект речи.</w:t>
      </w:r>
    </w:p>
    <w:p w:rsidR="004426C1" w:rsidRPr="004426C1" w:rsidRDefault="004426C1" w:rsidP="004426C1">
      <w:pPr>
        <w:spacing w:after="0" w:line="240" w:lineRule="auto"/>
        <w:jc w:val="both"/>
        <w:rPr>
          <w:rFonts w:ascii="Times New Roman" w:eastAsia="Times New Roman" w:hAnsi="Times New Roman" w:cs="Times New Roman"/>
          <w:sz w:val="26"/>
          <w:szCs w:val="26"/>
          <w:lang w:val="ru-RU" w:eastAsia="ru-RU"/>
        </w:rPr>
      </w:pPr>
    </w:p>
    <w:p w:rsidR="004426C1" w:rsidRPr="00FD673C" w:rsidRDefault="004426C1" w:rsidP="004426C1">
      <w:pPr>
        <w:spacing w:after="0" w:line="240" w:lineRule="auto"/>
        <w:rPr>
          <w:rFonts w:ascii="Times New Roman" w:eastAsia="Arial Unicode MS" w:hAnsi="Arial Unicode MS" w:cs="Times New Roman"/>
          <w:sz w:val="28"/>
          <w:szCs w:val="28"/>
          <w:lang w:val="ru-RU" w:eastAsia="zh-CN"/>
        </w:rPr>
      </w:pPr>
      <w:r w:rsidRPr="00FD673C">
        <w:rPr>
          <w:rFonts w:ascii="Times New Roman" w:eastAsia="Arial Unicode MS" w:hAnsi="Arial Unicode MS" w:cs="Times New Roman"/>
          <w:sz w:val="28"/>
          <w:szCs w:val="28"/>
          <w:lang w:val="ru-RU" w:eastAsia="zh-CN"/>
        </w:rPr>
        <w:t>汉语水平考试已在</w:t>
      </w:r>
      <w:r w:rsidRPr="00FD673C">
        <w:rPr>
          <w:rFonts w:ascii="Times New Roman" w:eastAsia="Arial Unicode MS" w:hAnsi="Arial Unicode MS" w:cs="Times New Roman"/>
          <w:sz w:val="28"/>
          <w:szCs w:val="28"/>
          <w:lang w:val="ru-RU" w:eastAsia="zh-CN"/>
        </w:rPr>
        <w:t>34</w:t>
      </w:r>
      <w:r w:rsidRPr="00FD673C">
        <w:rPr>
          <w:rFonts w:ascii="Times New Roman" w:eastAsia="Arial Unicode MS" w:hAnsi="Arial Unicode MS" w:cs="Times New Roman"/>
          <w:sz w:val="28"/>
          <w:szCs w:val="28"/>
          <w:lang w:val="ru-RU" w:eastAsia="zh-CN"/>
        </w:rPr>
        <w:t>个国家设立</w:t>
      </w:r>
      <w:r w:rsidRPr="00FD673C">
        <w:rPr>
          <w:rFonts w:ascii="Times New Roman" w:eastAsia="Arial Unicode MS" w:hAnsi="Arial Unicode MS" w:cs="Times New Roman"/>
          <w:sz w:val="28"/>
          <w:szCs w:val="28"/>
          <w:lang w:val="ru-RU" w:eastAsia="zh-CN"/>
        </w:rPr>
        <w:t>151</w:t>
      </w:r>
      <w:r w:rsidRPr="00FD673C">
        <w:rPr>
          <w:rFonts w:ascii="Times New Roman" w:eastAsia="Arial Unicode MS" w:hAnsi="Arial Unicode MS" w:cs="Times New Roman"/>
          <w:sz w:val="28"/>
          <w:szCs w:val="28"/>
          <w:lang w:val="ru-RU" w:eastAsia="zh-CN"/>
        </w:rPr>
        <w:t>个考点众所周知，汉语应该算作是世界上最难学的语言之一，方块字对于习惯了拉丁字母的外国人更是难上加难。中国作为汉语的母语国，对于积极推进汉语教学、帮助世界各地学习者更快更好地掌握汉语，有着义不容辞的责任。</w:t>
      </w:r>
    </w:p>
    <w:p w:rsidR="004426C1" w:rsidRPr="004426C1" w:rsidRDefault="004426C1" w:rsidP="004426C1">
      <w:pPr>
        <w:spacing w:after="0" w:line="240" w:lineRule="auto"/>
        <w:rPr>
          <w:rFonts w:ascii="Times New Roman" w:eastAsia="Arial Unicode MS" w:hAnsi="Arial Unicode MS" w:cs="Times New Roman"/>
          <w:sz w:val="20"/>
          <w:szCs w:val="20"/>
          <w:lang w:val="ru-RU" w:eastAsia="zh-CN"/>
        </w:rPr>
      </w:pPr>
      <w:r w:rsidRPr="004426C1">
        <w:rPr>
          <w:rFonts w:ascii="Times New Roman" w:eastAsia="Arial Unicode MS" w:hAnsi="Arial Unicode MS" w:cs="Times New Roman"/>
          <w:sz w:val="20"/>
          <w:szCs w:val="20"/>
          <w:lang w:val="ru-RU" w:eastAsia="zh-CN"/>
        </w:rPr>
        <w:t>中国政府高度重视发展对外汉语教学。早在</w:t>
      </w:r>
      <w:r w:rsidRPr="004426C1">
        <w:rPr>
          <w:rFonts w:ascii="Times New Roman" w:eastAsia="Arial Unicode MS" w:hAnsi="Arial Unicode MS" w:cs="Times New Roman"/>
          <w:sz w:val="20"/>
          <w:szCs w:val="20"/>
          <w:lang w:val="ru-RU" w:eastAsia="zh-CN"/>
        </w:rPr>
        <w:t>1987</w:t>
      </w:r>
      <w:r w:rsidRPr="004426C1">
        <w:rPr>
          <w:rFonts w:ascii="Times New Roman" w:eastAsia="Arial Unicode MS" w:hAnsi="Arial Unicode MS" w:cs="Times New Roman"/>
          <w:sz w:val="20"/>
          <w:szCs w:val="20"/>
          <w:lang w:val="ru-RU" w:eastAsia="zh-CN"/>
        </w:rPr>
        <w:t>年，就成立了由教育部、财政部、外交部等</w:t>
      </w:r>
      <w:r w:rsidRPr="004426C1">
        <w:rPr>
          <w:rFonts w:ascii="Times New Roman" w:eastAsia="Arial Unicode MS" w:hAnsi="Arial Unicode MS" w:cs="Times New Roman"/>
          <w:sz w:val="20"/>
          <w:szCs w:val="20"/>
          <w:lang w:val="ru-RU" w:eastAsia="zh-CN"/>
        </w:rPr>
        <w:t>11</w:t>
      </w:r>
      <w:r w:rsidRPr="004426C1">
        <w:rPr>
          <w:rFonts w:ascii="Times New Roman" w:eastAsia="Arial Unicode MS" w:hAnsi="Arial Unicode MS" w:cs="Times New Roman"/>
          <w:sz w:val="20"/>
          <w:szCs w:val="20"/>
          <w:lang w:val="ru-RU" w:eastAsia="zh-CN"/>
        </w:rPr>
        <w:t>个部门组成的中国国家对外汉语教学领导小组，负责统筹、协调、领导对外汉语教学工作，并逐步加大了经费投入力度。</w:t>
      </w:r>
    </w:p>
    <w:p w:rsidR="004426C1" w:rsidRPr="004426C1" w:rsidRDefault="004426C1" w:rsidP="004426C1">
      <w:pPr>
        <w:spacing w:after="0" w:line="240" w:lineRule="auto"/>
        <w:rPr>
          <w:rFonts w:ascii="Times New Roman" w:eastAsia="Arial Unicode MS" w:hAnsi="Arial Unicode MS" w:cs="Times New Roman"/>
          <w:sz w:val="20"/>
          <w:szCs w:val="20"/>
          <w:lang w:val="ru-RU" w:eastAsia="zh-CN"/>
        </w:rPr>
      </w:pPr>
      <w:r w:rsidRPr="004426C1">
        <w:rPr>
          <w:rFonts w:ascii="Times New Roman" w:eastAsia="Arial Unicode MS" w:hAnsi="Arial Unicode MS" w:cs="Times New Roman"/>
          <w:sz w:val="20"/>
          <w:szCs w:val="20"/>
          <w:lang w:val="ru-RU" w:eastAsia="zh-CN"/>
        </w:rPr>
        <w:t xml:space="preserve">　　进入新世纪以来，在国家对外汉语教学领导小组的领导下，对外汉语教学工作又有了新的</w:t>
      </w:r>
      <w:r w:rsidRPr="004426C1">
        <w:rPr>
          <w:rFonts w:ascii="Times New Roman" w:eastAsia="Arial Unicode MS" w:hAnsi="Arial Unicode MS" w:cs="Times New Roman"/>
          <w:sz w:val="20"/>
          <w:szCs w:val="20"/>
          <w:lang w:val="ru-RU" w:eastAsia="zh-CN"/>
        </w:rPr>
        <w:t xml:space="preserve"> </w:t>
      </w:r>
      <w:r w:rsidRPr="004426C1">
        <w:rPr>
          <w:rFonts w:ascii="Times New Roman" w:eastAsia="Arial Unicode MS" w:hAnsi="Arial Unicode MS" w:cs="Times New Roman"/>
          <w:sz w:val="20"/>
          <w:szCs w:val="20"/>
          <w:lang w:val="ru-RU" w:eastAsia="zh-CN"/>
        </w:rPr>
        <w:t>跨越式发展。</w:t>
      </w:r>
      <w:r w:rsidRPr="004426C1">
        <w:rPr>
          <w:rFonts w:ascii="Times New Roman" w:eastAsia="Arial Unicode MS" w:hAnsi="Arial Unicode MS" w:cs="Times New Roman"/>
          <w:sz w:val="20"/>
          <w:szCs w:val="20"/>
          <w:lang w:val="ru-RU" w:eastAsia="zh-CN"/>
        </w:rPr>
        <w:t>2004</w:t>
      </w:r>
      <w:r w:rsidRPr="004426C1">
        <w:rPr>
          <w:rFonts w:ascii="Times New Roman" w:eastAsia="Arial Unicode MS" w:hAnsi="Arial Unicode MS" w:cs="Times New Roman"/>
          <w:sz w:val="20"/>
          <w:szCs w:val="20"/>
          <w:lang w:val="ru-RU" w:eastAsia="zh-CN"/>
        </w:rPr>
        <w:t>年，中国政府制定了对外汉语教学工作的五年规划，即“汉语桥”工程，意在调动、集成全国各方面的资源和世界各方面的资源，来满足世界</w:t>
      </w:r>
      <w:r w:rsidRPr="004426C1">
        <w:rPr>
          <w:rFonts w:ascii="Times New Roman" w:eastAsia="Arial Unicode MS" w:hAnsi="Arial Unicode MS" w:cs="Times New Roman"/>
          <w:sz w:val="20"/>
          <w:szCs w:val="20"/>
          <w:lang w:val="ru-RU" w:eastAsia="zh-CN"/>
        </w:rPr>
        <w:t xml:space="preserve"> </w:t>
      </w:r>
      <w:r w:rsidRPr="004426C1">
        <w:rPr>
          <w:rFonts w:ascii="Times New Roman" w:eastAsia="Arial Unicode MS" w:hAnsi="Arial Unicode MS" w:cs="Times New Roman"/>
          <w:sz w:val="20"/>
          <w:szCs w:val="20"/>
          <w:lang w:val="ru-RU" w:eastAsia="zh-CN"/>
        </w:rPr>
        <w:t>各国、各个地区不同层面对汉语教学的需求。</w:t>
      </w:r>
    </w:p>
    <w:p w:rsidR="004426C1" w:rsidRPr="004426C1" w:rsidRDefault="004426C1" w:rsidP="004426C1">
      <w:pPr>
        <w:spacing w:after="0" w:line="240" w:lineRule="auto"/>
        <w:rPr>
          <w:rFonts w:ascii="Times New Roman" w:eastAsia="Arial Unicode MS" w:hAnsi="Arial Unicode MS" w:cs="Times New Roman"/>
          <w:sz w:val="20"/>
          <w:szCs w:val="20"/>
          <w:lang w:val="ru-RU" w:eastAsia="zh-CN"/>
        </w:rPr>
      </w:pPr>
      <w:r w:rsidRPr="004426C1">
        <w:rPr>
          <w:rFonts w:ascii="Times New Roman" w:eastAsia="Arial Unicode MS" w:hAnsi="Arial Unicode MS" w:cs="Times New Roman"/>
          <w:sz w:val="20"/>
          <w:szCs w:val="20"/>
          <w:lang w:val="ru-RU" w:eastAsia="zh-CN"/>
        </w:rPr>
        <w:t xml:space="preserve">　　国内各类高校、出版社、文化教育传播机构等相继开发了多种优质的汉语教学资源，包括</w:t>
      </w:r>
      <w:r w:rsidRPr="004426C1">
        <w:rPr>
          <w:rFonts w:ascii="Times New Roman" w:eastAsia="Arial Unicode MS" w:hAnsi="Arial Unicode MS" w:cs="Times New Roman"/>
          <w:sz w:val="20"/>
          <w:szCs w:val="20"/>
          <w:lang w:val="ru-RU" w:eastAsia="zh-CN"/>
        </w:rPr>
        <w:t xml:space="preserve"> </w:t>
      </w:r>
      <w:r w:rsidRPr="004426C1">
        <w:rPr>
          <w:rFonts w:ascii="Times New Roman" w:eastAsia="Arial Unicode MS" w:hAnsi="Arial Unicode MS" w:cs="Times New Roman"/>
          <w:sz w:val="20"/>
          <w:szCs w:val="20"/>
          <w:lang w:val="ru-RU" w:eastAsia="zh-CN"/>
        </w:rPr>
        <w:t>教材等一系列教学资源，为国外汉语教学的发展提供实质性的帮助。比如，</w:t>
      </w:r>
      <w:r w:rsidRPr="004426C1">
        <w:rPr>
          <w:rFonts w:ascii="Times New Roman" w:eastAsia="Arial Unicode MS" w:hAnsi="Arial Unicode MS" w:cs="Times New Roman"/>
          <w:sz w:val="20"/>
          <w:szCs w:val="20"/>
          <w:lang w:val="ru-RU" w:eastAsia="zh-CN"/>
        </w:rPr>
        <w:t>2002</w:t>
      </w:r>
      <w:r w:rsidRPr="004426C1">
        <w:rPr>
          <w:rFonts w:ascii="Times New Roman" w:eastAsia="Arial Unicode MS" w:hAnsi="Arial Unicode MS" w:cs="Times New Roman"/>
          <w:sz w:val="20"/>
          <w:szCs w:val="20"/>
          <w:lang w:val="ru-RU" w:eastAsia="zh-CN"/>
        </w:rPr>
        <w:t>年，中美两国教育部长签订协议，合作开发名为“乘风”的网络汉语教学课件，</w:t>
      </w:r>
      <w:r w:rsidRPr="004426C1">
        <w:rPr>
          <w:rFonts w:ascii="Times New Roman" w:eastAsia="Arial Unicode MS" w:hAnsi="Arial Unicode MS" w:cs="Times New Roman"/>
          <w:sz w:val="20"/>
          <w:szCs w:val="20"/>
          <w:lang w:val="ru-RU" w:eastAsia="zh-CN"/>
        </w:rPr>
        <w:t xml:space="preserve"> </w:t>
      </w:r>
      <w:r w:rsidRPr="004426C1">
        <w:rPr>
          <w:rFonts w:ascii="Times New Roman" w:eastAsia="Arial Unicode MS" w:hAnsi="Arial Unicode MS" w:cs="Times New Roman"/>
          <w:sz w:val="20"/>
          <w:szCs w:val="20"/>
          <w:lang w:val="ru-RU" w:eastAsia="zh-CN"/>
        </w:rPr>
        <w:t>汉语课程将通过互联网进入美国中小学，已在美国</w:t>
      </w:r>
      <w:r w:rsidRPr="004426C1">
        <w:rPr>
          <w:rFonts w:ascii="Times New Roman" w:eastAsia="Arial Unicode MS" w:hAnsi="Arial Unicode MS" w:cs="Times New Roman"/>
          <w:sz w:val="20"/>
          <w:szCs w:val="20"/>
          <w:lang w:val="ru-RU" w:eastAsia="zh-CN"/>
        </w:rPr>
        <w:t>20</w:t>
      </w:r>
      <w:r w:rsidRPr="004426C1">
        <w:rPr>
          <w:rFonts w:ascii="Times New Roman" w:eastAsia="Arial Unicode MS" w:hAnsi="Arial Unicode MS" w:cs="Times New Roman"/>
          <w:sz w:val="20"/>
          <w:szCs w:val="20"/>
          <w:lang w:val="ru-RU" w:eastAsia="zh-CN"/>
        </w:rPr>
        <w:t>个州近</w:t>
      </w:r>
      <w:r w:rsidRPr="004426C1">
        <w:rPr>
          <w:rFonts w:ascii="Times New Roman" w:eastAsia="Arial Unicode MS" w:hAnsi="Arial Unicode MS" w:cs="Times New Roman"/>
          <w:sz w:val="20"/>
          <w:szCs w:val="20"/>
          <w:lang w:val="ru-RU" w:eastAsia="zh-CN"/>
        </w:rPr>
        <w:t>1.5</w:t>
      </w:r>
      <w:r w:rsidRPr="004426C1">
        <w:rPr>
          <w:rFonts w:ascii="Times New Roman" w:eastAsia="Arial Unicode MS" w:hAnsi="Arial Unicode MS" w:cs="Times New Roman"/>
          <w:sz w:val="20"/>
          <w:szCs w:val="20"/>
          <w:lang w:val="ru-RU" w:eastAsia="zh-CN"/>
        </w:rPr>
        <w:t>万名学生中进行试用。</w:t>
      </w:r>
    </w:p>
    <w:p w:rsidR="004426C1" w:rsidRPr="004426C1" w:rsidRDefault="004426C1" w:rsidP="004426C1">
      <w:pPr>
        <w:spacing w:after="0" w:line="240" w:lineRule="auto"/>
        <w:rPr>
          <w:rFonts w:ascii="Times New Roman" w:eastAsia="Arial Unicode MS" w:hAnsi="Arial Unicode MS" w:cs="Times New Roman"/>
          <w:sz w:val="20"/>
          <w:szCs w:val="20"/>
          <w:lang w:val="ru-RU" w:eastAsia="zh-CN"/>
        </w:rPr>
      </w:pPr>
      <w:r w:rsidRPr="004426C1">
        <w:rPr>
          <w:rFonts w:ascii="Times New Roman" w:eastAsia="Arial Unicode MS" w:hAnsi="Arial Unicode MS" w:cs="Times New Roman"/>
          <w:sz w:val="20"/>
          <w:szCs w:val="20"/>
          <w:lang w:val="ru-RU" w:eastAsia="zh-CN"/>
        </w:rPr>
        <w:t>去年</w:t>
      </w:r>
      <w:r w:rsidRPr="004426C1">
        <w:rPr>
          <w:rFonts w:ascii="Times New Roman" w:eastAsia="Arial Unicode MS" w:hAnsi="Arial Unicode MS" w:cs="Times New Roman"/>
          <w:sz w:val="20"/>
          <w:szCs w:val="20"/>
          <w:lang w:val="ru-RU" w:eastAsia="zh-CN"/>
        </w:rPr>
        <w:t>11</w:t>
      </w:r>
      <w:r w:rsidRPr="004426C1">
        <w:rPr>
          <w:rFonts w:ascii="Times New Roman" w:eastAsia="Arial Unicode MS" w:hAnsi="Arial Unicode MS" w:cs="Times New Roman"/>
          <w:sz w:val="20"/>
          <w:szCs w:val="20"/>
          <w:lang w:val="ru-RU" w:eastAsia="zh-CN"/>
        </w:rPr>
        <w:t>月，全球第一所孔子学院在韩国汉城正式揭牌。截至目前，全世界已开设了</w:t>
      </w:r>
      <w:r w:rsidRPr="004426C1">
        <w:rPr>
          <w:rFonts w:ascii="Times New Roman" w:eastAsia="Arial Unicode MS" w:hAnsi="Arial Unicode MS" w:cs="Times New Roman"/>
          <w:sz w:val="20"/>
          <w:szCs w:val="20"/>
          <w:lang w:val="ru-RU" w:eastAsia="zh-CN"/>
        </w:rPr>
        <w:t>25</w:t>
      </w:r>
      <w:r w:rsidRPr="004426C1">
        <w:rPr>
          <w:rFonts w:ascii="Times New Roman" w:eastAsia="Arial Unicode MS" w:hAnsi="Arial Unicode MS" w:cs="Times New Roman"/>
          <w:sz w:val="20"/>
          <w:szCs w:val="20"/>
          <w:lang w:val="ru-RU" w:eastAsia="zh-CN"/>
        </w:rPr>
        <w:t>家孔子学院，另有多家机构与我方签署了意向书。据介绍，国家对外汉语教学领导小组办公室通过中外合作的方式，初步计划在全球开办</w:t>
      </w:r>
      <w:r w:rsidRPr="004426C1">
        <w:rPr>
          <w:rFonts w:ascii="Times New Roman" w:eastAsia="Arial Unicode MS" w:hAnsi="Arial Unicode MS" w:cs="Times New Roman"/>
          <w:sz w:val="20"/>
          <w:szCs w:val="20"/>
          <w:lang w:val="ru-RU" w:eastAsia="zh-CN"/>
        </w:rPr>
        <w:t>100</w:t>
      </w:r>
      <w:r w:rsidRPr="004426C1">
        <w:rPr>
          <w:rFonts w:ascii="Times New Roman" w:eastAsia="Arial Unicode MS" w:hAnsi="Arial Unicode MS" w:cs="Times New Roman"/>
          <w:sz w:val="20"/>
          <w:szCs w:val="20"/>
          <w:lang w:val="ru-RU" w:eastAsia="zh-CN"/>
        </w:rPr>
        <w:t>所孔子学院。</w:t>
      </w:r>
    </w:p>
    <w:p w:rsidR="004426C1" w:rsidRPr="004426C1" w:rsidRDefault="004426C1" w:rsidP="004426C1">
      <w:pPr>
        <w:spacing w:after="0" w:line="240" w:lineRule="auto"/>
        <w:rPr>
          <w:rFonts w:ascii="Times New Roman" w:eastAsia="Arial Unicode MS" w:hAnsi="Arial Unicode MS" w:cs="Times New Roman"/>
          <w:sz w:val="20"/>
          <w:szCs w:val="20"/>
          <w:lang w:val="ru-RU" w:eastAsia="zh-CN"/>
        </w:rPr>
      </w:pPr>
      <w:r w:rsidRPr="004426C1">
        <w:rPr>
          <w:rFonts w:ascii="Times New Roman" w:eastAsia="Arial Unicode MS" w:hAnsi="Arial Unicode MS" w:cs="Times New Roman"/>
          <w:sz w:val="20"/>
          <w:szCs w:val="20"/>
          <w:lang w:val="ru-RU" w:eastAsia="zh-CN"/>
        </w:rPr>
        <w:t>汉语水平考试</w:t>
      </w:r>
      <w:r w:rsidRPr="004426C1">
        <w:rPr>
          <w:rFonts w:ascii="Times New Roman" w:eastAsia="Arial Unicode MS" w:hAnsi="Arial Unicode MS" w:cs="Times New Roman"/>
          <w:sz w:val="20"/>
          <w:szCs w:val="20"/>
          <w:lang w:val="ru-RU" w:eastAsia="zh-CN"/>
        </w:rPr>
        <w:t>(HSK)</w:t>
      </w:r>
      <w:r w:rsidRPr="004426C1">
        <w:rPr>
          <w:rFonts w:ascii="Times New Roman" w:eastAsia="Arial Unicode MS" w:hAnsi="Arial Unicode MS" w:cs="Times New Roman"/>
          <w:sz w:val="20"/>
          <w:szCs w:val="20"/>
          <w:lang w:val="ru-RU" w:eastAsia="zh-CN"/>
        </w:rPr>
        <w:t>已经在世界</w:t>
      </w:r>
      <w:r w:rsidRPr="004426C1">
        <w:rPr>
          <w:rFonts w:ascii="Times New Roman" w:eastAsia="Arial Unicode MS" w:hAnsi="Arial Unicode MS" w:cs="Times New Roman"/>
          <w:sz w:val="20"/>
          <w:szCs w:val="20"/>
          <w:lang w:val="ru-RU" w:eastAsia="zh-CN"/>
        </w:rPr>
        <w:t>34</w:t>
      </w:r>
      <w:r w:rsidRPr="004426C1">
        <w:rPr>
          <w:rFonts w:ascii="Times New Roman" w:eastAsia="Arial Unicode MS" w:hAnsi="Arial Unicode MS" w:cs="Times New Roman"/>
          <w:sz w:val="20"/>
          <w:szCs w:val="20"/>
          <w:lang w:val="ru-RU" w:eastAsia="zh-CN"/>
        </w:rPr>
        <w:t>个国家设立了</w:t>
      </w:r>
      <w:r w:rsidRPr="004426C1">
        <w:rPr>
          <w:rFonts w:ascii="Times New Roman" w:eastAsia="Arial Unicode MS" w:hAnsi="Arial Unicode MS" w:cs="Times New Roman"/>
          <w:sz w:val="20"/>
          <w:szCs w:val="20"/>
          <w:lang w:val="ru-RU" w:eastAsia="zh-CN"/>
        </w:rPr>
        <w:t>151</w:t>
      </w:r>
      <w:r w:rsidRPr="004426C1">
        <w:rPr>
          <w:rFonts w:ascii="Times New Roman" w:eastAsia="Arial Unicode MS" w:hAnsi="Arial Unicode MS" w:cs="Times New Roman"/>
          <w:sz w:val="20"/>
          <w:szCs w:val="20"/>
          <w:lang w:val="ru-RU" w:eastAsia="zh-CN"/>
        </w:rPr>
        <w:t>个考点。近年来，世界上参加汉语水平考试的人数大幅度增加，</w:t>
      </w:r>
      <w:r w:rsidRPr="004426C1">
        <w:rPr>
          <w:rFonts w:ascii="Times New Roman" w:eastAsia="Arial Unicode MS" w:hAnsi="Arial Unicode MS" w:cs="Times New Roman"/>
          <w:sz w:val="20"/>
          <w:szCs w:val="20"/>
          <w:lang w:val="ru-RU" w:eastAsia="zh-CN"/>
        </w:rPr>
        <w:t>2004</w:t>
      </w:r>
      <w:r w:rsidRPr="004426C1">
        <w:rPr>
          <w:rFonts w:ascii="Times New Roman" w:eastAsia="Arial Unicode MS" w:hAnsi="Arial Unicode MS" w:cs="Times New Roman"/>
          <w:sz w:val="20"/>
          <w:szCs w:val="20"/>
          <w:lang w:val="ru-RU" w:eastAsia="zh-CN"/>
        </w:rPr>
        <w:t>年达到</w:t>
      </w:r>
      <w:r w:rsidRPr="004426C1">
        <w:rPr>
          <w:rFonts w:ascii="Times New Roman" w:eastAsia="Arial Unicode MS" w:hAnsi="Arial Unicode MS" w:cs="Times New Roman"/>
          <w:sz w:val="20"/>
          <w:szCs w:val="20"/>
          <w:lang w:val="ru-RU" w:eastAsia="zh-CN"/>
        </w:rPr>
        <w:t>9</w:t>
      </w:r>
      <w:r w:rsidRPr="004426C1">
        <w:rPr>
          <w:rFonts w:ascii="Times New Roman" w:eastAsia="Arial Unicode MS" w:hAnsi="Arial Unicode MS" w:cs="Times New Roman"/>
          <w:sz w:val="20"/>
          <w:szCs w:val="20"/>
          <w:lang w:val="ru-RU" w:eastAsia="zh-CN"/>
        </w:rPr>
        <w:t>万人；中国政府和国家对外汉语教学领导小组办公室还为</w:t>
      </w:r>
      <w:r w:rsidRPr="004426C1">
        <w:rPr>
          <w:rFonts w:ascii="Times New Roman" w:eastAsia="Arial Unicode MS" w:hAnsi="Arial Unicode MS" w:cs="Times New Roman"/>
          <w:sz w:val="20"/>
          <w:szCs w:val="20"/>
          <w:lang w:val="ru-RU" w:eastAsia="zh-CN"/>
        </w:rPr>
        <w:t>HSK</w:t>
      </w:r>
      <w:r w:rsidRPr="004426C1">
        <w:rPr>
          <w:rFonts w:ascii="Times New Roman" w:eastAsia="Arial Unicode MS" w:hAnsi="Arial Unicode MS" w:cs="Times New Roman"/>
          <w:sz w:val="20"/>
          <w:szCs w:val="20"/>
          <w:lang w:val="ru-RU" w:eastAsia="zh-CN"/>
        </w:rPr>
        <w:t>成绩优异的考生设立了“</w:t>
      </w:r>
      <w:r w:rsidRPr="004426C1">
        <w:rPr>
          <w:rFonts w:ascii="Times New Roman" w:eastAsia="Arial Unicode MS" w:hAnsi="Arial Unicode MS" w:cs="Times New Roman"/>
          <w:sz w:val="20"/>
          <w:szCs w:val="20"/>
          <w:lang w:val="ru-RU" w:eastAsia="zh-CN"/>
        </w:rPr>
        <w:t>HSK</w:t>
      </w:r>
      <w:r w:rsidRPr="004426C1">
        <w:rPr>
          <w:rFonts w:ascii="Times New Roman" w:eastAsia="Arial Unicode MS" w:hAnsi="Arial Unicode MS" w:cs="Times New Roman"/>
          <w:sz w:val="20"/>
          <w:szCs w:val="20"/>
          <w:lang w:val="ru-RU" w:eastAsia="zh-CN"/>
        </w:rPr>
        <w:t>优胜者奖学金”和“汉语桥</w:t>
      </w:r>
      <w:r w:rsidRPr="004426C1">
        <w:rPr>
          <w:rFonts w:ascii="Times New Roman" w:eastAsia="Arial Unicode MS" w:hAnsi="Arial Unicode MS" w:cs="Times New Roman"/>
          <w:sz w:val="20"/>
          <w:szCs w:val="20"/>
          <w:lang w:val="ru-RU" w:eastAsia="zh-CN"/>
        </w:rPr>
        <w:t>HSK</w:t>
      </w:r>
      <w:r w:rsidRPr="004426C1">
        <w:rPr>
          <w:rFonts w:ascii="Times New Roman" w:eastAsia="Arial Unicode MS" w:hAnsi="Arial Unicode MS" w:cs="Times New Roman"/>
          <w:sz w:val="20"/>
          <w:szCs w:val="20"/>
          <w:lang w:val="ru-RU" w:eastAsia="zh-CN"/>
        </w:rPr>
        <w:t>奖学金”。</w:t>
      </w:r>
    </w:p>
    <w:p w:rsidR="004426C1" w:rsidRPr="004426C1" w:rsidRDefault="004426C1" w:rsidP="004426C1">
      <w:pPr>
        <w:spacing w:before="100" w:beforeAutospacing="1" w:after="100" w:afterAutospacing="1" w:line="240" w:lineRule="auto"/>
        <w:rPr>
          <w:rFonts w:ascii="Times New Roman" w:eastAsia="Times New Roman" w:hAnsi="Times New Roman" w:cs="Times New Roman"/>
          <w:b/>
          <w:bCs/>
          <w:sz w:val="24"/>
          <w:szCs w:val="24"/>
          <w:lang w:val="ru-RU" w:eastAsia="zh-CN"/>
        </w:rPr>
      </w:pPr>
      <w:r w:rsidRPr="004426C1">
        <w:rPr>
          <w:rFonts w:ascii="Times New Roman" w:eastAsia="Arial Unicode MS" w:hAnsi="Arial Unicode MS" w:cs="Times New Roman"/>
          <w:sz w:val="20"/>
          <w:szCs w:val="20"/>
          <w:lang w:val="ru-RU" w:eastAsia="zh-CN"/>
        </w:rPr>
        <w:t xml:space="preserve">　　</w:t>
      </w:r>
    </w:p>
    <w:p w:rsidR="004426C1" w:rsidRPr="004426C1" w:rsidRDefault="004426C1" w:rsidP="004426C1">
      <w:pPr>
        <w:spacing w:after="0" w:line="240" w:lineRule="auto"/>
        <w:textAlignment w:val="baseline"/>
        <w:rPr>
          <w:rFonts w:ascii="Calibri" w:eastAsia="Times New Roman" w:hAnsi="Calibri" w:cs="Times New Roman"/>
          <w:sz w:val="26"/>
          <w:szCs w:val="26"/>
          <w:lang w:val="ru-RU" w:eastAsia="ru-RU"/>
        </w:rPr>
      </w:pPr>
      <w:r w:rsidRPr="004426C1">
        <w:rPr>
          <w:rFonts w:ascii="Times New Roman" w:eastAsia="Times New Roman" w:hAnsi="Times New Roman" w:cs="Times New Roman"/>
          <w:b/>
          <w:bCs/>
          <w:sz w:val="26"/>
          <w:szCs w:val="26"/>
          <w:lang w:val="ru-RU" w:eastAsia="ru-RU"/>
        </w:rPr>
        <w:t>Критерии оценки:</w:t>
      </w:r>
      <w:r w:rsidRPr="004426C1">
        <w:rPr>
          <w:rFonts w:ascii="Times New Roman" w:eastAsia="Times New Roman" w:hAnsi="Times New Roman" w:cs="Times New Roman"/>
          <w:sz w:val="26"/>
          <w:szCs w:val="26"/>
          <w:lang w:val="ru-RU" w:eastAsia="ru-RU"/>
        </w:rPr>
        <w:t> </w:t>
      </w:r>
    </w:p>
    <w:p w:rsidR="004426C1" w:rsidRPr="004426C1" w:rsidRDefault="004426C1" w:rsidP="004426C1">
      <w:pPr>
        <w:spacing w:after="0" w:line="240" w:lineRule="auto"/>
        <w:textAlignment w:val="baseline"/>
        <w:rPr>
          <w:rFonts w:ascii="Calibri" w:eastAsia="Times New Roman" w:hAnsi="Calibri" w:cs="Times New Roman"/>
          <w:sz w:val="26"/>
          <w:szCs w:val="26"/>
          <w:lang w:val="ru-RU" w:eastAsia="ru-RU"/>
        </w:rPr>
      </w:pPr>
      <w:r w:rsidRPr="004426C1">
        <w:rPr>
          <w:rFonts w:ascii="Times New Roman" w:eastAsia="Times New Roman" w:hAnsi="Times New Roman" w:cs="Times New Roman"/>
          <w:sz w:val="26"/>
          <w:szCs w:val="26"/>
          <w:lang w:val="ru-RU" w:eastAsia="ru-RU"/>
        </w:rPr>
        <w:t> </w:t>
      </w:r>
    </w:p>
    <w:p w:rsidR="004426C1" w:rsidRPr="004426C1" w:rsidRDefault="004426C1" w:rsidP="004426C1">
      <w:pPr>
        <w:numPr>
          <w:ilvl w:val="0"/>
          <w:numId w:val="4"/>
        </w:numPr>
        <w:spacing w:after="0" w:line="240" w:lineRule="auto"/>
        <w:jc w:val="both"/>
        <w:textAlignment w:val="baseline"/>
        <w:rPr>
          <w:rFonts w:ascii="Calibri" w:eastAsia="Times New Roman" w:hAnsi="Calibri" w:cs="Times New Roman"/>
          <w:sz w:val="26"/>
          <w:szCs w:val="26"/>
          <w:lang w:val="ru-RU" w:eastAsia="ru-RU"/>
        </w:rPr>
      </w:pPr>
      <w:r w:rsidRPr="004426C1">
        <w:rPr>
          <w:rFonts w:ascii="Times New Roman" w:eastAsia="Times New Roman" w:hAnsi="Times New Roman" w:cs="Times New Roman"/>
          <w:sz w:val="26"/>
          <w:szCs w:val="26"/>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китайского языка; </w:t>
      </w:r>
    </w:p>
    <w:p w:rsidR="004426C1" w:rsidRPr="004426C1" w:rsidRDefault="004426C1" w:rsidP="004426C1">
      <w:pPr>
        <w:numPr>
          <w:ilvl w:val="0"/>
          <w:numId w:val="4"/>
        </w:numPr>
        <w:spacing w:after="0" w:line="240" w:lineRule="auto"/>
        <w:jc w:val="both"/>
        <w:textAlignment w:val="baseline"/>
        <w:rPr>
          <w:rFonts w:ascii="Calibri" w:eastAsia="Times New Roman" w:hAnsi="Calibri" w:cs="Times New Roman"/>
          <w:sz w:val="26"/>
          <w:szCs w:val="26"/>
          <w:lang w:val="ru-RU" w:eastAsia="ru-RU"/>
        </w:rPr>
      </w:pPr>
      <w:r w:rsidRPr="004426C1">
        <w:rPr>
          <w:rFonts w:ascii="Times New Roman" w:eastAsia="Times New Roman" w:hAnsi="Times New Roman" w:cs="Times New Roman"/>
          <w:sz w:val="26"/>
          <w:szCs w:val="26"/>
          <w:lang w:val="ru-RU" w:eastAsia="ru-RU"/>
        </w:rPr>
        <w:t>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передана верно, перевод оформлен в соответствии с грамматическими и синтаксическими правилами русского языка с допущением некоторых неточностей; </w:t>
      </w:r>
    </w:p>
    <w:p w:rsidR="004426C1" w:rsidRPr="004426C1" w:rsidRDefault="004426C1" w:rsidP="004426C1">
      <w:pPr>
        <w:numPr>
          <w:ilvl w:val="0"/>
          <w:numId w:val="4"/>
        </w:numPr>
        <w:spacing w:after="0" w:line="240" w:lineRule="auto"/>
        <w:jc w:val="both"/>
        <w:textAlignment w:val="baseline"/>
        <w:rPr>
          <w:rFonts w:ascii="Calibri" w:eastAsia="Times New Roman" w:hAnsi="Calibri" w:cs="Times New Roman"/>
          <w:sz w:val="26"/>
          <w:szCs w:val="26"/>
          <w:lang w:val="ru-RU" w:eastAsia="ru-RU"/>
        </w:rPr>
      </w:pPr>
      <w:r w:rsidRPr="004426C1">
        <w:rPr>
          <w:rFonts w:ascii="Times New Roman" w:eastAsia="Times New Roman" w:hAnsi="Times New Roman" w:cs="Times New Roman"/>
          <w:sz w:val="26"/>
          <w:szCs w:val="26"/>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при оформлении переводного текста на русском языке; </w:t>
      </w:r>
    </w:p>
    <w:p w:rsidR="004426C1" w:rsidRPr="004426C1" w:rsidRDefault="004426C1" w:rsidP="004426C1">
      <w:pPr>
        <w:numPr>
          <w:ilvl w:val="0"/>
          <w:numId w:val="4"/>
        </w:numPr>
        <w:spacing w:after="0" w:line="240" w:lineRule="auto"/>
        <w:jc w:val="both"/>
        <w:textAlignment w:val="baseline"/>
        <w:rPr>
          <w:rFonts w:ascii="Calibri" w:eastAsia="Times New Roman" w:hAnsi="Calibri" w:cs="Times New Roman"/>
          <w:sz w:val="26"/>
          <w:szCs w:val="26"/>
          <w:lang w:val="ru-RU" w:eastAsia="ru-RU"/>
        </w:rPr>
      </w:pPr>
      <w:r w:rsidRPr="004426C1">
        <w:rPr>
          <w:rFonts w:ascii="Times New Roman" w:eastAsia="Times New Roman" w:hAnsi="Times New Roman" w:cs="Times New Roman"/>
          <w:sz w:val="26"/>
          <w:szCs w:val="26"/>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при оформлении переводного текста на русском языке; либо отказ от выполнения перевода.</w:t>
      </w:r>
    </w:p>
    <w:p w:rsidR="004426C1" w:rsidRPr="004426C1" w:rsidRDefault="004426C1" w:rsidP="004426C1">
      <w:pPr>
        <w:spacing w:after="0" w:line="240" w:lineRule="auto"/>
        <w:textAlignment w:val="baseline"/>
        <w:rPr>
          <w:rFonts w:ascii="Calibri" w:eastAsia="Times New Roman" w:hAnsi="Calibri" w:cs="Times New Roman"/>
          <w:sz w:val="26"/>
          <w:szCs w:val="26"/>
          <w:lang w:val="ru-RU" w:eastAsia="ru-RU"/>
        </w:rPr>
      </w:pPr>
      <w:r w:rsidRPr="004426C1">
        <w:rPr>
          <w:rFonts w:ascii="Times New Roman" w:eastAsia="Times New Roman" w:hAnsi="Times New Roman" w:cs="Times New Roman"/>
          <w:sz w:val="26"/>
          <w:szCs w:val="26"/>
          <w:lang w:val="ru-RU" w:eastAsia="ru-RU"/>
        </w:rPr>
        <w:t> </w:t>
      </w:r>
    </w:p>
    <w:p w:rsidR="004426C1" w:rsidRPr="004426C1" w:rsidRDefault="004426C1" w:rsidP="004426C1">
      <w:pPr>
        <w:spacing w:after="0" w:line="240" w:lineRule="auto"/>
        <w:textAlignment w:val="baseline"/>
        <w:rPr>
          <w:rFonts w:ascii="Calibri" w:eastAsia="Times New Roman" w:hAnsi="Calibri" w:cs="Times New Roman"/>
          <w:sz w:val="26"/>
          <w:szCs w:val="26"/>
          <w:lang w:val="ru-RU" w:eastAsia="ru-RU"/>
        </w:rPr>
      </w:pPr>
      <w:r w:rsidRPr="004426C1">
        <w:rPr>
          <w:rFonts w:ascii="Times New Roman" w:eastAsia="Times New Roman" w:hAnsi="Times New Roman" w:cs="Times New Roman"/>
          <w:sz w:val="26"/>
          <w:szCs w:val="26"/>
          <w:lang w:val="ru-RU" w:eastAsia="ru-RU"/>
        </w:rPr>
        <w:t>Составитель ________________________ Н.П. Зубарева</w:t>
      </w:r>
    </w:p>
    <w:p w:rsidR="004426C1" w:rsidRPr="004426C1" w:rsidRDefault="004426C1" w:rsidP="004426C1">
      <w:pPr>
        <w:spacing w:after="0" w:line="240" w:lineRule="auto"/>
        <w:textAlignment w:val="baseline"/>
        <w:rPr>
          <w:rFonts w:ascii="Calibri" w:eastAsia="Times New Roman" w:hAnsi="Calibri" w:cs="Times New Roman"/>
          <w:sz w:val="26"/>
          <w:szCs w:val="26"/>
          <w:lang w:val="ru-RU" w:eastAsia="ru-RU"/>
        </w:rPr>
      </w:pPr>
      <w:r w:rsidRPr="004426C1">
        <w:rPr>
          <w:rFonts w:ascii="Times New Roman" w:eastAsia="Times New Roman" w:hAnsi="Times New Roman" w:cs="Times New Roman"/>
          <w:sz w:val="26"/>
          <w:szCs w:val="26"/>
          <w:vertAlign w:val="superscript"/>
          <w:lang w:val="ru-RU" w:eastAsia="ru-RU"/>
        </w:rPr>
        <w:t xml:space="preserve">                                                                  (подпись)</w:t>
      </w:r>
    </w:p>
    <w:p w:rsidR="004426C1" w:rsidRPr="004426C1" w:rsidRDefault="004426C1" w:rsidP="004426C1">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4426C1">
        <w:rPr>
          <w:rFonts w:ascii="Times New Roman" w:eastAsia="Times New Roman" w:hAnsi="Times New Roman" w:cs="Times New Roman"/>
          <w:kern w:val="3"/>
          <w:sz w:val="28"/>
          <w:szCs w:val="28"/>
          <w:lang w:val="ru-RU" w:eastAsia="ru-RU"/>
        </w:rPr>
        <w:t>«23» апреля 2018 г. </w:t>
      </w: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426C1" w:rsidRPr="004426C1" w:rsidRDefault="004426C1" w:rsidP="004426C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426C1" w:rsidRPr="004426C1" w:rsidRDefault="004426C1" w:rsidP="004426C1">
      <w:pPr>
        <w:widowControl w:val="0"/>
        <w:spacing w:after="0" w:line="240" w:lineRule="auto"/>
        <w:jc w:val="center"/>
        <w:rPr>
          <w:rFonts w:ascii="Times New Roman" w:eastAsia="Times New Roman" w:hAnsi="Times New Roman" w:cs="Times New Roman"/>
          <w:sz w:val="24"/>
          <w:szCs w:val="24"/>
          <w:lang w:val="ru-RU" w:eastAsia="ru-RU"/>
        </w:rPr>
      </w:pPr>
    </w:p>
    <w:p w:rsidR="004426C1" w:rsidRPr="004426C1" w:rsidRDefault="004426C1" w:rsidP="004426C1">
      <w:pPr>
        <w:spacing w:after="0" w:line="240" w:lineRule="auto"/>
        <w:jc w:val="center"/>
        <w:textAlignment w:val="baseline"/>
        <w:rPr>
          <w:rFonts w:ascii="Times New Roman" w:eastAsia="Times New Roman" w:hAnsi="Times New Roman" w:cs="Times New Roman"/>
          <w:sz w:val="28"/>
          <w:szCs w:val="24"/>
          <w:lang w:val="ru-RU" w:eastAsia="ru-RU"/>
        </w:rPr>
      </w:pPr>
    </w:p>
    <w:p w:rsidR="004426C1" w:rsidRPr="004426C1" w:rsidRDefault="004426C1" w:rsidP="004426C1">
      <w:pPr>
        <w:spacing w:after="0" w:line="240" w:lineRule="auto"/>
        <w:jc w:val="center"/>
        <w:textAlignment w:val="baseline"/>
        <w:rPr>
          <w:rFonts w:ascii="Calibri" w:eastAsia="Times New Roman" w:hAnsi="Calibri" w:cs="Times New Roman"/>
          <w:sz w:val="12"/>
          <w:szCs w:val="12"/>
          <w:lang w:val="ru-RU" w:eastAsia="ru-RU"/>
        </w:rPr>
      </w:pPr>
      <w:r w:rsidRPr="004426C1">
        <w:rPr>
          <w:rFonts w:ascii="Times New Roman" w:eastAsia="Times New Roman" w:hAnsi="Times New Roman" w:cs="Times New Roman"/>
          <w:sz w:val="28"/>
          <w:szCs w:val="24"/>
          <w:lang w:val="ru-RU" w:eastAsia="ru-RU"/>
        </w:rPr>
        <w:t>Кафедра </w:t>
      </w:r>
      <w:r w:rsidRPr="004426C1">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4426C1" w:rsidRPr="004426C1" w:rsidRDefault="004426C1" w:rsidP="004426C1">
      <w:pPr>
        <w:spacing w:after="0" w:line="240" w:lineRule="auto"/>
        <w:jc w:val="center"/>
        <w:textAlignment w:val="baseline"/>
        <w:rPr>
          <w:rFonts w:ascii="Calibri" w:eastAsia="Times New Roman" w:hAnsi="Calibri" w:cs="Times New Roman"/>
          <w:sz w:val="12"/>
          <w:szCs w:val="12"/>
          <w:lang w:val="ru-RU" w:eastAsia="ru-RU"/>
        </w:rPr>
      </w:pPr>
      <w:r w:rsidRPr="004426C1">
        <w:rPr>
          <w:rFonts w:ascii="Times New Roman" w:eastAsia="Times New Roman" w:hAnsi="Times New Roman" w:cs="Times New Roman"/>
          <w:sz w:val="24"/>
          <w:szCs w:val="24"/>
          <w:vertAlign w:val="superscript"/>
          <w:lang w:val="ru-RU" w:eastAsia="ru-RU"/>
        </w:rPr>
        <w:t xml:space="preserve">                       </w:t>
      </w:r>
    </w:p>
    <w:p w:rsidR="004426C1" w:rsidRPr="004426C1" w:rsidRDefault="004426C1" w:rsidP="004426C1">
      <w:pPr>
        <w:spacing w:after="0" w:line="240" w:lineRule="auto"/>
        <w:jc w:val="center"/>
        <w:textAlignment w:val="baseline"/>
        <w:rPr>
          <w:rFonts w:ascii="Times New Roman" w:eastAsia="Times New Roman" w:hAnsi="Times New Roman" w:cs="Times New Roman"/>
          <w:b/>
          <w:bCs/>
          <w:sz w:val="36"/>
          <w:szCs w:val="24"/>
          <w:lang w:val="ru-RU" w:eastAsia="ru-RU"/>
        </w:rPr>
      </w:pPr>
    </w:p>
    <w:p w:rsidR="004426C1" w:rsidRPr="004426C1" w:rsidRDefault="004426C1" w:rsidP="004426C1">
      <w:pPr>
        <w:spacing w:after="0" w:line="240" w:lineRule="auto"/>
        <w:jc w:val="center"/>
        <w:textAlignment w:val="baseline"/>
        <w:rPr>
          <w:rFonts w:ascii="Times New Roman" w:eastAsia="Times New Roman" w:hAnsi="Times New Roman" w:cs="Times New Roman"/>
          <w:b/>
          <w:bCs/>
          <w:sz w:val="36"/>
          <w:szCs w:val="24"/>
          <w:lang w:val="ru-RU" w:eastAsia="ru-RU"/>
        </w:rPr>
      </w:pPr>
      <w:r w:rsidRPr="004426C1">
        <w:rPr>
          <w:rFonts w:ascii="Times New Roman" w:eastAsia="Times New Roman" w:hAnsi="Times New Roman" w:cs="Times New Roman"/>
          <w:b/>
          <w:bCs/>
          <w:sz w:val="36"/>
          <w:szCs w:val="24"/>
          <w:lang w:val="ru-RU" w:eastAsia="ru-RU"/>
        </w:rPr>
        <w:t xml:space="preserve">Комплект </w:t>
      </w:r>
      <w:r w:rsidR="0023672A">
        <w:rPr>
          <w:rFonts w:ascii="Times New Roman" w:eastAsia="Times New Roman" w:hAnsi="Times New Roman" w:cs="Times New Roman"/>
          <w:b/>
          <w:bCs/>
          <w:sz w:val="36"/>
          <w:szCs w:val="24"/>
          <w:lang w:val="ru-RU" w:eastAsia="ru-RU"/>
        </w:rPr>
        <w:t xml:space="preserve">разноуровневых </w:t>
      </w:r>
      <w:r w:rsidRPr="004426C1">
        <w:rPr>
          <w:rFonts w:ascii="Times New Roman" w:eastAsia="Times New Roman" w:hAnsi="Times New Roman" w:cs="Times New Roman"/>
          <w:b/>
          <w:bCs/>
          <w:sz w:val="36"/>
          <w:szCs w:val="24"/>
          <w:lang w:val="ru-RU" w:eastAsia="ru-RU"/>
        </w:rPr>
        <w:t xml:space="preserve">заданий </w:t>
      </w:r>
    </w:p>
    <w:p w:rsidR="004426C1" w:rsidRPr="004426C1" w:rsidRDefault="004426C1" w:rsidP="004426C1">
      <w:pPr>
        <w:spacing w:after="0" w:line="240" w:lineRule="auto"/>
        <w:jc w:val="center"/>
        <w:textAlignment w:val="baseline"/>
        <w:rPr>
          <w:rFonts w:ascii="Calibri" w:eastAsia="Times New Roman" w:hAnsi="Calibri" w:cs="Times New Roman"/>
          <w:sz w:val="12"/>
          <w:szCs w:val="12"/>
          <w:lang w:val="ru-RU" w:eastAsia="ru-RU"/>
        </w:rPr>
      </w:pPr>
    </w:p>
    <w:p w:rsidR="004426C1" w:rsidRPr="004426C1" w:rsidRDefault="004426C1" w:rsidP="004426C1">
      <w:pPr>
        <w:spacing w:after="0" w:line="240" w:lineRule="auto"/>
        <w:jc w:val="center"/>
        <w:textAlignment w:val="baseline"/>
        <w:rPr>
          <w:rFonts w:ascii="Times New Roman" w:eastAsia="Times New Roman" w:hAnsi="Times New Roman" w:cs="Times New Roman"/>
          <w:iCs/>
          <w:sz w:val="28"/>
          <w:szCs w:val="24"/>
          <w:lang w:val="ru-RU" w:eastAsia="ru-RU"/>
        </w:rPr>
      </w:pPr>
      <w:r w:rsidRPr="004426C1">
        <w:rPr>
          <w:rFonts w:ascii="Times New Roman" w:eastAsia="Times New Roman" w:hAnsi="Times New Roman" w:cs="Times New Roman"/>
          <w:sz w:val="28"/>
          <w:szCs w:val="24"/>
          <w:lang w:val="ru-RU" w:eastAsia="ru-RU"/>
        </w:rPr>
        <w:t>по дисциплине</w:t>
      </w:r>
      <w:r w:rsidRPr="004426C1">
        <w:rPr>
          <w:rFonts w:ascii="Times New Roman" w:eastAsia="Times New Roman" w:hAnsi="Times New Roman" w:cs="Times New Roman"/>
          <w:b/>
          <w:bCs/>
          <w:i/>
          <w:iCs/>
          <w:sz w:val="28"/>
          <w:szCs w:val="24"/>
          <w:lang w:val="ru-RU" w:eastAsia="ru-RU"/>
        </w:rPr>
        <w:t> </w:t>
      </w:r>
      <w:r w:rsidRPr="004426C1">
        <w:rPr>
          <w:rFonts w:ascii="Times New Roman" w:eastAsia="Times New Roman" w:hAnsi="Times New Roman" w:cs="Times New Roman"/>
          <w:sz w:val="24"/>
          <w:szCs w:val="24"/>
          <w:vertAlign w:val="superscript"/>
          <w:lang w:val="ru-RU" w:eastAsia="ru-RU"/>
        </w:rPr>
        <w:t> </w:t>
      </w:r>
      <w:r w:rsidRPr="004426C1">
        <w:rPr>
          <w:rFonts w:ascii="Times New Roman" w:eastAsia="Times New Roman" w:hAnsi="Times New Roman" w:cs="Times New Roman"/>
          <w:iCs/>
          <w:sz w:val="28"/>
          <w:szCs w:val="24"/>
          <w:lang w:val="ru-RU" w:eastAsia="ru-RU"/>
        </w:rPr>
        <w:t xml:space="preserve">Б1.В.ДВ.2.2 Культура речевого общения </w:t>
      </w:r>
    </w:p>
    <w:p w:rsidR="004426C1" w:rsidRPr="004426C1" w:rsidRDefault="004426C1" w:rsidP="004426C1">
      <w:pPr>
        <w:spacing w:after="0" w:line="240" w:lineRule="auto"/>
        <w:jc w:val="center"/>
        <w:textAlignment w:val="baseline"/>
        <w:rPr>
          <w:rFonts w:ascii="Calibri" w:eastAsia="Times New Roman" w:hAnsi="Calibri" w:cs="Times New Roman"/>
          <w:sz w:val="12"/>
          <w:szCs w:val="12"/>
          <w:lang w:val="ru-RU" w:eastAsia="ru-RU"/>
        </w:rPr>
      </w:pPr>
      <w:r w:rsidRPr="004426C1">
        <w:rPr>
          <w:rFonts w:ascii="Times New Roman" w:eastAsia="Times New Roman" w:hAnsi="Times New Roman" w:cs="Times New Roman"/>
          <w:iCs/>
          <w:sz w:val="28"/>
          <w:szCs w:val="24"/>
          <w:lang w:val="ru-RU" w:eastAsia="ru-RU"/>
        </w:rPr>
        <w:t>китайского языка</w:t>
      </w:r>
    </w:p>
    <w:p w:rsidR="004426C1" w:rsidRPr="004426C1" w:rsidRDefault="004426C1" w:rsidP="004426C1">
      <w:pPr>
        <w:spacing w:after="0" w:line="240" w:lineRule="auto"/>
        <w:jc w:val="center"/>
        <w:textAlignment w:val="baseline"/>
        <w:rPr>
          <w:rFonts w:ascii="Calibri" w:eastAsia="Times New Roman" w:hAnsi="Calibri" w:cs="Times New Roman"/>
          <w:sz w:val="12"/>
          <w:szCs w:val="12"/>
          <w:lang w:val="ru-RU" w:eastAsia="ru-RU"/>
        </w:rPr>
      </w:pPr>
      <w:r w:rsidRPr="004426C1">
        <w:rPr>
          <w:rFonts w:ascii="Times New Roman" w:eastAsia="Times New Roman" w:hAnsi="Times New Roman" w:cs="Times New Roman"/>
          <w:sz w:val="24"/>
          <w:szCs w:val="24"/>
          <w:vertAlign w:val="superscript"/>
          <w:lang w:val="ru-RU" w:eastAsia="ru-RU"/>
        </w:rPr>
        <w:t xml:space="preserve">                                       </w:t>
      </w:r>
    </w:p>
    <w:p w:rsidR="004426C1" w:rsidRPr="004426C1" w:rsidRDefault="004426C1" w:rsidP="004426C1">
      <w:pPr>
        <w:spacing w:after="0" w:line="240" w:lineRule="auto"/>
        <w:textAlignment w:val="baseline"/>
        <w:rPr>
          <w:rFonts w:ascii="Times New Roman" w:eastAsia="Times New Roman" w:hAnsi="Times New Roman" w:cs="Times New Roman"/>
          <w:sz w:val="28"/>
          <w:szCs w:val="24"/>
          <w:lang w:val="ru-RU" w:eastAsia="ru-RU"/>
        </w:rPr>
      </w:pPr>
      <w:r w:rsidRPr="004426C1">
        <w:rPr>
          <w:rFonts w:ascii="Times New Roman" w:eastAsia="Times New Roman" w:hAnsi="Times New Roman" w:cs="Times New Roman"/>
          <w:b/>
          <w:bCs/>
          <w:sz w:val="24"/>
          <w:szCs w:val="24"/>
          <w:lang w:val="ru-RU" w:eastAsia="ru-RU"/>
        </w:rPr>
        <w:t xml:space="preserve">Модуль 1. </w:t>
      </w:r>
      <w:r w:rsidRPr="004426C1">
        <w:rPr>
          <w:rFonts w:ascii="Times New Roman" w:eastAsia="Times New Roman" w:hAnsi="Times New Roman" w:cs="Times New Roman"/>
          <w:b/>
          <w:bCs/>
          <w:sz w:val="28"/>
          <w:szCs w:val="24"/>
          <w:lang w:val="ru-RU" w:eastAsia="ru-RU"/>
        </w:rPr>
        <w:t>Языковая и речевая норма</w:t>
      </w:r>
      <w:r w:rsidRPr="004426C1">
        <w:rPr>
          <w:rFonts w:ascii="Times New Roman" w:eastAsia="Times New Roman" w:hAnsi="Times New Roman" w:cs="Times New Roman"/>
          <w:sz w:val="28"/>
          <w:szCs w:val="24"/>
          <w:lang w:val="ru-RU" w:eastAsia="ru-RU"/>
        </w:rPr>
        <w:t> </w:t>
      </w:r>
    </w:p>
    <w:p w:rsidR="004426C1" w:rsidRPr="004426C1" w:rsidRDefault="00FD673C" w:rsidP="004426C1">
      <w:pPr>
        <w:spacing w:after="0" w:line="240" w:lineRule="auto"/>
        <w:textAlignment w:val="baseline"/>
        <w:rPr>
          <w:rFonts w:ascii="Times New Roman" w:eastAsia="Times New Roman" w:hAnsi="Times New Roman" w:cs="Times New Roman"/>
          <w:sz w:val="28"/>
          <w:szCs w:val="24"/>
          <w:lang w:val="ru-RU" w:eastAsia="ru-RU"/>
        </w:rPr>
      </w:pPr>
      <w:r>
        <w:rPr>
          <w:rFonts w:ascii="Times New Roman" w:eastAsia="Times New Roman" w:hAnsi="Times New Roman" w:cs="Times New Roman"/>
          <w:sz w:val="28"/>
          <w:szCs w:val="24"/>
          <w:lang w:val="ru-RU" w:eastAsia="ru-RU"/>
        </w:rPr>
        <w:t>Комплект разноуровневых заданий</w:t>
      </w:r>
      <w:r w:rsidR="004426C1" w:rsidRPr="004426C1">
        <w:rPr>
          <w:rFonts w:ascii="Times New Roman" w:eastAsia="Times New Roman" w:hAnsi="Times New Roman" w:cs="Times New Roman"/>
          <w:sz w:val="28"/>
          <w:szCs w:val="24"/>
          <w:lang w:val="ru-RU" w:eastAsia="ru-RU"/>
        </w:rPr>
        <w:t xml:space="preserve"> №1.</w:t>
      </w:r>
    </w:p>
    <w:p w:rsidR="004426C1" w:rsidRPr="004426C1" w:rsidRDefault="004426C1" w:rsidP="004426C1">
      <w:pPr>
        <w:spacing w:after="0" w:line="240" w:lineRule="auto"/>
        <w:textAlignment w:val="baseline"/>
        <w:rPr>
          <w:rFonts w:ascii="Calibri" w:eastAsia="Times New Roman" w:hAnsi="Calibri" w:cs="Times New Roman"/>
          <w:sz w:val="24"/>
          <w:szCs w:val="24"/>
          <w:lang w:val="ru-RU" w:eastAsia="ru-RU"/>
        </w:rPr>
      </w:pPr>
      <w:r w:rsidRPr="004426C1">
        <w:rPr>
          <w:rFonts w:ascii="Times New Roman" w:eastAsia="Times New Roman" w:hAnsi="Times New Roman" w:cs="Times New Roman"/>
          <w:sz w:val="28"/>
          <w:szCs w:val="24"/>
          <w:lang w:val="ru-RU" w:eastAsia="ru-RU"/>
        </w:rPr>
        <w:t>Вариант 1.</w:t>
      </w:r>
    </w:p>
    <w:p w:rsidR="004426C1" w:rsidRPr="004426C1" w:rsidRDefault="004426C1" w:rsidP="004426C1">
      <w:pPr>
        <w:spacing w:after="160" w:line="259" w:lineRule="auto"/>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sz w:val="24"/>
          <w:szCs w:val="24"/>
          <w:lang w:val="ru-RU" w:eastAsia="ru-RU"/>
        </w:rPr>
        <w:t>Задание 1. Ответьте устно на вопросы по теме “</w:t>
      </w:r>
      <w:r w:rsidRPr="004426C1">
        <w:rPr>
          <w:rFonts w:ascii="MS Mincho" w:eastAsia="MS Mincho" w:hAnsi="MS Mincho" w:cs="MS Mincho" w:hint="eastAsia"/>
          <w:sz w:val="24"/>
          <w:szCs w:val="24"/>
          <w:lang w:val="ru-RU" w:eastAsia="ru-RU"/>
        </w:rPr>
        <w:t>第一次</w:t>
      </w:r>
      <w:r w:rsidRPr="004426C1">
        <w:rPr>
          <w:rFonts w:ascii="Arial Unicode MS" w:eastAsia="Times New Roman" w:hAnsi="Arial Unicode MS" w:cs="Arial Unicode MS"/>
          <w:sz w:val="24"/>
          <w:szCs w:val="24"/>
          <w:lang w:val="ru-RU" w:eastAsia="ru-RU"/>
        </w:rPr>
        <w:t>说谎</w:t>
      </w:r>
      <w:r w:rsidRPr="004426C1">
        <w:rPr>
          <w:rFonts w:ascii="Times New Roman" w:eastAsia="Times New Roman" w:hAnsi="Times New Roman" w:cs="Times New Roman"/>
          <w:sz w:val="24"/>
          <w:szCs w:val="24"/>
          <w:lang w:val="ru-RU" w:eastAsia="ru-RU"/>
        </w:rPr>
        <w:t>”</w:t>
      </w:r>
      <w:r w:rsidRPr="004426C1">
        <w:rPr>
          <w:rFonts w:ascii="MS Mincho" w:eastAsia="MS Mincho" w:hAnsi="MS Mincho" w:cs="MS Mincho"/>
          <w:sz w:val="24"/>
          <w:szCs w:val="24"/>
          <w:lang w:val="ru-RU" w:eastAsia="ru-RU"/>
        </w:rPr>
        <w:t>:</w:t>
      </w:r>
    </w:p>
    <w:p w:rsidR="004426C1" w:rsidRPr="004426C1" w:rsidRDefault="004426C1" w:rsidP="004426C1">
      <w:pPr>
        <w:spacing w:after="0" w:line="240" w:lineRule="auto"/>
        <w:ind w:left="284"/>
        <w:rPr>
          <w:rFonts w:ascii="Times New Roman" w:eastAsia="Times New Roman" w:hAnsi="Times New Roman" w:cs="Times New Roman"/>
          <w:sz w:val="24"/>
          <w:szCs w:val="24"/>
          <w:lang w:val="ru-RU" w:eastAsia="ru-RU"/>
        </w:rPr>
      </w:pPr>
      <w:r w:rsidRPr="004426C1">
        <w:rPr>
          <w:rFonts w:ascii="MS Mincho" w:eastAsia="MS Mincho" w:hAnsi="MS Mincho" w:cs="MS Mincho" w:hint="eastAsia"/>
          <w:sz w:val="24"/>
          <w:szCs w:val="24"/>
          <w:lang w:eastAsia="ru-RU"/>
        </w:rPr>
        <w:t>根据</w:t>
      </w:r>
      <w:r w:rsidRPr="004426C1">
        <w:rPr>
          <w:rFonts w:ascii="Arial Unicode MS" w:eastAsia="Times New Roman" w:hAnsi="Arial Unicode MS" w:cs="Arial Unicode MS"/>
          <w:sz w:val="24"/>
          <w:szCs w:val="24"/>
          <w:lang w:eastAsia="ru-RU"/>
        </w:rPr>
        <w:t>课文</w:t>
      </w:r>
      <w:r w:rsidRPr="004426C1">
        <w:rPr>
          <w:rFonts w:ascii="Arial Unicode MS" w:eastAsia="Times New Roman" w:hAnsi="Arial Unicode MS" w:cs="Arial Unicode MS"/>
          <w:sz w:val="24"/>
          <w:szCs w:val="24"/>
          <w:lang w:val="ru-RU" w:eastAsia="ru-RU"/>
        </w:rPr>
        <w:t>，</w:t>
      </w:r>
      <w:r w:rsidRPr="004426C1">
        <w:rPr>
          <w:rFonts w:ascii="Arial Unicode MS" w:eastAsia="Times New Roman" w:hAnsi="Arial Unicode MS" w:cs="Arial Unicode MS"/>
          <w:sz w:val="24"/>
          <w:szCs w:val="24"/>
          <w:lang w:eastAsia="ru-RU"/>
        </w:rPr>
        <w:t>如果有人问你有没有说过谎</w:t>
      </w:r>
      <w:r w:rsidRPr="004426C1">
        <w:rPr>
          <w:rFonts w:ascii="Arial Unicode MS" w:eastAsia="Times New Roman" w:hAnsi="Arial Unicode MS" w:cs="Arial Unicode MS"/>
          <w:sz w:val="24"/>
          <w:szCs w:val="24"/>
          <w:lang w:val="ru-RU" w:eastAsia="ru-RU"/>
        </w:rPr>
        <w:t>，</w:t>
      </w:r>
      <w:r w:rsidRPr="004426C1">
        <w:rPr>
          <w:rFonts w:ascii="Arial Unicode MS" w:eastAsia="Times New Roman" w:hAnsi="Arial Unicode MS" w:cs="Arial Unicode MS"/>
          <w:sz w:val="24"/>
          <w:szCs w:val="24"/>
          <w:lang w:eastAsia="ru-RU"/>
        </w:rPr>
        <w:t>最好别怎么回答</w:t>
      </w:r>
      <w:r w:rsidRPr="004426C1">
        <w:rPr>
          <w:rFonts w:ascii="Arial Unicode MS" w:eastAsia="Times New Roman" w:hAnsi="Arial Unicode MS" w:cs="Arial Unicode MS"/>
          <w:sz w:val="24"/>
          <w:szCs w:val="24"/>
          <w:lang w:val="ru-RU" w:eastAsia="ru-RU"/>
        </w:rPr>
        <w:t>？</w:t>
      </w:r>
    </w:p>
    <w:p w:rsidR="004426C1" w:rsidRPr="004426C1" w:rsidRDefault="004426C1" w:rsidP="004426C1">
      <w:pPr>
        <w:spacing w:after="0" w:line="240" w:lineRule="auto"/>
        <w:ind w:left="284"/>
        <w:rPr>
          <w:rFonts w:ascii="Times New Roman" w:eastAsia="Times New Roman" w:hAnsi="Times New Roman" w:cs="Times New Roman"/>
          <w:sz w:val="24"/>
          <w:szCs w:val="24"/>
          <w:lang w:val="ru-RU" w:eastAsia="ru-RU"/>
        </w:rPr>
      </w:pPr>
      <w:r w:rsidRPr="004426C1">
        <w:rPr>
          <w:rFonts w:ascii="MS Mincho" w:eastAsia="MS Mincho" w:hAnsi="MS Mincho" w:cs="MS Mincho" w:hint="eastAsia"/>
          <w:sz w:val="24"/>
          <w:szCs w:val="24"/>
          <w:lang w:eastAsia="ru-RU"/>
        </w:rPr>
        <w:t>听了那个男孩的</w:t>
      </w:r>
      <w:r w:rsidRPr="004426C1">
        <w:rPr>
          <w:rFonts w:ascii="Arial Unicode MS" w:eastAsia="Times New Roman" w:hAnsi="Arial Unicode MS" w:cs="Arial Unicode MS"/>
          <w:sz w:val="24"/>
          <w:szCs w:val="24"/>
          <w:lang w:eastAsia="ru-RU"/>
        </w:rPr>
        <w:t>话</w:t>
      </w:r>
      <w:r w:rsidRPr="004426C1">
        <w:rPr>
          <w:rFonts w:ascii="Arial Unicode MS" w:eastAsia="Times New Roman" w:hAnsi="Arial Unicode MS" w:cs="Arial Unicode MS"/>
          <w:sz w:val="24"/>
          <w:szCs w:val="24"/>
          <w:lang w:val="ru-RU" w:eastAsia="ru-RU"/>
        </w:rPr>
        <w:t>，</w:t>
      </w:r>
      <w:r w:rsidRPr="004426C1">
        <w:rPr>
          <w:rFonts w:ascii="Arial Unicode MS" w:eastAsia="Times New Roman" w:hAnsi="Arial Unicode MS" w:cs="Arial Unicode MS"/>
          <w:sz w:val="24"/>
          <w:szCs w:val="24"/>
          <w:lang w:eastAsia="ru-RU"/>
        </w:rPr>
        <w:t>作者有什么反应</w:t>
      </w:r>
      <w:r w:rsidRPr="004426C1">
        <w:rPr>
          <w:rFonts w:ascii="Arial Unicode MS" w:eastAsia="Times New Roman" w:hAnsi="Arial Unicode MS" w:cs="Arial Unicode MS"/>
          <w:sz w:val="24"/>
          <w:szCs w:val="24"/>
          <w:lang w:val="ru-RU" w:eastAsia="ru-RU"/>
        </w:rPr>
        <w:t>？</w:t>
      </w:r>
    </w:p>
    <w:p w:rsidR="004426C1" w:rsidRPr="004426C1" w:rsidRDefault="004426C1" w:rsidP="004426C1">
      <w:pPr>
        <w:spacing w:after="0" w:line="240" w:lineRule="auto"/>
        <w:ind w:left="284"/>
        <w:rPr>
          <w:rFonts w:ascii="Times New Roman" w:eastAsia="Times New Roman" w:hAnsi="Times New Roman" w:cs="Times New Roman"/>
          <w:sz w:val="24"/>
          <w:szCs w:val="24"/>
          <w:lang w:val="ru-RU" w:eastAsia="zh-CN"/>
        </w:rPr>
      </w:pPr>
      <w:r w:rsidRPr="004426C1">
        <w:rPr>
          <w:rFonts w:ascii="MS Mincho" w:eastAsia="MS Mincho" w:hAnsi="MS Mincho" w:cs="MS Mincho" w:hint="eastAsia"/>
          <w:sz w:val="24"/>
          <w:szCs w:val="24"/>
          <w:lang w:eastAsia="zh-CN"/>
        </w:rPr>
        <w:t>作者</w:t>
      </w:r>
      <w:r w:rsidRPr="004426C1">
        <w:rPr>
          <w:rFonts w:ascii="Arial Unicode MS" w:eastAsia="Times New Roman" w:hAnsi="Arial Unicode MS" w:cs="Arial Unicode MS"/>
          <w:sz w:val="24"/>
          <w:szCs w:val="24"/>
          <w:lang w:eastAsia="zh-CN"/>
        </w:rPr>
        <w:t>说了什么样的谎话</w:t>
      </w:r>
      <w:r w:rsidRPr="004426C1">
        <w:rPr>
          <w:rFonts w:ascii="Arial Unicode MS" w:eastAsia="Times New Roman" w:hAnsi="Arial Unicode MS" w:cs="Arial Unicode MS"/>
          <w:sz w:val="24"/>
          <w:szCs w:val="24"/>
          <w:lang w:val="ru-RU" w:eastAsia="zh-CN"/>
        </w:rPr>
        <w:t>？</w:t>
      </w:r>
      <w:r w:rsidRPr="004426C1">
        <w:rPr>
          <w:rFonts w:ascii="Arial Unicode MS" w:eastAsia="Times New Roman" w:hAnsi="Arial Unicode MS" w:cs="Arial Unicode MS"/>
          <w:sz w:val="24"/>
          <w:szCs w:val="24"/>
          <w:lang w:eastAsia="zh-CN"/>
        </w:rPr>
        <w:t>他的感觉</w:t>
      </w:r>
      <w:r w:rsidRPr="004426C1">
        <w:rPr>
          <w:rFonts w:ascii="Arial Unicode MS" w:eastAsia="Times New Roman" w:hAnsi="Arial Unicode MS" w:cs="Arial Unicode MS"/>
          <w:sz w:val="24"/>
          <w:szCs w:val="24"/>
          <w:lang w:val="ru-RU" w:eastAsia="zh-CN"/>
        </w:rPr>
        <w:t>？</w:t>
      </w:r>
    </w:p>
    <w:p w:rsidR="004426C1" w:rsidRPr="004426C1" w:rsidRDefault="004426C1" w:rsidP="004426C1">
      <w:pPr>
        <w:spacing w:after="0" w:line="240" w:lineRule="auto"/>
        <w:ind w:left="284"/>
        <w:rPr>
          <w:rFonts w:ascii="Times New Roman" w:eastAsia="Times New Roman" w:hAnsi="Times New Roman" w:cs="Times New Roman"/>
          <w:sz w:val="24"/>
          <w:szCs w:val="24"/>
          <w:lang w:val="ru-RU" w:eastAsia="zh-CN"/>
        </w:rPr>
      </w:pPr>
      <w:r w:rsidRPr="004426C1">
        <w:rPr>
          <w:rFonts w:ascii="MS Mincho" w:eastAsia="MS Mincho" w:hAnsi="MS Mincho" w:cs="MS Mincho" w:hint="eastAsia"/>
          <w:sz w:val="24"/>
          <w:szCs w:val="24"/>
          <w:lang w:eastAsia="zh-CN"/>
        </w:rPr>
        <w:t>那个男孩</w:t>
      </w:r>
      <w:r w:rsidRPr="004426C1">
        <w:rPr>
          <w:rFonts w:ascii="Arial Unicode MS" w:eastAsia="Times New Roman" w:hAnsi="Arial Unicode MS" w:cs="Arial Unicode MS"/>
          <w:sz w:val="24"/>
          <w:szCs w:val="24"/>
          <w:lang w:eastAsia="zh-CN"/>
        </w:rPr>
        <w:t>为什么要作者把玩具火车带来</w:t>
      </w:r>
      <w:r w:rsidRPr="004426C1">
        <w:rPr>
          <w:rFonts w:ascii="Arial Unicode MS" w:eastAsia="Times New Roman" w:hAnsi="Arial Unicode MS" w:cs="Arial Unicode MS"/>
          <w:sz w:val="24"/>
          <w:szCs w:val="24"/>
          <w:lang w:val="ru-RU" w:eastAsia="zh-CN"/>
        </w:rPr>
        <w:t>？</w:t>
      </w:r>
    </w:p>
    <w:p w:rsidR="004426C1" w:rsidRPr="004426C1" w:rsidRDefault="004426C1" w:rsidP="004426C1">
      <w:pPr>
        <w:spacing w:after="0" w:line="240" w:lineRule="auto"/>
        <w:ind w:left="284"/>
        <w:rPr>
          <w:rFonts w:ascii="Times New Roman" w:eastAsia="Times New Roman" w:hAnsi="Times New Roman" w:cs="Times New Roman"/>
          <w:sz w:val="24"/>
          <w:szCs w:val="24"/>
          <w:lang w:val="ru-RU" w:eastAsia="zh-CN"/>
        </w:rPr>
      </w:pPr>
      <w:r w:rsidRPr="004426C1">
        <w:rPr>
          <w:rFonts w:ascii="MS Mincho" w:eastAsia="MS Mincho" w:hAnsi="MS Mincho" w:cs="MS Mincho" w:hint="eastAsia"/>
          <w:sz w:val="24"/>
          <w:szCs w:val="24"/>
          <w:lang w:eastAsia="zh-CN"/>
        </w:rPr>
        <w:t>作者听了大家的</w:t>
      </w:r>
      <w:r w:rsidRPr="004426C1">
        <w:rPr>
          <w:rFonts w:ascii="Arial Unicode MS" w:eastAsia="Times New Roman" w:hAnsi="Arial Unicode MS" w:cs="Arial Unicode MS"/>
          <w:sz w:val="24"/>
          <w:szCs w:val="24"/>
          <w:lang w:eastAsia="zh-CN"/>
        </w:rPr>
        <w:t>话以后心情怎么样</w:t>
      </w:r>
      <w:r w:rsidRPr="004426C1">
        <w:rPr>
          <w:rFonts w:ascii="Arial Unicode MS" w:eastAsia="Times New Roman" w:hAnsi="Arial Unicode MS" w:cs="Arial Unicode MS"/>
          <w:sz w:val="24"/>
          <w:szCs w:val="24"/>
          <w:lang w:val="ru-RU" w:eastAsia="zh-CN"/>
        </w:rPr>
        <w:t>？</w:t>
      </w:r>
    </w:p>
    <w:p w:rsidR="004426C1" w:rsidRPr="004426C1" w:rsidRDefault="004426C1" w:rsidP="004426C1">
      <w:pPr>
        <w:spacing w:after="0" w:line="240" w:lineRule="auto"/>
        <w:ind w:left="284"/>
        <w:rPr>
          <w:rFonts w:ascii="Times New Roman" w:eastAsia="Times New Roman" w:hAnsi="Times New Roman" w:cs="Times New Roman"/>
          <w:sz w:val="24"/>
          <w:szCs w:val="24"/>
          <w:lang w:val="ru-RU" w:eastAsia="zh-CN"/>
        </w:rPr>
      </w:pPr>
      <w:r w:rsidRPr="004426C1">
        <w:rPr>
          <w:rFonts w:ascii="MS Mincho" w:eastAsia="MS Mincho" w:hAnsi="MS Mincho" w:cs="MS Mincho" w:hint="eastAsia"/>
          <w:sz w:val="24"/>
          <w:szCs w:val="24"/>
          <w:lang w:eastAsia="zh-CN"/>
        </w:rPr>
        <w:t>最后作者明白了什</w:t>
      </w:r>
      <w:r w:rsidRPr="004426C1">
        <w:rPr>
          <w:rFonts w:ascii="Arial Unicode MS" w:eastAsia="Times New Roman" w:hAnsi="Arial Unicode MS" w:cs="Arial Unicode MS"/>
          <w:sz w:val="24"/>
          <w:szCs w:val="24"/>
          <w:lang w:eastAsia="zh-CN"/>
        </w:rPr>
        <w:t>么</w:t>
      </w:r>
      <w:r w:rsidRPr="004426C1">
        <w:rPr>
          <w:rFonts w:ascii="Arial Unicode MS" w:eastAsia="Times New Roman" w:hAnsi="Arial Unicode MS" w:cs="Arial Unicode MS"/>
          <w:sz w:val="24"/>
          <w:szCs w:val="24"/>
          <w:lang w:val="ru-RU" w:eastAsia="zh-CN"/>
        </w:rPr>
        <w:t>？</w:t>
      </w:r>
    </w:p>
    <w:p w:rsidR="004426C1" w:rsidRPr="004426C1" w:rsidRDefault="004426C1" w:rsidP="004426C1">
      <w:pPr>
        <w:spacing w:after="0" w:line="240" w:lineRule="auto"/>
        <w:ind w:left="284"/>
        <w:rPr>
          <w:rFonts w:ascii="Times New Roman" w:eastAsia="Times New Roman" w:hAnsi="Times New Roman" w:cs="Times New Roman"/>
          <w:sz w:val="24"/>
          <w:szCs w:val="24"/>
          <w:lang w:val="ru-RU" w:eastAsia="zh-CN"/>
        </w:rPr>
      </w:pPr>
      <w:r w:rsidRPr="004426C1">
        <w:rPr>
          <w:rFonts w:ascii="Arial Unicode MS" w:eastAsia="Times New Roman" w:hAnsi="Arial Unicode MS" w:cs="Arial Unicode MS"/>
          <w:sz w:val="24"/>
          <w:szCs w:val="24"/>
          <w:lang w:eastAsia="zh-CN"/>
        </w:rPr>
        <w:t>为什么作者一直跟那个男孩一起玩儿</w:t>
      </w:r>
      <w:r w:rsidRPr="004426C1">
        <w:rPr>
          <w:rFonts w:ascii="Arial Unicode MS" w:eastAsia="Times New Roman" w:hAnsi="Arial Unicode MS" w:cs="Arial Unicode MS"/>
          <w:sz w:val="24"/>
          <w:szCs w:val="24"/>
          <w:lang w:val="ru-RU" w:eastAsia="zh-CN"/>
        </w:rPr>
        <w:t>？</w:t>
      </w:r>
    </w:p>
    <w:p w:rsidR="004426C1" w:rsidRPr="004426C1" w:rsidRDefault="004426C1" w:rsidP="004426C1">
      <w:pPr>
        <w:spacing w:after="0" w:line="240" w:lineRule="auto"/>
        <w:ind w:left="284"/>
        <w:rPr>
          <w:rFonts w:ascii="Times New Roman" w:eastAsia="Times New Roman" w:hAnsi="Times New Roman" w:cs="Times New Roman"/>
          <w:sz w:val="24"/>
          <w:szCs w:val="24"/>
          <w:lang w:val="ru-RU" w:eastAsia="zh-CN"/>
        </w:rPr>
      </w:pPr>
      <w:r w:rsidRPr="004426C1">
        <w:rPr>
          <w:rFonts w:ascii="MS Mincho" w:eastAsia="MS Mincho" w:hAnsi="MS Mincho" w:cs="MS Mincho" w:hint="eastAsia"/>
          <w:sz w:val="24"/>
          <w:szCs w:val="24"/>
          <w:lang w:eastAsia="zh-CN"/>
        </w:rPr>
        <w:t>后来玩具火</w:t>
      </w:r>
      <w:r w:rsidRPr="004426C1">
        <w:rPr>
          <w:rFonts w:ascii="Arial Unicode MS" w:eastAsia="Times New Roman" w:hAnsi="Arial Unicode MS" w:cs="Arial Unicode MS"/>
          <w:sz w:val="24"/>
          <w:szCs w:val="24"/>
          <w:lang w:eastAsia="zh-CN"/>
        </w:rPr>
        <w:t>车的事儿怎么样了</w:t>
      </w:r>
      <w:r w:rsidRPr="004426C1">
        <w:rPr>
          <w:rFonts w:ascii="Arial Unicode MS" w:eastAsia="Times New Roman" w:hAnsi="Arial Unicode MS" w:cs="Arial Unicode MS"/>
          <w:sz w:val="24"/>
          <w:szCs w:val="24"/>
          <w:lang w:val="ru-RU" w:eastAsia="zh-CN"/>
        </w:rPr>
        <w:t>？</w:t>
      </w:r>
    </w:p>
    <w:p w:rsidR="004426C1" w:rsidRPr="004426C1" w:rsidRDefault="004426C1" w:rsidP="004426C1">
      <w:pPr>
        <w:spacing w:after="0" w:line="240" w:lineRule="auto"/>
        <w:ind w:left="284"/>
        <w:jc w:val="both"/>
        <w:rPr>
          <w:rFonts w:ascii="MS Mincho" w:eastAsia="MS Mincho" w:hAnsi="MS Mincho" w:cs="MS Mincho"/>
          <w:sz w:val="24"/>
          <w:szCs w:val="24"/>
          <w:lang w:val="ru-RU" w:eastAsia="zh-CN"/>
        </w:rPr>
      </w:pPr>
      <w:r w:rsidRPr="004426C1">
        <w:rPr>
          <w:rFonts w:ascii="MS Mincho" w:eastAsia="MS Mincho" w:hAnsi="MS Mincho" w:cs="MS Mincho" w:hint="eastAsia"/>
          <w:sz w:val="24"/>
          <w:szCs w:val="24"/>
          <w:lang w:eastAsia="zh-CN"/>
        </w:rPr>
        <w:t>什</w:t>
      </w:r>
      <w:r w:rsidRPr="004426C1">
        <w:rPr>
          <w:rFonts w:ascii="Arial Unicode MS" w:eastAsia="Times New Roman" w:hAnsi="Arial Unicode MS" w:cs="Arial Unicode MS"/>
          <w:sz w:val="24"/>
          <w:szCs w:val="24"/>
          <w:lang w:eastAsia="zh-CN"/>
        </w:rPr>
        <w:t>么时候作者才不为自己说的谎担心了</w:t>
      </w:r>
      <w:r w:rsidRPr="004426C1">
        <w:rPr>
          <w:rFonts w:ascii="MS Mincho" w:eastAsia="MS Mincho" w:hAnsi="MS Mincho" w:cs="MS Mincho" w:hint="eastAsia"/>
          <w:sz w:val="24"/>
          <w:szCs w:val="24"/>
          <w:lang w:val="ru-RU" w:eastAsia="zh-CN"/>
        </w:rPr>
        <w:t>？</w:t>
      </w:r>
    </w:p>
    <w:p w:rsidR="004426C1" w:rsidRPr="004426C1" w:rsidRDefault="004426C1" w:rsidP="004426C1">
      <w:pPr>
        <w:spacing w:after="0" w:line="240" w:lineRule="auto"/>
        <w:ind w:left="284"/>
        <w:jc w:val="both"/>
        <w:rPr>
          <w:rFonts w:ascii="Times New Roman" w:eastAsia="MS Mincho" w:hAnsi="Times New Roman" w:cs="Times New Roman"/>
          <w:sz w:val="24"/>
          <w:szCs w:val="24"/>
          <w:lang w:val="ru-RU" w:eastAsia="zh-CN"/>
        </w:rPr>
      </w:pPr>
    </w:p>
    <w:p w:rsidR="004426C1" w:rsidRPr="004426C1" w:rsidRDefault="004426C1" w:rsidP="004426C1">
      <w:pPr>
        <w:spacing w:after="0" w:line="240" w:lineRule="auto"/>
        <w:jc w:val="both"/>
        <w:rPr>
          <w:rFonts w:ascii="Times New Roman" w:eastAsia="MS Mincho" w:hAnsi="Times New Roman" w:cs="Times New Roman"/>
          <w:sz w:val="24"/>
          <w:szCs w:val="24"/>
          <w:lang w:val="ru-RU" w:eastAsia="ru-RU"/>
        </w:rPr>
      </w:pPr>
      <w:r w:rsidRPr="004426C1">
        <w:rPr>
          <w:rFonts w:ascii="Times New Roman" w:eastAsia="MS Mincho" w:hAnsi="Times New Roman" w:cs="Times New Roman"/>
          <w:sz w:val="24"/>
          <w:szCs w:val="24"/>
          <w:lang w:val="ru-RU" w:eastAsia="ru-RU"/>
        </w:rPr>
        <w:t>Задание 2. Составьте развернутые предложения с данными грамматическими констукциями.</w:t>
      </w:r>
    </w:p>
    <w:p w:rsidR="004426C1" w:rsidRPr="004426C1" w:rsidRDefault="004426C1" w:rsidP="004426C1">
      <w:pPr>
        <w:spacing w:after="0" w:line="240" w:lineRule="auto"/>
        <w:jc w:val="both"/>
        <w:rPr>
          <w:rFonts w:ascii="Times New Roman" w:eastAsia="Batang" w:hAnsi="Times New Roman" w:cs="Times New Roman"/>
          <w:sz w:val="24"/>
          <w:szCs w:val="24"/>
          <w:lang w:val="ru-RU" w:eastAsia="ru-RU"/>
        </w:rPr>
      </w:pPr>
    </w:p>
    <w:p w:rsidR="004426C1" w:rsidRPr="004426C1" w:rsidRDefault="004426C1" w:rsidP="004426C1">
      <w:pPr>
        <w:spacing w:after="0" w:line="240" w:lineRule="auto"/>
        <w:ind w:left="284"/>
        <w:contextualSpacing/>
        <w:rPr>
          <w:rFonts w:ascii="Times New Roman" w:eastAsia="Times New Roman" w:hAnsi="Times New Roman" w:cs="Times New Roman"/>
          <w:sz w:val="24"/>
          <w:szCs w:val="24"/>
          <w:lang w:val="ru-RU" w:eastAsia="zh-CN"/>
        </w:rPr>
      </w:pPr>
      <w:r w:rsidRPr="004426C1">
        <w:rPr>
          <w:rFonts w:ascii="Arial Unicode MS" w:eastAsia="Times New Roman" w:hAnsi="Arial Unicode MS" w:cs="Arial Unicode MS"/>
          <w:sz w:val="24"/>
          <w:szCs w:val="24"/>
          <w:lang w:eastAsia="zh-CN"/>
        </w:rPr>
        <w:t>动词</w:t>
      </w:r>
      <w:r w:rsidRPr="004426C1">
        <w:rPr>
          <w:rFonts w:ascii="Times New Roman" w:eastAsia="Times New Roman" w:hAnsi="Times New Roman" w:cs="Times New Roman"/>
          <w:sz w:val="24"/>
          <w:szCs w:val="24"/>
          <w:lang w:val="ru-RU" w:eastAsia="zh-CN"/>
        </w:rPr>
        <w:t>+</w:t>
      </w:r>
      <w:r w:rsidRPr="004426C1">
        <w:rPr>
          <w:rFonts w:ascii="MS Mincho" w:eastAsia="MS Mincho" w:hAnsi="MS Mincho" w:cs="MS Mincho" w:hint="eastAsia"/>
          <w:sz w:val="24"/>
          <w:szCs w:val="24"/>
          <w:lang w:eastAsia="zh-CN"/>
        </w:rPr>
        <w:t>出来</w:t>
      </w:r>
    </w:p>
    <w:p w:rsidR="004426C1" w:rsidRPr="004426C1" w:rsidRDefault="004426C1" w:rsidP="004426C1">
      <w:pPr>
        <w:spacing w:after="0" w:line="240" w:lineRule="auto"/>
        <w:ind w:left="284"/>
        <w:contextualSpacing/>
        <w:rPr>
          <w:rFonts w:ascii="Times New Roman" w:eastAsia="Times New Roman" w:hAnsi="Times New Roman" w:cs="Times New Roman"/>
          <w:sz w:val="24"/>
          <w:szCs w:val="24"/>
          <w:lang w:val="ru-RU" w:eastAsia="zh-CN"/>
        </w:rPr>
      </w:pPr>
      <w:r w:rsidRPr="004426C1">
        <w:rPr>
          <w:rFonts w:ascii="Arial Unicode MS" w:eastAsia="Times New Roman" w:hAnsi="Arial Unicode MS" w:cs="Arial Unicode MS"/>
          <w:sz w:val="24"/>
          <w:szCs w:val="24"/>
          <w:lang w:eastAsia="zh-CN"/>
        </w:rPr>
        <w:t>为了。。。而</w:t>
      </w:r>
    </w:p>
    <w:p w:rsidR="004426C1" w:rsidRPr="004426C1" w:rsidRDefault="004426C1" w:rsidP="004426C1">
      <w:pPr>
        <w:spacing w:after="0" w:line="240" w:lineRule="auto"/>
        <w:ind w:left="284"/>
        <w:contextualSpacing/>
        <w:rPr>
          <w:rFonts w:ascii="Times New Roman" w:eastAsia="Times New Roman" w:hAnsi="Times New Roman" w:cs="Times New Roman"/>
          <w:sz w:val="24"/>
          <w:szCs w:val="24"/>
          <w:lang w:val="ru-RU" w:eastAsia="zh-CN"/>
        </w:rPr>
      </w:pPr>
      <w:r w:rsidRPr="004426C1">
        <w:rPr>
          <w:rFonts w:ascii="Arial Unicode MS" w:eastAsia="Times New Roman" w:hAnsi="Arial Unicode MS" w:cs="Arial Unicode MS"/>
          <w:sz w:val="24"/>
          <w:szCs w:val="24"/>
          <w:lang w:eastAsia="zh-CN"/>
        </w:rPr>
        <w:t>每</w:t>
      </w:r>
      <w:r w:rsidRPr="004426C1">
        <w:rPr>
          <w:rFonts w:ascii="Times New Roman" w:eastAsia="Times New Roman" w:hAnsi="Times New Roman" w:cs="Times New Roman"/>
          <w:sz w:val="24"/>
          <w:szCs w:val="24"/>
          <w:lang w:val="ru-RU" w:eastAsia="zh-CN"/>
        </w:rPr>
        <w:t>+</w:t>
      </w:r>
      <w:r w:rsidRPr="004426C1">
        <w:rPr>
          <w:rFonts w:ascii="Arial Unicode MS" w:eastAsia="Times New Roman" w:hAnsi="Arial Unicode MS" w:cs="Arial Unicode MS"/>
          <w:sz w:val="24"/>
          <w:szCs w:val="24"/>
          <w:lang w:eastAsia="zh-CN"/>
        </w:rPr>
        <w:t>动词</w:t>
      </w:r>
    </w:p>
    <w:p w:rsidR="004426C1" w:rsidRPr="004426C1" w:rsidRDefault="004426C1" w:rsidP="004426C1">
      <w:pPr>
        <w:spacing w:after="0"/>
        <w:ind w:left="284"/>
        <w:contextualSpacing/>
        <w:rPr>
          <w:rFonts w:ascii="MS Mincho" w:eastAsia="MS Mincho" w:hAnsi="MS Mincho" w:cs="MS Mincho"/>
          <w:sz w:val="24"/>
          <w:szCs w:val="24"/>
          <w:lang w:val="ru-RU" w:eastAsia="ru-RU"/>
        </w:rPr>
      </w:pPr>
      <w:r w:rsidRPr="004426C1">
        <w:rPr>
          <w:rFonts w:ascii="MS Mincho" w:eastAsia="MS Mincho" w:hAnsi="MS Mincho" w:cs="MS Mincho" w:hint="eastAsia"/>
          <w:sz w:val="24"/>
          <w:szCs w:val="24"/>
          <w:lang w:val="ru-RU" w:eastAsia="ru-RU"/>
        </w:rPr>
        <w:t>只是。。。</w:t>
      </w:r>
      <w:r w:rsidRPr="004426C1">
        <w:rPr>
          <w:rFonts w:ascii="Arial Unicode MS" w:eastAsia="Times New Roman" w:hAnsi="Arial Unicode MS" w:cs="Arial Unicode MS"/>
          <w:sz w:val="24"/>
          <w:szCs w:val="24"/>
          <w:lang w:val="ru-RU" w:eastAsia="ru-RU"/>
        </w:rPr>
        <w:t>罢了。。</w:t>
      </w:r>
      <w:r w:rsidRPr="004426C1">
        <w:rPr>
          <w:rFonts w:ascii="MS Mincho" w:eastAsia="MS Mincho" w:hAnsi="MS Mincho" w:cs="MS Mincho" w:hint="eastAsia"/>
          <w:sz w:val="24"/>
          <w:szCs w:val="24"/>
          <w:lang w:val="ru-RU" w:eastAsia="ru-RU"/>
        </w:rPr>
        <w:t>。</w:t>
      </w:r>
    </w:p>
    <w:p w:rsidR="004426C1" w:rsidRPr="004426C1" w:rsidRDefault="004426C1" w:rsidP="004426C1">
      <w:pPr>
        <w:spacing w:after="0"/>
        <w:ind w:left="284"/>
        <w:contextualSpacing/>
        <w:rPr>
          <w:rFonts w:ascii="MS Mincho" w:eastAsia="MS Mincho" w:hAnsi="MS Mincho" w:cs="MS Mincho"/>
          <w:sz w:val="24"/>
          <w:szCs w:val="24"/>
          <w:lang w:val="ru-RU" w:eastAsia="ru-RU"/>
        </w:rPr>
      </w:pPr>
    </w:p>
    <w:p w:rsidR="004426C1" w:rsidRPr="004426C1" w:rsidRDefault="004426C1" w:rsidP="004426C1">
      <w:pPr>
        <w:spacing w:after="0" w:line="240" w:lineRule="auto"/>
        <w:textAlignment w:val="baseline"/>
        <w:rPr>
          <w:rFonts w:ascii="Calibri" w:eastAsia="Times New Roman" w:hAnsi="Calibri" w:cs="Times New Roman"/>
          <w:sz w:val="24"/>
          <w:szCs w:val="24"/>
          <w:lang w:val="ru-RU" w:eastAsia="ru-RU"/>
        </w:rPr>
      </w:pPr>
      <w:r w:rsidRPr="004426C1">
        <w:rPr>
          <w:rFonts w:ascii="Times New Roman" w:eastAsia="Times New Roman" w:hAnsi="Times New Roman" w:cs="Times New Roman"/>
          <w:sz w:val="28"/>
          <w:szCs w:val="24"/>
          <w:lang w:val="ru-RU" w:eastAsia="ru-RU"/>
        </w:rPr>
        <w:t>Вариант 2.</w:t>
      </w:r>
    </w:p>
    <w:p w:rsidR="004426C1" w:rsidRPr="004426C1" w:rsidRDefault="004426C1" w:rsidP="004426C1">
      <w:pPr>
        <w:spacing w:after="160" w:line="259" w:lineRule="auto"/>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sz w:val="24"/>
          <w:szCs w:val="24"/>
          <w:lang w:val="ru-RU" w:eastAsia="ru-RU"/>
        </w:rPr>
        <w:t>Задание 1. Ответьте устно на вопросы по теме “</w:t>
      </w:r>
      <w:r w:rsidRPr="004426C1">
        <w:rPr>
          <w:rFonts w:ascii="Arial Unicode MS" w:eastAsia="Times New Roman" w:hAnsi="Arial Unicode MS" w:cs="Arial Unicode MS"/>
          <w:sz w:val="24"/>
          <w:szCs w:val="24"/>
          <w:lang w:val="ru-RU" w:eastAsia="ru-RU"/>
        </w:rPr>
        <w:t>换工作</w:t>
      </w:r>
      <w:r w:rsidRPr="004426C1">
        <w:rPr>
          <w:rFonts w:ascii="Times New Roman" w:eastAsia="Times New Roman" w:hAnsi="Times New Roman" w:cs="Times New Roman"/>
          <w:sz w:val="24"/>
          <w:szCs w:val="24"/>
          <w:lang w:val="ru-RU" w:eastAsia="ru-RU"/>
        </w:rPr>
        <w:t>”</w:t>
      </w:r>
      <w:r w:rsidRPr="004426C1">
        <w:rPr>
          <w:rFonts w:ascii="MS Mincho" w:eastAsia="MS Mincho" w:hAnsi="MS Mincho" w:cs="MS Mincho"/>
          <w:sz w:val="24"/>
          <w:szCs w:val="24"/>
          <w:lang w:val="ru-RU" w:eastAsia="ru-RU"/>
        </w:rPr>
        <w:t>:</w:t>
      </w:r>
    </w:p>
    <w:p w:rsidR="004426C1" w:rsidRPr="004426C1" w:rsidRDefault="004426C1" w:rsidP="004426C1">
      <w:pPr>
        <w:spacing w:after="0" w:line="240" w:lineRule="auto"/>
        <w:ind w:left="284"/>
        <w:contextualSpacing/>
        <w:rPr>
          <w:rFonts w:ascii="Times New Roman" w:eastAsia="Times New Roman" w:hAnsi="Times New Roman" w:cs="Times New Roman"/>
          <w:sz w:val="24"/>
          <w:szCs w:val="24"/>
          <w:lang w:val="ru-RU" w:eastAsia="ru-RU"/>
        </w:rPr>
      </w:pPr>
      <w:r w:rsidRPr="004426C1">
        <w:rPr>
          <w:rFonts w:ascii="MS Mincho" w:eastAsia="MS Mincho" w:hAnsi="MS Mincho" w:cs="MS Mincho" w:hint="eastAsia"/>
          <w:sz w:val="24"/>
          <w:szCs w:val="24"/>
          <w:lang w:val="ru-RU" w:eastAsia="ru-RU"/>
        </w:rPr>
        <w:t>作者</w:t>
      </w:r>
      <w:r w:rsidRPr="004426C1">
        <w:rPr>
          <w:rFonts w:ascii="Arial Unicode MS" w:eastAsia="Times New Roman" w:hAnsi="Arial Unicode MS" w:cs="Arial Unicode MS"/>
          <w:sz w:val="24"/>
          <w:szCs w:val="24"/>
          <w:lang w:val="ru-RU" w:eastAsia="ru-RU"/>
        </w:rPr>
        <w:t>为什么决定换工作？</w:t>
      </w:r>
    </w:p>
    <w:p w:rsidR="004426C1" w:rsidRPr="004426C1" w:rsidRDefault="004426C1" w:rsidP="004426C1">
      <w:pPr>
        <w:spacing w:after="0" w:line="240" w:lineRule="auto"/>
        <w:ind w:left="284"/>
        <w:contextualSpacing/>
        <w:rPr>
          <w:rFonts w:ascii="Times New Roman" w:eastAsia="Times New Roman" w:hAnsi="Times New Roman" w:cs="Times New Roman"/>
          <w:sz w:val="24"/>
          <w:szCs w:val="24"/>
          <w:lang w:val="ru-RU" w:eastAsia="ru-RU"/>
        </w:rPr>
      </w:pPr>
      <w:r w:rsidRPr="004426C1">
        <w:rPr>
          <w:rFonts w:ascii="MS Mincho" w:eastAsia="MS Mincho" w:hAnsi="MS Mincho" w:cs="MS Mincho" w:hint="eastAsia"/>
          <w:sz w:val="24"/>
          <w:szCs w:val="24"/>
          <w:lang w:val="ru-RU" w:eastAsia="ru-RU"/>
        </w:rPr>
        <w:t>第一家公司的那个男人是什</w:t>
      </w:r>
      <w:r w:rsidRPr="004426C1">
        <w:rPr>
          <w:rFonts w:ascii="Arial Unicode MS" w:eastAsia="Times New Roman" w:hAnsi="Arial Unicode MS" w:cs="Arial Unicode MS"/>
          <w:sz w:val="24"/>
          <w:szCs w:val="24"/>
          <w:lang w:val="ru-RU" w:eastAsia="ru-RU"/>
        </w:rPr>
        <w:t>么样的人？</w:t>
      </w:r>
    </w:p>
    <w:p w:rsidR="004426C1" w:rsidRPr="004426C1" w:rsidRDefault="004426C1" w:rsidP="004426C1">
      <w:pPr>
        <w:spacing w:after="0" w:line="240" w:lineRule="auto"/>
        <w:ind w:left="284"/>
        <w:contextualSpacing/>
        <w:rPr>
          <w:rFonts w:ascii="Times New Roman" w:eastAsia="Times New Roman" w:hAnsi="Times New Roman" w:cs="Times New Roman"/>
          <w:sz w:val="24"/>
          <w:szCs w:val="24"/>
          <w:lang w:val="ru-RU" w:eastAsia="ru-RU"/>
        </w:rPr>
      </w:pPr>
      <w:r w:rsidRPr="004426C1">
        <w:rPr>
          <w:rFonts w:ascii="MS Mincho" w:eastAsia="MS Mincho" w:hAnsi="MS Mincho" w:cs="MS Mincho" w:hint="eastAsia"/>
          <w:sz w:val="24"/>
          <w:szCs w:val="24"/>
          <w:lang w:val="ru-RU" w:eastAsia="ru-RU"/>
        </w:rPr>
        <w:t>他</w:t>
      </w:r>
      <w:r w:rsidRPr="004426C1">
        <w:rPr>
          <w:rFonts w:ascii="Arial Unicode MS" w:eastAsia="Times New Roman" w:hAnsi="Arial Unicode MS" w:cs="Arial Unicode MS"/>
          <w:sz w:val="24"/>
          <w:szCs w:val="24"/>
          <w:lang w:val="ru-RU" w:eastAsia="ru-RU"/>
        </w:rPr>
        <w:t>为什么只想招聘男的？</w:t>
      </w:r>
    </w:p>
    <w:p w:rsidR="004426C1" w:rsidRPr="004426C1" w:rsidRDefault="004426C1" w:rsidP="004426C1">
      <w:pPr>
        <w:spacing w:after="0" w:line="240" w:lineRule="auto"/>
        <w:ind w:left="284"/>
        <w:contextualSpacing/>
        <w:rPr>
          <w:rFonts w:ascii="Times New Roman" w:eastAsia="Times New Roman" w:hAnsi="Times New Roman" w:cs="Times New Roman"/>
          <w:sz w:val="24"/>
          <w:szCs w:val="24"/>
          <w:lang w:val="ru-RU" w:eastAsia="ru-RU"/>
        </w:rPr>
      </w:pPr>
      <w:r w:rsidRPr="004426C1">
        <w:rPr>
          <w:rFonts w:ascii="MS Mincho" w:eastAsia="MS Mincho" w:hAnsi="MS Mincho" w:cs="MS Mincho" w:hint="eastAsia"/>
          <w:sz w:val="24"/>
          <w:szCs w:val="24"/>
          <w:lang w:val="ru-RU" w:eastAsia="ru-RU"/>
        </w:rPr>
        <w:t>作者参加面</w:t>
      </w:r>
      <w:r w:rsidRPr="004426C1">
        <w:rPr>
          <w:rFonts w:ascii="Arial Unicode MS" w:eastAsia="Times New Roman" w:hAnsi="Arial Unicode MS" w:cs="Arial Unicode MS"/>
          <w:sz w:val="24"/>
          <w:szCs w:val="24"/>
          <w:lang w:val="ru-RU" w:eastAsia="ru-RU"/>
        </w:rPr>
        <w:t>试第二家公司有什么标准？她为什么生气？</w:t>
      </w:r>
    </w:p>
    <w:p w:rsidR="004426C1" w:rsidRPr="004426C1" w:rsidRDefault="004426C1" w:rsidP="004426C1">
      <w:pPr>
        <w:spacing w:after="0" w:line="240" w:lineRule="auto"/>
        <w:ind w:left="284"/>
        <w:contextualSpacing/>
        <w:rPr>
          <w:rFonts w:ascii="Times New Roman" w:eastAsia="Times New Roman" w:hAnsi="Times New Roman" w:cs="Times New Roman"/>
          <w:sz w:val="24"/>
          <w:szCs w:val="24"/>
          <w:lang w:val="ru-RU" w:eastAsia="zh-CN"/>
        </w:rPr>
      </w:pPr>
      <w:r w:rsidRPr="004426C1">
        <w:rPr>
          <w:rFonts w:ascii="MS Mincho" w:eastAsia="MS Mincho" w:hAnsi="MS Mincho" w:cs="MS Mincho" w:hint="eastAsia"/>
          <w:sz w:val="24"/>
          <w:szCs w:val="24"/>
          <w:lang w:val="ru-RU" w:eastAsia="zh-CN"/>
        </w:rPr>
        <w:t>第三家公司</w:t>
      </w:r>
      <w:r w:rsidRPr="004426C1">
        <w:rPr>
          <w:rFonts w:ascii="Arial Unicode MS" w:eastAsia="Times New Roman" w:hAnsi="Arial Unicode MS" w:cs="Arial Unicode MS"/>
          <w:sz w:val="24"/>
          <w:szCs w:val="24"/>
          <w:lang w:val="ru-RU" w:eastAsia="zh-CN"/>
        </w:rPr>
        <w:t>对作者有什么标准？</w:t>
      </w:r>
    </w:p>
    <w:p w:rsidR="004426C1" w:rsidRPr="004426C1" w:rsidRDefault="004426C1" w:rsidP="004426C1">
      <w:pPr>
        <w:spacing w:after="0" w:line="240" w:lineRule="auto"/>
        <w:ind w:left="284"/>
        <w:contextualSpacing/>
        <w:rPr>
          <w:rFonts w:ascii="Times New Roman" w:eastAsia="Times New Roman" w:hAnsi="Times New Roman" w:cs="Times New Roman"/>
          <w:sz w:val="24"/>
          <w:szCs w:val="24"/>
          <w:lang w:val="ru-RU" w:eastAsia="zh-CN"/>
        </w:rPr>
      </w:pPr>
      <w:r w:rsidRPr="004426C1">
        <w:rPr>
          <w:rFonts w:ascii="MS Mincho" w:eastAsia="MS Mincho" w:hAnsi="MS Mincho" w:cs="MS Mincho" w:hint="eastAsia"/>
          <w:sz w:val="24"/>
          <w:szCs w:val="24"/>
          <w:lang w:val="ru-RU" w:eastAsia="zh-CN"/>
        </w:rPr>
        <w:t>作者</w:t>
      </w:r>
      <w:r w:rsidRPr="004426C1">
        <w:rPr>
          <w:rFonts w:ascii="Arial Unicode MS" w:eastAsia="Times New Roman" w:hAnsi="Arial Unicode MS" w:cs="Arial Unicode MS"/>
          <w:sz w:val="24"/>
          <w:szCs w:val="24"/>
          <w:lang w:val="ru-RU" w:eastAsia="zh-CN"/>
        </w:rPr>
        <w:t>对健康和钱有什么看法？</w:t>
      </w:r>
    </w:p>
    <w:p w:rsidR="004426C1" w:rsidRPr="004426C1" w:rsidRDefault="004426C1" w:rsidP="004426C1">
      <w:pPr>
        <w:spacing w:after="0" w:line="240" w:lineRule="auto"/>
        <w:ind w:left="284"/>
        <w:contextualSpacing/>
        <w:rPr>
          <w:rFonts w:ascii="Times New Roman" w:eastAsia="Times New Roman" w:hAnsi="Times New Roman" w:cs="Times New Roman"/>
          <w:sz w:val="24"/>
          <w:szCs w:val="24"/>
          <w:lang w:val="ru-RU" w:eastAsia="zh-CN"/>
        </w:rPr>
      </w:pPr>
      <w:r w:rsidRPr="004426C1">
        <w:rPr>
          <w:rFonts w:ascii="MS Mincho" w:eastAsia="MS Mincho" w:hAnsi="MS Mincho" w:cs="MS Mincho" w:hint="eastAsia"/>
          <w:sz w:val="24"/>
          <w:szCs w:val="24"/>
          <w:lang w:val="ru-RU" w:eastAsia="zh-CN"/>
        </w:rPr>
        <w:t>作者在第四家公司干了多</w:t>
      </w:r>
      <w:r w:rsidRPr="004426C1">
        <w:rPr>
          <w:rFonts w:ascii="Arial Unicode MS" w:eastAsia="Times New Roman" w:hAnsi="Arial Unicode MS" w:cs="Arial Unicode MS"/>
          <w:sz w:val="24"/>
          <w:szCs w:val="24"/>
          <w:lang w:val="ru-RU" w:eastAsia="zh-CN"/>
        </w:rPr>
        <w:t>长时间？出现了哪些问题？</w:t>
      </w:r>
    </w:p>
    <w:p w:rsidR="004426C1" w:rsidRPr="004426C1" w:rsidRDefault="004426C1" w:rsidP="004426C1">
      <w:pPr>
        <w:spacing w:after="0" w:line="240" w:lineRule="auto"/>
        <w:ind w:left="284"/>
        <w:jc w:val="both"/>
        <w:rPr>
          <w:rFonts w:ascii="MS Mincho" w:eastAsia="MS Mincho" w:hAnsi="MS Mincho" w:cs="MS Mincho"/>
          <w:sz w:val="24"/>
          <w:szCs w:val="24"/>
          <w:lang w:val="ru-RU" w:eastAsia="zh-CN"/>
        </w:rPr>
      </w:pPr>
      <w:r w:rsidRPr="004426C1">
        <w:rPr>
          <w:rFonts w:ascii="MS Mincho" w:eastAsia="MS Mincho" w:hAnsi="MS Mincho" w:cs="MS Mincho" w:hint="eastAsia"/>
          <w:sz w:val="24"/>
          <w:szCs w:val="24"/>
          <w:lang w:val="ru-RU" w:eastAsia="zh-CN"/>
        </w:rPr>
        <w:t>最后作者</w:t>
      </w:r>
      <w:r w:rsidRPr="004426C1">
        <w:rPr>
          <w:rFonts w:ascii="Arial Unicode MS" w:eastAsia="Times New Roman" w:hAnsi="Arial Unicode MS" w:cs="Arial Unicode MS"/>
          <w:sz w:val="24"/>
          <w:szCs w:val="24"/>
          <w:lang w:val="ru-RU" w:eastAsia="zh-CN"/>
        </w:rPr>
        <w:t>还想换工作？为什么</w:t>
      </w:r>
      <w:r w:rsidRPr="004426C1">
        <w:rPr>
          <w:rFonts w:ascii="MS Mincho" w:eastAsia="MS Mincho" w:hAnsi="MS Mincho" w:cs="MS Mincho" w:hint="eastAsia"/>
          <w:sz w:val="24"/>
          <w:szCs w:val="24"/>
          <w:lang w:val="ru-RU" w:eastAsia="zh-CN"/>
        </w:rPr>
        <w:t>？</w:t>
      </w:r>
    </w:p>
    <w:p w:rsidR="004426C1" w:rsidRPr="004426C1" w:rsidRDefault="004426C1" w:rsidP="004426C1">
      <w:pPr>
        <w:spacing w:after="0" w:line="240" w:lineRule="auto"/>
        <w:ind w:left="284"/>
        <w:jc w:val="both"/>
        <w:rPr>
          <w:rFonts w:ascii="Times New Roman" w:eastAsia="MS Mincho" w:hAnsi="Times New Roman" w:cs="Times New Roman"/>
          <w:sz w:val="24"/>
          <w:szCs w:val="24"/>
          <w:lang w:val="ru-RU" w:eastAsia="zh-CN"/>
        </w:rPr>
      </w:pPr>
    </w:p>
    <w:p w:rsidR="004426C1" w:rsidRPr="004426C1" w:rsidRDefault="004426C1" w:rsidP="004426C1">
      <w:pPr>
        <w:spacing w:after="0" w:line="240" w:lineRule="auto"/>
        <w:jc w:val="both"/>
        <w:rPr>
          <w:rFonts w:ascii="Times New Roman" w:eastAsia="MS Mincho" w:hAnsi="Times New Roman" w:cs="Times New Roman"/>
          <w:sz w:val="24"/>
          <w:szCs w:val="24"/>
          <w:lang w:val="ru-RU" w:eastAsia="ru-RU"/>
        </w:rPr>
      </w:pPr>
      <w:r w:rsidRPr="004426C1">
        <w:rPr>
          <w:rFonts w:ascii="Times New Roman" w:eastAsia="MS Mincho" w:hAnsi="Times New Roman" w:cs="Times New Roman"/>
          <w:sz w:val="24"/>
          <w:szCs w:val="24"/>
          <w:lang w:val="ru-RU" w:eastAsia="ru-RU"/>
        </w:rPr>
        <w:t>Задание 2. Составьте развернутые предложения с данными грамматическими констукциями.</w:t>
      </w:r>
    </w:p>
    <w:p w:rsidR="004426C1" w:rsidRPr="004426C1" w:rsidRDefault="004426C1" w:rsidP="004426C1">
      <w:pPr>
        <w:spacing w:after="0" w:line="240" w:lineRule="auto"/>
        <w:ind w:left="720"/>
        <w:contextualSpacing/>
        <w:rPr>
          <w:rFonts w:ascii="Times New Roman" w:eastAsia="Times New Roman" w:hAnsi="Times New Roman" w:cs="Times New Roman"/>
          <w:sz w:val="24"/>
          <w:szCs w:val="24"/>
          <w:lang w:val="ru-RU" w:eastAsia="zh-CN"/>
        </w:rPr>
      </w:pPr>
      <w:r w:rsidRPr="004426C1">
        <w:rPr>
          <w:rFonts w:ascii="MS Mincho" w:eastAsia="MS Mincho" w:hAnsi="MS Mincho" w:cs="MS Mincho" w:hint="eastAsia"/>
          <w:sz w:val="24"/>
          <w:szCs w:val="24"/>
          <w:lang w:val="ru-RU" w:eastAsia="zh-CN"/>
        </w:rPr>
        <w:t>非。。。不可</w:t>
      </w:r>
    </w:p>
    <w:p w:rsidR="004426C1" w:rsidRPr="004426C1" w:rsidRDefault="004426C1" w:rsidP="004426C1">
      <w:pPr>
        <w:spacing w:after="0" w:line="240" w:lineRule="auto"/>
        <w:ind w:left="720"/>
        <w:contextualSpacing/>
        <w:rPr>
          <w:rFonts w:ascii="Times New Roman" w:eastAsia="Times New Roman" w:hAnsi="Times New Roman" w:cs="Times New Roman"/>
          <w:sz w:val="24"/>
          <w:szCs w:val="24"/>
          <w:lang w:val="ru-RU" w:eastAsia="zh-CN"/>
        </w:rPr>
      </w:pPr>
      <w:r w:rsidRPr="004426C1">
        <w:rPr>
          <w:rFonts w:ascii="MS Mincho" w:eastAsia="MS Mincho" w:hAnsi="MS Mincho" w:cs="MS Mincho" w:hint="eastAsia"/>
          <w:sz w:val="24"/>
          <w:szCs w:val="24"/>
          <w:lang w:val="ru-RU" w:eastAsia="zh-CN"/>
        </w:rPr>
        <w:t>倒是</w:t>
      </w:r>
    </w:p>
    <w:p w:rsidR="004426C1" w:rsidRPr="004426C1" w:rsidRDefault="004426C1" w:rsidP="004426C1">
      <w:pPr>
        <w:spacing w:after="0" w:line="240" w:lineRule="auto"/>
        <w:ind w:left="720"/>
        <w:contextualSpacing/>
        <w:rPr>
          <w:rFonts w:ascii="Times New Roman" w:eastAsia="Times New Roman" w:hAnsi="Times New Roman" w:cs="Times New Roman"/>
          <w:sz w:val="24"/>
          <w:szCs w:val="24"/>
          <w:lang w:val="ru-RU" w:eastAsia="zh-CN"/>
        </w:rPr>
      </w:pPr>
      <w:r w:rsidRPr="004426C1">
        <w:rPr>
          <w:rFonts w:ascii="MS Mincho" w:eastAsia="MS Mincho" w:hAnsi="MS Mincho" w:cs="MS Mincho" w:hint="eastAsia"/>
          <w:sz w:val="24"/>
          <w:szCs w:val="24"/>
          <w:lang w:val="ru-RU" w:eastAsia="zh-CN"/>
        </w:rPr>
        <w:t>一</w:t>
      </w:r>
      <w:r w:rsidRPr="004426C1">
        <w:rPr>
          <w:rFonts w:ascii="Times New Roman" w:eastAsia="Times New Roman" w:hAnsi="Times New Roman" w:cs="Times New Roman"/>
          <w:sz w:val="24"/>
          <w:szCs w:val="24"/>
          <w:lang w:val="ru-RU" w:eastAsia="zh-CN"/>
        </w:rPr>
        <w:t>+</w:t>
      </w:r>
      <w:r w:rsidRPr="004426C1">
        <w:rPr>
          <w:rFonts w:ascii="Arial Unicode MS" w:eastAsia="Times New Roman" w:hAnsi="Arial Unicode MS" w:cs="Arial Unicode MS"/>
          <w:sz w:val="24"/>
          <w:szCs w:val="24"/>
          <w:lang w:val="ru-RU" w:eastAsia="zh-CN"/>
        </w:rPr>
        <w:t>动词</w:t>
      </w:r>
    </w:p>
    <w:p w:rsidR="004426C1" w:rsidRPr="004426C1" w:rsidRDefault="004426C1" w:rsidP="004426C1">
      <w:pPr>
        <w:spacing w:after="0" w:line="240" w:lineRule="auto"/>
        <w:ind w:left="720"/>
        <w:contextualSpacing/>
        <w:rPr>
          <w:rFonts w:ascii="Times New Roman" w:eastAsia="Times New Roman" w:hAnsi="Times New Roman" w:cs="Times New Roman"/>
          <w:sz w:val="24"/>
          <w:szCs w:val="24"/>
          <w:lang w:val="ru-RU" w:eastAsia="zh-CN"/>
        </w:rPr>
      </w:pPr>
      <w:r w:rsidRPr="004426C1">
        <w:rPr>
          <w:rFonts w:ascii="MS Mincho" w:eastAsia="MS Mincho" w:hAnsi="MS Mincho" w:cs="MS Mincho" w:hint="eastAsia"/>
          <w:sz w:val="24"/>
          <w:szCs w:val="24"/>
          <w:lang w:val="ru-RU" w:eastAsia="zh-CN"/>
        </w:rPr>
        <w:t>竟然。。。就</w:t>
      </w:r>
    </w:p>
    <w:p w:rsidR="004426C1" w:rsidRPr="004426C1" w:rsidRDefault="004426C1" w:rsidP="004426C1">
      <w:pPr>
        <w:spacing w:after="0" w:line="240" w:lineRule="auto"/>
        <w:jc w:val="both"/>
        <w:rPr>
          <w:rFonts w:ascii="Times New Roman" w:eastAsia="Batang" w:hAnsi="Times New Roman" w:cs="Times New Roman"/>
          <w:sz w:val="24"/>
          <w:szCs w:val="24"/>
          <w:lang w:val="ru-RU" w:eastAsia="zh-CN"/>
        </w:rPr>
      </w:pPr>
    </w:p>
    <w:p w:rsidR="004426C1" w:rsidRPr="004426C1" w:rsidRDefault="004426C1" w:rsidP="004426C1">
      <w:pPr>
        <w:spacing w:after="0"/>
        <w:ind w:left="284"/>
        <w:contextualSpacing/>
        <w:rPr>
          <w:rFonts w:ascii="Times New Roman" w:eastAsia="Batang" w:hAnsi="Times New Roman" w:cs="Times New Roman"/>
          <w:sz w:val="20"/>
          <w:szCs w:val="20"/>
          <w:lang w:val="ru-RU" w:eastAsia="zh-CN"/>
        </w:rPr>
      </w:pPr>
    </w:p>
    <w:p w:rsidR="004426C1" w:rsidRPr="004426C1" w:rsidRDefault="004426C1" w:rsidP="004426C1">
      <w:pPr>
        <w:spacing w:after="0" w:line="240" w:lineRule="auto"/>
        <w:textAlignment w:val="baseline"/>
        <w:rPr>
          <w:rFonts w:ascii="Times New Roman" w:eastAsia="Times New Roman" w:hAnsi="Times New Roman" w:cs="Times New Roman"/>
          <w:b/>
          <w:bCs/>
          <w:sz w:val="28"/>
          <w:szCs w:val="24"/>
          <w:lang w:val="ru-RU" w:eastAsia="ru-RU"/>
        </w:rPr>
      </w:pPr>
      <w:r w:rsidRPr="004426C1">
        <w:rPr>
          <w:rFonts w:ascii="Times New Roman" w:eastAsia="Times New Roman" w:hAnsi="Times New Roman" w:cs="Times New Roman"/>
          <w:b/>
          <w:bCs/>
          <w:sz w:val="24"/>
          <w:szCs w:val="24"/>
          <w:lang w:val="ru-RU" w:eastAsia="ru-RU"/>
        </w:rPr>
        <w:t xml:space="preserve">Модуль 2. </w:t>
      </w:r>
      <w:r w:rsidRPr="004426C1">
        <w:rPr>
          <w:rFonts w:ascii="Times New Roman" w:eastAsia="Times New Roman" w:hAnsi="Times New Roman" w:cs="Times New Roman"/>
          <w:b/>
          <w:bCs/>
          <w:sz w:val="28"/>
          <w:szCs w:val="24"/>
          <w:lang w:val="ru-RU" w:eastAsia="ru-RU"/>
        </w:rPr>
        <w:t>Культурологические проблемы речевой деятельности</w:t>
      </w:r>
    </w:p>
    <w:p w:rsidR="004426C1" w:rsidRPr="004426C1" w:rsidRDefault="00FD673C" w:rsidP="004426C1">
      <w:pPr>
        <w:spacing w:after="0" w:line="240" w:lineRule="auto"/>
        <w:textAlignment w:val="baseline"/>
        <w:rPr>
          <w:rFonts w:ascii="Times New Roman" w:eastAsia="Times New Roman" w:hAnsi="Times New Roman" w:cs="Times New Roman"/>
          <w:sz w:val="28"/>
          <w:szCs w:val="24"/>
          <w:lang w:val="ru-RU" w:eastAsia="ru-RU"/>
        </w:rPr>
      </w:pPr>
      <w:r>
        <w:rPr>
          <w:rFonts w:ascii="Times New Roman" w:eastAsia="Times New Roman" w:hAnsi="Times New Roman" w:cs="Times New Roman"/>
          <w:sz w:val="28"/>
          <w:szCs w:val="24"/>
          <w:lang w:val="ru-RU" w:eastAsia="ru-RU"/>
        </w:rPr>
        <w:t>Комплект разноуровневых заданий</w:t>
      </w:r>
      <w:r w:rsidR="004426C1" w:rsidRPr="004426C1">
        <w:rPr>
          <w:rFonts w:ascii="Times New Roman" w:eastAsia="Times New Roman" w:hAnsi="Times New Roman" w:cs="Times New Roman"/>
          <w:sz w:val="28"/>
          <w:szCs w:val="24"/>
          <w:lang w:val="ru-RU" w:eastAsia="ru-RU"/>
        </w:rPr>
        <w:t xml:space="preserve"> №2.</w:t>
      </w:r>
    </w:p>
    <w:p w:rsidR="004426C1" w:rsidRPr="004426C1" w:rsidRDefault="004426C1" w:rsidP="004426C1">
      <w:pPr>
        <w:spacing w:after="0" w:line="240" w:lineRule="auto"/>
        <w:textAlignment w:val="baseline"/>
        <w:rPr>
          <w:rFonts w:ascii="Calibri" w:eastAsia="Times New Roman" w:hAnsi="Calibri" w:cs="Times New Roman"/>
          <w:sz w:val="24"/>
          <w:szCs w:val="24"/>
          <w:lang w:val="ru-RU" w:eastAsia="ru-RU"/>
        </w:rPr>
      </w:pPr>
      <w:r w:rsidRPr="004426C1">
        <w:rPr>
          <w:rFonts w:ascii="Times New Roman" w:eastAsia="Times New Roman" w:hAnsi="Times New Roman" w:cs="Times New Roman"/>
          <w:sz w:val="28"/>
          <w:szCs w:val="24"/>
          <w:lang w:val="ru-RU" w:eastAsia="ru-RU"/>
        </w:rPr>
        <w:t>Вариант 1.</w:t>
      </w:r>
    </w:p>
    <w:p w:rsidR="004426C1" w:rsidRPr="004426C1" w:rsidRDefault="004426C1" w:rsidP="004426C1">
      <w:pPr>
        <w:spacing w:after="160" w:line="259" w:lineRule="auto"/>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sz w:val="24"/>
          <w:szCs w:val="24"/>
          <w:lang w:val="ru-RU" w:eastAsia="ru-RU"/>
        </w:rPr>
        <w:t>Задание 1. Ответьте устно на вопросы по теме “</w:t>
      </w:r>
      <w:r w:rsidRPr="004426C1">
        <w:rPr>
          <w:rFonts w:ascii="MS Mincho" w:eastAsia="MS Mincho" w:hAnsi="MS Mincho" w:cs="MS Mincho" w:hint="eastAsia"/>
          <w:sz w:val="24"/>
          <w:szCs w:val="24"/>
          <w:lang w:val="ru-RU" w:eastAsia="ru-RU"/>
        </w:rPr>
        <w:t>孤独的追花人</w:t>
      </w:r>
      <w:r w:rsidRPr="004426C1">
        <w:rPr>
          <w:rFonts w:ascii="Times New Roman" w:eastAsia="Times New Roman" w:hAnsi="Times New Roman" w:cs="Times New Roman"/>
          <w:sz w:val="24"/>
          <w:szCs w:val="24"/>
          <w:lang w:val="ru-RU" w:eastAsia="ru-RU"/>
        </w:rPr>
        <w:t>”</w:t>
      </w:r>
      <w:r w:rsidRPr="004426C1">
        <w:rPr>
          <w:rFonts w:ascii="MS Mincho" w:eastAsia="MS Mincho" w:hAnsi="MS Mincho" w:cs="MS Mincho"/>
          <w:sz w:val="24"/>
          <w:szCs w:val="24"/>
          <w:lang w:val="ru-RU" w:eastAsia="ru-RU"/>
        </w:rPr>
        <w:t>:</w:t>
      </w:r>
    </w:p>
    <w:p w:rsidR="004426C1" w:rsidRPr="004426C1" w:rsidRDefault="004426C1" w:rsidP="004426C1">
      <w:pPr>
        <w:spacing w:after="0" w:line="240" w:lineRule="auto"/>
        <w:ind w:left="284"/>
        <w:contextualSpacing/>
        <w:rPr>
          <w:rFonts w:ascii="Times New Roman" w:eastAsia="Times New Roman" w:hAnsi="Times New Roman" w:cs="Times New Roman"/>
          <w:sz w:val="24"/>
          <w:szCs w:val="24"/>
          <w:lang w:val="ru-RU" w:eastAsia="ru-RU"/>
        </w:rPr>
      </w:pPr>
      <w:r w:rsidRPr="004426C1">
        <w:rPr>
          <w:rFonts w:ascii="Arial Unicode MS" w:eastAsia="Times New Roman" w:hAnsi="Arial Unicode MS" w:cs="Arial Unicode MS"/>
          <w:sz w:val="24"/>
          <w:szCs w:val="24"/>
          <w:lang w:val="ru-RU" w:eastAsia="ru-RU"/>
        </w:rPr>
        <w:t>养蜂人的生活有什么特点？</w:t>
      </w:r>
    </w:p>
    <w:p w:rsidR="004426C1" w:rsidRPr="004426C1" w:rsidRDefault="004426C1" w:rsidP="004426C1">
      <w:pPr>
        <w:spacing w:after="0" w:line="240" w:lineRule="auto"/>
        <w:ind w:left="284"/>
        <w:contextualSpacing/>
        <w:rPr>
          <w:rFonts w:ascii="Times New Roman" w:eastAsia="Times New Roman" w:hAnsi="Times New Roman" w:cs="Times New Roman"/>
          <w:sz w:val="24"/>
          <w:szCs w:val="24"/>
          <w:lang w:val="ru-RU" w:eastAsia="ru-RU"/>
        </w:rPr>
      </w:pPr>
      <w:r w:rsidRPr="004426C1">
        <w:rPr>
          <w:rFonts w:ascii="Arial Unicode MS" w:eastAsia="Times New Roman" w:hAnsi="Arial Unicode MS" w:cs="Arial Unicode MS"/>
          <w:sz w:val="24"/>
          <w:szCs w:val="24"/>
          <w:lang w:val="ru-RU" w:eastAsia="ru-RU"/>
        </w:rPr>
        <w:t>养蜂人一般多长时间搬一次家？请说一下搬家的过程。</w:t>
      </w:r>
    </w:p>
    <w:p w:rsidR="004426C1" w:rsidRPr="004426C1" w:rsidRDefault="004426C1" w:rsidP="004426C1">
      <w:pPr>
        <w:spacing w:after="0" w:line="240" w:lineRule="auto"/>
        <w:ind w:left="284"/>
        <w:contextualSpacing/>
        <w:rPr>
          <w:rFonts w:ascii="Times New Roman" w:eastAsia="Times New Roman" w:hAnsi="Times New Roman" w:cs="Times New Roman"/>
          <w:sz w:val="24"/>
          <w:szCs w:val="24"/>
          <w:lang w:val="ru-RU" w:eastAsia="ru-RU"/>
        </w:rPr>
      </w:pPr>
      <w:r w:rsidRPr="004426C1">
        <w:rPr>
          <w:rFonts w:ascii="Arial Unicode MS" w:eastAsia="Times New Roman" w:hAnsi="Arial Unicode MS" w:cs="Arial Unicode MS"/>
          <w:sz w:val="24"/>
          <w:szCs w:val="24"/>
          <w:lang w:val="ru-RU" w:eastAsia="ru-RU"/>
        </w:rPr>
        <w:t>为什么每逢采蜜期，养蜂人就特别累？</w:t>
      </w:r>
    </w:p>
    <w:p w:rsidR="004426C1" w:rsidRPr="004426C1" w:rsidRDefault="004426C1" w:rsidP="004426C1">
      <w:pPr>
        <w:spacing w:after="0" w:line="240" w:lineRule="auto"/>
        <w:ind w:left="284"/>
        <w:contextualSpacing/>
        <w:rPr>
          <w:rFonts w:ascii="Times New Roman" w:eastAsia="Times New Roman" w:hAnsi="Times New Roman" w:cs="Times New Roman"/>
          <w:sz w:val="24"/>
          <w:szCs w:val="24"/>
          <w:lang w:val="ru-RU" w:eastAsia="zh-CN"/>
        </w:rPr>
      </w:pPr>
      <w:r w:rsidRPr="004426C1">
        <w:rPr>
          <w:rFonts w:ascii="Arial Unicode MS" w:eastAsia="Times New Roman" w:hAnsi="Arial Unicode MS" w:cs="Arial Unicode MS"/>
          <w:sz w:val="24"/>
          <w:szCs w:val="24"/>
          <w:lang w:val="ru-RU" w:eastAsia="zh-CN"/>
        </w:rPr>
        <w:t>为了不让蜜蜂生病，养蜂人需要做什么？</w:t>
      </w:r>
    </w:p>
    <w:p w:rsidR="004426C1" w:rsidRPr="004426C1" w:rsidRDefault="004426C1" w:rsidP="004426C1">
      <w:pPr>
        <w:spacing w:after="0" w:line="240" w:lineRule="auto"/>
        <w:ind w:left="284"/>
        <w:contextualSpacing/>
        <w:rPr>
          <w:rFonts w:ascii="Times New Roman" w:eastAsia="Times New Roman" w:hAnsi="Times New Roman" w:cs="Times New Roman"/>
          <w:sz w:val="24"/>
          <w:szCs w:val="24"/>
          <w:lang w:val="ru-RU" w:eastAsia="zh-CN"/>
        </w:rPr>
      </w:pPr>
      <w:r w:rsidRPr="004426C1">
        <w:rPr>
          <w:rFonts w:ascii="MS Mincho" w:eastAsia="MS Mincho" w:hAnsi="MS Mincho" w:cs="MS Mincho" w:hint="eastAsia"/>
          <w:sz w:val="24"/>
          <w:szCs w:val="24"/>
          <w:lang w:val="ru-RU" w:eastAsia="zh-CN"/>
        </w:rPr>
        <w:t>熊怎</w:t>
      </w:r>
      <w:r w:rsidRPr="004426C1">
        <w:rPr>
          <w:rFonts w:ascii="Arial Unicode MS" w:eastAsia="Times New Roman" w:hAnsi="Arial Unicode MS" w:cs="Arial Unicode MS"/>
          <w:sz w:val="24"/>
          <w:szCs w:val="24"/>
          <w:lang w:val="ru-RU" w:eastAsia="zh-CN"/>
        </w:rPr>
        <w:t>么偷蜂蜜吃？为什么不害怕蜜蜂的进攻？</w:t>
      </w:r>
    </w:p>
    <w:p w:rsidR="004426C1" w:rsidRPr="004426C1" w:rsidRDefault="004426C1" w:rsidP="004426C1">
      <w:pPr>
        <w:spacing w:after="0" w:line="240" w:lineRule="auto"/>
        <w:ind w:left="284"/>
        <w:jc w:val="both"/>
        <w:rPr>
          <w:rFonts w:ascii="MS Mincho" w:eastAsia="MS Mincho" w:hAnsi="MS Mincho" w:cs="MS Mincho"/>
          <w:sz w:val="24"/>
          <w:szCs w:val="24"/>
          <w:lang w:val="ru-RU" w:eastAsia="zh-CN"/>
        </w:rPr>
      </w:pPr>
      <w:r w:rsidRPr="004426C1">
        <w:rPr>
          <w:rFonts w:ascii="Arial Unicode MS" w:eastAsia="Times New Roman" w:hAnsi="Arial Unicode MS" w:cs="Arial Unicode MS"/>
          <w:sz w:val="24"/>
          <w:szCs w:val="24"/>
          <w:lang w:val="ru-RU" w:eastAsia="zh-CN"/>
        </w:rPr>
        <w:t>为什么</w:t>
      </w:r>
      <w:r w:rsidRPr="004426C1">
        <w:rPr>
          <w:rFonts w:ascii="Arial Unicode MS" w:eastAsia="Times New Roman" w:hAnsi="Arial Unicode MS" w:cs="Arial Unicode MS"/>
          <w:sz w:val="24"/>
          <w:szCs w:val="24"/>
          <w:lang w:eastAsia="zh-CN"/>
        </w:rPr>
        <w:t>说养</w:t>
      </w:r>
      <w:r w:rsidRPr="004426C1">
        <w:rPr>
          <w:rFonts w:ascii="MS Mincho" w:eastAsia="MS Mincho" w:hAnsi="MS Mincho" w:cs="MS Mincho" w:hint="eastAsia"/>
          <w:sz w:val="24"/>
          <w:szCs w:val="24"/>
          <w:lang w:eastAsia="zh-CN"/>
        </w:rPr>
        <w:t>蜂人是孤独的追花人</w:t>
      </w:r>
      <w:r w:rsidRPr="004426C1">
        <w:rPr>
          <w:rFonts w:ascii="MS Mincho" w:eastAsia="MS Mincho" w:hAnsi="MS Mincho" w:cs="MS Mincho" w:hint="eastAsia"/>
          <w:sz w:val="24"/>
          <w:szCs w:val="24"/>
          <w:lang w:val="ru-RU" w:eastAsia="zh-CN"/>
        </w:rPr>
        <w:t>？</w:t>
      </w:r>
    </w:p>
    <w:p w:rsidR="004426C1" w:rsidRPr="004426C1" w:rsidRDefault="004426C1" w:rsidP="004426C1">
      <w:pPr>
        <w:spacing w:after="0" w:line="240" w:lineRule="auto"/>
        <w:ind w:left="284"/>
        <w:jc w:val="both"/>
        <w:rPr>
          <w:rFonts w:ascii="Times New Roman" w:eastAsia="MS Mincho" w:hAnsi="Times New Roman" w:cs="Times New Roman"/>
          <w:sz w:val="24"/>
          <w:szCs w:val="24"/>
          <w:lang w:val="ru-RU" w:eastAsia="zh-CN"/>
        </w:rPr>
      </w:pPr>
    </w:p>
    <w:p w:rsidR="004426C1" w:rsidRPr="004426C1" w:rsidRDefault="004426C1" w:rsidP="004426C1">
      <w:pPr>
        <w:spacing w:after="0" w:line="240" w:lineRule="auto"/>
        <w:jc w:val="both"/>
        <w:rPr>
          <w:rFonts w:ascii="Times New Roman" w:eastAsia="MS Mincho" w:hAnsi="Times New Roman" w:cs="Times New Roman"/>
          <w:sz w:val="24"/>
          <w:szCs w:val="24"/>
          <w:lang w:val="ru-RU" w:eastAsia="ru-RU"/>
        </w:rPr>
      </w:pPr>
      <w:r w:rsidRPr="004426C1">
        <w:rPr>
          <w:rFonts w:ascii="Times New Roman" w:eastAsia="MS Mincho" w:hAnsi="Times New Roman" w:cs="Times New Roman"/>
          <w:sz w:val="24"/>
          <w:szCs w:val="24"/>
          <w:lang w:val="ru-RU" w:eastAsia="ru-RU"/>
        </w:rPr>
        <w:t>Задание 2. Составьте развернутые предложения с данными грамматическими констукциями.</w:t>
      </w:r>
    </w:p>
    <w:p w:rsidR="004426C1" w:rsidRPr="004426C1" w:rsidRDefault="004426C1" w:rsidP="004426C1">
      <w:pPr>
        <w:spacing w:after="0" w:line="240" w:lineRule="auto"/>
        <w:jc w:val="both"/>
        <w:rPr>
          <w:rFonts w:ascii="Times New Roman" w:eastAsia="Batang" w:hAnsi="Times New Roman" w:cs="Times New Roman"/>
          <w:sz w:val="24"/>
          <w:szCs w:val="24"/>
          <w:lang w:val="ru-RU" w:eastAsia="ru-RU"/>
        </w:rPr>
      </w:pPr>
    </w:p>
    <w:p w:rsidR="004426C1" w:rsidRPr="004426C1" w:rsidRDefault="004426C1" w:rsidP="004426C1">
      <w:pPr>
        <w:spacing w:after="0" w:line="240" w:lineRule="auto"/>
        <w:ind w:left="720"/>
        <w:contextualSpacing/>
        <w:rPr>
          <w:rFonts w:ascii="Times New Roman" w:eastAsia="Times New Roman" w:hAnsi="Times New Roman" w:cs="Times New Roman"/>
          <w:sz w:val="24"/>
          <w:szCs w:val="24"/>
          <w:lang w:val="ru-RU" w:eastAsia="zh-CN"/>
        </w:rPr>
      </w:pPr>
      <w:r w:rsidRPr="004426C1">
        <w:rPr>
          <w:rFonts w:ascii="MS Mincho" w:eastAsia="MS Mincho" w:hAnsi="MS Mincho" w:cs="MS Mincho" w:hint="eastAsia"/>
          <w:sz w:val="24"/>
          <w:szCs w:val="24"/>
          <w:lang w:val="ru-RU" w:eastAsia="zh-CN"/>
        </w:rPr>
        <w:t>仍然</w:t>
      </w:r>
    </w:p>
    <w:p w:rsidR="004426C1" w:rsidRPr="004426C1" w:rsidRDefault="004426C1" w:rsidP="004426C1">
      <w:pPr>
        <w:spacing w:after="0" w:line="240" w:lineRule="auto"/>
        <w:ind w:left="720"/>
        <w:contextualSpacing/>
        <w:rPr>
          <w:rFonts w:ascii="Times New Roman" w:eastAsia="Times New Roman" w:hAnsi="Times New Roman" w:cs="Times New Roman"/>
          <w:sz w:val="24"/>
          <w:szCs w:val="24"/>
          <w:lang w:val="ru-RU" w:eastAsia="zh-CN"/>
        </w:rPr>
      </w:pPr>
      <w:r w:rsidRPr="004426C1">
        <w:rPr>
          <w:rFonts w:ascii="MS Mincho" w:eastAsia="MS Mincho" w:hAnsi="MS Mincho" w:cs="MS Mincho" w:hint="eastAsia"/>
          <w:sz w:val="24"/>
          <w:szCs w:val="24"/>
          <w:lang w:val="ru-RU" w:eastAsia="zh-CN"/>
        </w:rPr>
        <w:t>双重否定</w:t>
      </w:r>
      <w:r w:rsidRPr="004426C1">
        <w:rPr>
          <w:rFonts w:ascii="Times New Roman" w:eastAsia="Times New Roman" w:hAnsi="Times New Roman" w:cs="Times New Roman"/>
          <w:sz w:val="24"/>
          <w:szCs w:val="24"/>
          <w:lang w:val="ru-RU" w:eastAsia="zh-CN"/>
        </w:rPr>
        <w:t xml:space="preserve"> (</w:t>
      </w:r>
      <w:r w:rsidRPr="004426C1">
        <w:rPr>
          <w:rFonts w:ascii="MS Mincho" w:eastAsia="MS Mincho" w:hAnsi="MS Mincho" w:cs="MS Mincho" w:hint="eastAsia"/>
          <w:sz w:val="24"/>
          <w:szCs w:val="24"/>
          <w:lang w:val="ru-RU" w:eastAsia="zh-CN"/>
        </w:rPr>
        <w:t>不是没有</w:t>
      </w:r>
      <w:r w:rsidRPr="004426C1">
        <w:rPr>
          <w:rFonts w:ascii="Arial Unicode MS" w:eastAsia="Times New Roman" w:hAnsi="Arial Unicode MS" w:cs="Arial Unicode MS"/>
          <w:sz w:val="24"/>
          <w:szCs w:val="24"/>
          <w:lang w:val="ru-RU" w:eastAsia="zh-CN"/>
        </w:rPr>
        <w:t>这个可能</w:t>
      </w:r>
      <w:r w:rsidRPr="004426C1">
        <w:rPr>
          <w:rFonts w:ascii="Times New Roman" w:eastAsia="Times New Roman" w:hAnsi="Times New Roman" w:cs="Times New Roman"/>
          <w:sz w:val="24"/>
          <w:szCs w:val="24"/>
          <w:lang w:val="ru-RU" w:eastAsia="zh-CN"/>
        </w:rPr>
        <w:t>)</w:t>
      </w:r>
    </w:p>
    <w:p w:rsidR="004426C1" w:rsidRPr="004426C1" w:rsidRDefault="004426C1" w:rsidP="004426C1">
      <w:pPr>
        <w:spacing w:after="0" w:line="240" w:lineRule="auto"/>
        <w:ind w:left="720"/>
        <w:contextualSpacing/>
        <w:rPr>
          <w:rFonts w:ascii="Times New Roman" w:eastAsia="Times New Roman" w:hAnsi="Times New Roman" w:cs="Times New Roman"/>
          <w:sz w:val="24"/>
          <w:szCs w:val="24"/>
          <w:lang w:val="ru-RU" w:eastAsia="ru-RU"/>
        </w:rPr>
      </w:pPr>
      <w:r w:rsidRPr="004426C1">
        <w:rPr>
          <w:rFonts w:ascii="MS Mincho" w:eastAsia="MS Mincho" w:hAnsi="MS Mincho" w:cs="MS Mincho" w:hint="eastAsia"/>
          <w:sz w:val="24"/>
          <w:szCs w:val="24"/>
          <w:lang w:val="ru-RU" w:eastAsia="ru-RU"/>
        </w:rPr>
        <w:t>果然</w:t>
      </w:r>
    </w:p>
    <w:p w:rsidR="004426C1" w:rsidRPr="004426C1" w:rsidRDefault="004426C1" w:rsidP="004426C1">
      <w:pPr>
        <w:spacing w:after="0" w:line="240" w:lineRule="auto"/>
        <w:ind w:left="720"/>
        <w:contextualSpacing/>
        <w:rPr>
          <w:rFonts w:ascii="Times New Roman" w:eastAsia="Times New Roman" w:hAnsi="Times New Roman" w:cs="Times New Roman"/>
          <w:sz w:val="24"/>
          <w:szCs w:val="24"/>
          <w:lang w:val="ru-RU" w:eastAsia="ru-RU"/>
        </w:rPr>
      </w:pPr>
      <w:r w:rsidRPr="004426C1">
        <w:rPr>
          <w:rFonts w:ascii="MS Mincho" w:eastAsia="MS Mincho" w:hAnsi="MS Mincho" w:cs="MS Mincho" w:hint="eastAsia"/>
          <w:sz w:val="24"/>
          <w:szCs w:val="24"/>
          <w:lang w:val="ru-RU" w:eastAsia="ru-RU"/>
        </w:rPr>
        <w:t>。。。而。。。</w:t>
      </w:r>
    </w:p>
    <w:p w:rsidR="004426C1" w:rsidRPr="004426C1" w:rsidRDefault="004426C1" w:rsidP="004426C1">
      <w:pPr>
        <w:spacing w:after="0" w:line="240" w:lineRule="auto"/>
        <w:jc w:val="both"/>
        <w:rPr>
          <w:rFonts w:ascii="Times New Roman" w:eastAsia="Times New Roman" w:hAnsi="Times New Roman" w:cs="Times New Roman"/>
          <w:sz w:val="24"/>
          <w:szCs w:val="24"/>
          <w:lang w:val="ru-RU" w:eastAsia="ru-RU"/>
        </w:rPr>
      </w:pPr>
    </w:p>
    <w:p w:rsidR="004426C1" w:rsidRPr="004426C1" w:rsidRDefault="004426C1" w:rsidP="004426C1">
      <w:pPr>
        <w:spacing w:after="0" w:line="240" w:lineRule="auto"/>
        <w:jc w:val="both"/>
        <w:rPr>
          <w:rFonts w:ascii="Times New Roman" w:eastAsia="Times New Roman" w:hAnsi="Times New Roman" w:cs="Times New Roman"/>
          <w:sz w:val="24"/>
          <w:szCs w:val="24"/>
          <w:lang w:val="ru-RU" w:eastAsia="ru-RU"/>
        </w:rPr>
      </w:pPr>
    </w:p>
    <w:p w:rsidR="004426C1" w:rsidRPr="004426C1" w:rsidRDefault="004426C1" w:rsidP="004426C1">
      <w:pPr>
        <w:spacing w:after="0" w:line="240" w:lineRule="auto"/>
        <w:textAlignment w:val="baseline"/>
        <w:rPr>
          <w:rFonts w:ascii="Calibri" w:eastAsia="Times New Roman" w:hAnsi="Calibri" w:cs="Times New Roman"/>
          <w:sz w:val="24"/>
          <w:szCs w:val="24"/>
          <w:lang w:val="ru-RU" w:eastAsia="ru-RU"/>
        </w:rPr>
      </w:pPr>
      <w:r w:rsidRPr="004426C1">
        <w:rPr>
          <w:rFonts w:ascii="Times New Roman" w:eastAsia="Times New Roman" w:hAnsi="Times New Roman" w:cs="Times New Roman"/>
          <w:sz w:val="28"/>
          <w:szCs w:val="24"/>
          <w:lang w:val="ru-RU" w:eastAsia="ru-RU"/>
        </w:rPr>
        <w:t>Вариант 2.</w:t>
      </w:r>
    </w:p>
    <w:p w:rsidR="004426C1" w:rsidRPr="004426C1" w:rsidRDefault="004426C1" w:rsidP="004426C1">
      <w:pPr>
        <w:spacing w:after="160" w:line="259" w:lineRule="auto"/>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sz w:val="24"/>
          <w:szCs w:val="24"/>
          <w:lang w:val="ru-RU" w:eastAsia="ru-RU"/>
        </w:rPr>
        <w:t>Задание 1. Ответьте устно на вопросы по теме “</w:t>
      </w:r>
      <w:r w:rsidRPr="004426C1">
        <w:rPr>
          <w:rFonts w:ascii="MS Mincho" w:eastAsia="MS Mincho" w:hAnsi="MS Mincho" w:cs="MS Mincho" w:hint="eastAsia"/>
          <w:sz w:val="24"/>
          <w:szCs w:val="24"/>
          <w:lang w:val="ru-RU" w:eastAsia="ru-RU"/>
        </w:rPr>
        <w:t>三元</w:t>
      </w:r>
      <w:r w:rsidRPr="004426C1">
        <w:rPr>
          <w:rFonts w:ascii="Arial Unicode MS" w:eastAsia="Times New Roman" w:hAnsi="Arial Unicode MS" w:cs="Arial Unicode MS"/>
          <w:sz w:val="24"/>
          <w:szCs w:val="24"/>
          <w:lang w:val="ru-RU" w:eastAsia="ru-RU"/>
        </w:rPr>
        <w:t>钱一斤快乐</w:t>
      </w:r>
      <w:r w:rsidRPr="004426C1">
        <w:rPr>
          <w:rFonts w:ascii="Times New Roman" w:eastAsia="Times New Roman" w:hAnsi="Times New Roman" w:cs="Times New Roman"/>
          <w:sz w:val="24"/>
          <w:szCs w:val="24"/>
          <w:lang w:val="ru-RU" w:eastAsia="ru-RU"/>
        </w:rPr>
        <w:t>”</w:t>
      </w:r>
      <w:r w:rsidRPr="004426C1">
        <w:rPr>
          <w:rFonts w:ascii="MS Mincho" w:eastAsia="MS Mincho" w:hAnsi="MS Mincho" w:cs="MS Mincho"/>
          <w:sz w:val="24"/>
          <w:szCs w:val="24"/>
          <w:lang w:val="ru-RU" w:eastAsia="ru-RU"/>
        </w:rPr>
        <w:t>:</w:t>
      </w:r>
    </w:p>
    <w:p w:rsidR="004426C1" w:rsidRPr="004426C1" w:rsidRDefault="004426C1" w:rsidP="004426C1">
      <w:pPr>
        <w:spacing w:after="0" w:line="240" w:lineRule="auto"/>
        <w:ind w:left="284"/>
        <w:contextualSpacing/>
        <w:rPr>
          <w:rFonts w:ascii="Times New Roman" w:eastAsia="Times New Roman" w:hAnsi="Times New Roman" w:cs="Times New Roman"/>
          <w:sz w:val="24"/>
          <w:szCs w:val="24"/>
          <w:lang w:val="ru-RU" w:eastAsia="ru-RU"/>
        </w:rPr>
      </w:pPr>
      <w:r w:rsidRPr="004426C1">
        <w:rPr>
          <w:rFonts w:ascii="MS Mincho" w:eastAsia="MS Mincho" w:hAnsi="MS Mincho" w:cs="MS Mincho" w:hint="eastAsia"/>
          <w:sz w:val="24"/>
          <w:szCs w:val="24"/>
          <w:lang w:val="ru-RU" w:eastAsia="ru-RU"/>
        </w:rPr>
        <w:t>作者和爸爸</w:t>
      </w:r>
      <w:r w:rsidRPr="004426C1">
        <w:rPr>
          <w:rFonts w:ascii="Arial Unicode MS" w:eastAsia="Times New Roman" w:hAnsi="Arial Unicode MS" w:cs="Arial Unicode MS"/>
          <w:sz w:val="24"/>
          <w:szCs w:val="24"/>
          <w:lang w:val="ru-RU" w:eastAsia="ru-RU"/>
        </w:rPr>
        <w:t>妈妈住在一起吗？</w:t>
      </w:r>
    </w:p>
    <w:p w:rsidR="004426C1" w:rsidRPr="004426C1" w:rsidRDefault="004426C1" w:rsidP="004426C1">
      <w:pPr>
        <w:spacing w:after="0" w:line="240" w:lineRule="auto"/>
        <w:ind w:left="284"/>
        <w:contextualSpacing/>
        <w:rPr>
          <w:rFonts w:ascii="Times New Roman" w:eastAsia="Times New Roman" w:hAnsi="Times New Roman" w:cs="Times New Roman"/>
          <w:sz w:val="24"/>
          <w:szCs w:val="24"/>
          <w:lang w:val="ru-RU" w:eastAsia="ru-RU"/>
        </w:rPr>
      </w:pPr>
      <w:r w:rsidRPr="004426C1">
        <w:rPr>
          <w:rFonts w:ascii="MS Mincho" w:eastAsia="MS Mincho" w:hAnsi="MS Mincho" w:cs="MS Mincho" w:hint="eastAsia"/>
          <w:sz w:val="24"/>
          <w:szCs w:val="24"/>
          <w:lang w:val="ru-RU" w:eastAsia="ru-RU"/>
        </w:rPr>
        <w:t>爸爸有什</w:t>
      </w:r>
      <w:r w:rsidRPr="004426C1">
        <w:rPr>
          <w:rFonts w:ascii="Arial Unicode MS" w:eastAsia="Times New Roman" w:hAnsi="Arial Unicode MS" w:cs="Arial Unicode MS"/>
          <w:sz w:val="24"/>
          <w:szCs w:val="24"/>
          <w:lang w:val="ru-RU" w:eastAsia="ru-RU"/>
        </w:rPr>
        <w:t>么爱好？他的爱好有什么问题？</w:t>
      </w:r>
    </w:p>
    <w:p w:rsidR="004426C1" w:rsidRPr="004426C1" w:rsidRDefault="004426C1" w:rsidP="004426C1">
      <w:pPr>
        <w:spacing w:after="0" w:line="240" w:lineRule="auto"/>
        <w:ind w:left="284"/>
        <w:contextualSpacing/>
        <w:rPr>
          <w:rFonts w:ascii="Times New Roman" w:eastAsia="Times New Roman" w:hAnsi="Times New Roman" w:cs="Times New Roman"/>
          <w:sz w:val="24"/>
          <w:szCs w:val="24"/>
          <w:lang w:val="ru-RU" w:eastAsia="ru-RU"/>
        </w:rPr>
      </w:pPr>
      <w:r w:rsidRPr="004426C1">
        <w:rPr>
          <w:rFonts w:ascii="MS Mincho" w:eastAsia="MS Mincho" w:hAnsi="MS Mincho" w:cs="MS Mincho" w:hint="eastAsia"/>
          <w:sz w:val="24"/>
          <w:szCs w:val="24"/>
          <w:lang w:val="ru-RU" w:eastAsia="ru-RU"/>
        </w:rPr>
        <w:t>作者</w:t>
      </w:r>
      <w:r w:rsidRPr="004426C1">
        <w:rPr>
          <w:rFonts w:ascii="Arial Unicode MS" w:eastAsia="Times New Roman" w:hAnsi="Arial Unicode MS" w:cs="Arial Unicode MS"/>
          <w:sz w:val="24"/>
          <w:szCs w:val="24"/>
          <w:lang w:val="ru-RU" w:eastAsia="ru-RU"/>
        </w:rPr>
        <w:t>给爸爸买了什么礼物？为什么？</w:t>
      </w:r>
    </w:p>
    <w:p w:rsidR="004426C1" w:rsidRPr="004426C1" w:rsidRDefault="004426C1" w:rsidP="004426C1">
      <w:pPr>
        <w:spacing w:after="0" w:line="240" w:lineRule="auto"/>
        <w:ind w:left="284"/>
        <w:contextualSpacing/>
        <w:rPr>
          <w:rFonts w:ascii="Times New Roman" w:eastAsia="Times New Roman" w:hAnsi="Times New Roman" w:cs="Times New Roman"/>
          <w:sz w:val="24"/>
          <w:szCs w:val="24"/>
          <w:lang w:val="ru-RU" w:eastAsia="ru-RU"/>
        </w:rPr>
      </w:pPr>
      <w:r w:rsidRPr="004426C1">
        <w:rPr>
          <w:rFonts w:ascii="MS Mincho" w:eastAsia="MS Mincho" w:hAnsi="MS Mincho" w:cs="MS Mincho" w:hint="eastAsia"/>
          <w:sz w:val="24"/>
          <w:szCs w:val="24"/>
          <w:lang w:val="ru-RU" w:eastAsia="ru-RU"/>
        </w:rPr>
        <w:t>作者的家人都喜</w:t>
      </w:r>
      <w:r w:rsidRPr="004426C1">
        <w:rPr>
          <w:rFonts w:ascii="Arial Unicode MS" w:eastAsia="Times New Roman" w:hAnsi="Arial Unicode MS" w:cs="Arial Unicode MS"/>
          <w:sz w:val="24"/>
          <w:szCs w:val="24"/>
          <w:lang w:val="ru-RU" w:eastAsia="ru-RU"/>
        </w:rPr>
        <w:t>欢吃鱼吗？</w:t>
      </w:r>
    </w:p>
    <w:p w:rsidR="004426C1" w:rsidRPr="004426C1" w:rsidRDefault="004426C1" w:rsidP="004426C1">
      <w:pPr>
        <w:spacing w:after="0" w:line="240" w:lineRule="auto"/>
        <w:ind w:left="284"/>
        <w:contextualSpacing/>
        <w:rPr>
          <w:rFonts w:ascii="Times New Roman" w:eastAsia="Times New Roman" w:hAnsi="Times New Roman" w:cs="Times New Roman"/>
          <w:sz w:val="24"/>
          <w:szCs w:val="24"/>
          <w:lang w:val="ru-RU" w:eastAsia="zh-CN"/>
        </w:rPr>
      </w:pPr>
      <w:r w:rsidRPr="004426C1">
        <w:rPr>
          <w:rFonts w:ascii="MS Mincho" w:eastAsia="MS Mincho" w:hAnsi="MS Mincho" w:cs="MS Mincho" w:hint="eastAsia"/>
          <w:sz w:val="24"/>
          <w:szCs w:val="24"/>
          <w:lang w:val="ru-RU" w:eastAsia="zh-CN"/>
        </w:rPr>
        <w:t>作者</w:t>
      </w:r>
      <w:r w:rsidRPr="004426C1">
        <w:rPr>
          <w:rFonts w:ascii="Arial Unicode MS" w:eastAsia="Times New Roman" w:hAnsi="Arial Unicode MS" w:cs="Arial Unicode MS"/>
          <w:sz w:val="24"/>
          <w:szCs w:val="24"/>
          <w:lang w:val="ru-RU" w:eastAsia="zh-CN"/>
        </w:rPr>
        <w:t>为什么后悔给爸爸买了那些礼物？</w:t>
      </w:r>
    </w:p>
    <w:p w:rsidR="004426C1" w:rsidRPr="004426C1" w:rsidRDefault="004426C1" w:rsidP="004426C1">
      <w:pPr>
        <w:spacing w:after="0" w:line="240" w:lineRule="auto"/>
        <w:ind w:left="284"/>
        <w:contextualSpacing/>
        <w:rPr>
          <w:rFonts w:ascii="Times New Roman" w:eastAsia="Times New Roman" w:hAnsi="Times New Roman" w:cs="Times New Roman"/>
          <w:sz w:val="24"/>
          <w:szCs w:val="24"/>
          <w:lang w:val="ru-RU" w:eastAsia="zh-CN"/>
        </w:rPr>
      </w:pPr>
      <w:r w:rsidRPr="004426C1">
        <w:rPr>
          <w:rFonts w:ascii="Arial Unicode MS" w:eastAsia="Times New Roman" w:hAnsi="Arial Unicode MS" w:cs="Arial Unicode MS"/>
          <w:sz w:val="24"/>
          <w:szCs w:val="24"/>
          <w:lang w:val="ru-RU" w:eastAsia="zh-CN"/>
        </w:rPr>
        <w:t>对爸爸的爱好作者本来有什么打算？后来呢？</w:t>
      </w:r>
    </w:p>
    <w:p w:rsidR="004426C1" w:rsidRPr="004426C1" w:rsidRDefault="004426C1" w:rsidP="004426C1">
      <w:pPr>
        <w:spacing w:after="0" w:line="240" w:lineRule="auto"/>
        <w:ind w:left="284"/>
        <w:jc w:val="both"/>
        <w:rPr>
          <w:rFonts w:ascii="MS Mincho" w:eastAsia="MS Mincho" w:hAnsi="MS Mincho" w:cs="MS Mincho"/>
          <w:sz w:val="24"/>
          <w:szCs w:val="24"/>
          <w:lang w:val="ru-RU" w:eastAsia="zh-CN"/>
        </w:rPr>
      </w:pPr>
      <w:r w:rsidRPr="004426C1">
        <w:rPr>
          <w:rFonts w:ascii="MS Mincho" w:eastAsia="MS Mincho" w:hAnsi="MS Mincho" w:cs="MS Mincho" w:hint="eastAsia"/>
          <w:sz w:val="24"/>
          <w:szCs w:val="24"/>
          <w:lang w:val="ru-RU" w:eastAsia="zh-CN"/>
        </w:rPr>
        <w:t>作者想出了什</w:t>
      </w:r>
      <w:r w:rsidRPr="004426C1">
        <w:rPr>
          <w:rFonts w:ascii="Arial Unicode MS" w:eastAsia="Times New Roman" w:hAnsi="Arial Unicode MS" w:cs="Arial Unicode MS"/>
          <w:sz w:val="24"/>
          <w:szCs w:val="24"/>
          <w:lang w:val="ru-RU" w:eastAsia="zh-CN"/>
        </w:rPr>
        <w:t>么办法？妈妈同意了没有</w:t>
      </w:r>
      <w:r w:rsidRPr="004426C1">
        <w:rPr>
          <w:rFonts w:ascii="MS Mincho" w:eastAsia="MS Mincho" w:hAnsi="MS Mincho" w:cs="MS Mincho" w:hint="eastAsia"/>
          <w:sz w:val="24"/>
          <w:szCs w:val="24"/>
          <w:lang w:val="ru-RU" w:eastAsia="zh-CN"/>
        </w:rPr>
        <w:t>？</w:t>
      </w:r>
    </w:p>
    <w:p w:rsidR="004426C1" w:rsidRPr="004426C1" w:rsidRDefault="004426C1" w:rsidP="004426C1">
      <w:pPr>
        <w:spacing w:after="0" w:line="240" w:lineRule="auto"/>
        <w:ind w:left="284"/>
        <w:jc w:val="both"/>
        <w:rPr>
          <w:rFonts w:ascii="Times New Roman" w:eastAsia="MS Mincho" w:hAnsi="Times New Roman" w:cs="Times New Roman"/>
          <w:sz w:val="24"/>
          <w:szCs w:val="24"/>
          <w:lang w:val="ru-RU" w:eastAsia="zh-CN"/>
        </w:rPr>
      </w:pPr>
    </w:p>
    <w:p w:rsidR="004426C1" w:rsidRPr="004426C1" w:rsidRDefault="004426C1" w:rsidP="004426C1">
      <w:pPr>
        <w:spacing w:after="0" w:line="240" w:lineRule="auto"/>
        <w:jc w:val="both"/>
        <w:rPr>
          <w:rFonts w:ascii="Times New Roman" w:eastAsia="MS Mincho" w:hAnsi="Times New Roman" w:cs="Times New Roman"/>
          <w:sz w:val="24"/>
          <w:szCs w:val="24"/>
          <w:lang w:val="ru-RU" w:eastAsia="ru-RU"/>
        </w:rPr>
      </w:pPr>
      <w:r w:rsidRPr="004426C1">
        <w:rPr>
          <w:rFonts w:ascii="Times New Roman" w:eastAsia="MS Mincho" w:hAnsi="Times New Roman" w:cs="Times New Roman"/>
          <w:sz w:val="24"/>
          <w:szCs w:val="24"/>
          <w:lang w:val="ru-RU" w:eastAsia="ru-RU"/>
        </w:rPr>
        <w:t>Задание 2. Составьте развернутые предложения с данными грамматическими констукциями.</w:t>
      </w:r>
    </w:p>
    <w:p w:rsidR="004426C1" w:rsidRPr="004426C1" w:rsidRDefault="004426C1" w:rsidP="004426C1">
      <w:pPr>
        <w:spacing w:after="0" w:line="240" w:lineRule="auto"/>
        <w:jc w:val="both"/>
        <w:rPr>
          <w:rFonts w:ascii="Times New Roman" w:eastAsia="Batang" w:hAnsi="Times New Roman" w:cs="Times New Roman"/>
          <w:sz w:val="24"/>
          <w:szCs w:val="24"/>
          <w:lang w:val="ru-RU" w:eastAsia="ru-RU"/>
        </w:rPr>
      </w:pPr>
    </w:p>
    <w:p w:rsidR="004426C1" w:rsidRPr="004426C1" w:rsidRDefault="004426C1" w:rsidP="004426C1">
      <w:pPr>
        <w:spacing w:after="0" w:line="240" w:lineRule="auto"/>
        <w:contextualSpacing/>
        <w:rPr>
          <w:rFonts w:ascii="Times New Roman" w:eastAsia="Times New Roman" w:hAnsi="Times New Roman" w:cs="Times New Roman"/>
          <w:sz w:val="24"/>
          <w:szCs w:val="24"/>
          <w:lang w:val="ru-RU" w:eastAsia="ru-RU"/>
        </w:rPr>
      </w:pPr>
      <w:r w:rsidRPr="004426C1">
        <w:rPr>
          <w:rFonts w:ascii="MS Mincho" w:eastAsia="MS Mincho" w:hAnsi="MS Mincho" w:cs="MS Mincho" w:hint="eastAsia"/>
          <w:sz w:val="24"/>
          <w:szCs w:val="24"/>
          <w:lang w:val="ru-RU" w:eastAsia="ru-RU"/>
        </w:rPr>
        <w:t>再也</w:t>
      </w:r>
    </w:p>
    <w:p w:rsidR="004426C1" w:rsidRPr="004426C1" w:rsidRDefault="004426C1" w:rsidP="004426C1">
      <w:pPr>
        <w:spacing w:after="0" w:line="240" w:lineRule="auto"/>
        <w:contextualSpacing/>
        <w:rPr>
          <w:rFonts w:ascii="Times New Roman" w:eastAsia="Times New Roman" w:hAnsi="Times New Roman" w:cs="Times New Roman"/>
          <w:sz w:val="24"/>
          <w:szCs w:val="24"/>
          <w:lang w:val="ru-RU" w:eastAsia="ru-RU"/>
        </w:rPr>
      </w:pPr>
      <w:r w:rsidRPr="004426C1">
        <w:rPr>
          <w:rFonts w:ascii="MS Mincho" w:eastAsia="MS Mincho" w:hAnsi="MS Mincho" w:cs="MS Mincho" w:hint="eastAsia"/>
          <w:sz w:val="24"/>
          <w:szCs w:val="24"/>
          <w:lang w:val="ru-RU" w:eastAsia="ru-RU"/>
        </w:rPr>
        <w:t>以上，以下</w:t>
      </w:r>
    </w:p>
    <w:p w:rsidR="004426C1" w:rsidRPr="004426C1" w:rsidRDefault="004426C1" w:rsidP="004426C1">
      <w:pPr>
        <w:spacing w:after="0" w:line="240" w:lineRule="auto"/>
        <w:contextualSpacing/>
        <w:rPr>
          <w:rFonts w:ascii="Times New Roman" w:eastAsia="Times New Roman" w:hAnsi="Times New Roman" w:cs="Times New Roman"/>
          <w:sz w:val="24"/>
          <w:szCs w:val="24"/>
          <w:lang w:val="ru-RU" w:eastAsia="zh-CN"/>
        </w:rPr>
      </w:pPr>
      <w:r w:rsidRPr="004426C1">
        <w:rPr>
          <w:rFonts w:ascii="MS Mincho" w:eastAsia="MS Mincho" w:hAnsi="MS Mincho" w:cs="MS Mincho" w:hint="eastAsia"/>
          <w:sz w:val="24"/>
          <w:szCs w:val="24"/>
          <w:lang w:val="ru-RU" w:eastAsia="ru-RU"/>
        </w:rPr>
        <w:t>只是。。。</w:t>
      </w:r>
      <w:r w:rsidRPr="004426C1">
        <w:rPr>
          <w:rFonts w:ascii="Arial Unicode MS" w:eastAsia="Times New Roman" w:hAnsi="Arial Unicode MS" w:cs="Arial Unicode MS"/>
          <w:sz w:val="24"/>
          <w:szCs w:val="24"/>
          <w:lang w:val="ru-RU" w:eastAsia="zh-CN"/>
        </w:rPr>
        <w:t>罢了。。。</w:t>
      </w:r>
    </w:p>
    <w:p w:rsidR="004426C1" w:rsidRPr="004426C1" w:rsidRDefault="004426C1" w:rsidP="004426C1">
      <w:pPr>
        <w:spacing w:after="0" w:line="240" w:lineRule="auto"/>
        <w:jc w:val="both"/>
        <w:rPr>
          <w:rFonts w:ascii="Times New Roman" w:eastAsia="Times New Roman" w:hAnsi="Times New Roman" w:cs="Times New Roman"/>
          <w:sz w:val="24"/>
          <w:szCs w:val="24"/>
          <w:lang w:val="ru-RU" w:eastAsia="zh-CN"/>
        </w:rPr>
        <w:sectPr w:rsidR="004426C1" w:rsidRPr="004426C1" w:rsidSect="00712201">
          <w:footerReference w:type="default" r:id="rId13"/>
          <w:pgSz w:w="11906" w:h="16838"/>
          <w:pgMar w:top="1134" w:right="850" w:bottom="1134" w:left="1701" w:header="708" w:footer="708" w:gutter="0"/>
          <w:cols w:space="708"/>
          <w:titlePg/>
          <w:docGrid w:linePitch="360"/>
        </w:sectPr>
      </w:pPr>
      <w:r w:rsidRPr="004426C1">
        <w:rPr>
          <w:rFonts w:ascii="MS Mincho" w:eastAsia="MS Mincho" w:hAnsi="MS Mincho" w:cs="MS Mincho" w:hint="eastAsia"/>
          <w:sz w:val="24"/>
          <w:szCs w:val="24"/>
          <w:lang w:val="ru-RU" w:eastAsia="zh-CN"/>
        </w:rPr>
        <w:t>当。。。的</w:t>
      </w:r>
      <w:r w:rsidRPr="004426C1">
        <w:rPr>
          <w:rFonts w:ascii="Arial Unicode MS" w:eastAsia="Times New Roman" w:hAnsi="Arial Unicode MS" w:cs="Arial Unicode MS"/>
          <w:sz w:val="24"/>
          <w:szCs w:val="24"/>
          <w:lang w:val="ru-RU" w:eastAsia="zh-CN"/>
        </w:rPr>
        <w:t>时</w:t>
      </w:r>
      <w:r w:rsidRPr="004426C1">
        <w:rPr>
          <w:rFonts w:ascii="MS Mincho" w:eastAsia="MS Mincho" w:hAnsi="MS Mincho" w:cs="MS Mincho" w:hint="eastAsia"/>
          <w:sz w:val="24"/>
          <w:szCs w:val="24"/>
          <w:lang w:val="ru-RU" w:eastAsia="zh-CN"/>
        </w:rPr>
        <w:t>候</w:t>
      </w:r>
    </w:p>
    <w:p w:rsidR="004426C1" w:rsidRPr="004426C1" w:rsidRDefault="004426C1" w:rsidP="004426C1">
      <w:pPr>
        <w:spacing w:after="0" w:line="240" w:lineRule="auto"/>
        <w:ind w:firstLine="708"/>
        <w:jc w:val="both"/>
        <w:rPr>
          <w:rFonts w:ascii="Times New Roman" w:eastAsia="Times New Roman" w:hAnsi="Times New Roman" w:cs="Times New Roman"/>
          <w:i/>
          <w:sz w:val="28"/>
          <w:szCs w:val="28"/>
          <w:lang w:val="ru-RU" w:eastAsia="zh-CN"/>
        </w:rPr>
        <w:sectPr w:rsidR="004426C1" w:rsidRPr="004426C1" w:rsidSect="00712201">
          <w:type w:val="continuous"/>
          <w:pgSz w:w="11906" w:h="16838"/>
          <w:pgMar w:top="1134" w:right="850" w:bottom="1134" w:left="1701" w:header="708" w:footer="708" w:gutter="0"/>
          <w:cols w:num="2" w:space="708"/>
          <w:titlePg/>
          <w:docGrid w:linePitch="360"/>
        </w:sectPr>
      </w:pPr>
    </w:p>
    <w:p w:rsidR="004426C1" w:rsidRPr="004426C1" w:rsidRDefault="004426C1" w:rsidP="004426C1">
      <w:pPr>
        <w:spacing w:after="0" w:line="240" w:lineRule="auto"/>
        <w:ind w:firstLine="708"/>
        <w:jc w:val="both"/>
        <w:rPr>
          <w:rFonts w:ascii="Times New Roman" w:eastAsia="Times New Roman" w:hAnsi="Times New Roman" w:cs="Times New Roman"/>
          <w:i/>
          <w:sz w:val="28"/>
          <w:szCs w:val="28"/>
          <w:lang w:val="ru-RU" w:eastAsia="zh-CN"/>
        </w:rPr>
      </w:pPr>
    </w:p>
    <w:p w:rsidR="004426C1" w:rsidRPr="004426C1" w:rsidRDefault="004426C1" w:rsidP="004426C1">
      <w:pPr>
        <w:spacing w:after="0" w:line="240" w:lineRule="auto"/>
        <w:textAlignment w:val="baseline"/>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b/>
          <w:bCs/>
          <w:sz w:val="24"/>
          <w:szCs w:val="24"/>
          <w:lang w:val="ru-RU" w:eastAsia="ru-RU"/>
        </w:rPr>
        <w:t>Критерии оценки:</w:t>
      </w:r>
      <w:r w:rsidRPr="004426C1">
        <w:rPr>
          <w:rFonts w:ascii="Times New Roman" w:eastAsia="Times New Roman" w:hAnsi="Times New Roman" w:cs="Times New Roman"/>
          <w:sz w:val="24"/>
          <w:szCs w:val="24"/>
          <w:lang w:val="ru-RU" w:eastAsia="ru-RU"/>
        </w:rPr>
        <w:t> </w:t>
      </w:r>
    </w:p>
    <w:p w:rsidR="004426C1" w:rsidRP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Pr="004426C1" w:rsidRDefault="004426C1" w:rsidP="004426C1">
      <w:pPr>
        <w:spacing w:after="0" w:line="240" w:lineRule="auto"/>
        <w:jc w:val="both"/>
        <w:rPr>
          <w:rFonts w:ascii="Times New Roman" w:eastAsia="Times New Roman" w:hAnsi="Times New Roman" w:cs="Times New Roman"/>
          <w:iCs/>
          <w:sz w:val="24"/>
          <w:szCs w:val="24"/>
          <w:lang w:val="ru-RU" w:eastAsia="ru-RU"/>
        </w:rPr>
      </w:pPr>
      <w:r w:rsidRPr="004426C1">
        <w:rPr>
          <w:rFonts w:ascii="Times New Roman" w:eastAsia="Times New Roman" w:hAnsi="Times New Roman" w:cs="Times New Roman"/>
          <w:iCs/>
          <w:sz w:val="24"/>
          <w:szCs w:val="24"/>
          <w:lang w:val="ru-RU" w:eastAsia="ru-RU"/>
        </w:rPr>
        <w:t xml:space="preserve"> «Отлично»: продемонстрировано свободное владение устной речью китайского языка, умение составлять устно и письменно развёрнутые грамматически и синтаксически правильные предложения, при отсутствии ошибок в написании и произношении; речь стилистически соответствует заданной ситуации</w:t>
      </w:r>
    </w:p>
    <w:p w:rsidR="004426C1" w:rsidRPr="004426C1" w:rsidRDefault="004426C1" w:rsidP="004426C1">
      <w:pPr>
        <w:spacing w:after="0" w:line="240" w:lineRule="auto"/>
        <w:rPr>
          <w:rFonts w:ascii="Times New Roman" w:eastAsia="Times New Roman" w:hAnsi="Times New Roman" w:cs="Times New Roman"/>
          <w:iCs/>
          <w:sz w:val="24"/>
          <w:szCs w:val="24"/>
          <w:lang w:val="ru-RU" w:eastAsia="ru-RU"/>
        </w:rPr>
      </w:pPr>
    </w:p>
    <w:p w:rsidR="004426C1" w:rsidRPr="004426C1" w:rsidRDefault="004426C1" w:rsidP="004426C1">
      <w:pPr>
        <w:spacing w:after="0" w:line="240" w:lineRule="auto"/>
        <w:jc w:val="both"/>
        <w:rPr>
          <w:rFonts w:ascii="Times New Roman" w:eastAsia="Times New Roman" w:hAnsi="Times New Roman" w:cs="Times New Roman"/>
          <w:iCs/>
          <w:sz w:val="24"/>
          <w:szCs w:val="24"/>
          <w:lang w:val="ru-RU" w:eastAsia="ru-RU"/>
        </w:rPr>
      </w:pPr>
      <w:r w:rsidRPr="004426C1">
        <w:rPr>
          <w:rFonts w:ascii="Times New Roman" w:eastAsia="Times New Roman" w:hAnsi="Times New Roman" w:cs="Times New Roman"/>
          <w:iCs/>
          <w:sz w:val="24"/>
          <w:szCs w:val="24"/>
          <w:lang w:val="ru-RU" w:eastAsia="ru-RU"/>
        </w:rPr>
        <w:t>«Хорошо»: продемонстрировано достаточно уверенное владение устной речью китайского языка, умение составлять устно и письменно развёрнутые грамматически и синтаксически правильные предложения, при наличии незначительных ошибок в написании и произношении; речь в целом стилистически соответствует заданной ситуации</w:t>
      </w:r>
    </w:p>
    <w:p w:rsidR="004426C1" w:rsidRPr="004426C1" w:rsidRDefault="004426C1" w:rsidP="004426C1">
      <w:pPr>
        <w:spacing w:after="0" w:line="240" w:lineRule="auto"/>
        <w:rPr>
          <w:rFonts w:ascii="Times New Roman" w:eastAsia="Times New Roman" w:hAnsi="Times New Roman" w:cs="Times New Roman"/>
          <w:iCs/>
          <w:sz w:val="24"/>
          <w:szCs w:val="24"/>
          <w:lang w:val="ru-RU" w:eastAsia="ru-RU"/>
        </w:rPr>
      </w:pPr>
    </w:p>
    <w:p w:rsidR="004426C1" w:rsidRPr="004426C1" w:rsidRDefault="004426C1" w:rsidP="004426C1">
      <w:pPr>
        <w:spacing w:after="0" w:line="240" w:lineRule="auto"/>
        <w:jc w:val="both"/>
        <w:rPr>
          <w:rFonts w:ascii="Times New Roman" w:eastAsia="Times New Roman" w:hAnsi="Times New Roman" w:cs="Times New Roman"/>
          <w:iCs/>
          <w:sz w:val="24"/>
          <w:szCs w:val="24"/>
          <w:lang w:val="ru-RU" w:eastAsia="ru-RU"/>
        </w:rPr>
      </w:pPr>
      <w:r w:rsidRPr="004426C1">
        <w:rPr>
          <w:rFonts w:ascii="Times New Roman" w:eastAsia="Times New Roman" w:hAnsi="Times New Roman" w:cs="Times New Roman"/>
          <w:iCs/>
          <w:sz w:val="24"/>
          <w:szCs w:val="24"/>
          <w:lang w:val="ru-RU" w:eastAsia="ru-RU"/>
        </w:rPr>
        <w:t>«Удовлетворительно»: продемонстрировано удовлетворительное владение устной речью китайского языка, умение составлять устно и письменно предложения, при наличии грамматических и синтаксических неточностей, а также некоторых ошибок в написании и произношении; речь стилистически не вполне соответствует заданной ситуации общения</w:t>
      </w:r>
    </w:p>
    <w:p w:rsidR="004426C1" w:rsidRPr="004426C1" w:rsidRDefault="004426C1" w:rsidP="004426C1">
      <w:pPr>
        <w:spacing w:after="0" w:line="240" w:lineRule="auto"/>
        <w:rPr>
          <w:rFonts w:ascii="Times New Roman" w:eastAsia="Times New Roman" w:hAnsi="Times New Roman" w:cs="Times New Roman"/>
          <w:iCs/>
          <w:sz w:val="24"/>
          <w:szCs w:val="24"/>
          <w:lang w:val="ru-RU" w:eastAsia="ru-RU"/>
        </w:rPr>
      </w:pPr>
    </w:p>
    <w:p w:rsidR="004426C1" w:rsidRPr="004426C1" w:rsidRDefault="004426C1" w:rsidP="004426C1">
      <w:pPr>
        <w:spacing w:after="0" w:line="240" w:lineRule="auto"/>
        <w:jc w:val="both"/>
        <w:rPr>
          <w:rFonts w:ascii="Times New Roman" w:eastAsia="Times New Roman" w:hAnsi="Times New Roman" w:cs="Times New Roman"/>
          <w:iCs/>
          <w:sz w:val="24"/>
          <w:szCs w:val="24"/>
          <w:lang w:val="ru-RU" w:eastAsia="ru-RU"/>
        </w:rPr>
      </w:pPr>
      <w:r w:rsidRPr="004426C1">
        <w:rPr>
          <w:rFonts w:ascii="Times New Roman" w:eastAsia="Times New Roman" w:hAnsi="Times New Roman" w:cs="Times New Roman"/>
          <w:iCs/>
          <w:sz w:val="24"/>
          <w:szCs w:val="24"/>
          <w:lang w:val="ru-RU" w:eastAsia="ru-RU"/>
        </w:rPr>
        <w:t>«Неудовлетворительно»: продемонстрированы значительные трудности в устной речи китайского языка, неумение составлять устно и письменно грамматически и синтаксически правильные предложения, допушены существенные ошибки в написании и произношении; речь стилистически не соответствует заданной ситуации</w:t>
      </w:r>
    </w:p>
    <w:p w:rsidR="004426C1" w:rsidRP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P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Pr="004426C1" w:rsidRDefault="004426C1" w:rsidP="004426C1">
      <w:pPr>
        <w:spacing w:after="0" w:line="240" w:lineRule="auto"/>
        <w:textAlignment w:val="baseline"/>
        <w:rPr>
          <w:rFonts w:ascii="Calibri" w:eastAsia="Times New Roman" w:hAnsi="Calibri" w:cs="Times New Roman"/>
          <w:sz w:val="26"/>
          <w:szCs w:val="26"/>
          <w:lang w:val="ru-RU" w:eastAsia="ru-RU"/>
        </w:rPr>
      </w:pPr>
      <w:r w:rsidRPr="004426C1">
        <w:rPr>
          <w:rFonts w:ascii="Times New Roman" w:eastAsia="Times New Roman" w:hAnsi="Times New Roman" w:cs="Times New Roman"/>
          <w:sz w:val="26"/>
          <w:szCs w:val="26"/>
          <w:lang w:val="ru-RU" w:eastAsia="ru-RU"/>
        </w:rPr>
        <w:t>Сост</w:t>
      </w:r>
      <w:r>
        <w:rPr>
          <w:rFonts w:ascii="Times New Roman" w:eastAsia="Times New Roman" w:hAnsi="Times New Roman" w:cs="Times New Roman"/>
          <w:sz w:val="26"/>
          <w:szCs w:val="26"/>
          <w:lang w:val="ru-RU" w:eastAsia="ru-RU"/>
        </w:rPr>
        <w:t>авитель:</w:t>
      </w:r>
      <w:r w:rsidRPr="004426C1">
        <w:rPr>
          <w:rFonts w:ascii="Times New Roman" w:eastAsia="Times New Roman" w:hAnsi="Times New Roman" w:cs="Times New Roman"/>
          <w:sz w:val="26"/>
          <w:szCs w:val="26"/>
          <w:lang w:val="ru-RU" w:eastAsia="ru-RU"/>
        </w:rPr>
        <w:t xml:space="preserve"> Н.П. Зубарева</w:t>
      </w:r>
    </w:p>
    <w:p w:rsidR="004426C1" w:rsidRPr="004426C1" w:rsidRDefault="004426C1" w:rsidP="004426C1">
      <w:pPr>
        <w:spacing w:after="0" w:line="240" w:lineRule="auto"/>
        <w:textAlignment w:val="baseline"/>
        <w:rPr>
          <w:rFonts w:ascii="Calibri" w:eastAsia="Times New Roman" w:hAnsi="Calibri" w:cs="Times New Roman"/>
          <w:sz w:val="26"/>
          <w:szCs w:val="26"/>
          <w:lang w:val="ru-RU" w:eastAsia="ru-RU"/>
        </w:rPr>
      </w:pPr>
      <w:r w:rsidRPr="004426C1">
        <w:rPr>
          <w:rFonts w:ascii="Times New Roman" w:eastAsia="Times New Roman" w:hAnsi="Times New Roman" w:cs="Times New Roman"/>
          <w:sz w:val="26"/>
          <w:szCs w:val="26"/>
          <w:vertAlign w:val="superscript"/>
          <w:lang w:val="ru-RU" w:eastAsia="ru-RU"/>
        </w:rPr>
        <w:t xml:space="preserve">                                                                  </w:t>
      </w:r>
    </w:p>
    <w:p w:rsidR="004426C1" w:rsidRPr="004426C1" w:rsidRDefault="004426C1" w:rsidP="004426C1">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4426C1">
        <w:rPr>
          <w:rFonts w:ascii="Times New Roman" w:eastAsia="Times New Roman" w:hAnsi="Times New Roman" w:cs="Times New Roman"/>
          <w:kern w:val="3"/>
          <w:sz w:val="28"/>
          <w:szCs w:val="28"/>
          <w:lang w:val="ru-RU" w:eastAsia="ru-RU"/>
        </w:rPr>
        <w:t>«23» апреля 2018 г. </w:t>
      </w:r>
    </w:p>
    <w:p w:rsidR="004426C1" w:rsidRP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P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P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426C1" w:rsidRPr="004426C1" w:rsidRDefault="004426C1" w:rsidP="004426C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426C1" w:rsidRPr="004426C1" w:rsidRDefault="004426C1" w:rsidP="004426C1">
      <w:pPr>
        <w:widowControl w:val="0"/>
        <w:spacing w:after="0" w:line="240" w:lineRule="auto"/>
        <w:jc w:val="center"/>
        <w:rPr>
          <w:rFonts w:ascii="Times New Roman" w:eastAsia="Times New Roman" w:hAnsi="Times New Roman" w:cs="Times New Roman"/>
          <w:sz w:val="24"/>
          <w:szCs w:val="24"/>
          <w:lang w:val="ru-RU" w:eastAsia="ru-RU"/>
        </w:rPr>
      </w:pPr>
    </w:p>
    <w:p w:rsidR="004426C1" w:rsidRPr="004426C1" w:rsidRDefault="004426C1" w:rsidP="004426C1">
      <w:pPr>
        <w:spacing w:after="0" w:line="240" w:lineRule="auto"/>
        <w:jc w:val="center"/>
        <w:textAlignment w:val="baseline"/>
        <w:rPr>
          <w:rFonts w:ascii="Times New Roman" w:eastAsia="Times New Roman" w:hAnsi="Times New Roman" w:cs="Times New Roman"/>
          <w:sz w:val="28"/>
          <w:szCs w:val="24"/>
          <w:lang w:val="ru-RU" w:eastAsia="ru-RU"/>
        </w:rPr>
      </w:pPr>
    </w:p>
    <w:p w:rsidR="004426C1" w:rsidRPr="004426C1" w:rsidRDefault="004426C1" w:rsidP="004426C1">
      <w:pPr>
        <w:spacing w:after="0" w:line="240" w:lineRule="auto"/>
        <w:jc w:val="center"/>
        <w:textAlignment w:val="baseline"/>
        <w:rPr>
          <w:rFonts w:ascii="Calibri" w:eastAsia="Times New Roman" w:hAnsi="Calibri" w:cs="Times New Roman"/>
          <w:sz w:val="12"/>
          <w:szCs w:val="12"/>
          <w:lang w:val="ru-RU" w:eastAsia="ru-RU"/>
        </w:rPr>
      </w:pPr>
      <w:r w:rsidRPr="004426C1">
        <w:rPr>
          <w:rFonts w:ascii="Times New Roman" w:eastAsia="Times New Roman" w:hAnsi="Times New Roman" w:cs="Times New Roman"/>
          <w:sz w:val="28"/>
          <w:szCs w:val="24"/>
          <w:lang w:val="ru-RU" w:eastAsia="ru-RU"/>
        </w:rPr>
        <w:t>Кафедра </w:t>
      </w:r>
      <w:r w:rsidRPr="004426C1">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4426C1" w:rsidRPr="004426C1" w:rsidRDefault="004426C1" w:rsidP="004426C1">
      <w:pPr>
        <w:spacing w:after="0" w:line="240" w:lineRule="auto"/>
        <w:jc w:val="center"/>
        <w:textAlignment w:val="baseline"/>
        <w:rPr>
          <w:rFonts w:ascii="Calibri" w:eastAsia="Times New Roman" w:hAnsi="Calibri" w:cs="Times New Roman"/>
          <w:sz w:val="12"/>
          <w:szCs w:val="12"/>
          <w:lang w:val="ru-RU" w:eastAsia="ru-RU"/>
        </w:rPr>
      </w:pPr>
      <w:r w:rsidRPr="004426C1">
        <w:rPr>
          <w:rFonts w:ascii="Times New Roman" w:eastAsia="Times New Roman" w:hAnsi="Times New Roman" w:cs="Times New Roman"/>
          <w:sz w:val="24"/>
          <w:szCs w:val="24"/>
          <w:vertAlign w:val="superscript"/>
          <w:lang w:val="ru-RU" w:eastAsia="ru-RU"/>
        </w:rPr>
        <w:t xml:space="preserve">                       </w:t>
      </w:r>
    </w:p>
    <w:p w:rsidR="004426C1" w:rsidRPr="004426C1" w:rsidRDefault="004426C1" w:rsidP="004426C1">
      <w:pPr>
        <w:spacing w:after="0" w:line="240" w:lineRule="auto"/>
        <w:jc w:val="center"/>
        <w:textAlignment w:val="baseline"/>
        <w:rPr>
          <w:rFonts w:ascii="Times New Roman" w:eastAsia="Times New Roman" w:hAnsi="Times New Roman" w:cs="Times New Roman"/>
          <w:b/>
          <w:bCs/>
          <w:sz w:val="36"/>
          <w:szCs w:val="24"/>
          <w:lang w:val="ru-RU" w:eastAsia="ru-RU"/>
        </w:rPr>
      </w:pPr>
    </w:p>
    <w:p w:rsidR="004426C1" w:rsidRPr="004426C1" w:rsidRDefault="004426C1" w:rsidP="004426C1">
      <w:pPr>
        <w:spacing w:after="0" w:line="240" w:lineRule="auto"/>
        <w:jc w:val="center"/>
        <w:textAlignment w:val="baseline"/>
        <w:rPr>
          <w:rFonts w:ascii="Times New Roman" w:eastAsia="Times New Roman" w:hAnsi="Times New Roman" w:cs="Times New Roman"/>
          <w:b/>
          <w:bCs/>
          <w:sz w:val="36"/>
          <w:szCs w:val="24"/>
          <w:lang w:val="ru-RU" w:eastAsia="ru-RU"/>
        </w:rPr>
      </w:pPr>
      <w:r w:rsidRPr="004426C1">
        <w:rPr>
          <w:rFonts w:ascii="Times New Roman" w:eastAsia="Times New Roman" w:hAnsi="Times New Roman" w:cs="Times New Roman"/>
          <w:b/>
          <w:bCs/>
          <w:sz w:val="36"/>
          <w:szCs w:val="24"/>
          <w:lang w:val="ru-RU" w:eastAsia="ru-RU"/>
        </w:rPr>
        <w:t>Лексический минимум для диктанта</w:t>
      </w:r>
    </w:p>
    <w:p w:rsidR="004426C1" w:rsidRPr="004426C1" w:rsidRDefault="004426C1" w:rsidP="004426C1">
      <w:pPr>
        <w:spacing w:after="0" w:line="240" w:lineRule="auto"/>
        <w:jc w:val="center"/>
        <w:textAlignment w:val="baseline"/>
        <w:rPr>
          <w:rFonts w:ascii="Calibri" w:eastAsia="Times New Roman" w:hAnsi="Calibri" w:cs="Times New Roman"/>
          <w:sz w:val="12"/>
          <w:szCs w:val="12"/>
          <w:lang w:val="ru-RU" w:eastAsia="ru-RU"/>
        </w:rPr>
      </w:pPr>
    </w:p>
    <w:p w:rsidR="004426C1" w:rsidRPr="004426C1" w:rsidRDefault="004426C1" w:rsidP="004426C1">
      <w:pPr>
        <w:spacing w:after="0" w:line="240" w:lineRule="auto"/>
        <w:jc w:val="center"/>
        <w:textAlignment w:val="baseline"/>
        <w:rPr>
          <w:rFonts w:ascii="Times New Roman" w:eastAsia="Times New Roman" w:hAnsi="Times New Roman" w:cs="Times New Roman"/>
          <w:iCs/>
          <w:sz w:val="28"/>
          <w:szCs w:val="24"/>
          <w:lang w:val="ru-RU" w:eastAsia="ru-RU"/>
        </w:rPr>
      </w:pPr>
      <w:r w:rsidRPr="004426C1">
        <w:rPr>
          <w:rFonts w:ascii="Times New Roman" w:eastAsia="Times New Roman" w:hAnsi="Times New Roman" w:cs="Times New Roman"/>
          <w:sz w:val="28"/>
          <w:szCs w:val="24"/>
          <w:lang w:val="ru-RU" w:eastAsia="ru-RU"/>
        </w:rPr>
        <w:t>по дисциплине</w:t>
      </w:r>
      <w:r w:rsidRPr="004426C1">
        <w:rPr>
          <w:rFonts w:ascii="Times New Roman" w:eastAsia="Times New Roman" w:hAnsi="Times New Roman" w:cs="Times New Roman"/>
          <w:b/>
          <w:bCs/>
          <w:i/>
          <w:iCs/>
          <w:sz w:val="28"/>
          <w:szCs w:val="24"/>
          <w:lang w:val="ru-RU" w:eastAsia="ru-RU"/>
        </w:rPr>
        <w:t> </w:t>
      </w:r>
      <w:r w:rsidRPr="004426C1">
        <w:rPr>
          <w:rFonts w:ascii="Times New Roman" w:eastAsia="Times New Roman" w:hAnsi="Times New Roman" w:cs="Times New Roman"/>
          <w:sz w:val="24"/>
          <w:szCs w:val="24"/>
          <w:vertAlign w:val="superscript"/>
          <w:lang w:val="ru-RU" w:eastAsia="ru-RU"/>
        </w:rPr>
        <w:t> </w:t>
      </w:r>
      <w:r w:rsidRPr="004426C1">
        <w:rPr>
          <w:rFonts w:ascii="Times New Roman" w:eastAsia="Times New Roman" w:hAnsi="Times New Roman" w:cs="Times New Roman"/>
          <w:iCs/>
          <w:sz w:val="28"/>
          <w:szCs w:val="24"/>
          <w:lang w:val="ru-RU" w:eastAsia="ru-RU"/>
        </w:rPr>
        <w:t xml:space="preserve"> Культура речевого общения </w:t>
      </w:r>
    </w:p>
    <w:p w:rsidR="004426C1" w:rsidRPr="004426C1" w:rsidRDefault="004426C1" w:rsidP="004426C1">
      <w:pPr>
        <w:spacing w:after="0" w:line="240" w:lineRule="auto"/>
        <w:jc w:val="center"/>
        <w:textAlignment w:val="baseline"/>
        <w:rPr>
          <w:rFonts w:ascii="Calibri" w:eastAsia="Times New Roman" w:hAnsi="Calibri" w:cs="Times New Roman"/>
          <w:sz w:val="12"/>
          <w:szCs w:val="12"/>
          <w:lang w:val="ru-RU" w:eastAsia="ru-RU"/>
        </w:rPr>
      </w:pPr>
      <w:r w:rsidRPr="004426C1">
        <w:rPr>
          <w:rFonts w:ascii="Times New Roman" w:eastAsia="Times New Roman" w:hAnsi="Times New Roman" w:cs="Times New Roman"/>
          <w:iCs/>
          <w:sz w:val="28"/>
          <w:szCs w:val="24"/>
          <w:lang w:val="ru-RU" w:eastAsia="ru-RU"/>
        </w:rPr>
        <w:t>китайского языка</w:t>
      </w:r>
    </w:p>
    <w:p w:rsidR="004426C1" w:rsidRPr="004426C1" w:rsidRDefault="004426C1" w:rsidP="004426C1">
      <w:pPr>
        <w:spacing w:after="0" w:line="240" w:lineRule="auto"/>
        <w:jc w:val="center"/>
        <w:textAlignment w:val="baseline"/>
        <w:rPr>
          <w:rFonts w:ascii="Calibri" w:eastAsia="Times New Roman" w:hAnsi="Calibri" w:cs="Times New Roman"/>
          <w:sz w:val="12"/>
          <w:szCs w:val="12"/>
          <w:lang w:val="ru-RU" w:eastAsia="ru-RU"/>
        </w:rPr>
      </w:pPr>
      <w:r w:rsidRPr="004426C1">
        <w:rPr>
          <w:rFonts w:ascii="Times New Roman" w:eastAsia="Times New Roman" w:hAnsi="Times New Roman" w:cs="Times New Roman"/>
          <w:sz w:val="24"/>
          <w:szCs w:val="24"/>
          <w:vertAlign w:val="superscript"/>
          <w:lang w:val="ru-RU" w:eastAsia="ru-RU"/>
        </w:rPr>
        <w:t xml:space="preserve">                                       </w:t>
      </w:r>
    </w:p>
    <w:p w:rsidR="004426C1" w:rsidRPr="004426C1" w:rsidRDefault="004426C1" w:rsidP="004426C1">
      <w:pPr>
        <w:spacing w:after="0" w:line="240" w:lineRule="auto"/>
        <w:textAlignment w:val="baseline"/>
        <w:rPr>
          <w:rFonts w:ascii="Times New Roman" w:eastAsia="Times New Roman" w:hAnsi="Times New Roman" w:cs="Times New Roman"/>
          <w:sz w:val="28"/>
          <w:szCs w:val="24"/>
          <w:lang w:val="ru-RU" w:eastAsia="ru-RU"/>
        </w:rPr>
      </w:pPr>
      <w:r w:rsidRPr="004426C1">
        <w:rPr>
          <w:rFonts w:ascii="Times New Roman" w:eastAsia="Times New Roman" w:hAnsi="Times New Roman" w:cs="Times New Roman"/>
          <w:b/>
          <w:bCs/>
          <w:sz w:val="24"/>
          <w:szCs w:val="24"/>
          <w:lang w:val="ru-RU" w:eastAsia="ru-RU"/>
        </w:rPr>
        <w:t xml:space="preserve">Модуль 1. </w:t>
      </w:r>
      <w:r w:rsidRPr="004426C1">
        <w:rPr>
          <w:rFonts w:ascii="Times New Roman" w:eastAsia="Times New Roman" w:hAnsi="Times New Roman" w:cs="Times New Roman"/>
          <w:b/>
          <w:bCs/>
          <w:sz w:val="28"/>
          <w:szCs w:val="24"/>
          <w:lang w:val="ru-RU" w:eastAsia="ru-RU"/>
        </w:rPr>
        <w:t>Языковая и речевая норма</w:t>
      </w:r>
      <w:r w:rsidRPr="004426C1">
        <w:rPr>
          <w:rFonts w:ascii="Times New Roman" w:eastAsia="Times New Roman" w:hAnsi="Times New Roman" w:cs="Times New Roman"/>
          <w:sz w:val="28"/>
          <w:szCs w:val="24"/>
          <w:lang w:val="ru-RU" w:eastAsia="ru-RU"/>
        </w:rPr>
        <w:t> </w:t>
      </w:r>
    </w:p>
    <w:p w:rsidR="004426C1" w:rsidRPr="004426C1" w:rsidRDefault="004426C1" w:rsidP="004426C1">
      <w:pPr>
        <w:spacing w:after="0" w:line="240" w:lineRule="auto"/>
        <w:jc w:val="both"/>
        <w:rPr>
          <w:rFonts w:ascii="Times New Roman" w:eastAsia="Batang" w:hAnsi="Times New Roman" w:cs="Times New Roman"/>
          <w:sz w:val="28"/>
          <w:szCs w:val="28"/>
          <w:lang w:val="ru-RU" w:eastAsia="zh-CN"/>
        </w:rPr>
      </w:pPr>
      <w:r w:rsidRPr="004426C1">
        <w:rPr>
          <w:rFonts w:ascii="Times New Roman" w:eastAsia="Batang" w:hAnsi="Times New Roman" w:cs="Times New Roman"/>
          <w:sz w:val="28"/>
          <w:szCs w:val="28"/>
          <w:lang w:val="ru-RU" w:eastAsia="zh-CN"/>
        </w:rPr>
        <w:t>Здравствуйте, доброе утро, добрый вечер, до свидания, спасибо, пожалуйста, извините, ничего страшного, приятного аппетита, давно не виделись.</w:t>
      </w:r>
    </w:p>
    <w:p w:rsidR="004426C1" w:rsidRPr="004426C1" w:rsidRDefault="004426C1" w:rsidP="004426C1">
      <w:pPr>
        <w:spacing w:after="0"/>
        <w:ind w:left="284"/>
        <w:contextualSpacing/>
        <w:rPr>
          <w:rFonts w:ascii="Times New Roman" w:eastAsia="Batang" w:hAnsi="Times New Roman" w:cs="Times New Roman"/>
          <w:sz w:val="20"/>
          <w:szCs w:val="20"/>
          <w:lang w:val="ru-RU" w:eastAsia="zh-CN"/>
        </w:rPr>
      </w:pPr>
    </w:p>
    <w:p w:rsidR="004426C1" w:rsidRPr="004426C1" w:rsidRDefault="004426C1" w:rsidP="004426C1">
      <w:pPr>
        <w:spacing w:after="0" w:line="240" w:lineRule="auto"/>
        <w:textAlignment w:val="baseline"/>
        <w:rPr>
          <w:rFonts w:ascii="Times New Roman" w:eastAsia="Times New Roman" w:hAnsi="Times New Roman" w:cs="Times New Roman"/>
          <w:b/>
          <w:bCs/>
          <w:sz w:val="28"/>
          <w:szCs w:val="24"/>
          <w:lang w:val="ru-RU" w:eastAsia="ru-RU"/>
        </w:rPr>
      </w:pPr>
      <w:r w:rsidRPr="004426C1">
        <w:rPr>
          <w:rFonts w:ascii="Times New Roman" w:eastAsia="Times New Roman" w:hAnsi="Times New Roman" w:cs="Times New Roman"/>
          <w:b/>
          <w:bCs/>
          <w:sz w:val="24"/>
          <w:szCs w:val="24"/>
          <w:lang w:val="ru-RU" w:eastAsia="ru-RU"/>
        </w:rPr>
        <w:t xml:space="preserve">Модуль 2. </w:t>
      </w:r>
      <w:r w:rsidRPr="004426C1">
        <w:rPr>
          <w:rFonts w:ascii="Times New Roman" w:eastAsia="Times New Roman" w:hAnsi="Times New Roman" w:cs="Times New Roman"/>
          <w:b/>
          <w:bCs/>
          <w:sz w:val="28"/>
          <w:szCs w:val="24"/>
          <w:lang w:val="ru-RU" w:eastAsia="ru-RU"/>
        </w:rPr>
        <w:t>Культурологические проблемы речевой деятельности</w:t>
      </w:r>
    </w:p>
    <w:p w:rsidR="004426C1" w:rsidRPr="004426C1" w:rsidRDefault="004426C1" w:rsidP="004426C1">
      <w:pPr>
        <w:spacing w:after="0" w:line="240" w:lineRule="auto"/>
        <w:jc w:val="both"/>
        <w:rPr>
          <w:rFonts w:ascii="Times New Roman" w:eastAsia="Times New Roman" w:hAnsi="Times New Roman" w:cs="Times New Roman"/>
          <w:sz w:val="24"/>
          <w:szCs w:val="24"/>
          <w:lang w:val="ru-RU" w:eastAsia="zh-CN"/>
        </w:rPr>
        <w:sectPr w:rsidR="004426C1" w:rsidRPr="004426C1" w:rsidSect="00712201">
          <w:footerReference w:type="default" r:id="rId14"/>
          <w:type w:val="continuous"/>
          <w:pgSz w:w="11906" w:h="16838"/>
          <w:pgMar w:top="1134" w:right="850" w:bottom="1134" w:left="1701" w:header="708" w:footer="708" w:gutter="0"/>
          <w:cols w:space="708"/>
          <w:titlePg/>
          <w:docGrid w:linePitch="360"/>
        </w:sectPr>
      </w:pPr>
    </w:p>
    <w:p w:rsidR="004426C1" w:rsidRPr="004426C1" w:rsidRDefault="004426C1" w:rsidP="004426C1">
      <w:pPr>
        <w:spacing w:after="0" w:line="240" w:lineRule="auto"/>
        <w:ind w:firstLine="708"/>
        <w:jc w:val="both"/>
        <w:rPr>
          <w:rFonts w:ascii="Times New Roman" w:eastAsia="Times New Roman" w:hAnsi="Times New Roman" w:cs="Times New Roman"/>
          <w:sz w:val="28"/>
          <w:szCs w:val="28"/>
          <w:lang w:val="ru-RU" w:eastAsia="zh-CN"/>
        </w:rPr>
      </w:pPr>
      <w:r w:rsidRPr="004426C1">
        <w:rPr>
          <w:rFonts w:ascii="Times New Roman" w:eastAsia="Times New Roman" w:hAnsi="Times New Roman" w:cs="Times New Roman"/>
          <w:sz w:val="28"/>
          <w:szCs w:val="28"/>
          <w:lang w:val="ru-RU" w:eastAsia="zh-CN"/>
        </w:rPr>
        <w:t xml:space="preserve">Подскажите, пожалуйста, как добраться до…; подскажите, который сейчас час; извиняюсь за беспокойство; неудобно доставлять вам хлопоты; я был бы рад, но боюсь, что…; желаю вам счастливого пути; попутного ветра; вы всё ещё выглядите по-прежнему. </w:t>
      </w:r>
    </w:p>
    <w:p w:rsidR="004426C1" w:rsidRPr="004426C1" w:rsidRDefault="004426C1" w:rsidP="004426C1">
      <w:pPr>
        <w:spacing w:after="0" w:line="240" w:lineRule="auto"/>
        <w:ind w:firstLine="708"/>
        <w:jc w:val="both"/>
        <w:rPr>
          <w:rFonts w:ascii="Times New Roman" w:eastAsia="Times New Roman" w:hAnsi="Times New Roman" w:cs="Times New Roman"/>
          <w:sz w:val="28"/>
          <w:szCs w:val="28"/>
          <w:lang w:val="ru-RU" w:eastAsia="zh-CN"/>
        </w:rPr>
        <w:sectPr w:rsidR="004426C1" w:rsidRPr="004426C1" w:rsidSect="00712201">
          <w:type w:val="continuous"/>
          <w:pgSz w:w="11906" w:h="16838"/>
          <w:pgMar w:top="1134" w:right="850" w:bottom="1134" w:left="1701" w:header="708" w:footer="708" w:gutter="0"/>
          <w:cols w:space="708"/>
          <w:titlePg/>
          <w:docGrid w:linePitch="360"/>
        </w:sectPr>
      </w:pPr>
    </w:p>
    <w:p w:rsidR="004426C1" w:rsidRPr="004426C1" w:rsidRDefault="004426C1" w:rsidP="004426C1">
      <w:pPr>
        <w:spacing w:after="0" w:line="240" w:lineRule="auto"/>
        <w:ind w:firstLine="708"/>
        <w:jc w:val="both"/>
        <w:rPr>
          <w:rFonts w:ascii="Times New Roman" w:eastAsia="Times New Roman" w:hAnsi="Times New Roman" w:cs="Times New Roman"/>
          <w:i/>
          <w:sz w:val="28"/>
          <w:szCs w:val="28"/>
          <w:lang w:val="ru-RU" w:eastAsia="zh-CN"/>
        </w:rPr>
        <w:sectPr w:rsidR="004426C1" w:rsidRPr="004426C1" w:rsidSect="00712201">
          <w:type w:val="continuous"/>
          <w:pgSz w:w="11906" w:h="16838"/>
          <w:pgMar w:top="1134" w:right="850" w:bottom="1134" w:left="1701" w:header="708" w:footer="708" w:gutter="0"/>
          <w:cols w:space="708"/>
          <w:titlePg/>
          <w:docGrid w:linePitch="360"/>
        </w:sectPr>
      </w:pPr>
    </w:p>
    <w:p w:rsidR="004426C1" w:rsidRPr="004426C1" w:rsidRDefault="004426C1" w:rsidP="004426C1">
      <w:pPr>
        <w:spacing w:after="0" w:line="240" w:lineRule="auto"/>
        <w:ind w:firstLine="708"/>
        <w:jc w:val="both"/>
        <w:rPr>
          <w:rFonts w:ascii="Times New Roman" w:eastAsia="Times New Roman" w:hAnsi="Times New Roman" w:cs="Times New Roman"/>
          <w:i/>
          <w:sz w:val="28"/>
          <w:szCs w:val="28"/>
          <w:lang w:val="ru-RU" w:eastAsia="zh-CN"/>
        </w:rPr>
      </w:pPr>
    </w:p>
    <w:p w:rsidR="004426C1" w:rsidRPr="004426C1" w:rsidRDefault="004426C1" w:rsidP="004426C1">
      <w:pPr>
        <w:spacing w:after="0" w:line="240" w:lineRule="auto"/>
        <w:textAlignment w:val="baseline"/>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b/>
          <w:bCs/>
          <w:sz w:val="24"/>
          <w:szCs w:val="24"/>
          <w:lang w:val="ru-RU" w:eastAsia="ru-RU"/>
        </w:rPr>
        <w:t>Критерии оценки:</w:t>
      </w:r>
      <w:r w:rsidRPr="004426C1">
        <w:rPr>
          <w:rFonts w:ascii="Times New Roman" w:eastAsia="Times New Roman" w:hAnsi="Times New Roman" w:cs="Times New Roman"/>
          <w:sz w:val="24"/>
          <w:szCs w:val="24"/>
          <w:lang w:val="ru-RU" w:eastAsia="ru-RU"/>
        </w:rPr>
        <w:t> </w:t>
      </w:r>
    </w:p>
    <w:p w:rsidR="004426C1" w:rsidRP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Pr="004426C1" w:rsidRDefault="004426C1" w:rsidP="004426C1">
      <w:pPr>
        <w:spacing w:after="0" w:line="240" w:lineRule="auto"/>
        <w:jc w:val="both"/>
        <w:rPr>
          <w:rFonts w:ascii="Times New Roman" w:eastAsia="Times New Roman" w:hAnsi="Times New Roman" w:cs="Times New Roman"/>
          <w:iCs/>
          <w:sz w:val="24"/>
          <w:szCs w:val="24"/>
          <w:lang w:val="ru-RU" w:eastAsia="ru-RU"/>
        </w:rPr>
      </w:pPr>
      <w:r w:rsidRPr="004426C1">
        <w:rPr>
          <w:rFonts w:ascii="Times New Roman" w:eastAsia="Times New Roman" w:hAnsi="Times New Roman" w:cs="Times New Roman"/>
          <w:iCs/>
          <w:sz w:val="24"/>
          <w:szCs w:val="24"/>
          <w:lang w:val="ru-RU" w:eastAsia="ru-RU"/>
        </w:rPr>
        <w:t xml:space="preserve"> «Отлично»: все слова и словосочетания переведены корректно, написаны и озвучены правильно, без орфографических либо фонетических ошибок.</w:t>
      </w:r>
    </w:p>
    <w:p w:rsidR="004426C1" w:rsidRPr="004426C1" w:rsidRDefault="004426C1" w:rsidP="004426C1">
      <w:pPr>
        <w:spacing w:after="0" w:line="240" w:lineRule="auto"/>
        <w:rPr>
          <w:rFonts w:ascii="Times New Roman" w:eastAsia="Times New Roman" w:hAnsi="Times New Roman" w:cs="Times New Roman"/>
          <w:iCs/>
          <w:sz w:val="24"/>
          <w:szCs w:val="24"/>
          <w:lang w:val="ru-RU" w:eastAsia="ru-RU"/>
        </w:rPr>
      </w:pPr>
    </w:p>
    <w:p w:rsidR="004426C1" w:rsidRPr="004426C1" w:rsidRDefault="004426C1" w:rsidP="004426C1">
      <w:pPr>
        <w:spacing w:after="0" w:line="240" w:lineRule="auto"/>
        <w:jc w:val="both"/>
        <w:rPr>
          <w:rFonts w:ascii="Times New Roman" w:eastAsia="Times New Roman" w:hAnsi="Times New Roman" w:cs="Times New Roman"/>
          <w:iCs/>
          <w:sz w:val="24"/>
          <w:szCs w:val="24"/>
          <w:lang w:val="ru-RU" w:eastAsia="ru-RU"/>
        </w:rPr>
      </w:pPr>
      <w:r w:rsidRPr="004426C1">
        <w:rPr>
          <w:rFonts w:ascii="Times New Roman" w:eastAsia="Times New Roman" w:hAnsi="Times New Roman" w:cs="Times New Roman"/>
          <w:iCs/>
          <w:sz w:val="24"/>
          <w:szCs w:val="24"/>
          <w:lang w:val="ru-RU" w:eastAsia="ru-RU"/>
        </w:rPr>
        <w:t>«Хорошо»: все слова и словосочетания переведены правильно, допущены незначительные ошибки в написании, неточности в интонировании слова.</w:t>
      </w:r>
    </w:p>
    <w:p w:rsidR="004426C1" w:rsidRPr="004426C1" w:rsidRDefault="004426C1" w:rsidP="004426C1">
      <w:pPr>
        <w:spacing w:after="0" w:line="240" w:lineRule="auto"/>
        <w:rPr>
          <w:rFonts w:ascii="Times New Roman" w:eastAsia="Times New Roman" w:hAnsi="Times New Roman" w:cs="Times New Roman"/>
          <w:iCs/>
          <w:sz w:val="24"/>
          <w:szCs w:val="24"/>
          <w:lang w:val="ru-RU" w:eastAsia="ru-RU"/>
        </w:rPr>
      </w:pPr>
    </w:p>
    <w:p w:rsidR="004426C1" w:rsidRPr="004426C1" w:rsidRDefault="004426C1" w:rsidP="004426C1">
      <w:pPr>
        <w:spacing w:after="0" w:line="240" w:lineRule="auto"/>
        <w:jc w:val="both"/>
        <w:rPr>
          <w:rFonts w:ascii="Times New Roman" w:eastAsia="Times New Roman" w:hAnsi="Times New Roman" w:cs="Times New Roman"/>
          <w:iCs/>
          <w:sz w:val="24"/>
          <w:szCs w:val="24"/>
          <w:lang w:val="ru-RU" w:eastAsia="ru-RU"/>
        </w:rPr>
      </w:pPr>
      <w:r w:rsidRPr="004426C1">
        <w:rPr>
          <w:rFonts w:ascii="Times New Roman" w:eastAsia="Times New Roman" w:hAnsi="Times New Roman" w:cs="Times New Roman"/>
          <w:iCs/>
          <w:sz w:val="24"/>
          <w:szCs w:val="24"/>
          <w:lang w:val="ru-RU" w:eastAsia="ru-RU"/>
        </w:rPr>
        <w:t>«Удовлетворительно»: присутствуют неточности в переводе слов и словосочетаний, допущены 3-5 ошибок в написании, произношение не полностью соответствует фонетическим нормам китайского языка.</w:t>
      </w:r>
    </w:p>
    <w:p w:rsidR="004426C1" w:rsidRPr="004426C1" w:rsidRDefault="004426C1" w:rsidP="004426C1">
      <w:pPr>
        <w:spacing w:after="0" w:line="240" w:lineRule="auto"/>
        <w:rPr>
          <w:rFonts w:ascii="Times New Roman" w:eastAsia="Times New Roman" w:hAnsi="Times New Roman" w:cs="Times New Roman"/>
          <w:iCs/>
          <w:sz w:val="24"/>
          <w:szCs w:val="24"/>
          <w:lang w:val="ru-RU" w:eastAsia="ru-RU"/>
        </w:rPr>
      </w:pPr>
    </w:p>
    <w:p w:rsidR="004426C1" w:rsidRPr="004426C1" w:rsidRDefault="004426C1" w:rsidP="004426C1">
      <w:pPr>
        <w:spacing w:after="0" w:line="240" w:lineRule="auto"/>
        <w:jc w:val="both"/>
        <w:rPr>
          <w:rFonts w:ascii="Times New Roman" w:eastAsia="Times New Roman" w:hAnsi="Times New Roman" w:cs="Times New Roman"/>
          <w:iCs/>
          <w:sz w:val="24"/>
          <w:szCs w:val="24"/>
          <w:lang w:val="ru-RU" w:eastAsia="ru-RU"/>
        </w:rPr>
      </w:pPr>
      <w:r w:rsidRPr="004426C1">
        <w:rPr>
          <w:rFonts w:ascii="Times New Roman" w:eastAsia="Times New Roman" w:hAnsi="Times New Roman" w:cs="Times New Roman"/>
          <w:iCs/>
          <w:sz w:val="24"/>
          <w:szCs w:val="24"/>
          <w:lang w:val="ru-RU" w:eastAsia="ru-RU"/>
        </w:rPr>
        <w:t>«Неудовлетворительно»: продемонстрированы значительные трудности при переводе слов и словосочетаний на китайский язык, допущены значительные ошибки при написании и произношении, продемонстрировано незнание написания и/или произношения слова.</w:t>
      </w:r>
    </w:p>
    <w:p w:rsidR="004426C1" w:rsidRP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P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Pr="004426C1" w:rsidRDefault="004426C1" w:rsidP="004426C1">
      <w:pPr>
        <w:spacing w:after="0" w:line="240" w:lineRule="auto"/>
        <w:textAlignment w:val="baseline"/>
        <w:rPr>
          <w:rFonts w:ascii="Calibri" w:eastAsia="Times New Roman" w:hAnsi="Calibri" w:cs="Times New Roman"/>
          <w:sz w:val="26"/>
          <w:szCs w:val="26"/>
          <w:lang w:val="ru-RU" w:eastAsia="ru-RU"/>
        </w:rPr>
      </w:pPr>
      <w:r w:rsidRPr="004426C1">
        <w:rPr>
          <w:rFonts w:ascii="Times New Roman" w:eastAsia="Times New Roman" w:hAnsi="Times New Roman" w:cs="Times New Roman"/>
          <w:sz w:val="26"/>
          <w:szCs w:val="26"/>
          <w:lang w:val="ru-RU" w:eastAsia="ru-RU"/>
        </w:rPr>
        <w:t>Сост</w:t>
      </w:r>
      <w:r>
        <w:rPr>
          <w:rFonts w:ascii="Times New Roman" w:eastAsia="Times New Roman" w:hAnsi="Times New Roman" w:cs="Times New Roman"/>
          <w:sz w:val="26"/>
          <w:szCs w:val="26"/>
          <w:lang w:val="ru-RU" w:eastAsia="ru-RU"/>
        </w:rPr>
        <w:t>авитель:</w:t>
      </w:r>
      <w:r w:rsidRPr="004426C1">
        <w:rPr>
          <w:rFonts w:ascii="Times New Roman" w:eastAsia="Times New Roman" w:hAnsi="Times New Roman" w:cs="Times New Roman"/>
          <w:sz w:val="26"/>
          <w:szCs w:val="26"/>
          <w:lang w:val="ru-RU" w:eastAsia="ru-RU"/>
        </w:rPr>
        <w:t xml:space="preserve"> Н.П. Зубарева</w:t>
      </w:r>
    </w:p>
    <w:p w:rsidR="004426C1" w:rsidRPr="004426C1" w:rsidRDefault="004426C1" w:rsidP="004426C1">
      <w:pPr>
        <w:spacing w:after="0" w:line="240" w:lineRule="auto"/>
        <w:textAlignment w:val="baseline"/>
        <w:rPr>
          <w:rFonts w:ascii="Calibri" w:eastAsia="Times New Roman" w:hAnsi="Calibri" w:cs="Times New Roman"/>
          <w:sz w:val="26"/>
          <w:szCs w:val="26"/>
          <w:lang w:val="ru-RU" w:eastAsia="ru-RU"/>
        </w:rPr>
      </w:pPr>
      <w:r w:rsidRPr="004426C1">
        <w:rPr>
          <w:rFonts w:ascii="Times New Roman" w:eastAsia="Times New Roman" w:hAnsi="Times New Roman" w:cs="Times New Roman"/>
          <w:sz w:val="26"/>
          <w:szCs w:val="26"/>
          <w:vertAlign w:val="superscript"/>
          <w:lang w:val="ru-RU" w:eastAsia="ru-RU"/>
        </w:rPr>
        <w:t xml:space="preserve">                                                                  </w:t>
      </w:r>
    </w:p>
    <w:p w:rsidR="004426C1" w:rsidRPr="004426C1" w:rsidRDefault="004426C1" w:rsidP="004426C1">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4426C1">
        <w:rPr>
          <w:rFonts w:ascii="Times New Roman" w:eastAsia="Times New Roman" w:hAnsi="Times New Roman" w:cs="Times New Roman"/>
          <w:kern w:val="3"/>
          <w:sz w:val="28"/>
          <w:szCs w:val="28"/>
          <w:lang w:val="ru-RU" w:eastAsia="ru-RU"/>
        </w:rPr>
        <w:t>«23» апреля 2018 г. </w:t>
      </w:r>
    </w:p>
    <w:p w:rsidR="004426C1" w:rsidRP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426C1" w:rsidRPr="004426C1" w:rsidRDefault="004426C1" w:rsidP="004426C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426C1" w:rsidRPr="004426C1" w:rsidRDefault="004426C1" w:rsidP="001111D4">
      <w:pPr>
        <w:spacing w:after="0" w:line="240" w:lineRule="auto"/>
        <w:textAlignment w:val="baseline"/>
        <w:rPr>
          <w:rFonts w:ascii="Times New Roman" w:eastAsia="Times New Roman" w:hAnsi="Times New Roman" w:cs="Times New Roman"/>
          <w:sz w:val="28"/>
          <w:szCs w:val="24"/>
          <w:lang w:val="ru-RU" w:eastAsia="ru-RU"/>
        </w:rPr>
      </w:pPr>
    </w:p>
    <w:p w:rsidR="004426C1" w:rsidRPr="004426C1" w:rsidRDefault="004426C1" w:rsidP="004426C1">
      <w:pPr>
        <w:spacing w:after="0" w:line="240" w:lineRule="auto"/>
        <w:jc w:val="center"/>
        <w:textAlignment w:val="baseline"/>
        <w:rPr>
          <w:rFonts w:ascii="Calibri" w:eastAsia="Times New Roman" w:hAnsi="Calibri" w:cs="Times New Roman"/>
          <w:sz w:val="12"/>
          <w:szCs w:val="12"/>
          <w:lang w:val="ru-RU" w:eastAsia="ru-RU"/>
        </w:rPr>
      </w:pPr>
      <w:r w:rsidRPr="004426C1">
        <w:rPr>
          <w:rFonts w:ascii="Times New Roman" w:eastAsia="Times New Roman" w:hAnsi="Times New Roman" w:cs="Times New Roman"/>
          <w:sz w:val="28"/>
          <w:szCs w:val="24"/>
          <w:lang w:val="ru-RU" w:eastAsia="ru-RU"/>
        </w:rPr>
        <w:t>Кафедра </w:t>
      </w:r>
      <w:r w:rsidRPr="004426C1">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4426C1" w:rsidRPr="004426C1" w:rsidRDefault="004426C1" w:rsidP="004426C1">
      <w:pPr>
        <w:spacing w:after="0" w:line="240" w:lineRule="auto"/>
        <w:jc w:val="center"/>
        <w:textAlignment w:val="baseline"/>
        <w:rPr>
          <w:rFonts w:ascii="Calibri" w:eastAsia="Times New Roman" w:hAnsi="Calibri" w:cs="Times New Roman"/>
          <w:sz w:val="12"/>
          <w:szCs w:val="12"/>
          <w:lang w:val="ru-RU" w:eastAsia="ru-RU"/>
        </w:rPr>
      </w:pPr>
      <w:r w:rsidRPr="004426C1">
        <w:rPr>
          <w:rFonts w:ascii="Times New Roman" w:eastAsia="Times New Roman" w:hAnsi="Times New Roman" w:cs="Times New Roman"/>
          <w:sz w:val="24"/>
          <w:szCs w:val="24"/>
          <w:vertAlign w:val="superscript"/>
          <w:lang w:val="ru-RU" w:eastAsia="ru-RU"/>
        </w:rPr>
        <w:t xml:space="preserve">                       </w:t>
      </w:r>
    </w:p>
    <w:p w:rsidR="004426C1" w:rsidRPr="004426C1" w:rsidRDefault="004426C1" w:rsidP="004426C1">
      <w:pPr>
        <w:spacing w:after="0" w:line="240" w:lineRule="auto"/>
        <w:jc w:val="center"/>
        <w:textAlignment w:val="baseline"/>
        <w:rPr>
          <w:rFonts w:ascii="Times New Roman" w:eastAsia="Times New Roman" w:hAnsi="Times New Roman" w:cs="Times New Roman"/>
          <w:b/>
          <w:bCs/>
          <w:sz w:val="36"/>
          <w:szCs w:val="24"/>
          <w:lang w:val="ru-RU" w:eastAsia="ru-RU"/>
        </w:rPr>
      </w:pPr>
    </w:p>
    <w:p w:rsidR="004426C1" w:rsidRPr="004426C1" w:rsidRDefault="004426C1" w:rsidP="004426C1">
      <w:pPr>
        <w:spacing w:after="0" w:line="240" w:lineRule="auto"/>
        <w:jc w:val="center"/>
        <w:textAlignment w:val="baseline"/>
        <w:rPr>
          <w:rFonts w:ascii="Times New Roman" w:eastAsia="Times New Roman" w:hAnsi="Times New Roman" w:cs="Times New Roman"/>
          <w:b/>
          <w:bCs/>
          <w:sz w:val="36"/>
          <w:szCs w:val="24"/>
          <w:lang w:val="ru-RU" w:eastAsia="ru-RU"/>
        </w:rPr>
      </w:pPr>
      <w:r w:rsidRPr="004426C1">
        <w:rPr>
          <w:rFonts w:ascii="Times New Roman" w:eastAsia="Times New Roman" w:hAnsi="Times New Roman" w:cs="Times New Roman"/>
          <w:b/>
          <w:bCs/>
          <w:sz w:val="36"/>
          <w:szCs w:val="24"/>
          <w:lang w:val="ru-RU" w:eastAsia="ru-RU"/>
        </w:rPr>
        <w:t>Задание по переводу</w:t>
      </w:r>
    </w:p>
    <w:p w:rsidR="004426C1" w:rsidRPr="004426C1" w:rsidRDefault="004426C1" w:rsidP="004426C1">
      <w:pPr>
        <w:spacing w:after="0" w:line="240" w:lineRule="auto"/>
        <w:jc w:val="center"/>
        <w:textAlignment w:val="baseline"/>
        <w:rPr>
          <w:rFonts w:ascii="Calibri" w:eastAsia="Times New Roman" w:hAnsi="Calibri" w:cs="Times New Roman"/>
          <w:sz w:val="12"/>
          <w:szCs w:val="12"/>
          <w:lang w:val="ru-RU" w:eastAsia="ru-RU"/>
        </w:rPr>
      </w:pPr>
    </w:p>
    <w:p w:rsidR="004426C1" w:rsidRPr="001111D4" w:rsidRDefault="004426C1" w:rsidP="001111D4">
      <w:pPr>
        <w:spacing w:after="0" w:line="240" w:lineRule="auto"/>
        <w:textAlignment w:val="baseline"/>
        <w:rPr>
          <w:rFonts w:ascii="Times New Roman" w:eastAsia="Times New Roman" w:hAnsi="Times New Roman" w:cs="Times New Roman"/>
          <w:iCs/>
          <w:sz w:val="28"/>
          <w:szCs w:val="24"/>
          <w:lang w:val="ru-RU" w:eastAsia="ru-RU"/>
        </w:rPr>
      </w:pPr>
      <w:r w:rsidRPr="004426C1">
        <w:rPr>
          <w:rFonts w:ascii="Times New Roman" w:eastAsia="Times New Roman" w:hAnsi="Times New Roman" w:cs="Times New Roman"/>
          <w:sz w:val="28"/>
          <w:szCs w:val="24"/>
          <w:lang w:val="ru-RU" w:eastAsia="ru-RU"/>
        </w:rPr>
        <w:t>по дисциплине</w:t>
      </w:r>
      <w:r w:rsidRPr="004426C1">
        <w:rPr>
          <w:rFonts w:ascii="Times New Roman" w:eastAsia="Times New Roman" w:hAnsi="Times New Roman" w:cs="Times New Roman"/>
          <w:sz w:val="24"/>
          <w:szCs w:val="24"/>
          <w:vertAlign w:val="superscript"/>
          <w:lang w:val="ru-RU" w:eastAsia="ru-RU"/>
        </w:rPr>
        <w:t> </w:t>
      </w:r>
      <w:r w:rsidRPr="004426C1">
        <w:rPr>
          <w:rFonts w:ascii="Times New Roman" w:eastAsia="Times New Roman" w:hAnsi="Times New Roman" w:cs="Times New Roman"/>
          <w:iCs/>
          <w:sz w:val="28"/>
          <w:szCs w:val="24"/>
          <w:lang w:val="ru-RU" w:eastAsia="ru-RU"/>
        </w:rPr>
        <w:t xml:space="preserve"> Культура речевого общения китайского языка</w:t>
      </w:r>
    </w:p>
    <w:p w:rsidR="004426C1" w:rsidRPr="004426C1" w:rsidRDefault="004426C1" w:rsidP="004426C1">
      <w:pPr>
        <w:spacing w:after="0" w:line="240" w:lineRule="auto"/>
        <w:jc w:val="center"/>
        <w:textAlignment w:val="baseline"/>
        <w:rPr>
          <w:rFonts w:ascii="Calibri" w:eastAsia="Times New Roman" w:hAnsi="Calibri" w:cs="Times New Roman"/>
          <w:sz w:val="12"/>
          <w:szCs w:val="12"/>
          <w:lang w:val="ru-RU" w:eastAsia="ru-RU"/>
        </w:rPr>
      </w:pPr>
      <w:r w:rsidRPr="004426C1">
        <w:rPr>
          <w:rFonts w:ascii="Times New Roman" w:eastAsia="Times New Roman" w:hAnsi="Times New Roman" w:cs="Times New Roman"/>
          <w:sz w:val="24"/>
          <w:szCs w:val="24"/>
          <w:vertAlign w:val="superscript"/>
          <w:lang w:val="ru-RU" w:eastAsia="ru-RU"/>
        </w:rPr>
        <w:t xml:space="preserve">                                       </w:t>
      </w:r>
    </w:p>
    <w:p w:rsidR="004426C1" w:rsidRPr="004426C1" w:rsidRDefault="004426C1" w:rsidP="004426C1">
      <w:pPr>
        <w:spacing w:after="0" w:line="240" w:lineRule="auto"/>
        <w:textAlignment w:val="baseline"/>
        <w:rPr>
          <w:rFonts w:ascii="Times New Roman" w:eastAsia="Times New Roman" w:hAnsi="Times New Roman" w:cs="Times New Roman"/>
          <w:sz w:val="28"/>
          <w:szCs w:val="24"/>
          <w:lang w:val="ru-RU" w:eastAsia="ru-RU"/>
        </w:rPr>
      </w:pPr>
      <w:r w:rsidRPr="004426C1">
        <w:rPr>
          <w:rFonts w:ascii="Times New Roman" w:eastAsia="Times New Roman" w:hAnsi="Times New Roman" w:cs="Times New Roman"/>
          <w:b/>
          <w:bCs/>
          <w:sz w:val="24"/>
          <w:szCs w:val="24"/>
          <w:lang w:val="ru-RU" w:eastAsia="ru-RU"/>
        </w:rPr>
        <w:t xml:space="preserve">Модуль 1. </w:t>
      </w:r>
      <w:r w:rsidRPr="004426C1">
        <w:rPr>
          <w:rFonts w:ascii="Times New Roman" w:eastAsia="Times New Roman" w:hAnsi="Times New Roman" w:cs="Times New Roman"/>
          <w:b/>
          <w:bCs/>
          <w:sz w:val="28"/>
          <w:szCs w:val="24"/>
          <w:lang w:val="ru-RU" w:eastAsia="ru-RU"/>
        </w:rPr>
        <w:t>Языковая и речевая норма</w:t>
      </w:r>
      <w:r w:rsidRPr="004426C1">
        <w:rPr>
          <w:rFonts w:ascii="Times New Roman" w:eastAsia="Times New Roman" w:hAnsi="Times New Roman" w:cs="Times New Roman"/>
          <w:sz w:val="28"/>
          <w:szCs w:val="24"/>
          <w:lang w:val="ru-RU" w:eastAsia="ru-RU"/>
        </w:rPr>
        <w:t> </w:t>
      </w:r>
    </w:p>
    <w:p w:rsidR="004426C1" w:rsidRPr="004426C1" w:rsidRDefault="004426C1" w:rsidP="004426C1">
      <w:pPr>
        <w:spacing w:after="0" w:line="240" w:lineRule="auto"/>
        <w:jc w:val="both"/>
        <w:rPr>
          <w:rFonts w:ascii="Times New Roman" w:eastAsia="Batang" w:hAnsi="Times New Roman" w:cs="Times New Roman"/>
          <w:sz w:val="28"/>
          <w:szCs w:val="28"/>
          <w:lang w:val="ru-RU" w:eastAsia="zh-CN"/>
        </w:rPr>
      </w:pPr>
      <w:r w:rsidRPr="004426C1">
        <w:rPr>
          <w:rFonts w:ascii="Times New Roman" w:eastAsia="Batang" w:hAnsi="Times New Roman" w:cs="Times New Roman"/>
          <w:sz w:val="28"/>
          <w:szCs w:val="28"/>
          <w:lang w:val="ru-RU" w:eastAsia="zh-CN"/>
        </w:rPr>
        <w:t>— Давайте познакомимся.</w:t>
      </w:r>
    </w:p>
    <w:p w:rsidR="004426C1" w:rsidRPr="004426C1" w:rsidRDefault="004426C1" w:rsidP="004426C1">
      <w:pPr>
        <w:spacing w:after="0" w:line="240" w:lineRule="auto"/>
        <w:jc w:val="both"/>
        <w:rPr>
          <w:rFonts w:ascii="Times New Roman" w:eastAsia="Batang" w:hAnsi="Times New Roman" w:cs="Times New Roman"/>
          <w:sz w:val="28"/>
          <w:szCs w:val="28"/>
          <w:lang w:val="ru-RU" w:eastAsia="zh-CN"/>
        </w:rPr>
      </w:pPr>
      <w:r w:rsidRPr="004426C1">
        <w:rPr>
          <w:rFonts w:ascii="Times New Roman" w:eastAsia="Batang" w:hAnsi="Times New Roman" w:cs="Times New Roman"/>
          <w:sz w:val="28"/>
          <w:szCs w:val="28"/>
          <w:lang w:val="ru-RU" w:eastAsia="zh-CN"/>
        </w:rPr>
        <w:t>— Позвольте представиться. Меня зовут Мари.</w:t>
      </w:r>
    </w:p>
    <w:p w:rsidR="004426C1" w:rsidRPr="004426C1" w:rsidRDefault="004426C1" w:rsidP="004426C1">
      <w:pPr>
        <w:spacing w:after="0" w:line="240" w:lineRule="auto"/>
        <w:jc w:val="both"/>
        <w:rPr>
          <w:rFonts w:ascii="Times New Roman" w:eastAsia="Batang" w:hAnsi="Times New Roman" w:cs="Times New Roman"/>
          <w:sz w:val="28"/>
          <w:szCs w:val="28"/>
          <w:lang w:val="ru-RU" w:eastAsia="zh-CN"/>
        </w:rPr>
      </w:pPr>
      <w:r w:rsidRPr="004426C1">
        <w:rPr>
          <w:rFonts w:ascii="Times New Roman" w:eastAsia="Batang" w:hAnsi="Times New Roman" w:cs="Times New Roman"/>
          <w:sz w:val="28"/>
          <w:szCs w:val="28"/>
          <w:lang w:val="ru-RU" w:eastAsia="zh-CN"/>
        </w:rPr>
        <w:t>— Откуда вы?</w:t>
      </w:r>
    </w:p>
    <w:p w:rsidR="004426C1" w:rsidRPr="004426C1" w:rsidRDefault="004426C1" w:rsidP="004426C1">
      <w:pPr>
        <w:spacing w:after="0" w:line="240" w:lineRule="auto"/>
        <w:jc w:val="both"/>
        <w:rPr>
          <w:rFonts w:ascii="Times New Roman" w:eastAsia="Batang" w:hAnsi="Times New Roman" w:cs="Times New Roman"/>
          <w:sz w:val="28"/>
          <w:szCs w:val="28"/>
          <w:lang w:val="ru-RU" w:eastAsia="zh-CN"/>
        </w:rPr>
      </w:pPr>
      <w:r w:rsidRPr="004426C1">
        <w:rPr>
          <w:rFonts w:ascii="Times New Roman" w:eastAsia="Batang" w:hAnsi="Times New Roman" w:cs="Times New Roman"/>
          <w:sz w:val="28"/>
          <w:szCs w:val="28"/>
          <w:lang w:val="ru-RU" w:eastAsia="zh-CN"/>
        </w:rPr>
        <w:t>— Я из Москвы.</w:t>
      </w:r>
    </w:p>
    <w:p w:rsidR="004426C1" w:rsidRPr="004426C1" w:rsidRDefault="004426C1" w:rsidP="004426C1">
      <w:pPr>
        <w:spacing w:after="0" w:line="240" w:lineRule="auto"/>
        <w:jc w:val="both"/>
        <w:rPr>
          <w:rFonts w:ascii="Times New Roman" w:eastAsia="Batang" w:hAnsi="Times New Roman" w:cs="Times New Roman"/>
          <w:sz w:val="28"/>
          <w:szCs w:val="28"/>
          <w:lang w:val="ru-RU" w:eastAsia="zh-CN"/>
        </w:rPr>
      </w:pPr>
      <w:r w:rsidRPr="004426C1">
        <w:rPr>
          <w:rFonts w:ascii="Times New Roman" w:eastAsia="Batang" w:hAnsi="Times New Roman" w:cs="Times New Roman"/>
          <w:sz w:val="28"/>
          <w:szCs w:val="28"/>
          <w:lang w:val="ru-RU" w:eastAsia="zh-CN"/>
        </w:rPr>
        <w:t>— А я из Пекина, но учусь в Шанхае.</w:t>
      </w:r>
    </w:p>
    <w:p w:rsidR="004426C1" w:rsidRPr="004426C1" w:rsidRDefault="004426C1" w:rsidP="004426C1">
      <w:pPr>
        <w:spacing w:after="0" w:line="240" w:lineRule="auto"/>
        <w:jc w:val="both"/>
        <w:rPr>
          <w:rFonts w:ascii="Times New Roman" w:eastAsia="Batang" w:hAnsi="Times New Roman" w:cs="Times New Roman"/>
          <w:sz w:val="28"/>
          <w:szCs w:val="28"/>
          <w:lang w:val="ru-RU" w:eastAsia="zh-CN"/>
        </w:rPr>
      </w:pPr>
    </w:p>
    <w:p w:rsidR="004426C1" w:rsidRPr="004426C1" w:rsidRDefault="004426C1" w:rsidP="004426C1">
      <w:pPr>
        <w:spacing w:after="0" w:line="240" w:lineRule="auto"/>
        <w:jc w:val="both"/>
        <w:rPr>
          <w:rFonts w:ascii="Times New Roman" w:eastAsia="Batang" w:hAnsi="Times New Roman" w:cs="Times New Roman"/>
          <w:sz w:val="28"/>
          <w:szCs w:val="28"/>
          <w:lang w:val="ru-RU" w:eastAsia="zh-CN"/>
        </w:rPr>
      </w:pPr>
      <w:r w:rsidRPr="004426C1">
        <w:rPr>
          <w:rFonts w:ascii="Times New Roman" w:eastAsia="Batang" w:hAnsi="Times New Roman" w:cs="Times New Roman"/>
          <w:sz w:val="28"/>
          <w:szCs w:val="28"/>
          <w:lang w:val="ru-RU" w:eastAsia="zh-CN"/>
        </w:rPr>
        <w:t>— Меня зовут Давей. Я учусь на втором курсе.</w:t>
      </w:r>
    </w:p>
    <w:p w:rsidR="004426C1" w:rsidRPr="004426C1" w:rsidRDefault="004426C1" w:rsidP="004426C1">
      <w:pPr>
        <w:spacing w:after="0" w:line="240" w:lineRule="auto"/>
        <w:jc w:val="both"/>
        <w:rPr>
          <w:rFonts w:ascii="Times New Roman" w:eastAsia="Batang" w:hAnsi="Times New Roman" w:cs="Times New Roman"/>
          <w:sz w:val="28"/>
          <w:szCs w:val="28"/>
          <w:lang w:val="ru-RU" w:eastAsia="zh-CN"/>
        </w:rPr>
      </w:pPr>
      <w:r w:rsidRPr="004426C1">
        <w:rPr>
          <w:rFonts w:ascii="Times New Roman" w:eastAsia="Batang" w:hAnsi="Times New Roman" w:cs="Times New Roman"/>
          <w:sz w:val="28"/>
          <w:szCs w:val="28"/>
          <w:lang w:val="ru-RU" w:eastAsia="zh-CN"/>
        </w:rPr>
        <w:t xml:space="preserve">— На каком факультете?  </w:t>
      </w:r>
    </w:p>
    <w:p w:rsidR="004426C1" w:rsidRPr="004426C1" w:rsidRDefault="004426C1" w:rsidP="004426C1">
      <w:pPr>
        <w:spacing w:after="0" w:line="240" w:lineRule="auto"/>
        <w:jc w:val="both"/>
        <w:rPr>
          <w:rFonts w:ascii="Times New Roman" w:eastAsia="Batang" w:hAnsi="Times New Roman" w:cs="Times New Roman"/>
          <w:sz w:val="28"/>
          <w:szCs w:val="28"/>
          <w:lang w:val="ru-RU" w:eastAsia="zh-CN"/>
        </w:rPr>
      </w:pPr>
      <w:r w:rsidRPr="004426C1">
        <w:rPr>
          <w:rFonts w:ascii="Times New Roman" w:eastAsia="Batang" w:hAnsi="Times New Roman" w:cs="Times New Roman"/>
          <w:sz w:val="28"/>
          <w:szCs w:val="28"/>
          <w:lang w:val="ru-RU" w:eastAsia="zh-CN"/>
        </w:rPr>
        <w:t>— На экономическом, а вы?</w:t>
      </w:r>
    </w:p>
    <w:p w:rsidR="004426C1" w:rsidRPr="004426C1" w:rsidRDefault="004426C1" w:rsidP="004426C1">
      <w:pPr>
        <w:spacing w:after="0" w:line="240" w:lineRule="auto"/>
        <w:jc w:val="both"/>
        <w:rPr>
          <w:rFonts w:ascii="Times New Roman" w:eastAsia="Batang" w:hAnsi="Times New Roman" w:cs="Times New Roman"/>
          <w:sz w:val="28"/>
          <w:szCs w:val="28"/>
          <w:lang w:val="ru-RU" w:eastAsia="zh-CN"/>
        </w:rPr>
      </w:pPr>
      <w:r w:rsidRPr="004426C1">
        <w:rPr>
          <w:rFonts w:ascii="Times New Roman" w:eastAsia="Batang" w:hAnsi="Times New Roman" w:cs="Times New Roman"/>
          <w:sz w:val="28"/>
          <w:szCs w:val="28"/>
          <w:lang w:val="ru-RU" w:eastAsia="zh-CN"/>
        </w:rPr>
        <w:t>— А я на факультете китайского языка.</w:t>
      </w:r>
    </w:p>
    <w:p w:rsidR="004426C1" w:rsidRPr="004426C1" w:rsidRDefault="004426C1" w:rsidP="004426C1">
      <w:pPr>
        <w:spacing w:after="0" w:line="240" w:lineRule="auto"/>
        <w:jc w:val="both"/>
        <w:rPr>
          <w:rFonts w:ascii="Times New Roman" w:eastAsia="Batang" w:hAnsi="Times New Roman" w:cs="Times New Roman"/>
          <w:sz w:val="28"/>
          <w:szCs w:val="28"/>
          <w:lang w:val="ru-RU" w:eastAsia="zh-CN"/>
        </w:rPr>
      </w:pPr>
      <w:r w:rsidRPr="004426C1">
        <w:rPr>
          <w:rFonts w:ascii="Times New Roman" w:eastAsia="Batang" w:hAnsi="Times New Roman" w:cs="Times New Roman"/>
          <w:sz w:val="28"/>
          <w:szCs w:val="28"/>
          <w:lang w:val="ru-RU" w:eastAsia="zh-CN"/>
        </w:rPr>
        <w:t xml:space="preserve">— На каком ты курсе?   </w:t>
      </w:r>
    </w:p>
    <w:p w:rsidR="004426C1" w:rsidRPr="004426C1" w:rsidRDefault="004426C1" w:rsidP="004426C1">
      <w:pPr>
        <w:spacing w:after="0" w:line="240" w:lineRule="auto"/>
        <w:jc w:val="both"/>
        <w:rPr>
          <w:rFonts w:ascii="Times New Roman" w:eastAsia="Batang" w:hAnsi="Times New Roman" w:cs="Times New Roman"/>
          <w:sz w:val="28"/>
          <w:szCs w:val="28"/>
          <w:lang w:val="ru-RU" w:eastAsia="zh-CN"/>
        </w:rPr>
      </w:pPr>
      <w:r w:rsidRPr="004426C1">
        <w:rPr>
          <w:rFonts w:ascii="Times New Roman" w:eastAsia="Batang" w:hAnsi="Times New Roman" w:cs="Times New Roman"/>
          <w:sz w:val="28"/>
          <w:szCs w:val="28"/>
          <w:lang w:val="ru-RU" w:eastAsia="zh-CN"/>
        </w:rPr>
        <w:t>— На пятом.</w:t>
      </w:r>
    </w:p>
    <w:p w:rsidR="004426C1" w:rsidRPr="004426C1" w:rsidRDefault="004426C1" w:rsidP="004426C1">
      <w:pPr>
        <w:spacing w:after="0" w:line="240" w:lineRule="auto"/>
        <w:jc w:val="both"/>
        <w:rPr>
          <w:rFonts w:ascii="Times New Roman" w:eastAsia="Batang" w:hAnsi="Times New Roman" w:cs="Times New Roman"/>
          <w:sz w:val="28"/>
          <w:szCs w:val="28"/>
          <w:lang w:val="ru-RU" w:eastAsia="zh-CN"/>
        </w:rPr>
      </w:pPr>
      <w:r w:rsidRPr="004426C1">
        <w:rPr>
          <w:rFonts w:ascii="Times New Roman" w:eastAsia="Batang" w:hAnsi="Times New Roman" w:cs="Times New Roman"/>
          <w:sz w:val="28"/>
          <w:szCs w:val="28"/>
          <w:lang w:val="ru-RU" w:eastAsia="zh-CN"/>
        </w:rPr>
        <w:t xml:space="preserve">— Извините, я не расслышал. На пятом? </w:t>
      </w:r>
    </w:p>
    <w:p w:rsidR="004426C1" w:rsidRPr="004426C1" w:rsidRDefault="004426C1" w:rsidP="004426C1">
      <w:pPr>
        <w:spacing w:after="0" w:line="240" w:lineRule="auto"/>
        <w:jc w:val="both"/>
        <w:rPr>
          <w:rFonts w:ascii="Times New Roman" w:eastAsia="Batang" w:hAnsi="Times New Roman" w:cs="Times New Roman"/>
          <w:sz w:val="28"/>
          <w:szCs w:val="28"/>
          <w:lang w:val="ru-RU" w:eastAsia="zh-CN"/>
        </w:rPr>
      </w:pPr>
      <w:r w:rsidRPr="004426C1">
        <w:rPr>
          <w:rFonts w:ascii="Times New Roman" w:eastAsia="Batang" w:hAnsi="Times New Roman" w:cs="Times New Roman"/>
          <w:sz w:val="28"/>
          <w:szCs w:val="28"/>
          <w:lang w:val="ru-RU" w:eastAsia="zh-CN"/>
        </w:rPr>
        <w:t>— Да, мы учимся шесть лет.</w:t>
      </w:r>
    </w:p>
    <w:p w:rsidR="004426C1" w:rsidRPr="004426C1" w:rsidRDefault="004426C1" w:rsidP="004426C1">
      <w:pPr>
        <w:spacing w:after="0" w:line="240" w:lineRule="auto"/>
        <w:jc w:val="both"/>
        <w:rPr>
          <w:rFonts w:ascii="Times New Roman" w:eastAsia="Batang" w:hAnsi="Times New Roman" w:cs="Times New Roman"/>
          <w:sz w:val="28"/>
          <w:szCs w:val="28"/>
          <w:lang w:val="ru-RU" w:eastAsia="zh-CN"/>
        </w:rPr>
      </w:pPr>
      <w:r w:rsidRPr="004426C1">
        <w:rPr>
          <w:rFonts w:ascii="Times New Roman" w:eastAsia="Batang" w:hAnsi="Times New Roman" w:cs="Times New Roman"/>
          <w:sz w:val="28"/>
          <w:szCs w:val="28"/>
          <w:lang w:val="ru-RU" w:eastAsia="zh-CN"/>
        </w:rPr>
        <w:t>— А я думал, что ты аспирантка.</w:t>
      </w:r>
    </w:p>
    <w:p w:rsidR="004426C1" w:rsidRPr="004426C1" w:rsidRDefault="004426C1" w:rsidP="004426C1">
      <w:pPr>
        <w:spacing w:after="0" w:line="240" w:lineRule="auto"/>
        <w:jc w:val="both"/>
        <w:rPr>
          <w:rFonts w:ascii="Times New Roman" w:eastAsia="Batang" w:hAnsi="Times New Roman" w:cs="Times New Roman"/>
          <w:sz w:val="28"/>
          <w:szCs w:val="28"/>
          <w:lang w:val="ru-RU" w:eastAsia="zh-CN"/>
        </w:rPr>
      </w:pPr>
      <w:r w:rsidRPr="004426C1">
        <w:rPr>
          <w:rFonts w:ascii="Times New Roman" w:eastAsia="Batang" w:hAnsi="Times New Roman" w:cs="Times New Roman"/>
          <w:sz w:val="28"/>
          <w:szCs w:val="28"/>
          <w:lang w:val="ru-RU" w:eastAsia="zh-CN"/>
        </w:rPr>
        <w:t>— А ты откуда?</w:t>
      </w:r>
    </w:p>
    <w:p w:rsidR="004426C1" w:rsidRPr="004426C1" w:rsidRDefault="004426C1" w:rsidP="004426C1">
      <w:pPr>
        <w:spacing w:after="0" w:line="240" w:lineRule="auto"/>
        <w:jc w:val="both"/>
        <w:rPr>
          <w:rFonts w:ascii="Times New Roman" w:eastAsia="Batang" w:hAnsi="Times New Roman" w:cs="Times New Roman"/>
          <w:sz w:val="28"/>
          <w:szCs w:val="28"/>
          <w:lang w:val="ru-RU" w:eastAsia="zh-CN"/>
        </w:rPr>
      </w:pPr>
      <w:r w:rsidRPr="004426C1">
        <w:rPr>
          <w:rFonts w:ascii="Times New Roman" w:eastAsia="Batang" w:hAnsi="Times New Roman" w:cs="Times New Roman"/>
          <w:sz w:val="28"/>
          <w:szCs w:val="28"/>
          <w:lang w:val="ru-RU" w:eastAsia="zh-CN"/>
        </w:rPr>
        <w:t>— Я  родилась в Канаде.</w:t>
      </w:r>
    </w:p>
    <w:p w:rsidR="004426C1" w:rsidRPr="004426C1" w:rsidRDefault="004426C1" w:rsidP="004426C1">
      <w:pPr>
        <w:spacing w:after="0" w:line="240" w:lineRule="auto"/>
        <w:jc w:val="both"/>
        <w:rPr>
          <w:rFonts w:ascii="Times New Roman" w:eastAsia="Batang" w:hAnsi="Times New Roman" w:cs="Times New Roman"/>
          <w:sz w:val="28"/>
          <w:szCs w:val="28"/>
          <w:lang w:val="ru-RU" w:eastAsia="zh-CN"/>
        </w:rPr>
      </w:pPr>
      <w:r w:rsidRPr="004426C1">
        <w:rPr>
          <w:rFonts w:ascii="Times New Roman" w:eastAsia="Batang" w:hAnsi="Times New Roman" w:cs="Times New Roman"/>
          <w:sz w:val="28"/>
          <w:szCs w:val="28"/>
          <w:lang w:val="ru-RU" w:eastAsia="zh-CN"/>
        </w:rPr>
        <w:t>— А я вырос во Франции, жил в Австралии пять лет.</w:t>
      </w:r>
    </w:p>
    <w:p w:rsidR="004426C1" w:rsidRPr="004426C1" w:rsidRDefault="004426C1" w:rsidP="004426C1">
      <w:pPr>
        <w:spacing w:after="0" w:line="240" w:lineRule="auto"/>
        <w:jc w:val="both"/>
        <w:rPr>
          <w:rFonts w:ascii="Times New Roman" w:eastAsia="Batang" w:hAnsi="Times New Roman" w:cs="Times New Roman"/>
          <w:sz w:val="28"/>
          <w:szCs w:val="28"/>
          <w:lang w:val="ru-RU" w:eastAsia="zh-CN"/>
        </w:rPr>
      </w:pPr>
      <w:r w:rsidRPr="004426C1">
        <w:rPr>
          <w:rFonts w:ascii="Times New Roman" w:eastAsia="Batang" w:hAnsi="Times New Roman" w:cs="Times New Roman"/>
          <w:sz w:val="28"/>
          <w:szCs w:val="28"/>
          <w:lang w:val="ru-RU" w:eastAsia="zh-CN"/>
        </w:rPr>
        <w:t>- Очень приятно с вами познакомиться.</w:t>
      </w:r>
    </w:p>
    <w:p w:rsidR="004426C1" w:rsidRPr="004426C1" w:rsidRDefault="004426C1" w:rsidP="004426C1">
      <w:pPr>
        <w:spacing w:after="0" w:line="240" w:lineRule="auto"/>
        <w:jc w:val="both"/>
        <w:rPr>
          <w:rFonts w:ascii="Times New Roman" w:eastAsia="Batang" w:hAnsi="Times New Roman" w:cs="Times New Roman"/>
          <w:sz w:val="28"/>
          <w:szCs w:val="28"/>
          <w:lang w:val="ru-RU" w:eastAsia="zh-CN"/>
        </w:rPr>
      </w:pPr>
      <w:r w:rsidRPr="004426C1">
        <w:rPr>
          <w:rFonts w:ascii="Times New Roman" w:eastAsia="Batang" w:hAnsi="Times New Roman" w:cs="Times New Roman"/>
          <w:sz w:val="28"/>
          <w:szCs w:val="28"/>
          <w:lang w:val="ru-RU" w:eastAsia="zh-CN"/>
        </w:rPr>
        <w:t>- Мне тоже очень приятно. До свидания!</w:t>
      </w:r>
    </w:p>
    <w:p w:rsidR="004426C1" w:rsidRPr="004426C1" w:rsidRDefault="004426C1" w:rsidP="004426C1">
      <w:pPr>
        <w:spacing w:after="0"/>
        <w:ind w:left="284"/>
        <w:contextualSpacing/>
        <w:rPr>
          <w:rFonts w:ascii="Times New Roman" w:eastAsia="Batang" w:hAnsi="Times New Roman" w:cs="Times New Roman"/>
          <w:sz w:val="20"/>
          <w:szCs w:val="20"/>
          <w:lang w:val="ru-RU" w:eastAsia="zh-CN"/>
        </w:rPr>
      </w:pPr>
    </w:p>
    <w:p w:rsidR="004426C1" w:rsidRPr="001111D4" w:rsidRDefault="004426C1" w:rsidP="001111D4">
      <w:pPr>
        <w:spacing w:after="0" w:line="240" w:lineRule="auto"/>
        <w:textAlignment w:val="baseline"/>
        <w:rPr>
          <w:rFonts w:ascii="Times New Roman" w:eastAsia="Times New Roman" w:hAnsi="Times New Roman" w:cs="Times New Roman"/>
          <w:b/>
          <w:bCs/>
          <w:sz w:val="28"/>
          <w:szCs w:val="24"/>
          <w:lang w:val="ru-RU" w:eastAsia="ru-RU"/>
        </w:rPr>
        <w:sectPr w:rsidR="004426C1" w:rsidRPr="001111D4" w:rsidSect="00712201">
          <w:footerReference w:type="default" r:id="rId15"/>
          <w:type w:val="continuous"/>
          <w:pgSz w:w="11906" w:h="16838"/>
          <w:pgMar w:top="1134" w:right="850" w:bottom="1134" w:left="1701" w:header="708" w:footer="708" w:gutter="0"/>
          <w:cols w:space="708"/>
          <w:titlePg/>
          <w:docGrid w:linePitch="360"/>
        </w:sectPr>
      </w:pPr>
      <w:r w:rsidRPr="004426C1">
        <w:rPr>
          <w:rFonts w:ascii="Times New Roman" w:eastAsia="Times New Roman" w:hAnsi="Times New Roman" w:cs="Times New Roman"/>
          <w:b/>
          <w:bCs/>
          <w:sz w:val="24"/>
          <w:szCs w:val="24"/>
          <w:lang w:val="ru-RU" w:eastAsia="ru-RU"/>
        </w:rPr>
        <w:t xml:space="preserve">Модуль 2. </w:t>
      </w:r>
      <w:r w:rsidRPr="004426C1">
        <w:rPr>
          <w:rFonts w:ascii="Times New Roman" w:eastAsia="Times New Roman" w:hAnsi="Times New Roman" w:cs="Times New Roman"/>
          <w:b/>
          <w:bCs/>
          <w:sz w:val="28"/>
          <w:szCs w:val="24"/>
          <w:lang w:val="ru-RU" w:eastAsia="ru-RU"/>
        </w:rPr>
        <w:t>Культурологически</w:t>
      </w:r>
      <w:r w:rsidR="001111D4">
        <w:rPr>
          <w:rFonts w:ascii="Times New Roman" w:eastAsia="Times New Roman" w:hAnsi="Times New Roman" w:cs="Times New Roman"/>
          <w:b/>
          <w:bCs/>
          <w:sz w:val="28"/>
          <w:szCs w:val="24"/>
          <w:lang w:val="ru-RU" w:eastAsia="ru-RU"/>
        </w:rPr>
        <w:t>е проблемы речевой деятельности</w:t>
      </w:r>
    </w:p>
    <w:p w:rsidR="004426C1" w:rsidRPr="004426C1" w:rsidRDefault="004426C1" w:rsidP="004426C1">
      <w:pPr>
        <w:spacing w:after="0" w:line="240" w:lineRule="auto"/>
        <w:ind w:firstLine="708"/>
        <w:jc w:val="both"/>
        <w:rPr>
          <w:rFonts w:ascii="Times New Roman" w:eastAsia="Times New Roman" w:hAnsi="Times New Roman" w:cs="Times New Roman"/>
          <w:sz w:val="28"/>
          <w:szCs w:val="28"/>
          <w:lang w:val="ru-RU" w:eastAsia="zh-CN"/>
        </w:rPr>
      </w:pPr>
      <w:r w:rsidRPr="004426C1">
        <w:rPr>
          <w:rFonts w:ascii="Times New Roman" w:eastAsia="Times New Roman" w:hAnsi="Times New Roman" w:cs="Times New Roman"/>
          <w:sz w:val="28"/>
          <w:szCs w:val="28"/>
          <w:lang w:val="ru-RU" w:eastAsia="zh-CN"/>
        </w:rPr>
        <w:t>- Доброе утро! Какие у вас планы сегодня? Я хотел пригласить вас в кафе поужинать.</w:t>
      </w:r>
    </w:p>
    <w:p w:rsidR="004426C1" w:rsidRPr="004426C1" w:rsidRDefault="004426C1" w:rsidP="004426C1">
      <w:pPr>
        <w:spacing w:after="0" w:line="240" w:lineRule="auto"/>
        <w:ind w:firstLine="708"/>
        <w:jc w:val="both"/>
        <w:rPr>
          <w:rFonts w:ascii="Times New Roman" w:eastAsia="Times New Roman" w:hAnsi="Times New Roman" w:cs="Times New Roman"/>
          <w:sz w:val="28"/>
          <w:szCs w:val="28"/>
          <w:lang w:val="ru-RU" w:eastAsia="zh-CN"/>
        </w:rPr>
      </w:pPr>
      <w:r w:rsidRPr="004426C1">
        <w:rPr>
          <w:rFonts w:ascii="Times New Roman" w:eastAsia="Times New Roman" w:hAnsi="Times New Roman" w:cs="Times New Roman"/>
          <w:sz w:val="28"/>
          <w:szCs w:val="28"/>
          <w:lang w:val="ru-RU" w:eastAsia="zh-CN"/>
        </w:rPr>
        <w:t>— Я была бы очень рада пойти с вами, но боюсь, я сегодня ужасно занята.</w:t>
      </w:r>
    </w:p>
    <w:p w:rsidR="004426C1" w:rsidRPr="004426C1" w:rsidRDefault="004426C1" w:rsidP="004426C1">
      <w:pPr>
        <w:spacing w:after="0" w:line="240" w:lineRule="auto"/>
        <w:ind w:firstLine="708"/>
        <w:jc w:val="both"/>
        <w:rPr>
          <w:rFonts w:ascii="Times New Roman" w:eastAsia="Times New Roman" w:hAnsi="Times New Roman" w:cs="Times New Roman"/>
          <w:sz w:val="28"/>
          <w:szCs w:val="28"/>
          <w:lang w:val="ru-RU" w:eastAsia="zh-CN"/>
        </w:rPr>
      </w:pPr>
      <w:r w:rsidRPr="004426C1">
        <w:rPr>
          <w:rFonts w:ascii="Times New Roman" w:eastAsia="Times New Roman" w:hAnsi="Times New Roman" w:cs="Times New Roman"/>
          <w:sz w:val="28"/>
          <w:szCs w:val="28"/>
          <w:lang w:val="ru-RU" w:eastAsia="zh-CN"/>
        </w:rPr>
        <w:t>— У вас опять консультация?</w:t>
      </w:r>
    </w:p>
    <w:p w:rsidR="004426C1" w:rsidRPr="004426C1" w:rsidRDefault="004426C1" w:rsidP="004426C1">
      <w:pPr>
        <w:spacing w:after="0" w:line="240" w:lineRule="auto"/>
        <w:ind w:firstLine="708"/>
        <w:jc w:val="both"/>
        <w:rPr>
          <w:rFonts w:ascii="Times New Roman" w:eastAsia="Times New Roman" w:hAnsi="Times New Roman" w:cs="Times New Roman"/>
          <w:sz w:val="28"/>
          <w:szCs w:val="28"/>
          <w:lang w:val="ru-RU" w:eastAsia="zh-CN"/>
        </w:rPr>
      </w:pPr>
      <w:r w:rsidRPr="004426C1">
        <w:rPr>
          <w:rFonts w:ascii="Times New Roman" w:eastAsia="Times New Roman" w:hAnsi="Times New Roman" w:cs="Times New Roman"/>
          <w:sz w:val="28"/>
          <w:szCs w:val="28"/>
          <w:lang w:val="ru-RU" w:eastAsia="zh-CN"/>
        </w:rPr>
        <w:t>— У нас консультация каждый день с двух до пяти.</w:t>
      </w:r>
    </w:p>
    <w:p w:rsidR="004426C1" w:rsidRPr="004426C1" w:rsidRDefault="004426C1" w:rsidP="004426C1">
      <w:pPr>
        <w:spacing w:after="0" w:line="240" w:lineRule="auto"/>
        <w:ind w:firstLine="708"/>
        <w:jc w:val="both"/>
        <w:rPr>
          <w:rFonts w:ascii="Times New Roman" w:eastAsia="Times New Roman" w:hAnsi="Times New Roman" w:cs="Times New Roman"/>
          <w:sz w:val="28"/>
          <w:szCs w:val="28"/>
          <w:lang w:val="ru-RU" w:eastAsia="zh-CN"/>
        </w:rPr>
      </w:pPr>
      <w:r w:rsidRPr="004426C1">
        <w:rPr>
          <w:rFonts w:ascii="Times New Roman" w:eastAsia="Times New Roman" w:hAnsi="Times New Roman" w:cs="Times New Roman"/>
          <w:sz w:val="28"/>
          <w:szCs w:val="28"/>
          <w:lang w:val="ru-RU" w:eastAsia="zh-CN"/>
        </w:rPr>
        <w:t>— Какой язык вы изучаете?</w:t>
      </w:r>
    </w:p>
    <w:p w:rsidR="004426C1" w:rsidRPr="004426C1" w:rsidRDefault="004426C1" w:rsidP="004426C1">
      <w:pPr>
        <w:spacing w:after="0" w:line="240" w:lineRule="auto"/>
        <w:ind w:firstLine="708"/>
        <w:jc w:val="both"/>
        <w:rPr>
          <w:rFonts w:ascii="Times New Roman" w:eastAsia="Times New Roman" w:hAnsi="Times New Roman" w:cs="Times New Roman"/>
          <w:sz w:val="28"/>
          <w:szCs w:val="28"/>
          <w:lang w:val="ru-RU" w:eastAsia="zh-CN"/>
        </w:rPr>
      </w:pPr>
      <w:r w:rsidRPr="004426C1">
        <w:rPr>
          <w:rFonts w:ascii="Times New Roman" w:eastAsia="Times New Roman" w:hAnsi="Times New Roman" w:cs="Times New Roman"/>
          <w:sz w:val="28"/>
          <w:szCs w:val="28"/>
          <w:lang w:val="ru-RU" w:eastAsia="zh-CN"/>
        </w:rPr>
        <w:t>— Я изучаю китайский и японский.</w:t>
      </w:r>
    </w:p>
    <w:p w:rsidR="004426C1" w:rsidRPr="004426C1" w:rsidRDefault="004426C1" w:rsidP="004426C1">
      <w:pPr>
        <w:spacing w:after="0" w:line="240" w:lineRule="auto"/>
        <w:ind w:firstLine="708"/>
        <w:jc w:val="both"/>
        <w:rPr>
          <w:rFonts w:ascii="Times New Roman" w:eastAsia="Times New Roman" w:hAnsi="Times New Roman" w:cs="Times New Roman"/>
          <w:sz w:val="28"/>
          <w:szCs w:val="28"/>
          <w:lang w:val="ru-RU" w:eastAsia="zh-CN"/>
        </w:rPr>
      </w:pPr>
      <w:r w:rsidRPr="004426C1">
        <w:rPr>
          <w:rFonts w:ascii="Times New Roman" w:eastAsia="Times New Roman" w:hAnsi="Times New Roman" w:cs="Times New Roman"/>
          <w:sz w:val="28"/>
          <w:szCs w:val="28"/>
          <w:lang w:val="ru-RU" w:eastAsia="zh-CN"/>
        </w:rPr>
        <w:t>— Наверняка это очень сложно. Я слышал, вы поёте песни на китайском языке. Наверняка у вас очень хорошо получается!</w:t>
      </w:r>
    </w:p>
    <w:p w:rsidR="004426C1" w:rsidRPr="004426C1" w:rsidRDefault="004426C1" w:rsidP="004426C1">
      <w:pPr>
        <w:spacing w:after="0" w:line="240" w:lineRule="auto"/>
        <w:ind w:firstLine="708"/>
        <w:jc w:val="both"/>
        <w:rPr>
          <w:rFonts w:ascii="Times New Roman" w:eastAsia="Times New Roman" w:hAnsi="Times New Roman" w:cs="Times New Roman"/>
          <w:sz w:val="28"/>
          <w:szCs w:val="28"/>
          <w:lang w:val="ru-RU" w:eastAsia="zh-CN"/>
        </w:rPr>
      </w:pPr>
      <w:r w:rsidRPr="004426C1">
        <w:rPr>
          <w:rFonts w:ascii="Times New Roman" w:eastAsia="Times New Roman" w:hAnsi="Times New Roman" w:cs="Times New Roman"/>
          <w:sz w:val="28"/>
          <w:szCs w:val="28"/>
          <w:lang w:val="ru-RU" w:eastAsia="zh-CN"/>
        </w:rPr>
        <w:t>— Ну что вы! Куда там.</w:t>
      </w:r>
    </w:p>
    <w:p w:rsidR="004426C1" w:rsidRPr="004426C1" w:rsidRDefault="004426C1" w:rsidP="004426C1">
      <w:pPr>
        <w:spacing w:after="0" w:line="240" w:lineRule="auto"/>
        <w:ind w:firstLine="708"/>
        <w:jc w:val="both"/>
        <w:rPr>
          <w:rFonts w:ascii="Times New Roman" w:eastAsia="Times New Roman" w:hAnsi="Times New Roman" w:cs="Times New Roman"/>
          <w:sz w:val="28"/>
          <w:szCs w:val="28"/>
          <w:lang w:val="ru-RU" w:eastAsia="zh-CN"/>
        </w:rPr>
      </w:pPr>
      <w:r w:rsidRPr="004426C1">
        <w:rPr>
          <w:rFonts w:ascii="Times New Roman" w:eastAsia="Times New Roman" w:hAnsi="Times New Roman" w:cs="Times New Roman"/>
          <w:sz w:val="28"/>
          <w:szCs w:val="28"/>
          <w:lang w:val="ru-RU" w:eastAsia="zh-CN"/>
        </w:rPr>
        <w:t>— У вас на факультете скоро концерт? Я видела объявление, что вы выступаете в пятницу.</w:t>
      </w:r>
    </w:p>
    <w:p w:rsidR="004426C1" w:rsidRPr="004426C1" w:rsidRDefault="004426C1" w:rsidP="004426C1">
      <w:pPr>
        <w:spacing w:after="0" w:line="240" w:lineRule="auto"/>
        <w:ind w:firstLine="708"/>
        <w:jc w:val="both"/>
        <w:rPr>
          <w:rFonts w:ascii="Times New Roman" w:eastAsia="Times New Roman" w:hAnsi="Times New Roman" w:cs="Times New Roman"/>
          <w:sz w:val="28"/>
          <w:szCs w:val="28"/>
          <w:lang w:val="ru-RU" w:eastAsia="zh-CN"/>
        </w:rPr>
      </w:pPr>
      <w:r w:rsidRPr="004426C1">
        <w:rPr>
          <w:rFonts w:ascii="Times New Roman" w:eastAsia="Times New Roman" w:hAnsi="Times New Roman" w:cs="Times New Roman"/>
          <w:sz w:val="28"/>
          <w:szCs w:val="28"/>
          <w:lang w:val="ru-RU" w:eastAsia="zh-CN"/>
        </w:rPr>
        <w:t>— На этой неделе три концерта. В пятницу, в субботу и в воскресенье. Приходите, пожалуйста!</w:t>
      </w:r>
    </w:p>
    <w:p w:rsidR="004426C1" w:rsidRPr="004426C1" w:rsidRDefault="004426C1" w:rsidP="004426C1">
      <w:pPr>
        <w:spacing w:after="0" w:line="240" w:lineRule="auto"/>
        <w:ind w:firstLine="708"/>
        <w:jc w:val="both"/>
        <w:rPr>
          <w:rFonts w:ascii="Times New Roman" w:eastAsia="Times New Roman" w:hAnsi="Times New Roman" w:cs="Times New Roman"/>
          <w:sz w:val="28"/>
          <w:szCs w:val="28"/>
          <w:lang w:val="ru-RU" w:eastAsia="zh-CN"/>
        </w:rPr>
      </w:pPr>
      <w:r w:rsidRPr="004426C1">
        <w:rPr>
          <w:rFonts w:ascii="Times New Roman" w:eastAsia="Times New Roman" w:hAnsi="Times New Roman" w:cs="Times New Roman"/>
          <w:sz w:val="28"/>
          <w:szCs w:val="28"/>
          <w:lang w:val="ru-RU" w:eastAsia="zh-CN"/>
        </w:rPr>
        <w:t>- С удовольствием! Спасибо за приглашение!</w:t>
      </w:r>
    </w:p>
    <w:p w:rsidR="004426C1" w:rsidRDefault="004426C1" w:rsidP="004426C1">
      <w:pPr>
        <w:spacing w:after="0" w:line="240" w:lineRule="auto"/>
        <w:jc w:val="both"/>
        <w:rPr>
          <w:rFonts w:ascii="Times New Roman" w:eastAsia="Times New Roman" w:hAnsi="Times New Roman" w:cs="Times New Roman"/>
          <w:sz w:val="28"/>
          <w:szCs w:val="28"/>
          <w:lang w:val="ru-RU" w:eastAsia="zh-CN"/>
        </w:rPr>
      </w:pPr>
    </w:p>
    <w:p w:rsidR="004426C1" w:rsidRDefault="004426C1" w:rsidP="004426C1">
      <w:pPr>
        <w:spacing w:after="0" w:line="240" w:lineRule="auto"/>
        <w:jc w:val="both"/>
        <w:rPr>
          <w:rFonts w:ascii="Times New Roman" w:eastAsia="Times New Roman" w:hAnsi="Times New Roman" w:cs="Times New Roman"/>
          <w:sz w:val="28"/>
          <w:szCs w:val="28"/>
          <w:lang w:val="ru-RU" w:eastAsia="zh-CN"/>
        </w:rPr>
      </w:pPr>
    </w:p>
    <w:p w:rsidR="004426C1" w:rsidRPr="004426C1" w:rsidRDefault="004426C1" w:rsidP="004426C1">
      <w:pPr>
        <w:spacing w:after="0" w:line="240" w:lineRule="auto"/>
        <w:textAlignment w:val="baseline"/>
        <w:rPr>
          <w:rFonts w:ascii="Times New Roman" w:eastAsia="Times New Roman" w:hAnsi="Times New Roman" w:cs="Times New Roman"/>
          <w:sz w:val="24"/>
          <w:szCs w:val="24"/>
          <w:lang w:val="ru-RU" w:eastAsia="ru-RU"/>
        </w:rPr>
      </w:pPr>
      <w:r w:rsidRPr="004426C1">
        <w:rPr>
          <w:rFonts w:ascii="Times New Roman" w:eastAsia="Times New Roman" w:hAnsi="Times New Roman" w:cs="Times New Roman"/>
          <w:b/>
          <w:bCs/>
          <w:sz w:val="24"/>
          <w:szCs w:val="24"/>
          <w:lang w:val="ru-RU" w:eastAsia="ru-RU"/>
        </w:rPr>
        <w:t>Критерии оценки:</w:t>
      </w:r>
      <w:r w:rsidRPr="004426C1">
        <w:rPr>
          <w:rFonts w:ascii="Times New Roman" w:eastAsia="Times New Roman" w:hAnsi="Times New Roman" w:cs="Times New Roman"/>
          <w:sz w:val="24"/>
          <w:szCs w:val="24"/>
          <w:lang w:val="ru-RU" w:eastAsia="ru-RU"/>
        </w:rPr>
        <w:t> </w:t>
      </w:r>
    </w:p>
    <w:p w:rsidR="004426C1" w:rsidRP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Pr="004426C1" w:rsidRDefault="004426C1" w:rsidP="004426C1">
      <w:pPr>
        <w:spacing w:after="0" w:line="240" w:lineRule="auto"/>
        <w:jc w:val="both"/>
        <w:rPr>
          <w:rFonts w:ascii="Times New Roman" w:eastAsia="Times New Roman" w:hAnsi="Times New Roman" w:cs="Times New Roman"/>
          <w:iCs/>
          <w:sz w:val="24"/>
          <w:szCs w:val="24"/>
          <w:lang w:val="ru-RU" w:eastAsia="ru-RU"/>
        </w:rPr>
      </w:pPr>
      <w:r w:rsidRPr="004426C1">
        <w:rPr>
          <w:rFonts w:ascii="Times New Roman" w:eastAsia="Times New Roman" w:hAnsi="Times New Roman" w:cs="Times New Roman"/>
          <w:iCs/>
          <w:sz w:val="24"/>
          <w:szCs w:val="24"/>
          <w:lang w:val="ru-RU" w:eastAsia="ru-RU"/>
        </w:rPr>
        <w:t xml:space="preserve"> «Отлично»: диалог переведен корректно, с использованием вежливых форм речи, написан и озвучен правильно, без орфографических либо фонетических ошибок.</w:t>
      </w:r>
    </w:p>
    <w:p w:rsidR="004426C1" w:rsidRPr="004426C1" w:rsidRDefault="004426C1" w:rsidP="004426C1">
      <w:pPr>
        <w:spacing w:after="0" w:line="240" w:lineRule="auto"/>
        <w:rPr>
          <w:rFonts w:ascii="Times New Roman" w:eastAsia="Times New Roman" w:hAnsi="Times New Roman" w:cs="Times New Roman"/>
          <w:iCs/>
          <w:sz w:val="24"/>
          <w:szCs w:val="24"/>
          <w:lang w:val="ru-RU" w:eastAsia="ru-RU"/>
        </w:rPr>
      </w:pPr>
    </w:p>
    <w:p w:rsidR="004426C1" w:rsidRPr="004426C1" w:rsidRDefault="004426C1" w:rsidP="004426C1">
      <w:pPr>
        <w:spacing w:after="0" w:line="240" w:lineRule="auto"/>
        <w:jc w:val="both"/>
        <w:rPr>
          <w:rFonts w:ascii="Times New Roman" w:eastAsia="Times New Roman" w:hAnsi="Times New Roman" w:cs="Times New Roman"/>
          <w:iCs/>
          <w:sz w:val="24"/>
          <w:szCs w:val="24"/>
          <w:lang w:val="ru-RU" w:eastAsia="ru-RU"/>
        </w:rPr>
      </w:pPr>
      <w:r w:rsidRPr="004426C1">
        <w:rPr>
          <w:rFonts w:ascii="Times New Roman" w:eastAsia="Times New Roman" w:hAnsi="Times New Roman" w:cs="Times New Roman"/>
          <w:iCs/>
          <w:sz w:val="24"/>
          <w:szCs w:val="24"/>
          <w:lang w:val="ru-RU" w:eastAsia="ru-RU"/>
        </w:rPr>
        <w:t>«Хорошо»: диалог переведен правильно, использованы основные вежливые формы, допущены незначительные ошибки в написании, неточности в интонировании слова.</w:t>
      </w:r>
    </w:p>
    <w:p w:rsidR="004426C1" w:rsidRPr="004426C1" w:rsidRDefault="004426C1" w:rsidP="004426C1">
      <w:pPr>
        <w:spacing w:after="0" w:line="240" w:lineRule="auto"/>
        <w:rPr>
          <w:rFonts w:ascii="Times New Roman" w:eastAsia="Times New Roman" w:hAnsi="Times New Roman" w:cs="Times New Roman"/>
          <w:iCs/>
          <w:sz w:val="24"/>
          <w:szCs w:val="24"/>
          <w:lang w:val="ru-RU" w:eastAsia="ru-RU"/>
        </w:rPr>
      </w:pPr>
    </w:p>
    <w:p w:rsidR="004426C1" w:rsidRPr="004426C1" w:rsidRDefault="004426C1" w:rsidP="004426C1">
      <w:pPr>
        <w:spacing w:after="0" w:line="240" w:lineRule="auto"/>
        <w:jc w:val="both"/>
        <w:rPr>
          <w:rFonts w:ascii="Times New Roman" w:eastAsia="Times New Roman" w:hAnsi="Times New Roman" w:cs="Times New Roman"/>
          <w:iCs/>
          <w:sz w:val="24"/>
          <w:szCs w:val="24"/>
          <w:lang w:val="ru-RU" w:eastAsia="ru-RU"/>
        </w:rPr>
      </w:pPr>
      <w:r w:rsidRPr="004426C1">
        <w:rPr>
          <w:rFonts w:ascii="Times New Roman" w:eastAsia="Times New Roman" w:hAnsi="Times New Roman" w:cs="Times New Roman"/>
          <w:iCs/>
          <w:sz w:val="24"/>
          <w:szCs w:val="24"/>
          <w:lang w:val="ru-RU" w:eastAsia="ru-RU"/>
        </w:rPr>
        <w:t>«Удовлетворительно»: присутствуют неточности в переводе диалога и использовании форм вежливости, допущено 3-5 ошибок в написании, произношение не полностью соответствует фонетическим нормам китайского языка.</w:t>
      </w:r>
    </w:p>
    <w:p w:rsidR="004426C1" w:rsidRPr="004426C1" w:rsidRDefault="004426C1" w:rsidP="004426C1">
      <w:pPr>
        <w:spacing w:after="0" w:line="240" w:lineRule="auto"/>
        <w:rPr>
          <w:rFonts w:ascii="Times New Roman" w:eastAsia="Times New Roman" w:hAnsi="Times New Roman" w:cs="Times New Roman"/>
          <w:iCs/>
          <w:sz w:val="24"/>
          <w:szCs w:val="24"/>
          <w:lang w:val="ru-RU" w:eastAsia="ru-RU"/>
        </w:rPr>
      </w:pPr>
    </w:p>
    <w:p w:rsidR="004426C1" w:rsidRPr="004426C1" w:rsidRDefault="004426C1" w:rsidP="004426C1">
      <w:pPr>
        <w:spacing w:after="0" w:line="240" w:lineRule="auto"/>
        <w:jc w:val="both"/>
        <w:rPr>
          <w:rFonts w:ascii="Times New Roman" w:eastAsia="Times New Roman" w:hAnsi="Times New Roman" w:cs="Times New Roman"/>
          <w:iCs/>
          <w:sz w:val="24"/>
          <w:szCs w:val="24"/>
          <w:lang w:val="ru-RU" w:eastAsia="ru-RU"/>
        </w:rPr>
      </w:pPr>
      <w:r w:rsidRPr="004426C1">
        <w:rPr>
          <w:rFonts w:ascii="Times New Roman" w:eastAsia="Times New Roman" w:hAnsi="Times New Roman" w:cs="Times New Roman"/>
          <w:iCs/>
          <w:sz w:val="24"/>
          <w:szCs w:val="24"/>
          <w:lang w:val="ru-RU" w:eastAsia="ru-RU"/>
        </w:rPr>
        <w:t>«Неудовлетворительно»: продемонстрированы значительные трудности при переводе диалога на китайский язык, допущены значительные ошибки при написании и произношении, продемонстрировано незнание написания и/или произношения основных вежливых форм речи.</w:t>
      </w:r>
    </w:p>
    <w:p w:rsidR="004426C1" w:rsidRP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Pr="004426C1" w:rsidRDefault="004426C1" w:rsidP="004426C1">
      <w:pPr>
        <w:spacing w:after="0" w:line="240" w:lineRule="auto"/>
        <w:ind w:firstLine="708"/>
        <w:jc w:val="both"/>
        <w:rPr>
          <w:rFonts w:ascii="Times New Roman" w:eastAsia="Times New Roman" w:hAnsi="Times New Roman" w:cs="Times New Roman"/>
          <w:i/>
          <w:color w:val="00B050"/>
          <w:sz w:val="28"/>
          <w:szCs w:val="28"/>
          <w:lang w:val="ru-RU" w:eastAsia="ru-RU"/>
        </w:rPr>
      </w:pPr>
    </w:p>
    <w:p w:rsidR="004426C1" w:rsidRPr="004426C1" w:rsidRDefault="004426C1" w:rsidP="004426C1">
      <w:pPr>
        <w:spacing w:after="0" w:line="240" w:lineRule="auto"/>
        <w:textAlignment w:val="baseline"/>
        <w:rPr>
          <w:rFonts w:ascii="Calibri" w:eastAsia="Times New Roman" w:hAnsi="Calibri" w:cs="Times New Roman"/>
          <w:sz w:val="26"/>
          <w:szCs w:val="26"/>
          <w:lang w:val="ru-RU" w:eastAsia="ru-RU"/>
        </w:rPr>
      </w:pPr>
      <w:r w:rsidRPr="004426C1">
        <w:rPr>
          <w:rFonts w:ascii="Times New Roman" w:eastAsia="Times New Roman" w:hAnsi="Times New Roman" w:cs="Times New Roman"/>
          <w:sz w:val="26"/>
          <w:szCs w:val="26"/>
          <w:lang w:val="ru-RU" w:eastAsia="ru-RU"/>
        </w:rPr>
        <w:t>Сост</w:t>
      </w:r>
      <w:r>
        <w:rPr>
          <w:rFonts w:ascii="Times New Roman" w:eastAsia="Times New Roman" w:hAnsi="Times New Roman" w:cs="Times New Roman"/>
          <w:sz w:val="26"/>
          <w:szCs w:val="26"/>
          <w:lang w:val="ru-RU" w:eastAsia="ru-RU"/>
        </w:rPr>
        <w:t>авитель:</w:t>
      </w:r>
      <w:r w:rsidRPr="004426C1">
        <w:rPr>
          <w:rFonts w:ascii="Times New Roman" w:eastAsia="Times New Roman" w:hAnsi="Times New Roman" w:cs="Times New Roman"/>
          <w:sz w:val="26"/>
          <w:szCs w:val="26"/>
          <w:lang w:val="ru-RU" w:eastAsia="ru-RU"/>
        </w:rPr>
        <w:t xml:space="preserve"> Н.П. Зубарева</w:t>
      </w:r>
    </w:p>
    <w:p w:rsidR="004426C1" w:rsidRDefault="004426C1" w:rsidP="004426C1">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r w:rsidRPr="004426C1">
        <w:rPr>
          <w:rFonts w:ascii="Times New Roman" w:eastAsia="Times New Roman" w:hAnsi="Times New Roman" w:cs="Times New Roman"/>
          <w:kern w:val="3"/>
          <w:sz w:val="28"/>
          <w:szCs w:val="28"/>
          <w:lang w:val="ru-RU" w:eastAsia="ru-RU"/>
        </w:rPr>
        <w:t xml:space="preserve"> </w:t>
      </w:r>
    </w:p>
    <w:p w:rsidR="004426C1" w:rsidRPr="004426C1" w:rsidRDefault="004426C1" w:rsidP="004426C1">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4426C1">
        <w:rPr>
          <w:rFonts w:ascii="Times New Roman" w:eastAsia="Times New Roman" w:hAnsi="Times New Roman" w:cs="Times New Roman"/>
          <w:kern w:val="3"/>
          <w:sz w:val="28"/>
          <w:szCs w:val="28"/>
          <w:lang w:val="ru-RU" w:eastAsia="ru-RU"/>
        </w:rPr>
        <w:t>«23» апреля 2018 г. </w:t>
      </w:r>
    </w:p>
    <w:p w:rsidR="004426C1" w:rsidRPr="004426C1" w:rsidRDefault="004426C1" w:rsidP="004426C1">
      <w:pPr>
        <w:spacing w:after="0" w:line="240" w:lineRule="auto"/>
        <w:jc w:val="both"/>
        <w:rPr>
          <w:rFonts w:ascii="Times New Roman" w:eastAsia="Times New Roman" w:hAnsi="Times New Roman" w:cs="Times New Roman"/>
          <w:sz w:val="28"/>
          <w:szCs w:val="28"/>
          <w:lang w:val="ru-RU" w:eastAsia="zh-CN"/>
        </w:rPr>
        <w:sectPr w:rsidR="004426C1" w:rsidRPr="004426C1" w:rsidSect="00712201">
          <w:type w:val="continuous"/>
          <w:pgSz w:w="11906" w:h="16838"/>
          <w:pgMar w:top="1134" w:right="850" w:bottom="1134" w:left="1701" w:header="708" w:footer="708" w:gutter="0"/>
          <w:cols w:space="708"/>
          <w:titlePg/>
          <w:docGrid w:linePitch="360"/>
        </w:sect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426C1" w:rsidRPr="004426C1" w:rsidRDefault="004426C1" w:rsidP="004426C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426C1" w:rsidRPr="004426C1" w:rsidRDefault="004426C1" w:rsidP="004426C1">
      <w:pPr>
        <w:spacing w:after="0" w:line="240" w:lineRule="auto"/>
        <w:textAlignment w:val="baseline"/>
        <w:rPr>
          <w:rFonts w:ascii="Times New Roman" w:eastAsia="Times New Roman" w:hAnsi="Times New Roman" w:cs="Times New Roman"/>
          <w:sz w:val="28"/>
          <w:szCs w:val="28"/>
          <w:lang w:val="ru-RU" w:eastAsia="ru-RU"/>
        </w:rPr>
      </w:pPr>
    </w:p>
    <w:p w:rsidR="004426C1" w:rsidRPr="004426C1" w:rsidRDefault="004426C1" w:rsidP="004426C1">
      <w:pPr>
        <w:spacing w:after="0" w:line="240" w:lineRule="auto"/>
        <w:jc w:val="center"/>
        <w:textAlignment w:val="baseline"/>
        <w:rPr>
          <w:rFonts w:ascii="Calibri" w:eastAsia="Times New Roman" w:hAnsi="Calibri" w:cs="Times New Roman"/>
          <w:sz w:val="28"/>
          <w:szCs w:val="28"/>
          <w:lang w:val="ru-RU" w:eastAsia="ru-RU"/>
        </w:rPr>
      </w:pPr>
      <w:r w:rsidRPr="004426C1">
        <w:rPr>
          <w:rFonts w:ascii="Times New Roman" w:eastAsia="Times New Roman" w:hAnsi="Times New Roman" w:cs="Times New Roman"/>
          <w:sz w:val="28"/>
          <w:szCs w:val="28"/>
          <w:lang w:val="ru-RU" w:eastAsia="ru-RU"/>
        </w:rPr>
        <w:t>Кафедра иностранных языков для гуманитарных специальностей</w:t>
      </w:r>
    </w:p>
    <w:p w:rsidR="004426C1" w:rsidRPr="004426C1" w:rsidRDefault="004426C1" w:rsidP="004426C1">
      <w:pPr>
        <w:spacing w:after="0" w:line="240" w:lineRule="auto"/>
        <w:jc w:val="center"/>
        <w:textAlignment w:val="baseline"/>
        <w:rPr>
          <w:rFonts w:ascii="Calibri" w:eastAsia="Times New Roman" w:hAnsi="Calibri" w:cs="Times New Roman"/>
          <w:sz w:val="28"/>
          <w:szCs w:val="28"/>
          <w:lang w:val="ru-RU" w:eastAsia="ru-RU"/>
        </w:rPr>
      </w:pPr>
    </w:p>
    <w:p w:rsidR="004426C1" w:rsidRPr="00E57C7D" w:rsidRDefault="004426C1" w:rsidP="004426C1">
      <w:pPr>
        <w:spacing w:after="0" w:line="240" w:lineRule="auto"/>
        <w:jc w:val="center"/>
        <w:textAlignment w:val="baseline"/>
        <w:rPr>
          <w:rFonts w:ascii="Times New Roman" w:eastAsia="Times New Roman" w:hAnsi="Times New Roman" w:cs="Times New Roman"/>
          <w:b/>
          <w:bCs/>
          <w:sz w:val="36"/>
          <w:szCs w:val="36"/>
          <w:lang w:val="ru-RU" w:eastAsia="ru-RU"/>
        </w:rPr>
      </w:pPr>
      <w:r w:rsidRPr="00E57C7D">
        <w:rPr>
          <w:rFonts w:ascii="Times New Roman" w:eastAsia="Times New Roman" w:hAnsi="Times New Roman" w:cs="Times New Roman"/>
          <w:b/>
          <w:bCs/>
          <w:sz w:val="36"/>
          <w:szCs w:val="36"/>
          <w:lang w:val="ru-RU" w:eastAsia="ru-RU"/>
        </w:rPr>
        <w:t>Ролевая игра</w:t>
      </w:r>
    </w:p>
    <w:p w:rsidR="004426C1" w:rsidRPr="004426C1" w:rsidRDefault="004426C1" w:rsidP="004426C1">
      <w:pPr>
        <w:spacing w:after="0" w:line="240" w:lineRule="auto"/>
        <w:jc w:val="center"/>
        <w:textAlignment w:val="baseline"/>
        <w:rPr>
          <w:rFonts w:ascii="Calibri" w:eastAsia="Times New Roman" w:hAnsi="Calibri" w:cs="Times New Roman"/>
          <w:sz w:val="28"/>
          <w:szCs w:val="28"/>
          <w:lang w:val="ru-RU" w:eastAsia="ru-RU"/>
        </w:rPr>
      </w:pPr>
    </w:p>
    <w:p w:rsidR="004426C1" w:rsidRPr="004426C1" w:rsidRDefault="004426C1" w:rsidP="004426C1">
      <w:pPr>
        <w:spacing w:after="0" w:line="240" w:lineRule="auto"/>
        <w:jc w:val="center"/>
        <w:textAlignment w:val="baseline"/>
        <w:rPr>
          <w:rFonts w:ascii="Times New Roman" w:eastAsia="Times New Roman" w:hAnsi="Times New Roman" w:cs="Times New Roman"/>
          <w:iCs/>
          <w:sz w:val="28"/>
          <w:szCs w:val="28"/>
          <w:lang w:val="ru-RU" w:eastAsia="ru-RU"/>
        </w:rPr>
      </w:pPr>
      <w:r w:rsidRPr="004426C1">
        <w:rPr>
          <w:rFonts w:ascii="Times New Roman" w:eastAsia="Times New Roman" w:hAnsi="Times New Roman" w:cs="Times New Roman"/>
          <w:sz w:val="28"/>
          <w:szCs w:val="28"/>
          <w:lang w:val="ru-RU" w:eastAsia="ru-RU"/>
        </w:rPr>
        <w:t>по дисциплине</w:t>
      </w:r>
      <w:r w:rsidRPr="004426C1">
        <w:rPr>
          <w:rFonts w:ascii="Times New Roman" w:eastAsia="Times New Roman" w:hAnsi="Times New Roman" w:cs="Times New Roman"/>
          <w:b/>
          <w:bCs/>
          <w:i/>
          <w:iCs/>
          <w:sz w:val="28"/>
          <w:szCs w:val="28"/>
          <w:lang w:val="ru-RU" w:eastAsia="ru-RU"/>
        </w:rPr>
        <w:t> </w:t>
      </w:r>
      <w:r w:rsidRPr="004426C1">
        <w:rPr>
          <w:rFonts w:ascii="Times New Roman" w:eastAsia="Times New Roman" w:hAnsi="Times New Roman" w:cs="Times New Roman"/>
          <w:iCs/>
          <w:sz w:val="28"/>
          <w:szCs w:val="28"/>
          <w:lang w:val="ru-RU" w:eastAsia="ru-RU"/>
        </w:rPr>
        <w:t xml:space="preserve"> Культура речевого общения </w:t>
      </w:r>
    </w:p>
    <w:p w:rsidR="004426C1" w:rsidRPr="004426C1" w:rsidRDefault="004426C1" w:rsidP="004426C1">
      <w:pPr>
        <w:spacing w:after="0" w:line="240" w:lineRule="auto"/>
        <w:jc w:val="center"/>
        <w:textAlignment w:val="baseline"/>
        <w:rPr>
          <w:rFonts w:ascii="Calibri" w:eastAsia="Times New Roman" w:hAnsi="Calibri" w:cs="Times New Roman"/>
          <w:sz w:val="28"/>
          <w:szCs w:val="28"/>
          <w:lang w:val="ru-RU" w:eastAsia="ru-RU"/>
        </w:rPr>
      </w:pPr>
      <w:r w:rsidRPr="004426C1">
        <w:rPr>
          <w:rFonts w:ascii="Times New Roman" w:eastAsia="Times New Roman" w:hAnsi="Times New Roman" w:cs="Times New Roman"/>
          <w:iCs/>
          <w:sz w:val="28"/>
          <w:szCs w:val="28"/>
          <w:lang w:val="ru-RU" w:eastAsia="ru-RU"/>
        </w:rPr>
        <w:t>китайского языка</w:t>
      </w:r>
    </w:p>
    <w:p w:rsidR="004426C1" w:rsidRPr="004426C1" w:rsidRDefault="004426C1" w:rsidP="004426C1">
      <w:pPr>
        <w:spacing w:after="0" w:line="240" w:lineRule="auto"/>
        <w:textAlignment w:val="baseline"/>
        <w:rPr>
          <w:rFonts w:ascii="Calibri" w:eastAsia="Times New Roman" w:hAnsi="Calibri" w:cs="Times New Roman"/>
          <w:sz w:val="28"/>
          <w:szCs w:val="28"/>
          <w:lang w:val="ru-RU" w:eastAsia="ru-RU"/>
        </w:rPr>
      </w:pPr>
    </w:p>
    <w:p w:rsidR="004426C1" w:rsidRDefault="004426C1" w:rsidP="004426C1">
      <w:pPr>
        <w:spacing w:after="0" w:line="240" w:lineRule="auto"/>
        <w:jc w:val="both"/>
        <w:textAlignment w:val="baseline"/>
        <w:rPr>
          <w:rFonts w:ascii="Times New Roman" w:eastAsia="Times New Roman" w:hAnsi="Times New Roman" w:cs="Times New Roman"/>
          <w:b/>
          <w:bCs/>
          <w:sz w:val="28"/>
          <w:szCs w:val="28"/>
          <w:lang w:val="ru-RU" w:eastAsia="ru-RU"/>
        </w:rPr>
      </w:pPr>
      <w:r w:rsidRPr="004426C1">
        <w:rPr>
          <w:rFonts w:ascii="Times New Roman" w:eastAsia="Times New Roman" w:hAnsi="Times New Roman" w:cs="Times New Roman"/>
          <w:b/>
          <w:bCs/>
          <w:sz w:val="28"/>
          <w:szCs w:val="28"/>
          <w:lang w:val="ru-RU" w:eastAsia="ru-RU"/>
        </w:rPr>
        <w:t>Ролевая игра 1.</w:t>
      </w:r>
    </w:p>
    <w:p w:rsidR="00E57C7D" w:rsidRPr="004426C1" w:rsidRDefault="00E57C7D" w:rsidP="004426C1">
      <w:pPr>
        <w:spacing w:after="0" w:line="240" w:lineRule="auto"/>
        <w:jc w:val="both"/>
        <w:textAlignment w:val="baseline"/>
        <w:rPr>
          <w:rFonts w:ascii="Times New Roman" w:eastAsia="Times New Roman" w:hAnsi="Times New Roman" w:cs="Times New Roman"/>
          <w:b/>
          <w:bCs/>
          <w:sz w:val="28"/>
          <w:szCs w:val="28"/>
          <w:lang w:val="ru-RU" w:eastAsia="ru-RU"/>
        </w:rPr>
      </w:pPr>
    </w:p>
    <w:p w:rsidR="004426C1" w:rsidRPr="004426C1" w:rsidRDefault="004426C1" w:rsidP="004426C1">
      <w:pPr>
        <w:spacing w:after="0" w:line="240" w:lineRule="auto"/>
        <w:jc w:val="both"/>
        <w:textAlignment w:val="baseline"/>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b/>
          <w:bCs/>
          <w:sz w:val="28"/>
          <w:szCs w:val="28"/>
          <w:lang w:val="ru-RU" w:eastAsia="ru-RU"/>
        </w:rPr>
        <w:t xml:space="preserve">1 Тема (ситуация): </w:t>
      </w:r>
      <w:r w:rsidRPr="004426C1">
        <w:rPr>
          <w:rFonts w:ascii="Times New Roman" w:eastAsia="Times New Roman" w:hAnsi="Times New Roman" w:cs="Times New Roman"/>
          <w:bCs/>
          <w:sz w:val="28"/>
          <w:szCs w:val="28"/>
          <w:lang w:val="ru-RU" w:eastAsia="ru-RU"/>
        </w:rPr>
        <w:t>вы прибываете в Китай в составе делегации для проведения переговоров по сотрудничеству в сфере образования.</w:t>
      </w:r>
      <w:r w:rsidRPr="004426C1">
        <w:rPr>
          <w:rFonts w:ascii="Times New Roman" w:eastAsia="Times New Roman" w:hAnsi="Times New Roman" w:cs="Times New Roman"/>
          <w:sz w:val="28"/>
          <w:szCs w:val="28"/>
          <w:lang w:val="ru-RU" w:eastAsia="ru-RU"/>
        </w:rPr>
        <w:t xml:space="preserve">  </w:t>
      </w:r>
    </w:p>
    <w:p w:rsidR="004426C1" w:rsidRPr="004426C1" w:rsidRDefault="004426C1" w:rsidP="004426C1">
      <w:pPr>
        <w:spacing w:after="0" w:line="240" w:lineRule="auto"/>
        <w:jc w:val="both"/>
        <w:textAlignment w:val="baseline"/>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b/>
          <w:bCs/>
          <w:sz w:val="28"/>
          <w:szCs w:val="28"/>
          <w:lang w:val="ru-RU" w:eastAsia="ru-RU"/>
        </w:rPr>
        <w:t xml:space="preserve">2 Концепция игры: </w:t>
      </w:r>
      <w:r w:rsidRPr="004426C1">
        <w:rPr>
          <w:rFonts w:ascii="Times New Roman" w:eastAsia="Times New Roman" w:hAnsi="Times New Roman" w:cs="Times New Roman"/>
          <w:bCs/>
          <w:sz w:val="28"/>
          <w:szCs w:val="28"/>
          <w:lang w:val="ru-RU" w:eastAsia="ru-RU"/>
        </w:rPr>
        <w:t>межкультурная коммуникация в условиях делового общения</w:t>
      </w:r>
    </w:p>
    <w:p w:rsidR="004426C1" w:rsidRPr="004426C1" w:rsidRDefault="004426C1" w:rsidP="004426C1">
      <w:pPr>
        <w:spacing w:after="0" w:line="240" w:lineRule="auto"/>
        <w:jc w:val="both"/>
        <w:textAlignment w:val="baseline"/>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b/>
          <w:bCs/>
          <w:sz w:val="28"/>
          <w:szCs w:val="28"/>
          <w:lang w:val="ru-RU" w:eastAsia="ru-RU"/>
        </w:rPr>
        <w:t>3 Роли:</w:t>
      </w:r>
      <w:r w:rsidRPr="004426C1">
        <w:rPr>
          <w:rFonts w:ascii="Times New Roman" w:eastAsia="Times New Roman" w:hAnsi="Times New Roman" w:cs="Times New Roman"/>
          <w:sz w:val="28"/>
          <w:szCs w:val="28"/>
          <w:lang w:val="ru-RU" w:eastAsia="ru-RU"/>
        </w:rPr>
        <w:t> </w:t>
      </w:r>
    </w:p>
    <w:p w:rsidR="004426C1" w:rsidRPr="004426C1" w:rsidRDefault="004426C1" w:rsidP="004426C1">
      <w:pPr>
        <w:spacing w:after="0" w:line="240" w:lineRule="auto"/>
        <w:jc w:val="both"/>
        <w:textAlignment w:val="baseline"/>
        <w:rPr>
          <w:rFonts w:ascii="Calibri" w:eastAsia="Times New Roman" w:hAnsi="Calibri" w:cs="Times New Roman"/>
          <w:sz w:val="28"/>
          <w:szCs w:val="28"/>
          <w:lang w:val="ru-RU" w:eastAsia="ru-RU"/>
        </w:rPr>
      </w:pPr>
      <w:r w:rsidRPr="004426C1">
        <w:rPr>
          <w:rFonts w:ascii="Times New Roman" w:eastAsia="Times New Roman" w:hAnsi="Times New Roman" w:cs="Times New Roman"/>
          <w:sz w:val="28"/>
          <w:szCs w:val="28"/>
          <w:lang w:val="ru-RU" w:eastAsia="ru-RU"/>
        </w:rPr>
        <w:t>- председатель и члены российской делегации; </w:t>
      </w:r>
    </w:p>
    <w:p w:rsidR="004426C1" w:rsidRPr="004426C1" w:rsidRDefault="004426C1" w:rsidP="004426C1">
      <w:pPr>
        <w:spacing w:after="0" w:line="240" w:lineRule="auto"/>
        <w:jc w:val="both"/>
        <w:textAlignment w:val="baseline"/>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 переводчики;</w:t>
      </w:r>
    </w:p>
    <w:p w:rsidR="004426C1" w:rsidRPr="004426C1" w:rsidRDefault="004426C1" w:rsidP="004426C1">
      <w:pPr>
        <w:spacing w:after="0" w:line="240" w:lineRule="auto"/>
        <w:jc w:val="both"/>
        <w:textAlignment w:val="baseline"/>
        <w:rPr>
          <w:rFonts w:ascii="Calibri" w:eastAsia="Times New Roman" w:hAnsi="Calibri" w:cs="Times New Roman"/>
          <w:sz w:val="28"/>
          <w:szCs w:val="28"/>
          <w:lang w:val="ru-RU" w:eastAsia="ru-RU"/>
        </w:rPr>
      </w:pPr>
      <w:r w:rsidRPr="004426C1">
        <w:rPr>
          <w:rFonts w:ascii="Times New Roman" w:eastAsia="Times New Roman" w:hAnsi="Times New Roman" w:cs="Times New Roman"/>
          <w:sz w:val="28"/>
          <w:szCs w:val="28"/>
          <w:lang w:val="ru-RU" w:eastAsia="ru-RU"/>
        </w:rPr>
        <w:t>- члены китайской делегации (сотрудники министерства образования). </w:t>
      </w:r>
    </w:p>
    <w:p w:rsidR="004426C1" w:rsidRPr="004426C1" w:rsidRDefault="004426C1" w:rsidP="004426C1">
      <w:pPr>
        <w:spacing w:after="0" w:line="240" w:lineRule="auto"/>
        <w:jc w:val="both"/>
        <w:textAlignment w:val="baseline"/>
        <w:rPr>
          <w:rFonts w:ascii="Times New Roman" w:eastAsia="Times New Roman" w:hAnsi="Times New Roman" w:cs="Times New Roman"/>
          <w:bCs/>
          <w:sz w:val="28"/>
          <w:szCs w:val="28"/>
          <w:lang w:val="ru-RU" w:eastAsia="ru-RU"/>
        </w:rPr>
      </w:pPr>
      <w:r w:rsidRPr="004426C1">
        <w:rPr>
          <w:rFonts w:ascii="Times New Roman" w:eastAsia="Times New Roman" w:hAnsi="Times New Roman" w:cs="Times New Roman"/>
          <w:sz w:val="28"/>
          <w:szCs w:val="28"/>
          <w:lang w:val="ru-RU" w:eastAsia="ru-RU"/>
        </w:rPr>
        <w:t> </w:t>
      </w:r>
      <w:r w:rsidRPr="004426C1">
        <w:rPr>
          <w:rFonts w:ascii="Times New Roman" w:eastAsia="Times New Roman" w:hAnsi="Times New Roman" w:cs="Times New Roman"/>
          <w:b/>
          <w:bCs/>
          <w:sz w:val="28"/>
          <w:szCs w:val="28"/>
          <w:lang w:val="ru-RU" w:eastAsia="ru-RU"/>
        </w:rPr>
        <w:t xml:space="preserve">4 Ожидаемые результаты: </w:t>
      </w:r>
      <w:r w:rsidRPr="004426C1">
        <w:rPr>
          <w:rFonts w:ascii="Times New Roman" w:eastAsia="Times New Roman" w:hAnsi="Times New Roman" w:cs="Times New Roman"/>
          <w:bCs/>
          <w:sz w:val="28"/>
          <w:szCs w:val="28"/>
          <w:lang w:val="ru-RU" w:eastAsia="ru-RU"/>
        </w:rPr>
        <w:t>1) развитие диалогической речи профессиональной направленности на китайском языке; развитие навыков понимания на слух иноязычной речи; 2) развитие навыков устного синхронного перевода с русского языка на китайский и с китайского языка на русский; 3) освоение профессиональной лексики по теме игры; 4) освоение навыков делового этикета и особенностей культуры речевого общения с представителями китайской нации.</w:t>
      </w:r>
    </w:p>
    <w:p w:rsidR="004426C1" w:rsidRPr="004426C1" w:rsidRDefault="004426C1" w:rsidP="004426C1">
      <w:pPr>
        <w:autoSpaceDE w:val="0"/>
        <w:autoSpaceDN w:val="0"/>
        <w:adjustRightInd w:val="0"/>
        <w:spacing w:after="0" w:line="240" w:lineRule="auto"/>
        <w:jc w:val="both"/>
        <w:rPr>
          <w:rFonts w:ascii="Times New Roman" w:eastAsia="Times New Roman" w:hAnsi="Times New Roman" w:cs="Times New Roman"/>
          <w:b/>
          <w:color w:val="000000"/>
          <w:sz w:val="28"/>
          <w:szCs w:val="28"/>
          <w:lang w:val="ru-RU" w:eastAsia="ru-RU"/>
        </w:rPr>
      </w:pPr>
      <w:r w:rsidRPr="004426C1">
        <w:rPr>
          <w:rFonts w:ascii="Times New Roman" w:eastAsia="Times New Roman" w:hAnsi="Times New Roman" w:cs="Times New Roman"/>
          <w:b/>
          <w:color w:val="000000"/>
          <w:sz w:val="28"/>
          <w:szCs w:val="28"/>
          <w:lang w:val="ru-RU" w:eastAsia="ru-RU"/>
        </w:rPr>
        <w:t>5 Программа проведения и/или методические рекомендации по подготовке и проведению</w:t>
      </w:r>
    </w:p>
    <w:p w:rsidR="004426C1" w:rsidRPr="004426C1" w:rsidRDefault="004426C1" w:rsidP="004426C1">
      <w:pPr>
        <w:autoSpaceDE w:val="0"/>
        <w:autoSpaceDN w:val="0"/>
        <w:adjustRightInd w:val="0"/>
        <w:spacing w:after="0" w:line="240" w:lineRule="auto"/>
        <w:jc w:val="both"/>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color w:val="000000"/>
          <w:sz w:val="28"/>
          <w:szCs w:val="28"/>
          <w:lang w:val="ru-RU" w:eastAsia="ru-RU"/>
        </w:rPr>
        <w:t xml:space="preserve">Перед проведением деловой игры заранее распределяются роли, необходимо провести соответствующую подготовку, проработать лексику по теме. Деловая игра делится на 4 этапа: </w:t>
      </w:r>
      <w:r w:rsidRPr="004426C1">
        <w:rPr>
          <w:rFonts w:ascii="Times New Roman" w:eastAsia="Times New Roman" w:hAnsi="Times New Roman" w:cs="Times New Roman"/>
          <w:bCs/>
          <w:sz w:val="28"/>
          <w:szCs w:val="28"/>
          <w:lang w:val="ru-RU" w:eastAsia="ru-RU"/>
        </w:rPr>
        <w:t>встреча делегации в аэропорту, устройство в гостинице, проведение переговоров, деловой обед.</w:t>
      </w:r>
      <w:r w:rsidRPr="004426C1">
        <w:rPr>
          <w:rFonts w:ascii="Times New Roman" w:eastAsia="Times New Roman" w:hAnsi="Times New Roman" w:cs="Times New Roman"/>
          <w:sz w:val="28"/>
          <w:szCs w:val="28"/>
          <w:lang w:val="ru-RU" w:eastAsia="ru-RU"/>
        </w:rPr>
        <w:t>  </w:t>
      </w:r>
    </w:p>
    <w:p w:rsidR="004426C1" w:rsidRPr="004426C1" w:rsidRDefault="004426C1" w:rsidP="004426C1">
      <w:pPr>
        <w:autoSpaceDE w:val="0"/>
        <w:autoSpaceDN w:val="0"/>
        <w:adjustRightInd w:val="0"/>
        <w:spacing w:after="0" w:line="240" w:lineRule="auto"/>
        <w:jc w:val="both"/>
        <w:rPr>
          <w:rFonts w:ascii="Times New Roman" w:eastAsia="Times New Roman" w:hAnsi="Times New Roman" w:cs="Times New Roman"/>
          <w:sz w:val="28"/>
          <w:szCs w:val="28"/>
          <w:lang w:val="ru-RU" w:eastAsia="ru-RU"/>
        </w:rPr>
      </w:pPr>
    </w:p>
    <w:p w:rsidR="004426C1" w:rsidRDefault="004426C1" w:rsidP="004426C1">
      <w:pPr>
        <w:spacing w:after="0" w:line="240" w:lineRule="auto"/>
        <w:jc w:val="both"/>
        <w:textAlignment w:val="baseline"/>
        <w:rPr>
          <w:rFonts w:ascii="Times New Roman" w:eastAsia="Times New Roman" w:hAnsi="Times New Roman" w:cs="Times New Roman"/>
          <w:b/>
          <w:bCs/>
          <w:sz w:val="28"/>
          <w:szCs w:val="28"/>
          <w:lang w:val="ru-RU" w:eastAsia="ru-RU"/>
        </w:rPr>
      </w:pPr>
      <w:r w:rsidRPr="004426C1">
        <w:rPr>
          <w:rFonts w:ascii="Times New Roman" w:eastAsia="Times New Roman" w:hAnsi="Times New Roman" w:cs="Times New Roman"/>
          <w:b/>
          <w:bCs/>
          <w:sz w:val="28"/>
          <w:szCs w:val="28"/>
          <w:lang w:val="ru-RU" w:eastAsia="ru-RU"/>
        </w:rPr>
        <w:t>Ролевая игра 2.</w:t>
      </w:r>
    </w:p>
    <w:p w:rsidR="00E57C7D" w:rsidRPr="004426C1" w:rsidRDefault="00E57C7D" w:rsidP="004426C1">
      <w:pPr>
        <w:spacing w:after="0" w:line="240" w:lineRule="auto"/>
        <w:jc w:val="both"/>
        <w:textAlignment w:val="baseline"/>
        <w:rPr>
          <w:rFonts w:ascii="Times New Roman" w:eastAsia="Times New Roman" w:hAnsi="Times New Roman" w:cs="Times New Roman"/>
          <w:b/>
          <w:bCs/>
          <w:sz w:val="28"/>
          <w:szCs w:val="28"/>
          <w:lang w:val="ru-RU" w:eastAsia="ru-RU"/>
        </w:rPr>
      </w:pPr>
    </w:p>
    <w:p w:rsidR="004426C1" w:rsidRPr="004426C1" w:rsidRDefault="004426C1" w:rsidP="004426C1">
      <w:pPr>
        <w:spacing w:after="0" w:line="240" w:lineRule="auto"/>
        <w:jc w:val="both"/>
        <w:textAlignment w:val="baseline"/>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b/>
          <w:bCs/>
          <w:sz w:val="28"/>
          <w:szCs w:val="28"/>
          <w:lang w:val="ru-RU" w:eastAsia="ru-RU"/>
        </w:rPr>
        <w:t xml:space="preserve">1 Тема (ситуация): </w:t>
      </w:r>
      <w:r w:rsidRPr="004426C1">
        <w:rPr>
          <w:rFonts w:ascii="Times New Roman" w:eastAsia="Times New Roman" w:hAnsi="Times New Roman" w:cs="Times New Roman"/>
          <w:bCs/>
          <w:sz w:val="28"/>
          <w:szCs w:val="28"/>
          <w:lang w:val="ru-RU" w:eastAsia="ru-RU"/>
        </w:rPr>
        <w:t xml:space="preserve">вы, находясь в Китае, отправились с другом в ресторан, однако в конце ужина оказалось, что вы забыли дома бумажник. </w:t>
      </w:r>
    </w:p>
    <w:p w:rsidR="004426C1" w:rsidRPr="004426C1" w:rsidRDefault="004426C1" w:rsidP="004426C1">
      <w:pPr>
        <w:spacing w:after="0" w:line="240" w:lineRule="auto"/>
        <w:jc w:val="both"/>
        <w:textAlignment w:val="baseline"/>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b/>
          <w:bCs/>
          <w:sz w:val="28"/>
          <w:szCs w:val="28"/>
          <w:lang w:val="ru-RU" w:eastAsia="ru-RU"/>
        </w:rPr>
        <w:t xml:space="preserve">2 Концепция игры: </w:t>
      </w:r>
      <w:r w:rsidRPr="004426C1">
        <w:rPr>
          <w:rFonts w:ascii="Times New Roman" w:eastAsia="Times New Roman" w:hAnsi="Times New Roman" w:cs="Times New Roman"/>
          <w:bCs/>
          <w:sz w:val="28"/>
          <w:szCs w:val="28"/>
          <w:lang w:val="ru-RU" w:eastAsia="ru-RU"/>
        </w:rPr>
        <w:t>межкультурная коммуникация в условиях нестандартной потенциально конфликтной ситуации</w:t>
      </w:r>
    </w:p>
    <w:p w:rsidR="004426C1" w:rsidRPr="004426C1" w:rsidRDefault="004426C1" w:rsidP="004426C1">
      <w:pPr>
        <w:spacing w:after="0" w:line="240" w:lineRule="auto"/>
        <w:jc w:val="both"/>
        <w:textAlignment w:val="baseline"/>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b/>
          <w:bCs/>
          <w:sz w:val="28"/>
          <w:szCs w:val="28"/>
          <w:lang w:val="ru-RU" w:eastAsia="ru-RU"/>
        </w:rPr>
        <w:t>3 Роли:</w:t>
      </w:r>
      <w:r w:rsidRPr="004426C1">
        <w:rPr>
          <w:rFonts w:ascii="Times New Roman" w:eastAsia="Times New Roman" w:hAnsi="Times New Roman" w:cs="Times New Roman"/>
          <w:sz w:val="28"/>
          <w:szCs w:val="28"/>
          <w:lang w:val="ru-RU" w:eastAsia="ru-RU"/>
        </w:rPr>
        <w:t> </w:t>
      </w:r>
    </w:p>
    <w:p w:rsidR="004426C1" w:rsidRPr="004426C1" w:rsidRDefault="004426C1" w:rsidP="004426C1">
      <w:pPr>
        <w:spacing w:after="0" w:line="240" w:lineRule="auto"/>
        <w:jc w:val="both"/>
        <w:textAlignment w:val="baseline"/>
        <w:rPr>
          <w:rFonts w:ascii="Calibri" w:eastAsia="Times New Roman" w:hAnsi="Calibri" w:cs="Times New Roman"/>
          <w:sz w:val="28"/>
          <w:szCs w:val="28"/>
          <w:lang w:val="ru-RU" w:eastAsia="ru-RU"/>
        </w:rPr>
      </w:pPr>
      <w:r w:rsidRPr="004426C1">
        <w:rPr>
          <w:rFonts w:ascii="Times New Roman" w:eastAsia="Times New Roman" w:hAnsi="Times New Roman" w:cs="Times New Roman"/>
          <w:sz w:val="28"/>
          <w:szCs w:val="28"/>
          <w:lang w:val="ru-RU" w:eastAsia="ru-RU"/>
        </w:rPr>
        <w:t>- двое посетителей ресторана, забывшие дома бумажник; </w:t>
      </w:r>
    </w:p>
    <w:p w:rsidR="004426C1" w:rsidRPr="004426C1" w:rsidRDefault="004426C1" w:rsidP="004426C1">
      <w:pPr>
        <w:spacing w:after="0" w:line="240" w:lineRule="auto"/>
        <w:jc w:val="both"/>
        <w:textAlignment w:val="baseline"/>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 официант;</w:t>
      </w:r>
    </w:p>
    <w:p w:rsidR="004426C1" w:rsidRDefault="004426C1" w:rsidP="004426C1">
      <w:pPr>
        <w:spacing w:after="0" w:line="240" w:lineRule="auto"/>
        <w:jc w:val="both"/>
        <w:textAlignment w:val="baseline"/>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 менеджер/администратор ресторана. </w:t>
      </w:r>
    </w:p>
    <w:p w:rsidR="00E57C7D" w:rsidRPr="004426C1" w:rsidRDefault="00E57C7D" w:rsidP="004426C1">
      <w:pPr>
        <w:spacing w:after="0" w:line="240" w:lineRule="auto"/>
        <w:jc w:val="both"/>
        <w:textAlignment w:val="baseline"/>
        <w:rPr>
          <w:rFonts w:ascii="Calibri" w:eastAsia="Times New Roman" w:hAnsi="Calibri" w:cs="Times New Roman"/>
          <w:sz w:val="28"/>
          <w:szCs w:val="28"/>
          <w:lang w:val="ru-RU" w:eastAsia="ru-RU"/>
        </w:rPr>
      </w:pPr>
    </w:p>
    <w:p w:rsidR="004426C1" w:rsidRPr="004426C1" w:rsidRDefault="004426C1" w:rsidP="004426C1">
      <w:pPr>
        <w:spacing w:after="0" w:line="240" w:lineRule="auto"/>
        <w:jc w:val="both"/>
        <w:textAlignment w:val="baseline"/>
        <w:rPr>
          <w:rFonts w:ascii="Times New Roman" w:eastAsia="Times New Roman" w:hAnsi="Times New Roman" w:cs="Times New Roman"/>
          <w:bCs/>
          <w:sz w:val="28"/>
          <w:szCs w:val="28"/>
          <w:lang w:val="ru-RU" w:eastAsia="ru-RU"/>
        </w:rPr>
      </w:pPr>
      <w:r w:rsidRPr="004426C1">
        <w:rPr>
          <w:rFonts w:ascii="Times New Roman" w:eastAsia="Times New Roman" w:hAnsi="Times New Roman" w:cs="Times New Roman"/>
          <w:sz w:val="28"/>
          <w:szCs w:val="28"/>
          <w:lang w:val="ru-RU" w:eastAsia="ru-RU"/>
        </w:rPr>
        <w:t> </w:t>
      </w:r>
      <w:r w:rsidRPr="004426C1">
        <w:rPr>
          <w:rFonts w:ascii="Times New Roman" w:eastAsia="Times New Roman" w:hAnsi="Times New Roman" w:cs="Times New Roman"/>
          <w:b/>
          <w:bCs/>
          <w:sz w:val="28"/>
          <w:szCs w:val="28"/>
          <w:lang w:val="ru-RU" w:eastAsia="ru-RU"/>
        </w:rPr>
        <w:t xml:space="preserve">4 Ожидаемые результаты: </w:t>
      </w:r>
      <w:r w:rsidRPr="004426C1">
        <w:rPr>
          <w:rFonts w:ascii="Times New Roman" w:eastAsia="Times New Roman" w:hAnsi="Times New Roman" w:cs="Times New Roman"/>
          <w:bCs/>
          <w:sz w:val="28"/>
          <w:szCs w:val="28"/>
          <w:lang w:val="ru-RU" w:eastAsia="ru-RU"/>
        </w:rPr>
        <w:t>1) развитие диалогической речи на китайском языке; развитие навыков понимания на слух иноязычной речи; 2) развитие навыков решения нестандартных ситуаций в условиях межкультурной коммуникации, предотвращения потенциальных конфликтов; 3) освоение навыков речевого этикета и особенностей культуры речевого общения с представителями китайской нации.</w:t>
      </w:r>
    </w:p>
    <w:p w:rsidR="004426C1" w:rsidRPr="004426C1" w:rsidRDefault="004426C1" w:rsidP="004426C1">
      <w:pPr>
        <w:autoSpaceDE w:val="0"/>
        <w:autoSpaceDN w:val="0"/>
        <w:adjustRightInd w:val="0"/>
        <w:spacing w:after="0" w:line="240" w:lineRule="auto"/>
        <w:jc w:val="both"/>
        <w:rPr>
          <w:rFonts w:ascii="Times New Roman" w:eastAsia="Times New Roman" w:hAnsi="Times New Roman" w:cs="Times New Roman"/>
          <w:b/>
          <w:color w:val="000000"/>
          <w:sz w:val="28"/>
          <w:szCs w:val="28"/>
          <w:lang w:val="ru-RU" w:eastAsia="ru-RU"/>
        </w:rPr>
      </w:pPr>
      <w:r w:rsidRPr="004426C1">
        <w:rPr>
          <w:rFonts w:ascii="Times New Roman" w:eastAsia="Times New Roman" w:hAnsi="Times New Roman" w:cs="Times New Roman"/>
          <w:b/>
          <w:color w:val="000000"/>
          <w:sz w:val="28"/>
          <w:szCs w:val="28"/>
          <w:lang w:val="ru-RU" w:eastAsia="ru-RU"/>
        </w:rPr>
        <w:t>5 Программа проведения и/или методические рекомендации по подготовке и проведению</w:t>
      </w:r>
    </w:p>
    <w:p w:rsidR="004426C1" w:rsidRPr="004426C1" w:rsidRDefault="004426C1" w:rsidP="004426C1">
      <w:pPr>
        <w:autoSpaceDE w:val="0"/>
        <w:autoSpaceDN w:val="0"/>
        <w:adjustRightInd w:val="0"/>
        <w:spacing w:after="0" w:line="240" w:lineRule="auto"/>
        <w:jc w:val="both"/>
        <w:rPr>
          <w:rFonts w:ascii="Times New Roman" w:eastAsia="Times New Roman" w:hAnsi="Times New Roman" w:cs="Times New Roman"/>
          <w:bCs/>
          <w:sz w:val="28"/>
          <w:szCs w:val="28"/>
          <w:lang w:val="ru-RU" w:eastAsia="ru-RU"/>
        </w:rPr>
      </w:pPr>
      <w:r w:rsidRPr="004426C1">
        <w:rPr>
          <w:rFonts w:ascii="Times New Roman" w:eastAsia="Times New Roman" w:hAnsi="Times New Roman" w:cs="Times New Roman"/>
          <w:color w:val="000000"/>
          <w:sz w:val="28"/>
          <w:szCs w:val="28"/>
          <w:lang w:val="ru-RU" w:eastAsia="ru-RU"/>
        </w:rPr>
        <w:t xml:space="preserve">Перед проведением деловой игры заранее распределяются роли, необходимо провести соответствующую подготовку, проработать лексику по теме. Деловая игра делится на 3 этапа: </w:t>
      </w:r>
      <w:r w:rsidRPr="004426C1">
        <w:rPr>
          <w:rFonts w:ascii="Times New Roman" w:eastAsia="Times New Roman" w:hAnsi="Times New Roman" w:cs="Times New Roman"/>
          <w:bCs/>
          <w:sz w:val="28"/>
          <w:szCs w:val="28"/>
          <w:lang w:val="ru-RU" w:eastAsia="ru-RU"/>
        </w:rPr>
        <w:t>беседа с официантом (развитие конфликтной ситуации), беседа с администратором, поиск оптимального выхода из ситуации (нейтрализация конфликта).</w:t>
      </w:r>
    </w:p>
    <w:p w:rsidR="004426C1" w:rsidRPr="004426C1" w:rsidRDefault="004426C1" w:rsidP="004426C1">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p>
    <w:p w:rsidR="004426C1" w:rsidRPr="004426C1" w:rsidRDefault="004426C1" w:rsidP="004426C1">
      <w:pPr>
        <w:spacing w:after="0" w:line="240" w:lineRule="auto"/>
        <w:jc w:val="both"/>
        <w:textAlignment w:val="baseline"/>
        <w:rPr>
          <w:rFonts w:ascii="Times New Roman" w:eastAsia="Times New Roman" w:hAnsi="Times New Roman" w:cs="Times New Roman"/>
          <w:b/>
          <w:bCs/>
          <w:sz w:val="28"/>
          <w:szCs w:val="28"/>
          <w:lang w:val="ru-RU" w:eastAsia="ru-RU"/>
        </w:rPr>
      </w:pPr>
      <w:r w:rsidRPr="004426C1">
        <w:rPr>
          <w:rFonts w:ascii="Times New Roman" w:eastAsia="Times New Roman" w:hAnsi="Times New Roman" w:cs="Times New Roman"/>
          <w:b/>
          <w:bCs/>
          <w:sz w:val="28"/>
          <w:szCs w:val="28"/>
          <w:lang w:val="ru-RU" w:eastAsia="ru-RU"/>
        </w:rPr>
        <w:t>Ролевая игра 3.</w:t>
      </w:r>
    </w:p>
    <w:p w:rsidR="004426C1" w:rsidRPr="004426C1" w:rsidRDefault="004426C1" w:rsidP="004426C1">
      <w:pPr>
        <w:spacing w:after="0" w:line="240" w:lineRule="auto"/>
        <w:jc w:val="both"/>
        <w:textAlignment w:val="baseline"/>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b/>
          <w:bCs/>
          <w:sz w:val="28"/>
          <w:szCs w:val="28"/>
          <w:lang w:val="ru-RU" w:eastAsia="ru-RU"/>
        </w:rPr>
        <w:t xml:space="preserve">1 Тема (ситуация): </w:t>
      </w:r>
      <w:r w:rsidRPr="004426C1">
        <w:rPr>
          <w:rFonts w:ascii="Times New Roman" w:eastAsia="Times New Roman" w:hAnsi="Times New Roman" w:cs="Times New Roman"/>
          <w:bCs/>
          <w:sz w:val="28"/>
          <w:szCs w:val="28"/>
          <w:lang w:val="ru-RU" w:eastAsia="ru-RU"/>
        </w:rPr>
        <w:t xml:space="preserve">вы участвуете в конференции по проблемам современного реформирования китайского языка. Один из присутствующих не согласен с вашей точкой зрения, вам нужно вежливо и аргументированно отстоять свою позицию.  </w:t>
      </w:r>
    </w:p>
    <w:p w:rsidR="004426C1" w:rsidRPr="004426C1" w:rsidRDefault="004426C1" w:rsidP="004426C1">
      <w:pPr>
        <w:spacing w:after="0" w:line="240" w:lineRule="auto"/>
        <w:jc w:val="both"/>
        <w:textAlignment w:val="baseline"/>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b/>
          <w:bCs/>
          <w:sz w:val="28"/>
          <w:szCs w:val="28"/>
          <w:lang w:val="ru-RU" w:eastAsia="ru-RU"/>
        </w:rPr>
        <w:t xml:space="preserve">2 Концепция игры: </w:t>
      </w:r>
      <w:r w:rsidRPr="004426C1">
        <w:rPr>
          <w:rFonts w:ascii="Times New Roman" w:eastAsia="Times New Roman" w:hAnsi="Times New Roman" w:cs="Times New Roman"/>
          <w:bCs/>
          <w:sz w:val="28"/>
          <w:szCs w:val="28"/>
          <w:lang w:val="ru-RU" w:eastAsia="ru-RU"/>
        </w:rPr>
        <w:t>межкультурная коммуникация в условиях профессионального общения</w:t>
      </w:r>
    </w:p>
    <w:p w:rsidR="004426C1" w:rsidRPr="004426C1" w:rsidRDefault="004426C1" w:rsidP="004426C1">
      <w:pPr>
        <w:spacing w:after="0" w:line="240" w:lineRule="auto"/>
        <w:jc w:val="both"/>
        <w:textAlignment w:val="baseline"/>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b/>
          <w:bCs/>
          <w:sz w:val="28"/>
          <w:szCs w:val="28"/>
          <w:lang w:val="ru-RU" w:eastAsia="ru-RU"/>
        </w:rPr>
        <w:t>3 Роли:</w:t>
      </w:r>
      <w:r w:rsidRPr="004426C1">
        <w:rPr>
          <w:rFonts w:ascii="Times New Roman" w:eastAsia="Times New Roman" w:hAnsi="Times New Roman" w:cs="Times New Roman"/>
          <w:sz w:val="28"/>
          <w:szCs w:val="28"/>
          <w:lang w:val="ru-RU" w:eastAsia="ru-RU"/>
        </w:rPr>
        <w:t> </w:t>
      </w:r>
    </w:p>
    <w:p w:rsidR="004426C1" w:rsidRPr="004426C1" w:rsidRDefault="004426C1" w:rsidP="004426C1">
      <w:pPr>
        <w:spacing w:after="0" w:line="240" w:lineRule="auto"/>
        <w:jc w:val="both"/>
        <w:textAlignment w:val="baseline"/>
        <w:rPr>
          <w:rFonts w:ascii="Calibri" w:eastAsia="Times New Roman" w:hAnsi="Calibri" w:cs="Times New Roman"/>
          <w:sz w:val="28"/>
          <w:szCs w:val="28"/>
          <w:lang w:val="ru-RU" w:eastAsia="ru-RU"/>
        </w:rPr>
      </w:pPr>
      <w:r w:rsidRPr="004426C1">
        <w:rPr>
          <w:rFonts w:ascii="Times New Roman" w:eastAsia="Times New Roman" w:hAnsi="Times New Roman" w:cs="Times New Roman"/>
          <w:sz w:val="28"/>
          <w:szCs w:val="28"/>
          <w:lang w:val="ru-RU" w:eastAsia="ru-RU"/>
        </w:rPr>
        <w:t>- выступающий; </w:t>
      </w:r>
    </w:p>
    <w:p w:rsidR="004426C1" w:rsidRPr="004426C1" w:rsidRDefault="004426C1" w:rsidP="004426C1">
      <w:pPr>
        <w:spacing w:after="0" w:line="240" w:lineRule="auto"/>
        <w:jc w:val="both"/>
        <w:textAlignment w:val="baseline"/>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 оппонент;</w:t>
      </w:r>
    </w:p>
    <w:p w:rsidR="004426C1" w:rsidRPr="004426C1" w:rsidRDefault="004426C1" w:rsidP="004426C1">
      <w:pPr>
        <w:spacing w:after="0" w:line="240" w:lineRule="auto"/>
        <w:jc w:val="both"/>
        <w:textAlignment w:val="baseline"/>
        <w:rPr>
          <w:rFonts w:ascii="Calibri" w:eastAsia="Times New Roman" w:hAnsi="Calibri" w:cs="Times New Roman"/>
          <w:sz w:val="28"/>
          <w:szCs w:val="28"/>
          <w:lang w:val="ru-RU" w:eastAsia="ru-RU"/>
        </w:rPr>
      </w:pPr>
      <w:r w:rsidRPr="004426C1">
        <w:rPr>
          <w:rFonts w:ascii="Times New Roman" w:eastAsia="Times New Roman" w:hAnsi="Times New Roman" w:cs="Times New Roman"/>
          <w:sz w:val="28"/>
          <w:szCs w:val="28"/>
          <w:lang w:val="ru-RU" w:eastAsia="ru-RU"/>
        </w:rPr>
        <w:t>- другие участники конференции. </w:t>
      </w:r>
    </w:p>
    <w:p w:rsidR="004426C1" w:rsidRPr="004426C1" w:rsidRDefault="004426C1" w:rsidP="004426C1">
      <w:pPr>
        <w:spacing w:after="0" w:line="240" w:lineRule="auto"/>
        <w:jc w:val="both"/>
        <w:textAlignment w:val="baseline"/>
        <w:rPr>
          <w:rFonts w:ascii="Times New Roman" w:eastAsia="Times New Roman" w:hAnsi="Times New Roman" w:cs="Times New Roman"/>
          <w:bCs/>
          <w:sz w:val="28"/>
          <w:szCs w:val="28"/>
          <w:lang w:val="ru-RU" w:eastAsia="ru-RU"/>
        </w:rPr>
      </w:pPr>
      <w:r w:rsidRPr="004426C1">
        <w:rPr>
          <w:rFonts w:ascii="Times New Roman" w:eastAsia="Times New Roman" w:hAnsi="Times New Roman" w:cs="Times New Roman"/>
          <w:sz w:val="28"/>
          <w:szCs w:val="28"/>
          <w:lang w:val="ru-RU" w:eastAsia="ru-RU"/>
        </w:rPr>
        <w:t> </w:t>
      </w:r>
      <w:r w:rsidRPr="004426C1">
        <w:rPr>
          <w:rFonts w:ascii="Times New Roman" w:eastAsia="Times New Roman" w:hAnsi="Times New Roman" w:cs="Times New Roman"/>
          <w:b/>
          <w:bCs/>
          <w:sz w:val="28"/>
          <w:szCs w:val="28"/>
          <w:lang w:val="ru-RU" w:eastAsia="ru-RU"/>
        </w:rPr>
        <w:t xml:space="preserve">4 Ожидаемые результаты: </w:t>
      </w:r>
      <w:r w:rsidRPr="004426C1">
        <w:rPr>
          <w:rFonts w:ascii="Times New Roman" w:eastAsia="Times New Roman" w:hAnsi="Times New Roman" w:cs="Times New Roman"/>
          <w:bCs/>
          <w:sz w:val="28"/>
          <w:szCs w:val="28"/>
          <w:lang w:val="ru-RU" w:eastAsia="ru-RU"/>
        </w:rPr>
        <w:t>1) развитие диалогической речи на китайском языке; развитие навыков понимания на слух иноязычной речи; 2) развитие навыков использования вежливых речевых форм при ведении дискуссии по общепрофессиональной тематике; 3) освоение навыков речевого этикета и особенностей культуры речевого общения с представителями китайской нации.</w:t>
      </w:r>
    </w:p>
    <w:p w:rsidR="004426C1" w:rsidRPr="004426C1" w:rsidRDefault="004426C1" w:rsidP="004426C1">
      <w:pPr>
        <w:autoSpaceDE w:val="0"/>
        <w:autoSpaceDN w:val="0"/>
        <w:adjustRightInd w:val="0"/>
        <w:spacing w:after="0" w:line="240" w:lineRule="auto"/>
        <w:jc w:val="both"/>
        <w:rPr>
          <w:rFonts w:ascii="Times New Roman" w:eastAsia="Times New Roman" w:hAnsi="Times New Roman" w:cs="Times New Roman"/>
          <w:b/>
          <w:color w:val="000000"/>
          <w:sz w:val="28"/>
          <w:szCs w:val="28"/>
          <w:lang w:val="ru-RU" w:eastAsia="ru-RU"/>
        </w:rPr>
      </w:pPr>
      <w:r w:rsidRPr="004426C1">
        <w:rPr>
          <w:rFonts w:ascii="Times New Roman" w:eastAsia="Times New Roman" w:hAnsi="Times New Roman" w:cs="Times New Roman"/>
          <w:b/>
          <w:color w:val="000000"/>
          <w:sz w:val="28"/>
          <w:szCs w:val="28"/>
          <w:lang w:val="ru-RU" w:eastAsia="ru-RU"/>
        </w:rPr>
        <w:t>5 Программа проведения и/или методические рекомендации по подготовке и проведению</w:t>
      </w:r>
    </w:p>
    <w:p w:rsidR="004426C1" w:rsidRPr="004426C1" w:rsidRDefault="004426C1" w:rsidP="004426C1">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4426C1">
        <w:rPr>
          <w:rFonts w:ascii="Times New Roman" w:eastAsia="Times New Roman" w:hAnsi="Times New Roman" w:cs="Times New Roman"/>
          <w:color w:val="000000"/>
          <w:sz w:val="28"/>
          <w:szCs w:val="28"/>
          <w:lang w:val="ru-RU" w:eastAsia="ru-RU"/>
        </w:rPr>
        <w:t xml:space="preserve">Перед проведением деловой игры заранее распределяются роли, необходимо провести соответствующую подготовку, проработать лексику по теме. Деловая игра делится на 3 этапа: </w:t>
      </w:r>
      <w:r w:rsidRPr="004426C1">
        <w:rPr>
          <w:rFonts w:ascii="Times New Roman" w:eastAsia="Times New Roman" w:hAnsi="Times New Roman" w:cs="Times New Roman"/>
          <w:bCs/>
          <w:sz w:val="28"/>
          <w:szCs w:val="28"/>
          <w:lang w:val="ru-RU" w:eastAsia="ru-RU"/>
        </w:rPr>
        <w:t>выступление участников (постановка проблемы и озвучивание своего взгляда на возможные пути её решения), дискуссия, подведение итогов (как прийти к компромиссу).</w:t>
      </w:r>
    </w:p>
    <w:p w:rsidR="004426C1" w:rsidRPr="004426C1" w:rsidRDefault="004426C1" w:rsidP="004426C1">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p>
    <w:p w:rsidR="004426C1" w:rsidRPr="004426C1" w:rsidRDefault="004426C1" w:rsidP="004426C1">
      <w:pPr>
        <w:spacing w:after="0" w:line="240" w:lineRule="auto"/>
        <w:textAlignment w:val="baseline"/>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b/>
          <w:bCs/>
          <w:sz w:val="28"/>
          <w:szCs w:val="28"/>
          <w:lang w:val="ru-RU" w:eastAsia="ru-RU"/>
        </w:rPr>
        <w:t>Критерии оценивания: </w:t>
      </w:r>
      <w:r w:rsidRPr="004426C1">
        <w:rPr>
          <w:rFonts w:ascii="Times New Roman" w:eastAsia="Times New Roman" w:hAnsi="Times New Roman" w:cs="Times New Roman"/>
          <w:sz w:val="28"/>
          <w:szCs w:val="28"/>
          <w:lang w:val="ru-RU" w:eastAsia="ru-RU"/>
        </w:rPr>
        <w:t>  </w:t>
      </w:r>
    </w:p>
    <w:p w:rsidR="004426C1" w:rsidRPr="004426C1" w:rsidRDefault="004426C1" w:rsidP="004426C1">
      <w:pPr>
        <w:spacing w:after="0" w:line="240" w:lineRule="auto"/>
        <w:textAlignment w:val="baseline"/>
        <w:rPr>
          <w:rFonts w:ascii="Calibri" w:eastAsia="Times New Roman" w:hAnsi="Calibri" w:cs="Times New Roman"/>
          <w:sz w:val="28"/>
          <w:szCs w:val="28"/>
          <w:lang w:val="ru-RU" w:eastAsia="ru-RU"/>
        </w:rPr>
      </w:pPr>
    </w:p>
    <w:p w:rsidR="004426C1" w:rsidRPr="004426C1" w:rsidRDefault="004426C1" w:rsidP="004426C1">
      <w:pPr>
        <w:numPr>
          <w:ilvl w:val="0"/>
          <w:numId w:val="2"/>
        </w:numPr>
        <w:spacing w:after="0" w:line="240" w:lineRule="auto"/>
        <w:jc w:val="both"/>
        <w:textAlignment w:val="baseline"/>
        <w:rPr>
          <w:rFonts w:ascii="Calibri" w:eastAsia="Times New Roman" w:hAnsi="Calibri" w:cs="Times New Roman"/>
          <w:sz w:val="28"/>
          <w:szCs w:val="28"/>
          <w:lang w:val="ru-RU" w:eastAsia="ru-RU"/>
        </w:rPr>
      </w:pPr>
      <w:r w:rsidRPr="004426C1">
        <w:rPr>
          <w:rFonts w:ascii="Times New Roman" w:eastAsia="Times New Roman" w:hAnsi="Times New Roman" w:cs="Times New Roman"/>
          <w:sz w:val="28"/>
          <w:szCs w:val="28"/>
          <w:lang w:val="ru-RU" w:eastAsia="ru-RU"/>
        </w:rPr>
        <w:t>оценка «отлично» выставляется студенту, если им продемонстрировано умение вести профессиональное общение, осуществлять устный перевод, точно и ёмко отвечать на поставленные вопросы, соблюдать правила речевого этикета и культуру речевого общения; </w:t>
      </w:r>
    </w:p>
    <w:p w:rsidR="004426C1" w:rsidRPr="004426C1" w:rsidRDefault="004426C1" w:rsidP="004426C1">
      <w:pPr>
        <w:numPr>
          <w:ilvl w:val="0"/>
          <w:numId w:val="2"/>
        </w:numPr>
        <w:spacing w:after="0" w:line="240" w:lineRule="auto"/>
        <w:jc w:val="both"/>
        <w:textAlignment w:val="baseline"/>
        <w:rPr>
          <w:rFonts w:ascii="Calibri" w:eastAsia="Times New Roman" w:hAnsi="Calibri" w:cs="Times New Roman"/>
          <w:sz w:val="28"/>
          <w:szCs w:val="28"/>
          <w:lang w:val="ru-RU" w:eastAsia="ru-RU"/>
        </w:rPr>
      </w:pPr>
      <w:r w:rsidRPr="004426C1">
        <w:rPr>
          <w:rFonts w:ascii="Times New Roman" w:eastAsia="Times New Roman" w:hAnsi="Times New Roman" w:cs="Times New Roman"/>
          <w:sz w:val="28"/>
          <w:szCs w:val="28"/>
          <w:lang w:val="ru-RU" w:eastAsia="ru-RU"/>
        </w:rPr>
        <w:t>оценка «хорошо» выставляется студенту, если речь достаточно беглая, соответствует нормам речевого этикета в странах Восточной Азии, однако допущены отдельные стилистические неточности; продемонстрировано умение понимать на слух вопросы на китайском языке и давать на них убедительные ответы; </w:t>
      </w:r>
    </w:p>
    <w:p w:rsidR="004426C1" w:rsidRPr="004426C1" w:rsidRDefault="004426C1" w:rsidP="004426C1">
      <w:pPr>
        <w:numPr>
          <w:ilvl w:val="0"/>
          <w:numId w:val="2"/>
        </w:numPr>
        <w:spacing w:after="0" w:line="240" w:lineRule="auto"/>
        <w:jc w:val="both"/>
        <w:textAlignment w:val="baseline"/>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оценка «удовлетворительно» выставляется студенту, если устная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значительные отклонения от правил речевого этикета в странах Восточной Азии;</w:t>
      </w:r>
    </w:p>
    <w:p w:rsidR="004426C1" w:rsidRPr="004426C1" w:rsidRDefault="004426C1" w:rsidP="004426C1">
      <w:pPr>
        <w:numPr>
          <w:ilvl w:val="0"/>
          <w:numId w:val="2"/>
        </w:numPr>
        <w:spacing w:after="0" w:line="240" w:lineRule="auto"/>
        <w:jc w:val="both"/>
        <w:textAlignment w:val="baseline"/>
        <w:rPr>
          <w:rFonts w:ascii="Calibri" w:eastAsia="Times New Roman" w:hAnsi="Calibri" w:cs="Times New Roman"/>
          <w:sz w:val="28"/>
          <w:szCs w:val="28"/>
          <w:lang w:val="ru-RU" w:eastAsia="ru-RU"/>
        </w:rPr>
      </w:pPr>
      <w:r w:rsidRPr="004426C1">
        <w:rPr>
          <w:rFonts w:ascii="Times New Roman" w:eastAsia="Times New Roman" w:hAnsi="Times New Roman" w:cs="Times New Roman"/>
          <w:sz w:val="28"/>
          <w:szCs w:val="28"/>
          <w:lang w:val="ru-RU" w:eastAsia="ru-RU"/>
        </w:rPr>
        <w:t>оценка «неудовлетворительно» выставляется студенту, если устная речь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речь не соответствует нормам речевого общения и этикета в странах Восточной Азии; либо отказ от выполнения задания.</w:t>
      </w:r>
    </w:p>
    <w:p w:rsidR="004426C1" w:rsidRPr="004426C1" w:rsidRDefault="004426C1" w:rsidP="004426C1">
      <w:pPr>
        <w:spacing w:after="0" w:line="240" w:lineRule="auto"/>
        <w:textAlignment w:val="baseline"/>
        <w:rPr>
          <w:rFonts w:ascii="Calibri" w:eastAsia="Times New Roman" w:hAnsi="Calibri" w:cs="Times New Roman"/>
          <w:sz w:val="28"/>
          <w:szCs w:val="28"/>
          <w:lang w:val="ru-RU" w:eastAsia="ru-RU"/>
        </w:rPr>
      </w:pPr>
      <w:r w:rsidRPr="004426C1">
        <w:rPr>
          <w:rFonts w:ascii="Times New Roman" w:eastAsia="Times New Roman" w:hAnsi="Times New Roman" w:cs="Times New Roman"/>
          <w:sz w:val="28"/>
          <w:szCs w:val="28"/>
          <w:lang w:val="ru-RU" w:eastAsia="ru-RU"/>
        </w:rPr>
        <w:t> </w:t>
      </w:r>
    </w:p>
    <w:p w:rsidR="004426C1" w:rsidRPr="004426C1" w:rsidRDefault="004426C1" w:rsidP="004426C1">
      <w:pPr>
        <w:spacing w:after="0" w:line="240" w:lineRule="auto"/>
        <w:textAlignment w:val="baseline"/>
        <w:rPr>
          <w:rFonts w:ascii="Calibri" w:eastAsia="Times New Roman" w:hAnsi="Calibri" w:cs="Times New Roman"/>
          <w:sz w:val="26"/>
          <w:szCs w:val="26"/>
          <w:lang w:val="ru-RU" w:eastAsia="ru-RU"/>
        </w:rPr>
      </w:pPr>
      <w:r w:rsidRPr="004426C1">
        <w:rPr>
          <w:rFonts w:ascii="Times New Roman" w:eastAsia="Times New Roman" w:hAnsi="Times New Roman" w:cs="Times New Roman"/>
          <w:sz w:val="26"/>
          <w:szCs w:val="26"/>
          <w:lang w:val="ru-RU" w:eastAsia="ru-RU"/>
        </w:rPr>
        <w:t>Сост</w:t>
      </w:r>
      <w:r>
        <w:rPr>
          <w:rFonts w:ascii="Times New Roman" w:eastAsia="Times New Roman" w:hAnsi="Times New Roman" w:cs="Times New Roman"/>
          <w:sz w:val="26"/>
          <w:szCs w:val="26"/>
          <w:lang w:val="ru-RU" w:eastAsia="ru-RU"/>
        </w:rPr>
        <w:t>авитель:</w:t>
      </w:r>
      <w:r w:rsidRPr="004426C1">
        <w:rPr>
          <w:rFonts w:ascii="Times New Roman" w:eastAsia="Times New Roman" w:hAnsi="Times New Roman" w:cs="Times New Roman"/>
          <w:sz w:val="26"/>
          <w:szCs w:val="26"/>
          <w:lang w:val="ru-RU" w:eastAsia="ru-RU"/>
        </w:rPr>
        <w:t xml:space="preserve"> Н.П. Зубарева</w:t>
      </w:r>
    </w:p>
    <w:p w:rsidR="004426C1" w:rsidRDefault="004426C1" w:rsidP="004426C1">
      <w:pPr>
        <w:suppressAutoHyphens/>
        <w:autoSpaceDN w:val="0"/>
        <w:spacing w:after="0" w:line="240" w:lineRule="auto"/>
        <w:textAlignment w:val="baseline"/>
        <w:rPr>
          <w:rFonts w:ascii="Times New Roman" w:eastAsia="Times New Roman" w:hAnsi="Times New Roman" w:cs="Times New Roman"/>
          <w:sz w:val="26"/>
          <w:szCs w:val="26"/>
          <w:vertAlign w:val="superscript"/>
          <w:lang w:val="ru-RU" w:eastAsia="ru-RU"/>
        </w:rPr>
      </w:pPr>
    </w:p>
    <w:p w:rsidR="004426C1" w:rsidRPr="004426C1" w:rsidRDefault="004426C1" w:rsidP="004426C1">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4426C1">
        <w:rPr>
          <w:rFonts w:ascii="Times New Roman" w:eastAsia="Times New Roman" w:hAnsi="Times New Roman" w:cs="Times New Roman"/>
          <w:kern w:val="3"/>
          <w:sz w:val="28"/>
          <w:szCs w:val="28"/>
          <w:lang w:val="ru-RU" w:eastAsia="ru-RU"/>
        </w:rPr>
        <w:t xml:space="preserve"> «23» апреля 2018 г. </w:t>
      </w:r>
    </w:p>
    <w:p w:rsidR="004426C1" w:rsidRPr="004426C1" w:rsidRDefault="004426C1" w:rsidP="004426C1">
      <w:pPr>
        <w:spacing w:after="0" w:line="240" w:lineRule="auto"/>
        <w:textAlignment w:val="baseline"/>
        <w:rPr>
          <w:rFonts w:ascii="Times New Roman" w:eastAsia="Times New Roman" w:hAnsi="Times New Roman" w:cs="Times New Roman"/>
          <w:sz w:val="24"/>
          <w:szCs w:val="24"/>
          <w:lang w:val="ru-RU" w:eastAsia="ru-RU"/>
        </w:rPr>
      </w:pPr>
    </w:p>
    <w:p w:rsidR="004426C1" w:rsidRPr="004426C1" w:rsidRDefault="004426C1" w:rsidP="004426C1">
      <w:pPr>
        <w:spacing w:after="0" w:line="240" w:lineRule="auto"/>
        <w:textAlignment w:val="baseline"/>
        <w:rPr>
          <w:rFonts w:ascii="Times New Roman" w:eastAsia="Times New Roman" w:hAnsi="Times New Roman" w:cs="Times New Roman"/>
          <w:sz w:val="24"/>
          <w:szCs w:val="24"/>
          <w:lang w:val="ru-RU" w:eastAsia="ru-RU"/>
        </w:rPr>
      </w:pPr>
    </w:p>
    <w:p w:rsidR="004426C1" w:rsidRP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P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P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P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P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P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P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P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P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P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P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P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P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P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P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P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P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P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P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P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Default="004426C1" w:rsidP="004426C1">
      <w:pPr>
        <w:spacing w:after="0" w:line="240" w:lineRule="auto"/>
        <w:textAlignment w:val="baseline"/>
        <w:rPr>
          <w:rFonts w:ascii="Calibri" w:eastAsia="Times New Roman" w:hAnsi="Calibri" w:cs="Times New Roman"/>
          <w:sz w:val="24"/>
          <w:szCs w:val="24"/>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426C1" w:rsidRPr="004426C1" w:rsidRDefault="004426C1" w:rsidP="004426C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426C1" w:rsidRPr="004426C1" w:rsidRDefault="004426C1" w:rsidP="004426C1">
      <w:pPr>
        <w:widowControl w:val="0"/>
        <w:spacing w:after="0" w:line="240" w:lineRule="auto"/>
        <w:jc w:val="center"/>
        <w:rPr>
          <w:rFonts w:ascii="Times New Roman" w:eastAsia="Times New Roman" w:hAnsi="Times New Roman" w:cs="Times New Roman"/>
          <w:sz w:val="24"/>
          <w:szCs w:val="24"/>
          <w:lang w:val="ru-RU" w:eastAsia="ru-RU"/>
        </w:rPr>
      </w:pPr>
    </w:p>
    <w:p w:rsidR="004426C1" w:rsidRPr="004426C1" w:rsidRDefault="004426C1" w:rsidP="004426C1">
      <w:pPr>
        <w:spacing w:after="0" w:line="240" w:lineRule="auto"/>
        <w:jc w:val="center"/>
        <w:textAlignment w:val="baseline"/>
        <w:rPr>
          <w:rFonts w:ascii="Times New Roman" w:eastAsia="Times New Roman" w:hAnsi="Times New Roman" w:cs="Times New Roman"/>
          <w:sz w:val="28"/>
          <w:szCs w:val="24"/>
          <w:lang w:val="ru-RU" w:eastAsia="ru-RU"/>
        </w:rPr>
      </w:pPr>
    </w:p>
    <w:p w:rsidR="004426C1" w:rsidRPr="004426C1" w:rsidRDefault="004426C1" w:rsidP="004426C1">
      <w:pPr>
        <w:spacing w:after="0" w:line="240" w:lineRule="auto"/>
        <w:jc w:val="center"/>
        <w:textAlignment w:val="baseline"/>
        <w:rPr>
          <w:rFonts w:ascii="Calibri" w:eastAsia="Times New Roman" w:hAnsi="Calibri" w:cs="Times New Roman"/>
          <w:sz w:val="12"/>
          <w:szCs w:val="12"/>
          <w:lang w:val="ru-RU" w:eastAsia="ru-RU"/>
        </w:rPr>
      </w:pPr>
      <w:r w:rsidRPr="004426C1">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4426C1" w:rsidRPr="004426C1" w:rsidRDefault="004426C1" w:rsidP="004426C1">
      <w:pPr>
        <w:spacing w:after="0" w:line="240" w:lineRule="auto"/>
        <w:jc w:val="center"/>
        <w:textAlignment w:val="baseline"/>
        <w:rPr>
          <w:rFonts w:ascii="Calibri" w:eastAsia="Times New Roman" w:hAnsi="Calibri" w:cs="Times New Roman"/>
          <w:sz w:val="12"/>
          <w:szCs w:val="12"/>
          <w:lang w:val="ru-RU" w:eastAsia="ru-RU"/>
        </w:rPr>
      </w:pPr>
      <w:r w:rsidRPr="004426C1">
        <w:rPr>
          <w:rFonts w:ascii="Times New Roman" w:eastAsia="Times New Roman" w:hAnsi="Times New Roman" w:cs="Times New Roman"/>
          <w:sz w:val="24"/>
          <w:szCs w:val="24"/>
          <w:vertAlign w:val="superscript"/>
          <w:lang w:val="ru-RU" w:eastAsia="ru-RU"/>
        </w:rPr>
        <w:t xml:space="preserve">           </w:t>
      </w:r>
    </w:p>
    <w:p w:rsidR="004426C1" w:rsidRPr="004426C1" w:rsidRDefault="004426C1" w:rsidP="004426C1">
      <w:pPr>
        <w:spacing w:after="0" w:line="240" w:lineRule="auto"/>
        <w:jc w:val="center"/>
        <w:textAlignment w:val="baseline"/>
        <w:rPr>
          <w:rFonts w:ascii="Calibri" w:eastAsia="Times New Roman" w:hAnsi="Calibri" w:cs="Times New Roman"/>
          <w:sz w:val="12"/>
          <w:szCs w:val="12"/>
          <w:lang w:val="ru-RU" w:eastAsia="ru-RU"/>
        </w:rPr>
      </w:pPr>
    </w:p>
    <w:p w:rsidR="004426C1" w:rsidRPr="004426C1" w:rsidRDefault="004426C1" w:rsidP="004426C1">
      <w:pPr>
        <w:spacing w:after="0" w:line="240" w:lineRule="auto"/>
        <w:jc w:val="center"/>
        <w:textAlignment w:val="baseline"/>
        <w:rPr>
          <w:rFonts w:ascii="Calibri" w:eastAsia="Times New Roman" w:hAnsi="Calibri" w:cs="Times New Roman"/>
          <w:sz w:val="12"/>
          <w:szCs w:val="12"/>
          <w:lang w:val="ru-RU" w:eastAsia="ru-RU"/>
        </w:rPr>
      </w:pPr>
      <w:r w:rsidRPr="004426C1">
        <w:rPr>
          <w:rFonts w:ascii="Times New Roman" w:eastAsia="Times New Roman" w:hAnsi="Times New Roman" w:cs="Times New Roman"/>
          <w:b/>
          <w:bCs/>
          <w:sz w:val="36"/>
          <w:szCs w:val="24"/>
          <w:lang w:val="ru-RU" w:eastAsia="ru-RU"/>
        </w:rPr>
        <w:t>Вопросы для коллоквиума</w:t>
      </w:r>
    </w:p>
    <w:p w:rsidR="004426C1" w:rsidRPr="004426C1" w:rsidRDefault="004426C1" w:rsidP="004426C1">
      <w:pPr>
        <w:spacing w:after="0" w:line="240" w:lineRule="auto"/>
        <w:jc w:val="center"/>
        <w:textAlignment w:val="baseline"/>
        <w:rPr>
          <w:rFonts w:ascii="Times New Roman" w:eastAsia="Times New Roman" w:hAnsi="Times New Roman" w:cs="Times New Roman"/>
          <w:sz w:val="28"/>
          <w:szCs w:val="24"/>
          <w:lang w:val="ru-RU" w:eastAsia="ru-RU"/>
        </w:rPr>
      </w:pPr>
    </w:p>
    <w:p w:rsidR="004426C1" w:rsidRPr="004426C1" w:rsidRDefault="004426C1" w:rsidP="004426C1">
      <w:pPr>
        <w:spacing w:after="0" w:line="240" w:lineRule="auto"/>
        <w:jc w:val="center"/>
        <w:textAlignment w:val="baseline"/>
        <w:rPr>
          <w:rFonts w:ascii="Times New Roman" w:eastAsia="Times New Roman" w:hAnsi="Times New Roman" w:cs="Times New Roman"/>
          <w:iCs/>
          <w:sz w:val="28"/>
          <w:szCs w:val="24"/>
          <w:lang w:val="ru-RU" w:eastAsia="ru-RU"/>
        </w:rPr>
      </w:pPr>
      <w:r w:rsidRPr="004426C1">
        <w:rPr>
          <w:rFonts w:ascii="Times New Roman" w:eastAsia="Times New Roman" w:hAnsi="Times New Roman" w:cs="Times New Roman"/>
          <w:sz w:val="28"/>
          <w:szCs w:val="24"/>
          <w:lang w:val="ru-RU" w:eastAsia="ru-RU"/>
        </w:rPr>
        <w:t>по дисциплине</w:t>
      </w:r>
      <w:r w:rsidRPr="004426C1">
        <w:rPr>
          <w:rFonts w:ascii="Times New Roman" w:eastAsia="Times New Roman" w:hAnsi="Times New Roman" w:cs="Times New Roman"/>
          <w:b/>
          <w:bCs/>
          <w:i/>
          <w:iCs/>
          <w:sz w:val="28"/>
          <w:szCs w:val="24"/>
          <w:lang w:val="ru-RU" w:eastAsia="ru-RU"/>
        </w:rPr>
        <w:t> </w:t>
      </w:r>
      <w:r w:rsidRPr="004426C1">
        <w:rPr>
          <w:rFonts w:ascii="Times New Roman" w:eastAsia="Times New Roman" w:hAnsi="Times New Roman" w:cs="Times New Roman"/>
          <w:sz w:val="24"/>
          <w:szCs w:val="24"/>
          <w:vertAlign w:val="superscript"/>
          <w:lang w:val="ru-RU" w:eastAsia="ru-RU"/>
        </w:rPr>
        <w:t> </w:t>
      </w:r>
      <w:r w:rsidRPr="004426C1">
        <w:rPr>
          <w:rFonts w:ascii="Times New Roman" w:eastAsia="Times New Roman" w:hAnsi="Times New Roman" w:cs="Times New Roman"/>
          <w:iCs/>
          <w:sz w:val="28"/>
          <w:szCs w:val="24"/>
          <w:lang w:val="ru-RU" w:eastAsia="ru-RU"/>
        </w:rPr>
        <w:t xml:space="preserve"> Культура речевого общения </w:t>
      </w:r>
    </w:p>
    <w:p w:rsidR="004426C1" w:rsidRPr="004426C1" w:rsidRDefault="004426C1" w:rsidP="004426C1">
      <w:pPr>
        <w:spacing w:after="0" w:line="240" w:lineRule="auto"/>
        <w:jc w:val="center"/>
        <w:textAlignment w:val="baseline"/>
        <w:rPr>
          <w:rFonts w:ascii="Times New Roman" w:eastAsia="Times New Roman" w:hAnsi="Times New Roman" w:cs="Times New Roman"/>
          <w:iCs/>
          <w:sz w:val="28"/>
          <w:szCs w:val="24"/>
          <w:lang w:val="ru-RU" w:eastAsia="ru-RU"/>
        </w:rPr>
      </w:pPr>
      <w:r w:rsidRPr="004426C1">
        <w:rPr>
          <w:rFonts w:ascii="Times New Roman" w:eastAsia="Times New Roman" w:hAnsi="Times New Roman" w:cs="Times New Roman"/>
          <w:iCs/>
          <w:sz w:val="28"/>
          <w:szCs w:val="24"/>
          <w:lang w:val="ru-RU" w:eastAsia="ru-RU"/>
        </w:rPr>
        <w:t>китайского языка</w:t>
      </w:r>
    </w:p>
    <w:p w:rsidR="004426C1" w:rsidRPr="004426C1" w:rsidRDefault="004426C1" w:rsidP="004426C1">
      <w:pPr>
        <w:spacing w:after="0" w:line="240" w:lineRule="auto"/>
        <w:jc w:val="center"/>
        <w:textAlignment w:val="baseline"/>
        <w:rPr>
          <w:rFonts w:ascii="Calibri" w:eastAsia="Times New Roman" w:hAnsi="Calibri" w:cs="Times New Roman"/>
          <w:sz w:val="12"/>
          <w:szCs w:val="12"/>
          <w:lang w:val="ru-RU" w:eastAsia="ru-RU"/>
        </w:rPr>
      </w:pPr>
    </w:p>
    <w:p w:rsidR="004426C1" w:rsidRDefault="004426C1" w:rsidP="004426C1">
      <w:pPr>
        <w:spacing w:after="0" w:line="240" w:lineRule="auto"/>
        <w:textAlignment w:val="baseline"/>
        <w:rPr>
          <w:rFonts w:ascii="Times New Roman" w:eastAsia="Times New Roman" w:hAnsi="Times New Roman" w:cs="Times New Roman"/>
          <w:sz w:val="28"/>
          <w:szCs w:val="24"/>
          <w:lang w:val="ru-RU" w:eastAsia="ru-RU"/>
        </w:rPr>
      </w:pPr>
      <w:r w:rsidRPr="004426C1">
        <w:rPr>
          <w:rFonts w:ascii="Times New Roman" w:eastAsia="Times New Roman" w:hAnsi="Times New Roman" w:cs="Times New Roman"/>
          <w:b/>
          <w:bCs/>
          <w:sz w:val="28"/>
          <w:szCs w:val="24"/>
          <w:lang w:val="ru-RU" w:eastAsia="ru-RU"/>
        </w:rPr>
        <w:t>Модуль 1. Языковая и речевая норма</w:t>
      </w:r>
      <w:r w:rsidRPr="004426C1">
        <w:rPr>
          <w:rFonts w:ascii="Times New Roman" w:eastAsia="Times New Roman" w:hAnsi="Times New Roman" w:cs="Times New Roman"/>
          <w:sz w:val="28"/>
          <w:szCs w:val="24"/>
          <w:lang w:val="ru-RU" w:eastAsia="ru-RU"/>
        </w:rPr>
        <w:t> </w:t>
      </w:r>
    </w:p>
    <w:p w:rsidR="003A201D" w:rsidRPr="004426C1" w:rsidRDefault="003A201D" w:rsidP="004426C1">
      <w:pPr>
        <w:spacing w:after="0" w:line="240" w:lineRule="auto"/>
        <w:textAlignment w:val="baseline"/>
        <w:rPr>
          <w:rFonts w:ascii="Calibri" w:eastAsia="Times New Roman" w:hAnsi="Calibri" w:cs="Times New Roman"/>
          <w:sz w:val="12"/>
          <w:szCs w:val="12"/>
          <w:lang w:val="ru-RU" w:eastAsia="ru-RU"/>
        </w:rPr>
      </w:pPr>
    </w:p>
    <w:p w:rsidR="004426C1" w:rsidRPr="004426C1" w:rsidRDefault="004426C1" w:rsidP="004426C1">
      <w:pPr>
        <w:numPr>
          <w:ilvl w:val="0"/>
          <w:numId w:val="18"/>
        </w:numPr>
        <w:tabs>
          <w:tab w:val="left" w:pos="284"/>
        </w:tabs>
        <w:spacing w:after="0" w:line="240" w:lineRule="auto"/>
        <w:contextualSpacing/>
        <w:textAlignment w:val="baseline"/>
        <w:rPr>
          <w:rFonts w:ascii="Times New Roman" w:eastAsia="Times New Roman" w:hAnsi="Times New Roman" w:cs="Times New Roman"/>
          <w:sz w:val="28"/>
          <w:szCs w:val="24"/>
          <w:lang w:val="ru-RU" w:eastAsia="ru-RU"/>
        </w:rPr>
      </w:pPr>
      <w:r w:rsidRPr="004426C1">
        <w:rPr>
          <w:rFonts w:ascii="Times New Roman" w:eastAsia="Times New Roman" w:hAnsi="Times New Roman" w:cs="Times New Roman"/>
          <w:sz w:val="28"/>
          <w:szCs w:val="24"/>
          <w:lang w:val="ru-RU" w:eastAsia="ru-RU"/>
        </w:rPr>
        <w:t>Речевые этикетные нормы и сценарии поведения в рабочем коллективе</w:t>
      </w:r>
    </w:p>
    <w:p w:rsidR="004426C1" w:rsidRPr="004426C1" w:rsidRDefault="004426C1" w:rsidP="004426C1">
      <w:pPr>
        <w:numPr>
          <w:ilvl w:val="0"/>
          <w:numId w:val="18"/>
        </w:numPr>
        <w:tabs>
          <w:tab w:val="left" w:pos="284"/>
        </w:tabs>
        <w:spacing w:after="0" w:line="240" w:lineRule="auto"/>
        <w:contextualSpacing/>
        <w:textAlignment w:val="baseline"/>
        <w:rPr>
          <w:rFonts w:ascii="Times New Roman" w:eastAsia="Times New Roman" w:hAnsi="Times New Roman" w:cs="Times New Roman"/>
          <w:sz w:val="28"/>
          <w:szCs w:val="24"/>
          <w:lang w:val="ru-RU" w:eastAsia="ru-RU"/>
        </w:rPr>
      </w:pPr>
      <w:r w:rsidRPr="004426C1">
        <w:rPr>
          <w:rFonts w:ascii="Times New Roman" w:eastAsia="Times New Roman" w:hAnsi="Times New Roman" w:cs="Times New Roman"/>
          <w:sz w:val="28"/>
          <w:szCs w:val="24"/>
          <w:lang w:val="ru-RU" w:eastAsia="ru-RU"/>
        </w:rPr>
        <w:t>Функции языка и их реализация речи. Органы речи и их функции</w:t>
      </w:r>
    </w:p>
    <w:p w:rsidR="004426C1" w:rsidRPr="004426C1" w:rsidRDefault="004426C1" w:rsidP="004426C1">
      <w:pPr>
        <w:numPr>
          <w:ilvl w:val="0"/>
          <w:numId w:val="18"/>
        </w:numPr>
        <w:tabs>
          <w:tab w:val="left" w:pos="284"/>
        </w:tabs>
        <w:spacing w:after="0" w:line="240" w:lineRule="auto"/>
        <w:contextualSpacing/>
        <w:textAlignment w:val="baseline"/>
        <w:rPr>
          <w:rFonts w:ascii="Times New Roman" w:eastAsia="Times New Roman" w:hAnsi="Times New Roman" w:cs="Times New Roman"/>
          <w:sz w:val="28"/>
          <w:szCs w:val="24"/>
          <w:lang w:val="ru-RU" w:eastAsia="ru-RU"/>
        </w:rPr>
      </w:pPr>
      <w:r w:rsidRPr="004426C1">
        <w:rPr>
          <w:rFonts w:ascii="Times New Roman" w:eastAsia="Times New Roman" w:hAnsi="Times New Roman" w:cs="Times New Roman"/>
          <w:sz w:val="28"/>
          <w:szCs w:val="24"/>
          <w:lang w:val="ru-RU" w:eastAsia="ru-RU"/>
        </w:rPr>
        <w:t>Виды речи как деятельности</w:t>
      </w:r>
    </w:p>
    <w:p w:rsidR="004426C1" w:rsidRPr="004426C1" w:rsidRDefault="004426C1" w:rsidP="004426C1">
      <w:pPr>
        <w:numPr>
          <w:ilvl w:val="0"/>
          <w:numId w:val="18"/>
        </w:numPr>
        <w:tabs>
          <w:tab w:val="left" w:pos="284"/>
        </w:tabs>
        <w:spacing w:after="0" w:line="240" w:lineRule="auto"/>
        <w:contextualSpacing/>
        <w:textAlignment w:val="baseline"/>
        <w:rPr>
          <w:rFonts w:ascii="Times New Roman" w:eastAsia="Times New Roman" w:hAnsi="Times New Roman" w:cs="Times New Roman"/>
          <w:sz w:val="28"/>
          <w:szCs w:val="24"/>
          <w:lang w:val="ru-RU" w:eastAsia="ru-RU"/>
        </w:rPr>
      </w:pPr>
      <w:r w:rsidRPr="004426C1">
        <w:rPr>
          <w:rFonts w:ascii="Times New Roman" w:eastAsia="Times New Roman" w:hAnsi="Times New Roman" w:cs="Times New Roman"/>
          <w:sz w:val="28"/>
          <w:szCs w:val="24"/>
          <w:lang w:val="ru-RU" w:eastAsia="ru-RU"/>
        </w:rPr>
        <w:t>Мышление и речь. Внутренняя речь</w:t>
      </w:r>
    </w:p>
    <w:p w:rsidR="004426C1" w:rsidRPr="004426C1" w:rsidRDefault="004426C1" w:rsidP="004426C1">
      <w:pPr>
        <w:numPr>
          <w:ilvl w:val="0"/>
          <w:numId w:val="18"/>
        </w:numPr>
        <w:tabs>
          <w:tab w:val="left" w:pos="284"/>
        </w:tabs>
        <w:spacing w:after="0" w:line="240" w:lineRule="auto"/>
        <w:contextualSpacing/>
        <w:textAlignment w:val="baseline"/>
        <w:rPr>
          <w:rFonts w:ascii="Times New Roman" w:eastAsia="Times New Roman" w:hAnsi="Times New Roman" w:cs="Times New Roman"/>
          <w:sz w:val="28"/>
          <w:szCs w:val="24"/>
          <w:lang w:val="ru-RU" w:eastAsia="ru-RU"/>
        </w:rPr>
      </w:pPr>
      <w:r w:rsidRPr="004426C1">
        <w:rPr>
          <w:rFonts w:ascii="Times New Roman" w:eastAsia="Times New Roman" w:hAnsi="Times New Roman" w:cs="Times New Roman"/>
          <w:sz w:val="28"/>
          <w:szCs w:val="24"/>
          <w:lang w:val="ru-RU" w:eastAsia="ru-RU"/>
        </w:rPr>
        <w:t>Лингвокультурологические проблемы речевой деятельности</w:t>
      </w:r>
    </w:p>
    <w:p w:rsidR="004426C1" w:rsidRPr="004426C1" w:rsidRDefault="004426C1" w:rsidP="004426C1">
      <w:pPr>
        <w:numPr>
          <w:ilvl w:val="0"/>
          <w:numId w:val="18"/>
        </w:numPr>
        <w:tabs>
          <w:tab w:val="left" w:pos="284"/>
        </w:tabs>
        <w:spacing w:after="0" w:line="240" w:lineRule="auto"/>
        <w:contextualSpacing/>
        <w:textAlignment w:val="baseline"/>
        <w:rPr>
          <w:rFonts w:ascii="Times New Roman" w:eastAsia="Times New Roman" w:hAnsi="Times New Roman" w:cs="Times New Roman"/>
          <w:sz w:val="28"/>
          <w:szCs w:val="24"/>
          <w:lang w:val="ru-RU" w:eastAsia="ru-RU"/>
        </w:rPr>
      </w:pPr>
      <w:r w:rsidRPr="004426C1">
        <w:rPr>
          <w:rFonts w:ascii="Times New Roman" w:eastAsia="Times New Roman" w:hAnsi="Times New Roman" w:cs="Times New Roman"/>
          <w:sz w:val="28"/>
          <w:szCs w:val="24"/>
          <w:lang w:val="ru-RU" w:eastAsia="ru-RU"/>
        </w:rPr>
        <w:t>Билингвизм. Виды билингвизма.</w:t>
      </w:r>
    </w:p>
    <w:p w:rsidR="004426C1" w:rsidRPr="004426C1" w:rsidRDefault="004426C1" w:rsidP="004426C1">
      <w:pPr>
        <w:numPr>
          <w:ilvl w:val="0"/>
          <w:numId w:val="18"/>
        </w:numPr>
        <w:tabs>
          <w:tab w:val="left" w:pos="284"/>
        </w:tabs>
        <w:spacing w:after="0" w:line="240" w:lineRule="auto"/>
        <w:contextualSpacing/>
        <w:textAlignment w:val="baseline"/>
        <w:rPr>
          <w:rFonts w:ascii="Times New Roman" w:eastAsia="Times New Roman" w:hAnsi="Times New Roman" w:cs="Times New Roman"/>
          <w:sz w:val="28"/>
          <w:szCs w:val="24"/>
          <w:lang w:val="ru-RU" w:eastAsia="ru-RU"/>
        </w:rPr>
      </w:pPr>
      <w:r w:rsidRPr="004426C1">
        <w:rPr>
          <w:rFonts w:ascii="Times New Roman" w:eastAsia="Times New Roman" w:hAnsi="Times New Roman" w:cs="Times New Roman"/>
          <w:sz w:val="28"/>
          <w:szCs w:val="24"/>
          <w:lang w:val="ru-RU" w:eastAsia="ru-RU"/>
        </w:rPr>
        <w:t>Культура и речь. Культура речи.</w:t>
      </w:r>
    </w:p>
    <w:p w:rsidR="004426C1" w:rsidRPr="004426C1" w:rsidRDefault="004426C1" w:rsidP="004426C1">
      <w:pPr>
        <w:numPr>
          <w:ilvl w:val="0"/>
          <w:numId w:val="18"/>
        </w:numPr>
        <w:tabs>
          <w:tab w:val="left" w:pos="284"/>
        </w:tabs>
        <w:spacing w:after="0" w:line="240" w:lineRule="auto"/>
        <w:contextualSpacing/>
        <w:textAlignment w:val="baseline"/>
        <w:rPr>
          <w:rFonts w:ascii="Times New Roman" w:eastAsia="Times New Roman" w:hAnsi="Times New Roman" w:cs="Times New Roman"/>
          <w:sz w:val="28"/>
          <w:szCs w:val="24"/>
          <w:lang w:val="ru-RU" w:eastAsia="ru-RU"/>
        </w:rPr>
      </w:pPr>
      <w:r w:rsidRPr="004426C1">
        <w:rPr>
          <w:rFonts w:ascii="Times New Roman" w:eastAsia="Times New Roman" w:hAnsi="Times New Roman" w:cs="Times New Roman"/>
          <w:sz w:val="28"/>
          <w:szCs w:val="24"/>
          <w:lang w:val="ru-RU" w:eastAsia="ru-RU"/>
        </w:rPr>
        <w:t>Факторы и правила речевого поведения.</w:t>
      </w:r>
    </w:p>
    <w:p w:rsidR="004426C1" w:rsidRPr="004426C1" w:rsidRDefault="004426C1" w:rsidP="004426C1">
      <w:pPr>
        <w:numPr>
          <w:ilvl w:val="0"/>
          <w:numId w:val="18"/>
        </w:numPr>
        <w:tabs>
          <w:tab w:val="left" w:pos="284"/>
        </w:tabs>
        <w:spacing w:after="0" w:line="240" w:lineRule="auto"/>
        <w:contextualSpacing/>
        <w:textAlignment w:val="baseline"/>
        <w:rPr>
          <w:rFonts w:ascii="Times New Roman" w:eastAsia="Times New Roman" w:hAnsi="Times New Roman" w:cs="Times New Roman"/>
          <w:sz w:val="28"/>
          <w:szCs w:val="24"/>
          <w:lang w:val="ru-RU" w:eastAsia="ru-RU"/>
        </w:rPr>
      </w:pPr>
      <w:r w:rsidRPr="004426C1">
        <w:rPr>
          <w:rFonts w:ascii="Times New Roman" w:eastAsia="Times New Roman" w:hAnsi="Times New Roman" w:cs="Times New Roman"/>
          <w:sz w:val="28"/>
          <w:szCs w:val="24"/>
          <w:lang w:val="ru-RU" w:eastAsia="ru-RU"/>
        </w:rPr>
        <w:t>Этикетное общение. Правила и нормы этикетного общения в странах китайско-конфуцианского региона.</w:t>
      </w:r>
    </w:p>
    <w:p w:rsidR="004426C1" w:rsidRPr="004426C1" w:rsidRDefault="004426C1" w:rsidP="004426C1">
      <w:pPr>
        <w:numPr>
          <w:ilvl w:val="0"/>
          <w:numId w:val="18"/>
        </w:numPr>
        <w:tabs>
          <w:tab w:val="left" w:pos="284"/>
          <w:tab w:val="left" w:pos="426"/>
        </w:tabs>
        <w:spacing w:after="0" w:line="240" w:lineRule="auto"/>
        <w:contextualSpacing/>
        <w:textAlignment w:val="baseline"/>
        <w:rPr>
          <w:rFonts w:ascii="Times New Roman" w:eastAsia="Times New Roman" w:hAnsi="Times New Roman" w:cs="Times New Roman"/>
          <w:sz w:val="28"/>
          <w:szCs w:val="24"/>
          <w:lang w:val="ru-RU" w:eastAsia="ru-RU"/>
        </w:rPr>
      </w:pPr>
      <w:r w:rsidRPr="004426C1">
        <w:rPr>
          <w:rFonts w:ascii="Times New Roman" w:eastAsia="Times New Roman" w:hAnsi="Times New Roman" w:cs="Times New Roman"/>
          <w:sz w:val="28"/>
          <w:szCs w:val="24"/>
          <w:lang w:val="ru-RU" w:eastAsia="ru-RU"/>
        </w:rPr>
        <w:t>Категория вежливости хё в корейском языке</w:t>
      </w:r>
    </w:p>
    <w:p w:rsidR="004426C1" w:rsidRPr="004426C1" w:rsidRDefault="004426C1" w:rsidP="004426C1">
      <w:pPr>
        <w:numPr>
          <w:ilvl w:val="0"/>
          <w:numId w:val="18"/>
        </w:numPr>
        <w:tabs>
          <w:tab w:val="left" w:pos="284"/>
          <w:tab w:val="left" w:pos="426"/>
        </w:tabs>
        <w:spacing w:after="0" w:line="240" w:lineRule="auto"/>
        <w:contextualSpacing/>
        <w:textAlignment w:val="baseline"/>
        <w:rPr>
          <w:rFonts w:ascii="Times New Roman" w:eastAsia="Times New Roman" w:hAnsi="Times New Roman" w:cs="Times New Roman"/>
          <w:sz w:val="28"/>
          <w:szCs w:val="24"/>
          <w:lang w:val="ru-RU" w:eastAsia="ru-RU"/>
        </w:rPr>
      </w:pPr>
      <w:r w:rsidRPr="004426C1">
        <w:rPr>
          <w:rFonts w:ascii="Times New Roman" w:eastAsia="Times New Roman" w:hAnsi="Times New Roman" w:cs="Times New Roman"/>
          <w:sz w:val="28"/>
          <w:szCs w:val="24"/>
          <w:lang w:val="ru-RU" w:eastAsia="ru-RU"/>
        </w:rPr>
        <w:t>Проблемы и перспективы поликультурного межличностного общения</w:t>
      </w:r>
    </w:p>
    <w:p w:rsidR="004426C1" w:rsidRPr="004426C1" w:rsidRDefault="004426C1" w:rsidP="004426C1">
      <w:pPr>
        <w:numPr>
          <w:ilvl w:val="0"/>
          <w:numId w:val="18"/>
        </w:numPr>
        <w:tabs>
          <w:tab w:val="left" w:pos="284"/>
          <w:tab w:val="left" w:pos="426"/>
        </w:tabs>
        <w:spacing w:after="0" w:line="240" w:lineRule="auto"/>
        <w:contextualSpacing/>
        <w:textAlignment w:val="baseline"/>
        <w:rPr>
          <w:rFonts w:ascii="Times New Roman" w:eastAsia="Times New Roman" w:hAnsi="Times New Roman" w:cs="Times New Roman"/>
          <w:sz w:val="28"/>
          <w:szCs w:val="24"/>
          <w:lang w:val="ru-RU" w:eastAsia="ru-RU"/>
        </w:rPr>
      </w:pPr>
      <w:r w:rsidRPr="004426C1">
        <w:rPr>
          <w:rFonts w:ascii="Times New Roman" w:eastAsia="Times New Roman" w:hAnsi="Times New Roman" w:cs="Times New Roman"/>
          <w:sz w:val="28"/>
          <w:szCs w:val="24"/>
          <w:lang w:val="ru-RU" w:eastAsia="ru-RU"/>
        </w:rPr>
        <w:t>Коммуникативная ценность сообщения: характер и плотность информации в тексте </w:t>
      </w:r>
    </w:p>
    <w:p w:rsidR="004426C1" w:rsidRPr="004426C1" w:rsidRDefault="004426C1" w:rsidP="004426C1">
      <w:pPr>
        <w:spacing w:after="0" w:line="240" w:lineRule="auto"/>
        <w:textAlignment w:val="baseline"/>
        <w:rPr>
          <w:rFonts w:ascii="Calibri" w:eastAsia="Times New Roman" w:hAnsi="Calibri" w:cs="Times New Roman"/>
          <w:sz w:val="12"/>
          <w:szCs w:val="12"/>
          <w:lang w:val="ru-RU" w:eastAsia="ru-RU"/>
        </w:rPr>
      </w:pPr>
    </w:p>
    <w:p w:rsidR="004426C1" w:rsidRDefault="004426C1" w:rsidP="004426C1">
      <w:pPr>
        <w:spacing w:after="0" w:line="240" w:lineRule="auto"/>
        <w:textAlignment w:val="baseline"/>
        <w:rPr>
          <w:rFonts w:ascii="Times New Roman" w:eastAsia="Times New Roman" w:hAnsi="Times New Roman" w:cs="Times New Roman"/>
          <w:b/>
          <w:bCs/>
          <w:sz w:val="28"/>
          <w:szCs w:val="24"/>
          <w:lang w:val="ru-RU" w:eastAsia="ru-RU"/>
        </w:rPr>
      </w:pPr>
      <w:r w:rsidRPr="004426C1">
        <w:rPr>
          <w:rFonts w:ascii="Times New Roman" w:eastAsia="Times New Roman" w:hAnsi="Times New Roman" w:cs="Times New Roman"/>
          <w:b/>
          <w:bCs/>
          <w:sz w:val="28"/>
          <w:szCs w:val="24"/>
          <w:lang w:val="ru-RU" w:eastAsia="ru-RU"/>
        </w:rPr>
        <w:t>Модуль 2. Культурологические проблемы речевой деятельности</w:t>
      </w:r>
    </w:p>
    <w:p w:rsidR="003A201D" w:rsidRPr="004426C1" w:rsidRDefault="003A201D" w:rsidP="004426C1">
      <w:pPr>
        <w:spacing w:after="0" w:line="240" w:lineRule="auto"/>
        <w:textAlignment w:val="baseline"/>
        <w:rPr>
          <w:rFonts w:ascii="Calibri" w:eastAsia="Times New Roman" w:hAnsi="Calibri" w:cs="Times New Roman"/>
          <w:sz w:val="12"/>
          <w:szCs w:val="12"/>
          <w:lang w:val="ru-RU" w:eastAsia="ru-RU"/>
        </w:rPr>
      </w:pPr>
    </w:p>
    <w:p w:rsidR="004426C1" w:rsidRPr="004426C1" w:rsidRDefault="004426C1" w:rsidP="004426C1">
      <w:pPr>
        <w:numPr>
          <w:ilvl w:val="0"/>
          <w:numId w:val="19"/>
        </w:numPr>
        <w:tabs>
          <w:tab w:val="left" w:pos="284"/>
        </w:tabs>
        <w:spacing w:after="0" w:line="240" w:lineRule="auto"/>
        <w:contextualSpacing/>
        <w:textAlignment w:val="baseline"/>
        <w:rPr>
          <w:rFonts w:ascii="Times New Roman" w:eastAsia="Times New Roman" w:hAnsi="Times New Roman" w:cs="Times New Roman"/>
          <w:sz w:val="28"/>
          <w:szCs w:val="24"/>
          <w:lang w:val="ru-RU" w:eastAsia="ru-RU"/>
        </w:rPr>
      </w:pPr>
      <w:r w:rsidRPr="004426C1">
        <w:rPr>
          <w:rFonts w:ascii="Times New Roman" w:eastAsia="Times New Roman" w:hAnsi="Times New Roman" w:cs="Times New Roman"/>
          <w:sz w:val="28"/>
          <w:szCs w:val="24"/>
          <w:lang w:val="ru-RU" w:eastAsia="ru-RU"/>
        </w:rPr>
        <w:t>Языковые и речевые компетенции в коммуникации</w:t>
      </w:r>
    </w:p>
    <w:p w:rsidR="004426C1" w:rsidRPr="004426C1" w:rsidRDefault="004426C1" w:rsidP="004426C1">
      <w:pPr>
        <w:numPr>
          <w:ilvl w:val="0"/>
          <w:numId w:val="19"/>
        </w:numPr>
        <w:tabs>
          <w:tab w:val="left" w:pos="284"/>
        </w:tabs>
        <w:spacing w:after="0" w:line="240" w:lineRule="auto"/>
        <w:contextualSpacing/>
        <w:textAlignment w:val="baseline"/>
        <w:rPr>
          <w:rFonts w:ascii="Times New Roman" w:eastAsia="Times New Roman" w:hAnsi="Times New Roman" w:cs="Times New Roman"/>
          <w:sz w:val="28"/>
          <w:szCs w:val="24"/>
          <w:lang w:val="ru-RU" w:eastAsia="ru-RU"/>
        </w:rPr>
      </w:pPr>
      <w:r w:rsidRPr="004426C1">
        <w:rPr>
          <w:rFonts w:ascii="Times New Roman" w:eastAsia="Times New Roman" w:hAnsi="Times New Roman" w:cs="Times New Roman"/>
          <w:sz w:val="28"/>
          <w:szCs w:val="24"/>
          <w:lang w:val="ru-RU" w:eastAsia="ru-RU"/>
        </w:rPr>
        <w:t>Лингвостилистические особенности литературно-разговорной речи.</w:t>
      </w:r>
    </w:p>
    <w:p w:rsidR="004426C1" w:rsidRPr="004426C1" w:rsidRDefault="004426C1" w:rsidP="004426C1">
      <w:pPr>
        <w:numPr>
          <w:ilvl w:val="0"/>
          <w:numId w:val="19"/>
        </w:numPr>
        <w:tabs>
          <w:tab w:val="left" w:pos="284"/>
        </w:tabs>
        <w:spacing w:after="0" w:line="240" w:lineRule="auto"/>
        <w:contextualSpacing/>
        <w:textAlignment w:val="baseline"/>
        <w:rPr>
          <w:rFonts w:ascii="Times New Roman" w:eastAsia="Times New Roman" w:hAnsi="Times New Roman" w:cs="Times New Roman"/>
          <w:sz w:val="28"/>
          <w:szCs w:val="24"/>
          <w:lang w:val="ru-RU" w:eastAsia="ru-RU"/>
        </w:rPr>
      </w:pPr>
      <w:r w:rsidRPr="004426C1">
        <w:rPr>
          <w:rFonts w:ascii="Times New Roman" w:eastAsia="Times New Roman" w:hAnsi="Times New Roman" w:cs="Times New Roman"/>
          <w:sz w:val="28"/>
          <w:szCs w:val="24"/>
          <w:lang w:val="ru-RU" w:eastAsia="ru-RU"/>
        </w:rPr>
        <w:t>Разговорно-бытовой (обиходно-разговорный) стиль. Просторечие, жаргоны в речи</w:t>
      </w:r>
    </w:p>
    <w:p w:rsidR="004426C1" w:rsidRPr="004426C1" w:rsidRDefault="004426C1" w:rsidP="004426C1">
      <w:pPr>
        <w:numPr>
          <w:ilvl w:val="0"/>
          <w:numId w:val="19"/>
        </w:numPr>
        <w:tabs>
          <w:tab w:val="left" w:pos="284"/>
        </w:tabs>
        <w:spacing w:after="0" w:line="240" w:lineRule="auto"/>
        <w:contextualSpacing/>
        <w:textAlignment w:val="baseline"/>
        <w:rPr>
          <w:rFonts w:ascii="Times New Roman" w:eastAsia="Times New Roman" w:hAnsi="Times New Roman" w:cs="Times New Roman"/>
          <w:sz w:val="28"/>
          <w:szCs w:val="24"/>
          <w:lang w:val="ru-RU" w:eastAsia="ru-RU"/>
        </w:rPr>
      </w:pPr>
      <w:r w:rsidRPr="004426C1">
        <w:rPr>
          <w:rFonts w:ascii="Times New Roman" w:eastAsia="Times New Roman" w:hAnsi="Times New Roman" w:cs="Times New Roman"/>
          <w:sz w:val="28"/>
          <w:szCs w:val="24"/>
          <w:lang w:val="ru-RU" w:eastAsia="ru-RU"/>
        </w:rPr>
        <w:t>Фоновые знания и имплицитная информация в тексте. Подтекст как особая лингвистическая категория</w:t>
      </w:r>
    </w:p>
    <w:p w:rsidR="004426C1" w:rsidRPr="004426C1" w:rsidRDefault="004426C1" w:rsidP="004426C1">
      <w:pPr>
        <w:numPr>
          <w:ilvl w:val="0"/>
          <w:numId w:val="19"/>
        </w:numPr>
        <w:tabs>
          <w:tab w:val="left" w:pos="284"/>
        </w:tabs>
        <w:spacing w:after="0" w:line="240" w:lineRule="auto"/>
        <w:contextualSpacing/>
        <w:textAlignment w:val="baseline"/>
        <w:rPr>
          <w:rFonts w:ascii="Times New Roman" w:eastAsia="Times New Roman" w:hAnsi="Times New Roman" w:cs="Times New Roman"/>
          <w:sz w:val="28"/>
          <w:szCs w:val="24"/>
          <w:lang w:val="ru-RU" w:eastAsia="ru-RU"/>
        </w:rPr>
      </w:pPr>
      <w:r w:rsidRPr="004426C1">
        <w:rPr>
          <w:rFonts w:ascii="Times New Roman" w:eastAsia="Times New Roman" w:hAnsi="Times New Roman" w:cs="Times New Roman"/>
          <w:sz w:val="28"/>
          <w:szCs w:val="24"/>
          <w:lang w:val="ru-RU" w:eastAsia="ru-RU"/>
        </w:rPr>
        <w:t>Стилистические проблемы речевой коммуникации</w:t>
      </w:r>
    </w:p>
    <w:p w:rsidR="004426C1" w:rsidRPr="004426C1" w:rsidRDefault="004426C1" w:rsidP="004426C1">
      <w:pPr>
        <w:numPr>
          <w:ilvl w:val="0"/>
          <w:numId w:val="19"/>
        </w:numPr>
        <w:tabs>
          <w:tab w:val="left" w:pos="284"/>
        </w:tabs>
        <w:spacing w:after="0" w:line="240" w:lineRule="auto"/>
        <w:contextualSpacing/>
        <w:textAlignment w:val="baseline"/>
        <w:rPr>
          <w:rFonts w:ascii="Times New Roman" w:eastAsia="Times New Roman" w:hAnsi="Times New Roman" w:cs="Times New Roman"/>
          <w:sz w:val="28"/>
          <w:szCs w:val="24"/>
          <w:lang w:val="ru-RU" w:eastAsia="ru-RU"/>
        </w:rPr>
      </w:pPr>
      <w:r w:rsidRPr="004426C1">
        <w:rPr>
          <w:rFonts w:ascii="Times New Roman" w:eastAsia="Times New Roman" w:hAnsi="Times New Roman" w:cs="Times New Roman"/>
          <w:sz w:val="28"/>
          <w:szCs w:val="24"/>
          <w:lang w:val="ru-RU" w:eastAsia="ru-RU"/>
        </w:rPr>
        <w:t>Речевые сценарии поддержания беседы в культуре конфуцианского Востока</w:t>
      </w:r>
    </w:p>
    <w:p w:rsidR="004426C1" w:rsidRPr="004426C1" w:rsidRDefault="004426C1" w:rsidP="004426C1">
      <w:pPr>
        <w:numPr>
          <w:ilvl w:val="0"/>
          <w:numId w:val="19"/>
        </w:numPr>
        <w:tabs>
          <w:tab w:val="left" w:pos="284"/>
        </w:tabs>
        <w:spacing w:after="0" w:line="240" w:lineRule="auto"/>
        <w:contextualSpacing/>
        <w:textAlignment w:val="baseline"/>
        <w:rPr>
          <w:rFonts w:ascii="Times New Roman" w:eastAsia="Times New Roman" w:hAnsi="Times New Roman" w:cs="Times New Roman"/>
          <w:sz w:val="28"/>
          <w:szCs w:val="24"/>
          <w:lang w:val="ru-RU" w:eastAsia="ru-RU"/>
        </w:rPr>
      </w:pPr>
      <w:r w:rsidRPr="004426C1">
        <w:rPr>
          <w:rFonts w:ascii="Times New Roman" w:eastAsia="Times New Roman" w:hAnsi="Times New Roman" w:cs="Times New Roman"/>
          <w:sz w:val="28"/>
          <w:szCs w:val="24"/>
          <w:lang w:val="ru-RU" w:eastAsia="ru-RU"/>
        </w:rPr>
        <w:t>Стратегии прагматической адаптации к условиям коммуникации</w:t>
      </w:r>
    </w:p>
    <w:p w:rsidR="004426C1" w:rsidRPr="004426C1" w:rsidRDefault="004426C1" w:rsidP="004426C1">
      <w:pPr>
        <w:numPr>
          <w:ilvl w:val="0"/>
          <w:numId w:val="19"/>
        </w:numPr>
        <w:tabs>
          <w:tab w:val="left" w:pos="284"/>
        </w:tabs>
        <w:spacing w:after="0" w:line="240" w:lineRule="auto"/>
        <w:contextualSpacing/>
        <w:textAlignment w:val="baseline"/>
        <w:rPr>
          <w:rFonts w:ascii="Times New Roman" w:eastAsia="Times New Roman" w:hAnsi="Times New Roman" w:cs="Times New Roman"/>
          <w:sz w:val="28"/>
          <w:szCs w:val="24"/>
          <w:lang w:val="ru-RU" w:eastAsia="ru-RU"/>
        </w:rPr>
      </w:pPr>
      <w:r w:rsidRPr="004426C1">
        <w:rPr>
          <w:rFonts w:ascii="Times New Roman" w:eastAsia="Times New Roman" w:hAnsi="Times New Roman" w:cs="Times New Roman"/>
          <w:sz w:val="28"/>
          <w:szCs w:val="24"/>
          <w:lang w:val="ru-RU" w:eastAsia="ru-RU"/>
        </w:rPr>
        <w:t>Дискурс как реализация коммуникативных намерений в различных ситуациях общения</w:t>
      </w:r>
    </w:p>
    <w:p w:rsidR="004426C1" w:rsidRPr="004426C1" w:rsidRDefault="004426C1" w:rsidP="004426C1">
      <w:pPr>
        <w:numPr>
          <w:ilvl w:val="0"/>
          <w:numId w:val="19"/>
        </w:numPr>
        <w:tabs>
          <w:tab w:val="left" w:pos="284"/>
        </w:tabs>
        <w:spacing w:after="0" w:line="240" w:lineRule="auto"/>
        <w:contextualSpacing/>
        <w:textAlignment w:val="baseline"/>
        <w:rPr>
          <w:rFonts w:ascii="Times New Roman" w:eastAsia="Times New Roman" w:hAnsi="Times New Roman" w:cs="Times New Roman"/>
          <w:sz w:val="28"/>
          <w:szCs w:val="24"/>
          <w:lang w:val="ru-RU" w:eastAsia="ru-RU"/>
        </w:rPr>
      </w:pPr>
      <w:r w:rsidRPr="004426C1">
        <w:rPr>
          <w:rFonts w:ascii="Times New Roman" w:eastAsia="Times New Roman" w:hAnsi="Times New Roman" w:cs="Times New Roman"/>
          <w:sz w:val="28"/>
          <w:szCs w:val="24"/>
          <w:lang w:val="ru-RU" w:eastAsia="ru-RU"/>
        </w:rPr>
        <w:t>Речевые ситуации делового общения</w:t>
      </w:r>
    </w:p>
    <w:p w:rsidR="004426C1" w:rsidRDefault="004426C1" w:rsidP="004426C1">
      <w:pPr>
        <w:numPr>
          <w:ilvl w:val="0"/>
          <w:numId w:val="19"/>
        </w:numPr>
        <w:tabs>
          <w:tab w:val="left" w:pos="284"/>
          <w:tab w:val="left" w:pos="426"/>
        </w:tabs>
        <w:spacing w:after="0" w:line="240" w:lineRule="auto"/>
        <w:contextualSpacing/>
        <w:textAlignment w:val="baseline"/>
        <w:rPr>
          <w:rFonts w:ascii="Times New Roman" w:eastAsia="Times New Roman" w:hAnsi="Times New Roman" w:cs="Times New Roman"/>
          <w:sz w:val="28"/>
          <w:szCs w:val="24"/>
          <w:lang w:val="ru-RU" w:eastAsia="ru-RU"/>
        </w:rPr>
      </w:pPr>
      <w:r w:rsidRPr="004426C1">
        <w:rPr>
          <w:rFonts w:ascii="Times New Roman" w:eastAsia="Times New Roman" w:hAnsi="Times New Roman" w:cs="Times New Roman"/>
          <w:sz w:val="28"/>
          <w:szCs w:val="24"/>
          <w:lang w:val="ru-RU" w:eastAsia="ru-RU"/>
        </w:rPr>
        <w:t>Паралингвистические особенности речевой деятельности в различных сферах коммуникации</w:t>
      </w:r>
    </w:p>
    <w:p w:rsidR="003A201D" w:rsidRPr="004426C1" w:rsidRDefault="003A201D" w:rsidP="003A201D">
      <w:pPr>
        <w:tabs>
          <w:tab w:val="left" w:pos="284"/>
          <w:tab w:val="left" w:pos="426"/>
        </w:tabs>
        <w:spacing w:after="0" w:line="240" w:lineRule="auto"/>
        <w:ind w:left="720"/>
        <w:contextualSpacing/>
        <w:textAlignment w:val="baseline"/>
        <w:rPr>
          <w:rFonts w:ascii="Times New Roman" w:eastAsia="Times New Roman" w:hAnsi="Times New Roman" w:cs="Times New Roman"/>
          <w:sz w:val="28"/>
          <w:szCs w:val="24"/>
          <w:lang w:val="ru-RU" w:eastAsia="ru-RU"/>
        </w:rPr>
      </w:pPr>
    </w:p>
    <w:p w:rsidR="004426C1" w:rsidRPr="004426C1" w:rsidRDefault="004426C1" w:rsidP="004426C1">
      <w:pPr>
        <w:numPr>
          <w:ilvl w:val="0"/>
          <w:numId w:val="19"/>
        </w:numPr>
        <w:tabs>
          <w:tab w:val="left" w:pos="284"/>
          <w:tab w:val="left" w:pos="426"/>
        </w:tabs>
        <w:spacing w:after="0" w:line="240" w:lineRule="auto"/>
        <w:contextualSpacing/>
        <w:textAlignment w:val="baseline"/>
        <w:rPr>
          <w:rFonts w:ascii="Times New Roman" w:eastAsia="Times New Roman" w:hAnsi="Times New Roman" w:cs="Times New Roman"/>
          <w:sz w:val="28"/>
          <w:szCs w:val="24"/>
          <w:lang w:val="ru-RU" w:eastAsia="ru-RU"/>
        </w:rPr>
      </w:pPr>
      <w:r w:rsidRPr="004426C1">
        <w:rPr>
          <w:rFonts w:ascii="Times New Roman" w:eastAsia="Times New Roman" w:hAnsi="Times New Roman" w:cs="Times New Roman"/>
          <w:sz w:val="28"/>
          <w:szCs w:val="24"/>
          <w:lang w:val="ru-RU" w:eastAsia="ru-RU"/>
        </w:rPr>
        <w:t>Этикетные формы поведения в гостях</w:t>
      </w:r>
    </w:p>
    <w:p w:rsidR="004426C1" w:rsidRPr="004426C1" w:rsidRDefault="004426C1" w:rsidP="004426C1">
      <w:pPr>
        <w:numPr>
          <w:ilvl w:val="0"/>
          <w:numId w:val="19"/>
        </w:numPr>
        <w:tabs>
          <w:tab w:val="left" w:pos="284"/>
          <w:tab w:val="left" w:pos="426"/>
        </w:tabs>
        <w:spacing w:after="0" w:line="240" w:lineRule="auto"/>
        <w:contextualSpacing/>
        <w:textAlignment w:val="baseline"/>
        <w:rPr>
          <w:rFonts w:ascii="Times New Roman" w:eastAsia="Times New Roman" w:hAnsi="Times New Roman" w:cs="Times New Roman"/>
          <w:sz w:val="28"/>
          <w:szCs w:val="24"/>
          <w:lang w:val="ru-RU" w:eastAsia="ru-RU"/>
        </w:rPr>
      </w:pPr>
      <w:r w:rsidRPr="004426C1">
        <w:rPr>
          <w:rFonts w:ascii="Times New Roman" w:eastAsia="Times New Roman" w:hAnsi="Times New Roman" w:cs="Times New Roman"/>
          <w:sz w:val="28"/>
          <w:szCs w:val="24"/>
          <w:lang w:val="ru-RU" w:eastAsia="ru-RU"/>
        </w:rPr>
        <w:t>Этикетные формулы и стратегии речевого общения</w:t>
      </w:r>
    </w:p>
    <w:p w:rsidR="004426C1" w:rsidRPr="004426C1" w:rsidRDefault="004426C1" w:rsidP="004426C1">
      <w:pPr>
        <w:spacing w:after="0" w:line="240" w:lineRule="auto"/>
        <w:textAlignment w:val="baseline"/>
        <w:rPr>
          <w:rFonts w:ascii="Calibri" w:eastAsia="Times New Roman" w:hAnsi="Calibri" w:cs="Times New Roman"/>
          <w:sz w:val="12"/>
          <w:szCs w:val="12"/>
          <w:lang w:val="ru-RU" w:eastAsia="ru-RU"/>
        </w:rPr>
      </w:pPr>
      <w:r w:rsidRPr="004426C1">
        <w:rPr>
          <w:rFonts w:ascii="Times New Roman" w:eastAsia="Times New Roman" w:hAnsi="Times New Roman" w:cs="Times New Roman"/>
          <w:sz w:val="28"/>
          <w:szCs w:val="24"/>
          <w:lang w:val="ru-RU" w:eastAsia="ru-RU"/>
        </w:rPr>
        <w:t> </w:t>
      </w:r>
    </w:p>
    <w:p w:rsidR="004426C1" w:rsidRPr="004426C1" w:rsidRDefault="004426C1" w:rsidP="004426C1">
      <w:pPr>
        <w:spacing w:after="0" w:line="240" w:lineRule="auto"/>
        <w:textAlignment w:val="baseline"/>
        <w:rPr>
          <w:rFonts w:ascii="Calibri" w:eastAsia="Times New Roman" w:hAnsi="Calibri" w:cs="Times New Roman"/>
          <w:sz w:val="28"/>
          <w:szCs w:val="28"/>
          <w:lang w:val="ru-RU" w:eastAsia="ru-RU"/>
        </w:rPr>
      </w:pPr>
      <w:r w:rsidRPr="004426C1">
        <w:rPr>
          <w:rFonts w:ascii="Times New Roman" w:eastAsia="Times New Roman" w:hAnsi="Times New Roman" w:cs="Times New Roman"/>
          <w:b/>
          <w:bCs/>
          <w:sz w:val="28"/>
          <w:szCs w:val="28"/>
          <w:lang w:val="ru-RU" w:eastAsia="ru-RU"/>
        </w:rPr>
        <w:t>Критерии оценки:</w:t>
      </w:r>
      <w:r w:rsidRPr="004426C1">
        <w:rPr>
          <w:rFonts w:ascii="Times New Roman" w:eastAsia="Times New Roman" w:hAnsi="Times New Roman" w:cs="Times New Roman"/>
          <w:sz w:val="28"/>
          <w:szCs w:val="28"/>
          <w:lang w:val="ru-RU" w:eastAsia="ru-RU"/>
        </w:rPr>
        <w:t> </w:t>
      </w:r>
    </w:p>
    <w:p w:rsidR="004426C1" w:rsidRPr="004426C1" w:rsidRDefault="004426C1" w:rsidP="004426C1">
      <w:pPr>
        <w:spacing w:after="0" w:line="240" w:lineRule="auto"/>
        <w:textAlignment w:val="baseline"/>
        <w:rPr>
          <w:rFonts w:ascii="Calibri" w:eastAsia="Times New Roman" w:hAnsi="Calibri" w:cs="Times New Roman"/>
          <w:sz w:val="28"/>
          <w:szCs w:val="28"/>
          <w:lang w:val="ru-RU" w:eastAsia="ru-RU"/>
        </w:rPr>
      </w:pPr>
      <w:r w:rsidRPr="004426C1">
        <w:rPr>
          <w:rFonts w:ascii="Times New Roman" w:eastAsia="Times New Roman" w:hAnsi="Times New Roman" w:cs="Times New Roman"/>
          <w:sz w:val="28"/>
          <w:szCs w:val="28"/>
          <w:lang w:val="ru-RU" w:eastAsia="ru-RU"/>
        </w:rPr>
        <w:t> </w:t>
      </w:r>
    </w:p>
    <w:p w:rsidR="004426C1" w:rsidRPr="004426C1" w:rsidRDefault="004426C1" w:rsidP="004426C1">
      <w:pPr>
        <w:numPr>
          <w:ilvl w:val="0"/>
          <w:numId w:val="3"/>
        </w:numPr>
        <w:spacing w:after="0" w:line="240" w:lineRule="auto"/>
        <w:jc w:val="both"/>
        <w:textAlignment w:val="baseline"/>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оценка «отлично» выставляется студенту, если им продемонстрировано умение вести профессиональное общение по заданной теме, адекватно воспринимать критику, точно и ёмко отвечать на поставленные вопросы</w:t>
      </w:r>
    </w:p>
    <w:p w:rsidR="004426C1" w:rsidRPr="004426C1" w:rsidRDefault="004426C1" w:rsidP="004426C1">
      <w:pPr>
        <w:numPr>
          <w:ilvl w:val="0"/>
          <w:numId w:val="3"/>
        </w:numPr>
        <w:spacing w:after="0" w:line="240" w:lineRule="auto"/>
        <w:jc w:val="both"/>
        <w:textAlignment w:val="baseline"/>
        <w:rPr>
          <w:rFonts w:ascii="Calibri" w:eastAsia="Times New Roman" w:hAnsi="Calibri" w:cs="Times New Roman"/>
          <w:sz w:val="28"/>
          <w:szCs w:val="28"/>
          <w:lang w:val="ru-RU" w:eastAsia="ru-RU"/>
        </w:rPr>
      </w:pPr>
      <w:r w:rsidRPr="004426C1">
        <w:rPr>
          <w:rFonts w:ascii="Times New Roman" w:eastAsia="Times New Roman" w:hAnsi="Times New Roman" w:cs="Times New Roman"/>
          <w:sz w:val="28"/>
          <w:szCs w:val="28"/>
          <w:lang w:val="ru-RU" w:eastAsia="ru-RU"/>
        </w:rPr>
        <w:t>оценка «хорошо» выставляется студенту, если его монологическая речь достаточно беглая, однако допущены отдельные стилистические неточности; большая часть исходной информации передана верно, продемонстрировано умение понимать на слух вопросы на китайском языке и давать на них убедительные ответы; </w:t>
      </w:r>
    </w:p>
    <w:p w:rsidR="004426C1" w:rsidRPr="004426C1" w:rsidRDefault="004426C1" w:rsidP="004426C1">
      <w:pPr>
        <w:numPr>
          <w:ilvl w:val="0"/>
          <w:numId w:val="3"/>
        </w:numPr>
        <w:spacing w:after="0" w:line="240" w:lineRule="auto"/>
        <w:jc w:val="both"/>
        <w:textAlignment w:val="baseline"/>
        <w:rPr>
          <w:rFonts w:ascii="Calibri" w:eastAsia="Times New Roman" w:hAnsi="Calibri" w:cs="Times New Roman"/>
          <w:sz w:val="28"/>
          <w:szCs w:val="28"/>
          <w:lang w:val="ru-RU" w:eastAsia="ru-RU"/>
        </w:rPr>
      </w:pPr>
      <w:r w:rsidRPr="004426C1">
        <w:rPr>
          <w:rFonts w:ascii="Times New Roman" w:eastAsia="Times New Roman" w:hAnsi="Times New Roman" w:cs="Times New Roman"/>
          <w:sz w:val="28"/>
          <w:szCs w:val="28"/>
          <w:lang w:val="ru-RU" w:eastAsia="ru-RU"/>
        </w:rPr>
        <w:t>оценка «удовлетворительно» выставляется студенту, если его монологическая речь содержит лексические,грамматические и стилистические неточности, исходная информация передана частично и с искажениями, продемонстрировано неполное понимание задаваемых вопросов; </w:t>
      </w:r>
    </w:p>
    <w:p w:rsidR="004426C1" w:rsidRPr="004426C1" w:rsidRDefault="004426C1" w:rsidP="004426C1">
      <w:pPr>
        <w:numPr>
          <w:ilvl w:val="0"/>
          <w:numId w:val="3"/>
        </w:numPr>
        <w:spacing w:after="0" w:line="240" w:lineRule="auto"/>
        <w:jc w:val="both"/>
        <w:textAlignment w:val="baseline"/>
        <w:rPr>
          <w:rFonts w:ascii="Calibri" w:eastAsia="Times New Roman" w:hAnsi="Calibri" w:cs="Times New Roman"/>
          <w:sz w:val="28"/>
          <w:szCs w:val="28"/>
          <w:lang w:val="ru-RU" w:eastAsia="ru-RU"/>
        </w:rPr>
      </w:pPr>
      <w:r w:rsidRPr="004426C1">
        <w:rPr>
          <w:rFonts w:ascii="Times New Roman" w:eastAsia="Times New Roman" w:hAnsi="Times New Roman" w:cs="Times New Roman"/>
          <w:sz w:val="28"/>
          <w:szCs w:val="28"/>
          <w:lang w:val="ru-RU" w:eastAsia="ru-RU"/>
        </w:rPr>
        <w:t>оценка «неудовлетворительно» выставляется студенту, если его монологическая речь содержит большое количество лексических, грамматических и стилистических ошибок; исходная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4426C1" w:rsidRPr="004426C1" w:rsidRDefault="004426C1" w:rsidP="004426C1">
      <w:pPr>
        <w:spacing w:after="0" w:line="240" w:lineRule="auto"/>
        <w:textAlignment w:val="baseline"/>
        <w:rPr>
          <w:rFonts w:ascii="Calibri" w:eastAsia="Times New Roman" w:hAnsi="Calibri" w:cs="Times New Roman"/>
          <w:sz w:val="28"/>
          <w:szCs w:val="28"/>
          <w:lang w:val="ru-RU" w:eastAsia="ru-RU"/>
        </w:rPr>
      </w:pPr>
      <w:r w:rsidRPr="004426C1">
        <w:rPr>
          <w:rFonts w:ascii="Times New Roman" w:eastAsia="Times New Roman" w:hAnsi="Times New Roman" w:cs="Times New Roman"/>
          <w:sz w:val="28"/>
          <w:szCs w:val="28"/>
          <w:lang w:val="ru-RU" w:eastAsia="ru-RU"/>
        </w:rPr>
        <w:t> </w:t>
      </w:r>
    </w:p>
    <w:p w:rsidR="004426C1" w:rsidRPr="004426C1" w:rsidRDefault="004426C1" w:rsidP="004426C1">
      <w:pPr>
        <w:spacing w:after="0" w:line="240" w:lineRule="auto"/>
        <w:textAlignment w:val="baseline"/>
        <w:rPr>
          <w:rFonts w:ascii="Times New Roman" w:eastAsia="Times New Roman" w:hAnsi="Times New Roman" w:cs="Times New Roman"/>
          <w:sz w:val="28"/>
          <w:szCs w:val="28"/>
          <w:lang w:val="ru-RU" w:eastAsia="ru-RU"/>
        </w:rPr>
      </w:pPr>
    </w:p>
    <w:p w:rsidR="004426C1" w:rsidRPr="004426C1" w:rsidRDefault="004426C1" w:rsidP="004426C1">
      <w:pPr>
        <w:spacing w:after="0" w:line="240" w:lineRule="auto"/>
        <w:textAlignment w:val="baseline"/>
        <w:rPr>
          <w:rFonts w:ascii="Calibri" w:eastAsia="Times New Roman" w:hAnsi="Calibri" w:cs="Times New Roman"/>
          <w:sz w:val="26"/>
          <w:szCs w:val="26"/>
          <w:lang w:val="ru-RU" w:eastAsia="ru-RU"/>
        </w:rPr>
      </w:pPr>
      <w:r w:rsidRPr="004426C1">
        <w:rPr>
          <w:rFonts w:ascii="Times New Roman" w:eastAsia="Times New Roman" w:hAnsi="Times New Roman" w:cs="Times New Roman"/>
          <w:sz w:val="26"/>
          <w:szCs w:val="26"/>
          <w:lang w:val="ru-RU" w:eastAsia="ru-RU"/>
        </w:rPr>
        <w:t>Сост</w:t>
      </w:r>
      <w:r>
        <w:rPr>
          <w:rFonts w:ascii="Times New Roman" w:eastAsia="Times New Roman" w:hAnsi="Times New Roman" w:cs="Times New Roman"/>
          <w:sz w:val="26"/>
          <w:szCs w:val="26"/>
          <w:lang w:val="ru-RU" w:eastAsia="ru-RU"/>
        </w:rPr>
        <w:t>авитель:</w:t>
      </w:r>
      <w:r w:rsidRPr="004426C1">
        <w:rPr>
          <w:rFonts w:ascii="Times New Roman" w:eastAsia="Times New Roman" w:hAnsi="Times New Roman" w:cs="Times New Roman"/>
          <w:sz w:val="26"/>
          <w:szCs w:val="26"/>
          <w:lang w:val="ru-RU" w:eastAsia="ru-RU"/>
        </w:rPr>
        <w:t xml:space="preserve"> Н.П. Зубарева</w:t>
      </w:r>
    </w:p>
    <w:p w:rsidR="004426C1" w:rsidRPr="004426C1" w:rsidRDefault="004426C1" w:rsidP="004426C1">
      <w:pPr>
        <w:spacing w:after="0" w:line="240" w:lineRule="auto"/>
        <w:textAlignment w:val="baseline"/>
        <w:rPr>
          <w:rFonts w:ascii="Calibri" w:eastAsia="Times New Roman" w:hAnsi="Calibri" w:cs="Times New Roman"/>
          <w:sz w:val="26"/>
          <w:szCs w:val="26"/>
          <w:lang w:val="ru-RU" w:eastAsia="ru-RU"/>
        </w:rPr>
      </w:pPr>
      <w:r w:rsidRPr="004426C1">
        <w:rPr>
          <w:rFonts w:ascii="Times New Roman" w:eastAsia="Times New Roman" w:hAnsi="Times New Roman" w:cs="Times New Roman"/>
          <w:sz w:val="26"/>
          <w:szCs w:val="26"/>
          <w:vertAlign w:val="superscript"/>
          <w:lang w:val="ru-RU" w:eastAsia="ru-RU"/>
        </w:rPr>
        <w:t xml:space="preserve">                                                                  </w:t>
      </w:r>
    </w:p>
    <w:p w:rsidR="004426C1" w:rsidRPr="004426C1" w:rsidRDefault="004426C1" w:rsidP="004426C1">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4426C1">
        <w:rPr>
          <w:rFonts w:ascii="Times New Roman" w:eastAsia="Times New Roman" w:hAnsi="Times New Roman" w:cs="Times New Roman"/>
          <w:kern w:val="3"/>
          <w:sz w:val="28"/>
          <w:szCs w:val="28"/>
          <w:lang w:val="ru-RU" w:eastAsia="ru-RU"/>
        </w:rPr>
        <w:t>«23» апреля 2018 г. </w:t>
      </w: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p>
    <w:p w:rsid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p>
    <w:p w:rsid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p>
    <w:p w:rsid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p>
    <w:p w:rsid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p>
    <w:p w:rsid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426C1" w:rsidRPr="004426C1" w:rsidRDefault="004426C1" w:rsidP="004426C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426C1" w:rsidRPr="004426C1" w:rsidRDefault="004426C1" w:rsidP="004426C1">
      <w:pPr>
        <w:widowControl w:val="0"/>
        <w:spacing w:after="0" w:line="240" w:lineRule="auto"/>
        <w:jc w:val="center"/>
        <w:rPr>
          <w:rFonts w:ascii="Times New Roman" w:eastAsia="Times New Roman" w:hAnsi="Times New Roman" w:cs="Times New Roman"/>
          <w:sz w:val="24"/>
          <w:szCs w:val="24"/>
          <w:lang w:val="ru-RU" w:eastAsia="ru-RU"/>
        </w:rPr>
      </w:pPr>
    </w:p>
    <w:p w:rsidR="004426C1" w:rsidRPr="004426C1" w:rsidRDefault="004426C1" w:rsidP="004426C1">
      <w:pPr>
        <w:spacing w:after="0" w:line="240" w:lineRule="auto"/>
        <w:jc w:val="center"/>
        <w:textAlignment w:val="baseline"/>
        <w:rPr>
          <w:rFonts w:ascii="Times New Roman" w:eastAsia="Times New Roman" w:hAnsi="Times New Roman" w:cs="Times New Roman"/>
          <w:sz w:val="28"/>
          <w:szCs w:val="24"/>
          <w:lang w:val="ru-RU" w:eastAsia="ru-RU"/>
        </w:rPr>
      </w:pPr>
    </w:p>
    <w:p w:rsidR="004426C1" w:rsidRPr="004426C1" w:rsidRDefault="004426C1" w:rsidP="004426C1">
      <w:pPr>
        <w:spacing w:after="0" w:line="240" w:lineRule="auto"/>
        <w:jc w:val="center"/>
        <w:textAlignment w:val="baseline"/>
        <w:rPr>
          <w:rFonts w:ascii="Calibri" w:eastAsia="Times New Roman" w:hAnsi="Calibri" w:cs="Times New Roman"/>
          <w:sz w:val="12"/>
          <w:szCs w:val="12"/>
          <w:lang w:val="ru-RU" w:eastAsia="ru-RU"/>
        </w:rPr>
      </w:pPr>
      <w:r w:rsidRPr="004426C1">
        <w:rPr>
          <w:rFonts w:ascii="Times New Roman" w:eastAsia="Times New Roman" w:hAnsi="Times New Roman" w:cs="Times New Roman"/>
          <w:sz w:val="28"/>
          <w:szCs w:val="24"/>
          <w:lang w:val="ru-RU" w:eastAsia="ru-RU"/>
        </w:rPr>
        <w:t>Кафедра </w:t>
      </w:r>
      <w:r w:rsidRPr="004426C1">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4426C1" w:rsidRPr="004426C1" w:rsidRDefault="004426C1" w:rsidP="004426C1">
      <w:pPr>
        <w:spacing w:after="0" w:line="240" w:lineRule="auto"/>
        <w:jc w:val="center"/>
        <w:textAlignment w:val="baseline"/>
        <w:rPr>
          <w:rFonts w:ascii="Calibri" w:eastAsia="Times New Roman" w:hAnsi="Calibri" w:cs="Times New Roman"/>
          <w:sz w:val="12"/>
          <w:szCs w:val="12"/>
          <w:lang w:val="ru-RU" w:eastAsia="ru-RU"/>
        </w:rPr>
      </w:pPr>
      <w:r w:rsidRPr="004426C1">
        <w:rPr>
          <w:rFonts w:ascii="Times New Roman" w:eastAsia="Times New Roman" w:hAnsi="Times New Roman" w:cs="Times New Roman"/>
          <w:sz w:val="24"/>
          <w:szCs w:val="24"/>
          <w:vertAlign w:val="superscript"/>
          <w:lang w:val="ru-RU" w:eastAsia="ru-RU"/>
        </w:rPr>
        <w:t xml:space="preserve">                       </w:t>
      </w:r>
    </w:p>
    <w:p w:rsidR="004426C1" w:rsidRPr="004426C1" w:rsidRDefault="004426C1" w:rsidP="004426C1">
      <w:pPr>
        <w:spacing w:after="0" w:line="240" w:lineRule="auto"/>
        <w:jc w:val="center"/>
        <w:textAlignment w:val="baseline"/>
        <w:rPr>
          <w:rFonts w:ascii="Times New Roman" w:eastAsia="Times New Roman" w:hAnsi="Times New Roman" w:cs="Times New Roman"/>
          <w:b/>
          <w:bCs/>
          <w:sz w:val="36"/>
          <w:szCs w:val="24"/>
          <w:lang w:val="ru-RU" w:eastAsia="ru-RU"/>
        </w:rPr>
      </w:pPr>
    </w:p>
    <w:p w:rsidR="004426C1" w:rsidRPr="004426C1" w:rsidRDefault="004426C1" w:rsidP="004426C1">
      <w:pPr>
        <w:spacing w:after="0" w:line="240" w:lineRule="auto"/>
        <w:jc w:val="center"/>
        <w:textAlignment w:val="baseline"/>
        <w:rPr>
          <w:rFonts w:ascii="Times New Roman" w:eastAsia="Times New Roman" w:hAnsi="Times New Roman" w:cs="Times New Roman"/>
          <w:b/>
          <w:bCs/>
          <w:sz w:val="36"/>
          <w:szCs w:val="24"/>
          <w:lang w:val="ru-RU" w:eastAsia="ru-RU"/>
        </w:rPr>
      </w:pPr>
      <w:r w:rsidRPr="004426C1">
        <w:rPr>
          <w:rFonts w:ascii="Times New Roman" w:eastAsia="Times New Roman" w:hAnsi="Times New Roman" w:cs="Times New Roman"/>
          <w:b/>
          <w:bCs/>
          <w:sz w:val="36"/>
          <w:szCs w:val="24"/>
          <w:lang w:val="ru-RU" w:eastAsia="ru-RU"/>
        </w:rPr>
        <w:t>Темы для устного опроса</w:t>
      </w:r>
    </w:p>
    <w:p w:rsidR="004426C1" w:rsidRPr="004426C1" w:rsidRDefault="004426C1" w:rsidP="004426C1">
      <w:pPr>
        <w:spacing w:after="0" w:line="240" w:lineRule="auto"/>
        <w:jc w:val="center"/>
        <w:textAlignment w:val="baseline"/>
        <w:rPr>
          <w:rFonts w:ascii="Calibri" w:eastAsia="Times New Roman" w:hAnsi="Calibri" w:cs="Times New Roman"/>
          <w:sz w:val="12"/>
          <w:szCs w:val="12"/>
          <w:lang w:val="ru-RU" w:eastAsia="ru-RU"/>
        </w:rPr>
      </w:pPr>
    </w:p>
    <w:p w:rsidR="004426C1" w:rsidRPr="004426C1" w:rsidRDefault="004426C1" w:rsidP="004426C1">
      <w:pPr>
        <w:spacing w:after="0" w:line="240" w:lineRule="auto"/>
        <w:jc w:val="center"/>
        <w:textAlignment w:val="baseline"/>
        <w:rPr>
          <w:rFonts w:ascii="Times New Roman" w:eastAsia="Times New Roman" w:hAnsi="Times New Roman" w:cs="Times New Roman"/>
          <w:iCs/>
          <w:sz w:val="28"/>
          <w:szCs w:val="24"/>
          <w:lang w:val="ru-RU" w:eastAsia="ru-RU"/>
        </w:rPr>
      </w:pPr>
      <w:r w:rsidRPr="004426C1">
        <w:rPr>
          <w:rFonts w:ascii="Times New Roman" w:eastAsia="Times New Roman" w:hAnsi="Times New Roman" w:cs="Times New Roman"/>
          <w:sz w:val="28"/>
          <w:szCs w:val="24"/>
          <w:lang w:val="ru-RU" w:eastAsia="ru-RU"/>
        </w:rPr>
        <w:t>по дисциплине</w:t>
      </w:r>
      <w:r w:rsidRPr="004426C1">
        <w:rPr>
          <w:rFonts w:ascii="Times New Roman" w:eastAsia="Times New Roman" w:hAnsi="Times New Roman" w:cs="Times New Roman"/>
          <w:b/>
          <w:bCs/>
          <w:i/>
          <w:iCs/>
          <w:sz w:val="28"/>
          <w:szCs w:val="24"/>
          <w:lang w:val="ru-RU" w:eastAsia="ru-RU"/>
        </w:rPr>
        <w:t> </w:t>
      </w:r>
      <w:r w:rsidRPr="004426C1">
        <w:rPr>
          <w:rFonts w:ascii="Times New Roman" w:eastAsia="Times New Roman" w:hAnsi="Times New Roman" w:cs="Times New Roman"/>
          <w:sz w:val="24"/>
          <w:szCs w:val="24"/>
          <w:vertAlign w:val="superscript"/>
          <w:lang w:val="ru-RU" w:eastAsia="ru-RU"/>
        </w:rPr>
        <w:t> </w:t>
      </w:r>
      <w:r w:rsidRPr="004426C1">
        <w:rPr>
          <w:rFonts w:ascii="Times New Roman" w:eastAsia="Times New Roman" w:hAnsi="Times New Roman" w:cs="Times New Roman"/>
          <w:iCs/>
          <w:sz w:val="28"/>
          <w:szCs w:val="24"/>
          <w:lang w:val="ru-RU" w:eastAsia="ru-RU"/>
        </w:rPr>
        <w:t xml:space="preserve"> Культура речевого общения </w:t>
      </w:r>
    </w:p>
    <w:p w:rsidR="004426C1" w:rsidRPr="004426C1" w:rsidRDefault="004426C1" w:rsidP="004426C1">
      <w:pPr>
        <w:spacing w:after="0" w:line="240" w:lineRule="auto"/>
        <w:jc w:val="center"/>
        <w:textAlignment w:val="baseline"/>
        <w:rPr>
          <w:rFonts w:ascii="Calibri" w:eastAsia="Times New Roman" w:hAnsi="Calibri" w:cs="Times New Roman"/>
          <w:sz w:val="12"/>
          <w:szCs w:val="12"/>
          <w:lang w:val="ru-RU" w:eastAsia="ru-RU"/>
        </w:rPr>
      </w:pPr>
      <w:r w:rsidRPr="004426C1">
        <w:rPr>
          <w:rFonts w:ascii="Times New Roman" w:eastAsia="Times New Roman" w:hAnsi="Times New Roman" w:cs="Times New Roman"/>
          <w:iCs/>
          <w:sz w:val="28"/>
          <w:szCs w:val="24"/>
          <w:lang w:val="ru-RU" w:eastAsia="ru-RU"/>
        </w:rPr>
        <w:t>китайского языка</w:t>
      </w:r>
    </w:p>
    <w:p w:rsidR="004426C1" w:rsidRPr="004426C1" w:rsidRDefault="004426C1" w:rsidP="004426C1">
      <w:pPr>
        <w:spacing w:after="0" w:line="240" w:lineRule="auto"/>
        <w:jc w:val="center"/>
        <w:textAlignment w:val="baseline"/>
        <w:rPr>
          <w:rFonts w:ascii="Calibri" w:eastAsia="Times New Roman" w:hAnsi="Calibri" w:cs="Times New Roman"/>
          <w:sz w:val="12"/>
          <w:szCs w:val="12"/>
          <w:lang w:val="ru-RU" w:eastAsia="ru-RU"/>
        </w:rPr>
      </w:pPr>
      <w:r w:rsidRPr="004426C1">
        <w:rPr>
          <w:rFonts w:ascii="Times New Roman" w:eastAsia="Times New Roman" w:hAnsi="Times New Roman" w:cs="Times New Roman"/>
          <w:sz w:val="24"/>
          <w:szCs w:val="24"/>
          <w:vertAlign w:val="superscript"/>
          <w:lang w:val="ru-RU" w:eastAsia="ru-RU"/>
        </w:rPr>
        <w:t xml:space="preserve">                                       </w:t>
      </w:r>
    </w:p>
    <w:p w:rsidR="004426C1" w:rsidRPr="004426C1" w:rsidRDefault="004426C1" w:rsidP="004426C1">
      <w:pPr>
        <w:spacing w:after="0" w:line="240" w:lineRule="auto"/>
        <w:textAlignment w:val="baseline"/>
        <w:rPr>
          <w:rFonts w:ascii="Calibri" w:eastAsia="Times New Roman" w:hAnsi="Calibri" w:cs="Times New Roman"/>
          <w:sz w:val="24"/>
          <w:szCs w:val="24"/>
          <w:lang w:val="ru-RU" w:eastAsia="ru-RU"/>
        </w:rPr>
      </w:pPr>
      <w:r w:rsidRPr="004426C1">
        <w:rPr>
          <w:rFonts w:ascii="Times New Roman" w:eastAsia="Times New Roman" w:hAnsi="Times New Roman" w:cs="Times New Roman"/>
          <w:sz w:val="24"/>
          <w:szCs w:val="24"/>
          <w:lang w:val="ru-RU" w:eastAsia="ru-RU"/>
        </w:rPr>
        <w:t> </w:t>
      </w:r>
    </w:p>
    <w:p w:rsidR="004426C1" w:rsidRPr="00C051A7" w:rsidRDefault="004426C1" w:rsidP="004426C1">
      <w:pPr>
        <w:spacing w:after="0" w:line="240" w:lineRule="auto"/>
        <w:textAlignment w:val="baseline"/>
        <w:rPr>
          <w:rFonts w:ascii="Times New Roman" w:eastAsia="Times New Roman" w:hAnsi="Times New Roman" w:cs="Times New Roman"/>
          <w:sz w:val="26"/>
          <w:szCs w:val="26"/>
          <w:lang w:val="ru-RU" w:eastAsia="ru-RU"/>
        </w:rPr>
      </w:pPr>
      <w:r w:rsidRPr="00C051A7">
        <w:rPr>
          <w:rFonts w:ascii="Times New Roman" w:eastAsia="Times New Roman" w:hAnsi="Times New Roman" w:cs="Times New Roman"/>
          <w:b/>
          <w:bCs/>
          <w:sz w:val="26"/>
          <w:szCs w:val="26"/>
          <w:lang w:val="ru-RU" w:eastAsia="ru-RU"/>
        </w:rPr>
        <w:t xml:space="preserve">Модуль 1. </w:t>
      </w:r>
      <w:r w:rsidRPr="00C051A7">
        <w:rPr>
          <w:rFonts w:ascii="Times New Roman" w:eastAsia="Times New Roman" w:hAnsi="Times New Roman" w:cs="Times New Roman"/>
          <w:sz w:val="26"/>
          <w:szCs w:val="26"/>
          <w:lang w:val="ru-RU" w:eastAsia="ru-RU"/>
        </w:rPr>
        <w:t>Языковая и речевая норма</w:t>
      </w:r>
    </w:p>
    <w:p w:rsidR="004426C1" w:rsidRPr="00C051A7" w:rsidRDefault="004426C1" w:rsidP="004426C1">
      <w:pPr>
        <w:spacing w:after="0" w:line="240" w:lineRule="auto"/>
        <w:textAlignment w:val="baseline"/>
        <w:rPr>
          <w:rFonts w:ascii="Calibri" w:eastAsia="Times New Roman" w:hAnsi="Calibri" w:cs="Times New Roman"/>
          <w:sz w:val="26"/>
          <w:szCs w:val="26"/>
          <w:lang w:val="ru-RU" w:eastAsia="ru-RU"/>
        </w:rPr>
      </w:pPr>
    </w:p>
    <w:p w:rsidR="004426C1" w:rsidRPr="00C051A7" w:rsidRDefault="004426C1" w:rsidP="004426C1">
      <w:pPr>
        <w:numPr>
          <w:ilvl w:val="0"/>
          <w:numId w:val="26"/>
        </w:numPr>
        <w:spacing w:after="0" w:line="240" w:lineRule="auto"/>
        <w:contextualSpacing/>
        <w:jc w:val="both"/>
        <w:textAlignment w:val="baseline"/>
        <w:rPr>
          <w:rFonts w:ascii="Times New Roman" w:eastAsia="Times New Roman" w:hAnsi="Times New Roman" w:cs="Times New Roman"/>
          <w:b/>
          <w:bCs/>
          <w:sz w:val="26"/>
          <w:szCs w:val="26"/>
          <w:lang w:val="ru-RU" w:eastAsia="ru-RU"/>
        </w:rPr>
      </w:pPr>
      <w:r w:rsidRPr="00C051A7">
        <w:rPr>
          <w:rFonts w:ascii="Times New Roman" w:eastAsia="Times New Roman" w:hAnsi="Times New Roman" w:cs="Times New Roman"/>
          <w:sz w:val="26"/>
          <w:szCs w:val="26"/>
          <w:lang w:val="ru-RU" w:eastAsia="ru-RU"/>
        </w:rPr>
        <w:t>Типы интонации.  Пауза и ее типы. Интонационные модели предложений: утвердительное, отрицательное, вопросительное. Интонация как способ эмоционального и логического выделения. Просодические и лексические средства выражения согласия, несогласия, уверенности, неуверенности, ободрения.</w:t>
      </w:r>
    </w:p>
    <w:p w:rsidR="004426C1" w:rsidRPr="00C051A7" w:rsidRDefault="004426C1" w:rsidP="004426C1">
      <w:pPr>
        <w:numPr>
          <w:ilvl w:val="0"/>
          <w:numId w:val="26"/>
        </w:numPr>
        <w:spacing w:after="0" w:line="240" w:lineRule="auto"/>
        <w:contextualSpacing/>
        <w:jc w:val="both"/>
        <w:textAlignment w:val="baseline"/>
        <w:rPr>
          <w:rFonts w:ascii="Times New Roman" w:eastAsia="Times New Roman" w:hAnsi="Times New Roman" w:cs="Times New Roman"/>
          <w:b/>
          <w:bCs/>
          <w:sz w:val="26"/>
          <w:szCs w:val="26"/>
          <w:lang w:val="ru-RU" w:eastAsia="ru-RU"/>
        </w:rPr>
      </w:pPr>
      <w:r w:rsidRPr="00C051A7">
        <w:rPr>
          <w:rFonts w:ascii="Times New Roman" w:eastAsia="Times New Roman" w:hAnsi="Times New Roman" w:cs="Times New Roman"/>
          <w:sz w:val="26"/>
          <w:szCs w:val="26"/>
          <w:lang w:val="ru-RU" w:eastAsia="ru-RU"/>
        </w:rPr>
        <w:t xml:space="preserve">Коммуникативный акт. Интонационные модели предложений в различных ситуациях общения. </w:t>
      </w:r>
      <w:r w:rsidRPr="00C051A7">
        <w:rPr>
          <w:rFonts w:ascii="Times New Roman" w:eastAsia="SimSun" w:hAnsi="Times New Roman" w:cs="Times New Roman"/>
          <w:sz w:val="26"/>
          <w:szCs w:val="26"/>
          <w:lang w:val="ru-RU" w:eastAsia="ru-RU"/>
        </w:rPr>
        <w:t xml:space="preserve">Подтекст как особая лингвистическая категория. </w:t>
      </w:r>
      <w:r w:rsidRPr="00C051A7">
        <w:rPr>
          <w:rFonts w:ascii="Times New Roman" w:eastAsia="Times New Roman" w:hAnsi="Times New Roman" w:cs="Times New Roman"/>
          <w:sz w:val="26"/>
          <w:szCs w:val="26"/>
          <w:lang w:val="ru-RU" w:eastAsia="ru-RU"/>
        </w:rPr>
        <w:t>Коммуникативные качества речи (фактическая и смысловая точность, логичность речи, понятность речи, чистота речи, лексическое богатство русского языка).</w:t>
      </w:r>
    </w:p>
    <w:p w:rsidR="004426C1" w:rsidRPr="00C051A7" w:rsidRDefault="004426C1" w:rsidP="004426C1">
      <w:pPr>
        <w:numPr>
          <w:ilvl w:val="0"/>
          <w:numId w:val="26"/>
        </w:numPr>
        <w:spacing w:after="0" w:line="240" w:lineRule="auto"/>
        <w:contextualSpacing/>
        <w:jc w:val="both"/>
        <w:textAlignment w:val="baseline"/>
        <w:rPr>
          <w:rFonts w:ascii="Times New Roman" w:eastAsia="Times New Roman" w:hAnsi="Times New Roman" w:cs="Times New Roman"/>
          <w:b/>
          <w:bCs/>
          <w:sz w:val="26"/>
          <w:szCs w:val="26"/>
          <w:lang w:val="ru-RU" w:eastAsia="ru-RU"/>
        </w:rPr>
      </w:pPr>
      <w:r w:rsidRPr="00C051A7">
        <w:rPr>
          <w:rFonts w:ascii="Times New Roman" w:eastAsia="Times New Roman" w:hAnsi="Times New Roman" w:cs="Times New Roman"/>
          <w:sz w:val="26"/>
          <w:szCs w:val="26"/>
          <w:lang w:val="ru-RU" w:eastAsia="ru-RU"/>
        </w:rPr>
        <w:t>Основные правила  ораторской речи. Виды тропов. Метафорические средства языка. Контаминация фразеологизмов. Использование «крылатых слов». Стилистические ресурсы фразеологии.</w:t>
      </w:r>
    </w:p>
    <w:p w:rsidR="004426C1" w:rsidRPr="00C051A7" w:rsidRDefault="004426C1" w:rsidP="004426C1">
      <w:pPr>
        <w:numPr>
          <w:ilvl w:val="0"/>
          <w:numId w:val="26"/>
        </w:numPr>
        <w:spacing w:after="0" w:line="240" w:lineRule="auto"/>
        <w:contextualSpacing/>
        <w:jc w:val="both"/>
        <w:textAlignment w:val="baseline"/>
        <w:rPr>
          <w:rFonts w:ascii="Times New Roman" w:eastAsia="Times New Roman" w:hAnsi="Times New Roman" w:cs="Times New Roman"/>
          <w:b/>
          <w:bCs/>
          <w:sz w:val="26"/>
          <w:szCs w:val="26"/>
          <w:lang w:val="ru-RU" w:eastAsia="ru-RU"/>
        </w:rPr>
      </w:pPr>
      <w:r w:rsidRPr="00C051A7">
        <w:rPr>
          <w:rFonts w:ascii="Times New Roman" w:eastAsia="Times New Roman" w:hAnsi="Times New Roman" w:cs="Times New Roman"/>
          <w:sz w:val="26"/>
          <w:szCs w:val="26"/>
          <w:lang w:val="ru-RU" w:eastAsia="ru-RU"/>
        </w:rPr>
        <w:t>Принципы речевой коммуникации на китайском языке и условия ее эффективности (особенности устной научной речи, научная дискуссия, взаимодействие оратора и аудитории). Суффиксы и окончания – грамматические средства формирования речевых стилей. Синтаксические нормы. Стилистические ресурсы синтаксиса. Порядок слов в предложении. Согласование, управление. Причастный, деепричастный оборот. Отглагольное существительное. Однородные члены предложения.</w:t>
      </w:r>
    </w:p>
    <w:p w:rsidR="004426C1" w:rsidRPr="00C051A7" w:rsidRDefault="004426C1" w:rsidP="004426C1">
      <w:pPr>
        <w:spacing w:after="0" w:line="240" w:lineRule="auto"/>
        <w:ind w:left="720"/>
        <w:contextualSpacing/>
        <w:jc w:val="both"/>
        <w:textAlignment w:val="baseline"/>
        <w:rPr>
          <w:rFonts w:ascii="Times New Roman" w:eastAsia="Times New Roman" w:hAnsi="Times New Roman" w:cs="Times New Roman"/>
          <w:b/>
          <w:bCs/>
          <w:sz w:val="26"/>
          <w:szCs w:val="26"/>
          <w:lang w:val="ru-RU" w:eastAsia="ru-RU"/>
        </w:rPr>
      </w:pPr>
    </w:p>
    <w:p w:rsidR="004426C1" w:rsidRPr="00C051A7" w:rsidRDefault="004426C1" w:rsidP="004426C1">
      <w:pPr>
        <w:spacing w:after="0" w:line="240" w:lineRule="auto"/>
        <w:jc w:val="both"/>
        <w:textAlignment w:val="baseline"/>
        <w:rPr>
          <w:rFonts w:ascii="Calibri" w:eastAsia="Times New Roman" w:hAnsi="Calibri" w:cs="Times New Roman"/>
          <w:sz w:val="26"/>
          <w:szCs w:val="26"/>
          <w:lang w:val="ru-RU" w:eastAsia="ru-RU"/>
        </w:rPr>
      </w:pPr>
      <w:r w:rsidRPr="00C051A7">
        <w:rPr>
          <w:rFonts w:ascii="Times New Roman" w:eastAsia="Times New Roman" w:hAnsi="Times New Roman" w:cs="Times New Roman"/>
          <w:b/>
          <w:bCs/>
          <w:sz w:val="26"/>
          <w:szCs w:val="26"/>
          <w:lang w:val="ru-RU" w:eastAsia="ru-RU"/>
        </w:rPr>
        <w:t>Модуль 2. Культурологические проблемы речевой деятельности</w:t>
      </w:r>
    </w:p>
    <w:p w:rsidR="004426C1" w:rsidRPr="00C051A7" w:rsidRDefault="004426C1" w:rsidP="004426C1">
      <w:pPr>
        <w:spacing w:after="0" w:line="240" w:lineRule="auto"/>
        <w:jc w:val="both"/>
        <w:textAlignment w:val="baseline"/>
        <w:rPr>
          <w:rFonts w:ascii="Times New Roman" w:eastAsia="Times New Roman" w:hAnsi="Times New Roman" w:cs="Times New Roman"/>
          <w:b/>
          <w:bCs/>
          <w:sz w:val="26"/>
          <w:szCs w:val="26"/>
          <w:lang w:val="ru-RU" w:eastAsia="ru-RU"/>
        </w:rPr>
      </w:pPr>
    </w:p>
    <w:p w:rsidR="004426C1" w:rsidRPr="00C051A7" w:rsidRDefault="004426C1" w:rsidP="004426C1">
      <w:pPr>
        <w:numPr>
          <w:ilvl w:val="0"/>
          <w:numId w:val="28"/>
        </w:numPr>
        <w:spacing w:after="0" w:line="240" w:lineRule="auto"/>
        <w:contextualSpacing/>
        <w:jc w:val="both"/>
        <w:textAlignment w:val="baseline"/>
        <w:rPr>
          <w:rFonts w:ascii="Times New Roman" w:eastAsia="Times New Roman" w:hAnsi="Times New Roman" w:cs="Times New Roman"/>
          <w:bCs/>
          <w:sz w:val="26"/>
          <w:szCs w:val="26"/>
          <w:lang w:val="ru-RU" w:eastAsia="ru-RU"/>
        </w:rPr>
      </w:pPr>
      <w:r w:rsidRPr="00C051A7">
        <w:rPr>
          <w:rFonts w:ascii="Times New Roman" w:eastAsia="Times New Roman" w:hAnsi="Times New Roman" w:cs="Times New Roman"/>
          <w:bCs/>
          <w:sz w:val="26"/>
          <w:szCs w:val="26"/>
          <w:lang w:val="ru-RU" w:eastAsia="ru-RU"/>
        </w:rPr>
        <w:t>Лексические и грамматические нормы языка. Грамматическая норма. Стилистические ресурсы морфологии. Стилистика словообразования. Узуальная норма. Использование суффиксов в вежливой речи. Многозначность. Синонимы. Омонимы. Паронимы. Антонимы.</w:t>
      </w:r>
    </w:p>
    <w:p w:rsidR="004426C1" w:rsidRPr="00C051A7" w:rsidRDefault="004426C1" w:rsidP="004426C1">
      <w:pPr>
        <w:numPr>
          <w:ilvl w:val="0"/>
          <w:numId w:val="28"/>
        </w:numPr>
        <w:spacing w:after="0" w:line="240" w:lineRule="auto"/>
        <w:contextualSpacing/>
        <w:jc w:val="both"/>
        <w:textAlignment w:val="baseline"/>
        <w:rPr>
          <w:rFonts w:ascii="Times New Roman" w:eastAsia="Times New Roman" w:hAnsi="Times New Roman" w:cs="Times New Roman"/>
          <w:bCs/>
          <w:sz w:val="26"/>
          <w:szCs w:val="26"/>
          <w:lang w:val="ru-RU" w:eastAsia="ru-RU"/>
        </w:rPr>
      </w:pPr>
      <w:r w:rsidRPr="00C051A7">
        <w:rPr>
          <w:rFonts w:ascii="Times New Roman" w:eastAsia="Times New Roman" w:hAnsi="Times New Roman" w:cs="Times New Roman"/>
          <w:bCs/>
          <w:sz w:val="26"/>
          <w:szCs w:val="26"/>
          <w:lang w:val="ru-RU" w:eastAsia="ru-RU"/>
        </w:rPr>
        <w:t xml:space="preserve">Особенности разговорной речи. Диалогическая речь. Лексические и грамматические средства выражения отказа и согласия в речи.  Субъективные речевые характеристики коммуникантов.  </w:t>
      </w:r>
    </w:p>
    <w:p w:rsidR="004426C1" w:rsidRPr="00C051A7" w:rsidRDefault="004426C1" w:rsidP="004426C1">
      <w:pPr>
        <w:numPr>
          <w:ilvl w:val="0"/>
          <w:numId w:val="28"/>
        </w:numPr>
        <w:spacing w:after="0" w:line="240" w:lineRule="auto"/>
        <w:contextualSpacing/>
        <w:jc w:val="both"/>
        <w:textAlignment w:val="baseline"/>
        <w:rPr>
          <w:rFonts w:ascii="Times New Roman" w:eastAsia="Times New Roman" w:hAnsi="Times New Roman" w:cs="Times New Roman"/>
          <w:bCs/>
          <w:sz w:val="26"/>
          <w:szCs w:val="26"/>
          <w:lang w:val="ru-RU" w:eastAsia="ru-RU"/>
        </w:rPr>
      </w:pPr>
      <w:r w:rsidRPr="00C051A7">
        <w:rPr>
          <w:rFonts w:ascii="Times New Roman" w:eastAsia="Times New Roman" w:hAnsi="Times New Roman" w:cs="Times New Roman"/>
          <w:bCs/>
          <w:sz w:val="26"/>
          <w:szCs w:val="26"/>
          <w:lang w:val="ru-RU" w:eastAsia="ru-RU"/>
        </w:rPr>
        <w:t>Формулы обращений и формулы поддержания разговора по телефону. Неологизмы и их употребление в речи. Семантика. Заимствования. Изменение сферы употребления слов. Многозначность слов в речи.</w:t>
      </w:r>
    </w:p>
    <w:p w:rsidR="004426C1" w:rsidRPr="004426C1" w:rsidRDefault="004426C1" w:rsidP="004426C1">
      <w:pPr>
        <w:numPr>
          <w:ilvl w:val="0"/>
          <w:numId w:val="28"/>
        </w:numPr>
        <w:spacing w:after="0" w:line="240" w:lineRule="auto"/>
        <w:contextualSpacing/>
        <w:jc w:val="both"/>
        <w:textAlignment w:val="baseline"/>
        <w:rPr>
          <w:rFonts w:ascii="Times New Roman" w:eastAsia="Times New Roman" w:hAnsi="Times New Roman" w:cs="Times New Roman"/>
          <w:bCs/>
          <w:sz w:val="26"/>
          <w:szCs w:val="26"/>
          <w:lang w:val="ru-RU" w:eastAsia="ru-RU"/>
        </w:rPr>
      </w:pPr>
      <w:r w:rsidRPr="00C051A7">
        <w:rPr>
          <w:rFonts w:ascii="Times New Roman" w:eastAsia="Times New Roman" w:hAnsi="Times New Roman" w:cs="Times New Roman"/>
          <w:bCs/>
          <w:sz w:val="26"/>
          <w:szCs w:val="26"/>
          <w:lang w:val="ru-RU" w:eastAsia="ru-RU"/>
        </w:rPr>
        <w:t>Литературно-разговорный стиль и разговорно-бытовой (обиходно-разговорный) стили речи. Просторечные и жаргонные средства речи. Невербальные средства речи.</w:t>
      </w:r>
      <w:r w:rsidRPr="004426C1">
        <w:rPr>
          <w:rFonts w:ascii="Times New Roman" w:eastAsia="Times New Roman" w:hAnsi="Times New Roman" w:cs="Times New Roman"/>
          <w:bCs/>
          <w:sz w:val="26"/>
          <w:szCs w:val="26"/>
          <w:lang w:val="ru-RU" w:eastAsia="ru-RU"/>
        </w:rPr>
        <w:t xml:space="preserve"> Жестикуляция: ритмические, указательные, эмоциональные, изобразительные, символические жесты.  Культура общения по телефону.</w:t>
      </w:r>
    </w:p>
    <w:p w:rsidR="004426C1" w:rsidRPr="004426C1" w:rsidRDefault="004426C1" w:rsidP="004426C1">
      <w:pPr>
        <w:numPr>
          <w:ilvl w:val="0"/>
          <w:numId w:val="28"/>
        </w:numPr>
        <w:spacing w:after="0" w:line="240" w:lineRule="auto"/>
        <w:contextualSpacing/>
        <w:jc w:val="both"/>
        <w:textAlignment w:val="baseline"/>
        <w:rPr>
          <w:rFonts w:ascii="Times New Roman" w:eastAsia="Times New Roman" w:hAnsi="Times New Roman" w:cs="Times New Roman"/>
          <w:bCs/>
          <w:sz w:val="26"/>
          <w:szCs w:val="26"/>
          <w:lang w:val="ru-RU" w:eastAsia="ru-RU"/>
        </w:rPr>
      </w:pPr>
      <w:r w:rsidRPr="004426C1">
        <w:rPr>
          <w:rFonts w:ascii="Times New Roman" w:eastAsia="Times New Roman" w:hAnsi="Times New Roman" w:cs="Times New Roman"/>
          <w:bCs/>
          <w:sz w:val="26"/>
          <w:szCs w:val="26"/>
          <w:lang w:val="ru-RU" w:eastAsia="ru-RU"/>
        </w:rPr>
        <w:t>Лексико-стилистические средства научной речи.  Официально-деловой стиль речи. Особенности официально-делового стиля речи китайского языка (лингвистические и экстралингвистические особенности, канцелярит). Правила оформления служебной документации (заявление, служебная записка, контракт, служебное письмо, автобиография, резюме).</w:t>
      </w:r>
    </w:p>
    <w:p w:rsidR="004426C1" w:rsidRPr="004426C1" w:rsidRDefault="004426C1" w:rsidP="004426C1">
      <w:pPr>
        <w:numPr>
          <w:ilvl w:val="0"/>
          <w:numId w:val="28"/>
        </w:numPr>
        <w:spacing w:after="0" w:line="240" w:lineRule="auto"/>
        <w:contextualSpacing/>
        <w:jc w:val="both"/>
        <w:textAlignment w:val="baseline"/>
        <w:rPr>
          <w:rFonts w:ascii="Times New Roman" w:eastAsia="Times New Roman" w:hAnsi="Times New Roman" w:cs="Times New Roman"/>
          <w:bCs/>
          <w:sz w:val="26"/>
          <w:szCs w:val="26"/>
          <w:lang w:val="ru-RU" w:eastAsia="ru-RU"/>
        </w:rPr>
      </w:pPr>
      <w:r w:rsidRPr="004426C1">
        <w:rPr>
          <w:rFonts w:ascii="Times New Roman" w:eastAsia="Times New Roman" w:hAnsi="Times New Roman" w:cs="Times New Roman"/>
          <w:bCs/>
          <w:sz w:val="26"/>
          <w:szCs w:val="26"/>
          <w:lang w:val="ru-RU" w:eastAsia="ru-RU"/>
        </w:rPr>
        <w:t>Лексические и экстралингвистические знания как фактор успешного речевого общения на китайском языке. Формулы обращения, знакомства, приветствия, приглашения, поздравления. Этикетные формулы сочувствия, утешения. Этикетные средства для выражения  отказа, замечания, предупреждения, просьбы. Лексические средства выражения  согласия и благодарности. Формулы обращения.</w:t>
      </w:r>
    </w:p>
    <w:p w:rsidR="004426C1" w:rsidRPr="004426C1" w:rsidRDefault="004426C1" w:rsidP="004426C1">
      <w:pPr>
        <w:spacing w:after="0" w:line="240" w:lineRule="auto"/>
        <w:textAlignment w:val="baseline"/>
        <w:rPr>
          <w:rFonts w:ascii="Times New Roman" w:eastAsia="Times New Roman" w:hAnsi="Times New Roman" w:cs="Times New Roman"/>
          <w:b/>
          <w:bCs/>
          <w:sz w:val="26"/>
          <w:szCs w:val="26"/>
          <w:lang w:val="ru-RU" w:eastAsia="ru-RU"/>
        </w:rPr>
      </w:pPr>
    </w:p>
    <w:p w:rsidR="004426C1" w:rsidRPr="004426C1" w:rsidRDefault="004426C1" w:rsidP="004426C1">
      <w:pPr>
        <w:spacing w:after="0" w:line="240" w:lineRule="auto"/>
        <w:textAlignment w:val="baseline"/>
        <w:rPr>
          <w:rFonts w:ascii="Calibri" w:eastAsia="Times New Roman" w:hAnsi="Calibri" w:cs="Times New Roman"/>
          <w:sz w:val="26"/>
          <w:szCs w:val="26"/>
          <w:lang w:val="ru-RU" w:eastAsia="ru-RU"/>
        </w:rPr>
      </w:pPr>
      <w:r w:rsidRPr="004426C1">
        <w:rPr>
          <w:rFonts w:ascii="Times New Roman" w:eastAsia="Times New Roman" w:hAnsi="Times New Roman" w:cs="Times New Roman"/>
          <w:b/>
          <w:bCs/>
          <w:sz w:val="26"/>
          <w:szCs w:val="26"/>
          <w:lang w:val="ru-RU" w:eastAsia="ru-RU"/>
        </w:rPr>
        <w:t>Критерии оценки:</w:t>
      </w:r>
      <w:r w:rsidRPr="004426C1">
        <w:rPr>
          <w:rFonts w:ascii="Times New Roman" w:eastAsia="Times New Roman" w:hAnsi="Times New Roman" w:cs="Times New Roman"/>
          <w:sz w:val="26"/>
          <w:szCs w:val="26"/>
          <w:lang w:val="ru-RU" w:eastAsia="ru-RU"/>
        </w:rPr>
        <w:t> </w:t>
      </w:r>
    </w:p>
    <w:p w:rsidR="004426C1" w:rsidRPr="004426C1" w:rsidRDefault="004426C1" w:rsidP="004426C1">
      <w:pPr>
        <w:spacing w:after="0" w:line="240" w:lineRule="auto"/>
        <w:textAlignment w:val="baseline"/>
        <w:rPr>
          <w:rFonts w:ascii="Calibri" w:eastAsia="Times New Roman" w:hAnsi="Calibri" w:cs="Times New Roman"/>
          <w:sz w:val="26"/>
          <w:szCs w:val="26"/>
          <w:lang w:val="ru-RU" w:eastAsia="ru-RU"/>
        </w:rPr>
      </w:pPr>
      <w:r w:rsidRPr="004426C1">
        <w:rPr>
          <w:rFonts w:ascii="Times New Roman" w:eastAsia="Times New Roman" w:hAnsi="Times New Roman" w:cs="Times New Roman"/>
          <w:sz w:val="26"/>
          <w:szCs w:val="26"/>
          <w:lang w:val="ru-RU" w:eastAsia="ru-RU"/>
        </w:rPr>
        <w:t> </w:t>
      </w:r>
    </w:p>
    <w:p w:rsidR="004426C1" w:rsidRPr="004426C1" w:rsidRDefault="004426C1" w:rsidP="004426C1">
      <w:pPr>
        <w:numPr>
          <w:ilvl w:val="0"/>
          <w:numId w:val="4"/>
        </w:numPr>
        <w:spacing w:after="0" w:line="240" w:lineRule="auto"/>
        <w:jc w:val="both"/>
        <w:textAlignment w:val="baseline"/>
        <w:rPr>
          <w:rFonts w:ascii="Calibri" w:eastAsia="Times New Roman" w:hAnsi="Calibri" w:cs="Times New Roman"/>
          <w:sz w:val="26"/>
          <w:szCs w:val="26"/>
          <w:lang w:val="ru-RU" w:eastAsia="ru-RU"/>
        </w:rPr>
      </w:pPr>
      <w:r w:rsidRPr="004426C1">
        <w:rPr>
          <w:rFonts w:ascii="Times New Roman" w:eastAsia="Times New Roman" w:hAnsi="Times New Roman" w:cs="Times New Roman"/>
          <w:sz w:val="26"/>
          <w:szCs w:val="26"/>
          <w:lang w:val="ru-RU" w:eastAsia="ru-RU"/>
        </w:rPr>
        <w:t>оценка «отлично» выставляется студенту, если информация по теме вопроса изложена точно, верно, последовательно; были изучены источники основной и дополнительной литературы; были приведены собственные примеры; </w:t>
      </w:r>
    </w:p>
    <w:p w:rsidR="004426C1" w:rsidRPr="004426C1" w:rsidRDefault="004426C1" w:rsidP="004426C1">
      <w:pPr>
        <w:numPr>
          <w:ilvl w:val="0"/>
          <w:numId w:val="4"/>
        </w:numPr>
        <w:spacing w:after="0" w:line="240" w:lineRule="auto"/>
        <w:jc w:val="both"/>
        <w:textAlignment w:val="baseline"/>
        <w:rPr>
          <w:rFonts w:ascii="Calibri" w:eastAsia="Times New Roman" w:hAnsi="Calibri" w:cs="Times New Roman"/>
          <w:sz w:val="26"/>
          <w:szCs w:val="26"/>
          <w:lang w:val="ru-RU" w:eastAsia="ru-RU"/>
        </w:rPr>
      </w:pPr>
      <w:r w:rsidRPr="004426C1">
        <w:rPr>
          <w:rFonts w:ascii="Times New Roman" w:eastAsia="Times New Roman" w:hAnsi="Times New Roman" w:cs="Times New Roman"/>
          <w:sz w:val="26"/>
          <w:szCs w:val="26"/>
          <w:lang w:val="ru-RU" w:eastAsia="ru-RU"/>
        </w:rPr>
        <w:t>оценка «хорошо» выставляется студенту, если информация по теме вопроса в целом изложена верно, однако допущены отдельные неточности; изучены основные источники литературы, приведены примеры; </w:t>
      </w:r>
    </w:p>
    <w:p w:rsidR="004426C1" w:rsidRPr="004426C1" w:rsidRDefault="004426C1" w:rsidP="004426C1">
      <w:pPr>
        <w:numPr>
          <w:ilvl w:val="0"/>
          <w:numId w:val="4"/>
        </w:numPr>
        <w:spacing w:after="0" w:line="240" w:lineRule="auto"/>
        <w:jc w:val="both"/>
        <w:textAlignment w:val="baseline"/>
        <w:rPr>
          <w:rFonts w:ascii="Calibri" w:eastAsia="Times New Roman" w:hAnsi="Calibri" w:cs="Times New Roman"/>
          <w:sz w:val="26"/>
          <w:szCs w:val="26"/>
          <w:lang w:val="ru-RU" w:eastAsia="ru-RU"/>
        </w:rPr>
      </w:pPr>
      <w:r w:rsidRPr="004426C1">
        <w:rPr>
          <w:rFonts w:ascii="Times New Roman" w:eastAsia="Times New Roman" w:hAnsi="Times New Roman" w:cs="Times New Roman"/>
          <w:sz w:val="26"/>
          <w:szCs w:val="26"/>
          <w:lang w:val="ru-RU" w:eastAsia="ru-RU"/>
        </w:rPr>
        <w:t>оценка «удовлетворительно» выставляется студенту, если информация по теме вопроса передана лишь частично и с искажениями, использован только один источник данных; </w:t>
      </w:r>
    </w:p>
    <w:p w:rsidR="004426C1" w:rsidRPr="004426C1" w:rsidRDefault="004426C1" w:rsidP="004426C1">
      <w:pPr>
        <w:numPr>
          <w:ilvl w:val="0"/>
          <w:numId w:val="4"/>
        </w:numPr>
        <w:spacing w:after="0" w:line="240" w:lineRule="auto"/>
        <w:jc w:val="both"/>
        <w:textAlignment w:val="baseline"/>
        <w:rPr>
          <w:rFonts w:ascii="Calibri" w:eastAsia="Times New Roman" w:hAnsi="Calibri" w:cs="Times New Roman"/>
          <w:sz w:val="26"/>
          <w:szCs w:val="26"/>
          <w:lang w:val="ru-RU" w:eastAsia="ru-RU"/>
        </w:rPr>
      </w:pPr>
      <w:r w:rsidRPr="004426C1">
        <w:rPr>
          <w:rFonts w:ascii="Times New Roman" w:eastAsia="Times New Roman" w:hAnsi="Times New Roman" w:cs="Times New Roman"/>
          <w:sz w:val="26"/>
          <w:szCs w:val="26"/>
          <w:lang w:val="ru-RU" w:eastAsia="ru-RU"/>
        </w:rPr>
        <w:t>оценка «неудовлетворительно» выставляется студенту, если информация передана частично и со значительными искажениями, допущены существенные ошибки, не было приведено примеров; либо отказ от ответа.</w:t>
      </w: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6"/>
          <w:szCs w:val="26"/>
          <w:lang w:val="ru-RU" w:eastAsia="ru-RU"/>
        </w:rPr>
      </w:pPr>
    </w:p>
    <w:p w:rsidR="004426C1" w:rsidRPr="004426C1" w:rsidRDefault="004426C1" w:rsidP="004426C1">
      <w:pPr>
        <w:spacing w:after="0" w:line="240" w:lineRule="auto"/>
        <w:textAlignment w:val="baseline"/>
        <w:rPr>
          <w:rFonts w:ascii="Calibri" w:eastAsia="Times New Roman" w:hAnsi="Calibri" w:cs="Times New Roman"/>
          <w:sz w:val="26"/>
          <w:szCs w:val="26"/>
          <w:lang w:val="ru-RU" w:eastAsia="ru-RU"/>
        </w:rPr>
      </w:pPr>
      <w:r w:rsidRPr="004426C1">
        <w:rPr>
          <w:rFonts w:ascii="Times New Roman" w:eastAsia="Times New Roman" w:hAnsi="Times New Roman" w:cs="Times New Roman"/>
          <w:sz w:val="26"/>
          <w:szCs w:val="26"/>
          <w:lang w:val="ru-RU" w:eastAsia="ru-RU"/>
        </w:rPr>
        <w:t>Сост</w:t>
      </w:r>
      <w:r>
        <w:rPr>
          <w:rFonts w:ascii="Times New Roman" w:eastAsia="Times New Roman" w:hAnsi="Times New Roman" w:cs="Times New Roman"/>
          <w:sz w:val="26"/>
          <w:szCs w:val="26"/>
          <w:lang w:val="ru-RU" w:eastAsia="ru-RU"/>
        </w:rPr>
        <w:t>авитель:</w:t>
      </w:r>
      <w:r w:rsidRPr="004426C1">
        <w:rPr>
          <w:rFonts w:ascii="Times New Roman" w:eastAsia="Times New Roman" w:hAnsi="Times New Roman" w:cs="Times New Roman"/>
          <w:sz w:val="26"/>
          <w:szCs w:val="26"/>
          <w:lang w:val="ru-RU" w:eastAsia="ru-RU"/>
        </w:rPr>
        <w:t xml:space="preserve"> Н.П. Зубарева</w:t>
      </w:r>
    </w:p>
    <w:p w:rsidR="004426C1" w:rsidRPr="004426C1" w:rsidRDefault="004426C1" w:rsidP="004426C1">
      <w:pPr>
        <w:spacing w:after="0" w:line="240" w:lineRule="auto"/>
        <w:textAlignment w:val="baseline"/>
        <w:rPr>
          <w:rFonts w:ascii="Calibri" w:eastAsia="Times New Roman" w:hAnsi="Calibri" w:cs="Times New Roman"/>
          <w:sz w:val="26"/>
          <w:szCs w:val="26"/>
          <w:lang w:val="ru-RU" w:eastAsia="ru-RU"/>
        </w:rPr>
      </w:pPr>
      <w:r w:rsidRPr="004426C1">
        <w:rPr>
          <w:rFonts w:ascii="Times New Roman" w:eastAsia="Times New Roman" w:hAnsi="Times New Roman" w:cs="Times New Roman"/>
          <w:sz w:val="26"/>
          <w:szCs w:val="26"/>
          <w:vertAlign w:val="superscript"/>
          <w:lang w:val="ru-RU" w:eastAsia="ru-RU"/>
        </w:rPr>
        <w:t xml:space="preserve">                                                                  </w:t>
      </w:r>
    </w:p>
    <w:p w:rsidR="004426C1" w:rsidRPr="004426C1" w:rsidRDefault="004426C1" w:rsidP="004426C1">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4426C1">
        <w:rPr>
          <w:rFonts w:ascii="Times New Roman" w:eastAsia="Times New Roman" w:hAnsi="Times New Roman" w:cs="Times New Roman"/>
          <w:kern w:val="3"/>
          <w:sz w:val="28"/>
          <w:szCs w:val="28"/>
          <w:lang w:val="ru-RU" w:eastAsia="ru-RU"/>
        </w:rPr>
        <w:t>«23» апреля 2018 г. </w:t>
      </w:r>
    </w:p>
    <w:p w:rsidR="004426C1" w:rsidRPr="004426C1" w:rsidRDefault="004426C1" w:rsidP="004426C1">
      <w:pPr>
        <w:shd w:val="clear" w:color="auto" w:fill="FFFFFF"/>
        <w:spacing w:after="0" w:line="240" w:lineRule="auto"/>
        <w:rPr>
          <w:rFonts w:ascii="Times New Roman" w:eastAsia="Times New Roman" w:hAnsi="Times New Roman" w:cs="Times New Roman"/>
          <w:sz w:val="26"/>
          <w:szCs w:val="26"/>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6"/>
          <w:szCs w:val="26"/>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6"/>
          <w:szCs w:val="26"/>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6"/>
          <w:szCs w:val="26"/>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6"/>
          <w:szCs w:val="26"/>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6"/>
          <w:szCs w:val="26"/>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6"/>
          <w:szCs w:val="26"/>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6"/>
          <w:szCs w:val="26"/>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6"/>
          <w:szCs w:val="26"/>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6"/>
          <w:szCs w:val="26"/>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6"/>
          <w:szCs w:val="26"/>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6"/>
          <w:szCs w:val="26"/>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6"/>
          <w:szCs w:val="26"/>
          <w:lang w:val="ru-RU" w:eastAsia="ru-RU"/>
        </w:rPr>
      </w:pPr>
    </w:p>
    <w:p w:rsidR="004426C1" w:rsidRPr="004426C1" w:rsidRDefault="004426C1" w:rsidP="004426C1">
      <w:pPr>
        <w:shd w:val="clear" w:color="auto" w:fill="FFFFFF"/>
        <w:spacing w:after="0" w:line="240" w:lineRule="auto"/>
        <w:jc w:val="center"/>
        <w:rPr>
          <w:rFonts w:ascii="Times New Roman" w:eastAsia="Times New Roman" w:hAnsi="Times New Roman" w:cs="Times New Roman"/>
          <w:sz w:val="26"/>
          <w:szCs w:val="26"/>
          <w:lang w:val="ru-RU" w:eastAsia="ru-RU"/>
        </w:rPr>
      </w:pPr>
    </w:p>
    <w:p w:rsidR="004426C1" w:rsidRDefault="004426C1" w:rsidP="004426C1">
      <w:pPr>
        <w:shd w:val="clear" w:color="auto" w:fill="FFFFFF"/>
        <w:spacing w:after="0" w:line="240" w:lineRule="auto"/>
        <w:rPr>
          <w:rFonts w:ascii="Times New Roman" w:eastAsia="Times New Roman" w:hAnsi="Times New Roman" w:cs="Times New Roman"/>
          <w:sz w:val="26"/>
          <w:szCs w:val="26"/>
          <w:lang w:val="ru-RU" w:eastAsia="ru-RU"/>
        </w:rPr>
      </w:pPr>
    </w:p>
    <w:p w:rsidR="004426C1" w:rsidRDefault="004426C1" w:rsidP="004426C1">
      <w:pPr>
        <w:shd w:val="clear" w:color="auto" w:fill="FFFFFF"/>
        <w:spacing w:after="0" w:line="240" w:lineRule="auto"/>
        <w:rPr>
          <w:rFonts w:ascii="Times New Roman" w:eastAsia="Times New Roman" w:hAnsi="Times New Roman" w:cs="Times New Roman"/>
          <w:sz w:val="26"/>
          <w:szCs w:val="26"/>
          <w:lang w:val="ru-RU" w:eastAsia="ru-RU"/>
        </w:rPr>
      </w:pPr>
    </w:p>
    <w:p w:rsidR="004426C1" w:rsidRDefault="004426C1" w:rsidP="004426C1">
      <w:pPr>
        <w:shd w:val="clear" w:color="auto" w:fill="FFFFFF"/>
        <w:spacing w:after="0" w:line="240" w:lineRule="auto"/>
        <w:rPr>
          <w:rFonts w:ascii="Times New Roman" w:eastAsia="Times New Roman" w:hAnsi="Times New Roman" w:cs="Times New Roman"/>
          <w:sz w:val="26"/>
          <w:szCs w:val="26"/>
          <w:lang w:val="ru-RU" w:eastAsia="ru-RU"/>
        </w:rPr>
      </w:pPr>
    </w:p>
    <w:p w:rsidR="00832AAF" w:rsidRDefault="00832AAF" w:rsidP="004426C1">
      <w:pPr>
        <w:keepNext/>
        <w:keepLines/>
        <w:spacing w:before="480" w:after="0" w:line="240" w:lineRule="auto"/>
        <w:jc w:val="both"/>
        <w:outlineLvl w:val="0"/>
        <w:rPr>
          <w:rFonts w:ascii="Times New Roman" w:eastAsia="Times New Roman" w:hAnsi="Times New Roman" w:cs="Times New Roman"/>
          <w:sz w:val="26"/>
          <w:szCs w:val="26"/>
          <w:lang w:val="ru-RU" w:eastAsia="ru-RU"/>
        </w:rPr>
      </w:pPr>
      <w:bookmarkStart w:id="3" w:name="_Toc480487764"/>
    </w:p>
    <w:p w:rsidR="004426C1" w:rsidRPr="004426C1" w:rsidRDefault="004426C1" w:rsidP="004426C1">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r w:rsidRPr="004426C1">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4426C1" w:rsidRPr="004426C1" w:rsidRDefault="004426C1" w:rsidP="004426C1">
      <w:pPr>
        <w:spacing w:after="0" w:line="240" w:lineRule="auto"/>
        <w:rPr>
          <w:rFonts w:ascii="Times New Roman" w:eastAsia="Times New Roman" w:hAnsi="Times New Roman" w:cs="Times New Roman"/>
          <w:sz w:val="24"/>
          <w:szCs w:val="24"/>
          <w:lang w:val="ru-RU" w:eastAsia="ru-RU"/>
        </w:rPr>
      </w:pPr>
    </w:p>
    <w:p w:rsidR="004426C1" w:rsidRPr="00832AAF" w:rsidRDefault="004426C1" w:rsidP="004426C1">
      <w:pPr>
        <w:spacing w:after="0"/>
        <w:ind w:firstLine="708"/>
        <w:jc w:val="both"/>
        <w:rPr>
          <w:rFonts w:ascii="Times New Roman" w:eastAsia="Times New Roman" w:hAnsi="Times New Roman" w:cs="Times New Roman"/>
          <w:sz w:val="28"/>
          <w:szCs w:val="28"/>
          <w:lang w:val="ru-RU" w:eastAsia="ru-RU"/>
        </w:rPr>
      </w:pPr>
      <w:r w:rsidRPr="00832AAF">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4426C1" w:rsidRPr="00832AAF" w:rsidRDefault="004426C1" w:rsidP="004426C1">
      <w:pPr>
        <w:spacing w:after="0"/>
        <w:ind w:firstLine="708"/>
        <w:jc w:val="both"/>
        <w:rPr>
          <w:rFonts w:ascii="Times New Roman" w:eastAsia="Times New Roman" w:hAnsi="Times New Roman" w:cs="Times New Roman"/>
          <w:sz w:val="28"/>
          <w:szCs w:val="28"/>
          <w:lang w:val="ru-RU" w:eastAsia="ru-RU"/>
        </w:rPr>
      </w:pPr>
      <w:r w:rsidRPr="00832AAF">
        <w:rPr>
          <w:rFonts w:ascii="Times New Roman" w:eastAsia="Times New Roman" w:hAnsi="Times New Roman" w:cs="Times New Roman"/>
          <w:b/>
          <w:sz w:val="28"/>
          <w:szCs w:val="28"/>
          <w:lang w:val="ru-RU" w:eastAsia="ru-RU"/>
        </w:rPr>
        <w:t xml:space="preserve">Текущий контроль </w:t>
      </w:r>
      <w:r w:rsidRPr="00832AAF">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4426C1" w:rsidRPr="00832AAF" w:rsidRDefault="004426C1" w:rsidP="004426C1">
      <w:pPr>
        <w:spacing w:after="0"/>
        <w:jc w:val="both"/>
        <w:rPr>
          <w:rFonts w:ascii="Times New Roman" w:eastAsia="Times New Roman" w:hAnsi="Times New Roman" w:cs="Times New Roman"/>
          <w:sz w:val="28"/>
          <w:szCs w:val="28"/>
          <w:lang w:val="ru-RU" w:eastAsia="ru-RU"/>
        </w:rPr>
      </w:pPr>
      <w:r w:rsidRPr="00832AAF">
        <w:rPr>
          <w:rFonts w:ascii="Times New Roman" w:eastAsia="Times New Roman" w:hAnsi="Times New Roman" w:cs="Times New Roman"/>
          <w:sz w:val="28"/>
          <w:szCs w:val="28"/>
          <w:lang w:val="ru-RU" w:eastAsia="ru-RU"/>
        </w:rPr>
        <w:t xml:space="preserve"> </w:t>
      </w:r>
      <w:r w:rsidRPr="00832AAF">
        <w:rPr>
          <w:rFonts w:ascii="Times New Roman" w:eastAsia="Times New Roman" w:hAnsi="Times New Roman" w:cs="Times New Roman"/>
          <w:sz w:val="28"/>
          <w:szCs w:val="28"/>
          <w:lang w:val="ru-RU" w:eastAsia="ru-RU"/>
        </w:rPr>
        <w:tab/>
      </w:r>
      <w:r w:rsidRPr="00832AAF">
        <w:rPr>
          <w:rFonts w:ascii="Times New Roman" w:eastAsia="Times New Roman" w:hAnsi="Times New Roman" w:cs="Times New Roman"/>
          <w:b/>
          <w:sz w:val="28"/>
          <w:szCs w:val="28"/>
          <w:lang w:val="ru-RU" w:eastAsia="ru-RU"/>
        </w:rPr>
        <w:t>Промежуточная аттестация</w:t>
      </w:r>
      <w:r w:rsidRPr="00832AAF">
        <w:rPr>
          <w:rFonts w:ascii="Times New Roman" w:eastAsia="Times New Roman" w:hAnsi="Times New Roman" w:cs="Times New Roman"/>
          <w:sz w:val="28"/>
          <w:szCs w:val="28"/>
          <w:lang w:val="ru-RU" w:eastAsia="ru-RU"/>
        </w:rPr>
        <w:t xml:space="preserve"> проводится в форме экзамена. </w:t>
      </w:r>
    </w:p>
    <w:p w:rsidR="004426C1" w:rsidRPr="00832AAF" w:rsidRDefault="004426C1" w:rsidP="004426C1">
      <w:pPr>
        <w:spacing w:after="0"/>
        <w:ind w:firstLine="708"/>
        <w:jc w:val="both"/>
        <w:rPr>
          <w:rFonts w:ascii="Times New Roman" w:eastAsia="Times New Roman" w:hAnsi="Times New Roman" w:cs="Times New Roman"/>
          <w:sz w:val="28"/>
          <w:szCs w:val="28"/>
          <w:lang w:val="ru-RU" w:eastAsia="ru-RU"/>
        </w:rPr>
      </w:pPr>
      <w:r w:rsidRPr="00832AAF">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устном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426C1" w:rsidRPr="004426C1" w:rsidRDefault="004426C1" w:rsidP="004426C1">
      <w:pPr>
        <w:spacing w:after="0" w:line="240" w:lineRule="auto"/>
        <w:jc w:val="both"/>
        <w:rPr>
          <w:rFonts w:ascii="Times New Roman" w:eastAsia="Times New Roman" w:hAnsi="Times New Roman" w:cs="Times New Roman"/>
          <w:sz w:val="26"/>
          <w:szCs w:val="26"/>
          <w:lang w:val="ru-RU" w:eastAsia="ru-RU"/>
        </w:rPr>
      </w:pPr>
    </w:p>
    <w:p w:rsidR="004426C1" w:rsidRPr="004426C1" w:rsidRDefault="004426C1" w:rsidP="004426C1">
      <w:pPr>
        <w:spacing w:after="0" w:line="240" w:lineRule="auto"/>
        <w:textAlignment w:val="baseline"/>
        <w:rPr>
          <w:rFonts w:ascii="Calibri" w:eastAsia="Times New Roman" w:hAnsi="Calibri" w:cs="Times New Roman"/>
          <w:sz w:val="26"/>
          <w:szCs w:val="26"/>
          <w:lang w:val="ru-RU" w:eastAsia="ru-RU"/>
        </w:rPr>
      </w:pPr>
    </w:p>
    <w:p w:rsidR="004426C1" w:rsidRPr="004426C1" w:rsidRDefault="008D0D1A" w:rsidP="004426C1">
      <w:pPr>
        <w:widowControl w:val="0"/>
        <w:suppressAutoHyphens/>
        <w:autoSpaceDN w:val="0"/>
        <w:spacing w:after="360" w:line="240" w:lineRule="auto"/>
        <w:jc w:val="center"/>
        <w:textAlignment w:val="baseline"/>
        <w:rPr>
          <w:rFonts w:ascii="Times New Roman" w:eastAsia="Times New Roman" w:hAnsi="Times New Roman" w:cs="Times New Roman"/>
          <w:kern w:val="3"/>
          <w:sz w:val="24"/>
          <w:szCs w:val="24"/>
          <w:lang w:val="ru-RU" w:eastAsia="ru-RU"/>
        </w:rPr>
      </w:pPr>
      <w:r>
        <w:rPr>
          <w:rFonts w:ascii="Times New Roman" w:eastAsia="Times New Roman" w:hAnsi="Times New Roman" w:cs="Times New Roman"/>
          <w:noProof/>
          <w:kern w:val="3"/>
          <w:sz w:val="24"/>
          <w:szCs w:val="24"/>
          <w:lang w:val="ru-RU" w:eastAsia="ru-RU"/>
        </w:rPr>
        <w:drawing>
          <wp:inline distT="0" distB="0" distL="0" distR="0">
            <wp:extent cx="6477000" cy="89058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8905875"/>
                    </a:xfrm>
                    <a:prstGeom prst="rect">
                      <a:avLst/>
                    </a:prstGeom>
                    <a:noFill/>
                    <a:ln>
                      <a:noFill/>
                    </a:ln>
                  </pic:spPr>
                </pic:pic>
              </a:graphicData>
            </a:graphic>
          </wp:inline>
        </w:drawing>
      </w:r>
      <w:bookmarkStart w:id="4" w:name="_GoBack"/>
      <w:bookmarkEnd w:id="4"/>
    </w:p>
    <w:p w:rsidR="004426C1" w:rsidRPr="004426C1" w:rsidRDefault="004426C1" w:rsidP="004426C1">
      <w:pPr>
        <w:widowControl w:val="0"/>
        <w:spacing w:after="0"/>
        <w:ind w:firstLine="708"/>
        <w:jc w:val="both"/>
        <w:rPr>
          <w:rFonts w:ascii="Times New Roman" w:eastAsia="Times New Roman" w:hAnsi="Times New Roman" w:cs="Times New Roman"/>
          <w:bCs/>
          <w:sz w:val="28"/>
          <w:szCs w:val="28"/>
          <w:lang w:val="ru-RU" w:eastAsia="ru-RU"/>
        </w:rPr>
      </w:pPr>
    </w:p>
    <w:p w:rsidR="004426C1" w:rsidRDefault="004426C1" w:rsidP="004426C1">
      <w:pPr>
        <w:widowControl w:val="0"/>
        <w:spacing w:after="0"/>
        <w:ind w:firstLine="708"/>
        <w:jc w:val="both"/>
        <w:rPr>
          <w:rFonts w:ascii="Times New Roman" w:eastAsia="Times New Roman" w:hAnsi="Times New Roman" w:cs="Times New Roman"/>
          <w:bCs/>
          <w:sz w:val="28"/>
          <w:szCs w:val="28"/>
          <w:lang w:val="ru-RU" w:eastAsia="ru-RU"/>
        </w:rPr>
      </w:pPr>
    </w:p>
    <w:p w:rsidR="004426C1" w:rsidRPr="004426C1" w:rsidRDefault="004426C1" w:rsidP="004426C1">
      <w:pPr>
        <w:widowControl w:val="0"/>
        <w:spacing w:after="0"/>
        <w:ind w:firstLine="708"/>
        <w:jc w:val="both"/>
        <w:rPr>
          <w:rFonts w:ascii="Times New Roman" w:eastAsia="Times New Roman" w:hAnsi="Times New Roman" w:cs="Times New Roman"/>
          <w:bCs/>
          <w:sz w:val="28"/>
          <w:szCs w:val="28"/>
          <w:lang w:val="ru-RU" w:eastAsia="ru-RU"/>
        </w:rPr>
      </w:pPr>
      <w:r w:rsidRPr="004426C1">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4426C1">
        <w:rPr>
          <w:rFonts w:ascii="Times New Roman" w:eastAsia="Times New Roman" w:hAnsi="Times New Roman" w:cs="Times New Roman"/>
          <w:color w:val="000000"/>
          <w:sz w:val="28"/>
          <w:szCs w:val="28"/>
          <w:lang w:val="ru-RU" w:eastAsia="ru-RU"/>
        </w:rPr>
        <w:t>Культура речевого общения китайского языка</w:t>
      </w:r>
      <w:r w:rsidRPr="004426C1">
        <w:rPr>
          <w:rFonts w:ascii="Times New Roman" w:eastAsia="Times New Roman" w:hAnsi="Times New Roman" w:cs="Times New Roman"/>
          <w:bCs/>
          <w:sz w:val="28"/>
          <w:szCs w:val="28"/>
          <w:lang w:val="ru-RU" w:eastAsia="ru-RU"/>
        </w:rPr>
        <w:t xml:space="preserve"> адресованы студентам очной формы обучения.  </w:t>
      </w:r>
    </w:p>
    <w:p w:rsidR="004426C1" w:rsidRPr="004426C1" w:rsidRDefault="004426C1" w:rsidP="004426C1">
      <w:pPr>
        <w:widowControl w:val="0"/>
        <w:spacing w:after="0"/>
        <w:ind w:firstLine="708"/>
        <w:jc w:val="both"/>
        <w:rPr>
          <w:rFonts w:ascii="Times New Roman" w:eastAsia="Times New Roman" w:hAnsi="Times New Roman" w:cs="Times New Roman"/>
          <w:bCs/>
          <w:sz w:val="28"/>
          <w:szCs w:val="28"/>
          <w:lang w:val="ru-RU" w:eastAsia="ru-RU"/>
        </w:rPr>
      </w:pPr>
      <w:r w:rsidRPr="004426C1">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4426C1">
        <w:rPr>
          <w:rFonts w:ascii="Times New Roman" w:eastAsia="Times New Roman" w:hAnsi="Times New Roman" w:cs="Times New Roman"/>
          <w:color w:val="000000"/>
          <w:sz w:val="28"/>
          <w:szCs w:val="28"/>
          <w:lang w:val="ru-RU" w:eastAsia="ru-RU"/>
        </w:rPr>
        <w:t>41.03.01 Зарубежное регионоведение</w:t>
      </w:r>
      <w:r w:rsidRPr="004426C1">
        <w:rPr>
          <w:rFonts w:ascii="Times New Roman" w:eastAsia="Times New Roman" w:hAnsi="Times New Roman" w:cs="Times New Roman"/>
          <w:bCs/>
          <w:sz w:val="28"/>
          <w:szCs w:val="28"/>
          <w:lang w:val="ru-RU" w:eastAsia="ru-RU"/>
        </w:rPr>
        <w:t xml:space="preserve"> предусмотрены следующие виды занятий по данной дисицплине:</w:t>
      </w:r>
    </w:p>
    <w:p w:rsidR="004426C1" w:rsidRPr="004426C1" w:rsidRDefault="004426C1" w:rsidP="004426C1">
      <w:pPr>
        <w:widowControl w:val="0"/>
        <w:spacing w:after="0"/>
        <w:ind w:firstLine="708"/>
        <w:jc w:val="both"/>
        <w:rPr>
          <w:rFonts w:ascii="Times New Roman" w:eastAsia="Times New Roman" w:hAnsi="Times New Roman" w:cs="Times New Roman"/>
          <w:bCs/>
          <w:sz w:val="28"/>
          <w:szCs w:val="28"/>
          <w:lang w:val="ru-RU" w:eastAsia="ru-RU"/>
        </w:rPr>
      </w:pPr>
      <w:r w:rsidRPr="004426C1">
        <w:rPr>
          <w:rFonts w:ascii="Times New Roman" w:eastAsia="Times New Roman" w:hAnsi="Times New Roman" w:cs="Times New Roman"/>
          <w:bCs/>
          <w:sz w:val="28"/>
          <w:szCs w:val="28"/>
          <w:lang w:val="ru-RU" w:eastAsia="ru-RU"/>
        </w:rPr>
        <w:t>- лекции, в ходе которых рассматриваются основные понятия культуры речевого общения, соотношение таких явлений, как язык и речь, изучаются основы ораторского искусства, освещаются понятия стилистического соответствия и языковой нормы и некоторые другие культурологические проблемы речевой деятельности, а также даются  рекомендации для самостоятельной работы и подготовке к практическим занятиям;</w:t>
      </w:r>
    </w:p>
    <w:p w:rsidR="004426C1" w:rsidRPr="004426C1" w:rsidRDefault="004426C1" w:rsidP="004426C1">
      <w:pPr>
        <w:widowControl w:val="0"/>
        <w:spacing w:after="0"/>
        <w:ind w:firstLine="708"/>
        <w:jc w:val="both"/>
        <w:rPr>
          <w:rFonts w:ascii="Times New Roman" w:eastAsia="Times New Roman" w:hAnsi="Times New Roman" w:cs="Times New Roman"/>
          <w:bCs/>
          <w:sz w:val="28"/>
          <w:szCs w:val="28"/>
          <w:lang w:val="ru-RU" w:eastAsia="ru-RU"/>
        </w:rPr>
      </w:pPr>
      <w:r w:rsidRPr="004426C1">
        <w:rPr>
          <w:rFonts w:ascii="Times New Roman" w:eastAsia="Times New Roman" w:hAnsi="Times New Roman" w:cs="Times New Roman"/>
          <w:bCs/>
          <w:sz w:val="28"/>
          <w:szCs w:val="28"/>
          <w:lang w:val="ru-RU" w:eastAsia="ru-RU"/>
        </w:rPr>
        <w:t>- практические занятия, в ходе которых формируются и закрепляются знания студентов  по культуре речевого общения на китайском языке,  формируются навыки  устной монологической и диалогической речи на языке региона специализации по тематике бытовой и профессиональной деятельности обучающихся.</w:t>
      </w:r>
    </w:p>
    <w:p w:rsidR="004426C1" w:rsidRPr="004426C1" w:rsidRDefault="004426C1" w:rsidP="004426C1">
      <w:pPr>
        <w:widowControl w:val="0"/>
        <w:spacing w:after="0"/>
        <w:ind w:firstLine="708"/>
        <w:jc w:val="both"/>
        <w:rPr>
          <w:rFonts w:ascii="Times New Roman" w:eastAsia="Times New Roman" w:hAnsi="Times New Roman" w:cs="Times New Roman"/>
          <w:bCs/>
          <w:sz w:val="28"/>
          <w:szCs w:val="28"/>
          <w:lang w:val="ru-RU" w:eastAsia="ru-RU"/>
        </w:rPr>
      </w:pPr>
      <w:r w:rsidRPr="004426C1">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4426C1" w:rsidRPr="004426C1" w:rsidRDefault="004426C1" w:rsidP="004426C1">
      <w:pPr>
        <w:widowControl w:val="0"/>
        <w:spacing w:after="0"/>
        <w:ind w:firstLine="708"/>
        <w:jc w:val="both"/>
        <w:rPr>
          <w:rFonts w:ascii="Times New Roman" w:eastAsia="Times New Roman" w:hAnsi="Times New Roman" w:cs="Times New Roman"/>
          <w:bCs/>
          <w:sz w:val="28"/>
          <w:szCs w:val="28"/>
          <w:lang w:val="ru-RU" w:eastAsia="ru-RU"/>
        </w:rPr>
      </w:pPr>
      <w:r w:rsidRPr="004426C1">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4426C1" w:rsidRPr="004426C1" w:rsidRDefault="004426C1" w:rsidP="004426C1">
      <w:pPr>
        <w:widowControl w:val="0"/>
        <w:spacing w:after="0"/>
        <w:ind w:firstLine="708"/>
        <w:jc w:val="both"/>
        <w:rPr>
          <w:rFonts w:ascii="Times New Roman" w:eastAsia="Times New Roman" w:hAnsi="Times New Roman" w:cs="Times New Roman"/>
          <w:bCs/>
          <w:sz w:val="28"/>
          <w:szCs w:val="28"/>
          <w:lang w:val="ru-RU" w:eastAsia="ru-RU"/>
        </w:rPr>
      </w:pPr>
      <w:r w:rsidRPr="004426C1">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4426C1" w:rsidRPr="004426C1" w:rsidRDefault="004426C1" w:rsidP="004426C1">
      <w:pPr>
        <w:widowControl w:val="0"/>
        <w:spacing w:after="0"/>
        <w:ind w:firstLine="708"/>
        <w:jc w:val="both"/>
        <w:rPr>
          <w:rFonts w:ascii="Times New Roman" w:eastAsia="Times New Roman" w:hAnsi="Times New Roman" w:cs="Times New Roman"/>
          <w:bCs/>
          <w:sz w:val="28"/>
          <w:szCs w:val="28"/>
          <w:lang w:val="ru-RU" w:eastAsia="ru-RU"/>
        </w:rPr>
      </w:pPr>
      <w:r w:rsidRPr="004426C1">
        <w:rPr>
          <w:rFonts w:ascii="Times New Roman" w:eastAsia="Times New Roman" w:hAnsi="Times New Roman" w:cs="Times New Roman"/>
          <w:bCs/>
          <w:sz w:val="28"/>
          <w:szCs w:val="28"/>
          <w:lang w:val="ru-RU" w:eastAsia="ru-RU"/>
        </w:rPr>
        <w:t>– выполнить письменное либо устное домашнее задание, рекомендованн</w:t>
      </w:r>
      <w:r w:rsidR="00832AAF">
        <w:rPr>
          <w:rFonts w:ascii="Times New Roman" w:eastAsia="Times New Roman" w:hAnsi="Times New Roman" w:cs="Times New Roman"/>
          <w:bCs/>
          <w:sz w:val="28"/>
          <w:szCs w:val="28"/>
          <w:lang w:val="ru-RU" w:eastAsia="ru-RU"/>
        </w:rPr>
        <w:t>о</w:t>
      </w:r>
      <w:r w:rsidRPr="004426C1">
        <w:rPr>
          <w:rFonts w:ascii="Times New Roman" w:eastAsia="Times New Roman" w:hAnsi="Times New Roman" w:cs="Times New Roman"/>
          <w:bCs/>
          <w:sz w:val="28"/>
          <w:szCs w:val="28"/>
          <w:lang w:val="ru-RU" w:eastAsia="ru-RU"/>
        </w:rPr>
        <w:t xml:space="preserve">е преподавателем при изучении каждой темы.    </w:t>
      </w:r>
    </w:p>
    <w:p w:rsidR="004426C1" w:rsidRPr="004426C1" w:rsidRDefault="004426C1" w:rsidP="004426C1">
      <w:pPr>
        <w:widowControl w:val="0"/>
        <w:spacing w:after="0"/>
        <w:ind w:firstLine="708"/>
        <w:jc w:val="both"/>
        <w:rPr>
          <w:rFonts w:ascii="Times New Roman" w:eastAsia="Times New Roman" w:hAnsi="Times New Roman" w:cs="Times New Roman"/>
          <w:bCs/>
          <w:sz w:val="28"/>
          <w:szCs w:val="28"/>
          <w:lang w:val="ru-RU" w:eastAsia="ru-RU"/>
        </w:rPr>
      </w:pPr>
      <w:r w:rsidRPr="004426C1">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w:t>
      </w:r>
      <w:r w:rsidRPr="00832AAF">
        <w:rPr>
          <w:rFonts w:ascii="Times New Roman" w:eastAsia="Times New Roman" w:hAnsi="Times New Roman" w:cs="Times New Roman"/>
          <w:b/>
          <w:bCs/>
          <w:sz w:val="28"/>
          <w:szCs w:val="28"/>
          <w:lang w:val="ru-RU" w:eastAsia="ru-RU"/>
        </w:rPr>
        <w:t>сообщение на коллоквиум в виде доклада в письменном виде</w:t>
      </w:r>
      <w:r w:rsidRPr="004426C1">
        <w:rPr>
          <w:rFonts w:ascii="Times New Roman" w:eastAsia="Times New Roman" w:hAnsi="Times New Roman" w:cs="Times New Roman"/>
          <w:bCs/>
          <w:sz w:val="28"/>
          <w:szCs w:val="28"/>
          <w:lang w:val="ru-RU" w:eastAsia="ru-RU"/>
        </w:rPr>
        <w:t xml:space="preserve">. В процессе подготовки к практическим занятиям студенты  могут  воспользоваться  консультациями преподавателя.  </w:t>
      </w:r>
    </w:p>
    <w:p w:rsidR="004426C1" w:rsidRPr="004426C1" w:rsidRDefault="004426C1" w:rsidP="004426C1">
      <w:pPr>
        <w:widowControl w:val="0"/>
        <w:spacing w:after="0"/>
        <w:ind w:left="283" w:firstLine="708"/>
        <w:jc w:val="both"/>
        <w:rPr>
          <w:rFonts w:ascii="Times New Roman" w:eastAsia="Times New Roman" w:hAnsi="Times New Roman" w:cs="Times New Roman"/>
          <w:bCs/>
          <w:sz w:val="28"/>
          <w:szCs w:val="28"/>
          <w:lang w:val="ru-RU" w:eastAsia="ru-RU"/>
        </w:rPr>
      </w:pPr>
      <w:r w:rsidRPr="004426C1">
        <w:rPr>
          <w:rFonts w:ascii="Times New Roman" w:eastAsia="Times New Roman" w:hAnsi="Times New Roman" w:cs="Times New Roman"/>
          <w:bCs/>
          <w:sz w:val="28"/>
          <w:szCs w:val="28"/>
          <w:lang w:val="ru-RU" w:eastAsia="ru-RU"/>
        </w:rPr>
        <w:t xml:space="preserve">Методические рекомендации по оформлению </w:t>
      </w:r>
      <w:r w:rsidR="00832AAF">
        <w:rPr>
          <w:rFonts w:ascii="Times New Roman" w:eastAsia="Times New Roman" w:hAnsi="Times New Roman" w:cs="Times New Roman"/>
          <w:bCs/>
          <w:sz w:val="28"/>
          <w:szCs w:val="28"/>
          <w:lang w:val="ru-RU" w:eastAsia="ru-RU"/>
        </w:rPr>
        <w:t>сообщения на коллоквиум в письменном виде (далее – доклад):</w:t>
      </w:r>
    </w:p>
    <w:p w:rsidR="004426C1" w:rsidRPr="004426C1" w:rsidRDefault="004426C1" w:rsidP="00832AAF">
      <w:pPr>
        <w:widowControl w:val="0"/>
        <w:spacing w:after="0"/>
        <w:ind w:left="283" w:firstLine="708"/>
        <w:jc w:val="both"/>
        <w:rPr>
          <w:rFonts w:ascii="Times New Roman" w:eastAsia="Times New Roman" w:hAnsi="Times New Roman" w:cs="Times New Roman"/>
          <w:bCs/>
          <w:sz w:val="28"/>
          <w:szCs w:val="28"/>
          <w:lang w:val="ru-RU" w:eastAsia="ru-RU"/>
        </w:rPr>
      </w:pPr>
      <w:r w:rsidRPr="004426C1">
        <w:rPr>
          <w:rFonts w:ascii="Times New Roman" w:eastAsia="Times New Roman" w:hAnsi="Times New Roman" w:cs="Times New Roman"/>
          <w:bCs/>
          <w:sz w:val="28"/>
          <w:szCs w:val="28"/>
          <w:lang w:val="ru-RU" w:eastAsia="ru-RU"/>
        </w:rPr>
        <w:t>Для успешного выполнения этого задания необходимо изучить основную и дополнительную литературу, рекомендованную преподавателем, а также</w:t>
      </w:r>
      <w:r w:rsidR="00832AAF">
        <w:rPr>
          <w:rFonts w:ascii="Times New Roman" w:eastAsia="Times New Roman" w:hAnsi="Times New Roman" w:cs="Times New Roman"/>
          <w:bCs/>
          <w:sz w:val="28"/>
          <w:szCs w:val="28"/>
          <w:lang w:val="ru-RU" w:eastAsia="ru-RU"/>
        </w:rPr>
        <w:t xml:space="preserve"> материалы Интернет-источников. </w:t>
      </w:r>
      <w:r w:rsidRPr="004426C1">
        <w:rPr>
          <w:rFonts w:ascii="Times New Roman" w:eastAsia="Times New Roman" w:hAnsi="Times New Roman" w:cs="Times New Roman"/>
          <w:bCs/>
          <w:sz w:val="28"/>
          <w:szCs w:val="28"/>
          <w:lang w:val="ru-RU" w:eastAsia="ru-RU"/>
        </w:rPr>
        <w:t>Доклад</w:t>
      </w:r>
      <w:r w:rsidR="00832AAF">
        <w:rPr>
          <w:rFonts w:ascii="Times New Roman" w:eastAsia="Times New Roman" w:hAnsi="Times New Roman" w:cs="Times New Roman"/>
          <w:bCs/>
          <w:sz w:val="28"/>
          <w:szCs w:val="28"/>
          <w:lang w:val="ru-RU" w:eastAsia="ru-RU"/>
        </w:rPr>
        <w:t>, т.е. сообщение на коллоквиум в письменном виде,</w:t>
      </w:r>
      <w:r w:rsidRPr="004426C1">
        <w:rPr>
          <w:rFonts w:ascii="Times New Roman" w:eastAsia="Times New Roman" w:hAnsi="Times New Roman" w:cs="Times New Roman"/>
          <w:bCs/>
          <w:sz w:val="28"/>
          <w:szCs w:val="28"/>
          <w:lang w:val="ru-RU" w:eastAsia="ru-RU"/>
        </w:rPr>
        <w:t xml:space="preserve"> оформляется в соответствии с ГОСТом 7.32-2001 (раздел 6 «Правила оформления отчета») или на основании требований ОСТа 29.115-88, с которыми можно ознакомиться в правовых системах КонсультантПлюс или Г</w:t>
      </w:r>
      <w:r w:rsidR="00832AAF">
        <w:rPr>
          <w:rFonts w:ascii="Times New Roman" w:eastAsia="Times New Roman" w:hAnsi="Times New Roman" w:cs="Times New Roman"/>
          <w:bCs/>
          <w:sz w:val="28"/>
          <w:szCs w:val="28"/>
          <w:lang w:val="ru-RU" w:eastAsia="ru-RU"/>
        </w:rPr>
        <w:t xml:space="preserve">арант, а также в сети Интернет. </w:t>
      </w:r>
      <w:r w:rsidRPr="004426C1">
        <w:rPr>
          <w:rFonts w:ascii="Times New Roman" w:eastAsia="Times New Roman" w:hAnsi="Times New Roman" w:cs="Times New Roman"/>
          <w:bCs/>
          <w:sz w:val="28"/>
          <w:szCs w:val="28"/>
          <w:lang w:val="ru-RU" w:eastAsia="ru-RU"/>
        </w:rPr>
        <w:t xml:space="preserve">Общие требования к оформлению </w:t>
      </w:r>
      <w:r w:rsidR="00832AAF">
        <w:rPr>
          <w:rFonts w:ascii="Times New Roman" w:eastAsia="Times New Roman" w:hAnsi="Times New Roman" w:cs="Times New Roman"/>
          <w:bCs/>
          <w:sz w:val="28"/>
          <w:szCs w:val="28"/>
          <w:lang w:val="ru-RU" w:eastAsia="ru-RU"/>
        </w:rPr>
        <w:t xml:space="preserve">сообщения на коллоквиум в письменном виде в письменном виде: </w:t>
      </w:r>
      <w:r w:rsidRPr="004426C1">
        <w:rPr>
          <w:rFonts w:ascii="Times New Roman" w:eastAsia="Times New Roman" w:hAnsi="Times New Roman" w:cs="Times New Roman"/>
          <w:bCs/>
          <w:sz w:val="28"/>
          <w:szCs w:val="28"/>
          <w:lang w:val="ru-RU" w:eastAsia="ru-RU"/>
        </w:rPr>
        <w:t xml:space="preserve">Объем </w:t>
      </w:r>
      <w:r w:rsidR="00832AAF">
        <w:rPr>
          <w:rFonts w:ascii="Times New Roman" w:eastAsia="Times New Roman" w:hAnsi="Times New Roman" w:cs="Times New Roman"/>
          <w:bCs/>
          <w:sz w:val="28"/>
          <w:szCs w:val="28"/>
          <w:lang w:val="ru-RU" w:eastAsia="ru-RU"/>
        </w:rPr>
        <w:t xml:space="preserve">- 10-20 стр. </w:t>
      </w:r>
      <w:r w:rsidRPr="004426C1">
        <w:rPr>
          <w:rFonts w:ascii="Times New Roman" w:eastAsia="Times New Roman" w:hAnsi="Times New Roman" w:cs="Times New Roman"/>
          <w:bCs/>
          <w:sz w:val="28"/>
          <w:szCs w:val="28"/>
          <w:lang w:val="ru-RU" w:eastAsia="ru-RU"/>
        </w:rPr>
        <w:t>Структура: введение, содержательная часть (как правило, две-три главы), заключение, список использованной литера</w:t>
      </w:r>
      <w:r w:rsidR="00832AAF">
        <w:rPr>
          <w:rFonts w:ascii="Times New Roman" w:eastAsia="Times New Roman" w:hAnsi="Times New Roman" w:cs="Times New Roman"/>
          <w:bCs/>
          <w:sz w:val="28"/>
          <w:szCs w:val="28"/>
          <w:lang w:val="ru-RU" w:eastAsia="ru-RU"/>
        </w:rPr>
        <w:t xml:space="preserve">туры, приложения (при наличии). </w:t>
      </w:r>
      <w:r w:rsidRPr="004426C1">
        <w:rPr>
          <w:rFonts w:ascii="Times New Roman" w:eastAsia="Times New Roman" w:hAnsi="Times New Roman" w:cs="Times New Roman"/>
          <w:bCs/>
          <w:sz w:val="28"/>
          <w:szCs w:val="28"/>
          <w:lang w:val="ru-RU" w:eastAsia="ru-RU"/>
        </w:rPr>
        <w:t>Текст печатается на одной стороне станда</w:t>
      </w:r>
      <w:r w:rsidR="00832AAF">
        <w:rPr>
          <w:rFonts w:ascii="Times New Roman" w:eastAsia="Times New Roman" w:hAnsi="Times New Roman" w:cs="Times New Roman"/>
          <w:bCs/>
          <w:sz w:val="28"/>
          <w:szCs w:val="28"/>
          <w:lang w:val="ru-RU" w:eastAsia="ru-RU"/>
        </w:rPr>
        <w:t xml:space="preserve">ртного листа бумаги формата А4. Междустрочный интервал – 1,5. </w:t>
      </w:r>
      <w:r w:rsidRPr="004426C1">
        <w:rPr>
          <w:rFonts w:ascii="Times New Roman" w:eastAsia="Times New Roman" w:hAnsi="Times New Roman" w:cs="Times New Roman"/>
          <w:bCs/>
          <w:sz w:val="28"/>
          <w:szCs w:val="28"/>
          <w:lang w:val="ru-RU" w:eastAsia="ru-RU"/>
        </w:rPr>
        <w:t>Шрифт 14 Times New Roman. Таблицы оформляются 12</w:t>
      </w:r>
      <w:r w:rsidR="00832AAF">
        <w:rPr>
          <w:rFonts w:ascii="Times New Roman" w:eastAsia="Times New Roman" w:hAnsi="Times New Roman" w:cs="Times New Roman"/>
          <w:bCs/>
          <w:sz w:val="28"/>
          <w:szCs w:val="28"/>
          <w:lang w:val="ru-RU" w:eastAsia="ru-RU"/>
        </w:rPr>
        <w:t xml:space="preserve"> шрифтом. </w:t>
      </w:r>
      <w:r w:rsidRPr="004426C1">
        <w:rPr>
          <w:rFonts w:ascii="Times New Roman" w:eastAsia="Times New Roman" w:hAnsi="Times New Roman" w:cs="Times New Roman"/>
          <w:bCs/>
          <w:sz w:val="28"/>
          <w:szCs w:val="28"/>
          <w:lang w:val="ru-RU" w:eastAsia="ru-RU"/>
        </w:rPr>
        <w:t>Поля: верхнее, нижнее – 20 мм; левое – 25 мм; правое – 10 мм.</w:t>
      </w:r>
    </w:p>
    <w:p w:rsidR="004426C1" w:rsidRPr="004426C1" w:rsidRDefault="004426C1" w:rsidP="004426C1">
      <w:pPr>
        <w:widowControl w:val="0"/>
        <w:spacing w:after="0"/>
        <w:ind w:left="283" w:firstLine="708"/>
        <w:jc w:val="both"/>
        <w:rPr>
          <w:rFonts w:ascii="Times New Roman" w:eastAsia="Times New Roman" w:hAnsi="Times New Roman" w:cs="Times New Roman"/>
          <w:bCs/>
          <w:sz w:val="28"/>
          <w:szCs w:val="28"/>
          <w:lang w:val="ru-RU" w:eastAsia="ru-RU"/>
        </w:rPr>
      </w:pPr>
      <w:r w:rsidRPr="004426C1">
        <w:rPr>
          <w:rFonts w:ascii="Times New Roman" w:eastAsia="Times New Roman" w:hAnsi="Times New Roman" w:cs="Times New Roman"/>
          <w:bCs/>
          <w:sz w:val="28"/>
          <w:szCs w:val="28"/>
          <w:lang w:val="ru-RU" w:eastAsia="ru-RU"/>
        </w:rPr>
        <w:t>Абзацный отступ по всему тексту устанавливается равным 1,25 см или 1,27 см.</w:t>
      </w:r>
    </w:p>
    <w:p w:rsidR="004426C1" w:rsidRPr="004426C1" w:rsidRDefault="004426C1" w:rsidP="004426C1">
      <w:pPr>
        <w:widowControl w:val="0"/>
        <w:spacing w:after="0"/>
        <w:ind w:left="283" w:firstLine="708"/>
        <w:jc w:val="both"/>
        <w:rPr>
          <w:rFonts w:ascii="Times New Roman" w:eastAsia="Times New Roman" w:hAnsi="Times New Roman" w:cs="Times New Roman"/>
          <w:bCs/>
          <w:sz w:val="28"/>
          <w:szCs w:val="28"/>
          <w:lang w:val="ru-RU" w:eastAsia="ru-RU"/>
        </w:rPr>
      </w:pPr>
      <w:r w:rsidRPr="004426C1">
        <w:rPr>
          <w:rFonts w:ascii="Times New Roman" w:eastAsia="Times New Roman" w:hAnsi="Times New Roman" w:cs="Times New Roman"/>
          <w:bCs/>
          <w:sz w:val="28"/>
          <w:szCs w:val="28"/>
          <w:lang w:val="ru-RU" w:eastAsia="ru-RU"/>
        </w:rPr>
        <w:t>Страницы доклада следует нумеровать арабскими цифрами, соблюдая сквозную нумерацию по всему тексту. Титульный лист включают в общую нумерацию страниц отчета. Номер страницы на титульном листе не проставляют. Номер страницы проставляют в правой верхней части листа без точки.</w:t>
      </w:r>
    </w:p>
    <w:p w:rsidR="004426C1" w:rsidRPr="004426C1" w:rsidRDefault="004426C1" w:rsidP="004426C1">
      <w:pPr>
        <w:widowControl w:val="0"/>
        <w:spacing w:after="0"/>
        <w:ind w:left="283" w:firstLine="708"/>
        <w:jc w:val="both"/>
        <w:rPr>
          <w:rFonts w:ascii="Times New Roman" w:eastAsia="Times New Roman" w:hAnsi="Times New Roman" w:cs="Times New Roman"/>
          <w:bCs/>
          <w:sz w:val="28"/>
          <w:szCs w:val="28"/>
          <w:lang w:val="ru-RU" w:eastAsia="ru-RU"/>
        </w:rPr>
      </w:pPr>
      <w:r w:rsidRPr="004426C1">
        <w:rPr>
          <w:rFonts w:ascii="Times New Roman" w:eastAsia="Times New Roman" w:hAnsi="Times New Roman" w:cs="Times New Roman"/>
          <w:bCs/>
          <w:sz w:val="28"/>
          <w:szCs w:val="28"/>
          <w:lang w:val="ru-RU" w:eastAsia="ru-RU"/>
        </w:rPr>
        <w:t>Иллюстрации (графики, схемы, диаграммы) следует располагать в реферате непосредственно после текста, в котором они упоминаются впервые, или на следующей странице. Иллюстрации следует нумеровать арабскими цифрами сквозной нумерацией. На все иллюстрации должны быть даны ссылки.</w:t>
      </w:r>
    </w:p>
    <w:p w:rsidR="004426C1" w:rsidRPr="004426C1" w:rsidRDefault="004426C1" w:rsidP="004426C1">
      <w:pPr>
        <w:widowControl w:val="0"/>
        <w:spacing w:after="0"/>
        <w:ind w:left="283" w:firstLine="708"/>
        <w:jc w:val="both"/>
        <w:rPr>
          <w:rFonts w:ascii="Times New Roman" w:eastAsia="Times New Roman" w:hAnsi="Times New Roman" w:cs="Times New Roman"/>
          <w:bCs/>
          <w:sz w:val="28"/>
          <w:szCs w:val="28"/>
          <w:lang w:val="ru-RU" w:eastAsia="ru-RU"/>
        </w:rPr>
      </w:pPr>
      <w:r w:rsidRPr="004426C1">
        <w:rPr>
          <w:rFonts w:ascii="Times New Roman" w:eastAsia="Times New Roman" w:hAnsi="Times New Roman" w:cs="Times New Roman"/>
          <w:bCs/>
          <w:sz w:val="28"/>
          <w:szCs w:val="28"/>
          <w:lang w:val="ru-RU" w:eastAsia="ru-RU"/>
        </w:rPr>
        <w:t>Все сноски и подстрочные примечания печатаются только на той странице, к которой они относятся.</w:t>
      </w:r>
    </w:p>
    <w:p w:rsidR="004426C1" w:rsidRPr="004426C1" w:rsidRDefault="004426C1" w:rsidP="004426C1">
      <w:pPr>
        <w:widowControl w:val="0"/>
        <w:spacing w:after="0"/>
        <w:ind w:left="283" w:firstLine="708"/>
        <w:jc w:val="both"/>
        <w:rPr>
          <w:rFonts w:ascii="Times New Roman" w:eastAsia="Times New Roman" w:hAnsi="Times New Roman" w:cs="Times New Roman"/>
          <w:bCs/>
          <w:sz w:val="28"/>
          <w:szCs w:val="28"/>
          <w:lang w:val="ru-RU" w:eastAsia="ru-RU"/>
        </w:rPr>
      </w:pPr>
      <w:r w:rsidRPr="004426C1">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4426C1" w:rsidRPr="004426C1" w:rsidRDefault="004426C1" w:rsidP="004426C1">
      <w:pPr>
        <w:widowControl w:val="0"/>
        <w:spacing w:after="0"/>
        <w:ind w:left="283" w:firstLine="708"/>
        <w:jc w:val="both"/>
        <w:rPr>
          <w:rFonts w:ascii="Times New Roman" w:eastAsia="Times New Roman" w:hAnsi="Times New Roman" w:cs="Times New Roman"/>
          <w:bCs/>
          <w:sz w:val="28"/>
          <w:szCs w:val="28"/>
          <w:lang w:val="ru-RU" w:eastAsia="ru-RU"/>
        </w:rPr>
      </w:pPr>
      <w:r w:rsidRPr="004426C1">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4426C1" w:rsidRPr="004426C1" w:rsidRDefault="004426C1" w:rsidP="004426C1">
      <w:pPr>
        <w:widowControl w:val="0"/>
        <w:spacing w:after="0"/>
        <w:ind w:firstLine="708"/>
        <w:jc w:val="both"/>
        <w:rPr>
          <w:rFonts w:ascii="Times New Roman" w:eastAsia="Times New Roman" w:hAnsi="Times New Roman" w:cs="Times New Roman"/>
          <w:bCs/>
          <w:sz w:val="28"/>
          <w:szCs w:val="28"/>
          <w:lang w:val="ru-RU" w:eastAsia="ru-RU"/>
        </w:rPr>
      </w:pPr>
      <w:r w:rsidRPr="004426C1">
        <w:rPr>
          <w:rFonts w:ascii="Times New Roman" w:eastAsia="Times New Roman" w:hAnsi="Times New Roman" w:cs="Times New Roman"/>
          <w:bCs/>
          <w:sz w:val="28"/>
          <w:szCs w:val="28"/>
          <w:lang w:val="ru-RU" w:eastAsia="ru-RU"/>
        </w:rPr>
        <w:t>- либо подстрочно с указанием автора работы, ее названия, места и года издания, номера страницы, на которую делается ссылка.</w:t>
      </w:r>
    </w:p>
    <w:p w:rsidR="004426C1" w:rsidRPr="004426C1" w:rsidRDefault="004426C1" w:rsidP="004426C1">
      <w:pPr>
        <w:widowControl w:val="0"/>
        <w:spacing w:after="0"/>
        <w:ind w:firstLine="708"/>
        <w:jc w:val="both"/>
        <w:rPr>
          <w:rFonts w:ascii="Times New Roman" w:eastAsia="Times New Roman" w:hAnsi="Times New Roman" w:cs="Times New Roman"/>
          <w:bCs/>
          <w:sz w:val="28"/>
          <w:szCs w:val="28"/>
          <w:lang w:val="ru-RU" w:eastAsia="ru-RU"/>
        </w:rPr>
      </w:pPr>
      <w:r w:rsidRPr="004426C1">
        <w:rPr>
          <w:rFonts w:ascii="Times New Roman" w:eastAsia="Times New Roman" w:hAnsi="Times New Roman" w:cs="Times New Roman"/>
          <w:bCs/>
          <w:sz w:val="28"/>
          <w:szCs w:val="28"/>
          <w:lang w:val="ru-RU" w:eastAsia="ru-RU"/>
        </w:rPr>
        <w:t>Вопросы, не рассмотренные на практических занятиях, должны быть изучены студентами в ходе самостоятельной работы. Контроль  над самостоятельной  работой  студентов  в соответствии с учебной программой курса осуществляется в ходе практических занятий методом устного опроса  или посредством проверки выполнения домашнего задания. В ходе  самостоятельной работы каждый студент обязан освоить основную и по  возможности дополнительную литературу по изучаемой теме, выделить  незнакомые слова,  найти  их  значение  в словарях. Все переводы и грамматические упражнения должны выполняться письменно.</w:t>
      </w:r>
    </w:p>
    <w:p w:rsidR="004426C1" w:rsidRPr="004426C1" w:rsidRDefault="004426C1" w:rsidP="004426C1">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r w:rsidRPr="004426C1">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4426C1" w:rsidRPr="004426C1" w:rsidRDefault="004426C1" w:rsidP="004426C1">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r w:rsidRPr="004426C1">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 в частности:</w:t>
      </w:r>
      <w:r w:rsidRPr="004426C1">
        <w:rPr>
          <w:rFonts w:ascii="Times New Roman" w:eastAsia="Times New Roman" w:hAnsi="Times New Roman" w:cs="Times New Roman"/>
          <w:bCs/>
          <w:color w:val="808080" w:themeColor="background1" w:themeShade="80"/>
          <w:sz w:val="28"/>
          <w:szCs w:val="28"/>
          <w:lang w:val="ru-RU" w:eastAsia="ru-RU"/>
        </w:rPr>
        <w:t xml:space="preserve">   </w:t>
      </w:r>
    </w:p>
    <w:p w:rsidR="004426C1" w:rsidRPr="004426C1" w:rsidRDefault="004426C1" w:rsidP="004426C1">
      <w:pPr>
        <w:widowControl w:val="0"/>
        <w:spacing w:after="0"/>
        <w:ind w:left="283" w:firstLine="708"/>
        <w:jc w:val="both"/>
        <w:rPr>
          <w:rFonts w:ascii="Times New Roman" w:eastAsia="Times New Roman" w:hAnsi="Times New Roman" w:cs="Times New Roman"/>
          <w:bCs/>
          <w:sz w:val="28"/>
          <w:szCs w:val="28"/>
          <w:lang w:val="ru-RU" w:eastAsia="ru-RU"/>
        </w:rPr>
      </w:pPr>
      <w:r w:rsidRPr="004426C1">
        <w:rPr>
          <w:rFonts w:ascii="Times New Roman" w:eastAsia="Times New Roman" w:hAnsi="Times New Roman" w:cs="Times New Roman"/>
          <w:bCs/>
          <w:sz w:val="28"/>
          <w:szCs w:val="28"/>
          <w:lang w:val="ru-RU" w:eastAsia="ru-RU"/>
        </w:rPr>
        <w:t>- показательный: изложение материала с приемами показа на темы, перечисленные в разделе «Аудиторная работа (практические занятия)» (п. 4.1.);</w:t>
      </w:r>
    </w:p>
    <w:p w:rsidR="004426C1" w:rsidRPr="004426C1" w:rsidRDefault="004426C1" w:rsidP="004426C1">
      <w:pPr>
        <w:widowControl w:val="0"/>
        <w:spacing w:after="0"/>
        <w:ind w:left="283" w:firstLine="708"/>
        <w:jc w:val="both"/>
        <w:rPr>
          <w:rFonts w:ascii="Times New Roman" w:eastAsia="Times New Roman" w:hAnsi="Times New Roman" w:cs="Times New Roman"/>
          <w:bCs/>
          <w:sz w:val="28"/>
          <w:szCs w:val="28"/>
          <w:lang w:val="ru-RU" w:eastAsia="ru-RU"/>
        </w:rPr>
      </w:pPr>
      <w:r w:rsidRPr="004426C1">
        <w:rPr>
          <w:rFonts w:ascii="Times New Roman" w:eastAsia="Times New Roman" w:hAnsi="Times New Roman" w:cs="Times New Roman"/>
          <w:bCs/>
          <w:sz w:val="28"/>
          <w:szCs w:val="28"/>
          <w:lang w:val="ru-RU" w:eastAsia="ru-RU"/>
        </w:rPr>
        <w:t>- диалогический: изложение материала в форме беседы с вопросами и ответами на языке региона специализации;</w:t>
      </w:r>
    </w:p>
    <w:p w:rsidR="004426C1" w:rsidRPr="004426C1" w:rsidRDefault="004426C1" w:rsidP="004426C1">
      <w:pPr>
        <w:widowControl w:val="0"/>
        <w:spacing w:after="0"/>
        <w:ind w:left="283" w:firstLine="708"/>
        <w:jc w:val="both"/>
        <w:rPr>
          <w:rFonts w:ascii="Times New Roman" w:eastAsia="Times New Roman" w:hAnsi="Times New Roman" w:cs="Times New Roman"/>
          <w:bCs/>
          <w:sz w:val="28"/>
          <w:szCs w:val="28"/>
          <w:lang w:val="ru-RU" w:eastAsia="ru-RU"/>
        </w:rPr>
      </w:pPr>
      <w:r w:rsidRPr="004426C1">
        <w:rPr>
          <w:rFonts w:ascii="Times New Roman" w:eastAsia="Times New Roman" w:hAnsi="Times New Roman" w:cs="Times New Roman"/>
          <w:bCs/>
          <w:sz w:val="28"/>
          <w:szCs w:val="28"/>
          <w:lang w:val="ru-RU" w:eastAsia="ru-RU"/>
        </w:rPr>
        <w:t>- эвристическая (частично-поисковая) работа: под руководством преподавателя либо самостоятельно обучающиеся рассуждают, выполняют задания различных типов, анализируют, обобщают, делают выводы и решают прочие поставленные задачи;</w:t>
      </w:r>
    </w:p>
    <w:p w:rsidR="004426C1" w:rsidRPr="004426C1" w:rsidRDefault="004426C1" w:rsidP="004426C1">
      <w:pPr>
        <w:widowControl w:val="0"/>
        <w:spacing w:after="0"/>
        <w:ind w:left="283" w:firstLine="708"/>
        <w:jc w:val="both"/>
        <w:rPr>
          <w:rFonts w:ascii="Times New Roman" w:eastAsia="Times New Roman" w:hAnsi="Times New Roman" w:cs="Times New Roman"/>
          <w:bCs/>
          <w:sz w:val="28"/>
          <w:szCs w:val="28"/>
          <w:lang w:val="ru-RU" w:eastAsia="ru-RU"/>
        </w:rPr>
      </w:pPr>
      <w:r w:rsidRPr="004426C1">
        <w:rPr>
          <w:rFonts w:ascii="Times New Roman" w:eastAsia="Times New Roman" w:hAnsi="Times New Roman" w:cs="Times New Roman"/>
          <w:bCs/>
          <w:sz w:val="28"/>
          <w:szCs w:val="28"/>
          <w:lang w:val="ru-RU" w:eastAsia="ru-RU"/>
        </w:rPr>
        <w:t>- проблемное изложение: преподаватель ставит проблемы и предлагает доказательно раскрыть пути их решения;</w:t>
      </w:r>
    </w:p>
    <w:p w:rsidR="004426C1" w:rsidRPr="004426C1" w:rsidRDefault="004426C1" w:rsidP="004426C1">
      <w:pPr>
        <w:widowControl w:val="0"/>
        <w:spacing w:after="0"/>
        <w:ind w:left="283" w:firstLine="708"/>
        <w:jc w:val="both"/>
        <w:rPr>
          <w:rFonts w:ascii="Times New Roman" w:eastAsia="Times New Roman" w:hAnsi="Times New Roman" w:cs="Times New Roman"/>
          <w:bCs/>
          <w:sz w:val="28"/>
          <w:szCs w:val="28"/>
          <w:lang w:val="ru-RU" w:eastAsia="ru-RU"/>
        </w:rPr>
      </w:pPr>
      <w:r w:rsidRPr="004426C1">
        <w:rPr>
          <w:rFonts w:ascii="Times New Roman" w:eastAsia="Times New Roman" w:hAnsi="Times New Roman" w:cs="Times New Roman"/>
          <w:bCs/>
          <w:sz w:val="28"/>
          <w:szCs w:val="28"/>
          <w:lang w:val="ru-RU" w:eastAsia="ru-RU"/>
        </w:rPr>
        <w:t>- исследовательская работа: обучающиеся самостоятельно добывают знания в процессе разрешения проблемы, сравнивая различные варианты ее решения (данный способ особенно эффективен при переводах с/на язык региона специализации, а также при подготовке рефератов, круглых столов, коллоквиумов и т.д.);</w:t>
      </w:r>
    </w:p>
    <w:p w:rsidR="004426C1" w:rsidRPr="004426C1" w:rsidRDefault="004426C1" w:rsidP="004426C1">
      <w:pPr>
        <w:widowControl w:val="0"/>
        <w:spacing w:after="0"/>
        <w:ind w:firstLine="708"/>
        <w:jc w:val="both"/>
        <w:rPr>
          <w:rFonts w:ascii="Times New Roman" w:eastAsia="Times New Roman" w:hAnsi="Times New Roman" w:cs="Times New Roman"/>
          <w:bCs/>
          <w:sz w:val="28"/>
          <w:szCs w:val="28"/>
          <w:lang w:val="ru-RU" w:eastAsia="ru-RU"/>
        </w:rPr>
      </w:pPr>
      <w:r w:rsidRPr="004426C1">
        <w:rPr>
          <w:rFonts w:ascii="Times New Roman" w:eastAsia="Times New Roman" w:hAnsi="Times New Roman" w:cs="Times New Roman"/>
          <w:bCs/>
          <w:sz w:val="28"/>
          <w:szCs w:val="28"/>
          <w:lang w:val="ru-RU" w:eastAsia="ru-RU"/>
        </w:rPr>
        <w:t>- деловые (ролевые) игры: обучающиеся развивают практические навыки владения культурой речевого общения на языке региона специализации в процессе моделирования различных бытовых и общепрофессиональных ситуаций.</w:t>
      </w:r>
    </w:p>
    <w:p w:rsidR="004426C1" w:rsidRPr="004426C1" w:rsidRDefault="004426C1" w:rsidP="004426C1">
      <w:pPr>
        <w:widowControl w:val="0"/>
        <w:spacing w:after="0"/>
        <w:ind w:firstLine="708"/>
        <w:jc w:val="both"/>
        <w:rPr>
          <w:rFonts w:ascii="Times New Roman" w:eastAsia="Times New Roman" w:hAnsi="Times New Roman" w:cs="Times New Roman"/>
          <w:bCs/>
          <w:sz w:val="28"/>
          <w:szCs w:val="28"/>
          <w:lang w:val="ru-RU" w:eastAsia="ru-RU"/>
        </w:rPr>
      </w:pPr>
      <w:r w:rsidRPr="004426C1">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7" w:history="1">
        <w:r w:rsidRPr="004426C1">
          <w:rPr>
            <w:rFonts w:ascii="Times New Roman" w:eastAsia="Times New Roman" w:hAnsi="Times New Roman" w:cs="Times New Roman"/>
            <w:bCs/>
            <w:sz w:val="28"/>
            <w:szCs w:val="28"/>
            <w:u w:val="single"/>
            <w:lang w:val="ru-RU" w:eastAsia="ru-RU"/>
          </w:rPr>
          <w:t>http://library.rsue.ru/</w:t>
        </w:r>
      </w:hyperlink>
      <w:r w:rsidRPr="004426C1">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4426C1" w:rsidRPr="004426C1" w:rsidRDefault="004426C1" w:rsidP="004426C1">
      <w:pPr>
        <w:spacing w:after="0"/>
        <w:ind w:firstLine="709"/>
        <w:jc w:val="both"/>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Обучение культуре речевого общения на китайском языке рассматривается как вариативный компонент профессиональной подготовки бакалавров по направлению 41.03.01 Зарубежное регионоведение. Программа предназначается для определенной модели обучения, ориентированной на базовый этап изучения языка региона специализации, предусматривающей приоритетную направленность как на бытовую, так и на общепрофессиональную сферу речевого общения.</w:t>
      </w:r>
    </w:p>
    <w:p w:rsidR="004426C1" w:rsidRPr="004426C1" w:rsidRDefault="004426C1" w:rsidP="004426C1">
      <w:pPr>
        <w:spacing w:after="0"/>
        <w:ind w:firstLine="709"/>
        <w:jc w:val="both"/>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 xml:space="preserve">    Данная программа позволяет освоить необходимые базовые знания о культурных нормах общения и поведения в странах Восточноазиатского региона, формировать и совершенствовать профессионально-ориентированные умения и навыки преимущественно в устных видах речевой деятельности (монологическая и диалогическая речь, восприятие на слух, устный перевод), дифференцировать использование различных средств обучения, знакомить с нормами вежливости в ситуациях бытового и делового общения, усложнять приемы контроля. Объем учебного времени, отводимого на дисциплину «Культура речевого общения китайского языка», является достаточным для овладения базовым уровнем владения культурными и этикетными нормами речевого общения на языке региона специализации. При этом обучение осуществляется в рамках лимита учебного времени, отводимого на курс иностранного языка согласно учебному плану, утвержденному Ученым советом РГЭУ «РИНХ».</w:t>
      </w:r>
    </w:p>
    <w:p w:rsidR="004426C1" w:rsidRPr="004426C1" w:rsidRDefault="004426C1" w:rsidP="004426C1">
      <w:pPr>
        <w:spacing w:after="0"/>
        <w:ind w:firstLine="709"/>
        <w:jc w:val="both"/>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 xml:space="preserve">      Обучение культуре речевого общения на китайском языке предполагает освоение двух взаимосвязанных сторон данной дисицплины.</w:t>
      </w:r>
    </w:p>
    <w:p w:rsidR="004426C1" w:rsidRPr="004426C1" w:rsidRDefault="004426C1" w:rsidP="004426C1">
      <w:pPr>
        <w:spacing w:after="0"/>
        <w:ind w:firstLine="709"/>
        <w:jc w:val="both"/>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С одной стороны, эффективная коммуникация на китайском языке невозможна без достаточного уровня владения изучаемым языком, что подразумевает постоянное расширение словарного запаса, а также  закрепление и расширение изученных грамматических явлений и конструкций. В связи с этим важным условием овладения данной дисциплиной становится постоянная работа в данном направлении, совершенствование навыков чтения, письма, перевода, восприятия на слух информации на китайском языке.</w:t>
      </w:r>
    </w:p>
    <w:p w:rsidR="004426C1" w:rsidRPr="004426C1" w:rsidRDefault="004426C1" w:rsidP="004426C1">
      <w:pPr>
        <w:spacing w:after="0"/>
        <w:ind w:firstLine="709"/>
        <w:jc w:val="both"/>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С другой стороны, для овладения культурными нормами коммуникации на китайском языке необходимо не только знать теоретические основы культуры речевого общения и владеть навыками бытового и профессионального этикета, но и изучить особенности культурных норм в сфере общения и поведения в стране изучаемого языка,  специфику вербального и невербального общения носителей языка с представителями своей культуры и с представителями других культур, а также иные характеристики коммуникации на языке региона специализации. Данная цель предполагает овладение рядом тем в сфере лингвокультурологии, психолингвистики и межкультурной коммуникации, а также постоянное расширение лингвострановедческих и культурологических знаний, что соответствует требованию современных реалий обучения бакалавров по направлению «Зарубежное регионоведение» и является необходимой базой для овладения курсом делового китайского языка.</w:t>
      </w:r>
    </w:p>
    <w:p w:rsidR="004426C1" w:rsidRPr="004426C1" w:rsidRDefault="004426C1" w:rsidP="004426C1">
      <w:pPr>
        <w:spacing w:after="0"/>
        <w:ind w:firstLine="709"/>
        <w:jc w:val="both"/>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Задания по самостоятельной работе выполняются в соответствии с учебным планом и рабочей программой дисциплины.</w:t>
      </w:r>
    </w:p>
    <w:p w:rsidR="004426C1" w:rsidRPr="004426C1" w:rsidRDefault="004426C1" w:rsidP="004426C1">
      <w:pPr>
        <w:spacing w:after="0"/>
        <w:ind w:firstLine="709"/>
        <w:jc w:val="both"/>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 xml:space="preserve"> Рабочая программа составлена в соответствии с современными методическими подходами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4426C1" w:rsidRPr="004426C1" w:rsidRDefault="004426C1" w:rsidP="004426C1">
      <w:pPr>
        <w:spacing w:after="0"/>
        <w:ind w:firstLine="709"/>
        <w:jc w:val="both"/>
        <w:rPr>
          <w:rFonts w:ascii="Times New Roman" w:eastAsia="Times New Roman" w:hAnsi="Times New Roman" w:cs="Times New Roman"/>
          <w:sz w:val="28"/>
          <w:szCs w:val="28"/>
          <w:lang w:val="ru-RU" w:eastAsia="ru-RU"/>
        </w:rPr>
      </w:pPr>
      <w:r w:rsidRPr="004426C1">
        <w:rPr>
          <w:rFonts w:ascii="Times New Roman" w:eastAsia="Times New Roman" w:hAnsi="Times New Roman" w:cs="Times New Roman"/>
          <w:sz w:val="28"/>
          <w:szCs w:val="28"/>
          <w:lang w:val="ru-RU" w:eastAsia="ru-RU"/>
        </w:rPr>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аудитивных, визуальных, аудиовизуальных источников информации, электронных средств связи, Интернета, соответствующих требованиям современной дидактики, лингводидактики, психолингвистики и других смежных наук. Информация о средствах обучения содержится в перечне литературы и ТСО (п. 6).</w:t>
      </w:r>
    </w:p>
    <w:p w:rsidR="004426C1" w:rsidRPr="004426C1" w:rsidRDefault="004426C1" w:rsidP="004426C1">
      <w:pPr>
        <w:spacing w:after="0" w:line="240" w:lineRule="auto"/>
        <w:ind w:firstLine="709"/>
        <w:jc w:val="both"/>
        <w:rPr>
          <w:rFonts w:ascii="Times New Roman" w:eastAsia="Times New Roman" w:hAnsi="Times New Roman" w:cs="Times New Roman"/>
          <w:sz w:val="28"/>
          <w:szCs w:val="28"/>
          <w:lang w:val="ru-RU" w:eastAsia="ru-RU"/>
        </w:rPr>
      </w:pPr>
    </w:p>
    <w:p w:rsidR="004426C1" w:rsidRPr="004426C1" w:rsidRDefault="004426C1" w:rsidP="004426C1">
      <w:pPr>
        <w:spacing w:after="0" w:line="240" w:lineRule="auto"/>
        <w:jc w:val="both"/>
        <w:rPr>
          <w:rFonts w:ascii="Times New Roman" w:eastAsia="Times New Roman" w:hAnsi="Times New Roman" w:cs="Times New Roman"/>
          <w:sz w:val="28"/>
          <w:szCs w:val="28"/>
          <w:lang w:val="ru-RU" w:eastAsia="ru-RU"/>
        </w:rPr>
      </w:pPr>
    </w:p>
    <w:p w:rsidR="004426C1" w:rsidRPr="009C5848" w:rsidRDefault="004426C1">
      <w:pPr>
        <w:rPr>
          <w:lang w:val="ru-RU"/>
        </w:rPr>
      </w:pPr>
    </w:p>
    <w:sectPr w:rsidR="004426C1" w:rsidRPr="009C5848">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201" w:rsidRDefault="00712201">
      <w:pPr>
        <w:spacing w:after="0" w:line="240" w:lineRule="auto"/>
      </w:pPr>
      <w:r>
        <w:separator/>
      </w:r>
    </w:p>
  </w:endnote>
  <w:endnote w:type="continuationSeparator" w:id="0">
    <w:p w:rsidR="00712201" w:rsidRDefault="00712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imesET">
    <w:altName w:val="Times New Roman"/>
    <w:charset w:val="00"/>
    <w:family w:val="roman"/>
    <w:pitch w:val="variable"/>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82297"/>
      <w:docPartObj>
        <w:docPartGallery w:val="Page Numbers (Bottom of Page)"/>
        <w:docPartUnique/>
      </w:docPartObj>
    </w:sdtPr>
    <w:sdtEndPr/>
    <w:sdtContent>
      <w:p w:rsidR="00712201" w:rsidRDefault="00712201">
        <w:pPr>
          <w:pStyle w:val="af3"/>
          <w:jc w:val="right"/>
        </w:pPr>
        <w:r>
          <w:fldChar w:fldCharType="begin"/>
        </w:r>
        <w:r>
          <w:instrText xml:space="preserve"> PAGE   \* MERGEFORMAT </w:instrText>
        </w:r>
        <w:r>
          <w:fldChar w:fldCharType="separate"/>
        </w:r>
        <w:r w:rsidR="008D0D1A">
          <w:rPr>
            <w:noProof/>
          </w:rPr>
          <w:t>18</w:t>
        </w:r>
        <w:r>
          <w:rPr>
            <w:noProof/>
          </w:rPr>
          <w:fldChar w:fldCharType="end"/>
        </w:r>
      </w:p>
    </w:sdtContent>
  </w:sdt>
  <w:p w:rsidR="00712201" w:rsidRDefault="00712201">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5062320"/>
      <w:docPartObj>
        <w:docPartGallery w:val="Page Numbers (Bottom of Page)"/>
        <w:docPartUnique/>
      </w:docPartObj>
    </w:sdtPr>
    <w:sdtEndPr/>
    <w:sdtContent>
      <w:p w:rsidR="00712201" w:rsidRDefault="00712201">
        <w:pPr>
          <w:pStyle w:val="af3"/>
          <w:jc w:val="right"/>
        </w:pPr>
        <w:r>
          <w:fldChar w:fldCharType="begin"/>
        </w:r>
        <w:r>
          <w:instrText xml:space="preserve"> PAGE   \* MERGEFORMAT </w:instrText>
        </w:r>
        <w:r>
          <w:fldChar w:fldCharType="separate"/>
        </w:r>
        <w:r w:rsidR="008D0D1A">
          <w:rPr>
            <w:noProof/>
          </w:rPr>
          <w:t>25</w:t>
        </w:r>
        <w:r>
          <w:rPr>
            <w:noProof/>
          </w:rPr>
          <w:fldChar w:fldCharType="end"/>
        </w:r>
      </w:p>
    </w:sdtContent>
  </w:sdt>
  <w:p w:rsidR="00712201" w:rsidRDefault="00712201">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5894489"/>
      <w:docPartObj>
        <w:docPartGallery w:val="Page Numbers (Bottom of Page)"/>
        <w:docPartUnique/>
      </w:docPartObj>
    </w:sdtPr>
    <w:sdtEndPr/>
    <w:sdtContent>
      <w:p w:rsidR="00712201" w:rsidRDefault="00712201">
        <w:pPr>
          <w:pStyle w:val="af3"/>
          <w:jc w:val="right"/>
        </w:pPr>
        <w:r>
          <w:fldChar w:fldCharType="begin"/>
        </w:r>
        <w:r>
          <w:instrText xml:space="preserve"> PAGE   \* MERGEFORMAT </w:instrText>
        </w:r>
        <w:r>
          <w:fldChar w:fldCharType="separate"/>
        </w:r>
        <w:r w:rsidR="008D0D1A">
          <w:rPr>
            <w:noProof/>
          </w:rPr>
          <w:t>39</w:t>
        </w:r>
        <w:r>
          <w:rPr>
            <w:noProof/>
          </w:rPr>
          <w:fldChar w:fldCharType="end"/>
        </w:r>
      </w:p>
    </w:sdtContent>
  </w:sdt>
  <w:p w:rsidR="00712201" w:rsidRDefault="00712201">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201" w:rsidRDefault="00712201">
      <w:pPr>
        <w:spacing w:after="0" w:line="240" w:lineRule="auto"/>
      </w:pPr>
      <w:r>
        <w:separator/>
      </w:r>
    </w:p>
  </w:footnote>
  <w:footnote w:type="continuationSeparator" w:id="0">
    <w:p w:rsidR="00712201" w:rsidRDefault="007122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5F16FE2"/>
    <w:multiLevelType w:val="hybridMultilevel"/>
    <w:tmpl w:val="F5A2D8F0"/>
    <w:lvl w:ilvl="0" w:tplc="9B1C1A48">
      <w:start w:val="1"/>
      <w:numFmt w:val="decimal"/>
      <w:lvlText w:val="%1."/>
      <w:lvlJc w:val="left"/>
      <w:pPr>
        <w:ind w:left="720" w:hanging="360"/>
      </w:pPr>
      <w:rPr>
        <w:rFonts w:hint="default"/>
        <w:spacing w:val="-2"/>
        <w:position w:val="-2"/>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9D7DDD"/>
    <w:multiLevelType w:val="hybridMultilevel"/>
    <w:tmpl w:val="C2BE64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3759E0"/>
    <w:multiLevelType w:val="hybridMultilevel"/>
    <w:tmpl w:val="5296D6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EA2BA9"/>
    <w:multiLevelType w:val="hybridMultilevel"/>
    <w:tmpl w:val="40EC0A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C1656D"/>
    <w:multiLevelType w:val="hybridMultilevel"/>
    <w:tmpl w:val="8D4C0D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59598E"/>
    <w:multiLevelType w:val="hybridMultilevel"/>
    <w:tmpl w:val="B81EE7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3F56D9"/>
    <w:multiLevelType w:val="hybridMultilevel"/>
    <w:tmpl w:val="F5AC6C6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
    <w:nsid w:val="44234435"/>
    <w:multiLevelType w:val="hybridMultilevel"/>
    <w:tmpl w:val="1C02C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9">
    <w:nsid w:val="55916D72"/>
    <w:multiLevelType w:val="hybridMultilevel"/>
    <w:tmpl w:val="0906AB3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622332"/>
    <w:multiLevelType w:val="hybridMultilevel"/>
    <w:tmpl w:val="C8607F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0C958BE"/>
    <w:multiLevelType w:val="hybridMultilevel"/>
    <w:tmpl w:val="627224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B277F94"/>
    <w:multiLevelType w:val="hybridMultilevel"/>
    <w:tmpl w:val="0ADAC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45E7B1B"/>
    <w:multiLevelType w:val="hybridMultilevel"/>
    <w:tmpl w:val="FE42C9D8"/>
    <w:lvl w:ilvl="0" w:tplc="0419000F">
      <w:start w:val="1"/>
      <w:numFmt w:val="decimal"/>
      <w:lvlText w:val="%1."/>
      <w:lvlJc w:val="left"/>
      <w:pPr>
        <w:ind w:left="1125" w:hanging="360"/>
      </w:p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7">
    <w:nsid w:val="7E322736"/>
    <w:multiLevelType w:val="hybridMultilevel"/>
    <w:tmpl w:val="0E58CC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24"/>
  </w:num>
  <w:num w:numId="4">
    <w:abstractNumId w:val="3"/>
  </w:num>
  <w:num w:numId="5">
    <w:abstractNumId w:val="20"/>
  </w:num>
  <w:num w:numId="6">
    <w:abstractNumId w:val="8"/>
  </w:num>
  <w:num w:numId="7">
    <w:abstractNumId w:val="15"/>
  </w:num>
  <w:num w:numId="8">
    <w:abstractNumId w:val="1"/>
  </w:num>
  <w:num w:numId="9">
    <w:abstractNumId w:val="6"/>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2"/>
  </w:num>
  <w:num w:numId="13">
    <w:abstractNumId w:val="18"/>
  </w:num>
  <w:num w:numId="14">
    <w:abstractNumId w:val="0"/>
  </w:num>
  <w:num w:numId="15">
    <w:abstractNumId w:val="25"/>
  </w:num>
  <w:num w:numId="16">
    <w:abstractNumId w:val="16"/>
  </w:num>
  <w:num w:numId="17">
    <w:abstractNumId w:val="14"/>
  </w:num>
  <w:num w:numId="18">
    <w:abstractNumId w:val="13"/>
  </w:num>
  <w:num w:numId="19">
    <w:abstractNumId w:val="21"/>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9"/>
  </w:num>
  <w:num w:numId="23">
    <w:abstractNumId w:val="5"/>
  </w:num>
  <w:num w:numId="24">
    <w:abstractNumId w:val="27"/>
  </w:num>
  <w:num w:numId="25">
    <w:abstractNumId w:val="10"/>
  </w:num>
  <w:num w:numId="26">
    <w:abstractNumId w:val="22"/>
  </w:num>
  <w:num w:numId="27">
    <w:abstractNumId w:val="26"/>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111D4"/>
    <w:rsid w:val="001F0BC7"/>
    <w:rsid w:val="002355C9"/>
    <w:rsid w:val="0023672A"/>
    <w:rsid w:val="00321C6B"/>
    <w:rsid w:val="003A201D"/>
    <w:rsid w:val="004426C1"/>
    <w:rsid w:val="005D6879"/>
    <w:rsid w:val="00712201"/>
    <w:rsid w:val="007F1688"/>
    <w:rsid w:val="00802096"/>
    <w:rsid w:val="00832AAF"/>
    <w:rsid w:val="00863442"/>
    <w:rsid w:val="008C6FB3"/>
    <w:rsid w:val="008D0D1A"/>
    <w:rsid w:val="009C5848"/>
    <w:rsid w:val="00AC5441"/>
    <w:rsid w:val="00B24434"/>
    <w:rsid w:val="00B904CA"/>
    <w:rsid w:val="00C051A7"/>
    <w:rsid w:val="00D31453"/>
    <w:rsid w:val="00E209E2"/>
    <w:rsid w:val="00E57C7D"/>
    <w:rsid w:val="00F71225"/>
    <w:rsid w:val="00FD67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7223A2F-D823-4C35-869C-F735E710E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426C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4426C1"/>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4426C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26C1"/>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4426C1"/>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4426C1"/>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4426C1"/>
  </w:style>
  <w:style w:type="paragraph" w:customStyle="1" w:styleId="Default">
    <w:name w:val="Default"/>
    <w:rsid w:val="004426C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3">
    <w:name w:val="Table Grid"/>
    <w:basedOn w:val="a1"/>
    <w:uiPriority w:val="59"/>
    <w:rsid w:val="004426C1"/>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4426C1"/>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4426C1"/>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4426C1"/>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4426C1"/>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4426C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4426C1"/>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4426C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4426C1"/>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semiHidden/>
    <w:unhideWhenUsed/>
    <w:qFormat/>
    <w:rsid w:val="004426C1"/>
    <w:pPr>
      <w:spacing w:line="276" w:lineRule="auto"/>
      <w:outlineLvl w:val="9"/>
    </w:pPr>
  </w:style>
  <w:style w:type="paragraph" w:styleId="21">
    <w:name w:val="toc 2"/>
    <w:basedOn w:val="a"/>
    <w:next w:val="a"/>
    <w:autoRedefine/>
    <w:uiPriority w:val="39"/>
    <w:unhideWhenUsed/>
    <w:rsid w:val="004426C1"/>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4426C1"/>
    <w:pPr>
      <w:spacing w:after="100" w:line="240" w:lineRule="auto"/>
    </w:pPr>
    <w:rPr>
      <w:rFonts w:ascii="Times New Roman" w:eastAsia="Times New Roman" w:hAnsi="Times New Roman" w:cs="Times New Roman"/>
      <w:sz w:val="24"/>
      <w:szCs w:val="24"/>
      <w:lang w:val="ru-RU" w:eastAsia="ru-RU"/>
    </w:rPr>
  </w:style>
  <w:style w:type="character" w:styleId="a8">
    <w:name w:val="Hyperlink"/>
    <w:basedOn w:val="a0"/>
    <w:uiPriority w:val="99"/>
    <w:unhideWhenUsed/>
    <w:rsid w:val="004426C1"/>
    <w:rPr>
      <w:color w:val="0000FF" w:themeColor="hyperlink"/>
      <w:u w:val="single"/>
    </w:rPr>
  </w:style>
  <w:style w:type="paragraph" w:styleId="a9">
    <w:name w:val="Balloon Text"/>
    <w:basedOn w:val="a"/>
    <w:link w:val="aa"/>
    <w:uiPriority w:val="99"/>
    <w:semiHidden/>
    <w:unhideWhenUsed/>
    <w:rsid w:val="004426C1"/>
    <w:pPr>
      <w:spacing w:after="0" w:line="240" w:lineRule="auto"/>
    </w:pPr>
    <w:rPr>
      <w:rFonts w:ascii="Tahoma" w:eastAsia="Times New Roman" w:hAnsi="Tahoma" w:cs="Tahoma"/>
      <w:sz w:val="16"/>
      <w:szCs w:val="16"/>
      <w:lang w:val="ru-RU" w:eastAsia="ru-RU"/>
    </w:rPr>
  </w:style>
  <w:style w:type="character" w:customStyle="1" w:styleId="aa">
    <w:name w:val="Текст выноски Знак"/>
    <w:basedOn w:val="a0"/>
    <w:link w:val="a9"/>
    <w:uiPriority w:val="99"/>
    <w:semiHidden/>
    <w:rsid w:val="004426C1"/>
    <w:rPr>
      <w:rFonts w:ascii="Tahoma" w:eastAsia="Times New Roman" w:hAnsi="Tahoma" w:cs="Tahoma"/>
      <w:sz w:val="16"/>
      <w:szCs w:val="16"/>
      <w:lang w:val="ru-RU" w:eastAsia="ru-RU"/>
    </w:rPr>
  </w:style>
  <w:style w:type="paragraph" w:styleId="ab">
    <w:name w:val="Body Text"/>
    <w:basedOn w:val="a"/>
    <w:link w:val="ac"/>
    <w:uiPriority w:val="99"/>
    <w:semiHidden/>
    <w:unhideWhenUsed/>
    <w:rsid w:val="004426C1"/>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4426C1"/>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4426C1"/>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4426C1"/>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4426C1"/>
    <w:rPr>
      <w:vertAlign w:val="superscript"/>
    </w:rPr>
  </w:style>
  <w:style w:type="paragraph" w:styleId="af0">
    <w:name w:val="Normal (Web)"/>
    <w:basedOn w:val="a"/>
    <w:unhideWhenUsed/>
    <w:rsid w:val="004426C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semiHidden/>
    <w:unhideWhenUsed/>
    <w:rsid w:val="004426C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semiHidden/>
    <w:rsid w:val="004426C1"/>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4426C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4426C1"/>
    <w:rPr>
      <w:rFonts w:ascii="Times New Roman" w:eastAsia="Times New Roman" w:hAnsi="Times New Roman" w:cs="Times New Roman"/>
      <w:sz w:val="24"/>
      <w:szCs w:val="24"/>
      <w:lang w:val="ru-RU" w:eastAsia="ru-RU"/>
    </w:rPr>
  </w:style>
  <w:style w:type="character" w:styleId="af5">
    <w:name w:val="annotation reference"/>
    <w:basedOn w:val="a0"/>
    <w:uiPriority w:val="99"/>
    <w:semiHidden/>
    <w:unhideWhenUsed/>
    <w:rsid w:val="004426C1"/>
    <w:rPr>
      <w:sz w:val="16"/>
      <w:szCs w:val="16"/>
    </w:rPr>
  </w:style>
  <w:style w:type="paragraph" w:styleId="af6">
    <w:name w:val="annotation text"/>
    <w:basedOn w:val="a"/>
    <w:link w:val="af7"/>
    <w:uiPriority w:val="99"/>
    <w:semiHidden/>
    <w:unhideWhenUsed/>
    <w:rsid w:val="004426C1"/>
    <w:pPr>
      <w:spacing w:after="0" w:line="240" w:lineRule="auto"/>
    </w:pPr>
    <w:rPr>
      <w:rFonts w:ascii="Times New Roman" w:eastAsia="Times New Roman" w:hAnsi="Times New Roman" w:cs="Times New Roman"/>
      <w:sz w:val="20"/>
      <w:szCs w:val="20"/>
      <w:lang w:val="ru-RU" w:eastAsia="ru-RU"/>
    </w:rPr>
  </w:style>
  <w:style w:type="character" w:customStyle="1" w:styleId="af7">
    <w:name w:val="Текст примечания Знак"/>
    <w:basedOn w:val="a0"/>
    <w:link w:val="af6"/>
    <w:uiPriority w:val="99"/>
    <w:semiHidden/>
    <w:rsid w:val="004426C1"/>
    <w:rPr>
      <w:rFonts w:ascii="Times New Roman" w:eastAsia="Times New Roman" w:hAnsi="Times New Roman" w:cs="Times New Roman"/>
      <w:sz w:val="20"/>
      <w:szCs w:val="20"/>
      <w:lang w:val="ru-RU" w:eastAsia="ru-RU"/>
    </w:rPr>
  </w:style>
  <w:style w:type="paragraph" w:customStyle="1" w:styleId="Contents1">
    <w:name w:val="Contents 1"/>
    <w:basedOn w:val="a"/>
    <w:rsid w:val="004426C1"/>
    <w:pPr>
      <w:tabs>
        <w:tab w:val="right" w:leader="dot" w:pos="9638"/>
      </w:tabs>
      <w:suppressAutoHyphens/>
      <w:autoSpaceDN w:val="0"/>
      <w:spacing w:after="100" w:line="240" w:lineRule="auto"/>
      <w:textAlignment w:val="baseline"/>
    </w:pPr>
    <w:rPr>
      <w:rFonts w:ascii="Times New Roman" w:eastAsia="Times New Roman" w:hAnsi="Times New Roman" w:cs="Times New Roman"/>
      <w:kern w:val="3"/>
      <w:sz w:val="24"/>
      <w:szCs w:val="24"/>
      <w:lang w:val="ru-RU" w:eastAsia="ru-RU"/>
    </w:rPr>
  </w:style>
  <w:style w:type="paragraph" w:customStyle="1" w:styleId="Standard">
    <w:name w:val="Standard"/>
    <w:rsid w:val="004426C1"/>
    <w:pPr>
      <w:suppressAutoHyphens/>
      <w:autoSpaceDN w:val="0"/>
      <w:spacing w:after="0" w:line="240" w:lineRule="auto"/>
      <w:textAlignment w:val="baseline"/>
    </w:pPr>
    <w:rPr>
      <w:rFonts w:ascii="Times New Roman" w:eastAsia="Times New Roman" w:hAnsi="Times New Roman" w:cs="Times New Roman"/>
      <w:kern w:val="3"/>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library.rsue.ru/" TargetMode="Externa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31090-7D36-4526-8523-D0D4EC96F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40</Pages>
  <Words>10064</Words>
  <Characters>57367</Characters>
  <Application>Microsoft Office Word</Application>
  <DocSecurity>0</DocSecurity>
  <Lines>478</Lines>
  <Paragraphs>134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2018-2019_41_03_01_1_plx_Культура речевого общения китайского языка</vt:lpstr>
      <vt:lpstr>Лист1</vt:lpstr>
    </vt:vector>
  </TitlesOfParts>
  <Company>Microsoft</Company>
  <LinksUpToDate>false</LinksUpToDate>
  <CharactersWithSpaces>67297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2018-2019_41_03_01_1_plx_Культура речевого общения китайского языка</dc:title>
  <dc:creator>FastReport.NET</dc:creator>
  <cp:lastModifiedBy>Вера Ю. Гречкина</cp:lastModifiedBy>
  <cp:revision>21</cp:revision>
  <cp:lastPrinted>2018-09-08T14:49:00Z</cp:lastPrinted>
  <dcterms:created xsi:type="dcterms:W3CDTF">2018-07-12T13:05:00Z</dcterms:created>
  <dcterms:modified xsi:type="dcterms:W3CDTF">2021-08-23T12:01:00Z</dcterms:modified>
</cp:coreProperties>
</file>