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25F" w:rsidRDefault="008936E7">
      <w:pPr>
        <w:rPr>
          <w:sz w:val="0"/>
          <w:szCs w:val="0"/>
        </w:rPr>
      </w:pPr>
      <w:r w:rsidRPr="008936E7">
        <w:rPr>
          <w:noProof/>
          <w:lang w:val="ru-RU" w:eastAsia="ru-RU"/>
        </w:rPr>
        <w:drawing>
          <wp:inline distT="0" distB="0" distL="0" distR="0">
            <wp:extent cx="6480810" cy="8926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1C">
        <w:br w:type="page"/>
      </w:r>
    </w:p>
    <w:p w:rsidR="00AB525F" w:rsidRPr="000F5A1C" w:rsidRDefault="008936E7">
      <w:pPr>
        <w:rPr>
          <w:sz w:val="0"/>
          <w:szCs w:val="0"/>
          <w:lang w:val="ru-RU"/>
        </w:rPr>
      </w:pPr>
      <w:r w:rsidRPr="008936E7">
        <w:rPr>
          <w:noProof/>
          <w:lang w:val="ru-RU" w:eastAsia="ru-RU"/>
        </w:rPr>
        <w:lastRenderedPageBreak/>
        <w:drawing>
          <wp:inline distT="0" distB="0" distL="0" distR="0">
            <wp:extent cx="6480810" cy="8938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1C" w:rsidRPr="000F5A1C">
        <w:rPr>
          <w:lang w:val="ru-RU"/>
        </w:rPr>
        <w:br w:type="page"/>
      </w:r>
    </w:p>
    <w:p w:rsidR="00AB525F" w:rsidRPr="000F5A1C" w:rsidRDefault="00AB525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AB52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B525F" w:rsidRPr="008936E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AB525F" w:rsidRPr="008936E7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AB525F" w:rsidRPr="008936E7">
        <w:trPr>
          <w:trHeight w:hRule="exact" w:val="277"/>
        </w:trPr>
        <w:tc>
          <w:tcPr>
            <w:tcW w:w="766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B525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AB525F" w:rsidRPr="008936E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B525F" w:rsidRPr="008936E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 государства и права зарубежных стран, История государства и права России, Теория государства и права</w:t>
            </w:r>
          </w:p>
        </w:tc>
      </w:tr>
      <w:tr w:rsidR="00AB525F" w:rsidRPr="008936E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B525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B525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AB525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AB525F">
        <w:trPr>
          <w:trHeight w:hRule="exact" w:val="277"/>
        </w:trPr>
        <w:tc>
          <w:tcPr>
            <w:tcW w:w="766" w:type="dxa"/>
          </w:tcPr>
          <w:p w:rsidR="00AB525F" w:rsidRDefault="00AB525F"/>
        </w:tc>
        <w:tc>
          <w:tcPr>
            <w:tcW w:w="2071" w:type="dxa"/>
          </w:tcPr>
          <w:p w:rsidR="00AB525F" w:rsidRDefault="00AB525F"/>
        </w:tc>
        <w:tc>
          <w:tcPr>
            <w:tcW w:w="1844" w:type="dxa"/>
          </w:tcPr>
          <w:p w:rsidR="00AB525F" w:rsidRDefault="00AB525F"/>
        </w:tc>
        <w:tc>
          <w:tcPr>
            <w:tcW w:w="5104" w:type="dxa"/>
          </w:tcPr>
          <w:p w:rsidR="00AB525F" w:rsidRDefault="00AB525F"/>
        </w:tc>
        <w:tc>
          <w:tcPr>
            <w:tcW w:w="993" w:type="dxa"/>
          </w:tcPr>
          <w:p w:rsidR="00AB525F" w:rsidRDefault="00AB525F"/>
        </w:tc>
      </w:tr>
      <w:tr w:rsidR="00AB525F" w:rsidRPr="008936E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B525F" w:rsidRPr="008936E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B525F" w:rsidRDefault="000F5A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AB52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135" w:type="dxa"/>
          </w:tcPr>
          <w:p w:rsidR="00AB525F" w:rsidRDefault="00AB525F"/>
        </w:tc>
        <w:tc>
          <w:tcPr>
            <w:tcW w:w="1277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426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B525F" w:rsidRPr="008936E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AB525F" w:rsidRPr="008936E7">
        <w:trPr>
          <w:trHeight w:hRule="exact" w:val="277"/>
        </w:trPr>
        <w:tc>
          <w:tcPr>
            <w:tcW w:w="993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B525F" w:rsidRPr="000F5A1C" w:rsidRDefault="00AB525F">
            <w:pPr>
              <w:rPr>
                <w:lang w:val="ru-RU"/>
              </w:rPr>
            </w:pP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B525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B525F" w:rsidRPr="008936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AB525F">
            <w:pPr>
              <w:rPr>
                <w:lang w:val="ru-RU"/>
              </w:rPr>
            </w:pPr>
          </w:p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как наука. Предмет, методы и функции политологии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политологии в системе обществознания.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политической науки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и методы политологии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</w:tbl>
    <w:p w:rsidR="00AB525F" w:rsidRDefault="000F5A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83"/>
        <w:gridCol w:w="1096"/>
        <w:gridCol w:w="1217"/>
        <w:gridCol w:w="675"/>
        <w:gridCol w:w="390"/>
        <w:gridCol w:w="949"/>
      </w:tblGrid>
      <w:tr w:rsidR="00AB52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135" w:type="dxa"/>
          </w:tcPr>
          <w:p w:rsidR="00AB525F" w:rsidRDefault="00AB525F"/>
        </w:tc>
        <w:tc>
          <w:tcPr>
            <w:tcW w:w="1277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426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B525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политической системы. Основные подходы к его определению.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политической системы.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 основные компоненты политического режима.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AB525F" w:rsidRPr="000F5A1C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A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</w:tbl>
    <w:p w:rsidR="00AB525F" w:rsidRDefault="000F5A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33"/>
        <w:gridCol w:w="791"/>
        <w:gridCol w:w="677"/>
        <w:gridCol w:w="1088"/>
        <w:gridCol w:w="1206"/>
        <w:gridCol w:w="668"/>
        <w:gridCol w:w="385"/>
        <w:gridCol w:w="940"/>
      </w:tblGrid>
      <w:tr w:rsidR="00AB52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135" w:type="dxa"/>
          </w:tcPr>
          <w:p w:rsidR="00AB525F" w:rsidRDefault="00AB525F"/>
        </w:tc>
        <w:tc>
          <w:tcPr>
            <w:tcW w:w="1277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426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B525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сознание: уровни, функции, формы.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</w:tr>
      <w:tr w:rsidR="00AB525F">
        <w:trPr>
          <w:trHeight w:hRule="exact" w:val="277"/>
        </w:trPr>
        <w:tc>
          <w:tcPr>
            <w:tcW w:w="993" w:type="dxa"/>
          </w:tcPr>
          <w:p w:rsidR="00AB525F" w:rsidRDefault="00AB525F"/>
        </w:tc>
        <w:tc>
          <w:tcPr>
            <w:tcW w:w="3545" w:type="dxa"/>
          </w:tcPr>
          <w:p w:rsidR="00AB525F" w:rsidRDefault="00AB525F"/>
        </w:tc>
        <w:tc>
          <w:tcPr>
            <w:tcW w:w="143" w:type="dxa"/>
          </w:tcPr>
          <w:p w:rsidR="00AB525F" w:rsidRDefault="00AB525F"/>
        </w:tc>
        <w:tc>
          <w:tcPr>
            <w:tcW w:w="851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135" w:type="dxa"/>
          </w:tcPr>
          <w:p w:rsidR="00AB525F" w:rsidRDefault="00AB525F"/>
        </w:tc>
        <w:tc>
          <w:tcPr>
            <w:tcW w:w="1277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426" w:type="dxa"/>
          </w:tcPr>
          <w:p w:rsidR="00AB525F" w:rsidRDefault="00AB525F"/>
        </w:tc>
        <w:tc>
          <w:tcPr>
            <w:tcW w:w="993" w:type="dxa"/>
          </w:tcPr>
          <w:p w:rsidR="00AB525F" w:rsidRDefault="00AB525F"/>
        </w:tc>
      </w:tr>
      <w:tr w:rsidR="00AB525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B525F" w:rsidRPr="008936E7">
        <w:trPr>
          <w:trHeight w:hRule="exact" w:val="5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AB525F" w:rsidRPr="008936E7" w:rsidRDefault="000F5A1C">
      <w:pPr>
        <w:rPr>
          <w:sz w:val="0"/>
          <w:szCs w:val="0"/>
          <w:lang w:val="ru-RU"/>
        </w:rPr>
      </w:pPr>
      <w:r w:rsidRPr="008936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02"/>
        <w:gridCol w:w="1860"/>
        <w:gridCol w:w="1949"/>
        <w:gridCol w:w="2179"/>
        <w:gridCol w:w="700"/>
        <w:gridCol w:w="996"/>
      </w:tblGrid>
      <w:tr w:rsidR="00AB52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AB525F" w:rsidRDefault="00AB525F"/>
        </w:tc>
        <w:tc>
          <w:tcPr>
            <w:tcW w:w="2269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B525F" w:rsidRPr="008936E7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AB525F" w:rsidRPr="008936E7">
        <w:trPr>
          <w:trHeight w:hRule="exact" w:val="277"/>
        </w:trPr>
        <w:tc>
          <w:tcPr>
            <w:tcW w:w="710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B525F" w:rsidRPr="008936E7" w:rsidRDefault="00AB525F">
            <w:pPr>
              <w:rPr>
                <w:lang w:val="ru-RU"/>
              </w:rPr>
            </w:pP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B52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B52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B525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AB525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AB525F" w:rsidRPr="008936E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B52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B52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B52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AB525F" w:rsidRDefault="000F5A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9"/>
        <w:gridCol w:w="1873"/>
        <w:gridCol w:w="1966"/>
        <w:gridCol w:w="2179"/>
        <w:gridCol w:w="664"/>
        <w:gridCol w:w="967"/>
      </w:tblGrid>
      <w:tr w:rsidR="00AB525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AB525F" w:rsidRDefault="00AB525F"/>
        </w:tc>
        <w:tc>
          <w:tcPr>
            <w:tcW w:w="2269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B52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B525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AB52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AB525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B525F" w:rsidRPr="008936E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B525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B52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B52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B525F">
        <w:trPr>
          <w:trHeight w:hRule="exact" w:val="277"/>
        </w:trPr>
        <w:tc>
          <w:tcPr>
            <w:tcW w:w="710" w:type="dxa"/>
          </w:tcPr>
          <w:p w:rsidR="00AB525F" w:rsidRDefault="00AB525F"/>
        </w:tc>
        <w:tc>
          <w:tcPr>
            <w:tcW w:w="58" w:type="dxa"/>
          </w:tcPr>
          <w:p w:rsidR="00AB525F" w:rsidRDefault="00AB525F"/>
        </w:tc>
        <w:tc>
          <w:tcPr>
            <w:tcW w:w="1929" w:type="dxa"/>
          </w:tcPr>
          <w:p w:rsidR="00AB525F" w:rsidRDefault="00AB525F"/>
        </w:tc>
        <w:tc>
          <w:tcPr>
            <w:tcW w:w="1986" w:type="dxa"/>
          </w:tcPr>
          <w:p w:rsidR="00AB525F" w:rsidRDefault="00AB525F"/>
        </w:tc>
        <w:tc>
          <w:tcPr>
            <w:tcW w:w="2127" w:type="dxa"/>
          </w:tcPr>
          <w:p w:rsidR="00AB525F" w:rsidRDefault="00AB525F"/>
        </w:tc>
        <w:tc>
          <w:tcPr>
            <w:tcW w:w="2269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993" w:type="dxa"/>
          </w:tcPr>
          <w:p w:rsidR="00AB525F" w:rsidRDefault="00AB525F"/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B525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Default="000F5A1C">
            <w:pPr>
              <w:spacing w:after="0" w:line="240" w:lineRule="auto"/>
              <w:rPr>
                <w:sz w:val="19"/>
                <w:szCs w:val="19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B525F">
        <w:trPr>
          <w:trHeight w:hRule="exact" w:val="277"/>
        </w:trPr>
        <w:tc>
          <w:tcPr>
            <w:tcW w:w="710" w:type="dxa"/>
          </w:tcPr>
          <w:p w:rsidR="00AB525F" w:rsidRDefault="00AB525F"/>
        </w:tc>
        <w:tc>
          <w:tcPr>
            <w:tcW w:w="58" w:type="dxa"/>
          </w:tcPr>
          <w:p w:rsidR="00AB525F" w:rsidRDefault="00AB525F"/>
        </w:tc>
        <w:tc>
          <w:tcPr>
            <w:tcW w:w="1929" w:type="dxa"/>
          </w:tcPr>
          <w:p w:rsidR="00AB525F" w:rsidRDefault="00AB525F"/>
        </w:tc>
        <w:tc>
          <w:tcPr>
            <w:tcW w:w="1986" w:type="dxa"/>
          </w:tcPr>
          <w:p w:rsidR="00AB525F" w:rsidRDefault="00AB525F"/>
        </w:tc>
        <w:tc>
          <w:tcPr>
            <w:tcW w:w="2127" w:type="dxa"/>
          </w:tcPr>
          <w:p w:rsidR="00AB525F" w:rsidRDefault="00AB525F"/>
        </w:tc>
        <w:tc>
          <w:tcPr>
            <w:tcW w:w="2269" w:type="dxa"/>
          </w:tcPr>
          <w:p w:rsidR="00AB525F" w:rsidRDefault="00AB525F"/>
        </w:tc>
        <w:tc>
          <w:tcPr>
            <w:tcW w:w="710" w:type="dxa"/>
          </w:tcPr>
          <w:p w:rsidR="00AB525F" w:rsidRDefault="00AB525F"/>
        </w:tc>
        <w:tc>
          <w:tcPr>
            <w:tcW w:w="993" w:type="dxa"/>
          </w:tcPr>
          <w:p w:rsidR="00AB525F" w:rsidRDefault="00AB525F"/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B525F" w:rsidRPr="008936E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525F" w:rsidRPr="008936E7" w:rsidRDefault="000F5A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3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B525F" w:rsidRPr="008936E7" w:rsidRDefault="00AB525F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8936E7" w:rsidRDefault="000F5A1C">
      <w:pPr>
        <w:rPr>
          <w:lang w:val="ru-RU"/>
        </w:rPr>
      </w:pPr>
    </w:p>
    <w:p w:rsidR="000F5A1C" w:rsidRPr="000F5A1C" w:rsidRDefault="000F5A1C" w:rsidP="008936E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8936E7" w:rsidRPr="008936E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1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F5A1C" w:rsidRPr="000F5A1C" w:rsidRDefault="000F5A1C" w:rsidP="000F5A1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0F5A1C" w:rsidRPr="000F5A1C" w:rsidRDefault="000F5A1C" w:rsidP="000F5A1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0F5A1C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0F5A1C" w:rsidRPr="000F5A1C" w:rsidRDefault="000F5A1C" w:rsidP="000F5A1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F5A1C" w:rsidRPr="000F5A1C" w:rsidRDefault="000F5A1C" w:rsidP="000F5A1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F5A1C" w:rsidRPr="000F5A1C" w:rsidRDefault="000F5A1C" w:rsidP="000F5A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0F5A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F5A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F5A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0F5A1C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0F5A1C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5A1C" w:rsidRPr="000F5A1C" w:rsidRDefault="008936E7" w:rsidP="000F5A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0F5A1C" w:rsidRPr="000F5A1C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5A1C" w:rsidRPr="000F5A1C" w:rsidRDefault="008936E7" w:rsidP="000F5A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0F5A1C" w:rsidRPr="000F5A1C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5A1C" w:rsidRPr="000F5A1C" w:rsidRDefault="008936E7" w:rsidP="000F5A1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0F5A1C" w:rsidRPr="000F5A1C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0F5A1C" w:rsidRPr="000F5A1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F5A1C" w:rsidRPr="000F5A1C" w:rsidRDefault="000F5A1C" w:rsidP="000F5A1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F5A1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0F5A1C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0F5A1C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0F5A1C" w:rsidRPr="000F5A1C" w:rsidRDefault="000F5A1C" w:rsidP="000F5A1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5A1C" w:rsidRPr="000F5A1C" w:rsidRDefault="000F5A1C" w:rsidP="000F5A1C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F5A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0F5A1C" w:rsidRPr="000F5A1C" w:rsidRDefault="000F5A1C" w:rsidP="000F5A1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0F5A1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0F5A1C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0F5A1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0F5A1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0F5A1C" w:rsidRPr="000F5A1C" w:rsidTr="000F5A1C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F5A1C" w:rsidRPr="008936E7" w:rsidTr="000F5A1C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F5A1C" w:rsidRPr="008936E7" w:rsidTr="000F5A1C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0F5A1C" w:rsidRPr="008936E7" w:rsidTr="000F5A1C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0F5A1C" w:rsidRPr="008936E7" w:rsidTr="000F5A1C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F5A1C" w:rsidRPr="008936E7" w:rsidTr="000F5A1C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0F5A1C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0F5A1C" w:rsidRPr="000F5A1C" w:rsidRDefault="000F5A1C" w:rsidP="000F5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0F5A1C" w:rsidRPr="000F5A1C" w:rsidRDefault="000F5A1C" w:rsidP="000F5A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F5A1C" w:rsidRPr="000F5A1C" w:rsidRDefault="000F5A1C" w:rsidP="000F5A1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0F5A1C" w:rsidRPr="000F5A1C" w:rsidRDefault="000F5A1C" w:rsidP="000F5A1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0F5A1C" w:rsidRPr="000F5A1C" w:rsidRDefault="000F5A1C" w:rsidP="000F5A1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0F5A1C" w:rsidRPr="000F5A1C" w:rsidRDefault="000F5A1C" w:rsidP="000F5A1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0F5A1C" w:rsidRPr="000F5A1C" w:rsidRDefault="000F5A1C" w:rsidP="000F5A1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0F5A1C" w:rsidRPr="000F5A1C" w:rsidRDefault="000F5A1C" w:rsidP="000F5A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0F5A1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0F5A1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F5A1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0F5A1C" w:rsidRPr="000F5A1C" w:rsidRDefault="000F5A1C" w:rsidP="000F5A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0F5A1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0F5A1C" w:rsidRPr="000F5A1C" w:rsidRDefault="000F5A1C" w:rsidP="000F5A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0F5A1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0F5A1C" w:rsidRPr="000F5A1C" w:rsidRDefault="000F5A1C" w:rsidP="000F5A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0F5A1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F5A1C" w:rsidRPr="000F5A1C" w:rsidRDefault="000F5A1C" w:rsidP="000F5A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0F5A1C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F5A1C" w:rsidRPr="000F5A1C" w:rsidRDefault="000F5A1C" w:rsidP="000F5A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0F5A1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0F5A1C" w:rsidRPr="000F5A1C" w:rsidRDefault="000F5A1C" w:rsidP="000F5A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0F5A1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0F5A1C" w:rsidRPr="000F5A1C" w:rsidRDefault="000F5A1C" w:rsidP="000F5A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F5A1C" w:rsidRPr="000F5A1C" w:rsidRDefault="000F5A1C" w:rsidP="000F5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5A1C" w:rsidRPr="000F5A1C" w:rsidRDefault="000F5A1C" w:rsidP="000F5A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0F5A1C" w:rsidRPr="000F5A1C" w:rsidRDefault="000F5A1C" w:rsidP="000F5A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F5A1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0F5A1C" w:rsidRPr="000F5A1C" w:rsidRDefault="000F5A1C" w:rsidP="000F5A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0F5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F5A1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5A1C" w:rsidRPr="000F5A1C" w:rsidRDefault="000F5A1C" w:rsidP="000F5A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0F5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0F5A1C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0F5A1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0F5A1C" w:rsidRPr="000F5A1C" w:rsidRDefault="000F5A1C" w:rsidP="000F5A1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0F5A1C" w:rsidRPr="000F5A1C" w:rsidRDefault="000F5A1C" w:rsidP="000F5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0F5A1C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0F5A1C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0F5A1C" w:rsidRPr="000F5A1C" w:rsidRDefault="000F5A1C" w:rsidP="000F5A1C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0F5A1C" w:rsidRPr="000F5A1C" w:rsidRDefault="000F5A1C" w:rsidP="000F5A1C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F5A1C" w:rsidRPr="000F5A1C" w:rsidRDefault="000F5A1C" w:rsidP="000F5A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0F5A1C" w:rsidRPr="000F5A1C" w:rsidRDefault="000F5A1C" w:rsidP="000F5A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0F5A1C" w:rsidRPr="000F5A1C" w:rsidRDefault="000F5A1C" w:rsidP="000F5A1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0F5A1C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0F5A1C" w:rsidRPr="000F5A1C" w:rsidRDefault="000F5A1C" w:rsidP="000F5A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F5A1C" w:rsidRPr="000F5A1C" w:rsidRDefault="000F5A1C" w:rsidP="000F5A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F5A1C" w:rsidRPr="000F5A1C" w:rsidRDefault="000F5A1C" w:rsidP="000F5A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0F5A1C" w:rsidRPr="000F5A1C" w:rsidRDefault="000F5A1C" w:rsidP="000F5A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36E7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31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36E7" w:rsidRDefault="008936E7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F5A1C" w:rsidRPr="000F5A1C" w:rsidRDefault="000F5A1C" w:rsidP="000F5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0F5A1C" w:rsidRPr="000F5A1C" w:rsidRDefault="000F5A1C" w:rsidP="000F5A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0F5A1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0F5A1C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0F5A1C" w:rsidRPr="000F5A1C" w:rsidRDefault="000F5A1C" w:rsidP="000F5A1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5A1C" w:rsidRPr="000F5A1C" w:rsidRDefault="000F5A1C" w:rsidP="000F5A1C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0F5A1C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0F5A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0F5A1C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0F5A1C" w:rsidRPr="000F5A1C" w:rsidRDefault="000F5A1C" w:rsidP="000F5A1C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F5A1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F5A1C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F5A1C" w:rsidRPr="000F5A1C" w:rsidRDefault="000F5A1C" w:rsidP="000F5A1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F5A1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0F5A1C" w:rsidRPr="000F5A1C" w:rsidRDefault="000F5A1C" w:rsidP="000F5A1C">
      <w:pPr>
        <w:rPr>
          <w:lang w:val="ru-RU"/>
        </w:rPr>
      </w:pPr>
      <w:r w:rsidRPr="000F5A1C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0F5A1C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0F5A1C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0F5A1C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0F5A1C" w:rsidRPr="000F5A1C" w:rsidRDefault="000F5A1C">
      <w:pPr>
        <w:rPr>
          <w:lang w:val="ru-RU"/>
        </w:rPr>
      </w:pPr>
    </w:p>
    <w:p w:rsidR="000F5A1C" w:rsidRPr="000F5A1C" w:rsidRDefault="000F5A1C">
      <w:pPr>
        <w:rPr>
          <w:lang w:val="ru-RU"/>
        </w:rPr>
      </w:pPr>
    </w:p>
    <w:p w:rsidR="000F5A1C" w:rsidRPr="000F5A1C" w:rsidRDefault="000F5A1C">
      <w:pPr>
        <w:rPr>
          <w:lang w:val="ru-RU"/>
        </w:rPr>
      </w:pPr>
    </w:p>
    <w:p w:rsidR="000F5A1C" w:rsidRPr="000F5A1C" w:rsidRDefault="000F5A1C">
      <w:pPr>
        <w:rPr>
          <w:lang w:val="ru-RU"/>
        </w:rPr>
      </w:pPr>
    </w:p>
    <w:p w:rsidR="000F5A1C" w:rsidRPr="000F5A1C" w:rsidRDefault="000F5A1C">
      <w:pPr>
        <w:rPr>
          <w:lang w:val="ru-RU"/>
        </w:rPr>
      </w:pPr>
    </w:p>
    <w:p w:rsidR="000F5A1C" w:rsidRPr="000F5A1C" w:rsidRDefault="000F5A1C">
      <w:pPr>
        <w:rPr>
          <w:lang w:val="ru-RU"/>
        </w:rPr>
      </w:pPr>
    </w:p>
    <w:sectPr w:rsidR="000F5A1C" w:rsidRPr="000F5A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5A1C"/>
    <w:rsid w:val="001F0BC7"/>
    <w:rsid w:val="008936E7"/>
    <w:rsid w:val="00AB525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9CA3826-B7EE-40C4-9139-47C79178C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F5A1C"/>
  </w:style>
  <w:style w:type="character" w:customStyle="1" w:styleId="10">
    <w:name w:val="Гиперссылка1"/>
    <w:basedOn w:val="a0"/>
    <w:uiPriority w:val="99"/>
    <w:semiHidden/>
    <w:unhideWhenUsed/>
    <w:rsid w:val="000F5A1C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0F5A1C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0F5A1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0F5A1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F5A1C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0F5A1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F5A1C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F5A1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A1C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F5A1C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F5A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10186</Words>
  <Characters>58063</Characters>
  <Application>Microsoft Office Word</Application>
  <DocSecurity>0</DocSecurity>
  <Lines>483</Lines>
  <Paragraphs>136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2018-2019_40_03_01_06_1_plx_Политология</dc:title>
  <dc:creator>FastReport.NET</dc:creator>
  <cp:lastModifiedBy>Евгения С. Волобуева</cp:lastModifiedBy>
  <cp:revision>4</cp:revision>
  <dcterms:created xsi:type="dcterms:W3CDTF">2018-10-31T05:39:00Z</dcterms:created>
  <dcterms:modified xsi:type="dcterms:W3CDTF">2018-10-31T05:59:00Z</dcterms:modified>
</cp:coreProperties>
</file>