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B5D" w:rsidRDefault="00D22B5D">
      <w:r>
        <w:rPr>
          <w:noProof/>
          <w:lang w:val="ru-RU" w:eastAsia="ru-RU"/>
        </w:rPr>
        <w:drawing>
          <wp:inline distT="0" distB="0" distL="0" distR="0">
            <wp:extent cx="6480175" cy="9159875"/>
            <wp:effectExtent l="0" t="0" r="0" b="3175"/>
            <wp:docPr id="2" name="Рисунок 2" descr="C:\Users\hachatran\AppData\Local\Microsoft\Windows\INetCache\Content.Word\100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chatran\AppData\Local\Microsoft\Windows\INetCache\Content.Word\10023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2555" cy="9152255"/>
            <wp:effectExtent l="0" t="0" r="4445" b="0"/>
            <wp:docPr id="1" name="Рисунок 1" descr="C:\Users\hachatran\AppData\Local\Microsoft\Windows\INetCache\Content.Word\100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chatran\AppData\Local\Microsoft\Windows\INetCache\Content.Word\10024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915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"/>
        <w:gridCol w:w="143"/>
        <w:gridCol w:w="1538"/>
        <w:gridCol w:w="2095"/>
        <w:gridCol w:w="143"/>
        <w:gridCol w:w="1702"/>
        <w:gridCol w:w="134"/>
        <w:gridCol w:w="286"/>
        <w:gridCol w:w="1693"/>
        <w:gridCol w:w="1680"/>
        <w:gridCol w:w="143"/>
        <w:gridCol w:w="148"/>
        <w:gridCol w:w="155"/>
      </w:tblGrid>
      <w:tr w:rsidR="009C541E" w:rsidTr="00D22B5D">
        <w:trPr>
          <w:trHeight w:hRule="exact" w:val="277"/>
        </w:trPr>
        <w:tc>
          <w:tcPr>
            <w:tcW w:w="10172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9C541E"/>
        </w:tc>
      </w:tr>
      <w:tr w:rsidR="009C541E" w:rsidTr="00D22B5D">
        <w:trPr>
          <w:trHeight w:hRule="exact" w:val="138"/>
        </w:trPr>
        <w:tc>
          <w:tcPr>
            <w:tcW w:w="280" w:type="dxa"/>
          </w:tcPr>
          <w:p w:rsidR="009C541E" w:rsidRDefault="009C541E"/>
        </w:tc>
        <w:tc>
          <w:tcPr>
            <w:tcW w:w="143" w:type="dxa"/>
          </w:tcPr>
          <w:p w:rsidR="009C541E" w:rsidRDefault="009C541E"/>
        </w:tc>
        <w:tc>
          <w:tcPr>
            <w:tcW w:w="1543" w:type="dxa"/>
          </w:tcPr>
          <w:p w:rsidR="009C541E" w:rsidRDefault="009C541E"/>
        </w:tc>
        <w:tc>
          <w:tcPr>
            <w:tcW w:w="2102" w:type="dxa"/>
          </w:tcPr>
          <w:p w:rsidR="009C541E" w:rsidRDefault="009C541E"/>
        </w:tc>
        <w:tc>
          <w:tcPr>
            <w:tcW w:w="143" w:type="dxa"/>
          </w:tcPr>
          <w:p w:rsidR="009C541E" w:rsidRDefault="009C541E"/>
        </w:tc>
        <w:tc>
          <w:tcPr>
            <w:tcW w:w="1708" w:type="dxa"/>
          </w:tcPr>
          <w:p w:rsidR="009C541E" w:rsidRDefault="009C541E"/>
        </w:tc>
        <w:tc>
          <w:tcPr>
            <w:tcW w:w="134" w:type="dxa"/>
          </w:tcPr>
          <w:p w:rsidR="009C541E" w:rsidRDefault="009C541E"/>
        </w:tc>
        <w:tc>
          <w:tcPr>
            <w:tcW w:w="287" w:type="dxa"/>
          </w:tcPr>
          <w:p w:rsidR="009C541E" w:rsidRDefault="009C541E"/>
        </w:tc>
        <w:tc>
          <w:tcPr>
            <w:tcW w:w="1699" w:type="dxa"/>
          </w:tcPr>
          <w:p w:rsidR="009C541E" w:rsidRDefault="009C541E"/>
        </w:tc>
        <w:tc>
          <w:tcPr>
            <w:tcW w:w="1686" w:type="dxa"/>
          </w:tcPr>
          <w:p w:rsidR="009C541E" w:rsidRDefault="009C541E"/>
        </w:tc>
        <w:tc>
          <w:tcPr>
            <w:tcW w:w="143" w:type="dxa"/>
          </w:tcPr>
          <w:p w:rsidR="009C541E" w:rsidRDefault="009C541E"/>
        </w:tc>
        <w:tc>
          <w:tcPr>
            <w:tcW w:w="148" w:type="dxa"/>
          </w:tcPr>
          <w:p w:rsidR="009C541E" w:rsidRDefault="009C541E"/>
        </w:tc>
        <w:tc>
          <w:tcPr>
            <w:tcW w:w="156" w:type="dxa"/>
          </w:tcPr>
          <w:p w:rsidR="009C541E" w:rsidRDefault="009C541E"/>
        </w:tc>
      </w:tr>
    </w:tbl>
    <w:p w:rsidR="009C541E" w:rsidRPr="00D22B5D" w:rsidRDefault="00D22B5D">
      <w:pPr>
        <w:rPr>
          <w:sz w:val="0"/>
          <w:szCs w:val="0"/>
          <w:lang w:val="ru-RU"/>
        </w:rPr>
      </w:pPr>
      <w:r w:rsidRPr="00D22B5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9"/>
        <w:gridCol w:w="2581"/>
        <w:gridCol w:w="3313"/>
        <w:gridCol w:w="1450"/>
        <w:gridCol w:w="813"/>
        <w:gridCol w:w="147"/>
      </w:tblGrid>
      <w:tr w:rsidR="009C541E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3545" w:type="dxa"/>
          </w:tcPr>
          <w:p w:rsidR="009C541E" w:rsidRDefault="009C541E"/>
        </w:tc>
        <w:tc>
          <w:tcPr>
            <w:tcW w:w="1560" w:type="dxa"/>
          </w:tcPr>
          <w:p w:rsidR="009C541E" w:rsidRDefault="009C541E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9C541E">
        <w:trPr>
          <w:trHeight w:hRule="exact" w:val="138"/>
        </w:trPr>
        <w:tc>
          <w:tcPr>
            <w:tcW w:w="143" w:type="dxa"/>
          </w:tcPr>
          <w:p w:rsidR="009C541E" w:rsidRDefault="009C541E"/>
        </w:tc>
        <w:tc>
          <w:tcPr>
            <w:tcW w:w="1844" w:type="dxa"/>
          </w:tcPr>
          <w:p w:rsidR="009C541E" w:rsidRDefault="009C541E"/>
        </w:tc>
        <w:tc>
          <w:tcPr>
            <w:tcW w:w="2694" w:type="dxa"/>
          </w:tcPr>
          <w:p w:rsidR="009C541E" w:rsidRDefault="009C541E"/>
        </w:tc>
        <w:tc>
          <w:tcPr>
            <w:tcW w:w="3545" w:type="dxa"/>
          </w:tcPr>
          <w:p w:rsidR="009C541E" w:rsidRDefault="009C541E"/>
        </w:tc>
        <w:tc>
          <w:tcPr>
            <w:tcW w:w="1560" w:type="dxa"/>
          </w:tcPr>
          <w:p w:rsidR="009C541E" w:rsidRDefault="009C541E"/>
        </w:tc>
        <w:tc>
          <w:tcPr>
            <w:tcW w:w="852" w:type="dxa"/>
          </w:tcPr>
          <w:p w:rsidR="009C541E" w:rsidRDefault="009C541E"/>
        </w:tc>
        <w:tc>
          <w:tcPr>
            <w:tcW w:w="143" w:type="dxa"/>
          </w:tcPr>
          <w:p w:rsidR="009C541E" w:rsidRDefault="009C541E"/>
        </w:tc>
      </w:tr>
      <w:tr w:rsidR="009C541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C541E" w:rsidRDefault="009C541E"/>
        </w:tc>
      </w:tr>
      <w:tr w:rsidR="009C541E">
        <w:trPr>
          <w:trHeight w:hRule="exact" w:val="248"/>
        </w:trPr>
        <w:tc>
          <w:tcPr>
            <w:tcW w:w="143" w:type="dxa"/>
          </w:tcPr>
          <w:p w:rsidR="009C541E" w:rsidRDefault="009C541E"/>
        </w:tc>
        <w:tc>
          <w:tcPr>
            <w:tcW w:w="1844" w:type="dxa"/>
          </w:tcPr>
          <w:p w:rsidR="009C541E" w:rsidRDefault="009C541E"/>
        </w:tc>
        <w:tc>
          <w:tcPr>
            <w:tcW w:w="2694" w:type="dxa"/>
          </w:tcPr>
          <w:p w:rsidR="009C541E" w:rsidRDefault="009C541E"/>
        </w:tc>
        <w:tc>
          <w:tcPr>
            <w:tcW w:w="3545" w:type="dxa"/>
          </w:tcPr>
          <w:p w:rsidR="009C541E" w:rsidRDefault="009C541E"/>
        </w:tc>
        <w:tc>
          <w:tcPr>
            <w:tcW w:w="1560" w:type="dxa"/>
          </w:tcPr>
          <w:p w:rsidR="009C541E" w:rsidRDefault="009C541E"/>
        </w:tc>
        <w:tc>
          <w:tcPr>
            <w:tcW w:w="852" w:type="dxa"/>
          </w:tcPr>
          <w:p w:rsidR="009C541E" w:rsidRDefault="009C541E"/>
        </w:tc>
        <w:tc>
          <w:tcPr>
            <w:tcW w:w="143" w:type="dxa"/>
          </w:tcPr>
          <w:p w:rsidR="009C541E" w:rsidRDefault="009C541E"/>
        </w:tc>
      </w:tr>
      <w:tr w:rsidR="009C541E" w:rsidRPr="00D22B5D">
        <w:trPr>
          <w:trHeight w:hRule="exact" w:val="277"/>
        </w:trPr>
        <w:tc>
          <w:tcPr>
            <w:tcW w:w="143" w:type="dxa"/>
          </w:tcPr>
          <w:p w:rsidR="009C541E" w:rsidRDefault="009C541E"/>
        </w:tc>
        <w:tc>
          <w:tcPr>
            <w:tcW w:w="1844" w:type="dxa"/>
          </w:tcPr>
          <w:p w:rsidR="009C541E" w:rsidRDefault="009C541E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</w:tr>
      <w:tr w:rsidR="009C541E" w:rsidRPr="00D22B5D">
        <w:trPr>
          <w:trHeight w:hRule="exact" w:val="138"/>
        </w:trPr>
        <w:tc>
          <w:tcPr>
            <w:tcW w:w="14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</w:tr>
      <w:tr w:rsidR="009C541E" w:rsidRPr="00D22B5D">
        <w:trPr>
          <w:trHeight w:hRule="exact" w:val="2361"/>
        </w:trPr>
        <w:tc>
          <w:tcPr>
            <w:tcW w:w="14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</w:t>
            </w:r>
            <w:r w:rsidRPr="00D22B5D">
              <w:rPr>
                <w:rFonts w:ascii="Times New Roman" w:hAnsi="Times New Roman" w:cs="Times New Roman"/>
                <w:color w:val="000000"/>
                <w:lang w:val="ru-RU"/>
              </w:rPr>
              <w:t>программ и планирования учебного процесса Торопова Т.В. __________</w:t>
            </w:r>
          </w:p>
          <w:p w:rsidR="009C541E" w:rsidRPr="00D22B5D" w:rsidRDefault="009C541E">
            <w:pPr>
              <w:spacing w:after="0" w:line="240" w:lineRule="auto"/>
              <w:rPr>
                <w:lang w:val="ru-RU"/>
              </w:rPr>
            </w:pPr>
          </w:p>
          <w:p w:rsidR="009C541E" w:rsidRPr="00D22B5D" w:rsidRDefault="00D22B5D">
            <w:pPr>
              <w:spacing w:after="0" w:line="240" w:lineRule="auto"/>
              <w:rPr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Финансовое и административное право</w:t>
            </w:r>
          </w:p>
          <w:p w:rsidR="009C541E" w:rsidRPr="00D22B5D" w:rsidRDefault="009C541E">
            <w:pPr>
              <w:spacing w:after="0" w:line="240" w:lineRule="auto"/>
              <w:rPr>
                <w:lang w:val="ru-RU"/>
              </w:rPr>
            </w:pPr>
          </w:p>
          <w:p w:rsidR="009C541E" w:rsidRPr="00D22B5D" w:rsidRDefault="00D22B5D">
            <w:pPr>
              <w:spacing w:after="0" w:line="240" w:lineRule="auto"/>
              <w:rPr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д.ю.н., профессор Рукав</w:t>
            </w:r>
            <w:r w:rsidRPr="00D22B5D">
              <w:rPr>
                <w:rFonts w:ascii="Times New Roman" w:hAnsi="Times New Roman" w:cs="Times New Roman"/>
                <w:color w:val="000000"/>
                <w:lang w:val="ru-RU"/>
              </w:rPr>
              <w:t>ишникова Ирина Валерьевна  _________________</w:t>
            </w:r>
          </w:p>
          <w:p w:rsidR="009C541E" w:rsidRPr="00D22B5D" w:rsidRDefault="009C541E">
            <w:pPr>
              <w:spacing w:after="0" w:line="240" w:lineRule="auto"/>
              <w:rPr>
                <w:lang w:val="ru-RU"/>
              </w:rPr>
            </w:pPr>
          </w:p>
          <w:p w:rsidR="009C541E" w:rsidRPr="00D22B5D" w:rsidRDefault="00D22B5D">
            <w:pPr>
              <w:spacing w:after="0" w:line="240" w:lineRule="auto"/>
              <w:rPr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профессор, Корсун Т.И. _________________</w:t>
            </w:r>
          </w:p>
        </w:tc>
        <w:tc>
          <w:tcPr>
            <w:tcW w:w="14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</w:tr>
      <w:tr w:rsidR="009C541E" w:rsidRPr="00D22B5D">
        <w:trPr>
          <w:trHeight w:hRule="exact" w:val="138"/>
        </w:trPr>
        <w:tc>
          <w:tcPr>
            <w:tcW w:w="14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</w:tr>
      <w:tr w:rsidR="009C541E" w:rsidRPr="00D22B5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C541E" w:rsidRPr="00D22B5D" w:rsidRDefault="009C541E">
            <w:pPr>
              <w:rPr>
                <w:lang w:val="ru-RU"/>
              </w:rPr>
            </w:pPr>
          </w:p>
        </w:tc>
      </w:tr>
      <w:tr w:rsidR="009C541E" w:rsidRPr="00D22B5D">
        <w:trPr>
          <w:trHeight w:hRule="exact" w:val="248"/>
        </w:trPr>
        <w:tc>
          <w:tcPr>
            <w:tcW w:w="14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</w:tr>
      <w:tr w:rsidR="009C541E" w:rsidRPr="00D22B5D">
        <w:trPr>
          <w:trHeight w:hRule="exact" w:val="277"/>
        </w:trPr>
        <w:tc>
          <w:tcPr>
            <w:tcW w:w="14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</w:tr>
      <w:tr w:rsidR="009C541E" w:rsidRPr="00D22B5D">
        <w:trPr>
          <w:trHeight w:hRule="exact" w:val="138"/>
        </w:trPr>
        <w:tc>
          <w:tcPr>
            <w:tcW w:w="14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</w:tr>
      <w:tr w:rsidR="009C541E" w:rsidRPr="00D22B5D">
        <w:trPr>
          <w:trHeight w:hRule="exact" w:val="2500"/>
        </w:trPr>
        <w:tc>
          <w:tcPr>
            <w:tcW w:w="14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</w:t>
            </w:r>
            <w:r w:rsidRPr="00D22B5D">
              <w:rPr>
                <w:rFonts w:ascii="Times New Roman" w:hAnsi="Times New Roman" w:cs="Times New Roman"/>
                <w:color w:val="000000"/>
                <w:lang w:val="ru-RU"/>
              </w:rPr>
              <w:t>учебного процесса Торопова Т.В. __________</w:t>
            </w:r>
          </w:p>
          <w:p w:rsidR="009C541E" w:rsidRPr="00D22B5D" w:rsidRDefault="009C541E">
            <w:pPr>
              <w:spacing w:after="0" w:line="240" w:lineRule="auto"/>
              <w:rPr>
                <w:lang w:val="ru-RU"/>
              </w:rPr>
            </w:pPr>
          </w:p>
          <w:p w:rsidR="009C541E" w:rsidRPr="00D22B5D" w:rsidRDefault="00D22B5D">
            <w:pPr>
              <w:spacing w:after="0" w:line="240" w:lineRule="auto"/>
              <w:rPr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Финансовое и административное право</w:t>
            </w:r>
          </w:p>
          <w:p w:rsidR="009C541E" w:rsidRPr="00D22B5D" w:rsidRDefault="009C541E">
            <w:pPr>
              <w:spacing w:after="0" w:line="240" w:lineRule="auto"/>
              <w:rPr>
                <w:lang w:val="ru-RU"/>
              </w:rPr>
            </w:pPr>
          </w:p>
          <w:p w:rsidR="009C541E" w:rsidRPr="00D22B5D" w:rsidRDefault="00D22B5D">
            <w:pPr>
              <w:spacing w:after="0" w:line="240" w:lineRule="auto"/>
              <w:rPr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д.ю.н., профессор Рукавишникова Ирина Валерьевн</w:t>
            </w:r>
            <w:r w:rsidRPr="00D22B5D">
              <w:rPr>
                <w:rFonts w:ascii="Times New Roman" w:hAnsi="Times New Roman" w:cs="Times New Roman"/>
                <w:color w:val="000000"/>
                <w:lang w:val="ru-RU"/>
              </w:rPr>
              <w:t>а  _________________</w:t>
            </w:r>
          </w:p>
          <w:p w:rsidR="009C541E" w:rsidRPr="00D22B5D" w:rsidRDefault="009C541E">
            <w:pPr>
              <w:spacing w:after="0" w:line="240" w:lineRule="auto"/>
              <w:rPr>
                <w:lang w:val="ru-RU"/>
              </w:rPr>
            </w:pPr>
          </w:p>
          <w:p w:rsidR="009C541E" w:rsidRPr="00D22B5D" w:rsidRDefault="00D22B5D">
            <w:pPr>
              <w:spacing w:after="0" w:line="240" w:lineRule="auto"/>
              <w:rPr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профессор, Корсун Т.И. _________________</w:t>
            </w:r>
          </w:p>
        </w:tc>
        <w:tc>
          <w:tcPr>
            <w:tcW w:w="14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</w:tr>
      <w:tr w:rsidR="009C541E" w:rsidRPr="00D22B5D">
        <w:trPr>
          <w:trHeight w:hRule="exact" w:val="138"/>
        </w:trPr>
        <w:tc>
          <w:tcPr>
            <w:tcW w:w="14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</w:tr>
      <w:tr w:rsidR="009C541E" w:rsidRPr="00D22B5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C541E" w:rsidRPr="00D22B5D" w:rsidRDefault="009C541E">
            <w:pPr>
              <w:rPr>
                <w:lang w:val="ru-RU"/>
              </w:rPr>
            </w:pPr>
          </w:p>
        </w:tc>
      </w:tr>
      <w:tr w:rsidR="009C541E" w:rsidRPr="00D22B5D">
        <w:trPr>
          <w:trHeight w:hRule="exact" w:val="248"/>
        </w:trPr>
        <w:tc>
          <w:tcPr>
            <w:tcW w:w="14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</w:tr>
      <w:tr w:rsidR="009C541E" w:rsidRPr="00D22B5D">
        <w:trPr>
          <w:trHeight w:hRule="exact" w:val="277"/>
        </w:trPr>
        <w:tc>
          <w:tcPr>
            <w:tcW w:w="14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</w:tr>
      <w:tr w:rsidR="009C541E" w:rsidRPr="00D22B5D">
        <w:trPr>
          <w:trHeight w:hRule="exact" w:val="138"/>
        </w:trPr>
        <w:tc>
          <w:tcPr>
            <w:tcW w:w="14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</w:tr>
      <w:tr w:rsidR="009C541E" w:rsidRPr="00D22B5D">
        <w:trPr>
          <w:trHeight w:hRule="exact" w:val="2222"/>
        </w:trPr>
        <w:tc>
          <w:tcPr>
            <w:tcW w:w="14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</w:t>
            </w:r>
            <w:r w:rsidRPr="00D22B5D">
              <w:rPr>
                <w:rFonts w:ascii="Times New Roman" w:hAnsi="Times New Roman" w:cs="Times New Roman"/>
                <w:color w:val="000000"/>
                <w:lang w:val="ru-RU"/>
              </w:rPr>
              <w:t>Торопова Т.В. __________</w:t>
            </w:r>
          </w:p>
          <w:p w:rsidR="009C541E" w:rsidRPr="00D22B5D" w:rsidRDefault="009C541E">
            <w:pPr>
              <w:spacing w:after="0" w:line="240" w:lineRule="auto"/>
              <w:rPr>
                <w:lang w:val="ru-RU"/>
              </w:rPr>
            </w:pPr>
          </w:p>
          <w:p w:rsidR="009C541E" w:rsidRPr="00D22B5D" w:rsidRDefault="00D22B5D">
            <w:pPr>
              <w:spacing w:after="0" w:line="240" w:lineRule="auto"/>
              <w:rPr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Финансовое и административное право</w:t>
            </w:r>
          </w:p>
          <w:p w:rsidR="009C541E" w:rsidRPr="00D22B5D" w:rsidRDefault="009C541E">
            <w:pPr>
              <w:spacing w:after="0" w:line="240" w:lineRule="auto"/>
              <w:rPr>
                <w:lang w:val="ru-RU"/>
              </w:rPr>
            </w:pPr>
          </w:p>
          <w:p w:rsidR="009C541E" w:rsidRPr="00D22B5D" w:rsidRDefault="00D22B5D">
            <w:pPr>
              <w:spacing w:after="0" w:line="240" w:lineRule="auto"/>
              <w:rPr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д.ю.н., профессор Рукавишникова Ирина Валерьевна  ______________</w:t>
            </w:r>
            <w:r w:rsidRPr="00D22B5D">
              <w:rPr>
                <w:rFonts w:ascii="Times New Roman" w:hAnsi="Times New Roman" w:cs="Times New Roman"/>
                <w:color w:val="000000"/>
                <w:lang w:val="ru-RU"/>
              </w:rPr>
              <w:t>___</w:t>
            </w:r>
          </w:p>
          <w:p w:rsidR="009C541E" w:rsidRPr="00D22B5D" w:rsidRDefault="009C541E">
            <w:pPr>
              <w:spacing w:after="0" w:line="240" w:lineRule="auto"/>
              <w:rPr>
                <w:lang w:val="ru-RU"/>
              </w:rPr>
            </w:pPr>
          </w:p>
          <w:p w:rsidR="009C541E" w:rsidRPr="00D22B5D" w:rsidRDefault="00D22B5D">
            <w:pPr>
              <w:spacing w:after="0" w:line="240" w:lineRule="auto"/>
              <w:rPr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профессор, Корсун Т.И. _________________</w:t>
            </w:r>
          </w:p>
        </w:tc>
        <w:tc>
          <w:tcPr>
            <w:tcW w:w="14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</w:tr>
      <w:tr w:rsidR="009C541E" w:rsidRPr="00D22B5D">
        <w:trPr>
          <w:trHeight w:hRule="exact" w:val="138"/>
        </w:trPr>
        <w:tc>
          <w:tcPr>
            <w:tcW w:w="14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</w:tr>
      <w:tr w:rsidR="009C541E" w:rsidRPr="00D22B5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C541E" w:rsidRPr="00D22B5D" w:rsidRDefault="009C541E">
            <w:pPr>
              <w:rPr>
                <w:lang w:val="ru-RU"/>
              </w:rPr>
            </w:pPr>
          </w:p>
        </w:tc>
      </w:tr>
      <w:tr w:rsidR="009C541E" w:rsidRPr="00D22B5D">
        <w:trPr>
          <w:trHeight w:hRule="exact" w:val="387"/>
        </w:trPr>
        <w:tc>
          <w:tcPr>
            <w:tcW w:w="14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</w:tr>
      <w:tr w:rsidR="009C541E" w:rsidRPr="00D22B5D">
        <w:trPr>
          <w:trHeight w:hRule="exact" w:val="277"/>
        </w:trPr>
        <w:tc>
          <w:tcPr>
            <w:tcW w:w="14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</w:tr>
      <w:tr w:rsidR="009C541E" w:rsidRPr="00D22B5D">
        <w:trPr>
          <w:trHeight w:hRule="exact" w:val="277"/>
        </w:trPr>
        <w:tc>
          <w:tcPr>
            <w:tcW w:w="14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</w:tr>
      <w:tr w:rsidR="009C541E" w:rsidRPr="00D22B5D">
        <w:trPr>
          <w:trHeight w:hRule="exact" w:val="2222"/>
        </w:trPr>
        <w:tc>
          <w:tcPr>
            <w:tcW w:w="14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Т.В. </w:t>
            </w:r>
            <w:r w:rsidRPr="00D22B5D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9C541E" w:rsidRPr="00D22B5D" w:rsidRDefault="009C541E">
            <w:pPr>
              <w:spacing w:after="0" w:line="240" w:lineRule="auto"/>
              <w:rPr>
                <w:lang w:val="ru-RU"/>
              </w:rPr>
            </w:pPr>
          </w:p>
          <w:p w:rsidR="009C541E" w:rsidRPr="00D22B5D" w:rsidRDefault="00D22B5D">
            <w:pPr>
              <w:spacing w:after="0" w:line="240" w:lineRule="auto"/>
              <w:rPr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Финансовое и административное право</w:t>
            </w:r>
          </w:p>
          <w:p w:rsidR="009C541E" w:rsidRPr="00D22B5D" w:rsidRDefault="009C541E">
            <w:pPr>
              <w:spacing w:after="0" w:line="240" w:lineRule="auto"/>
              <w:rPr>
                <w:lang w:val="ru-RU"/>
              </w:rPr>
            </w:pPr>
          </w:p>
          <w:p w:rsidR="009C541E" w:rsidRPr="00D22B5D" w:rsidRDefault="00D22B5D">
            <w:pPr>
              <w:spacing w:after="0" w:line="240" w:lineRule="auto"/>
              <w:rPr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д.ю.н., профессор Рукавишникова Ирина Валерьевна  _________________</w:t>
            </w:r>
          </w:p>
          <w:p w:rsidR="009C541E" w:rsidRPr="00D22B5D" w:rsidRDefault="009C541E">
            <w:pPr>
              <w:spacing w:after="0" w:line="240" w:lineRule="auto"/>
              <w:rPr>
                <w:lang w:val="ru-RU"/>
              </w:rPr>
            </w:pPr>
          </w:p>
          <w:p w:rsidR="009C541E" w:rsidRPr="00D22B5D" w:rsidRDefault="00D22B5D">
            <w:pPr>
              <w:spacing w:after="0" w:line="240" w:lineRule="auto"/>
              <w:rPr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lang w:val="ru-RU"/>
              </w:rPr>
              <w:t>Программу</w:t>
            </w:r>
            <w:r w:rsidRPr="00D22B5D">
              <w:rPr>
                <w:rFonts w:ascii="Times New Roman" w:hAnsi="Times New Roman" w:cs="Times New Roman"/>
                <w:color w:val="000000"/>
                <w:lang w:val="ru-RU"/>
              </w:rPr>
              <w:t xml:space="preserve"> составил(и):  к.э.н., профессор, Корсун Т.И. _________________</w:t>
            </w:r>
          </w:p>
        </w:tc>
        <w:tc>
          <w:tcPr>
            <w:tcW w:w="14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</w:tr>
    </w:tbl>
    <w:p w:rsidR="009C541E" w:rsidRPr="00D22B5D" w:rsidRDefault="00D22B5D">
      <w:pPr>
        <w:rPr>
          <w:sz w:val="0"/>
          <w:szCs w:val="0"/>
          <w:lang w:val="ru-RU"/>
        </w:rPr>
      </w:pPr>
      <w:r w:rsidRPr="00D22B5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"/>
        <w:gridCol w:w="1980"/>
        <w:gridCol w:w="1754"/>
        <w:gridCol w:w="4791"/>
        <w:gridCol w:w="970"/>
      </w:tblGrid>
      <w:tr w:rsidR="009C541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5104" w:type="dxa"/>
          </w:tcPr>
          <w:p w:rsidR="009C541E" w:rsidRDefault="009C541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9C541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C541E" w:rsidRPr="00D22B5D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формирование у студентов устойчивой системы знаний о бухгалтерском учете как информационной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системе, обеспечивающей финансовый контроль; обеспечение понимания студентами сути правовых норм, регулирующих систему бухгалтерского учета и отчетности в различных сферах хозяйственной деятельности.; получение некоторых практических навыков использования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информационной базы, содержащейся в первичных документах, сводных регистрах, бухгалтерской отчетности в правоприменительной практике.</w:t>
            </w:r>
          </w:p>
        </w:tc>
      </w:tr>
      <w:tr w:rsidR="009C541E" w:rsidRPr="00D22B5D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Задачи- освоение студентами базовых понятий и принципов правовых основ организации   бухгалтерского учета в РФ;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студентами специальной терминологии и сути бухгалтерского учета, вытекающих из действующих нормативно- правовых актов;  рассмотрение проблем, возникающих на практике при реализации нормативных актов по бухгалтерскому учету; изучение основ бухгалте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рской отчетности и возможности ее применения в юридической практике; закрепление знаний, полученных в рамках общепрофессиональных и специальных дисциплин, посвященным отдельным аспектам организации бухгалтерского учета.</w:t>
            </w:r>
          </w:p>
        </w:tc>
      </w:tr>
      <w:tr w:rsidR="009C541E" w:rsidRPr="00D22B5D">
        <w:trPr>
          <w:trHeight w:hRule="exact" w:val="277"/>
        </w:trPr>
        <w:tc>
          <w:tcPr>
            <w:tcW w:w="766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</w:tr>
      <w:tr w:rsidR="009C541E" w:rsidRPr="00D22B5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2. МЕСТО ДИСЦИПЛИНЫ В </w:t>
            </w:r>
            <w:r w:rsidRPr="00D22B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СТРУКТУРЕ ОБРАЗОВАТЕЛЬНОЙ ПРОГРАММЫ</w:t>
            </w:r>
          </w:p>
        </w:tc>
      </w:tr>
      <w:tr w:rsidR="009C541E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9C541E" w:rsidRPr="00D22B5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C541E" w:rsidRPr="00D22B5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знания и умения, полученные в результате изучения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дисциплин:</w:t>
            </w:r>
          </w:p>
        </w:tc>
      </w:tr>
      <w:tr w:rsidR="009C541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 право</w:t>
            </w:r>
          </w:p>
        </w:tc>
      </w:tr>
      <w:tr w:rsidR="009C541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,Конституционное право,</w:t>
            </w:r>
          </w:p>
        </w:tc>
      </w:tr>
      <w:tr w:rsidR="009C541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 право</w:t>
            </w:r>
          </w:p>
        </w:tc>
      </w:tr>
      <w:tr w:rsidR="009C541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,Экономика</w:t>
            </w:r>
          </w:p>
        </w:tc>
      </w:tr>
      <w:tr w:rsidR="009C541E" w:rsidRPr="00D22B5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C541E" w:rsidRPr="00D22B5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сдаче и сдача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 экзамена</w:t>
            </w:r>
          </w:p>
        </w:tc>
      </w:tr>
      <w:tr w:rsidR="009C541E" w:rsidRPr="00D22B5D">
        <w:trPr>
          <w:trHeight w:hRule="exact" w:val="277"/>
        </w:trPr>
        <w:tc>
          <w:tcPr>
            <w:tcW w:w="766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</w:tr>
      <w:tr w:rsidR="009C541E" w:rsidRPr="00D22B5D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C541E" w:rsidRPr="00D22B5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ПК-4: способностью принимать решения и совершать юридические действия в точном соответствии с законодательством Российской Федерации</w:t>
            </w:r>
          </w:p>
        </w:tc>
      </w:tr>
      <w:tr w:rsidR="009C541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C541E" w:rsidRPr="00D22B5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систему бухгалтерского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законодательства в РФ  как совокупность нормативных актов;</w:t>
            </w:r>
          </w:p>
        </w:tc>
      </w:tr>
      <w:tr w:rsidR="009C541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C541E" w:rsidRPr="00D22B5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устанавливать форму реализации правовой нормы в  бухгалтерской деятельности (соблюдение, исполнение, использование);</w:t>
            </w:r>
          </w:p>
        </w:tc>
      </w:tr>
      <w:tr w:rsidR="009C541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C541E" w:rsidRPr="00D22B5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специальной терминологией сферы законодательного регулирован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ия бухгалтерского учета;</w:t>
            </w:r>
          </w:p>
        </w:tc>
      </w:tr>
      <w:tr w:rsidR="009C541E" w:rsidRPr="00D22B5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юридически правильно квалифицировать факты и обстоятельства</w:t>
            </w:r>
          </w:p>
        </w:tc>
      </w:tr>
      <w:tr w:rsidR="009C541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C541E" w:rsidRPr="00D22B5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учетного процесса, его организации; -стадии учетного процесса;</w:t>
            </w:r>
          </w:p>
        </w:tc>
      </w:tr>
      <w:tr w:rsidR="009C541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C541E" w:rsidRPr="00D22B5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участвовать в разработке эффективных мер, направленных на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соблюдение требований действующего бухгалтерского и налогового законодательства,</w:t>
            </w:r>
          </w:p>
        </w:tc>
      </w:tr>
      <w:tr w:rsidR="009C541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C541E" w:rsidRPr="00D22B5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базовыми навыками устанавливать обстоятельства, уже повлекшие совершение конкретных правонарушений в области бухгалтерской деятельности</w:t>
            </w:r>
          </w:p>
        </w:tc>
      </w:tr>
      <w:tr w:rsidR="009C541E" w:rsidRPr="00D22B5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ПК-7: владением навыками </w:t>
            </w:r>
            <w:r w:rsidRPr="00D22B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подготовки юридических документов</w:t>
            </w:r>
          </w:p>
        </w:tc>
      </w:tr>
      <w:tr w:rsidR="009C541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C541E" w:rsidRPr="00D22B5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обязательные требования  к юридическому и бухгалтерскому документу, с точки зрения содержания, материального носителя, формы, формата, элементов (реквизитов) и т.д.;</w:t>
            </w:r>
          </w:p>
        </w:tc>
      </w:tr>
      <w:tr w:rsidR="009C541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C541E" w:rsidRPr="00D22B5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характеризовать бухгалтерский документ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управленческое решение и как юридическое (в том числе властное) волеизъявление</w:t>
            </w:r>
          </w:p>
        </w:tc>
      </w:tr>
      <w:tr w:rsidR="009C541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C541E" w:rsidRPr="00D22B5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технического оформления  и редактирования текста юридического и бухгалтерского документа, в том числе с помощью электронно-вычислительной техники</w:t>
            </w:r>
          </w:p>
        </w:tc>
      </w:tr>
      <w:tr w:rsidR="009C541E" w:rsidRPr="00D22B5D">
        <w:trPr>
          <w:trHeight w:hRule="exact" w:val="277"/>
        </w:trPr>
        <w:tc>
          <w:tcPr>
            <w:tcW w:w="766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</w:tr>
      <w:tr w:rsidR="009C541E" w:rsidRPr="00D22B5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</w:tbl>
    <w:p w:rsidR="009C541E" w:rsidRPr="00D22B5D" w:rsidRDefault="00D22B5D">
      <w:pPr>
        <w:rPr>
          <w:sz w:val="0"/>
          <w:szCs w:val="0"/>
          <w:lang w:val="ru-RU"/>
        </w:rPr>
      </w:pPr>
      <w:r w:rsidRPr="00D22B5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258"/>
        <w:gridCol w:w="127"/>
        <w:gridCol w:w="830"/>
        <w:gridCol w:w="691"/>
        <w:gridCol w:w="1109"/>
        <w:gridCol w:w="1243"/>
        <w:gridCol w:w="697"/>
        <w:gridCol w:w="393"/>
        <w:gridCol w:w="976"/>
      </w:tblGrid>
      <w:tr w:rsidR="009C541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9C541E" w:rsidRDefault="009C541E"/>
        </w:tc>
        <w:tc>
          <w:tcPr>
            <w:tcW w:w="710" w:type="dxa"/>
          </w:tcPr>
          <w:p w:rsidR="009C541E" w:rsidRDefault="009C541E"/>
        </w:tc>
        <w:tc>
          <w:tcPr>
            <w:tcW w:w="1135" w:type="dxa"/>
          </w:tcPr>
          <w:p w:rsidR="009C541E" w:rsidRDefault="009C541E"/>
        </w:tc>
        <w:tc>
          <w:tcPr>
            <w:tcW w:w="1277" w:type="dxa"/>
          </w:tcPr>
          <w:p w:rsidR="009C541E" w:rsidRDefault="009C541E"/>
        </w:tc>
        <w:tc>
          <w:tcPr>
            <w:tcW w:w="710" w:type="dxa"/>
          </w:tcPr>
          <w:p w:rsidR="009C541E" w:rsidRDefault="009C541E"/>
        </w:tc>
        <w:tc>
          <w:tcPr>
            <w:tcW w:w="426" w:type="dxa"/>
          </w:tcPr>
          <w:p w:rsidR="009C541E" w:rsidRDefault="009C541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9C541E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9C541E" w:rsidRPr="00D22B5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9C541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"Бухгалтерское законодательство и </w:t>
            </w:r>
            <w:r w:rsidRPr="00D22B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его место в системе права".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9C541E">
            <w:pPr>
              <w:rPr>
                <w:lang w:val="ru-RU"/>
              </w:rPr>
            </w:pPr>
          </w:p>
        </w:tc>
      </w:tr>
      <w:tr w:rsidR="009C541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 «Понятие, содержание и правовое значение бухгалтерского учета»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 «Бухгалтерский учет как финансово-правовая категория»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хозяйственного учета, его составные части.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бухгалтерского учета.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Налоговый учет, управленческий учет.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Юридическое определение предмета бухгалтерского учета.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значение бухгалтерского учета  в юридической практике.</w:t>
            </w:r>
          </w:p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Л1.9 Л1.8 Л1.1 Л1.12 Л1.2 Л1.3 Л1.7 Л1.11 Л1.6 Л1.5 Л1.10 Л1.4 Л2.6 Л2.2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Л2.5 Л2.4 Л2.3</w:t>
            </w:r>
          </w:p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9C541E"/>
        </w:tc>
      </w:tr>
      <w:tr w:rsidR="009C541E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 «Бухгалтерское законодательство и его место в системе права».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«Система бухгалтерского законодательства в РФ»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Бухгалтерское законодательство как совокупность нормативных актов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Соотношение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законодательства с гражданским и налоговым законодательством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Зависимость бухгалтерского учета от налогового законодательства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Учетная политика организации как инструмент применения бухгалтерского законодательства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Налоговая и договорн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ая политика организаций, основанная на действующем законодательстве</w:t>
            </w:r>
          </w:p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Л1.9 Л1.8 Л1.1 Л1.12 Л1.2 Л1.3 Л1.7 Л1.11 Л1.5 Л1.4 Л2.6 Л2.2 Л2.1 Л2.5 Л2.4 Л2.3</w:t>
            </w:r>
          </w:p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9C541E"/>
        </w:tc>
      </w:tr>
      <w:tr w:rsidR="009C541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 «Правовые основы организации бухгалтерского учета»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«Правовые принципы осуществления бухгалтерского учета»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закон «О бухгалтерском учете» о задачах, стоящих перед бухгалтерским учетом.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бухгалтерского учета, их характеристика.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Организационно-правовые принципы функционирования бухгал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терской службы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Должностные полномочия главного бухгалтера хозяйствующего субъекта.</w:t>
            </w:r>
          </w:p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Л1.9 Л1.8 Л1.1 Л1.12 Л1.2 Л1.3 Л1.7 Л1.11 Л1.5 Л1.4 Л2.6 Л2.2 Л2.1 Л2.5 Л2.4 Л2.3</w:t>
            </w:r>
          </w:p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9C541E"/>
        </w:tc>
      </w:tr>
    </w:tbl>
    <w:p w:rsidR="009C541E" w:rsidRDefault="00D22B5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0"/>
        <w:gridCol w:w="119"/>
        <w:gridCol w:w="815"/>
        <w:gridCol w:w="675"/>
        <w:gridCol w:w="1092"/>
        <w:gridCol w:w="1224"/>
        <w:gridCol w:w="675"/>
        <w:gridCol w:w="390"/>
        <w:gridCol w:w="948"/>
      </w:tblGrid>
      <w:tr w:rsidR="009C541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9C541E" w:rsidRDefault="009C541E"/>
        </w:tc>
        <w:tc>
          <w:tcPr>
            <w:tcW w:w="710" w:type="dxa"/>
          </w:tcPr>
          <w:p w:rsidR="009C541E" w:rsidRDefault="009C541E"/>
        </w:tc>
        <w:tc>
          <w:tcPr>
            <w:tcW w:w="1135" w:type="dxa"/>
          </w:tcPr>
          <w:p w:rsidR="009C541E" w:rsidRDefault="009C541E"/>
        </w:tc>
        <w:tc>
          <w:tcPr>
            <w:tcW w:w="1277" w:type="dxa"/>
          </w:tcPr>
          <w:p w:rsidR="009C541E" w:rsidRDefault="009C541E"/>
        </w:tc>
        <w:tc>
          <w:tcPr>
            <w:tcW w:w="710" w:type="dxa"/>
          </w:tcPr>
          <w:p w:rsidR="009C541E" w:rsidRDefault="009C541E"/>
        </w:tc>
        <w:tc>
          <w:tcPr>
            <w:tcW w:w="426" w:type="dxa"/>
          </w:tcPr>
          <w:p w:rsidR="009C541E" w:rsidRDefault="009C541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9C541E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8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«Ответственность за несоблюдение бухгалтерского и налогового законодательства»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«Защита прав субъектов хозяйственной деятельности»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Должностные инструкции работников бухгалтерской службы и их исполнение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Административная ответственность за эконом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ические и налоговые правонарушения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Виды налоговых правонарушений и ответственность за их совершение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Уголовная ответственность за экономические и налоговые правонарушения</w:t>
            </w:r>
          </w:p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Л1.9 Л1.8 Л1.1 Л1.12 Л1.2 Л1.3 Л1.7 Л1.11 Л1.5 Л1.4 Л2.6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Л2.2 Л2.1 Л2.5 Л2.4 Л2.3</w:t>
            </w:r>
          </w:p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9C541E"/>
        </w:tc>
      </w:tr>
      <w:tr w:rsidR="009C541E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«Понятие, содержание и правовое значение бухгалтерского учета».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Задания к семинарскому занятию на тему «Основные понятия и определения, применяемые в бухгалтерском учете».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1.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Общие черты и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отличия бухгалтерского, налогового учета.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Информационная база оперативного, бухгалтерского учета.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Предмет бухгалтерского учета с позиции юриспруденции.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Объекты бухгалтерского учета.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2.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Понятие учетных правоотношений.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Структура и вид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 учетных правоотношений.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занятие- решение задачи.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Л1.9 Л1.8 Л1.1 Л1.12 Л1.2 Л1.3 Л1.7 Л1.11 Л1.5 Л1.4 Л2.6 Л2.2 Л2.1 Л2.5 Л2.4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9C541E"/>
        </w:tc>
      </w:tr>
    </w:tbl>
    <w:p w:rsidR="009C541E" w:rsidRDefault="00D22B5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7"/>
        <w:gridCol w:w="119"/>
        <w:gridCol w:w="813"/>
        <w:gridCol w:w="673"/>
        <w:gridCol w:w="1090"/>
        <w:gridCol w:w="1222"/>
        <w:gridCol w:w="673"/>
        <w:gridCol w:w="388"/>
        <w:gridCol w:w="946"/>
      </w:tblGrid>
      <w:tr w:rsidR="009C541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9C541E" w:rsidRDefault="009C541E"/>
        </w:tc>
        <w:tc>
          <w:tcPr>
            <w:tcW w:w="710" w:type="dxa"/>
          </w:tcPr>
          <w:p w:rsidR="009C541E" w:rsidRDefault="009C541E"/>
        </w:tc>
        <w:tc>
          <w:tcPr>
            <w:tcW w:w="1135" w:type="dxa"/>
          </w:tcPr>
          <w:p w:rsidR="009C541E" w:rsidRDefault="009C541E"/>
        </w:tc>
        <w:tc>
          <w:tcPr>
            <w:tcW w:w="1277" w:type="dxa"/>
          </w:tcPr>
          <w:p w:rsidR="009C541E" w:rsidRDefault="009C541E"/>
        </w:tc>
        <w:tc>
          <w:tcPr>
            <w:tcW w:w="710" w:type="dxa"/>
          </w:tcPr>
          <w:p w:rsidR="009C541E" w:rsidRDefault="009C541E"/>
        </w:tc>
        <w:tc>
          <w:tcPr>
            <w:tcW w:w="426" w:type="dxa"/>
          </w:tcPr>
          <w:p w:rsidR="009C541E" w:rsidRDefault="009C541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9C541E">
        <w:trPr>
          <w:trHeight w:hRule="exact" w:val="904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 «Бухгалтерское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законодательство и его место в системе права».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Задание к семинарскому занятию на тему: «Система нормативно-правовых источников бухгалтерского учета в РФ»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1.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Федеральный закон «О бухгалтерском учете»,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Положение по ведению бухгалтерского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 и отчетности в РФ (№ 34-н) – составные части бухгалтерского законодательства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Влияние норм гражданского права на организацию бухгалтерского учета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Взаимосвязь налогового, таможенного, трудового законодательства с бухгалтерским законодательством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Отношение норм законодательства об административных правонарушениях и уголовного кодекса к системе регулирования бухгалтерского учета и отчетности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Задание к семинарскому занятию2 по теме: «Бухгалтерские стандарты (ПБУ) в системе нормативного регулиро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вания бухгалтерского учета в РФ»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Стандарты, регулирующие общие вопросы раскрытия информации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Правила (ПБУ), отражающие активы и обязательства хозяйствующего субъекта.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Характеристика ПБУ, регламентирующих систему раскрытия финансовых результатов.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Правовое поле, обеспечивающее функционирование бухгалтерского учета</w:t>
            </w:r>
          </w:p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Л1.9 Л1.8 Л1.1 Л1.12 Л1.2 Л1.3 Л1.7 Л1.11 Л1.5 Л1.4 Л2.6 Л2.2 Л2.1 Л2.5 Л2.4 Л2.3</w:t>
            </w:r>
          </w:p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9C541E"/>
        </w:tc>
      </w:tr>
      <w:tr w:rsidR="009C541E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«Правовые основы организации бухгалтерского учета».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Задание к семинарскому занятию по теме: «Классификация объектов бухгалтерского учета».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 имущества организаций как объекты бухгалтерского учета.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Характеристика состава внеоборотных активов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Содержание оборотных активов (материалы, товары, ден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ежные средства, финансовые вложения, дебиторская задолженность) и их правовое положение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Характеристика обязательств как объектов бухгалтерского учета.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Хозяйственные операции.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занятие-решение задачи.</w:t>
            </w:r>
          </w:p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Л1.9 Л1.8 Л1.1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Л1.12 Л1.2 Л1.3 Л1.7 Л1.11 Л1.5 Л1.4 Л2.6 Л2.2 Л2.1 Л2.5 Л2.4 Л2.3</w:t>
            </w:r>
          </w:p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9C541E"/>
        </w:tc>
      </w:tr>
    </w:tbl>
    <w:p w:rsidR="009C541E" w:rsidRDefault="00D22B5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22"/>
        <w:gridCol w:w="118"/>
        <w:gridCol w:w="809"/>
        <w:gridCol w:w="670"/>
        <w:gridCol w:w="1087"/>
        <w:gridCol w:w="1218"/>
        <w:gridCol w:w="670"/>
        <w:gridCol w:w="386"/>
        <w:gridCol w:w="943"/>
      </w:tblGrid>
      <w:tr w:rsidR="009C541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9C541E" w:rsidRDefault="009C541E"/>
        </w:tc>
        <w:tc>
          <w:tcPr>
            <w:tcW w:w="710" w:type="dxa"/>
          </w:tcPr>
          <w:p w:rsidR="009C541E" w:rsidRDefault="009C541E"/>
        </w:tc>
        <w:tc>
          <w:tcPr>
            <w:tcW w:w="1135" w:type="dxa"/>
          </w:tcPr>
          <w:p w:rsidR="009C541E" w:rsidRDefault="009C541E"/>
        </w:tc>
        <w:tc>
          <w:tcPr>
            <w:tcW w:w="1277" w:type="dxa"/>
          </w:tcPr>
          <w:p w:rsidR="009C541E" w:rsidRDefault="009C541E"/>
        </w:tc>
        <w:tc>
          <w:tcPr>
            <w:tcW w:w="710" w:type="dxa"/>
          </w:tcPr>
          <w:p w:rsidR="009C541E" w:rsidRDefault="009C541E"/>
        </w:tc>
        <w:tc>
          <w:tcPr>
            <w:tcW w:w="426" w:type="dxa"/>
          </w:tcPr>
          <w:p w:rsidR="009C541E" w:rsidRDefault="009C541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9C541E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«Ответственность за несоблюдение бухгалтерского и налогового законодательства».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Задание к семинарскому занятию по теме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«Правовые основания привлечения к ответственности работников бухгалтерской службы за нарушение бухгалтерского и налогового законодательства».</w:t>
            </w:r>
          </w:p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Порядок привлечения к административной ответственности должностных лиц в соответствии КоАП (ст.3.2.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КоАП).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Налоговая санкция как мера ответственности за налоговые правонарушения (ст. 114. НК РФ).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Меры наказания за уголовные преступления в области бухгалтерского учета (ст.44 УК)</w:t>
            </w:r>
          </w:p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Л1.9 Л1.8 Л1.1 Л1.12 Л1.2 Л1.3 Л1.7 Л1.11 Л1.5 Л1.4 Л2.6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 Л2.1 Л2.5 Л2.4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9C541E"/>
        </w:tc>
      </w:tr>
      <w:tr w:rsidR="009C541E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 «Правовые формы применения бухгалтерских знаний в юриспруденции»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«Способы и правила применения бухгалтерских познаний в юридической практике»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Применение положений теории бухгалтерского учета и отчетности при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 юридически значимых действий по уголовным, арбитражным, административным делам.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Привлечение независимого специалиста – бухгалтера по вопросам его профессиональной компетенции.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Привлечение аудитора (аудиторских организаций) для проведения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проверок и дачи аудиторского заключения по экономико-юридическим вопросам.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Назначение и производство по делу судебно-бухгалтерской экспертизы и получение заключения эксперта.</w:t>
            </w:r>
          </w:p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Л1.9 Л1.8 Л1.1 Л1.12 Л1.2 Л1.3 Л1.7 Л1.11 Л1.5 Л1.4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 Л2.2 Л2.1 Л2.5 Л2.4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9C541E"/>
        </w:tc>
      </w:tr>
      <w:tr w:rsidR="009C541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10.  «Приемы исследования данных бухгалтерского учета для раскрытия правонарушений»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 встречной проверки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 взаимного контроля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Исследование документов по однородным хозяйственным  операциям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Комплексный анализ сомнительных документов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Л1.9 Л1.8 Л1.1 Л1.12 Л1.2 Л1.3 Л1.7 Л1.11 Л1.5 Л1.4 Л2.6 Л2.2 Л2.1 Л2.5 Л2.4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9C541E"/>
        </w:tc>
      </w:tr>
      <w:tr w:rsidR="009C541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 «Понятие, содержание и правовое значение бухгалтерского учета»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«Бухгалтерский учет как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финансово- правовая категория»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хозяйственного учета, его составные части.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бухгалтерского учета.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Налоговый учет, управленческий учет.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Юридическое определение предмета бухгалтерского учета.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значение бухгалтерского учета  в юридич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еской практике</w:t>
            </w:r>
          </w:p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Л1.9 Л1.8 Л1.1 Л1.12 Л1.2 Л1.3 Л1.7 Л1.11 Л1.5 Л1.4 Л2.6 Л2.2 Л2.1 Л2.5 Л2.4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9C541E"/>
        </w:tc>
      </w:tr>
    </w:tbl>
    <w:p w:rsidR="009C541E" w:rsidRDefault="00D22B5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31"/>
        <w:gridCol w:w="118"/>
        <w:gridCol w:w="808"/>
        <w:gridCol w:w="669"/>
        <w:gridCol w:w="1086"/>
        <w:gridCol w:w="1217"/>
        <w:gridCol w:w="669"/>
        <w:gridCol w:w="386"/>
        <w:gridCol w:w="942"/>
      </w:tblGrid>
      <w:tr w:rsidR="009C541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9C541E" w:rsidRDefault="009C541E"/>
        </w:tc>
        <w:tc>
          <w:tcPr>
            <w:tcW w:w="710" w:type="dxa"/>
          </w:tcPr>
          <w:p w:rsidR="009C541E" w:rsidRDefault="009C541E"/>
        </w:tc>
        <w:tc>
          <w:tcPr>
            <w:tcW w:w="1135" w:type="dxa"/>
          </w:tcPr>
          <w:p w:rsidR="009C541E" w:rsidRDefault="009C541E"/>
        </w:tc>
        <w:tc>
          <w:tcPr>
            <w:tcW w:w="1277" w:type="dxa"/>
          </w:tcPr>
          <w:p w:rsidR="009C541E" w:rsidRDefault="009C541E"/>
        </w:tc>
        <w:tc>
          <w:tcPr>
            <w:tcW w:w="710" w:type="dxa"/>
          </w:tcPr>
          <w:p w:rsidR="009C541E" w:rsidRDefault="009C541E"/>
        </w:tc>
        <w:tc>
          <w:tcPr>
            <w:tcW w:w="426" w:type="dxa"/>
          </w:tcPr>
          <w:p w:rsidR="009C541E" w:rsidRDefault="009C541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9C541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«Правовые основы организации бухгалтерского учета»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«Правовые принципы осуществления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учета»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закон «О бухгалтерском учете» о задачах, стоящих перед бухгалтерским учетом.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бухгалтерского учета, их характеристика.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Организационно-правовые принципы функционирования бухгалтерской службы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Должностные полномочия гл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авного бухгалтера хозяйствующего субъекта.</w:t>
            </w:r>
          </w:p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Л1.9 Л1.8 Л1.1 Л1.12 Л1.2 Л1.3 Л1.7 Л1.11 Л1.5 Л1.4 Л2.6 Л2.2 Л2.1 Л2.5 Л2.4 Л2.3</w:t>
            </w:r>
          </w:p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9C541E"/>
        </w:tc>
      </w:tr>
      <w:tr w:rsidR="009C541E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 «Ответственность за несоблюдение бухгалтерского и налогового законодательства»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«Защита прав субъектов хозяйственной деятельности»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Должностные инструкции работников бухгалтерской службы и их исполнение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Административная ответственность за экономические и налоговые правонарушения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Виды налоговых правонарушений и ответственность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 их совершение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Уголовная ответственность за экономические и налоговые правонарушения</w:t>
            </w:r>
          </w:p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Л1.9 Л1.8 Л1.1 Л1.12 Л1.2 Л1.3 Л1.7 Л1.11 Л1.5 Л1.4 Л2.6 Л2.2 Л2.1 Л2.5 Л2.4 Л2.3</w:t>
            </w:r>
          </w:p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9C541E"/>
        </w:tc>
      </w:tr>
      <w:tr w:rsidR="009C541E" w:rsidRPr="00D22B5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9C541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 Нормативно правовое обеспечение</w:t>
            </w:r>
            <w:r w:rsidRPr="00D22B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учетного процесса и бухгалтерской отчетности»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9C541E">
            <w:pPr>
              <w:rPr>
                <w:lang w:val="ru-RU"/>
              </w:rPr>
            </w:pPr>
          </w:p>
        </w:tc>
      </w:tr>
      <w:tr w:rsidR="009C541E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 «Основы теории бухгалтерского учета».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1«Метод бухгалтерского учета».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 метода. Юридическое значение бухгалтерских документов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Денежная оценка имущества и обязательств.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 активов и обязательств.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2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Бухгалтерские счета. Способ двойной записи на счетах.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Синтетический и аналитический учет.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Балансовое обобщение.</w:t>
            </w:r>
          </w:p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Л1.9 Л1.8 Л1.1 Л1.12 Л1.2 Л1.3 Л1.7 Л1.11 Л1.5 Л1.4 Л2.6 Л2.2 Л2.1 Л2.5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Л2.4 Л2.3</w:t>
            </w:r>
          </w:p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9C541E"/>
        </w:tc>
      </w:tr>
    </w:tbl>
    <w:p w:rsidR="009C541E" w:rsidRDefault="00D22B5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3"/>
        <w:gridCol w:w="118"/>
        <w:gridCol w:w="812"/>
        <w:gridCol w:w="672"/>
        <w:gridCol w:w="1089"/>
        <w:gridCol w:w="1221"/>
        <w:gridCol w:w="672"/>
        <w:gridCol w:w="388"/>
        <w:gridCol w:w="945"/>
      </w:tblGrid>
      <w:tr w:rsidR="009C541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9C541E" w:rsidRDefault="009C541E"/>
        </w:tc>
        <w:tc>
          <w:tcPr>
            <w:tcW w:w="710" w:type="dxa"/>
          </w:tcPr>
          <w:p w:rsidR="009C541E" w:rsidRDefault="009C541E"/>
        </w:tc>
        <w:tc>
          <w:tcPr>
            <w:tcW w:w="1135" w:type="dxa"/>
          </w:tcPr>
          <w:p w:rsidR="009C541E" w:rsidRDefault="009C541E"/>
        </w:tc>
        <w:tc>
          <w:tcPr>
            <w:tcW w:w="1277" w:type="dxa"/>
          </w:tcPr>
          <w:p w:rsidR="009C541E" w:rsidRDefault="009C541E"/>
        </w:tc>
        <w:tc>
          <w:tcPr>
            <w:tcW w:w="710" w:type="dxa"/>
          </w:tcPr>
          <w:p w:rsidR="009C541E" w:rsidRDefault="009C541E"/>
        </w:tc>
        <w:tc>
          <w:tcPr>
            <w:tcW w:w="426" w:type="dxa"/>
          </w:tcPr>
          <w:p w:rsidR="009C541E" w:rsidRDefault="009C541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9C541E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 «Документация и инвентаризация в системе финансового контроля»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«Документация как средство юридического оформления хозяйственных операций».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Виды бухгалтерских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 и их значение.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Классификация бухгалтерских документов.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Инвентаризация как средство контроля за сохранностью имущества.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Оформление результатов инвентаризации.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Использование материалов инвентаризации в правоохранительной деятельности.</w:t>
            </w:r>
          </w:p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Л1.9 Л1.8 Л1.1 Л1.12 Л1.2 Л1.3 Л1.7 Л1.11 Л1.5 Л1.4 Л2.6 Л2.2 Л2.1 Л2.5 Л2.4 Л2.3</w:t>
            </w:r>
          </w:p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9C541E"/>
        </w:tc>
      </w:tr>
      <w:tr w:rsidR="009C541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 «Общая характеристика учетного процесса»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«Организация учетного процесса»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Понятия учетного процесса, его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Стадии учетного процесса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Способы исправления ошибок.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Синтетический и аналитический учет некоторых объектов хозяйственной деятельности.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Учет доходов, расходов и финансовых результатов.</w:t>
            </w:r>
          </w:p>
          <w:p w:rsidR="009C541E" w:rsidRPr="00D22B5D" w:rsidRDefault="009C54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Л1.9 Л1.8 Л1.1 Л1.12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Л1.7 Л1.11 Л1.5 Л1.4 Л2.6 Л2.2 Л2.1 Л2.5 Л2.4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9C541E"/>
        </w:tc>
      </w:tr>
      <w:tr w:rsidR="009C541E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 «Нормативно-правовое обеспечение бухгалтерской отчетности»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«Юридическое значение бухгалтерской отчетности хозяйствующих субъектов».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Правовые требования, предъявляемые к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бухгалтерской отчетности.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Положение по ведению бухгалтерского учета и отчетности в РФ № 34-н от 29 июля 1998г. об основных формах бухгалтерской отчетности.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Характеристика основных форм бухгалтерской отчетности: форма 1 – баланс, форма 2 – отчет о при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былях и убытках.</w:t>
            </w:r>
          </w:p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Публичность бухгалтерской отчетности.</w:t>
            </w:r>
          </w:p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Л1.9 Л1.8 Л1.1 Л1.12 Л1.2 Л1.3 Л1.7 Л1.11 Л1.5 Л1.4 Л2.6 Л2.2 Л2.1 Л2.5 Л2.4 Л2.3</w:t>
            </w:r>
          </w:p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9C541E"/>
        </w:tc>
      </w:tr>
      <w:tr w:rsidR="009C541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«Основы теории бухгалтерского учета».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 1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задачи 3 – Счета и двойная запись.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 2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задачи 3 – Регистрация хозяйственных операций.</w:t>
            </w:r>
          </w:p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Л1.9 Л1.8 Л1.1 Л1.12 Л1.2 Л1.3 Л1.7 Л1.11 Л1.5 Л1.4 Л2.6 Л2.2 Л2.1 Л2.5 Л2.4 Л2.3</w:t>
            </w:r>
          </w:p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9C541E"/>
        </w:tc>
      </w:tr>
    </w:tbl>
    <w:p w:rsidR="009C541E" w:rsidRDefault="00D22B5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3"/>
        <w:gridCol w:w="118"/>
        <w:gridCol w:w="812"/>
        <w:gridCol w:w="672"/>
        <w:gridCol w:w="1089"/>
        <w:gridCol w:w="1221"/>
        <w:gridCol w:w="672"/>
        <w:gridCol w:w="388"/>
        <w:gridCol w:w="945"/>
      </w:tblGrid>
      <w:tr w:rsidR="009C541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oz40.03.01.06_1.plx</w:t>
            </w:r>
          </w:p>
        </w:tc>
        <w:tc>
          <w:tcPr>
            <w:tcW w:w="851" w:type="dxa"/>
          </w:tcPr>
          <w:p w:rsidR="009C541E" w:rsidRDefault="009C541E"/>
        </w:tc>
        <w:tc>
          <w:tcPr>
            <w:tcW w:w="710" w:type="dxa"/>
          </w:tcPr>
          <w:p w:rsidR="009C541E" w:rsidRDefault="009C541E"/>
        </w:tc>
        <w:tc>
          <w:tcPr>
            <w:tcW w:w="1135" w:type="dxa"/>
          </w:tcPr>
          <w:p w:rsidR="009C541E" w:rsidRDefault="009C541E"/>
        </w:tc>
        <w:tc>
          <w:tcPr>
            <w:tcW w:w="1277" w:type="dxa"/>
          </w:tcPr>
          <w:p w:rsidR="009C541E" w:rsidRDefault="009C541E"/>
        </w:tc>
        <w:tc>
          <w:tcPr>
            <w:tcW w:w="710" w:type="dxa"/>
          </w:tcPr>
          <w:p w:rsidR="009C541E" w:rsidRDefault="009C541E"/>
        </w:tc>
        <w:tc>
          <w:tcPr>
            <w:tcW w:w="426" w:type="dxa"/>
          </w:tcPr>
          <w:p w:rsidR="009C541E" w:rsidRDefault="009C541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9C541E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«Документация и инвентаризация в системе финансового контроля».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 к семинарскому занятию по теме «Порядок документального оформления имущественных операций».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оформления денежных операций по кассе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Документальное оформление операций по расчетному счету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документов по оплате труда.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Финансовые вложения и их документальное оформление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Приемы исследования операций с высоколиквидными активами.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занятие-решение задачи.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Л1.9 Л1.8 Л1.1 Л1.12 Л1.2 Л1.3 Л1.7 Л1.11 Л1.5 Л1.4 Л2.6 Л2.2 Л2.1 Л2.5 Л2.4 Л2.3</w:t>
            </w:r>
          </w:p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9C541E"/>
        </w:tc>
      </w:tr>
      <w:tr w:rsidR="009C541E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 «Общая характеристика учетного процесса»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занятие- решение задачи</w:t>
            </w:r>
          </w:p>
          <w:p w:rsidR="009C541E" w:rsidRPr="00D22B5D" w:rsidRDefault="009C541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Семинар-круглый стол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1)Учетный процесс: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технологическая и организационная сторона.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2)Учетная информация в выявлении и раскрытии экономических преступлениях.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Необоснованность записи в счетах аналитического учета как признаки и доказательства преступления.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4)Компьютеризация и аналитический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Инвентаризация и аналитический учет.</w:t>
            </w:r>
          </w:p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Л1.9 Л1.8 Л1.1 Л1.12 Л1.2 Л1.3 Л1.7 Л1.11 Л1.5 Л1.4 Л2.6 Л2.2 Л2.1 Л2.5 Л2.4 Л2.3</w:t>
            </w:r>
          </w:p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9C541E"/>
        </w:tc>
      </w:tr>
      <w:tr w:rsidR="009C541E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 «Нормативно-правовое обеспечение бухгалтерской отчетности».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Задание к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семинарскому занятию по теме «Информационное содержание бухгалтерской отчетности»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Классификация отчетности по нескольким критериям: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 экономическому содержанию,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 длительности охватываемого периода,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 степени обобщения отчетных данных.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Требо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вания к информации, содержащейся в отчетности: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полнота и достоверность, нейтральность, существенность, сравнимость постоянство форм бухгалтерской отчетности.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Пользователи бухгалтерской отчетности.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Публичность бухгалтерской отчетности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Практические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 –решение задачи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Л1.9 Л1.8 Л1.1 Л1.12 Л1.2 Л1.3 Л1.7 Л1.11 Л1.5 Л1.4 Л2.6 Л2.2 Л2.1 Л2.5 Л2.4 Л2.3</w:t>
            </w:r>
          </w:p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9C541E"/>
        </w:tc>
      </w:tr>
    </w:tbl>
    <w:p w:rsidR="009C541E" w:rsidRDefault="00D22B5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12"/>
        <w:gridCol w:w="133"/>
        <w:gridCol w:w="796"/>
        <w:gridCol w:w="671"/>
        <w:gridCol w:w="1088"/>
        <w:gridCol w:w="1220"/>
        <w:gridCol w:w="671"/>
        <w:gridCol w:w="387"/>
        <w:gridCol w:w="944"/>
      </w:tblGrid>
      <w:tr w:rsidR="009C541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851" w:type="dxa"/>
          </w:tcPr>
          <w:p w:rsidR="009C541E" w:rsidRDefault="009C541E"/>
        </w:tc>
        <w:tc>
          <w:tcPr>
            <w:tcW w:w="710" w:type="dxa"/>
          </w:tcPr>
          <w:p w:rsidR="009C541E" w:rsidRDefault="009C541E"/>
        </w:tc>
        <w:tc>
          <w:tcPr>
            <w:tcW w:w="1135" w:type="dxa"/>
          </w:tcPr>
          <w:p w:rsidR="009C541E" w:rsidRDefault="009C541E"/>
        </w:tc>
        <w:tc>
          <w:tcPr>
            <w:tcW w:w="1277" w:type="dxa"/>
          </w:tcPr>
          <w:p w:rsidR="009C541E" w:rsidRDefault="009C541E"/>
        </w:tc>
        <w:tc>
          <w:tcPr>
            <w:tcW w:w="710" w:type="dxa"/>
          </w:tcPr>
          <w:p w:rsidR="009C541E" w:rsidRDefault="009C541E"/>
        </w:tc>
        <w:tc>
          <w:tcPr>
            <w:tcW w:w="426" w:type="dxa"/>
          </w:tcPr>
          <w:p w:rsidR="009C541E" w:rsidRDefault="009C541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9C541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 «Основы теории бухгалтерского учета».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«Метод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учета».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 метода. Юридическое значение бухгалтерских документов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Денежная оценка имущества и обязательств.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 активов и обязательств.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Бухгалтерские счета. Способ двойной записи на счетах.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Синтетический и аналитический учет.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Балансовое обобщение</w:t>
            </w:r>
          </w:p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Л1.9 Л1.8 Л1.1 Л1.12 Л1.2 Л1.3 Л1.7 Л1.11 Л1.5 Л1.4 Л2.6 Л2.2 Л2.1 Л2.5 Л2.4 Л2.3</w:t>
            </w:r>
          </w:p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9C541E"/>
        </w:tc>
      </w:tr>
      <w:tr w:rsidR="009C541E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 «Документация и инвентаризация в системе финансового контроля»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«Документация как средство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юридического оформления хозяйственных операций».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 бухгалтерских документов и их значение.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Классификация бухгалтерских документов.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Инвентаризация как средство контроля за сохранностью имущества.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Оформление результатов инвентаризации.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Испо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льзование материалов инвентаризации в правоохранительной деятельности.</w:t>
            </w:r>
          </w:p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Л1.9 Л1.8 Л1.1 Л1.12 Л1.2 Л1.3 Л1.7 Л1.11 Л1.5 Л1.4 Л2.6 Л2.2 Л2.1 Л2.5 Л2.4 Л2.3</w:t>
            </w:r>
          </w:p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9C541E"/>
        </w:tc>
      </w:tr>
      <w:tr w:rsidR="009C541E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7 «Нормативно-правовое обеспечение бухгалтерской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отчетности»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«Юридическое значение бухгалтерской отчетности хозяйствующих субъектов».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Правовые требования, предъявляемые к бухгалтерской отчетности.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Положение по ведению бухгалтерского учета и отчетности в РФ № 34-н от 29 июля 1998г. об основных форма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бухгалтерской отчетности.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Характеристика основных форм бухгалтерской отчетности: форма 1 – баланс, форма 2 – отчет о прибылях и убытках.</w:t>
            </w:r>
          </w:p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Публичность бухгалтерской отчетности.</w:t>
            </w:r>
          </w:p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Л1.9 Л1.8 Л1.1 Л1.12 Л1.2 Л1.3 Л1.7 Л1.11 Л1.5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Л2.6 Л2.2 Л2.1 Л2.5 Л2.4 Л2.3</w:t>
            </w:r>
          </w:p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9C541E"/>
        </w:tc>
      </w:tr>
      <w:tr w:rsidR="009C541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ПК-6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Л1.9 Л1.8 Л1.1 Л1.12 Л1.2 Л1.3 Л1.7 Л1.11 Л1.5 Л1.4 Л2.6 Л2.2 Л2.1 Л2.5 Л2.4 Л2.3</w:t>
            </w:r>
          </w:p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9C541E"/>
        </w:tc>
      </w:tr>
      <w:tr w:rsidR="009C541E">
        <w:trPr>
          <w:trHeight w:hRule="exact" w:val="277"/>
        </w:trPr>
        <w:tc>
          <w:tcPr>
            <w:tcW w:w="993" w:type="dxa"/>
          </w:tcPr>
          <w:p w:rsidR="009C541E" w:rsidRDefault="009C541E"/>
        </w:tc>
        <w:tc>
          <w:tcPr>
            <w:tcW w:w="3545" w:type="dxa"/>
          </w:tcPr>
          <w:p w:rsidR="009C541E" w:rsidRDefault="009C541E"/>
        </w:tc>
        <w:tc>
          <w:tcPr>
            <w:tcW w:w="143" w:type="dxa"/>
          </w:tcPr>
          <w:p w:rsidR="009C541E" w:rsidRDefault="009C541E"/>
        </w:tc>
        <w:tc>
          <w:tcPr>
            <w:tcW w:w="851" w:type="dxa"/>
          </w:tcPr>
          <w:p w:rsidR="009C541E" w:rsidRDefault="009C541E"/>
        </w:tc>
        <w:tc>
          <w:tcPr>
            <w:tcW w:w="710" w:type="dxa"/>
          </w:tcPr>
          <w:p w:rsidR="009C541E" w:rsidRDefault="009C541E"/>
        </w:tc>
        <w:tc>
          <w:tcPr>
            <w:tcW w:w="1135" w:type="dxa"/>
          </w:tcPr>
          <w:p w:rsidR="009C541E" w:rsidRDefault="009C541E"/>
        </w:tc>
        <w:tc>
          <w:tcPr>
            <w:tcW w:w="1277" w:type="dxa"/>
          </w:tcPr>
          <w:p w:rsidR="009C541E" w:rsidRDefault="009C541E"/>
        </w:tc>
        <w:tc>
          <w:tcPr>
            <w:tcW w:w="710" w:type="dxa"/>
          </w:tcPr>
          <w:p w:rsidR="009C541E" w:rsidRDefault="009C541E"/>
        </w:tc>
        <w:tc>
          <w:tcPr>
            <w:tcW w:w="426" w:type="dxa"/>
          </w:tcPr>
          <w:p w:rsidR="009C541E" w:rsidRDefault="009C541E"/>
        </w:tc>
        <w:tc>
          <w:tcPr>
            <w:tcW w:w="993" w:type="dxa"/>
          </w:tcPr>
          <w:p w:rsidR="009C541E" w:rsidRDefault="009C541E"/>
        </w:tc>
      </w:tr>
      <w:tr w:rsidR="009C541E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C541E" w:rsidRPr="00D22B5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5.1. Фонд оценочных средств для </w:t>
            </w:r>
            <w:r w:rsidRPr="00D22B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проведения промежуточной аттестации</w:t>
            </w:r>
          </w:p>
        </w:tc>
      </w:tr>
      <w:tr w:rsidR="009C541E" w:rsidRPr="00D22B5D">
        <w:trPr>
          <w:trHeight w:hRule="exact" w:val="44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зачету: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 Назовите общие черты и отличия бухгалтерского  и  налогового учета.</w:t>
            </w:r>
          </w:p>
        </w:tc>
      </w:tr>
    </w:tbl>
    <w:p w:rsidR="009C541E" w:rsidRPr="00D22B5D" w:rsidRDefault="00D22B5D">
      <w:pPr>
        <w:rPr>
          <w:sz w:val="0"/>
          <w:szCs w:val="0"/>
          <w:lang w:val="ru-RU"/>
        </w:rPr>
      </w:pPr>
      <w:r w:rsidRPr="00D22B5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1903"/>
        <w:gridCol w:w="1900"/>
        <w:gridCol w:w="1989"/>
        <w:gridCol w:w="2168"/>
        <w:gridCol w:w="659"/>
        <w:gridCol w:w="963"/>
      </w:tblGrid>
      <w:tr w:rsidR="009C541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2127" w:type="dxa"/>
          </w:tcPr>
          <w:p w:rsidR="009C541E" w:rsidRDefault="009C541E"/>
        </w:tc>
        <w:tc>
          <w:tcPr>
            <w:tcW w:w="2269" w:type="dxa"/>
          </w:tcPr>
          <w:p w:rsidR="009C541E" w:rsidRDefault="009C541E"/>
        </w:tc>
        <w:tc>
          <w:tcPr>
            <w:tcW w:w="710" w:type="dxa"/>
          </w:tcPr>
          <w:p w:rsidR="009C541E" w:rsidRDefault="009C541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9C541E" w:rsidRPr="00D22B5D">
        <w:trPr>
          <w:trHeight w:hRule="exact" w:val="1080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2) Дайте характеристику информационной  базы  оперативного и 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учета.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Сформулируйте определение  предмета  бухгалтерского учета с позиции юриспруденции.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Охарактеризуйте  объекты бухгалтерского учета.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Дайте  понятие учетных правоотношений.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6)  Определите структуру  и виды учетных правоотношений.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7) Какое   значение  имеет бухгалтерский  учет в юридической практике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8). Перечислите особенности  Федерального  закона «О бухгалтерском учете» от  6 декабря 2011г.№402-ФЗ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9). Дайте  характеристику  Положения по ведению бухгалтерского учета и отчетности в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РФ (№ 34-н)  как  составной  части действующего  бухгалтерского законодательства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10) В чем заключается  влияние норм гражданского права на организацию бухгалтерского учета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11)Какая  взаимосвязь налогового, таможенного, трудового законодательства с бухгалт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ерским законодательством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12)Определите  отношение норм законодательства об административных правонарушениях и уголовного кодекса к системе регулирования бухгалтерского учета и отчетности.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13) Охарактеризуйте  бухгалтерские стандарты, регулирующие общие воп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росы раскрытия информации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14) Перечислите Правила (ПБУ), отражающие учет  активов  и обязательств хозяйствующего субъекта.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15)Дайте характеристику ПБУ, регламентирующих систему раскрытия финансовых результатов.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16)Назовите законодательные акты как составны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части  правового  поля бухгалтерского учета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17)Дайте характеристику видов имущества организаций  как объектов бухгалтерского учета.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18)Назовите состав  внеоборотных  активов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19)Перечислите  оборотные активы (материалы, товары, денежные средства,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финансовые вложения, дебиторская задолженность) и их правовое положение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20)Охарактеризуйте  обязательства как объекты бухгалтерского учета.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21)Что такое   факты хозяйственной жизни  и порядок их отражения в системе бухгалтерских счетов</w:t>
            </w:r>
          </w:p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22)Объясните  порядо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 привлечения к административной ответственности должностных лиц бухгалтерской службы экономических субъектов в соответствии КоАП (ст.3.2.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КоАП)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23)Когда и как применяется  налоговая санкция как мера ответственности за налоговые правонарушения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экономических субъектов (ст. 114. НК РФ)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24)Приведите характеристику мер наказания за уголовные преступления в области бухгалтерского учета (ст.44 УК)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25) Назовите элементы метода бухгалтерского учета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26)Как охарактеризовать юридическое значение бухгалтерс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ких документов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27)Каков порядок денежной оценки имущества и обязательств.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28)Каким правовым документом регламентируется  инвентаризация активов и обязательств.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29)Дайте  характеристику бухгалтерских  счетов и  способа  двойной записи на счетах.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30)Назначен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 и характеристика синтетического и аналитического учета.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31)Покажите роль и место балансового обобщения в системе бухгалтерского учета.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32)Назовите порядок оформления денежных операций по кассе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33)Какими правовыми актами регламентируется документальное о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формление операций по расчетному счету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34)Дайте характеристику  документов по оплате труда.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35)Как охарактеризовать финансовые вложения и их документальное оформление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36)Назовите  приемы исследования операций с высоколиквидными активами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37)Дайте  понятие и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определение  учетного процесса, его организации.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38)Назовите  стадии учетного процесса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39)Охарактеризуйте  способы  исправления  ошибок.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40) Какими  правовыми актами регламентируется  бухгалтерский  учет доходов, расходов и финансовых результатов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41) Дайт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 классификацию бухгалтерской  отчетности по  по экономическому содержанию,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42)Сформулируйте  требования к информации, содержащейся в годовой бухгалтерской отчетности : в форме 1- Бухгалтерский баланс, в форме 2- Отчет о финансовых результатах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43)Охаракте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ризуйте  пользователей  бухгалтерской отчетности.</w:t>
            </w:r>
          </w:p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44)Дайте  понятие публичности бухгалтерской отчетности.</w:t>
            </w:r>
          </w:p>
        </w:tc>
      </w:tr>
      <w:tr w:rsidR="009C541E" w:rsidRPr="00D22B5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9C541E" w:rsidRPr="00D22B5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и содержание фонда оценочных средств представлены в Приложении 1 к рабочей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программе дисциплины</w:t>
            </w:r>
          </w:p>
        </w:tc>
      </w:tr>
      <w:tr w:rsidR="009C541E" w:rsidRPr="00D22B5D">
        <w:trPr>
          <w:trHeight w:hRule="exact" w:val="277"/>
        </w:trPr>
        <w:tc>
          <w:tcPr>
            <w:tcW w:w="710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C541E" w:rsidRPr="00D22B5D" w:rsidRDefault="009C541E">
            <w:pPr>
              <w:rPr>
                <w:lang w:val="ru-RU"/>
              </w:rPr>
            </w:pPr>
          </w:p>
        </w:tc>
      </w:tr>
      <w:tr w:rsidR="009C541E" w:rsidRPr="00D22B5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9C541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9C541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9C541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9C541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C541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внешнеэкономической деятельности: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МиниТайп,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150</w:t>
            </w:r>
          </w:p>
        </w:tc>
      </w:tr>
      <w:tr w:rsidR="009C541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Нечитайло И. А., Нечитайло А. И., Панкова Л. В., Томшинская И. Н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 и налогообложение финансовых результатов в системе управления организацией: учеб.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пособие для студентов,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 (уровень магистратуры)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</w:tbl>
    <w:p w:rsidR="009C541E" w:rsidRDefault="00D22B5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1884"/>
        <w:gridCol w:w="1839"/>
        <w:gridCol w:w="1962"/>
        <w:gridCol w:w="2193"/>
        <w:gridCol w:w="701"/>
        <w:gridCol w:w="996"/>
      </w:tblGrid>
      <w:tr w:rsidR="009C541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2127" w:type="dxa"/>
          </w:tcPr>
          <w:p w:rsidR="009C541E" w:rsidRDefault="009C541E"/>
        </w:tc>
        <w:tc>
          <w:tcPr>
            <w:tcW w:w="2269" w:type="dxa"/>
          </w:tcPr>
          <w:p w:rsidR="009C541E" w:rsidRDefault="009C541E"/>
        </w:tc>
        <w:tc>
          <w:tcPr>
            <w:tcW w:w="710" w:type="dxa"/>
          </w:tcPr>
          <w:p w:rsidR="009C541E" w:rsidRDefault="009C541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9C541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9C541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C541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Хвостик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 для юристов: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 пособие для студентов учреждений сред. проф. образования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ФОРУМ,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9C541E" w:rsidRPr="00D22B5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9C541E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Международный бухгалтерский учет: научно- практический и теоретический журнал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Финансы и кредит, 2018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 ых пользователей</w:t>
            </w:r>
          </w:p>
        </w:tc>
      </w:tr>
      <w:tr w:rsidR="009C541E" w:rsidRPr="00D22B5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Короткова Ю. Е.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 учет: краткий курс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Издательство «Рипол-Классик»,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9C541E" w:rsidRPr="00D22B5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Григорьева М.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Бухгалтерский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Томск: ТУСУ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9C541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Усатова Л. В., Сероштан М. С., Арская Е.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коммерческих банках: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9C541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Л1.8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Касьянова Г.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Бюджетные учреждения: бухгалтерский учет по новым правилам: практ. коммент. к новому порядку учета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АБАК,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9C541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Л1.9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Дмитриева И.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и аудит: учеб. пособие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9C541E" w:rsidRPr="00D22B5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Л1.10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9C541E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Международный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бухгалтерский учет: научно- практический и теоретический журнал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Финансы и кредит, 2018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9C541E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Сигидов Ю. И., Рыбянцева М.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 и анализ: учеб.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пособие для студентов высш. учеб. заведений,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080100.62 "Экономика", 080200.62 "Менеджмент" (квалификация (степень) "бакалавр")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9C541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учет: Основы теории, тесты, задачи: учеб.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9C541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9C541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9C541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C541E" w:rsidRPr="00D22B5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Керимов В. Э.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условиях антикризисного управления: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Издательско- торговая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корпорация «Дашков и К°»,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9C541E" w:rsidRPr="00D22B5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9C541E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Международный бухгалтерский учет: научно- практический и теоретический журнал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Финансы и кредит,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 ых пользователей</w:t>
            </w:r>
          </w:p>
        </w:tc>
      </w:tr>
      <w:tr w:rsidR="009C541E" w:rsidRPr="00D22B5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Чувикова В. В., Иззука Т.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и анализ: учебник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 К°»,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 зарегистрированн ых пользователей</w:t>
            </w:r>
          </w:p>
        </w:tc>
      </w:tr>
      <w:tr w:rsidR="009C541E" w:rsidRPr="00D22B5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Миславская Н. А., Поленова С.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 учет: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Дашков и Ко,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</w:tbl>
    <w:p w:rsidR="009C541E" w:rsidRPr="00D22B5D" w:rsidRDefault="00D22B5D">
      <w:pPr>
        <w:rPr>
          <w:sz w:val="0"/>
          <w:szCs w:val="0"/>
          <w:lang w:val="ru-RU"/>
        </w:rPr>
      </w:pPr>
      <w:r w:rsidRPr="00D22B5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"/>
        <w:gridCol w:w="58"/>
        <w:gridCol w:w="1825"/>
        <w:gridCol w:w="1882"/>
        <w:gridCol w:w="1938"/>
        <w:gridCol w:w="2152"/>
        <w:gridCol w:w="701"/>
        <w:gridCol w:w="996"/>
      </w:tblGrid>
      <w:tr w:rsidR="009C541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oz40.03.01.06_1.plx</w:t>
            </w:r>
          </w:p>
        </w:tc>
        <w:tc>
          <w:tcPr>
            <w:tcW w:w="2127" w:type="dxa"/>
          </w:tcPr>
          <w:p w:rsidR="009C541E" w:rsidRDefault="009C541E"/>
        </w:tc>
        <w:tc>
          <w:tcPr>
            <w:tcW w:w="2269" w:type="dxa"/>
          </w:tcPr>
          <w:p w:rsidR="009C541E" w:rsidRDefault="009C541E"/>
        </w:tc>
        <w:tc>
          <w:tcPr>
            <w:tcW w:w="710" w:type="dxa"/>
          </w:tcPr>
          <w:p w:rsidR="009C541E" w:rsidRDefault="009C541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9C541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9C541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C541E" w:rsidRPr="00D22B5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Гуляева А. Ф., Гизятова А. Ш., Антипина Ж. П., Игошина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 в специальность "Бухгалтерский учет, анализ и аудит": учебно-справочное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Издательство «Флинта», 2018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9C541E" w:rsidRPr="00D22B5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Богачева И. В., Соколова Е.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отраслях: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Евразийский открытый институт,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доступ для зарегистрированн ых пользователей</w:t>
            </w:r>
          </w:p>
        </w:tc>
      </w:tr>
      <w:tr w:rsidR="009C541E" w:rsidRPr="00D22B5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C541E" w:rsidRPr="00D22B5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buhgalt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  журнал  Бухгалтерский учет</w:t>
            </w:r>
          </w:p>
        </w:tc>
      </w:tr>
      <w:tr w:rsidR="009C541E" w:rsidRPr="00D22B5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Минфина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9C541E" w:rsidRPr="00D22B5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Сайт Института внутренних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аудиторов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iia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inner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auditor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publication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member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articles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C541E" w:rsidRPr="00D22B5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текст международных стандартов внутреннего аудита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iia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inner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auditor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standard</w:t>
            </w:r>
          </w:p>
        </w:tc>
      </w:tr>
      <w:tr w:rsidR="009C541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9C541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 Project Expert</w:t>
            </w:r>
          </w:p>
        </w:tc>
      </w:tr>
      <w:tr w:rsidR="009C541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Перечень информационных справочных систем</w:t>
            </w:r>
          </w:p>
        </w:tc>
      </w:tr>
      <w:tr w:rsidR="009C541E" w:rsidRPr="00D22B5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Информационно-справочная система "Консультант Плюс"</w:t>
            </w:r>
          </w:p>
        </w:tc>
      </w:tr>
      <w:tr w:rsidR="009C541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 система "Гарант"</w:t>
            </w:r>
          </w:p>
        </w:tc>
      </w:tr>
      <w:tr w:rsidR="009C541E">
        <w:trPr>
          <w:trHeight w:hRule="exact" w:val="277"/>
        </w:trPr>
        <w:tc>
          <w:tcPr>
            <w:tcW w:w="710" w:type="dxa"/>
          </w:tcPr>
          <w:p w:rsidR="009C541E" w:rsidRDefault="009C541E"/>
        </w:tc>
        <w:tc>
          <w:tcPr>
            <w:tcW w:w="58" w:type="dxa"/>
          </w:tcPr>
          <w:p w:rsidR="009C541E" w:rsidRDefault="009C541E"/>
        </w:tc>
        <w:tc>
          <w:tcPr>
            <w:tcW w:w="1929" w:type="dxa"/>
          </w:tcPr>
          <w:p w:rsidR="009C541E" w:rsidRDefault="009C541E"/>
        </w:tc>
        <w:tc>
          <w:tcPr>
            <w:tcW w:w="1986" w:type="dxa"/>
          </w:tcPr>
          <w:p w:rsidR="009C541E" w:rsidRDefault="009C541E"/>
        </w:tc>
        <w:tc>
          <w:tcPr>
            <w:tcW w:w="2127" w:type="dxa"/>
          </w:tcPr>
          <w:p w:rsidR="009C541E" w:rsidRDefault="009C541E"/>
        </w:tc>
        <w:tc>
          <w:tcPr>
            <w:tcW w:w="2269" w:type="dxa"/>
          </w:tcPr>
          <w:p w:rsidR="009C541E" w:rsidRDefault="009C541E"/>
        </w:tc>
        <w:tc>
          <w:tcPr>
            <w:tcW w:w="710" w:type="dxa"/>
          </w:tcPr>
          <w:p w:rsidR="009C541E" w:rsidRDefault="009C541E"/>
        </w:tc>
        <w:tc>
          <w:tcPr>
            <w:tcW w:w="993" w:type="dxa"/>
          </w:tcPr>
          <w:p w:rsidR="009C541E" w:rsidRDefault="009C541E"/>
        </w:tc>
      </w:tr>
      <w:tr w:rsidR="009C541E" w:rsidRPr="00D22B5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9C541E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Default="00D22B5D">
            <w:pPr>
              <w:spacing w:after="0" w:line="240" w:lineRule="auto"/>
              <w:rPr>
                <w:sz w:val="19"/>
                <w:szCs w:val="19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</w:t>
            </w: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9C541E">
        <w:trPr>
          <w:trHeight w:hRule="exact" w:val="277"/>
        </w:trPr>
        <w:tc>
          <w:tcPr>
            <w:tcW w:w="710" w:type="dxa"/>
          </w:tcPr>
          <w:p w:rsidR="009C541E" w:rsidRDefault="009C541E"/>
        </w:tc>
        <w:tc>
          <w:tcPr>
            <w:tcW w:w="58" w:type="dxa"/>
          </w:tcPr>
          <w:p w:rsidR="009C541E" w:rsidRDefault="009C541E"/>
        </w:tc>
        <w:tc>
          <w:tcPr>
            <w:tcW w:w="1929" w:type="dxa"/>
          </w:tcPr>
          <w:p w:rsidR="009C541E" w:rsidRDefault="009C541E"/>
        </w:tc>
        <w:tc>
          <w:tcPr>
            <w:tcW w:w="1986" w:type="dxa"/>
          </w:tcPr>
          <w:p w:rsidR="009C541E" w:rsidRDefault="009C541E"/>
        </w:tc>
        <w:tc>
          <w:tcPr>
            <w:tcW w:w="2127" w:type="dxa"/>
          </w:tcPr>
          <w:p w:rsidR="009C541E" w:rsidRDefault="009C541E"/>
        </w:tc>
        <w:tc>
          <w:tcPr>
            <w:tcW w:w="2269" w:type="dxa"/>
          </w:tcPr>
          <w:p w:rsidR="009C541E" w:rsidRDefault="009C541E"/>
        </w:tc>
        <w:tc>
          <w:tcPr>
            <w:tcW w:w="710" w:type="dxa"/>
          </w:tcPr>
          <w:p w:rsidR="009C541E" w:rsidRDefault="009C541E"/>
        </w:tc>
        <w:tc>
          <w:tcPr>
            <w:tcW w:w="993" w:type="dxa"/>
          </w:tcPr>
          <w:p w:rsidR="009C541E" w:rsidRDefault="009C541E"/>
        </w:tc>
      </w:tr>
      <w:tr w:rsidR="009C541E" w:rsidRPr="00D22B5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</w:t>
            </w:r>
            <w:r w:rsidRPr="00D22B5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ДЛЯ ОБУЧАЮЩИХСЯ ПО ОСВОЕНИЮ ДИСЦИПЛИНЫ (МОДУЛЯ)</w:t>
            </w:r>
          </w:p>
        </w:tc>
      </w:tr>
      <w:tr w:rsidR="009C541E" w:rsidRPr="00D22B5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C541E" w:rsidRPr="00D22B5D" w:rsidRDefault="00D22B5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2B5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9C541E" w:rsidRDefault="009C541E">
      <w:pPr>
        <w:rPr>
          <w:lang w:val="ru-RU"/>
        </w:rPr>
      </w:pPr>
    </w:p>
    <w:p w:rsidR="00D22B5D" w:rsidRDefault="00D22B5D">
      <w:pPr>
        <w:rPr>
          <w:lang w:val="ru-RU"/>
        </w:rPr>
      </w:pPr>
    </w:p>
    <w:p w:rsidR="00D22B5D" w:rsidRDefault="00D22B5D">
      <w:pPr>
        <w:rPr>
          <w:lang w:val="ru-RU"/>
        </w:rPr>
      </w:pPr>
    </w:p>
    <w:p w:rsidR="00D22B5D" w:rsidRDefault="00D22B5D">
      <w:pPr>
        <w:rPr>
          <w:lang w:val="ru-RU"/>
        </w:rPr>
      </w:pPr>
    </w:p>
    <w:p w:rsidR="00D22B5D" w:rsidRDefault="00D22B5D">
      <w:pPr>
        <w:rPr>
          <w:lang w:val="ru-RU"/>
        </w:rPr>
      </w:pPr>
    </w:p>
    <w:p w:rsidR="00D22B5D" w:rsidRDefault="00D22B5D">
      <w:pPr>
        <w:rPr>
          <w:lang w:val="ru-RU"/>
        </w:rPr>
      </w:pPr>
    </w:p>
    <w:p w:rsidR="00D22B5D" w:rsidRDefault="00D22B5D">
      <w:pPr>
        <w:rPr>
          <w:lang w:val="ru-RU"/>
        </w:rPr>
      </w:pPr>
    </w:p>
    <w:p w:rsidR="00D22B5D" w:rsidRDefault="00D22B5D">
      <w:pPr>
        <w:rPr>
          <w:lang w:val="ru-RU"/>
        </w:rPr>
      </w:pPr>
    </w:p>
    <w:p w:rsidR="00D22B5D" w:rsidRDefault="00D22B5D">
      <w:pPr>
        <w:rPr>
          <w:lang w:val="ru-RU"/>
        </w:rPr>
      </w:pPr>
    </w:p>
    <w:p w:rsidR="00D22B5D" w:rsidRDefault="00D22B5D">
      <w:pPr>
        <w:rPr>
          <w:lang w:val="ru-RU"/>
        </w:rPr>
      </w:pPr>
    </w:p>
    <w:p w:rsidR="00D22B5D" w:rsidRDefault="00D22B5D">
      <w:pPr>
        <w:rPr>
          <w:lang w:val="ru-RU"/>
        </w:rPr>
      </w:pPr>
    </w:p>
    <w:p w:rsidR="00D22B5D" w:rsidRDefault="00D22B5D">
      <w:pPr>
        <w:rPr>
          <w:lang w:val="ru-RU"/>
        </w:rPr>
      </w:pPr>
    </w:p>
    <w:p w:rsidR="00D22B5D" w:rsidRDefault="00D22B5D">
      <w:pPr>
        <w:rPr>
          <w:lang w:val="ru-RU"/>
        </w:rPr>
      </w:pPr>
    </w:p>
    <w:p w:rsidR="00D22B5D" w:rsidRDefault="00D22B5D">
      <w:pPr>
        <w:rPr>
          <w:lang w:val="ru-RU"/>
        </w:rPr>
      </w:pPr>
    </w:p>
    <w:p w:rsidR="00D22B5D" w:rsidRDefault="00D22B5D">
      <w:pPr>
        <w:rPr>
          <w:lang w:val="ru-RU"/>
        </w:rPr>
      </w:pPr>
    </w:p>
    <w:p w:rsidR="00D22B5D" w:rsidRDefault="00D22B5D" w:rsidP="00D22B5D">
      <w:r w:rsidRPr="006B1A5D">
        <w:rPr>
          <w:noProof/>
          <w:lang w:val="ru-RU" w:eastAsia="ru-RU"/>
        </w:rPr>
        <w:lastRenderedPageBreak/>
        <w:drawing>
          <wp:inline distT="0" distB="0" distL="0" distR="0" wp14:anchorId="1CCF7969" wp14:editId="5E716C56">
            <wp:extent cx="6479540" cy="9017635"/>
            <wp:effectExtent l="19050" t="0" r="0" b="0"/>
            <wp:docPr id="5" name="Рисунок 1" descr="G:\бух.учет фо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ух.учет фот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01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B5D" w:rsidRDefault="00D22B5D" w:rsidP="00D22B5D">
      <w:r>
        <w:br w:type="page"/>
      </w:r>
    </w:p>
    <w:p w:rsidR="00D22B5D" w:rsidRDefault="00D22B5D" w:rsidP="00D22B5D"/>
    <w:p w:rsidR="00D22B5D" w:rsidRDefault="00D22B5D" w:rsidP="00D22B5D">
      <w:pPr>
        <w:keepNext/>
        <w:keepLines/>
        <w:spacing w:before="480" w:after="0" w:line="360" w:lineRule="auto"/>
        <w:jc w:val="center"/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D22B5D" w:rsidRPr="00295406" w:rsidRDefault="00D22B5D" w:rsidP="00D22B5D">
          <w:pPr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4"/>
              <w:szCs w:val="24"/>
              <w:lang w:val="ru-RU" w:eastAsia="ru-RU"/>
            </w:rPr>
          </w:pPr>
          <w:r w:rsidRPr="00295406">
            <w:rPr>
              <w:rFonts w:ascii="Times New Roman" w:eastAsia="Times New Roman" w:hAnsi="Times New Roman" w:cs="Times New Roman"/>
              <w:b/>
              <w:bCs/>
              <w:color w:val="365F91"/>
              <w:sz w:val="24"/>
              <w:szCs w:val="24"/>
              <w:lang w:val="ru-RU" w:eastAsia="ru-RU"/>
            </w:rPr>
            <w:t>Оглавление</w:t>
          </w:r>
        </w:p>
        <w:p w:rsidR="00D22B5D" w:rsidRPr="00295406" w:rsidRDefault="00D22B5D" w:rsidP="00D22B5D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D22B5D" w:rsidRPr="00295406" w:rsidRDefault="00D22B5D" w:rsidP="00D22B5D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D22B5D" w:rsidRPr="00295406" w:rsidRDefault="00D22B5D" w:rsidP="00D22B5D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295406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begin"/>
          </w:r>
          <w:r w:rsidRPr="00295406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nstrText xml:space="preserve"> TOC \o "1-3" \h \z \u </w:instrText>
          </w:r>
          <w:r w:rsidRPr="00295406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separate"/>
          </w:r>
          <w:hyperlink w:anchor="_Toc491981902" w:history="1">
            <w:r w:rsidRPr="0029540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29540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</w:hyperlink>
          <w:r w:rsidRPr="00295406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18</w:t>
          </w:r>
        </w:p>
        <w:p w:rsidR="00D22B5D" w:rsidRPr="00295406" w:rsidRDefault="00D22B5D" w:rsidP="00D22B5D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491981903" w:history="1">
            <w:r w:rsidRPr="0029540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29540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</w:hyperlink>
          <w:r w:rsidRPr="00295406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18</w:t>
          </w:r>
        </w:p>
        <w:p w:rsidR="00D22B5D" w:rsidRPr="00295406" w:rsidRDefault="00D22B5D" w:rsidP="00D22B5D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491981904" w:history="1">
            <w:r w:rsidRPr="0029540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29540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</w:hyperlink>
          <w:r w:rsidRPr="00295406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22</w:t>
          </w:r>
        </w:p>
        <w:p w:rsidR="00D22B5D" w:rsidRPr="00295406" w:rsidRDefault="00D22B5D" w:rsidP="00D22B5D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491981905" w:history="1">
            <w:r w:rsidRPr="0029540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295406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</w:hyperlink>
          <w:r w:rsidRPr="00295406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29</w:t>
          </w:r>
        </w:p>
        <w:p w:rsidR="00D22B5D" w:rsidRDefault="00D22B5D" w:rsidP="00D22B5D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295406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ru-RU" w:eastAsia="ru-RU"/>
            </w:rPr>
            <w:fldChar w:fldCharType="end"/>
          </w:r>
        </w:p>
      </w:sdtContent>
    </w:sdt>
    <w:p w:rsidR="00D22B5D" w:rsidRDefault="00D22B5D" w:rsidP="00D22B5D"/>
    <w:p w:rsidR="00D22B5D" w:rsidRDefault="00D22B5D" w:rsidP="00D22B5D">
      <w:pPr>
        <w:rPr>
          <w:noProof/>
          <w:lang w:eastAsia="ru-RU"/>
        </w:rPr>
      </w:pPr>
    </w:p>
    <w:p w:rsidR="00D22B5D" w:rsidRDefault="00D22B5D" w:rsidP="00D22B5D">
      <w:pPr>
        <w:rPr>
          <w:noProof/>
          <w:lang w:eastAsia="ru-RU"/>
        </w:rPr>
      </w:pPr>
    </w:p>
    <w:p w:rsidR="00D22B5D" w:rsidRDefault="00D22B5D" w:rsidP="00D22B5D">
      <w:pPr>
        <w:rPr>
          <w:noProof/>
          <w:lang w:eastAsia="ru-RU"/>
        </w:rPr>
      </w:pPr>
    </w:p>
    <w:p w:rsidR="00D22B5D" w:rsidRDefault="00D22B5D" w:rsidP="00D22B5D">
      <w:pPr>
        <w:rPr>
          <w:noProof/>
          <w:lang w:eastAsia="ru-RU"/>
        </w:rPr>
      </w:pPr>
    </w:p>
    <w:p w:rsidR="00D22B5D" w:rsidRDefault="00D22B5D" w:rsidP="00D22B5D">
      <w:pPr>
        <w:rPr>
          <w:noProof/>
          <w:lang w:eastAsia="ru-RU"/>
        </w:rPr>
      </w:pPr>
    </w:p>
    <w:p w:rsidR="00D22B5D" w:rsidRDefault="00D22B5D" w:rsidP="00D22B5D">
      <w:pPr>
        <w:rPr>
          <w:noProof/>
          <w:lang w:eastAsia="ru-RU"/>
        </w:rPr>
      </w:pPr>
    </w:p>
    <w:p w:rsidR="00D22B5D" w:rsidRDefault="00D22B5D" w:rsidP="00D22B5D">
      <w:pPr>
        <w:rPr>
          <w:noProof/>
          <w:lang w:eastAsia="ru-RU"/>
        </w:rPr>
      </w:pPr>
    </w:p>
    <w:p w:rsidR="00D22B5D" w:rsidRDefault="00D22B5D" w:rsidP="00D22B5D">
      <w:pPr>
        <w:rPr>
          <w:noProof/>
          <w:lang w:eastAsia="ru-RU"/>
        </w:rPr>
      </w:pPr>
    </w:p>
    <w:p w:rsidR="00D22B5D" w:rsidRDefault="00D22B5D" w:rsidP="00D22B5D">
      <w:pPr>
        <w:rPr>
          <w:noProof/>
          <w:lang w:eastAsia="ru-RU"/>
        </w:rPr>
      </w:pPr>
    </w:p>
    <w:p w:rsidR="00D22B5D" w:rsidRDefault="00D22B5D" w:rsidP="00D22B5D">
      <w:pPr>
        <w:rPr>
          <w:noProof/>
          <w:lang w:eastAsia="ru-RU"/>
        </w:rPr>
      </w:pPr>
    </w:p>
    <w:p w:rsidR="00D22B5D" w:rsidRDefault="00D22B5D" w:rsidP="00D22B5D">
      <w:pPr>
        <w:rPr>
          <w:noProof/>
          <w:lang w:eastAsia="ru-RU"/>
        </w:rPr>
      </w:pPr>
    </w:p>
    <w:p w:rsidR="00D22B5D" w:rsidRDefault="00D22B5D" w:rsidP="00D22B5D">
      <w:pPr>
        <w:rPr>
          <w:noProof/>
          <w:lang w:eastAsia="ru-RU"/>
        </w:rPr>
      </w:pPr>
    </w:p>
    <w:p w:rsidR="00D22B5D" w:rsidRDefault="00D22B5D" w:rsidP="00D22B5D">
      <w:pPr>
        <w:rPr>
          <w:noProof/>
          <w:lang w:eastAsia="ru-RU"/>
        </w:rPr>
      </w:pPr>
    </w:p>
    <w:p w:rsidR="00D22B5D" w:rsidRDefault="00D22B5D" w:rsidP="00D22B5D">
      <w:pPr>
        <w:rPr>
          <w:noProof/>
          <w:lang w:eastAsia="ru-RU"/>
        </w:rPr>
      </w:pPr>
    </w:p>
    <w:p w:rsidR="00D22B5D" w:rsidRDefault="00D22B5D" w:rsidP="00D22B5D">
      <w:pPr>
        <w:rPr>
          <w:noProof/>
          <w:lang w:eastAsia="ru-RU"/>
        </w:rPr>
      </w:pPr>
    </w:p>
    <w:p w:rsidR="00D22B5D" w:rsidRDefault="00D22B5D" w:rsidP="00D22B5D">
      <w:pPr>
        <w:rPr>
          <w:noProof/>
          <w:lang w:eastAsia="ru-RU"/>
        </w:rPr>
      </w:pPr>
    </w:p>
    <w:p w:rsidR="00D22B5D" w:rsidRDefault="00D22B5D" w:rsidP="00D22B5D">
      <w:pPr>
        <w:rPr>
          <w:noProof/>
          <w:lang w:eastAsia="ru-RU"/>
        </w:rPr>
      </w:pPr>
    </w:p>
    <w:p w:rsidR="00D22B5D" w:rsidRDefault="00D22B5D" w:rsidP="00D22B5D">
      <w:pPr>
        <w:rPr>
          <w:noProof/>
          <w:lang w:eastAsia="ru-RU"/>
        </w:rPr>
      </w:pPr>
    </w:p>
    <w:p w:rsidR="00D22B5D" w:rsidRDefault="00D22B5D" w:rsidP="00D22B5D">
      <w:pPr>
        <w:rPr>
          <w:noProof/>
          <w:lang w:eastAsia="ru-RU"/>
        </w:rPr>
      </w:pPr>
    </w:p>
    <w:p w:rsidR="00D22B5D" w:rsidRPr="006B1A5D" w:rsidRDefault="00D22B5D" w:rsidP="00D22B5D">
      <w:pPr>
        <w:pStyle w:val="1"/>
        <w:rPr>
          <w:rFonts w:ascii="Times New Roman" w:hAnsi="Times New Roman"/>
        </w:rPr>
      </w:pPr>
      <w:bookmarkStart w:id="0" w:name="_Toc480487761"/>
      <w:r w:rsidRPr="006B1A5D">
        <w:rPr>
          <w:rFonts w:ascii="Times New Roman" w:hAnsi="Times New Roman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D22B5D" w:rsidRPr="006B1A5D" w:rsidRDefault="00D22B5D" w:rsidP="00D22B5D">
      <w:pPr>
        <w:tabs>
          <w:tab w:val="left" w:pos="229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D22B5D" w:rsidRPr="006B1A5D" w:rsidRDefault="00D22B5D" w:rsidP="00D22B5D">
      <w:pPr>
        <w:pStyle w:val="a3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6B1A5D">
        <w:rPr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D22B5D" w:rsidRPr="006B1A5D" w:rsidRDefault="00D22B5D" w:rsidP="00D22B5D">
      <w:pPr>
        <w:pStyle w:val="1"/>
        <w:rPr>
          <w:rFonts w:ascii="Times New Roman" w:hAnsi="Times New Roman"/>
          <w:color w:val="auto"/>
        </w:rPr>
      </w:pPr>
      <w:bookmarkStart w:id="1" w:name="_Toc480487762"/>
      <w:r w:rsidRPr="006B1A5D">
        <w:rPr>
          <w:rFonts w:ascii="Times New Roman" w:hAnsi="Times New Roman"/>
        </w:rPr>
        <w:t xml:space="preserve">2 </w:t>
      </w:r>
      <w:r w:rsidRPr="006B1A5D">
        <w:rPr>
          <w:rFonts w:ascii="Times New Roman" w:hAnsi="Times New Roman"/>
          <w:color w:val="auto"/>
        </w:rPr>
        <w:t>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6B1A5D">
        <w:rPr>
          <w:rFonts w:ascii="Times New Roman" w:hAnsi="Times New Roman"/>
          <w:color w:val="auto"/>
        </w:rPr>
        <w:t xml:space="preserve">  </w:t>
      </w:r>
    </w:p>
    <w:p w:rsidR="00D22B5D" w:rsidRPr="006B1A5D" w:rsidRDefault="00D22B5D" w:rsidP="00D22B5D">
      <w:pPr>
        <w:ind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22B5D" w:rsidRPr="006B1A5D" w:rsidRDefault="00D22B5D" w:rsidP="00D22B5D">
      <w:pPr>
        <w:ind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104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2"/>
        <w:gridCol w:w="2693"/>
        <w:gridCol w:w="283"/>
        <w:gridCol w:w="3119"/>
        <w:gridCol w:w="1559"/>
      </w:tblGrid>
      <w:tr w:rsidR="00D22B5D" w:rsidRPr="006B1A5D" w:rsidTr="0082003D">
        <w:trPr>
          <w:trHeight w:val="752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22B5D" w:rsidRPr="006B1A5D" w:rsidRDefault="00D22B5D" w:rsidP="0082003D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22B5D" w:rsidRPr="006B1A5D" w:rsidRDefault="00D22B5D" w:rsidP="0082003D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 оценивания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22B5D" w:rsidRPr="006B1A5D" w:rsidRDefault="00D22B5D" w:rsidP="0082003D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</w:rPr>
              <w:t>Критерии оценивания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22B5D" w:rsidRPr="006B1A5D" w:rsidRDefault="00D22B5D" w:rsidP="0082003D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</w:rPr>
              <w:t>Средства оценивания</w:t>
            </w:r>
          </w:p>
        </w:tc>
      </w:tr>
      <w:tr w:rsidR="00D22B5D" w:rsidRPr="004F0E6E" w:rsidTr="0082003D">
        <w:trPr>
          <w:trHeight w:val="430"/>
        </w:trPr>
        <w:tc>
          <w:tcPr>
            <w:tcW w:w="104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22B5D" w:rsidRPr="006B1A5D" w:rsidRDefault="00D22B5D" w:rsidP="0082003D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ПСК4.1-  способность применять методики экономических экспертиз и исследований в профессиональной деятельности </w:t>
            </w:r>
          </w:p>
        </w:tc>
      </w:tr>
      <w:tr w:rsidR="00D22B5D" w:rsidRPr="006B1A5D" w:rsidTr="0082003D">
        <w:trPr>
          <w:trHeight w:val="2005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22B5D" w:rsidRPr="006B1A5D" w:rsidRDefault="00D22B5D" w:rsidP="0082003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Знания</w:t>
            </w:r>
          </w:p>
          <w:p w:rsidR="00D22B5D" w:rsidRPr="006B1A5D" w:rsidRDefault="00D22B5D" w:rsidP="0082003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- </w:t>
            </w: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приоритет норм закона об аудите перед нормами других законов в области аудита </w:t>
            </w:r>
          </w:p>
          <w:p w:rsidR="00D22B5D" w:rsidRPr="006B1A5D" w:rsidRDefault="00D22B5D" w:rsidP="0082003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Умения</w:t>
            </w:r>
          </w:p>
          <w:p w:rsidR="00D22B5D" w:rsidRPr="006B1A5D" w:rsidRDefault="00D22B5D" w:rsidP="0082003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 устанавливать различия и противоречия в полученной информации при проведении аудита.</w:t>
            </w:r>
          </w:p>
          <w:p w:rsidR="00D22B5D" w:rsidRPr="006B1A5D" w:rsidRDefault="00D22B5D" w:rsidP="0082003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Владения</w:t>
            </w:r>
          </w:p>
          <w:p w:rsidR="00D22B5D" w:rsidRPr="006B1A5D" w:rsidRDefault="00D22B5D" w:rsidP="0082003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поиском возможных решений и выбора наиболее оптимального в сложившейся </w:t>
            </w: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ситуации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22B5D" w:rsidRPr="006B1A5D" w:rsidRDefault="00D22B5D" w:rsidP="0082003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составленный обзор по основным проблемам и положениям изучаемой дисциплины, аннотация, поиск и сбор необходимой литературы,  использование различных баз данных справочных и правовых систем, </w:t>
            </w: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 xml:space="preserve">использование современных информационно- коммуникационных технологий  и глобальных информационных ресурсов, проведение </w:t>
            </w: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lastRenderedPageBreak/>
              <w:t>моделирования в рамках изучаемых тем и практических ситуаций</w:t>
            </w: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22B5D" w:rsidRPr="006B1A5D" w:rsidRDefault="00D22B5D" w:rsidP="0082003D">
            <w:pPr>
              <w:pStyle w:val="1"/>
              <w:spacing w:before="0"/>
              <w:rPr>
                <w:rFonts w:ascii="Times New Roman" w:hAnsi="Times New Roman"/>
                <w:b w:val="0"/>
                <w:iCs/>
                <w:color w:val="auto"/>
              </w:rPr>
            </w:pPr>
            <w:r w:rsidRPr="006B1A5D">
              <w:rPr>
                <w:rFonts w:ascii="Times New Roman" w:hAnsi="Times New Roman"/>
                <w:b w:val="0"/>
                <w:iCs/>
                <w:color w:val="auto"/>
              </w:rPr>
              <w:lastRenderedPageBreak/>
              <w:t xml:space="preserve">соответствие знаний и умений  проблеме исследования; </w:t>
            </w:r>
            <w:r w:rsidRPr="006B1A5D">
              <w:rPr>
                <w:rFonts w:ascii="Times New Roman" w:hAnsi="Times New Roman"/>
                <w:b w:val="0"/>
                <w:color w:val="auto"/>
              </w:rPr>
              <w:t xml:space="preserve">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B1A5D">
              <w:rPr>
                <w:rFonts w:ascii="Times New Roman" w:hAnsi="Times New Roman"/>
                <w:b w:val="0"/>
                <w:iCs/>
                <w:color w:val="auto"/>
              </w:rPr>
              <w:t>обоснованность обращения к базам данных;</w:t>
            </w:r>
            <w:r w:rsidRPr="006B1A5D">
              <w:rPr>
                <w:rFonts w:ascii="Times New Roman" w:hAnsi="Times New Roman"/>
                <w:b w:val="0"/>
                <w:color w:val="auto"/>
              </w:rPr>
              <w:t xml:space="preserve"> </w:t>
            </w:r>
            <w:r w:rsidRPr="006B1A5D">
              <w:rPr>
                <w:rFonts w:ascii="Times New Roman" w:hAnsi="Times New Roman"/>
                <w:b w:val="0"/>
                <w:iCs/>
                <w:color w:val="auto"/>
              </w:rPr>
              <w:t xml:space="preserve">целенаправленность поиска и отбора необходимой информации; </w:t>
            </w:r>
          </w:p>
          <w:p w:rsidR="00D22B5D" w:rsidRPr="006B1A5D" w:rsidRDefault="00D22B5D" w:rsidP="0082003D">
            <w:pPr>
              <w:pStyle w:val="1"/>
              <w:spacing w:before="0"/>
              <w:rPr>
                <w:rFonts w:ascii="Times New Roman" w:hAnsi="Times New Roman"/>
                <w:b w:val="0"/>
                <w:color w:val="auto"/>
              </w:rPr>
            </w:pPr>
            <w:r w:rsidRPr="006B1A5D">
              <w:rPr>
                <w:rFonts w:ascii="Times New Roman" w:hAnsi="Times New Roman"/>
                <w:b w:val="0"/>
                <w:color w:val="auto"/>
              </w:rPr>
              <w:lastRenderedPageBreak/>
              <w:t xml:space="preserve">-умение пользоваться нормативными актами, приводить примеры и обобщать их;  </w:t>
            </w:r>
          </w:p>
          <w:p w:rsidR="00D22B5D" w:rsidRPr="006B1A5D" w:rsidRDefault="00D22B5D" w:rsidP="0082003D">
            <w:pPr>
              <w:pStyle w:val="1"/>
              <w:spacing w:before="0"/>
              <w:rPr>
                <w:rFonts w:ascii="Times New Roman" w:hAnsi="Times New Roman"/>
                <w:b w:val="0"/>
                <w:color w:val="auto"/>
              </w:rPr>
            </w:pPr>
            <w:r w:rsidRPr="006B1A5D">
              <w:rPr>
                <w:rFonts w:ascii="Times New Roman" w:hAnsi="Times New Roman"/>
                <w:b w:val="0"/>
                <w:color w:val="auto"/>
              </w:rPr>
              <w:t xml:space="preserve">-умение аргументировать и отставить свою позицию; </w:t>
            </w:r>
          </w:p>
          <w:p w:rsidR="00D22B5D" w:rsidRPr="006B1A5D" w:rsidRDefault="00D22B5D" w:rsidP="0082003D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-умение пользоваться нормативной и монографической литературой при подготовке к занятиям</w:t>
            </w: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22B5D" w:rsidRPr="006B1A5D" w:rsidRDefault="00D22B5D" w:rsidP="0082003D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- (Темы  1 -3)</w:t>
            </w:r>
          </w:p>
          <w:p w:rsidR="00D22B5D" w:rsidRPr="006B1A5D" w:rsidRDefault="00D22B5D" w:rsidP="0082003D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Д (Темы 1-3)</w:t>
            </w:r>
          </w:p>
        </w:tc>
      </w:tr>
      <w:tr w:rsidR="00D22B5D" w:rsidRPr="00D22B5D" w:rsidTr="0082003D">
        <w:trPr>
          <w:trHeight w:val="830"/>
        </w:trPr>
        <w:tc>
          <w:tcPr>
            <w:tcW w:w="104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22B5D" w:rsidRPr="006B1A5D" w:rsidRDefault="00D22B5D" w:rsidP="0082003D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lastRenderedPageBreak/>
              <w:t xml:space="preserve">ПСК  4.3- </w:t>
            </w: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Способность оказывать методическую помощь субъектам правоприменительной деятельности по вопросам назначения и производства экономических экспертиз </w:t>
            </w:r>
          </w:p>
        </w:tc>
      </w:tr>
      <w:tr w:rsidR="00D22B5D" w:rsidRPr="006B1A5D" w:rsidTr="0082003D">
        <w:trPr>
          <w:trHeight w:val="4218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22B5D" w:rsidRPr="006B1A5D" w:rsidRDefault="00D22B5D" w:rsidP="0082003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Знания</w:t>
            </w:r>
          </w:p>
          <w:p w:rsidR="00D22B5D" w:rsidRPr="006B1A5D" w:rsidRDefault="00D22B5D" w:rsidP="0082003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r w:rsidRPr="006B1A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основные типовые проблемные ситуации и задачи,  способы их решения и документального закрепления результата в аудиторском заключении.</w:t>
            </w:r>
          </w:p>
          <w:p w:rsidR="00D22B5D" w:rsidRPr="006B1A5D" w:rsidRDefault="00D22B5D" w:rsidP="0082003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Умения</w:t>
            </w:r>
          </w:p>
          <w:p w:rsidR="00D22B5D" w:rsidRPr="006B1A5D" w:rsidRDefault="00D22B5D" w:rsidP="0082003D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 xml:space="preserve">навыками ясного, краткого, логичного, достоверного изложения материала, содержащего необходимую информацию для  формирования мнения о достоверности во всех существенных отношениях бухгалтерской </w:t>
            </w:r>
            <w:r w:rsidRPr="006B1A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lastRenderedPageBreak/>
              <w:t>(финансовой) отчетности аудируемых лиц</w:t>
            </w:r>
          </w:p>
          <w:p w:rsidR="00D22B5D" w:rsidRPr="006B1A5D" w:rsidRDefault="00D22B5D" w:rsidP="0082003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Владение</w:t>
            </w:r>
          </w:p>
          <w:p w:rsidR="00D22B5D" w:rsidRPr="006B1A5D" w:rsidRDefault="00D22B5D" w:rsidP="008200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r w:rsidRPr="006B1A5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применять федеральные стандарты аудиторской деятельности-ФСАД</w:t>
            </w:r>
          </w:p>
          <w:p w:rsidR="00D22B5D" w:rsidRPr="006B1A5D" w:rsidRDefault="00D22B5D" w:rsidP="0082003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D22B5D" w:rsidRPr="006B1A5D" w:rsidRDefault="00D22B5D" w:rsidP="0082003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22B5D" w:rsidRPr="006B1A5D" w:rsidRDefault="00D22B5D" w:rsidP="0082003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составленный обзор по основным проблемам и положениям изучаемой дисциплины, аннотация, поиск и сбор необходимой литературы,  использование различных баз данных справочных и правовых систем, </w:t>
            </w: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 в рамках изучаемых тем и практических ситуаций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22B5D" w:rsidRPr="006B1A5D" w:rsidRDefault="00D22B5D" w:rsidP="0082003D">
            <w:pPr>
              <w:pStyle w:val="1"/>
              <w:spacing w:before="0"/>
              <w:rPr>
                <w:rFonts w:ascii="Times New Roman" w:hAnsi="Times New Roman"/>
                <w:b w:val="0"/>
                <w:iCs/>
                <w:color w:val="auto"/>
              </w:rPr>
            </w:pPr>
            <w:r w:rsidRPr="006B1A5D">
              <w:rPr>
                <w:rFonts w:ascii="Times New Roman" w:hAnsi="Times New Roman"/>
                <w:b w:val="0"/>
                <w:iCs/>
                <w:color w:val="auto"/>
              </w:rPr>
              <w:t xml:space="preserve">соответствие знаний и умений  проблеме исследования; </w:t>
            </w:r>
            <w:r w:rsidRPr="006B1A5D">
              <w:rPr>
                <w:rFonts w:ascii="Times New Roman" w:hAnsi="Times New Roman"/>
                <w:b w:val="0"/>
                <w:color w:val="auto"/>
              </w:rPr>
              <w:t xml:space="preserve">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B1A5D">
              <w:rPr>
                <w:rFonts w:ascii="Times New Roman" w:hAnsi="Times New Roman"/>
                <w:b w:val="0"/>
                <w:iCs/>
                <w:color w:val="auto"/>
              </w:rPr>
              <w:t>обоснованность обращения к базам данных;</w:t>
            </w:r>
            <w:r w:rsidRPr="006B1A5D">
              <w:rPr>
                <w:rFonts w:ascii="Times New Roman" w:hAnsi="Times New Roman"/>
                <w:b w:val="0"/>
                <w:color w:val="auto"/>
              </w:rPr>
              <w:t xml:space="preserve"> </w:t>
            </w:r>
            <w:r w:rsidRPr="006B1A5D">
              <w:rPr>
                <w:rFonts w:ascii="Times New Roman" w:hAnsi="Times New Roman"/>
                <w:b w:val="0"/>
                <w:iCs/>
                <w:color w:val="auto"/>
              </w:rPr>
              <w:t xml:space="preserve">целенаправленность поиска и отбора необходимой информации; </w:t>
            </w:r>
          </w:p>
          <w:p w:rsidR="00D22B5D" w:rsidRPr="006B1A5D" w:rsidRDefault="00D22B5D" w:rsidP="0082003D">
            <w:pPr>
              <w:pStyle w:val="1"/>
              <w:spacing w:before="0"/>
              <w:rPr>
                <w:rFonts w:ascii="Times New Roman" w:hAnsi="Times New Roman"/>
                <w:b w:val="0"/>
                <w:color w:val="auto"/>
              </w:rPr>
            </w:pPr>
            <w:r w:rsidRPr="006B1A5D">
              <w:rPr>
                <w:rFonts w:ascii="Times New Roman" w:hAnsi="Times New Roman"/>
                <w:b w:val="0"/>
                <w:color w:val="auto"/>
              </w:rPr>
              <w:t xml:space="preserve">-умение пользоваться нормативными актами, приводить примеры и обобщать их;  </w:t>
            </w:r>
          </w:p>
          <w:p w:rsidR="00D22B5D" w:rsidRPr="006B1A5D" w:rsidRDefault="00D22B5D" w:rsidP="0082003D">
            <w:pPr>
              <w:pStyle w:val="1"/>
              <w:spacing w:before="0"/>
              <w:rPr>
                <w:rFonts w:ascii="Times New Roman" w:hAnsi="Times New Roman"/>
                <w:b w:val="0"/>
                <w:color w:val="auto"/>
              </w:rPr>
            </w:pPr>
            <w:r w:rsidRPr="006B1A5D">
              <w:rPr>
                <w:rFonts w:ascii="Times New Roman" w:hAnsi="Times New Roman"/>
                <w:b w:val="0"/>
                <w:color w:val="auto"/>
              </w:rPr>
              <w:t xml:space="preserve">-умение аргументировать </w:t>
            </w:r>
            <w:r w:rsidRPr="006B1A5D">
              <w:rPr>
                <w:rFonts w:ascii="Times New Roman" w:hAnsi="Times New Roman"/>
                <w:b w:val="0"/>
                <w:color w:val="auto"/>
              </w:rPr>
              <w:lastRenderedPageBreak/>
              <w:t xml:space="preserve">и отставить свою позицию; </w:t>
            </w:r>
          </w:p>
          <w:p w:rsidR="00D22B5D" w:rsidRPr="006B1A5D" w:rsidRDefault="00D22B5D" w:rsidP="0082003D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  <w:r w:rsidRPr="006B1A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-умение пользоваться нормативной и монографической литературой при подготовке к занятиям</w:t>
            </w: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  <w:t>.</w:t>
            </w:r>
          </w:p>
          <w:p w:rsidR="00D22B5D" w:rsidRPr="006B1A5D" w:rsidRDefault="00D22B5D" w:rsidP="0082003D">
            <w:pPr>
              <w:pStyle w:val="1"/>
              <w:spacing w:before="0"/>
              <w:rPr>
                <w:rFonts w:ascii="Times New Roman" w:hAnsi="Times New Roman"/>
                <w:b w:val="0"/>
                <w:iCs/>
                <w:color w:val="auto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22B5D" w:rsidRPr="006B1A5D" w:rsidRDefault="00D22B5D" w:rsidP="0082003D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- (Темы  1 -3)</w:t>
            </w:r>
          </w:p>
          <w:p w:rsidR="00D22B5D" w:rsidRPr="006B1A5D" w:rsidRDefault="00D22B5D" w:rsidP="0082003D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6B1A5D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Д (Темы 1-3)</w:t>
            </w:r>
          </w:p>
        </w:tc>
      </w:tr>
    </w:tbl>
    <w:p w:rsidR="00D22B5D" w:rsidRPr="006B1A5D" w:rsidRDefault="00D22B5D" w:rsidP="00D22B5D">
      <w:pPr>
        <w:jc w:val="both"/>
        <w:rPr>
          <w:rStyle w:val="a5"/>
          <w:rFonts w:ascii="Times New Roman" w:eastAsia="Times New Roman" w:hAnsi="Times New Roman"/>
          <w:i w:val="0"/>
          <w:sz w:val="28"/>
          <w:szCs w:val="28"/>
        </w:rPr>
      </w:pPr>
    </w:p>
    <w:p w:rsidR="00D22B5D" w:rsidRPr="006B1A5D" w:rsidRDefault="00D22B5D" w:rsidP="00D22B5D">
      <w:pPr>
        <w:jc w:val="both"/>
        <w:rPr>
          <w:rStyle w:val="a5"/>
          <w:rFonts w:ascii="Times New Roman" w:eastAsia="Times New Roman" w:hAnsi="Times New Roman"/>
          <w:i w:val="0"/>
          <w:sz w:val="28"/>
          <w:szCs w:val="28"/>
        </w:rPr>
      </w:pPr>
      <w:r w:rsidRPr="006B1A5D">
        <w:rPr>
          <w:rStyle w:val="a5"/>
          <w:rFonts w:ascii="Times New Roman" w:eastAsia="Times New Roman" w:hAnsi="Times New Roman"/>
          <w:sz w:val="28"/>
          <w:szCs w:val="28"/>
        </w:rPr>
        <w:t>О- опрос; Д – доклад.</w:t>
      </w:r>
    </w:p>
    <w:p w:rsidR="00D22B5D" w:rsidRPr="006B1A5D" w:rsidRDefault="00D22B5D" w:rsidP="00D22B5D">
      <w:pPr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:rsidR="00D22B5D" w:rsidRPr="006B1A5D" w:rsidRDefault="00D22B5D" w:rsidP="00D22B5D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bookmarkStart w:id="2" w:name="_Toc480487763"/>
      <w:r w:rsidRPr="006B1A5D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D22B5D" w:rsidRPr="006B1A5D" w:rsidRDefault="00D22B5D" w:rsidP="00D22B5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D22B5D" w:rsidRPr="006B1A5D" w:rsidRDefault="00D22B5D" w:rsidP="00D22B5D">
      <w:pPr>
        <w:tabs>
          <w:tab w:val="left" w:pos="504"/>
          <w:tab w:val="left" w:pos="567"/>
          <w:tab w:val="left" w:pos="851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Критерии оценки:</w:t>
      </w:r>
    </w:p>
    <w:p w:rsidR="00D22B5D" w:rsidRPr="00D22B5D" w:rsidRDefault="00D22B5D" w:rsidP="00D22B5D">
      <w:pPr>
        <w:pStyle w:val="14"/>
        <w:widowControl w:val="0"/>
        <w:ind w:left="0" w:firstLine="0"/>
        <w:jc w:val="both"/>
        <w:rPr>
          <w:sz w:val="28"/>
          <w:szCs w:val="28"/>
          <w:lang w:val="ru-RU"/>
        </w:rPr>
      </w:pPr>
      <w:r w:rsidRPr="00D22B5D">
        <w:rPr>
          <w:sz w:val="28"/>
          <w:szCs w:val="28"/>
          <w:lang w:val="ru-RU"/>
        </w:rPr>
        <w:t>50-100 баллов (зачет)</w:t>
      </w:r>
    </w:p>
    <w:p w:rsidR="00D22B5D" w:rsidRPr="00D22B5D" w:rsidRDefault="00D22B5D" w:rsidP="00D22B5D">
      <w:pPr>
        <w:pStyle w:val="14"/>
        <w:widowControl w:val="0"/>
        <w:ind w:left="0" w:firstLine="0"/>
        <w:jc w:val="both"/>
        <w:rPr>
          <w:sz w:val="28"/>
          <w:szCs w:val="28"/>
          <w:lang w:val="ru-RU"/>
        </w:rPr>
      </w:pPr>
      <w:r w:rsidRPr="00D22B5D">
        <w:rPr>
          <w:sz w:val="28"/>
          <w:szCs w:val="28"/>
          <w:lang w:val="ru-RU"/>
        </w:rPr>
        <w:t>0-49 баллов (незачет)</w:t>
      </w:r>
    </w:p>
    <w:p w:rsidR="00D22B5D" w:rsidRPr="006B1A5D" w:rsidRDefault="00D22B5D" w:rsidP="00D22B5D">
      <w:pPr>
        <w:tabs>
          <w:tab w:val="left" w:pos="504"/>
          <w:tab w:val="left" w:pos="567"/>
          <w:tab w:val="left" w:pos="851"/>
        </w:tabs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22B5D" w:rsidRPr="006B1A5D" w:rsidRDefault="00D22B5D" w:rsidP="00D22B5D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Критерии оценивания: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22B5D" w:rsidRPr="006B1A5D" w:rsidRDefault="00D22B5D" w:rsidP="00D22B5D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- оценка «зачтено»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выставляется студенту, если дан правильный, полный и обоснованные ответы по каждому вопросу билета;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22B5D" w:rsidRPr="006B1A5D" w:rsidRDefault="00D22B5D" w:rsidP="00D22B5D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-оценка «не зачтено» выставляется студенту, если ответ (ответы) на вопрос (вопросы) билета неверен, либо верен, но юридически не обоснован.</w:t>
      </w:r>
    </w:p>
    <w:p w:rsidR="00D22B5D" w:rsidRPr="006B1A5D" w:rsidRDefault="00D22B5D" w:rsidP="00D22B5D">
      <w:pPr>
        <w:pStyle w:val="1"/>
        <w:jc w:val="both"/>
        <w:rPr>
          <w:rFonts w:ascii="Times New Roman" w:hAnsi="Times New Roman"/>
        </w:rPr>
      </w:pPr>
      <w:r w:rsidRPr="006B1A5D">
        <w:rPr>
          <w:rFonts w:ascii="Times New Roman" w:hAnsi="Times New Roman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D22B5D" w:rsidRPr="006B1A5D" w:rsidRDefault="00D22B5D" w:rsidP="00D22B5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22B5D" w:rsidRPr="006B1A5D" w:rsidRDefault="00D22B5D" w:rsidP="00D22B5D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D22B5D" w:rsidRPr="006B1A5D" w:rsidRDefault="00D22B5D" w:rsidP="00D22B5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D22B5D" w:rsidRPr="006B1A5D" w:rsidRDefault="00D22B5D" w:rsidP="00D22B5D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D22B5D" w:rsidRPr="006B1A5D" w:rsidRDefault="00D22B5D" w:rsidP="00D22B5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22B5D" w:rsidRPr="006B1A5D" w:rsidRDefault="00D22B5D" w:rsidP="00D22B5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Кафедра Финансового и административного права</w:t>
      </w:r>
    </w:p>
    <w:p w:rsidR="00D22B5D" w:rsidRPr="006B1A5D" w:rsidRDefault="00D22B5D" w:rsidP="00D22B5D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D22B5D" w:rsidRPr="006B1A5D" w:rsidRDefault="00D22B5D" w:rsidP="00D22B5D">
      <w:pPr>
        <w:spacing w:after="100" w:afterAutospacing="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Вопросы к зачёту </w:t>
      </w:r>
    </w:p>
    <w:p w:rsidR="00D22B5D" w:rsidRPr="006B1A5D" w:rsidRDefault="00D22B5D" w:rsidP="00D22B5D">
      <w:pPr>
        <w:spacing w:after="100" w:afterAutospacing="1"/>
        <w:jc w:val="center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по дисциплине «</w:t>
      </w:r>
      <w:r w:rsidRPr="006B1A5D">
        <w:rPr>
          <w:rFonts w:ascii="Times New Roman" w:eastAsia="Times New Roman" w:hAnsi="Times New Roman" w:cs="Times New Roman"/>
          <w:b/>
          <w:sz w:val="28"/>
          <w:szCs w:val="28"/>
          <w:lang w:val="ru-RU" w:eastAsia="ar-SA"/>
        </w:rPr>
        <w:t>Правовое регулирование бухгалтерского учета</w:t>
      </w:r>
      <w:r w:rsidRPr="006B1A5D">
        <w:rPr>
          <w:rFonts w:ascii="Times New Roman" w:eastAsia="Times New Roman" w:hAnsi="Times New Roman" w:cs="Times New Roman"/>
          <w:lang w:val="ru-RU" w:eastAsia="ar-SA"/>
        </w:rPr>
        <w:t>»</w:t>
      </w:r>
    </w:p>
    <w:p w:rsidR="00D22B5D" w:rsidRPr="006B1A5D" w:rsidRDefault="00D22B5D" w:rsidP="00D22B5D">
      <w:pPr>
        <w:numPr>
          <w:ilvl w:val="0"/>
          <w:numId w:val="3"/>
        </w:numPr>
        <w:spacing w:after="100" w:afterAutospacing="1" w:line="240" w:lineRule="auto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Назовите общие черты и отличия бухгалтерского  и  налогового учета.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Дайте характеристику информационной  базы  оперативного и  бухгалтерского учета.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Сформулируйте определение  предмета  бухгалтерского учета с позиции юриспруденции.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6B1A5D">
        <w:rPr>
          <w:rFonts w:ascii="Times New Roman" w:eastAsia="Times New Roman" w:hAnsi="Times New Roman" w:cs="Times New Roman"/>
          <w:lang w:eastAsia="ar-SA"/>
        </w:rPr>
        <w:t>Охарактеризуйте  объекты бухгалтерского учета.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6B1A5D">
        <w:rPr>
          <w:rFonts w:ascii="Times New Roman" w:eastAsia="Times New Roman" w:hAnsi="Times New Roman" w:cs="Times New Roman"/>
          <w:lang w:eastAsia="ar-SA"/>
        </w:rPr>
        <w:t>Дайте  понятие учетных правоотношений.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Определите структуру  и виды учетных правоотношений.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Какое   значение  имеет бухгалтерский  учет в юридической практике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Характеристика  Положения по ведению бухгалтерского учета и отчетности в РФ (№ 34-н)  как  составной  части действующего  бухгалтерского законодательства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В чем заключается  влияние норм гражданского права на организацию бухгалтерского учета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Какая  взаимосвязь налогового, таможенного, трудового законодательства с бухгалтерским законодательством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Определите  отношение норм законодательства об административных правонарушениях и уголовного кодекса к системе регулирования бухгалтерского учета и отчетности.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Охарактеризуйте  бухгалтерские стандарты, регулирующие общие вопросы раскрытия информации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Перечислите Правила (ПБУ), отражающие учет  активов  и обязательств хозяйствующего субъекта.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Дайте характеристику ПБУ, регламентирующих систему раскрытия финансовых результатов.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Назовите законодательные акты как составные части  правового  поля бухгалтерского учета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Дайте характеристику видов имущества организаций  как объектов бухгалтерского учета.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6B1A5D">
        <w:rPr>
          <w:rFonts w:ascii="Times New Roman" w:eastAsia="Times New Roman" w:hAnsi="Times New Roman" w:cs="Times New Roman"/>
          <w:lang w:eastAsia="ar-SA"/>
        </w:rPr>
        <w:t>Назовите состав  внеоборотных  активов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Перечислите  оборотные активы (материалы, товары, денежные средства, финансовые вложения, дебиторская задолженность) и их правовое положение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Охарактеризуйте  обязательства как объекты бухгалтерского учета.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Что такое   факты хозяйственной жизни  и порядок их отражения в системе бухгалтерских счетов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 xml:space="preserve">Объясните  порядок привлечения к административной ответственности должностных лиц бухгалтерской службы экономических субъектов в соответствии КоАП (ст.3.2. </w:t>
      </w:r>
      <w:r w:rsidRPr="006B1A5D">
        <w:rPr>
          <w:rFonts w:ascii="Times New Roman" w:eastAsia="Times New Roman" w:hAnsi="Times New Roman" w:cs="Times New Roman"/>
          <w:lang w:eastAsia="ar-SA"/>
        </w:rPr>
        <w:t>КоАП)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 xml:space="preserve">Когда и как применяется  налоговая санкция как мера ответственности за налоговые правонарушения экономических субъектов (ст. 114. </w:t>
      </w:r>
      <w:r w:rsidRPr="006B1A5D">
        <w:rPr>
          <w:rFonts w:ascii="Times New Roman" w:eastAsia="Times New Roman" w:hAnsi="Times New Roman" w:cs="Times New Roman"/>
          <w:lang w:eastAsia="ar-SA"/>
        </w:rPr>
        <w:t>НК РФ)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Приведите характеристику мер наказания за уголовные преступления в области бухгалтерского учета (ст.44 УК)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6B1A5D">
        <w:rPr>
          <w:rFonts w:ascii="Times New Roman" w:eastAsia="Times New Roman" w:hAnsi="Times New Roman" w:cs="Times New Roman"/>
          <w:lang w:eastAsia="ar-SA"/>
        </w:rPr>
        <w:t>Назовите элементы метода бухгалтерского учета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Как охарактеризовать юридическое значение бухгалтерских документов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Каков порядок денежной оценки имущества и обязательств.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6B1A5D">
        <w:rPr>
          <w:rFonts w:ascii="Times New Roman" w:eastAsia="Times New Roman" w:hAnsi="Times New Roman" w:cs="Times New Roman"/>
          <w:lang w:eastAsia="ar-SA"/>
        </w:rPr>
        <w:t>УП: 40.05.03_1.pli.xml</w:t>
      </w:r>
      <w:r w:rsidRPr="006B1A5D">
        <w:rPr>
          <w:rFonts w:ascii="Times New Roman" w:eastAsia="Times New Roman" w:hAnsi="Times New Roman" w:cs="Times New Roman"/>
          <w:lang w:eastAsia="ar-SA"/>
        </w:rPr>
        <w:tab/>
      </w:r>
      <w:r w:rsidRPr="006B1A5D">
        <w:rPr>
          <w:rFonts w:ascii="Times New Roman" w:eastAsia="Times New Roman" w:hAnsi="Times New Roman" w:cs="Times New Roman"/>
          <w:lang w:eastAsia="ar-SA"/>
        </w:rPr>
        <w:tab/>
      </w:r>
      <w:r w:rsidRPr="006B1A5D">
        <w:rPr>
          <w:rFonts w:ascii="Times New Roman" w:eastAsia="Times New Roman" w:hAnsi="Times New Roman" w:cs="Times New Roman"/>
          <w:lang w:eastAsia="ar-SA"/>
        </w:rPr>
        <w:tab/>
        <w:t>стр. 13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Каким правовым документом регламентируется  инвентаризация активов и обязательств.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Дайте  характеристику бухгалтерских  счетов и  способа  двойной записи на счетах.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Назначение и характеристика синтетического и аналитического учета.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Покажите роль и место балансового обобщения в системе бухгалтерского учета.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Назовите порядок оформления денежных операций по кассе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Какими правовыми актами регламентируется документальное оформление операций по расчетному счету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Дайте характеристику  документов по оплате труда.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Как охарактеризовать финансовые вложения и их документальное оформление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Назовите  приемы исследования операций с высоколиквидными активами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lastRenderedPageBreak/>
        <w:t>Дайте  понятие и определение  учетного процесса, его организации.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6B1A5D">
        <w:rPr>
          <w:rFonts w:ascii="Times New Roman" w:eastAsia="Times New Roman" w:hAnsi="Times New Roman" w:cs="Times New Roman"/>
          <w:lang w:eastAsia="ar-SA"/>
        </w:rPr>
        <w:t>Назовите  стадии учетного процесса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6B1A5D">
        <w:rPr>
          <w:rFonts w:ascii="Times New Roman" w:eastAsia="Times New Roman" w:hAnsi="Times New Roman" w:cs="Times New Roman"/>
          <w:lang w:eastAsia="ar-SA"/>
        </w:rPr>
        <w:t>Охарактеризуйте  способы  исправления  ошибок.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Какими  правовыми актами регламентируется  бухгалтерский  учет доходов, расходов и финансовых результатов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Дайте  классификацию отчетности по нескольким критериям:</w:t>
      </w:r>
    </w:p>
    <w:p w:rsidR="00D22B5D" w:rsidRPr="006B1A5D" w:rsidRDefault="00D22B5D" w:rsidP="00D22B5D">
      <w:pPr>
        <w:suppressAutoHyphens/>
        <w:ind w:left="720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-по экономическому содержанию,</w:t>
      </w:r>
    </w:p>
    <w:p w:rsidR="00D22B5D" w:rsidRPr="006B1A5D" w:rsidRDefault="00D22B5D" w:rsidP="00D22B5D">
      <w:pPr>
        <w:suppressAutoHyphens/>
        <w:ind w:left="720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- по длительности охватываемого периода,</w:t>
      </w:r>
    </w:p>
    <w:p w:rsidR="00D22B5D" w:rsidRPr="006B1A5D" w:rsidRDefault="00D22B5D" w:rsidP="00D22B5D">
      <w:pPr>
        <w:suppressAutoHyphens/>
        <w:ind w:left="720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- по степени обобщения отчетных данных.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Сформулируйте  требования к информации, содержащейся в отчетности:</w:t>
      </w:r>
    </w:p>
    <w:p w:rsidR="00D22B5D" w:rsidRPr="006B1A5D" w:rsidRDefault="00D22B5D" w:rsidP="00D22B5D">
      <w:pPr>
        <w:suppressAutoHyphens/>
        <w:ind w:left="720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-полнота и достоверность,</w:t>
      </w:r>
    </w:p>
    <w:p w:rsidR="00D22B5D" w:rsidRPr="006B1A5D" w:rsidRDefault="00D22B5D" w:rsidP="00D22B5D">
      <w:pPr>
        <w:suppressAutoHyphens/>
        <w:ind w:left="720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-нейтральность, существенность,</w:t>
      </w:r>
    </w:p>
    <w:p w:rsidR="00D22B5D" w:rsidRPr="006B1A5D" w:rsidRDefault="00D22B5D" w:rsidP="00D22B5D">
      <w:pPr>
        <w:suppressAutoHyphens/>
        <w:ind w:left="720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-сравнимость, постоянство форм бухгалтерской отчетности.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6B1A5D">
        <w:rPr>
          <w:rFonts w:ascii="Times New Roman" w:eastAsia="Times New Roman" w:hAnsi="Times New Roman" w:cs="Times New Roman"/>
          <w:lang w:eastAsia="ar-SA"/>
        </w:rPr>
        <w:t>Охарактеризуйте  пользователей  бухгалтерской отчетности.</w:t>
      </w:r>
    </w:p>
    <w:p w:rsidR="00D22B5D" w:rsidRPr="006B1A5D" w:rsidRDefault="00D22B5D" w:rsidP="00D22B5D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ar-SA"/>
        </w:rPr>
      </w:pPr>
      <w:r w:rsidRPr="006B1A5D">
        <w:rPr>
          <w:rFonts w:ascii="Times New Roman" w:eastAsia="Times New Roman" w:hAnsi="Times New Roman" w:cs="Times New Roman"/>
          <w:lang w:val="ru-RU" w:eastAsia="ar-SA"/>
        </w:rPr>
        <w:t>Дайте  понятие публичности бухгалтерской отчетности.</w:t>
      </w:r>
    </w:p>
    <w:p w:rsidR="00D22B5D" w:rsidRPr="006B1A5D" w:rsidRDefault="00D22B5D" w:rsidP="00D22B5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22B5D" w:rsidRPr="006B1A5D" w:rsidRDefault="00D22B5D" w:rsidP="00D22B5D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22B5D" w:rsidRPr="006B1A5D" w:rsidRDefault="00D22B5D" w:rsidP="00D22B5D">
      <w:pPr>
        <w:numPr>
          <w:ilvl w:val="0"/>
          <w:numId w:val="1"/>
        </w:num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D22B5D" w:rsidRPr="006B1A5D" w:rsidRDefault="00D22B5D" w:rsidP="00D22B5D">
      <w:pPr>
        <w:numPr>
          <w:ilvl w:val="0"/>
          <w:numId w:val="1"/>
        </w:num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D22B5D" w:rsidRPr="006B1A5D" w:rsidRDefault="00D22B5D" w:rsidP="00D22B5D">
      <w:pPr>
        <w:numPr>
          <w:ilvl w:val="0"/>
          <w:numId w:val="1"/>
        </w:numPr>
        <w:tabs>
          <w:tab w:val="left" w:pos="504"/>
          <w:tab w:val="left" w:pos="567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b/>
          <w:sz w:val="28"/>
          <w:szCs w:val="28"/>
        </w:rPr>
        <w:t>Критерии оценки:</w:t>
      </w:r>
    </w:p>
    <w:p w:rsidR="00D22B5D" w:rsidRPr="006B1A5D" w:rsidRDefault="00D22B5D" w:rsidP="00D22B5D">
      <w:pPr>
        <w:pStyle w:val="14"/>
        <w:widowControl w:val="0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6B1A5D">
        <w:rPr>
          <w:sz w:val="28"/>
          <w:szCs w:val="28"/>
        </w:rPr>
        <w:t>50-100 баллов (зачет)</w:t>
      </w:r>
    </w:p>
    <w:p w:rsidR="00D22B5D" w:rsidRPr="006B1A5D" w:rsidRDefault="00D22B5D" w:rsidP="00D22B5D">
      <w:pPr>
        <w:pStyle w:val="14"/>
        <w:widowControl w:val="0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6B1A5D">
        <w:rPr>
          <w:sz w:val="28"/>
          <w:szCs w:val="28"/>
        </w:rPr>
        <w:t>0-49 баллов (незачет)</w:t>
      </w:r>
    </w:p>
    <w:p w:rsidR="00D22B5D" w:rsidRPr="006B1A5D" w:rsidRDefault="00D22B5D" w:rsidP="00D22B5D">
      <w:pPr>
        <w:numPr>
          <w:ilvl w:val="0"/>
          <w:numId w:val="1"/>
        </w:numPr>
        <w:tabs>
          <w:tab w:val="left" w:pos="504"/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2B5D" w:rsidRPr="006B1A5D" w:rsidRDefault="00D22B5D" w:rsidP="00D22B5D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оценивания: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22B5D" w:rsidRPr="006B1A5D" w:rsidRDefault="00D22B5D" w:rsidP="00D22B5D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- оценка «зачтено»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выставляется студенту, если дан правильный, полный и обоснованные ответы по каждому вопросу билета;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22B5D" w:rsidRPr="006B1A5D" w:rsidRDefault="00D22B5D" w:rsidP="00D22B5D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-оценка «не зачтено» выставляется студенту, если ответ (ответы) на вопрос (вопросы) билета неверен, либо верен, но юридически не обоснован.</w:t>
      </w:r>
    </w:p>
    <w:p w:rsidR="00D22B5D" w:rsidRPr="006B1A5D" w:rsidRDefault="00D22B5D" w:rsidP="00D22B5D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22B5D" w:rsidRPr="006B1A5D" w:rsidRDefault="00D22B5D" w:rsidP="00D22B5D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Составитель ________________________ Т.И. Корсун</w:t>
      </w:r>
    </w:p>
    <w:p w:rsidR="00D22B5D" w:rsidRPr="006B1A5D" w:rsidRDefault="00D22B5D" w:rsidP="00D22B5D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«____»__________________201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г.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22B5D" w:rsidRPr="006B1A5D" w:rsidRDefault="00D22B5D" w:rsidP="00D22B5D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22B5D" w:rsidRPr="006B1A5D" w:rsidRDefault="00D22B5D" w:rsidP="00D22B5D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</w:rPr>
        <w:t>                </w:t>
      </w:r>
    </w:p>
    <w:p w:rsidR="00D22B5D" w:rsidRPr="006B1A5D" w:rsidRDefault="00D22B5D" w:rsidP="00D22B5D">
      <w:pPr>
        <w:widowControl w:val="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22B5D" w:rsidRPr="006B1A5D" w:rsidRDefault="00D22B5D" w:rsidP="00D22B5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Оформление тем для докладов</w:t>
      </w:r>
    </w:p>
    <w:p w:rsidR="00D22B5D" w:rsidRPr="006B1A5D" w:rsidRDefault="00D22B5D" w:rsidP="00D22B5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22B5D" w:rsidRPr="006B1A5D" w:rsidRDefault="00D22B5D" w:rsidP="00D22B5D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D22B5D" w:rsidRPr="006B1A5D" w:rsidRDefault="00D22B5D" w:rsidP="00D22B5D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D22B5D" w:rsidRPr="006B1A5D" w:rsidRDefault="00D22B5D" w:rsidP="00D22B5D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D22B5D" w:rsidRPr="006B1A5D" w:rsidRDefault="00D22B5D" w:rsidP="00D22B5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22B5D" w:rsidRPr="006B1A5D" w:rsidRDefault="00D22B5D" w:rsidP="00D22B5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Кафедра Финансового и административного  права</w:t>
      </w:r>
    </w:p>
    <w:p w:rsidR="00D22B5D" w:rsidRPr="006B1A5D" w:rsidRDefault="00D22B5D" w:rsidP="00D22B5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D22B5D" w:rsidRPr="006B1A5D" w:rsidRDefault="00D22B5D" w:rsidP="00D22B5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Темы докладов по дисциплине</w:t>
      </w:r>
    </w:p>
    <w:p w:rsidR="00D22B5D" w:rsidRPr="006B1A5D" w:rsidRDefault="00D22B5D" w:rsidP="00D22B5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6B1A5D">
        <w:rPr>
          <w:rFonts w:ascii="Times New Roman" w:hAnsi="Times New Roman" w:cs="Times New Roman"/>
          <w:b/>
          <w:sz w:val="28"/>
          <w:szCs w:val="28"/>
          <w:lang w:eastAsia="ar-SA"/>
        </w:rPr>
        <w:t>Правовое регулирование бухгалтерского учета</w:t>
      </w:r>
    </w:p>
    <w:p w:rsidR="00D22B5D" w:rsidRPr="006B1A5D" w:rsidRDefault="00D22B5D" w:rsidP="00D22B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Учетная информация в выявлении и раскрытии экономических преступлений</w:t>
      </w:r>
    </w:p>
    <w:p w:rsidR="00D22B5D" w:rsidRPr="006B1A5D" w:rsidRDefault="00D22B5D" w:rsidP="00D22B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Необоснованность записи в счетах аналитического учета как признаки и доказательства преступления.</w:t>
      </w:r>
    </w:p>
    <w:p w:rsidR="00D22B5D" w:rsidRPr="006B1A5D" w:rsidRDefault="00D22B5D" w:rsidP="00D22B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Компьютеризация и аналитический учет.</w:t>
      </w:r>
    </w:p>
    <w:p w:rsidR="00D22B5D" w:rsidRPr="006B1A5D" w:rsidRDefault="00D22B5D" w:rsidP="00D22B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Инвентаризация и аналитический учет.</w:t>
      </w:r>
    </w:p>
    <w:p w:rsidR="00D22B5D" w:rsidRPr="006B1A5D" w:rsidRDefault="00D22B5D" w:rsidP="00D22B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Порядок привлечения к административной ответственности должностных лиц в соответствии КоАП (ст.3.2. </w:t>
      </w: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КоАП).</w:t>
      </w:r>
    </w:p>
    <w:p w:rsidR="00D22B5D" w:rsidRPr="006B1A5D" w:rsidRDefault="00D22B5D" w:rsidP="00D22B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Налоговая санкция как мера ответственности за налоговые правонарушения (ст. 114. </w:t>
      </w: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НК РФ).</w:t>
      </w:r>
    </w:p>
    <w:p w:rsidR="00D22B5D" w:rsidRPr="006B1A5D" w:rsidRDefault="00D22B5D" w:rsidP="00D22B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Меры наказания за уголовные преступления в области бухгалтерского учета (ст.44 УК)</w:t>
      </w:r>
    </w:p>
    <w:p w:rsidR="00D22B5D" w:rsidRPr="006B1A5D" w:rsidRDefault="00D22B5D" w:rsidP="00D22B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Понятия учетного процесса, его организация.</w:t>
      </w:r>
    </w:p>
    <w:p w:rsidR="00D22B5D" w:rsidRPr="006B1A5D" w:rsidRDefault="00D22B5D" w:rsidP="00D22B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Стадии учетного процесса</w:t>
      </w:r>
    </w:p>
    <w:p w:rsidR="00D22B5D" w:rsidRPr="006B1A5D" w:rsidRDefault="00D22B5D" w:rsidP="00D22B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Способы исправления ошибок.</w:t>
      </w:r>
    </w:p>
    <w:p w:rsidR="00D22B5D" w:rsidRPr="006B1A5D" w:rsidRDefault="00D22B5D" w:rsidP="00D22B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Синтетический и аналитический учет некоторых объектов хозяйственной деятельности.</w:t>
      </w:r>
    </w:p>
    <w:p w:rsidR="00D22B5D" w:rsidRPr="006B1A5D" w:rsidRDefault="00D22B5D" w:rsidP="00D22B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Учет доходов, расходов и финансовых результатов.Защита прав субъектов хозяйственной деятельности»</w:t>
      </w:r>
    </w:p>
    <w:p w:rsidR="00D22B5D" w:rsidRPr="006B1A5D" w:rsidRDefault="00D22B5D" w:rsidP="00D22B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Должностные инструкции работников бухгалтерской службы и их исполнение</w:t>
      </w:r>
    </w:p>
    <w:p w:rsidR="00D22B5D" w:rsidRPr="006B1A5D" w:rsidRDefault="00D22B5D" w:rsidP="00D22B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Административная ответственность за экономические и налоговые правонарушения</w:t>
      </w:r>
    </w:p>
    <w:p w:rsidR="00D22B5D" w:rsidRPr="006B1A5D" w:rsidRDefault="00D22B5D" w:rsidP="00D22B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Виды налоговых правонарушений и ответственность за их совершение</w:t>
      </w:r>
    </w:p>
    <w:p w:rsidR="00D22B5D" w:rsidRPr="006B1A5D" w:rsidRDefault="00D22B5D" w:rsidP="00D22B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Уголовная ответственность за экономические и налоговые правонарушения</w:t>
      </w:r>
    </w:p>
    <w:p w:rsidR="00D22B5D" w:rsidRPr="006B1A5D" w:rsidRDefault="00D22B5D" w:rsidP="00D22B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«Правовые принципы осуществления бухгалтерского учета»</w:t>
      </w:r>
    </w:p>
    <w:p w:rsidR="00D22B5D" w:rsidRPr="006B1A5D" w:rsidRDefault="00D22B5D" w:rsidP="00D22B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Федеральный закон «О бухгалтерском учете» о задачах, стоящих перед бухгалтерским учетом</w:t>
      </w:r>
    </w:p>
    <w:p w:rsidR="00D22B5D" w:rsidRPr="006B1A5D" w:rsidRDefault="00D22B5D" w:rsidP="00D22B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Стандарты бухгалтерского учета</w:t>
      </w:r>
    </w:p>
    <w:p w:rsidR="00D22B5D" w:rsidRPr="006B1A5D" w:rsidRDefault="00D22B5D" w:rsidP="00D22B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Объекты бухгалтерского учета, их характеристика.</w:t>
      </w:r>
    </w:p>
    <w:p w:rsidR="00D22B5D" w:rsidRPr="006B1A5D" w:rsidRDefault="00D22B5D" w:rsidP="00D22B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Организационно-правовые принципы функционирования бухгалтерской службы</w:t>
      </w:r>
    </w:p>
    <w:p w:rsidR="00D22B5D" w:rsidRPr="006B1A5D" w:rsidRDefault="00D22B5D" w:rsidP="00D22B5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Должностные полномочия главного бухгалтера хозяйствующего субъекта.</w:t>
      </w:r>
    </w:p>
    <w:p w:rsidR="00D22B5D" w:rsidRPr="006B1A5D" w:rsidRDefault="00D22B5D" w:rsidP="00D22B5D">
      <w:pPr>
        <w:jc w:val="both"/>
        <w:rPr>
          <w:rFonts w:ascii="Times New Roman" w:eastAsia="MS Mincho" w:hAnsi="Times New Roman" w:cs="Times New Roman"/>
          <w:sz w:val="28"/>
          <w:szCs w:val="28"/>
          <w:lang w:val="ru-RU"/>
        </w:rPr>
      </w:pPr>
    </w:p>
    <w:p w:rsidR="00D22B5D" w:rsidRPr="006B1A5D" w:rsidRDefault="00D22B5D" w:rsidP="00D22B5D">
      <w:pPr>
        <w:tabs>
          <w:tab w:val="left" w:pos="504"/>
          <w:tab w:val="left" w:pos="567"/>
          <w:tab w:val="left" w:pos="851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Критерии оценивания:</w:t>
      </w:r>
    </w:p>
    <w:p w:rsidR="00D22B5D" w:rsidRPr="006B1A5D" w:rsidRDefault="00D22B5D" w:rsidP="00D22B5D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- оценка «зачтено»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выставляется студенту, если дан правильный, полный и обоснованные ответы по каждому вопросу билета;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22B5D" w:rsidRPr="006B1A5D" w:rsidRDefault="00D22B5D" w:rsidP="00D22B5D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-оценка «не зачтено» выставляется студенту, если ответ (ответы) на вопрос (вопросы) билета неверен, либо верен, но юридически не обоснован.</w:t>
      </w:r>
    </w:p>
    <w:p w:rsidR="00D22B5D" w:rsidRPr="006B1A5D" w:rsidRDefault="00D22B5D" w:rsidP="00D22B5D">
      <w:pPr>
        <w:shd w:val="clear" w:color="auto" w:fill="FFFFFF"/>
        <w:ind w:left="45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</w:pPr>
    </w:p>
    <w:p w:rsidR="00D22B5D" w:rsidRPr="006B1A5D" w:rsidRDefault="00D22B5D" w:rsidP="00D22B5D">
      <w:pPr>
        <w:shd w:val="clear" w:color="auto" w:fill="FFFFFF"/>
        <w:ind w:left="45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Выступление с докладом оценивается по следующим критериям:</w:t>
      </w:r>
    </w:p>
    <w:p w:rsidR="00D22B5D" w:rsidRPr="006B1A5D" w:rsidRDefault="00D22B5D" w:rsidP="00D22B5D">
      <w:pPr>
        <w:numPr>
          <w:ilvl w:val="1"/>
          <w:numId w:val="2"/>
        </w:numPr>
        <w:shd w:val="clear" w:color="auto" w:fill="FFFFFF"/>
        <w:tabs>
          <w:tab w:val="clear" w:pos="1440"/>
          <w:tab w:val="num" w:pos="142"/>
        </w:tabs>
        <w:spacing w:after="0" w:line="240" w:lineRule="auto"/>
        <w:ind w:left="45" w:firstLine="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полнота и степень систематизированности изложенного материала: 0-20б </w:t>
      </w:r>
    </w:p>
    <w:p w:rsidR="00D22B5D" w:rsidRPr="006B1A5D" w:rsidRDefault="00D22B5D" w:rsidP="00D22B5D">
      <w:pPr>
        <w:numPr>
          <w:ilvl w:val="1"/>
          <w:numId w:val="2"/>
        </w:numPr>
        <w:shd w:val="clear" w:color="auto" w:fill="FFFFFF"/>
        <w:tabs>
          <w:tab w:val="clear" w:pos="1440"/>
          <w:tab w:val="num" w:pos="142"/>
        </w:tabs>
        <w:spacing w:after="0" w:line="240" w:lineRule="auto"/>
        <w:ind w:left="45" w:firstLine="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обоснование актуальности и научной новизны проблемы: 0-15 б.</w:t>
      </w:r>
    </w:p>
    <w:p w:rsidR="00D22B5D" w:rsidRPr="006B1A5D" w:rsidRDefault="00D22B5D" w:rsidP="00D22B5D">
      <w:pPr>
        <w:numPr>
          <w:ilvl w:val="1"/>
          <w:numId w:val="2"/>
        </w:numPr>
        <w:shd w:val="clear" w:color="auto" w:fill="FFFFFF"/>
        <w:tabs>
          <w:tab w:val="clear" w:pos="1440"/>
          <w:tab w:val="num" w:pos="142"/>
        </w:tabs>
        <w:spacing w:after="0" w:line="240" w:lineRule="auto"/>
        <w:ind w:left="45" w:firstLine="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логичность и последовательность изложения проблемы: 0-15 б.</w:t>
      </w:r>
    </w:p>
    <w:p w:rsidR="00D22B5D" w:rsidRPr="006B1A5D" w:rsidRDefault="00D22B5D" w:rsidP="00D22B5D">
      <w:pPr>
        <w:numPr>
          <w:ilvl w:val="1"/>
          <w:numId w:val="2"/>
        </w:numPr>
        <w:shd w:val="clear" w:color="auto" w:fill="FFFFFF"/>
        <w:tabs>
          <w:tab w:val="clear" w:pos="1440"/>
          <w:tab w:val="num" w:pos="142"/>
        </w:tabs>
        <w:spacing w:after="0" w:line="240" w:lineRule="auto"/>
        <w:ind w:left="45" w:firstLine="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навыки научно-исследовательской работы с литературой и нормативно-правовыми актами: 0-15 б. </w:t>
      </w:r>
    </w:p>
    <w:p w:rsidR="00D22B5D" w:rsidRPr="006B1A5D" w:rsidRDefault="00D22B5D" w:rsidP="00D22B5D">
      <w:pPr>
        <w:numPr>
          <w:ilvl w:val="1"/>
          <w:numId w:val="2"/>
        </w:numPr>
        <w:shd w:val="clear" w:color="auto" w:fill="FFFFFF"/>
        <w:tabs>
          <w:tab w:val="clear" w:pos="1440"/>
          <w:tab w:val="num" w:pos="142"/>
        </w:tabs>
        <w:spacing w:after="0" w:line="240" w:lineRule="auto"/>
        <w:ind w:left="426" w:hanging="381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  анализ различных научных подходов к проблеме: 0-15 б.</w:t>
      </w:r>
    </w:p>
    <w:p w:rsidR="00D22B5D" w:rsidRPr="006B1A5D" w:rsidRDefault="00D22B5D" w:rsidP="00D22B5D">
      <w:pPr>
        <w:numPr>
          <w:ilvl w:val="1"/>
          <w:numId w:val="2"/>
        </w:numPr>
        <w:shd w:val="clear" w:color="auto" w:fill="FFFFFF"/>
        <w:tabs>
          <w:tab w:val="clear" w:pos="1440"/>
          <w:tab w:val="num" w:pos="142"/>
        </w:tabs>
        <w:spacing w:after="0" w:line="240" w:lineRule="auto"/>
        <w:ind w:left="45" w:firstLine="0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spacing w:val="-6"/>
          <w:sz w:val="28"/>
          <w:szCs w:val="28"/>
        </w:rPr>
        <w:t>самостоятельность выводов докладчика: 0-10 б.</w:t>
      </w:r>
    </w:p>
    <w:p w:rsidR="00D22B5D" w:rsidRPr="006B1A5D" w:rsidRDefault="00D22B5D" w:rsidP="00D22B5D">
      <w:pPr>
        <w:numPr>
          <w:ilvl w:val="1"/>
          <w:numId w:val="2"/>
        </w:numPr>
        <w:shd w:val="clear" w:color="auto" w:fill="FFFFFF"/>
        <w:tabs>
          <w:tab w:val="clear" w:pos="1440"/>
          <w:tab w:val="num" w:pos="142"/>
        </w:tabs>
        <w:spacing w:after="0" w:line="240" w:lineRule="auto"/>
        <w:ind w:left="45" w:firstLine="0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spacing w:val="-6"/>
          <w:sz w:val="28"/>
          <w:szCs w:val="28"/>
        </w:rPr>
        <w:t>качество ответов на вопросы: 0-10.</w:t>
      </w:r>
    </w:p>
    <w:p w:rsidR="00D22B5D" w:rsidRPr="006B1A5D" w:rsidRDefault="00D22B5D" w:rsidP="00D22B5D">
      <w:pPr>
        <w:ind w:left="4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22B5D" w:rsidRPr="006B1A5D" w:rsidRDefault="00D22B5D" w:rsidP="00D22B5D">
      <w:pPr>
        <w:ind w:left="4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sz w:val="28"/>
          <w:szCs w:val="28"/>
        </w:rPr>
        <w:t>Составитель______________________ Т.И. Корсун</w:t>
      </w:r>
      <w:r w:rsidRPr="006B1A5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                                                                       </w:t>
      </w:r>
    </w:p>
    <w:p w:rsidR="00D22B5D" w:rsidRPr="006B1A5D" w:rsidRDefault="00D22B5D" w:rsidP="00D22B5D">
      <w:pPr>
        <w:ind w:left="4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sz w:val="28"/>
          <w:szCs w:val="28"/>
        </w:rPr>
        <w:t>«____»______________20  г. </w:t>
      </w:r>
    </w:p>
    <w:p w:rsidR="00D22B5D" w:rsidRPr="006B1A5D" w:rsidRDefault="00D22B5D" w:rsidP="00D22B5D">
      <w:pPr>
        <w:ind w:left="4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22B5D" w:rsidRPr="006B1A5D" w:rsidRDefault="00D22B5D" w:rsidP="00D22B5D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22B5D" w:rsidRPr="006B1A5D" w:rsidRDefault="00D22B5D" w:rsidP="00D22B5D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22B5D" w:rsidRPr="006B1A5D" w:rsidRDefault="00D22B5D" w:rsidP="00D22B5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</w:rPr>
        <w:t>Оформление вопросов для опроса</w:t>
      </w:r>
    </w:p>
    <w:p w:rsidR="00D22B5D" w:rsidRPr="006B1A5D" w:rsidRDefault="00D22B5D" w:rsidP="00D22B5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2B5D" w:rsidRPr="006B1A5D" w:rsidRDefault="00D22B5D" w:rsidP="00D22B5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22B5D" w:rsidRPr="006B1A5D" w:rsidRDefault="00D22B5D" w:rsidP="00D22B5D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D22B5D" w:rsidRPr="006B1A5D" w:rsidRDefault="00D22B5D" w:rsidP="00D22B5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22B5D" w:rsidRPr="006B1A5D" w:rsidRDefault="00D22B5D" w:rsidP="00D22B5D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D22B5D" w:rsidRPr="006B1A5D" w:rsidRDefault="00D22B5D" w:rsidP="00D22B5D">
      <w:pPr>
        <w:widowControl w:val="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22B5D" w:rsidRPr="006B1A5D" w:rsidRDefault="00D22B5D" w:rsidP="00D22B5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22B5D" w:rsidRPr="006B1A5D" w:rsidRDefault="00D22B5D" w:rsidP="00D22B5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Кафедра Финансового и административного права</w:t>
      </w:r>
    </w:p>
    <w:p w:rsidR="00D22B5D" w:rsidRPr="006B1A5D" w:rsidRDefault="00D22B5D" w:rsidP="00D22B5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22B5D" w:rsidRPr="006B1A5D" w:rsidRDefault="00D22B5D" w:rsidP="00D22B5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Вопросы для опроса</w:t>
      </w:r>
    </w:p>
    <w:p w:rsidR="00D22B5D" w:rsidRPr="006B1A5D" w:rsidRDefault="00D22B5D" w:rsidP="00D22B5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22B5D" w:rsidRPr="006B1A5D" w:rsidRDefault="00D22B5D" w:rsidP="00D22B5D">
      <w:pPr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по дисциплине</w:t>
      </w:r>
      <w:r w:rsidRPr="006B1A5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6B1A5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 </w:t>
      </w:r>
      <w:r w:rsidRPr="006B1A5D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Правовое регулирование бухгалтерского учета</w:t>
      </w:r>
    </w:p>
    <w:p w:rsidR="00D22B5D" w:rsidRPr="006B1A5D" w:rsidRDefault="00D22B5D" w:rsidP="00D22B5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Тема 1. «Основы теории бухгалтерского учета».</w:t>
      </w:r>
    </w:p>
    <w:p w:rsidR="00D22B5D" w:rsidRPr="006B1A5D" w:rsidRDefault="00D22B5D" w:rsidP="00D22B5D">
      <w:pPr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Тема 1 «Понятие, содержание и правовое значение бухгалтерского учета»</w:t>
      </w:r>
    </w:p>
    <w:p w:rsidR="00D22B5D" w:rsidRPr="006B1A5D" w:rsidRDefault="00D22B5D" w:rsidP="00D22B5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22B5D" w:rsidRPr="006B1A5D" w:rsidRDefault="00D22B5D" w:rsidP="00D22B5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Понятие хозяйственного учета, его составные части.</w:t>
      </w:r>
    </w:p>
    <w:p w:rsidR="00D22B5D" w:rsidRPr="006B1A5D" w:rsidRDefault="00D22B5D" w:rsidP="00D22B5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бухгалтерского учета.</w:t>
      </w:r>
    </w:p>
    <w:p w:rsidR="00D22B5D" w:rsidRPr="006B1A5D" w:rsidRDefault="00D22B5D" w:rsidP="00D22B5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Налоговый учет, управленческий учет.</w:t>
      </w:r>
    </w:p>
    <w:p w:rsidR="00D22B5D" w:rsidRPr="006B1A5D" w:rsidRDefault="00D22B5D" w:rsidP="00D22B5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Юридическое определение предмета бухгалтерского учета.</w:t>
      </w:r>
    </w:p>
    <w:p w:rsidR="00D22B5D" w:rsidRPr="006B1A5D" w:rsidRDefault="00D22B5D" w:rsidP="00D22B5D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Правовое значение бухгалтерского учета  в юридической практике</w:t>
      </w:r>
    </w:p>
    <w:p w:rsidR="00D22B5D" w:rsidRPr="006B1A5D" w:rsidRDefault="00D22B5D" w:rsidP="00D22B5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D22B5D" w:rsidRPr="006B1A5D" w:rsidRDefault="00D22B5D" w:rsidP="00D22B5D">
      <w:pPr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Тема 2 «Бухгалтерское законодательство и его место в системе права».</w:t>
      </w:r>
    </w:p>
    <w:p w:rsidR="00D22B5D" w:rsidRPr="006B1A5D" w:rsidRDefault="00D22B5D" w:rsidP="00D22B5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Бухгалтерское законодательство как совокупность нормативных актов</w:t>
      </w:r>
    </w:p>
    <w:p w:rsidR="00D22B5D" w:rsidRPr="006B1A5D" w:rsidRDefault="00D22B5D" w:rsidP="00D22B5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Соотношение бухгалтерского законодательства с гражданским и налоговым законодательством</w:t>
      </w:r>
    </w:p>
    <w:p w:rsidR="00D22B5D" w:rsidRPr="006B1A5D" w:rsidRDefault="00D22B5D" w:rsidP="00D22B5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Зависимость бухгалтерского учета от налогового законодательства</w:t>
      </w:r>
    </w:p>
    <w:p w:rsidR="00D22B5D" w:rsidRPr="006B1A5D" w:rsidRDefault="00D22B5D" w:rsidP="00D22B5D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Учетная политика организации как инструмент применения бухгалтерского законодательства</w:t>
      </w:r>
    </w:p>
    <w:p w:rsidR="00D22B5D" w:rsidRPr="006B1A5D" w:rsidRDefault="00D22B5D" w:rsidP="00D22B5D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Налоговая и договорная политика организаций, основанная на действующем законодательстве</w:t>
      </w:r>
    </w:p>
    <w:p w:rsidR="00D22B5D" w:rsidRPr="006B1A5D" w:rsidRDefault="00D22B5D" w:rsidP="00D22B5D">
      <w:pPr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D22B5D" w:rsidRPr="006B1A5D" w:rsidRDefault="00D22B5D" w:rsidP="00D22B5D">
      <w:pPr>
        <w:ind w:left="36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Тема 3 «Правовые основы организации бухгалтерского учета»</w:t>
      </w:r>
    </w:p>
    <w:p w:rsidR="00D22B5D" w:rsidRPr="006B1A5D" w:rsidRDefault="00D22B5D" w:rsidP="00D22B5D">
      <w:pPr>
        <w:numPr>
          <w:ilvl w:val="0"/>
          <w:numId w:val="7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sz w:val="28"/>
          <w:szCs w:val="28"/>
        </w:rPr>
        <w:t>Правовое регулирование бухгалтерского учета.</w:t>
      </w:r>
    </w:p>
    <w:p w:rsidR="00D22B5D" w:rsidRPr="006B1A5D" w:rsidRDefault="00D22B5D" w:rsidP="00D22B5D">
      <w:pPr>
        <w:numPr>
          <w:ilvl w:val="0"/>
          <w:numId w:val="7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8"/>
          <w:szCs w:val="28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Стандарты бухгалтерского учета</w:t>
      </w:r>
    </w:p>
    <w:p w:rsidR="00D22B5D" w:rsidRPr="006B1A5D" w:rsidRDefault="00D22B5D" w:rsidP="00D22B5D">
      <w:pPr>
        <w:numPr>
          <w:ilvl w:val="0"/>
          <w:numId w:val="7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Объекты бухгалтерского учета, их характеристика.</w:t>
      </w:r>
    </w:p>
    <w:p w:rsidR="00D22B5D" w:rsidRPr="006B1A5D" w:rsidRDefault="00D22B5D" w:rsidP="00D22B5D">
      <w:pPr>
        <w:numPr>
          <w:ilvl w:val="0"/>
          <w:numId w:val="7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Организационно-правовые принципы функционирования бухгалтерской службы</w:t>
      </w:r>
    </w:p>
    <w:p w:rsidR="00D22B5D" w:rsidRPr="006B1A5D" w:rsidRDefault="00D22B5D" w:rsidP="00D22B5D">
      <w:pPr>
        <w:numPr>
          <w:ilvl w:val="0"/>
          <w:numId w:val="7"/>
        </w:numPr>
        <w:spacing w:after="0" w:line="240" w:lineRule="auto"/>
        <w:ind w:left="426" w:firstLine="0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Должностные полномочия главного бухгалтера хозяйствующего субъекта.</w:t>
      </w:r>
    </w:p>
    <w:p w:rsidR="00D22B5D" w:rsidRPr="006B1A5D" w:rsidRDefault="00D22B5D" w:rsidP="00D22B5D">
      <w:pPr>
        <w:numPr>
          <w:ilvl w:val="0"/>
          <w:numId w:val="7"/>
        </w:numPr>
        <w:spacing w:after="0" w:line="240" w:lineRule="auto"/>
        <w:ind w:left="426" w:firstLine="0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>Основные положения закона «О саморегулируемых организациях».</w:t>
      </w:r>
    </w:p>
    <w:p w:rsidR="00D22B5D" w:rsidRPr="006B1A5D" w:rsidRDefault="00D22B5D" w:rsidP="00D22B5D">
      <w:pPr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D22B5D" w:rsidRPr="006B1A5D" w:rsidRDefault="00D22B5D" w:rsidP="00D22B5D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Критерии оценивания: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22B5D" w:rsidRPr="006B1A5D" w:rsidRDefault="00D22B5D" w:rsidP="00D22B5D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оценка «зачтено»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выставляется студенту, если дан правильный, полный и обоснованные ответы по каждому вопросу;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22B5D" w:rsidRPr="006B1A5D" w:rsidRDefault="00D22B5D" w:rsidP="00D22B5D">
      <w:pPr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оценка «не зачтено» выставляется студенту, если ответ на вопрос  неверен, либо верен, но юридически не обоснован.</w:t>
      </w:r>
    </w:p>
    <w:p w:rsidR="00D22B5D" w:rsidRPr="006B1A5D" w:rsidRDefault="00D22B5D" w:rsidP="00D22B5D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22B5D" w:rsidRPr="006B1A5D" w:rsidRDefault="00D22B5D" w:rsidP="00D22B5D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Составитель ________________________Т.И. Корсун</w:t>
      </w:r>
    </w:p>
    <w:p w:rsidR="00D22B5D" w:rsidRPr="006B1A5D" w:rsidRDefault="00D22B5D" w:rsidP="00D22B5D">
      <w:pPr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22B5D" w:rsidRPr="006B1A5D" w:rsidRDefault="00D22B5D" w:rsidP="00D22B5D">
      <w:pPr>
        <w:textAlignment w:val="baseline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«____»__________________20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    </w:t>
      </w:r>
      <w:r w:rsidRPr="006B1A5D">
        <w:rPr>
          <w:rFonts w:ascii="Times New Roman" w:eastAsia="Times New Roman" w:hAnsi="Times New Roman" w:cs="Times New Roman"/>
          <w:sz w:val="28"/>
          <w:szCs w:val="28"/>
          <w:lang w:val="ru-RU"/>
        </w:rPr>
        <w:t>г.</w:t>
      </w:r>
      <w:r w:rsidRPr="006B1A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22B5D" w:rsidRPr="00D22B5D" w:rsidRDefault="00D22B5D" w:rsidP="00D22B5D">
      <w:pPr>
        <w:shd w:val="clear" w:color="auto" w:fill="FFFFFF"/>
        <w:rPr>
          <w:rFonts w:ascii="Calibri" w:eastAsia="Times New Roman" w:hAnsi="Calibri" w:cs="Times New Roman"/>
          <w:sz w:val="28"/>
          <w:szCs w:val="28"/>
          <w:lang w:val="ru-RU"/>
        </w:rPr>
      </w:pPr>
    </w:p>
    <w:p w:rsidR="00D22B5D" w:rsidRPr="006B1A5D" w:rsidRDefault="00D22B5D" w:rsidP="00D22B5D">
      <w:pPr>
        <w:pStyle w:val="1"/>
        <w:jc w:val="both"/>
        <w:rPr>
          <w:rFonts w:ascii="Times New Roman" w:hAnsi="Times New Roman"/>
          <w:sz w:val="24"/>
          <w:szCs w:val="24"/>
        </w:rPr>
      </w:pPr>
      <w:bookmarkStart w:id="3" w:name="_Toc491981905"/>
      <w:r w:rsidRPr="006B1A5D">
        <w:rPr>
          <w:rFonts w:ascii="Times New Roman" w:hAnsi="Times New Roman"/>
          <w:sz w:val="24"/>
          <w:szCs w:val="24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  <w:r w:rsidRPr="006B1A5D">
        <w:rPr>
          <w:rFonts w:ascii="Times New Roman" w:hAnsi="Times New Roman"/>
          <w:sz w:val="24"/>
          <w:szCs w:val="24"/>
        </w:rPr>
        <w:t xml:space="preserve"> </w:t>
      </w:r>
    </w:p>
    <w:p w:rsidR="00D22B5D" w:rsidRPr="006B1A5D" w:rsidRDefault="00D22B5D" w:rsidP="00D22B5D">
      <w:pPr>
        <w:pStyle w:val="a6"/>
        <w:rPr>
          <w:rFonts w:eastAsiaTheme="majorEastAsia"/>
          <w:sz w:val="28"/>
          <w:szCs w:val="28"/>
        </w:rPr>
      </w:pPr>
    </w:p>
    <w:p w:rsidR="00D22B5D" w:rsidRPr="006B1A5D" w:rsidRDefault="00D22B5D" w:rsidP="00D22B5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hAnsi="Times New Roman" w:cs="Times New Roman"/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D22B5D" w:rsidRPr="006B1A5D" w:rsidRDefault="00D22B5D" w:rsidP="00D22B5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hAnsi="Times New Roman" w:cs="Times New Roman"/>
          <w:sz w:val="28"/>
          <w:szCs w:val="28"/>
          <w:lang w:val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D22B5D" w:rsidRPr="006B1A5D" w:rsidRDefault="00D22B5D" w:rsidP="00D22B5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B1A5D">
        <w:rPr>
          <w:rFonts w:ascii="Times New Roman" w:hAnsi="Times New Roman" w:cs="Times New Roman"/>
          <w:sz w:val="28"/>
          <w:szCs w:val="28"/>
          <w:lang w:val="ru-RU"/>
        </w:rPr>
        <w:tab/>
        <w:t>Промежуточная аттестация проводится в форме зачетв</w:t>
      </w:r>
    </w:p>
    <w:p w:rsidR="00D22B5D" w:rsidRPr="006B1A5D" w:rsidRDefault="00D22B5D" w:rsidP="00D22B5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B1A5D">
        <w:rPr>
          <w:rFonts w:ascii="Times New Roman" w:hAnsi="Times New Roman" w:cs="Times New Roman"/>
          <w:sz w:val="28"/>
          <w:szCs w:val="28"/>
          <w:lang w:val="ru-RU"/>
        </w:rPr>
        <w:t xml:space="preserve">Зачет  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D22B5D" w:rsidRPr="00D22B5D" w:rsidRDefault="00D22B5D" w:rsidP="00D22B5D">
      <w:pPr>
        <w:rPr>
          <w:lang w:val="ru-RU"/>
        </w:rPr>
      </w:pPr>
    </w:p>
    <w:p w:rsidR="00D22B5D" w:rsidRPr="00D22B5D" w:rsidRDefault="00D22B5D" w:rsidP="00D22B5D">
      <w:pPr>
        <w:rPr>
          <w:lang w:val="ru-RU"/>
        </w:rPr>
      </w:pPr>
    </w:p>
    <w:p w:rsidR="00D22B5D" w:rsidRPr="00D22B5D" w:rsidRDefault="00D22B5D" w:rsidP="00D22B5D">
      <w:pPr>
        <w:rPr>
          <w:lang w:val="ru-RU"/>
        </w:rPr>
      </w:pPr>
    </w:p>
    <w:p w:rsidR="00D22B5D" w:rsidRPr="00D22B5D" w:rsidRDefault="00D22B5D" w:rsidP="00D22B5D">
      <w:pPr>
        <w:rPr>
          <w:lang w:val="ru-RU"/>
        </w:rPr>
      </w:pPr>
    </w:p>
    <w:p w:rsidR="00D22B5D" w:rsidRPr="00D22B5D" w:rsidRDefault="00D22B5D" w:rsidP="00D22B5D">
      <w:pPr>
        <w:rPr>
          <w:lang w:val="ru-RU"/>
        </w:rPr>
      </w:pPr>
    </w:p>
    <w:p w:rsidR="00D22B5D" w:rsidRPr="00D22B5D" w:rsidRDefault="00D22B5D" w:rsidP="00D22B5D">
      <w:pPr>
        <w:rPr>
          <w:lang w:val="ru-RU"/>
        </w:rPr>
      </w:pPr>
    </w:p>
    <w:p w:rsidR="00D22B5D" w:rsidRPr="00D22B5D" w:rsidRDefault="00D22B5D" w:rsidP="00D22B5D">
      <w:pPr>
        <w:rPr>
          <w:lang w:val="ru-RU"/>
        </w:rPr>
      </w:pPr>
    </w:p>
    <w:p w:rsidR="00D22B5D" w:rsidRPr="00D22B5D" w:rsidRDefault="00D22B5D" w:rsidP="00D22B5D">
      <w:pPr>
        <w:rPr>
          <w:lang w:val="ru-RU"/>
        </w:rPr>
      </w:pPr>
    </w:p>
    <w:p w:rsidR="00D22B5D" w:rsidRPr="00D22B5D" w:rsidRDefault="00D22B5D" w:rsidP="00D22B5D">
      <w:pPr>
        <w:rPr>
          <w:lang w:val="ru-RU"/>
        </w:rPr>
      </w:pPr>
    </w:p>
    <w:p w:rsidR="00D22B5D" w:rsidRPr="00D22B5D" w:rsidRDefault="00D22B5D" w:rsidP="00D22B5D">
      <w:pPr>
        <w:rPr>
          <w:lang w:val="ru-RU"/>
        </w:rPr>
      </w:pPr>
    </w:p>
    <w:p w:rsidR="00D22B5D" w:rsidRPr="00D22B5D" w:rsidRDefault="00D22B5D" w:rsidP="00D22B5D">
      <w:pPr>
        <w:rPr>
          <w:lang w:val="ru-RU"/>
        </w:rPr>
      </w:pPr>
    </w:p>
    <w:p w:rsidR="00D22B5D" w:rsidRPr="00D22B5D" w:rsidRDefault="00D22B5D" w:rsidP="00D22B5D">
      <w:pPr>
        <w:rPr>
          <w:lang w:val="ru-RU"/>
        </w:rPr>
      </w:pPr>
    </w:p>
    <w:p w:rsidR="00D22B5D" w:rsidRPr="00D22B5D" w:rsidRDefault="00D22B5D" w:rsidP="00D22B5D">
      <w:pPr>
        <w:rPr>
          <w:lang w:val="ru-RU"/>
        </w:rPr>
      </w:pPr>
    </w:p>
    <w:p w:rsidR="00D22B5D" w:rsidRPr="00D22B5D" w:rsidRDefault="00D22B5D" w:rsidP="00D22B5D">
      <w:pPr>
        <w:rPr>
          <w:lang w:val="ru-RU"/>
        </w:rPr>
      </w:pPr>
    </w:p>
    <w:p w:rsidR="00D22B5D" w:rsidRPr="00D22B5D" w:rsidRDefault="00D22B5D" w:rsidP="00D22B5D">
      <w:pPr>
        <w:rPr>
          <w:lang w:val="ru-RU"/>
        </w:rPr>
      </w:pPr>
    </w:p>
    <w:p w:rsidR="00D22B5D" w:rsidRPr="00D22B5D" w:rsidRDefault="00D22B5D" w:rsidP="00D22B5D">
      <w:pPr>
        <w:rPr>
          <w:lang w:val="ru-RU"/>
        </w:rPr>
      </w:pPr>
    </w:p>
    <w:p w:rsidR="00D22B5D" w:rsidRDefault="00D22B5D" w:rsidP="00D22B5D">
      <w:r>
        <w:rPr>
          <w:noProof/>
          <w:lang w:val="ru-RU" w:eastAsia="ru-RU"/>
        </w:rPr>
        <w:drawing>
          <wp:inline distT="0" distB="0" distL="0" distR="0" wp14:anchorId="0A433199" wp14:editId="4ED26FA1">
            <wp:extent cx="6477635" cy="8923655"/>
            <wp:effectExtent l="19050" t="0" r="0" b="0"/>
            <wp:docPr id="6" name="Рисунок 2" descr="G:\БУХ.УЧЕ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УХ.УЧЕТ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892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B5D" w:rsidRDefault="00D22B5D" w:rsidP="00D22B5D"/>
    <w:p w:rsidR="00D22B5D" w:rsidRDefault="00D22B5D" w:rsidP="00D22B5D"/>
    <w:p w:rsidR="00D22B5D" w:rsidRDefault="00D22B5D" w:rsidP="00D22B5D"/>
    <w:p w:rsidR="00D22B5D" w:rsidRPr="006B1A5D" w:rsidRDefault="00D22B5D" w:rsidP="00D22B5D">
      <w:pPr>
        <w:pStyle w:val="a3"/>
        <w:widowControl w:val="0"/>
        <w:spacing w:after="0" w:line="276" w:lineRule="auto"/>
        <w:ind w:left="0" w:firstLine="708"/>
        <w:jc w:val="both"/>
        <w:rPr>
          <w:bCs/>
        </w:rPr>
      </w:pPr>
      <w:r w:rsidRPr="006B1A5D">
        <w:rPr>
          <w:bCs/>
        </w:rPr>
        <w:t>Методические  указания  по  освоению  дисциплины  «</w:t>
      </w:r>
      <w:r>
        <w:rPr>
          <w:bCs/>
        </w:rPr>
        <w:t xml:space="preserve">Правовое регулирование бухгалтерского учета </w:t>
      </w:r>
      <w:r w:rsidRPr="006B1A5D">
        <w:rPr>
          <w:bCs/>
        </w:rPr>
        <w:t xml:space="preserve">» студентам  очной </w:t>
      </w:r>
      <w:r>
        <w:rPr>
          <w:bCs/>
        </w:rPr>
        <w:t xml:space="preserve">, заочной и очно-заочной </w:t>
      </w:r>
      <w:r w:rsidRPr="006B1A5D">
        <w:rPr>
          <w:bCs/>
        </w:rPr>
        <w:t xml:space="preserve">форм обучения.  </w:t>
      </w:r>
    </w:p>
    <w:p w:rsidR="00D22B5D" w:rsidRPr="006B1A5D" w:rsidRDefault="00D22B5D" w:rsidP="00D22B5D">
      <w:pPr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bCs/>
          <w:lang w:val="ru-RU"/>
        </w:rPr>
        <w:t xml:space="preserve">Учебным планом по направлению подготовки </w:t>
      </w:r>
      <w:r w:rsidRPr="006B1A5D">
        <w:rPr>
          <w:rFonts w:ascii="Times New Roman" w:hAnsi="Times New Roman" w:cs="Times New Roman"/>
          <w:lang w:val="ru-RU"/>
        </w:rPr>
        <w:t>40.03.01 «Юриспруденция»</w:t>
      </w:r>
    </w:p>
    <w:p w:rsidR="00D22B5D" w:rsidRPr="006B1A5D" w:rsidRDefault="00D22B5D" w:rsidP="00D22B5D">
      <w:pPr>
        <w:shd w:val="clear" w:color="auto" w:fill="FFFFFF"/>
        <w:ind w:firstLine="567"/>
        <w:jc w:val="both"/>
        <w:rPr>
          <w:rFonts w:ascii="Times New Roman" w:hAnsi="Times New Roman" w:cs="Times New Roman"/>
          <w:bCs/>
          <w:lang w:val="ru-RU"/>
        </w:rPr>
      </w:pPr>
      <w:r w:rsidRPr="006B1A5D">
        <w:rPr>
          <w:rFonts w:ascii="Times New Roman" w:hAnsi="Times New Roman" w:cs="Times New Roman"/>
          <w:bCs/>
          <w:lang w:val="ru-RU"/>
        </w:rPr>
        <w:t>предусмотрены следующие виды занятий:</w:t>
      </w:r>
    </w:p>
    <w:p w:rsidR="00D22B5D" w:rsidRPr="006B1A5D" w:rsidRDefault="00D22B5D" w:rsidP="00D22B5D">
      <w:pPr>
        <w:pStyle w:val="a3"/>
        <w:widowControl w:val="0"/>
        <w:spacing w:after="0" w:line="276" w:lineRule="auto"/>
        <w:ind w:left="0" w:firstLine="708"/>
        <w:jc w:val="both"/>
        <w:rPr>
          <w:bCs/>
        </w:rPr>
      </w:pPr>
      <w:r w:rsidRPr="006B1A5D">
        <w:rPr>
          <w:bCs/>
        </w:rPr>
        <w:t>- лекции;</w:t>
      </w:r>
    </w:p>
    <w:p w:rsidR="00D22B5D" w:rsidRPr="006B1A5D" w:rsidRDefault="00D22B5D" w:rsidP="00D22B5D">
      <w:pPr>
        <w:pStyle w:val="a3"/>
        <w:widowControl w:val="0"/>
        <w:spacing w:after="0" w:line="276" w:lineRule="auto"/>
        <w:ind w:left="0" w:firstLine="708"/>
        <w:jc w:val="both"/>
        <w:rPr>
          <w:bCs/>
        </w:rPr>
      </w:pPr>
      <w:r w:rsidRPr="006B1A5D">
        <w:rPr>
          <w:bCs/>
        </w:rPr>
        <w:t>- практические занятия;</w:t>
      </w:r>
    </w:p>
    <w:p w:rsidR="00D22B5D" w:rsidRPr="006B1A5D" w:rsidRDefault="00D22B5D" w:rsidP="00D22B5D">
      <w:pPr>
        <w:rPr>
          <w:rFonts w:ascii="Times New Roman" w:hAnsi="Times New Roman" w:cs="Times New Roman"/>
          <w:lang w:val="ru-RU"/>
        </w:rPr>
      </w:pPr>
    </w:p>
    <w:p w:rsidR="00D22B5D" w:rsidRPr="006B1A5D" w:rsidRDefault="00D22B5D" w:rsidP="00D22B5D">
      <w:pPr>
        <w:pStyle w:val="Default"/>
        <w:ind w:firstLine="567"/>
        <w:jc w:val="both"/>
        <w:rPr>
          <w:b/>
          <w:bCs/>
          <w:color w:val="auto"/>
        </w:rPr>
      </w:pPr>
      <w:r w:rsidRPr="006B1A5D">
        <w:rPr>
          <w:b/>
          <w:bCs/>
          <w:color w:val="auto"/>
        </w:rPr>
        <w:t>1. Методические рекомендации по изучению дисциплины в процессе аудиторных занятий.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b/>
          <w:bCs/>
          <w:color w:val="auto"/>
        </w:rPr>
        <w:t xml:space="preserve">1.1. Рекомендации по подготовке к лекционным занятиям (теоретический курс)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Изучение дисциплины требует систематического и последовательного накопления знаний.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Студентам необходимо вести конспект прослушанных лекций. Перед очередной лекцией необходимо просмотреть по конспекту материал предыдущей лекции. При затруднениях в восприятии материала следует обратиться к основным литературным источникам. Если разобраться в материале не удалось, то следует обратиться к лектору (по графику его консультаций) или к преподавателю на практических занятиях.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b/>
          <w:bCs/>
          <w:color w:val="auto"/>
        </w:rPr>
        <w:t xml:space="preserve">1.2. Рекомендации по подготовке к практическим (семинарским) занятиям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Студентам следует: </w:t>
      </w:r>
    </w:p>
    <w:p w:rsidR="00D22B5D" w:rsidRPr="006B1A5D" w:rsidRDefault="00D22B5D" w:rsidP="00D22B5D">
      <w:pPr>
        <w:pStyle w:val="Default"/>
        <w:ind w:firstLine="567"/>
        <w:jc w:val="both"/>
        <w:rPr>
          <w:bCs/>
          <w:iCs/>
        </w:rPr>
      </w:pPr>
      <w:r w:rsidRPr="006B1A5D">
        <w:rPr>
          <w:color w:val="auto"/>
        </w:rPr>
        <w:t xml:space="preserve">- </w:t>
      </w:r>
      <w:r w:rsidRPr="006B1A5D">
        <w:rPr>
          <w:bCs/>
          <w:iCs/>
        </w:rPr>
        <w:t>ознакомиться с заданием 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bCs/>
          <w:iCs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приносить с собой рекомендованную преподавателем литературу к конкретному занятию;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</w:t>
      </w:r>
      <w:r w:rsidRPr="006B1A5D">
        <w:rPr>
          <w:bCs/>
          <w:iCs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 и материалы правоприменительной практики;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D22B5D" w:rsidRPr="006B1A5D" w:rsidRDefault="00D22B5D" w:rsidP="00D22B5D">
      <w:pPr>
        <w:pStyle w:val="Default"/>
        <w:ind w:firstLine="567"/>
        <w:jc w:val="both"/>
        <w:rPr>
          <w:bCs/>
          <w:iCs/>
        </w:rPr>
      </w:pPr>
      <w:r w:rsidRPr="006B1A5D">
        <w:rPr>
          <w:bCs/>
          <w:iCs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bCs/>
          <w:iCs/>
        </w:rPr>
        <w:t xml:space="preserve"> </w:t>
      </w:r>
      <w:r w:rsidRPr="006B1A5D">
        <w:rPr>
          <w:color w:val="auto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D22B5D" w:rsidRPr="006B1A5D" w:rsidRDefault="00D22B5D" w:rsidP="00D22B5D">
      <w:pPr>
        <w:pStyle w:val="Default"/>
        <w:ind w:firstLine="567"/>
        <w:jc w:val="both"/>
        <w:rPr>
          <w:bCs/>
          <w:iCs/>
        </w:rPr>
      </w:pPr>
      <w:r w:rsidRPr="006B1A5D">
        <w:rPr>
          <w:color w:val="auto"/>
        </w:rPr>
        <w:t>- по ходу семинара давать конкретные, четкие ответы по существу вопросов. Структура</w:t>
      </w:r>
      <w:r w:rsidRPr="006B1A5D">
        <w:rPr>
          <w:bCs/>
          <w:iCs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обоснованны.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изучавшейся на занятии. Студенты, не отчитавшиеся по каждой не проработанной ими на занятиях </w:t>
      </w:r>
      <w:r w:rsidRPr="006B1A5D">
        <w:rPr>
          <w:color w:val="auto"/>
        </w:rPr>
        <w:lastRenderedPageBreak/>
        <w:t xml:space="preserve">теме к началу зачетной сессии, упускают возможность получить положенные баллы за работу в соответствующем семестре. </w:t>
      </w:r>
    </w:p>
    <w:p w:rsidR="00D22B5D" w:rsidRPr="006B1A5D" w:rsidRDefault="00D22B5D" w:rsidP="00D22B5D">
      <w:pPr>
        <w:pStyle w:val="Default"/>
        <w:ind w:firstLine="567"/>
        <w:jc w:val="both"/>
        <w:rPr>
          <w:b/>
          <w:bCs/>
          <w:color w:val="auto"/>
        </w:rPr>
      </w:pPr>
    </w:p>
    <w:p w:rsidR="00D22B5D" w:rsidRPr="006B1A5D" w:rsidRDefault="00D22B5D" w:rsidP="00D22B5D">
      <w:pPr>
        <w:pStyle w:val="Default"/>
        <w:ind w:firstLine="567"/>
        <w:jc w:val="both"/>
        <w:rPr>
          <w:b/>
          <w:bCs/>
          <w:color w:val="auto"/>
        </w:rPr>
      </w:pPr>
      <w:r w:rsidRPr="006B1A5D">
        <w:rPr>
          <w:b/>
          <w:bCs/>
          <w:color w:val="auto"/>
        </w:rPr>
        <w:t xml:space="preserve">2. Методические рекомендации по выполнению различных форм самостоятельных заданий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b/>
          <w:bCs/>
          <w:color w:val="auto"/>
        </w:rPr>
        <w:t xml:space="preserve"> </w:t>
      </w:r>
      <w:r w:rsidRPr="006B1A5D">
        <w:rPr>
          <w:color w:val="auto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По каждой теме учебной дисциплины студентам предлагается перечень заданий для самостоятельной работы.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Студентам следует: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</w:p>
    <w:p w:rsidR="00D22B5D" w:rsidRPr="006B1A5D" w:rsidRDefault="00D22B5D" w:rsidP="00D22B5D">
      <w:pPr>
        <w:pStyle w:val="Default"/>
        <w:ind w:firstLine="567"/>
        <w:jc w:val="both"/>
        <w:rPr>
          <w:b/>
          <w:bCs/>
          <w:color w:val="auto"/>
        </w:rPr>
      </w:pPr>
      <w:r w:rsidRPr="006B1A5D">
        <w:rPr>
          <w:b/>
          <w:bCs/>
          <w:color w:val="auto"/>
        </w:rPr>
        <w:t>2.1. Методические рекомендации по работе с литературой.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b/>
          <w:bCs/>
          <w:color w:val="auto"/>
        </w:rPr>
        <w:t xml:space="preserve"> </w:t>
      </w:r>
      <w:r w:rsidRPr="006B1A5D">
        <w:rPr>
          <w:color w:val="auto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Основная литература - это учебники и учебные пособия.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 ресурсы.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 Рекомендации студенту: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 -источником целесообразно также выделять важную информацию;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Выделяются следующие виды записей при работе с литературой: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bCs/>
          <w:color w:val="auto"/>
        </w:rPr>
        <w:t xml:space="preserve">Конспект </w:t>
      </w:r>
      <w:r w:rsidRPr="006B1A5D">
        <w:rPr>
          <w:color w:val="auto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bCs/>
          <w:color w:val="auto"/>
        </w:rPr>
        <w:t xml:space="preserve">Цитата </w:t>
      </w:r>
      <w:r w:rsidRPr="006B1A5D">
        <w:rPr>
          <w:color w:val="auto"/>
        </w:rPr>
        <w:t xml:space="preserve">- точное воспроизведение текста. Заключается в кавычки. Точно указывается страница источника.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bCs/>
          <w:color w:val="auto"/>
        </w:rPr>
        <w:t xml:space="preserve">Тезисы </w:t>
      </w:r>
      <w:r w:rsidRPr="006B1A5D">
        <w:rPr>
          <w:color w:val="auto"/>
        </w:rPr>
        <w:t xml:space="preserve">- концентрированное изложение основных положений прочитанного материала.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bCs/>
          <w:color w:val="auto"/>
        </w:rPr>
        <w:t xml:space="preserve">Аннотация </w:t>
      </w:r>
      <w:r w:rsidRPr="006B1A5D">
        <w:rPr>
          <w:color w:val="auto"/>
        </w:rPr>
        <w:t xml:space="preserve">- очень краткое изложение содержания прочитанной работы. </w:t>
      </w:r>
      <w:r w:rsidRPr="006B1A5D">
        <w:rPr>
          <w:bCs/>
          <w:color w:val="auto"/>
        </w:rPr>
        <w:t xml:space="preserve">Резюме </w:t>
      </w:r>
      <w:r w:rsidRPr="006B1A5D">
        <w:rPr>
          <w:color w:val="auto"/>
        </w:rPr>
        <w:t xml:space="preserve">- наиболее общие выводы и положения работы, ее концептуальные итоги.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 </w:t>
      </w:r>
      <w:r w:rsidRPr="006B1A5D">
        <w:rPr>
          <w:b/>
          <w:bCs/>
          <w:color w:val="auto"/>
        </w:rPr>
        <w:t xml:space="preserve">2.2. Методические рекомендации по подготовке научного доклада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lastRenderedPageBreak/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Рекомендации студенту: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 - представить доклад научному руководителю в письменной форме;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Требования: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</w:t>
      </w:r>
      <w:r w:rsidRPr="006B1A5D">
        <w:rPr>
          <w:i/>
          <w:color w:val="auto"/>
        </w:rPr>
        <w:t>к оформлению научного доклада</w:t>
      </w:r>
      <w:r w:rsidRPr="006B1A5D">
        <w:rPr>
          <w:color w:val="auto"/>
        </w:rPr>
        <w:t xml:space="preserve">: шрифт - Times New Roman, размер шрифта -14, межстрочный интервал -1, размер полей – 2 см, отступ в начале абзаца - 1 см,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- </w:t>
      </w:r>
      <w:r w:rsidRPr="006B1A5D">
        <w:rPr>
          <w:i/>
          <w:color w:val="auto"/>
        </w:rPr>
        <w:t>к структуре доклада</w:t>
      </w:r>
      <w:r w:rsidRPr="006B1A5D">
        <w:rPr>
          <w:color w:val="auto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D22B5D" w:rsidRPr="006B1A5D" w:rsidRDefault="00D22B5D" w:rsidP="00D22B5D">
      <w:pPr>
        <w:ind w:firstLine="567"/>
        <w:jc w:val="both"/>
        <w:rPr>
          <w:rFonts w:ascii="Times New Roman" w:hAnsi="Times New Roman" w:cs="Times New Roman"/>
          <w:lang w:val="ru-RU"/>
        </w:rPr>
      </w:pPr>
    </w:p>
    <w:p w:rsidR="00D22B5D" w:rsidRPr="006B1A5D" w:rsidRDefault="00D22B5D" w:rsidP="00D22B5D">
      <w:pPr>
        <w:ind w:firstLine="567"/>
        <w:jc w:val="both"/>
        <w:rPr>
          <w:rFonts w:ascii="Times New Roman" w:hAnsi="Times New Roman" w:cs="Times New Roman"/>
          <w:b/>
          <w:bCs/>
          <w:lang w:val="ru-RU"/>
        </w:rPr>
      </w:pPr>
      <w:r w:rsidRPr="006B1A5D">
        <w:rPr>
          <w:rFonts w:ascii="Times New Roman" w:hAnsi="Times New Roman" w:cs="Times New Roman"/>
          <w:b/>
          <w:bCs/>
          <w:lang w:val="ru-RU"/>
        </w:rPr>
        <w:t>2.3. Методические рекомендации по подготовке реферата</w:t>
      </w:r>
    </w:p>
    <w:p w:rsidR="00D22B5D" w:rsidRPr="006B1A5D" w:rsidRDefault="00D22B5D" w:rsidP="00D22B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 xml:space="preserve">  Целью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написания рефератов является:</w:t>
      </w:r>
    </w:p>
    <w:p w:rsidR="00D22B5D" w:rsidRPr="006B1A5D" w:rsidRDefault="00D22B5D" w:rsidP="00D22B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D22B5D" w:rsidRPr="006B1A5D" w:rsidRDefault="00D22B5D" w:rsidP="00D22B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>привитие студентам навыков компактного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 xml:space="preserve">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D22B5D" w:rsidRPr="006B1A5D" w:rsidRDefault="00D22B5D" w:rsidP="00D22B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D22B5D" w:rsidRPr="006B1A5D" w:rsidRDefault="00D22B5D" w:rsidP="00D22B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- выявление и развитие у студента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D22B5D" w:rsidRPr="006B1A5D" w:rsidRDefault="00D22B5D" w:rsidP="00D22B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Основные задачи студента при написании реферата:</w:t>
      </w:r>
    </w:p>
    <w:p w:rsidR="00D22B5D" w:rsidRPr="006B1A5D" w:rsidRDefault="00D22B5D" w:rsidP="00D22B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-</w:t>
      </w:r>
      <w:r w:rsidRPr="006B1A5D">
        <w:rPr>
          <w:rFonts w:ascii="Times New Roman" w:hAnsi="Times New Roman" w:cs="Times New Roman"/>
        </w:rPr>
        <w:t>   </w:t>
      </w:r>
      <w:r w:rsidRPr="006B1A5D">
        <w:rPr>
          <w:rFonts w:ascii="Times New Roman" w:hAnsi="Times New Roman" w:cs="Times New Roman"/>
          <w:lang w:val="ru-RU"/>
        </w:rPr>
        <w:t xml:space="preserve">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D22B5D" w:rsidRPr="006B1A5D" w:rsidRDefault="00D22B5D" w:rsidP="00D22B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-</w:t>
      </w:r>
      <w:r w:rsidRPr="006B1A5D">
        <w:rPr>
          <w:rFonts w:ascii="Times New Roman" w:hAnsi="Times New Roman" w:cs="Times New Roman"/>
        </w:rPr>
        <w:t>   </w:t>
      </w:r>
      <w:r w:rsidRPr="006B1A5D">
        <w:rPr>
          <w:rFonts w:ascii="Times New Roman" w:hAnsi="Times New Roman" w:cs="Times New Roman"/>
          <w:lang w:val="ru-RU"/>
        </w:rPr>
        <w:t xml:space="preserve"> верно (без искажения смысла) передать авторскую позицию в своей работе;</w:t>
      </w:r>
    </w:p>
    <w:p w:rsidR="00D22B5D" w:rsidRPr="006B1A5D" w:rsidRDefault="00D22B5D" w:rsidP="00D22B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-</w:t>
      </w:r>
      <w:r w:rsidRPr="006B1A5D">
        <w:rPr>
          <w:rFonts w:ascii="Times New Roman" w:hAnsi="Times New Roman" w:cs="Times New Roman"/>
        </w:rPr>
        <w:t>   </w:t>
      </w:r>
      <w:r w:rsidRPr="006B1A5D">
        <w:rPr>
          <w:rFonts w:ascii="Times New Roman" w:hAnsi="Times New Roman" w:cs="Times New Roman"/>
          <w:lang w:val="ru-RU"/>
        </w:rPr>
        <w:t xml:space="preserve"> уяснить для себя и изложить причины своего согласия (несогласия) с тем или иным автором по данной проблеме.</w:t>
      </w:r>
    </w:p>
    <w:p w:rsidR="00D22B5D" w:rsidRPr="006B1A5D" w:rsidRDefault="00D22B5D" w:rsidP="00D22B5D">
      <w:pPr>
        <w:ind w:firstLine="567"/>
        <w:jc w:val="both"/>
        <w:rPr>
          <w:rFonts w:ascii="Times New Roman" w:hAnsi="Times New Roman" w:cs="Times New Roman"/>
          <w:i/>
          <w:lang w:val="ru-RU"/>
        </w:rPr>
      </w:pPr>
      <w:r w:rsidRPr="006B1A5D">
        <w:rPr>
          <w:rFonts w:ascii="Times New Roman" w:hAnsi="Times New Roman" w:cs="Times New Roman"/>
          <w:i/>
          <w:lang w:val="ru-RU"/>
        </w:rPr>
        <w:tab/>
        <w:t>Требования к содержанию:</w:t>
      </w:r>
    </w:p>
    <w:p w:rsidR="00D22B5D" w:rsidRPr="006B1A5D" w:rsidRDefault="00D22B5D" w:rsidP="00D22B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- материал, использованный в реферате, должен относится строго к выбранной теме;</w:t>
      </w:r>
    </w:p>
    <w:p w:rsidR="00D22B5D" w:rsidRPr="006B1A5D" w:rsidRDefault="00D22B5D" w:rsidP="00D22B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D22B5D" w:rsidRPr="006B1A5D" w:rsidRDefault="00D22B5D" w:rsidP="00D22B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lastRenderedPageBreak/>
        <w:tab/>
        <w:t>- при изложении следует сгруппировать идеи разных авторов по общности точек зрения или по научным школам;</w:t>
      </w:r>
    </w:p>
    <w:p w:rsidR="00D22B5D" w:rsidRPr="006B1A5D" w:rsidRDefault="00D22B5D" w:rsidP="00D22B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>- реферат должен заканчиваться подведением итогов проведенной исследовательской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 xml:space="preserve">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D22B5D" w:rsidRPr="006B1A5D" w:rsidRDefault="00D22B5D" w:rsidP="00D22B5D">
      <w:pPr>
        <w:ind w:firstLine="567"/>
        <w:jc w:val="both"/>
        <w:rPr>
          <w:rFonts w:ascii="Times New Roman" w:hAnsi="Times New Roman" w:cs="Times New Roman"/>
          <w:i/>
          <w:lang w:val="ru-RU"/>
        </w:rPr>
      </w:pP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ab/>
      </w:r>
      <w:r w:rsidRPr="006B1A5D">
        <w:rPr>
          <w:rFonts w:ascii="Times New Roman" w:hAnsi="Times New Roman" w:cs="Times New Roman"/>
          <w:i/>
          <w:lang w:val="ru-RU"/>
        </w:rPr>
        <w:t>Структура реферата.</w:t>
      </w:r>
    </w:p>
    <w:p w:rsidR="00D22B5D" w:rsidRPr="006B1A5D" w:rsidRDefault="00D22B5D" w:rsidP="00D22B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1. Титульный  лист.</w:t>
      </w:r>
    </w:p>
    <w:p w:rsidR="00D22B5D" w:rsidRPr="006B1A5D" w:rsidRDefault="00D22B5D" w:rsidP="00D22B5D">
      <w:pPr>
        <w:pStyle w:val="Default"/>
        <w:ind w:firstLine="567"/>
        <w:jc w:val="both"/>
        <w:rPr>
          <w:color w:val="auto"/>
        </w:rPr>
      </w:pPr>
      <w:r w:rsidRPr="006B1A5D">
        <w:rPr>
          <w:color w:val="auto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D22B5D" w:rsidRPr="006B1A5D" w:rsidRDefault="00D22B5D" w:rsidP="00D22B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2. Оглавление.</w:t>
      </w:r>
    </w:p>
    <w:p w:rsidR="00D22B5D" w:rsidRPr="006B1A5D" w:rsidRDefault="00D22B5D" w:rsidP="00D22B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D22B5D" w:rsidRPr="006B1A5D" w:rsidRDefault="00D22B5D" w:rsidP="00D22B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3.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Текст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 xml:space="preserve">реферата. </w:t>
      </w:r>
    </w:p>
    <w:p w:rsidR="00D22B5D" w:rsidRPr="006B1A5D" w:rsidRDefault="00D22B5D" w:rsidP="00D22B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>Текст реферата делится на три части: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введение, основная часть и заключение.</w:t>
      </w:r>
    </w:p>
    <w:p w:rsidR="00D22B5D" w:rsidRPr="006B1A5D" w:rsidRDefault="00D22B5D" w:rsidP="00D22B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а)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Введение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- раздел реферата, посвященный постановке проблемы, которая будет рассматриваться и обоснованию выбора темы.</w:t>
      </w:r>
    </w:p>
    <w:p w:rsidR="00D22B5D" w:rsidRPr="006B1A5D" w:rsidRDefault="00D22B5D" w:rsidP="00D22B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б)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Основная часть -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D22B5D" w:rsidRPr="006B1A5D" w:rsidRDefault="00D22B5D" w:rsidP="00D22B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в)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Заключение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- данный раздел реферата должен быть представлен в виде выводов, которые готовятся на основе подготовленного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работе.</w:t>
      </w:r>
    </w:p>
    <w:p w:rsidR="00D22B5D" w:rsidRPr="006B1A5D" w:rsidRDefault="00D22B5D" w:rsidP="00D22B5D">
      <w:pPr>
        <w:ind w:firstLine="567"/>
        <w:jc w:val="both"/>
        <w:rPr>
          <w:rFonts w:ascii="Times New Roman" w:hAnsi="Times New Roman" w:cs="Times New Roman"/>
        </w:rPr>
      </w:pPr>
      <w:r w:rsidRPr="006B1A5D">
        <w:rPr>
          <w:rFonts w:ascii="Times New Roman" w:hAnsi="Times New Roman" w:cs="Times New Roman"/>
          <w:lang w:val="ru-RU"/>
        </w:rPr>
        <w:tab/>
      </w:r>
      <w:r w:rsidRPr="006B1A5D">
        <w:rPr>
          <w:rFonts w:ascii="Times New Roman" w:hAnsi="Times New Roman" w:cs="Times New Roman"/>
        </w:rPr>
        <w:t xml:space="preserve">4.  Список источников и литературы. </w:t>
      </w:r>
    </w:p>
    <w:p w:rsidR="00D22B5D" w:rsidRPr="006B1A5D" w:rsidRDefault="00D22B5D" w:rsidP="00D22B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D22B5D" w:rsidRPr="006B1A5D" w:rsidRDefault="00D22B5D" w:rsidP="00D22B5D">
      <w:pPr>
        <w:ind w:firstLine="567"/>
        <w:jc w:val="both"/>
        <w:rPr>
          <w:rFonts w:ascii="Times New Roman" w:hAnsi="Times New Roman" w:cs="Times New Roman"/>
          <w:i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</w:r>
      <w:r w:rsidRPr="006B1A5D">
        <w:rPr>
          <w:rFonts w:ascii="Times New Roman" w:hAnsi="Times New Roman" w:cs="Times New Roman"/>
          <w:i/>
          <w:lang w:val="ru-RU"/>
        </w:rPr>
        <w:t>Объем и технические требования, предъявляемые к выполнению реферата.</w:t>
      </w:r>
    </w:p>
    <w:p w:rsidR="00D22B5D" w:rsidRPr="006B1A5D" w:rsidRDefault="00D22B5D" w:rsidP="00D22B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Объем работы должен быть, как правило, не менее 15 и не более 20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страниц. Работа должна выполняться через одинарный интервал 14 шрифтом, размеры оставляемых полей -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>2 см.</w:t>
      </w: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 xml:space="preserve"> Страницы должны быть пронумерованы.</w:t>
      </w:r>
    </w:p>
    <w:p w:rsidR="00D22B5D" w:rsidRPr="006B1A5D" w:rsidRDefault="00D22B5D" w:rsidP="00D22B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При цитировании необходимо соблюдать следующие правила:</w:t>
      </w:r>
    </w:p>
    <w:p w:rsidR="00D22B5D" w:rsidRPr="006B1A5D" w:rsidRDefault="00D22B5D" w:rsidP="00D22B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</w:rPr>
        <w:t> </w:t>
      </w:r>
      <w:r w:rsidRPr="006B1A5D">
        <w:rPr>
          <w:rFonts w:ascii="Times New Roman" w:hAnsi="Times New Roman" w:cs="Times New Roman"/>
          <w:lang w:val="ru-RU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D22B5D" w:rsidRPr="006B1A5D" w:rsidRDefault="00D22B5D" w:rsidP="00D22B5D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6B1A5D">
        <w:rPr>
          <w:rFonts w:ascii="Times New Roman" w:hAnsi="Times New Roman" w:cs="Times New Roman"/>
          <w:lang w:val="ru-RU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D22B5D" w:rsidRPr="00D22B5D" w:rsidRDefault="00D22B5D">
      <w:pPr>
        <w:rPr>
          <w:lang w:val="ru-RU"/>
        </w:rPr>
      </w:pPr>
      <w:bookmarkStart w:id="4" w:name="_GoBack"/>
      <w:bookmarkEnd w:id="4"/>
    </w:p>
    <w:sectPr w:rsidR="00D22B5D" w:rsidRPr="00D22B5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37ECBAB0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11482683"/>
    <w:multiLevelType w:val="hybridMultilevel"/>
    <w:tmpl w:val="19961598"/>
    <w:lvl w:ilvl="0" w:tplc="C3C0418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48782E"/>
    <w:multiLevelType w:val="hybridMultilevel"/>
    <w:tmpl w:val="932EB0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F3E1D"/>
    <w:multiLevelType w:val="hybridMultilevel"/>
    <w:tmpl w:val="2A30EE00"/>
    <w:lvl w:ilvl="0" w:tplc="C3C04186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6D60F8A"/>
    <w:multiLevelType w:val="hybridMultilevel"/>
    <w:tmpl w:val="84E6C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5E90026D"/>
    <w:multiLevelType w:val="hybridMultilevel"/>
    <w:tmpl w:val="AD367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hint="default"/>
        </w:rPr>
      </w:lvl>
    </w:lvlOverride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1F0BC7"/>
    <w:rsid w:val="009C541E"/>
    <w:rsid w:val="00D22B5D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A5A9CAF-8D38-4DE4-97F4-0AF2A338F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D22B5D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22B5D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customStyle="1" w:styleId="ConsPlusNormal">
    <w:name w:val="ConsPlusNormal"/>
    <w:uiPriority w:val="99"/>
    <w:rsid w:val="00D22B5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a3">
    <w:name w:val="Body Text Indent"/>
    <w:basedOn w:val="a"/>
    <w:link w:val="a4"/>
    <w:uiPriority w:val="99"/>
    <w:rsid w:val="00D22B5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D22B5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uiPriority w:val="99"/>
    <w:rsid w:val="00D22B5D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140">
    <w:name w:val="Стиль Маркерованый + 14 пт Полож Знак Знак"/>
    <w:link w:val="14"/>
    <w:uiPriority w:val="99"/>
    <w:locked/>
    <w:rsid w:val="00D22B5D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styleId="a5">
    <w:name w:val="Emphasis"/>
    <w:basedOn w:val="a0"/>
    <w:uiPriority w:val="20"/>
    <w:qFormat/>
    <w:rsid w:val="00D22B5D"/>
    <w:rPr>
      <w:rFonts w:cs="Times New Roman"/>
      <w:i/>
      <w:iCs/>
    </w:rPr>
  </w:style>
  <w:style w:type="paragraph" w:styleId="a6">
    <w:name w:val="List Paragraph"/>
    <w:basedOn w:val="a"/>
    <w:uiPriority w:val="34"/>
    <w:qFormat/>
    <w:rsid w:val="00D22B5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D22B5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8578</Words>
  <Characters>48897</Characters>
  <Application>Microsoft Office Word</Application>
  <DocSecurity>0</DocSecurity>
  <Lines>407</Lines>
  <Paragraphs>114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2018-2019_oz40_03_01_06_1_plx_Правовое регулирование бухгалтерского учета</vt:lpstr>
      <vt:lpstr>Лист1</vt:lpstr>
    </vt:vector>
  </TitlesOfParts>
  <Company/>
  <LinksUpToDate>false</LinksUpToDate>
  <CharactersWithSpaces>57361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2018-2019_oz40_03_01_06_1_plx_Правовое регулирование бухгалтерского учета</dc:title>
  <dc:creator>FastReport.NET</dc:creator>
  <cp:lastModifiedBy>Рузанна Я. Хачатрян</cp:lastModifiedBy>
  <cp:revision>2</cp:revision>
  <dcterms:created xsi:type="dcterms:W3CDTF">2019-02-05T09:26:00Z</dcterms:created>
  <dcterms:modified xsi:type="dcterms:W3CDTF">2019-02-05T09:26:00Z</dcterms:modified>
</cp:coreProperties>
</file>