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38C3" w:rsidRDefault="00EF6F38">
      <w:pPr>
        <w:rPr>
          <w:sz w:val="0"/>
          <w:szCs w:val="0"/>
        </w:rPr>
      </w:pPr>
      <w:r>
        <w:rPr>
          <w:noProof/>
          <w:sz w:val="0"/>
          <w:szCs w:val="0"/>
        </w:rPr>
        <w:drawing>
          <wp:inline distT="0" distB="0" distL="0" distR="0">
            <wp:extent cx="6480810" cy="916114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181201_120018995_00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16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6F38" w:rsidRDefault="00EF6F38">
      <w:pPr>
        <w:rPr>
          <w:sz w:val="0"/>
          <w:szCs w:val="0"/>
        </w:rPr>
      </w:pPr>
    </w:p>
    <w:p w:rsidR="00EF6F38" w:rsidRDefault="00EF6F38">
      <w:pPr>
        <w:rPr>
          <w:sz w:val="0"/>
          <w:szCs w:val="0"/>
        </w:rPr>
      </w:pPr>
    </w:p>
    <w:p w:rsidR="00EF6F38" w:rsidRDefault="00EF6F38">
      <w:pPr>
        <w:rPr>
          <w:sz w:val="0"/>
          <w:szCs w:val="0"/>
        </w:rPr>
      </w:pPr>
    </w:p>
    <w:p w:rsidR="00EF6F38" w:rsidRDefault="00EF6F38">
      <w:pPr>
        <w:rPr>
          <w:sz w:val="0"/>
          <w:szCs w:val="0"/>
        </w:rPr>
      </w:pPr>
    </w:p>
    <w:p w:rsidR="00EF6F38" w:rsidRDefault="00EF6F38">
      <w:pPr>
        <w:rPr>
          <w:sz w:val="0"/>
          <w:szCs w:val="0"/>
        </w:rPr>
      </w:pPr>
    </w:p>
    <w:p w:rsidR="00EF6F38" w:rsidRDefault="00EF6F38">
      <w:pPr>
        <w:rPr>
          <w:sz w:val="0"/>
          <w:szCs w:val="0"/>
        </w:rPr>
      </w:pPr>
    </w:p>
    <w:p w:rsidR="00EF6F38" w:rsidRDefault="00EF6F38">
      <w:pPr>
        <w:rPr>
          <w:sz w:val="0"/>
          <w:szCs w:val="0"/>
        </w:rPr>
      </w:pPr>
    </w:p>
    <w:p w:rsidR="00EF6F38" w:rsidRDefault="00EF6F38">
      <w:pPr>
        <w:rPr>
          <w:sz w:val="0"/>
          <w:szCs w:val="0"/>
        </w:rPr>
      </w:pPr>
      <w:r>
        <w:rPr>
          <w:noProof/>
          <w:sz w:val="0"/>
          <w:szCs w:val="0"/>
        </w:rPr>
        <w:drawing>
          <wp:inline distT="0" distB="0" distL="0" distR="0">
            <wp:extent cx="6480810" cy="916114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181201_120018995_00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16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6F38" w:rsidRDefault="00EF6F38">
      <w:pPr>
        <w:rPr>
          <w:sz w:val="0"/>
          <w:szCs w:val="0"/>
        </w:rPr>
      </w:pPr>
    </w:p>
    <w:p w:rsidR="00EF6F38" w:rsidRDefault="00EF6F38">
      <w:pPr>
        <w:rPr>
          <w:sz w:val="0"/>
          <w:szCs w:val="0"/>
        </w:rPr>
      </w:pPr>
    </w:p>
    <w:p w:rsidR="00EF6F38" w:rsidRDefault="00EF6F38">
      <w:pPr>
        <w:rPr>
          <w:sz w:val="0"/>
          <w:szCs w:val="0"/>
        </w:rPr>
      </w:pPr>
    </w:p>
    <w:p w:rsidR="00EF6F38" w:rsidRDefault="00EF6F38">
      <w:pPr>
        <w:rPr>
          <w:sz w:val="0"/>
          <w:szCs w:val="0"/>
        </w:rPr>
      </w:pPr>
    </w:p>
    <w:p w:rsidR="00EF6F38" w:rsidRPr="00EF6F38" w:rsidRDefault="00EF6F38">
      <w:pPr>
        <w:rPr>
          <w:sz w:val="0"/>
          <w:szCs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2"/>
        <w:gridCol w:w="978"/>
        <w:gridCol w:w="944"/>
        <w:gridCol w:w="137"/>
        <w:gridCol w:w="665"/>
        <w:gridCol w:w="137"/>
        <w:gridCol w:w="817"/>
        <w:gridCol w:w="823"/>
        <w:gridCol w:w="3197"/>
        <w:gridCol w:w="403"/>
        <w:gridCol w:w="1050"/>
        <w:gridCol w:w="957"/>
      </w:tblGrid>
      <w:tr w:rsidR="00CC38C3">
        <w:trPr>
          <w:trHeight w:hRule="exact" w:val="555"/>
        </w:trPr>
        <w:tc>
          <w:tcPr>
            <w:tcW w:w="143" w:type="dxa"/>
          </w:tcPr>
          <w:p w:rsidR="00CC38C3" w:rsidRDefault="00CC38C3"/>
        </w:tc>
        <w:tc>
          <w:tcPr>
            <w:tcW w:w="993" w:type="dxa"/>
          </w:tcPr>
          <w:p w:rsidR="00CC38C3" w:rsidRDefault="00CC38C3"/>
        </w:tc>
        <w:tc>
          <w:tcPr>
            <w:tcW w:w="993" w:type="dxa"/>
          </w:tcPr>
          <w:p w:rsidR="00CC38C3" w:rsidRDefault="00CC38C3"/>
        </w:tc>
        <w:tc>
          <w:tcPr>
            <w:tcW w:w="143" w:type="dxa"/>
          </w:tcPr>
          <w:p w:rsidR="00CC38C3" w:rsidRDefault="00CC38C3"/>
        </w:tc>
        <w:tc>
          <w:tcPr>
            <w:tcW w:w="710" w:type="dxa"/>
          </w:tcPr>
          <w:p w:rsidR="00CC38C3" w:rsidRDefault="00CC38C3"/>
        </w:tc>
        <w:tc>
          <w:tcPr>
            <w:tcW w:w="143" w:type="dxa"/>
          </w:tcPr>
          <w:p w:rsidR="00CC38C3" w:rsidRDefault="00CC38C3"/>
        </w:tc>
        <w:tc>
          <w:tcPr>
            <w:tcW w:w="852" w:type="dxa"/>
          </w:tcPr>
          <w:p w:rsidR="00CC38C3" w:rsidRDefault="00CC38C3"/>
        </w:tc>
        <w:tc>
          <w:tcPr>
            <w:tcW w:w="852" w:type="dxa"/>
          </w:tcPr>
          <w:p w:rsidR="00CC38C3" w:rsidRDefault="00CC38C3"/>
        </w:tc>
        <w:tc>
          <w:tcPr>
            <w:tcW w:w="3403" w:type="dxa"/>
          </w:tcPr>
          <w:p w:rsidR="00CC38C3" w:rsidRDefault="00CC38C3"/>
        </w:tc>
        <w:tc>
          <w:tcPr>
            <w:tcW w:w="426" w:type="dxa"/>
          </w:tcPr>
          <w:p w:rsidR="00CC38C3" w:rsidRDefault="00CC38C3"/>
        </w:tc>
        <w:tc>
          <w:tcPr>
            <w:tcW w:w="1135" w:type="dxa"/>
          </w:tcPr>
          <w:p w:rsidR="00CC38C3" w:rsidRDefault="00CC38C3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CC38C3" w:rsidRDefault="00967156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3</w:t>
            </w:r>
          </w:p>
        </w:tc>
      </w:tr>
      <w:tr w:rsidR="00CC38C3">
        <w:trPr>
          <w:trHeight w:hRule="exact" w:val="138"/>
        </w:trPr>
        <w:tc>
          <w:tcPr>
            <w:tcW w:w="143" w:type="dxa"/>
          </w:tcPr>
          <w:p w:rsidR="00CC38C3" w:rsidRDefault="00CC38C3"/>
        </w:tc>
        <w:tc>
          <w:tcPr>
            <w:tcW w:w="993" w:type="dxa"/>
          </w:tcPr>
          <w:p w:rsidR="00CC38C3" w:rsidRDefault="00CC38C3"/>
        </w:tc>
        <w:tc>
          <w:tcPr>
            <w:tcW w:w="993" w:type="dxa"/>
          </w:tcPr>
          <w:p w:rsidR="00CC38C3" w:rsidRDefault="00CC38C3"/>
        </w:tc>
        <w:tc>
          <w:tcPr>
            <w:tcW w:w="143" w:type="dxa"/>
          </w:tcPr>
          <w:p w:rsidR="00CC38C3" w:rsidRDefault="00CC38C3"/>
        </w:tc>
        <w:tc>
          <w:tcPr>
            <w:tcW w:w="710" w:type="dxa"/>
          </w:tcPr>
          <w:p w:rsidR="00CC38C3" w:rsidRDefault="00CC38C3"/>
        </w:tc>
        <w:tc>
          <w:tcPr>
            <w:tcW w:w="143" w:type="dxa"/>
          </w:tcPr>
          <w:p w:rsidR="00CC38C3" w:rsidRDefault="00CC38C3"/>
        </w:tc>
        <w:tc>
          <w:tcPr>
            <w:tcW w:w="852" w:type="dxa"/>
          </w:tcPr>
          <w:p w:rsidR="00CC38C3" w:rsidRDefault="00CC38C3"/>
        </w:tc>
        <w:tc>
          <w:tcPr>
            <w:tcW w:w="852" w:type="dxa"/>
          </w:tcPr>
          <w:p w:rsidR="00CC38C3" w:rsidRDefault="00CC38C3"/>
        </w:tc>
        <w:tc>
          <w:tcPr>
            <w:tcW w:w="3403" w:type="dxa"/>
          </w:tcPr>
          <w:p w:rsidR="00CC38C3" w:rsidRDefault="00CC38C3"/>
        </w:tc>
        <w:tc>
          <w:tcPr>
            <w:tcW w:w="426" w:type="dxa"/>
          </w:tcPr>
          <w:p w:rsidR="00CC38C3" w:rsidRDefault="00CC38C3"/>
        </w:tc>
        <w:tc>
          <w:tcPr>
            <w:tcW w:w="1135" w:type="dxa"/>
          </w:tcPr>
          <w:p w:rsidR="00CC38C3" w:rsidRDefault="00CC38C3"/>
        </w:tc>
        <w:tc>
          <w:tcPr>
            <w:tcW w:w="993" w:type="dxa"/>
          </w:tcPr>
          <w:p w:rsidR="00CC38C3" w:rsidRDefault="00CC38C3"/>
        </w:tc>
      </w:tr>
      <w:tr w:rsidR="00CC38C3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CC38C3" w:rsidRDefault="00CC38C3"/>
        </w:tc>
      </w:tr>
      <w:tr w:rsidR="00CC38C3">
        <w:trPr>
          <w:trHeight w:hRule="exact" w:val="13"/>
        </w:trPr>
        <w:tc>
          <w:tcPr>
            <w:tcW w:w="143" w:type="dxa"/>
          </w:tcPr>
          <w:p w:rsidR="00CC38C3" w:rsidRDefault="00CC38C3"/>
        </w:tc>
        <w:tc>
          <w:tcPr>
            <w:tcW w:w="993" w:type="dxa"/>
          </w:tcPr>
          <w:p w:rsidR="00CC38C3" w:rsidRDefault="00CC38C3"/>
        </w:tc>
        <w:tc>
          <w:tcPr>
            <w:tcW w:w="993" w:type="dxa"/>
          </w:tcPr>
          <w:p w:rsidR="00CC38C3" w:rsidRDefault="00CC38C3"/>
        </w:tc>
        <w:tc>
          <w:tcPr>
            <w:tcW w:w="143" w:type="dxa"/>
          </w:tcPr>
          <w:p w:rsidR="00CC38C3" w:rsidRDefault="00CC38C3"/>
        </w:tc>
        <w:tc>
          <w:tcPr>
            <w:tcW w:w="710" w:type="dxa"/>
          </w:tcPr>
          <w:p w:rsidR="00CC38C3" w:rsidRDefault="00CC38C3"/>
        </w:tc>
        <w:tc>
          <w:tcPr>
            <w:tcW w:w="143" w:type="dxa"/>
          </w:tcPr>
          <w:p w:rsidR="00CC38C3" w:rsidRDefault="00CC38C3"/>
        </w:tc>
        <w:tc>
          <w:tcPr>
            <w:tcW w:w="852" w:type="dxa"/>
          </w:tcPr>
          <w:p w:rsidR="00CC38C3" w:rsidRDefault="00CC38C3"/>
        </w:tc>
        <w:tc>
          <w:tcPr>
            <w:tcW w:w="852" w:type="dxa"/>
          </w:tcPr>
          <w:p w:rsidR="00CC38C3" w:rsidRDefault="00CC38C3"/>
        </w:tc>
        <w:tc>
          <w:tcPr>
            <w:tcW w:w="3403" w:type="dxa"/>
          </w:tcPr>
          <w:p w:rsidR="00CC38C3" w:rsidRDefault="00CC38C3"/>
        </w:tc>
        <w:tc>
          <w:tcPr>
            <w:tcW w:w="426" w:type="dxa"/>
          </w:tcPr>
          <w:p w:rsidR="00CC38C3" w:rsidRDefault="00CC38C3"/>
        </w:tc>
        <w:tc>
          <w:tcPr>
            <w:tcW w:w="1135" w:type="dxa"/>
          </w:tcPr>
          <w:p w:rsidR="00CC38C3" w:rsidRDefault="00CC38C3"/>
        </w:tc>
        <w:tc>
          <w:tcPr>
            <w:tcW w:w="993" w:type="dxa"/>
          </w:tcPr>
          <w:p w:rsidR="00CC38C3" w:rsidRDefault="00CC38C3"/>
        </w:tc>
      </w:tr>
      <w:tr w:rsidR="00CC38C3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CC38C3" w:rsidRDefault="00CC38C3"/>
        </w:tc>
      </w:tr>
      <w:tr w:rsidR="00CC38C3">
        <w:trPr>
          <w:trHeight w:hRule="exact" w:val="96"/>
        </w:trPr>
        <w:tc>
          <w:tcPr>
            <w:tcW w:w="143" w:type="dxa"/>
          </w:tcPr>
          <w:p w:rsidR="00CC38C3" w:rsidRDefault="00CC38C3"/>
        </w:tc>
        <w:tc>
          <w:tcPr>
            <w:tcW w:w="993" w:type="dxa"/>
          </w:tcPr>
          <w:p w:rsidR="00CC38C3" w:rsidRDefault="00CC38C3"/>
        </w:tc>
        <w:tc>
          <w:tcPr>
            <w:tcW w:w="993" w:type="dxa"/>
          </w:tcPr>
          <w:p w:rsidR="00CC38C3" w:rsidRDefault="00CC38C3"/>
        </w:tc>
        <w:tc>
          <w:tcPr>
            <w:tcW w:w="143" w:type="dxa"/>
          </w:tcPr>
          <w:p w:rsidR="00CC38C3" w:rsidRDefault="00CC38C3"/>
        </w:tc>
        <w:tc>
          <w:tcPr>
            <w:tcW w:w="710" w:type="dxa"/>
          </w:tcPr>
          <w:p w:rsidR="00CC38C3" w:rsidRDefault="00CC38C3"/>
        </w:tc>
        <w:tc>
          <w:tcPr>
            <w:tcW w:w="143" w:type="dxa"/>
          </w:tcPr>
          <w:p w:rsidR="00CC38C3" w:rsidRDefault="00CC38C3"/>
        </w:tc>
        <w:tc>
          <w:tcPr>
            <w:tcW w:w="852" w:type="dxa"/>
          </w:tcPr>
          <w:p w:rsidR="00CC38C3" w:rsidRDefault="00CC38C3"/>
        </w:tc>
        <w:tc>
          <w:tcPr>
            <w:tcW w:w="852" w:type="dxa"/>
          </w:tcPr>
          <w:p w:rsidR="00CC38C3" w:rsidRDefault="00CC38C3"/>
        </w:tc>
        <w:tc>
          <w:tcPr>
            <w:tcW w:w="3403" w:type="dxa"/>
          </w:tcPr>
          <w:p w:rsidR="00CC38C3" w:rsidRDefault="00CC38C3"/>
        </w:tc>
        <w:tc>
          <w:tcPr>
            <w:tcW w:w="426" w:type="dxa"/>
          </w:tcPr>
          <w:p w:rsidR="00CC38C3" w:rsidRDefault="00CC38C3"/>
        </w:tc>
        <w:tc>
          <w:tcPr>
            <w:tcW w:w="1135" w:type="dxa"/>
          </w:tcPr>
          <w:p w:rsidR="00CC38C3" w:rsidRDefault="00CC38C3"/>
        </w:tc>
        <w:tc>
          <w:tcPr>
            <w:tcW w:w="993" w:type="dxa"/>
          </w:tcPr>
          <w:p w:rsidR="00CC38C3" w:rsidRDefault="00CC38C3"/>
        </w:tc>
      </w:tr>
      <w:tr w:rsidR="00CC38C3" w:rsidRPr="00EF6F38">
        <w:trPr>
          <w:trHeight w:hRule="exact" w:val="478"/>
        </w:trPr>
        <w:tc>
          <w:tcPr>
            <w:tcW w:w="143" w:type="dxa"/>
          </w:tcPr>
          <w:p w:rsidR="00CC38C3" w:rsidRDefault="00CC38C3"/>
        </w:tc>
        <w:tc>
          <w:tcPr>
            <w:tcW w:w="993" w:type="dxa"/>
          </w:tcPr>
          <w:p w:rsidR="00CC38C3" w:rsidRDefault="00CC38C3"/>
        </w:tc>
        <w:tc>
          <w:tcPr>
            <w:tcW w:w="993" w:type="dxa"/>
          </w:tcPr>
          <w:p w:rsidR="00CC38C3" w:rsidRDefault="00CC38C3"/>
        </w:tc>
        <w:tc>
          <w:tcPr>
            <w:tcW w:w="143" w:type="dxa"/>
          </w:tcPr>
          <w:p w:rsidR="00CC38C3" w:rsidRDefault="00CC38C3"/>
        </w:tc>
        <w:tc>
          <w:tcPr>
            <w:tcW w:w="710" w:type="dxa"/>
          </w:tcPr>
          <w:p w:rsidR="00CC38C3" w:rsidRDefault="00CC38C3"/>
        </w:tc>
        <w:tc>
          <w:tcPr>
            <w:tcW w:w="143" w:type="dxa"/>
          </w:tcPr>
          <w:p w:rsidR="00CC38C3" w:rsidRDefault="00CC38C3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CC38C3" w:rsidRPr="00967156" w:rsidRDefault="009671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6715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CC38C3" w:rsidRPr="00967156" w:rsidRDefault="00CC38C3"/>
        </w:tc>
        <w:tc>
          <w:tcPr>
            <w:tcW w:w="993" w:type="dxa"/>
          </w:tcPr>
          <w:p w:rsidR="00CC38C3" w:rsidRPr="00967156" w:rsidRDefault="00CC38C3"/>
        </w:tc>
      </w:tr>
      <w:tr w:rsidR="00CC38C3" w:rsidRPr="00EF6F38">
        <w:trPr>
          <w:trHeight w:hRule="exact" w:val="416"/>
        </w:trPr>
        <w:tc>
          <w:tcPr>
            <w:tcW w:w="143" w:type="dxa"/>
          </w:tcPr>
          <w:p w:rsidR="00CC38C3" w:rsidRPr="00967156" w:rsidRDefault="00CC38C3"/>
        </w:tc>
        <w:tc>
          <w:tcPr>
            <w:tcW w:w="993" w:type="dxa"/>
          </w:tcPr>
          <w:p w:rsidR="00CC38C3" w:rsidRPr="00967156" w:rsidRDefault="00CC38C3"/>
        </w:tc>
        <w:tc>
          <w:tcPr>
            <w:tcW w:w="993" w:type="dxa"/>
          </w:tcPr>
          <w:p w:rsidR="00CC38C3" w:rsidRPr="00967156" w:rsidRDefault="00CC38C3"/>
        </w:tc>
        <w:tc>
          <w:tcPr>
            <w:tcW w:w="143" w:type="dxa"/>
          </w:tcPr>
          <w:p w:rsidR="00CC38C3" w:rsidRPr="00967156" w:rsidRDefault="00CC38C3"/>
        </w:tc>
        <w:tc>
          <w:tcPr>
            <w:tcW w:w="710" w:type="dxa"/>
          </w:tcPr>
          <w:p w:rsidR="00CC38C3" w:rsidRPr="00967156" w:rsidRDefault="00CC38C3"/>
        </w:tc>
        <w:tc>
          <w:tcPr>
            <w:tcW w:w="143" w:type="dxa"/>
          </w:tcPr>
          <w:p w:rsidR="00CC38C3" w:rsidRPr="00967156" w:rsidRDefault="00CC38C3"/>
        </w:tc>
        <w:tc>
          <w:tcPr>
            <w:tcW w:w="852" w:type="dxa"/>
          </w:tcPr>
          <w:p w:rsidR="00CC38C3" w:rsidRPr="00967156" w:rsidRDefault="00CC38C3"/>
        </w:tc>
        <w:tc>
          <w:tcPr>
            <w:tcW w:w="852" w:type="dxa"/>
          </w:tcPr>
          <w:p w:rsidR="00CC38C3" w:rsidRPr="00967156" w:rsidRDefault="00CC38C3"/>
        </w:tc>
        <w:tc>
          <w:tcPr>
            <w:tcW w:w="3403" w:type="dxa"/>
          </w:tcPr>
          <w:p w:rsidR="00CC38C3" w:rsidRPr="00967156" w:rsidRDefault="00CC38C3"/>
        </w:tc>
        <w:tc>
          <w:tcPr>
            <w:tcW w:w="426" w:type="dxa"/>
          </w:tcPr>
          <w:p w:rsidR="00CC38C3" w:rsidRPr="00967156" w:rsidRDefault="00CC38C3"/>
        </w:tc>
        <w:tc>
          <w:tcPr>
            <w:tcW w:w="1135" w:type="dxa"/>
          </w:tcPr>
          <w:p w:rsidR="00CC38C3" w:rsidRPr="00967156" w:rsidRDefault="00CC38C3"/>
        </w:tc>
        <w:tc>
          <w:tcPr>
            <w:tcW w:w="993" w:type="dxa"/>
          </w:tcPr>
          <w:p w:rsidR="00CC38C3" w:rsidRPr="00967156" w:rsidRDefault="00CC38C3"/>
        </w:tc>
      </w:tr>
      <w:tr w:rsidR="00CC38C3" w:rsidRPr="00EF6F38">
        <w:trPr>
          <w:trHeight w:hRule="exact" w:val="277"/>
        </w:trPr>
        <w:tc>
          <w:tcPr>
            <w:tcW w:w="143" w:type="dxa"/>
          </w:tcPr>
          <w:p w:rsidR="00CC38C3" w:rsidRPr="00967156" w:rsidRDefault="00CC38C3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CC38C3" w:rsidRPr="00967156" w:rsidRDefault="00967156">
            <w:pPr>
              <w:spacing w:after="0" w:line="240" w:lineRule="auto"/>
              <w:rPr>
                <w:sz w:val="19"/>
                <w:szCs w:val="19"/>
              </w:rPr>
            </w:pPr>
            <w:r w:rsidRPr="0096715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CC38C3" w:rsidRPr="00967156" w:rsidRDefault="00CC38C3"/>
        </w:tc>
        <w:tc>
          <w:tcPr>
            <w:tcW w:w="426" w:type="dxa"/>
          </w:tcPr>
          <w:p w:rsidR="00CC38C3" w:rsidRPr="00967156" w:rsidRDefault="00CC38C3"/>
        </w:tc>
        <w:tc>
          <w:tcPr>
            <w:tcW w:w="1135" w:type="dxa"/>
          </w:tcPr>
          <w:p w:rsidR="00CC38C3" w:rsidRPr="00967156" w:rsidRDefault="00CC38C3"/>
        </w:tc>
        <w:tc>
          <w:tcPr>
            <w:tcW w:w="993" w:type="dxa"/>
          </w:tcPr>
          <w:p w:rsidR="00CC38C3" w:rsidRPr="00967156" w:rsidRDefault="00CC38C3"/>
        </w:tc>
      </w:tr>
      <w:tr w:rsidR="00CC38C3">
        <w:trPr>
          <w:trHeight w:hRule="exact" w:val="277"/>
        </w:trPr>
        <w:tc>
          <w:tcPr>
            <w:tcW w:w="143" w:type="dxa"/>
          </w:tcPr>
          <w:p w:rsidR="00CC38C3" w:rsidRPr="00967156" w:rsidRDefault="00CC38C3"/>
        </w:tc>
        <w:tc>
          <w:tcPr>
            <w:tcW w:w="2850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CC38C3" w:rsidRPr="00967156" w:rsidRDefault="00CC38C3"/>
        </w:tc>
        <w:tc>
          <w:tcPr>
            <w:tcW w:w="781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CC38C3" w:rsidRDefault="0096715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_________________</w:t>
            </w:r>
          </w:p>
        </w:tc>
      </w:tr>
      <w:tr w:rsidR="00CC38C3" w:rsidRPr="00EF6F38">
        <w:trPr>
          <w:trHeight w:hRule="exact" w:val="138"/>
        </w:trPr>
        <w:tc>
          <w:tcPr>
            <w:tcW w:w="143" w:type="dxa"/>
          </w:tcPr>
          <w:p w:rsidR="00CC38C3" w:rsidRDefault="00CC38C3"/>
        </w:tc>
        <w:tc>
          <w:tcPr>
            <w:tcW w:w="2850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CC38C3" w:rsidRDefault="00CC38C3"/>
        </w:tc>
        <w:tc>
          <w:tcPr>
            <w:tcW w:w="1857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CC38C3" w:rsidRDefault="00CC38C3"/>
        </w:tc>
        <w:tc>
          <w:tcPr>
            <w:tcW w:w="5968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CC38C3" w:rsidRPr="00967156" w:rsidRDefault="00967156">
            <w:pPr>
              <w:spacing w:after="0" w:line="240" w:lineRule="auto"/>
              <w:rPr>
                <w:sz w:val="19"/>
                <w:szCs w:val="19"/>
              </w:rPr>
            </w:pPr>
            <w:r w:rsidRPr="0096715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Рабочая программа пересмотрена, обсуждена и одобрена для</w:t>
            </w:r>
          </w:p>
          <w:p w:rsidR="00CC38C3" w:rsidRPr="00967156" w:rsidRDefault="00967156">
            <w:pPr>
              <w:spacing w:after="0" w:line="240" w:lineRule="auto"/>
              <w:rPr>
                <w:sz w:val="19"/>
                <w:szCs w:val="19"/>
              </w:rPr>
            </w:pPr>
            <w:r w:rsidRPr="0096715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2019-2020 учебном году на заседании</w:t>
            </w:r>
          </w:p>
        </w:tc>
      </w:tr>
      <w:tr w:rsidR="00CC38C3">
        <w:trPr>
          <w:trHeight w:hRule="exact" w:val="138"/>
        </w:trPr>
        <w:tc>
          <w:tcPr>
            <w:tcW w:w="143" w:type="dxa"/>
          </w:tcPr>
          <w:p w:rsidR="00CC38C3" w:rsidRPr="00967156" w:rsidRDefault="00CC38C3"/>
        </w:tc>
        <w:tc>
          <w:tcPr>
            <w:tcW w:w="8094" w:type="dxa"/>
            <w:gridSpan w:val="8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CC38C3" w:rsidRPr="00967156" w:rsidRDefault="00CC38C3">
            <w:pPr>
              <w:spacing w:after="0" w:line="240" w:lineRule="auto"/>
              <w:rPr>
                <w:sz w:val="24"/>
                <w:szCs w:val="24"/>
              </w:rPr>
            </w:pPr>
          </w:p>
          <w:p w:rsidR="00CC38C3" w:rsidRDefault="0096715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CC38C3" w:rsidRDefault="00CC38C3"/>
        </w:tc>
      </w:tr>
      <w:tr w:rsidR="00CC38C3">
        <w:trPr>
          <w:trHeight w:hRule="exact" w:val="138"/>
        </w:trPr>
        <w:tc>
          <w:tcPr>
            <w:tcW w:w="143" w:type="dxa"/>
          </w:tcPr>
          <w:p w:rsidR="00CC38C3" w:rsidRDefault="00CC38C3"/>
        </w:tc>
        <w:tc>
          <w:tcPr>
            <w:tcW w:w="8094" w:type="dxa"/>
            <w:gridSpan w:val="8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CC38C3" w:rsidRDefault="00CC38C3"/>
        </w:tc>
        <w:tc>
          <w:tcPr>
            <w:tcW w:w="2566" w:type="dxa"/>
            <w:gridSpan w:val="3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CC38C3" w:rsidRDefault="00CC38C3"/>
        </w:tc>
      </w:tr>
      <w:tr w:rsidR="00CC38C3">
        <w:trPr>
          <w:trHeight w:hRule="exact" w:val="277"/>
        </w:trPr>
        <w:tc>
          <w:tcPr>
            <w:tcW w:w="143" w:type="dxa"/>
          </w:tcPr>
          <w:p w:rsidR="00CC38C3" w:rsidRDefault="00CC38C3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CC38C3" w:rsidRDefault="00CC38C3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CC38C3" w:rsidRDefault="0096715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Гражданский процесс</w:t>
            </w:r>
          </w:p>
        </w:tc>
      </w:tr>
      <w:tr w:rsidR="00CC38C3">
        <w:trPr>
          <w:trHeight w:hRule="exact" w:val="138"/>
        </w:trPr>
        <w:tc>
          <w:tcPr>
            <w:tcW w:w="143" w:type="dxa"/>
          </w:tcPr>
          <w:p w:rsidR="00CC38C3" w:rsidRDefault="00CC38C3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CC38C3" w:rsidRDefault="00CC38C3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CC38C3" w:rsidRDefault="00CC38C3"/>
        </w:tc>
        <w:tc>
          <w:tcPr>
            <w:tcW w:w="426" w:type="dxa"/>
          </w:tcPr>
          <w:p w:rsidR="00CC38C3" w:rsidRDefault="00CC38C3"/>
        </w:tc>
        <w:tc>
          <w:tcPr>
            <w:tcW w:w="1135" w:type="dxa"/>
          </w:tcPr>
          <w:p w:rsidR="00CC38C3" w:rsidRDefault="00CC38C3"/>
        </w:tc>
        <w:tc>
          <w:tcPr>
            <w:tcW w:w="993" w:type="dxa"/>
          </w:tcPr>
          <w:p w:rsidR="00CC38C3" w:rsidRDefault="00CC38C3"/>
        </w:tc>
      </w:tr>
      <w:tr w:rsidR="00CC38C3">
        <w:trPr>
          <w:trHeight w:hRule="exact" w:val="277"/>
        </w:trPr>
        <w:tc>
          <w:tcPr>
            <w:tcW w:w="143" w:type="dxa"/>
          </w:tcPr>
          <w:p w:rsidR="00CC38C3" w:rsidRDefault="00CC38C3"/>
        </w:tc>
        <w:tc>
          <w:tcPr>
            <w:tcW w:w="993" w:type="dxa"/>
          </w:tcPr>
          <w:p w:rsidR="00CC38C3" w:rsidRDefault="00CC38C3"/>
        </w:tc>
        <w:tc>
          <w:tcPr>
            <w:tcW w:w="993" w:type="dxa"/>
          </w:tcPr>
          <w:p w:rsidR="00CC38C3" w:rsidRDefault="00CC38C3"/>
        </w:tc>
        <w:tc>
          <w:tcPr>
            <w:tcW w:w="143" w:type="dxa"/>
          </w:tcPr>
          <w:p w:rsidR="00CC38C3" w:rsidRDefault="00CC38C3"/>
        </w:tc>
        <w:tc>
          <w:tcPr>
            <w:tcW w:w="710" w:type="dxa"/>
          </w:tcPr>
          <w:p w:rsidR="00CC38C3" w:rsidRDefault="00CC38C3"/>
        </w:tc>
        <w:tc>
          <w:tcPr>
            <w:tcW w:w="143" w:type="dxa"/>
          </w:tcPr>
          <w:p w:rsidR="00CC38C3" w:rsidRDefault="00CC38C3"/>
        </w:tc>
        <w:tc>
          <w:tcPr>
            <w:tcW w:w="852" w:type="dxa"/>
          </w:tcPr>
          <w:p w:rsidR="00CC38C3" w:rsidRDefault="00CC38C3"/>
        </w:tc>
        <w:tc>
          <w:tcPr>
            <w:tcW w:w="852" w:type="dxa"/>
          </w:tcPr>
          <w:p w:rsidR="00CC38C3" w:rsidRDefault="00CC38C3"/>
        </w:tc>
        <w:tc>
          <w:tcPr>
            <w:tcW w:w="3403" w:type="dxa"/>
          </w:tcPr>
          <w:p w:rsidR="00CC38C3" w:rsidRDefault="00CC38C3"/>
        </w:tc>
        <w:tc>
          <w:tcPr>
            <w:tcW w:w="426" w:type="dxa"/>
          </w:tcPr>
          <w:p w:rsidR="00CC38C3" w:rsidRDefault="00CC38C3"/>
        </w:tc>
        <w:tc>
          <w:tcPr>
            <w:tcW w:w="1135" w:type="dxa"/>
          </w:tcPr>
          <w:p w:rsidR="00CC38C3" w:rsidRDefault="00CC38C3"/>
        </w:tc>
        <w:tc>
          <w:tcPr>
            <w:tcW w:w="993" w:type="dxa"/>
          </w:tcPr>
          <w:p w:rsidR="00CC38C3" w:rsidRDefault="00CC38C3"/>
        </w:tc>
      </w:tr>
      <w:tr w:rsidR="00CC38C3" w:rsidRPr="00EF6F38">
        <w:trPr>
          <w:trHeight w:hRule="exact" w:val="555"/>
        </w:trPr>
        <w:tc>
          <w:tcPr>
            <w:tcW w:w="143" w:type="dxa"/>
          </w:tcPr>
          <w:p w:rsidR="00CC38C3" w:rsidRDefault="00CC38C3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CC38C3" w:rsidRPr="00967156" w:rsidRDefault="00967156">
            <w:pPr>
              <w:spacing w:after="0" w:line="240" w:lineRule="auto"/>
              <w:rPr>
                <w:sz w:val="19"/>
                <w:szCs w:val="19"/>
              </w:rPr>
            </w:pPr>
            <w:r w:rsidRPr="0096715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Зав. кафедрой д.с.н., к.ю.н., профессор Федоренко Н.В. _________________</w:t>
            </w:r>
          </w:p>
        </w:tc>
      </w:tr>
      <w:tr w:rsidR="00CC38C3" w:rsidRPr="00EF6F38">
        <w:trPr>
          <w:trHeight w:hRule="exact" w:val="138"/>
        </w:trPr>
        <w:tc>
          <w:tcPr>
            <w:tcW w:w="143" w:type="dxa"/>
          </w:tcPr>
          <w:p w:rsidR="00CC38C3" w:rsidRPr="00967156" w:rsidRDefault="00CC38C3"/>
        </w:tc>
        <w:tc>
          <w:tcPr>
            <w:tcW w:w="1999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CC38C3" w:rsidRDefault="0096715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661" w:type="dxa"/>
            <w:gridSpan w:val="9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CC38C3" w:rsidRPr="00967156" w:rsidRDefault="00967156">
            <w:pPr>
              <w:spacing w:after="0" w:line="240" w:lineRule="auto"/>
              <w:rPr>
                <w:sz w:val="19"/>
                <w:szCs w:val="19"/>
              </w:rPr>
            </w:pPr>
            <w:r w:rsidRPr="00967156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к.ю.н., доцент, Григорянц С.А. _________________</w:t>
            </w:r>
          </w:p>
        </w:tc>
      </w:tr>
      <w:tr w:rsidR="00CC38C3" w:rsidRPr="00EF6F38">
        <w:trPr>
          <w:trHeight w:hRule="exact" w:val="138"/>
        </w:trPr>
        <w:tc>
          <w:tcPr>
            <w:tcW w:w="143" w:type="dxa"/>
          </w:tcPr>
          <w:p w:rsidR="00CC38C3" w:rsidRPr="00967156" w:rsidRDefault="00CC38C3"/>
        </w:tc>
        <w:tc>
          <w:tcPr>
            <w:tcW w:w="1999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CC38C3" w:rsidRPr="00967156" w:rsidRDefault="00CC38C3"/>
        </w:tc>
        <w:tc>
          <w:tcPr>
            <w:tcW w:w="8661" w:type="dxa"/>
            <w:gridSpan w:val="9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CC38C3" w:rsidRPr="00967156" w:rsidRDefault="00CC38C3"/>
        </w:tc>
      </w:tr>
      <w:tr w:rsidR="00CC38C3" w:rsidRPr="00EF6F38">
        <w:trPr>
          <w:trHeight w:hRule="exact" w:val="416"/>
        </w:trPr>
        <w:tc>
          <w:tcPr>
            <w:tcW w:w="143" w:type="dxa"/>
          </w:tcPr>
          <w:p w:rsidR="00CC38C3" w:rsidRPr="00967156" w:rsidRDefault="00CC38C3"/>
        </w:tc>
        <w:tc>
          <w:tcPr>
            <w:tcW w:w="993" w:type="dxa"/>
          </w:tcPr>
          <w:p w:rsidR="00CC38C3" w:rsidRPr="00967156" w:rsidRDefault="00CC38C3"/>
        </w:tc>
        <w:tc>
          <w:tcPr>
            <w:tcW w:w="993" w:type="dxa"/>
          </w:tcPr>
          <w:p w:rsidR="00CC38C3" w:rsidRPr="00967156" w:rsidRDefault="00CC38C3"/>
        </w:tc>
        <w:tc>
          <w:tcPr>
            <w:tcW w:w="143" w:type="dxa"/>
          </w:tcPr>
          <w:p w:rsidR="00CC38C3" w:rsidRPr="00967156" w:rsidRDefault="00CC38C3"/>
        </w:tc>
        <w:tc>
          <w:tcPr>
            <w:tcW w:w="710" w:type="dxa"/>
          </w:tcPr>
          <w:p w:rsidR="00CC38C3" w:rsidRPr="00967156" w:rsidRDefault="00CC38C3"/>
        </w:tc>
        <w:tc>
          <w:tcPr>
            <w:tcW w:w="143" w:type="dxa"/>
          </w:tcPr>
          <w:p w:rsidR="00CC38C3" w:rsidRPr="00967156" w:rsidRDefault="00CC38C3"/>
        </w:tc>
        <w:tc>
          <w:tcPr>
            <w:tcW w:w="852" w:type="dxa"/>
          </w:tcPr>
          <w:p w:rsidR="00CC38C3" w:rsidRPr="00967156" w:rsidRDefault="00CC38C3"/>
        </w:tc>
        <w:tc>
          <w:tcPr>
            <w:tcW w:w="852" w:type="dxa"/>
          </w:tcPr>
          <w:p w:rsidR="00CC38C3" w:rsidRPr="00967156" w:rsidRDefault="00CC38C3"/>
        </w:tc>
        <w:tc>
          <w:tcPr>
            <w:tcW w:w="3403" w:type="dxa"/>
          </w:tcPr>
          <w:p w:rsidR="00CC38C3" w:rsidRPr="00967156" w:rsidRDefault="00CC38C3"/>
        </w:tc>
        <w:tc>
          <w:tcPr>
            <w:tcW w:w="426" w:type="dxa"/>
          </w:tcPr>
          <w:p w:rsidR="00CC38C3" w:rsidRPr="00967156" w:rsidRDefault="00CC38C3"/>
        </w:tc>
        <w:tc>
          <w:tcPr>
            <w:tcW w:w="1135" w:type="dxa"/>
          </w:tcPr>
          <w:p w:rsidR="00CC38C3" w:rsidRPr="00967156" w:rsidRDefault="00CC38C3"/>
        </w:tc>
        <w:tc>
          <w:tcPr>
            <w:tcW w:w="993" w:type="dxa"/>
          </w:tcPr>
          <w:p w:rsidR="00CC38C3" w:rsidRPr="00967156" w:rsidRDefault="00CC38C3"/>
        </w:tc>
      </w:tr>
      <w:tr w:rsidR="00CC38C3" w:rsidRPr="00EF6F38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CC38C3" w:rsidRPr="00967156" w:rsidRDefault="00CC38C3"/>
        </w:tc>
      </w:tr>
      <w:tr w:rsidR="00CC38C3" w:rsidRPr="00EF6F38">
        <w:trPr>
          <w:trHeight w:hRule="exact" w:val="13"/>
        </w:trPr>
        <w:tc>
          <w:tcPr>
            <w:tcW w:w="143" w:type="dxa"/>
          </w:tcPr>
          <w:p w:rsidR="00CC38C3" w:rsidRPr="00967156" w:rsidRDefault="00CC38C3"/>
        </w:tc>
        <w:tc>
          <w:tcPr>
            <w:tcW w:w="993" w:type="dxa"/>
          </w:tcPr>
          <w:p w:rsidR="00CC38C3" w:rsidRPr="00967156" w:rsidRDefault="00CC38C3"/>
        </w:tc>
        <w:tc>
          <w:tcPr>
            <w:tcW w:w="993" w:type="dxa"/>
          </w:tcPr>
          <w:p w:rsidR="00CC38C3" w:rsidRPr="00967156" w:rsidRDefault="00CC38C3"/>
        </w:tc>
        <w:tc>
          <w:tcPr>
            <w:tcW w:w="143" w:type="dxa"/>
          </w:tcPr>
          <w:p w:rsidR="00CC38C3" w:rsidRPr="00967156" w:rsidRDefault="00CC38C3"/>
        </w:tc>
        <w:tc>
          <w:tcPr>
            <w:tcW w:w="710" w:type="dxa"/>
          </w:tcPr>
          <w:p w:rsidR="00CC38C3" w:rsidRPr="00967156" w:rsidRDefault="00CC38C3"/>
        </w:tc>
        <w:tc>
          <w:tcPr>
            <w:tcW w:w="143" w:type="dxa"/>
          </w:tcPr>
          <w:p w:rsidR="00CC38C3" w:rsidRPr="00967156" w:rsidRDefault="00CC38C3"/>
        </w:tc>
        <w:tc>
          <w:tcPr>
            <w:tcW w:w="852" w:type="dxa"/>
          </w:tcPr>
          <w:p w:rsidR="00CC38C3" w:rsidRPr="00967156" w:rsidRDefault="00CC38C3"/>
        </w:tc>
        <w:tc>
          <w:tcPr>
            <w:tcW w:w="852" w:type="dxa"/>
          </w:tcPr>
          <w:p w:rsidR="00CC38C3" w:rsidRPr="00967156" w:rsidRDefault="00CC38C3"/>
        </w:tc>
        <w:tc>
          <w:tcPr>
            <w:tcW w:w="3403" w:type="dxa"/>
          </w:tcPr>
          <w:p w:rsidR="00CC38C3" w:rsidRPr="00967156" w:rsidRDefault="00CC38C3"/>
        </w:tc>
        <w:tc>
          <w:tcPr>
            <w:tcW w:w="426" w:type="dxa"/>
          </w:tcPr>
          <w:p w:rsidR="00CC38C3" w:rsidRPr="00967156" w:rsidRDefault="00CC38C3"/>
        </w:tc>
        <w:tc>
          <w:tcPr>
            <w:tcW w:w="1135" w:type="dxa"/>
          </w:tcPr>
          <w:p w:rsidR="00CC38C3" w:rsidRPr="00967156" w:rsidRDefault="00CC38C3"/>
        </w:tc>
        <w:tc>
          <w:tcPr>
            <w:tcW w:w="993" w:type="dxa"/>
          </w:tcPr>
          <w:p w:rsidR="00CC38C3" w:rsidRPr="00967156" w:rsidRDefault="00CC38C3"/>
        </w:tc>
      </w:tr>
      <w:tr w:rsidR="00CC38C3" w:rsidRPr="00EF6F38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CC38C3" w:rsidRPr="00967156" w:rsidRDefault="00CC38C3"/>
        </w:tc>
      </w:tr>
      <w:tr w:rsidR="00CC38C3" w:rsidRPr="00EF6F38">
        <w:trPr>
          <w:trHeight w:hRule="exact" w:val="96"/>
        </w:trPr>
        <w:tc>
          <w:tcPr>
            <w:tcW w:w="143" w:type="dxa"/>
          </w:tcPr>
          <w:p w:rsidR="00CC38C3" w:rsidRPr="00967156" w:rsidRDefault="00CC38C3"/>
        </w:tc>
        <w:tc>
          <w:tcPr>
            <w:tcW w:w="993" w:type="dxa"/>
          </w:tcPr>
          <w:p w:rsidR="00CC38C3" w:rsidRPr="00967156" w:rsidRDefault="00CC38C3"/>
        </w:tc>
        <w:tc>
          <w:tcPr>
            <w:tcW w:w="993" w:type="dxa"/>
          </w:tcPr>
          <w:p w:rsidR="00CC38C3" w:rsidRPr="00967156" w:rsidRDefault="00CC38C3"/>
        </w:tc>
        <w:tc>
          <w:tcPr>
            <w:tcW w:w="143" w:type="dxa"/>
          </w:tcPr>
          <w:p w:rsidR="00CC38C3" w:rsidRPr="00967156" w:rsidRDefault="00CC38C3"/>
        </w:tc>
        <w:tc>
          <w:tcPr>
            <w:tcW w:w="710" w:type="dxa"/>
          </w:tcPr>
          <w:p w:rsidR="00CC38C3" w:rsidRPr="00967156" w:rsidRDefault="00CC38C3"/>
        </w:tc>
        <w:tc>
          <w:tcPr>
            <w:tcW w:w="143" w:type="dxa"/>
          </w:tcPr>
          <w:p w:rsidR="00CC38C3" w:rsidRPr="00967156" w:rsidRDefault="00CC38C3"/>
        </w:tc>
        <w:tc>
          <w:tcPr>
            <w:tcW w:w="852" w:type="dxa"/>
          </w:tcPr>
          <w:p w:rsidR="00CC38C3" w:rsidRPr="00967156" w:rsidRDefault="00CC38C3"/>
        </w:tc>
        <w:tc>
          <w:tcPr>
            <w:tcW w:w="852" w:type="dxa"/>
          </w:tcPr>
          <w:p w:rsidR="00CC38C3" w:rsidRPr="00967156" w:rsidRDefault="00CC38C3"/>
        </w:tc>
        <w:tc>
          <w:tcPr>
            <w:tcW w:w="3403" w:type="dxa"/>
          </w:tcPr>
          <w:p w:rsidR="00CC38C3" w:rsidRPr="00967156" w:rsidRDefault="00CC38C3"/>
        </w:tc>
        <w:tc>
          <w:tcPr>
            <w:tcW w:w="426" w:type="dxa"/>
          </w:tcPr>
          <w:p w:rsidR="00CC38C3" w:rsidRPr="00967156" w:rsidRDefault="00CC38C3"/>
        </w:tc>
        <w:tc>
          <w:tcPr>
            <w:tcW w:w="1135" w:type="dxa"/>
          </w:tcPr>
          <w:p w:rsidR="00CC38C3" w:rsidRPr="00967156" w:rsidRDefault="00CC38C3"/>
        </w:tc>
        <w:tc>
          <w:tcPr>
            <w:tcW w:w="993" w:type="dxa"/>
          </w:tcPr>
          <w:p w:rsidR="00CC38C3" w:rsidRPr="00967156" w:rsidRDefault="00CC38C3"/>
        </w:tc>
      </w:tr>
      <w:tr w:rsidR="00CC38C3" w:rsidRPr="00EF6F38">
        <w:trPr>
          <w:trHeight w:hRule="exact" w:val="478"/>
        </w:trPr>
        <w:tc>
          <w:tcPr>
            <w:tcW w:w="143" w:type="dxa"/>
          </w:tcPr>
          <w:p w:rsidR="00CC38C3" w:rsidRPr="00967156" w:rsidRDefault="00CC38C3"/>
        </w:tc>
        <w:tc>
          <w:tcPr>
            <w:tcW w:w="993" w:type="dxa"/>
          </w:tcPr>
          <w:p w:rsidR="00CC38C3" w:rsidRPr="00967156" w:rsidRDefault="00CC38C3"/>
        </w:tc>
        <w:tc>
          <w:tcPr>
            <w:tcW w:w="993" w:type="dxa"/>
          </w:tcPr>
          <w:p w:rsidR="00CC38C3" w:rsidRPr="00967156" w:rsidRDefault="00CC38C3"/>
        </w:tc>
        <w:tc>
          <w:tcPr>
            <w:tcW w:w="143" w:type="dxa"/>
          </w:tcPr>
          <w:p w:rsidR="00CC38C3" w:rsidRPr="00967156" w:rsidRDefault="00CC38C3"/>
        </w:tc>
        <w:tc>
          <w:tcPr>
            <w:tcW w:w="710" w:type="dxa"/>
          </w:tcPr>
          <w:p w:rsidR="00CC38C3" w:rsidRPr="00967156" w:rsidRDefault="00CC38C3"/>
        </w:tc>
        <w:tc>
          <w:tcPr>
            <w:tcW w:w="143" w:type="dxa"/>
          </w:tcPr>
          <w:p w:rsidR="00CC38C3" w:rsidRPr="00967156" w:rsidRDefault="00CC38C3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CC38C3" w:rsidRPr="00967156" w:rsidRDefault="009671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6715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CC38C3" w:rsidRPr="00967156" w:rsidRDefault="00CC38C3"/>
        </w:tc>
        <w:tc>
          <w:tcPr>
            <w:tcW w:w="993" w:type="dxa"/>
          </w:tcPr>
          <w:p w:rsidR="00CC38C3" w:rsidRPr="00967156" w:rsidRDefault="00CC38C3"/>
        </w:tc>
      </w:tr>
      <w:tr w:rsidR="00CC38C3" w:rsidRPr="00EF6F38">
        <w:trPr>
          <w:trHeight w:hRule="exact" w:val="138"/>
        </w:trPr>
        <w:tc>
          <w:tcPr>
            <w:tcW w:w="143" w:type="dxa"/>
          </w:tcPr>
          <w:p w:rsidR="00CC38C3" w:rsidRPr="00967156" w:rsidRDefault="00CC38C3"/>
        </w:tc>
        <w:tc>
          <w:tcPr>
            <w:tcW w:w="993" w:type="dxa"/>
          </w:tcPr>
          <w:p w:rsidR="00CC38C3" w:rsidRPr="00967156" w:rsidRDefault="00CC38C3"/>
        </w:tc>
        <w:tc>
          <w:tcPr>
            <w:tcW w:w="993" w:type="dxa"/>
          </w:tcPr>
          <w:p w:rsidR="00CC38C3" w:rsidRPr="00967156" w:rsidRDefault="00CC38C3"/>
        </w:tc>
        <w:tc>
          <w:tcPr>
            <w:tcW w:w="143" w:type="dxa"/>
          </w:tcPr>
          <w:p w:rsidR="00CC38C3" w:rsidRPr="00967156" w:rsidRDefault="00CC38C3"/>
        </w:tc>
        <w:tc>
          <w:tcPr>
            <w:tcW w:w="710" w:type="dxa"/>
          </w:tcPr>
          <w:p w:rsidR="00CC38C3" w:rsidRPr="00967156" w:rsidRDefault="00CC38C3"/>
        </w:tc>
        <w:tc>
          <w:tcPr>
            <w:tcW w:w="143" w:type="dxa"/>
          </w:tcPr>
          <w:p w:rsidR="00CC38C3" w:rsidRPr="00967156" w:rsidRDefault="00CC38C3"/>
        </w:tc>
        <w:tc>
          <w:tcPr>
            <w:tcW w:w="852" w:type="dxa"/>
          </w:tcPr>
          <w:p w:rsidR="00CC38C3" w:rsidRPr="00967156" w:rsidRDefault="00CC38C3"/>
        </w:tc>
        <w:tc>
          <w:tcPr>
            <w:tcW w:w="852" w:type="dxa"/>
          </w:tcPr>
          <w:p w:rsidR="00CC38C3" w:rsidRPr="00967156" w:rsidRDefault="00CC38C3"/>
        </w:tc>
        <w:tc>
          <w:tcPr>
            <w:tcW w:w="3403" w:type="dxa"/>
          </w:tcPr>
          <w:p w:rsidR="00CC38C3" w:rsidRPr="00967156" w:rsidRDefault="00CC38C3"/>
        </w:tc>
        <w:tc>
          <w:tcPr>
            <w:tcW w:w="426" w:type="dxa"/>
          </w:tcPr>
          <w:p w:rsidR="00CC38C3" w:rsidRPr="00967156" w:rsidRDefault="00CC38C3"/>
        </w:tc>
        <w:tc>
          <w:tcPr>
            <w:tcW w:w="1135" w:type="dxa"/>
          </w:tcPr>
          <w:p w:rsidR="00CC38C3" w:rsidRPr="00967156" w:rsidRDefault="00CC38C3"/>
        </w:tc>
        <w:tc>
          <w:tcPr>
            <w:tcW w:w="993" w:type="dxa"/>
          </w:tcPr>
          <w:p w:rsidR="00CC38C3" w:rsidRPr="00967156" w:rsidRDefault="00CC38C3"/>
        </w:tc>
      </w:tr>
      <w:tr w:rsidR="00CC38C3" w:rsidRPr="00EF6F38">
        <w:trPr>
          <w:trHeight w:hRule="exact" w:val="694"/>
        </w:trPr>
        <w:tc>
          <w:tcPr>
            <w:tcW w:w="143" w:type="dxa"/>
          </w:tcPr>
          <w:p w:rsidR="00CC38C3" w:rsidRPr="00967156" w:rsidRDefault="00CC38C3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CC38C3" w:rsidRPr="00967156" w:rsidRDefault="00967156">
            <w:pPr>
              <w:spacing w:after="0" w:line="240" w:lineRule="auto"/>
              <w:rPr>
                <w:sz w:val="19"/>
                <w:szCs w:val="19"/>
              </w:rPr>
            </w:pPr>
            <w:r w:rsidRPr="0096715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CC38C3" w:rsidRPr="00967156" w:rsidRDefault="00CC38C3"/>
        </w:tc>
        <w:tc>
          <w:tcPr>
            <w:tcW w:w="426" w:type="dxa"/>
          </w:tcPr>
          <w:p w:rsidR="00CC38C3" w:rsidRPr="00967156" w:rsidRDefault="00CC38C3"/>
        </w:tc>
        <w:tc>
          <w:tcPr>
            <w:tcW w:w="1135" w:type="dxa"/>
          </w:tcPr>
          <w:p w:rsidR="00CC38C3" w:rsidRPr="00967156" w:rsidRDefault="00CC38C3"/>
        </w:tc>
        <w:tc>
          <w:tcPr>
            <w:tcW w:w="993" w:type="dxa"/>
          </w:tcPr>
          <w:p w:rsidR="00CC38C3" w:rsidRPr="00967156" w:rsidRDefault="00CC38C3"/>
        </w:tc>
      </w:tr>
      <w:tr w:rsidR="00CC38C3" w:rsidRPr="00EF6F38">
        <w:trPr>
          <w:trHeight w:hRule="exact" w:val="138"/>
        </w:trPr>
        <w:tc>
          <w:tcPr>
            <w:tcW w:w="143" w:type="dxa"/>
          </w:tcPr>
          <w:p w:rsidR="00CC38C3" w:rsidRPr="00967156" w:rsidRDefault="00CC38C3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CC38C3" w:rsidRPr="00967156" w:rsidRDefault="00967156">
            <w:pPr>
              <w:spacing w:after="0" w:line="240" w:lineRule="auto"/>
              <w:rPr>
                <w:sz w:val="19"/>
                <w:szCs w:val="19"/>
              </w:rPr>
            </w:pPr>
            <w:r w:rsidRPr="0096715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Рабочая программа пересмотрена, обсуждена и одобрена для</w:t>
            </w:r>
          </w:p>
          <w:p w:rsidR="00CC38C3" w:rsidRPr="00967156" w:rsidRDefault="00967156">
            <w:pPr>
              <w:spacing w:after="0" w:line="240" w:lineRule="auto"/>
              <w:rPr>
                <w:sz w:val="19"/>
                <w:szCs w:val="19"/>
              </w:rPr>
            </w:pPr>
            <w:r w:rsidRPr="0096715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2020-2021 учебном году на заседании</w:t>
            </w:r>
          </w:p>
        </w:tc>
      </w:tr>
      <w:tr w:rsidR="00CC38C3">
        <w:trPr>
          <w:trHeight w:hRule="exact" w:val="277"/>
        </w:trPr>
        <w:tc>
          <w:tcPr>
            <w:tcW w:w="143" w:type="dxa"/>
          </w:tcPr>
          <w:p w:rsidR="00CC38C3" w:rsidRPr="00967156" w:rsidRDefault="00CC38C3"/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CC38C3" w:rsidRPr="00967156" w:rsidRDefault="00CC38C3">
            <w:pPr>
              <w:spacing w:after="0" w:line="240" w:lineRule="auto"/>
              <w:rPr>
                <w:sz w:val="24"/>
                <w:szCs w:val="24"/>
              </w:rPr>
            </w:pPr>
          </w:p>
          <w:p w:rsidR="00CC38C3" w:rsidRDefault="0096715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CC38C3" w:rsidRDefault="00CC38C3"/>
        </w:tc>
      </w:tr>
      <w:tr w:rsidR="00CC38C3">
        <w:trPr>
          <w:trHeight w:hRule="exact" w:val="277"/>
        </w:trPr>
        <w:tc>
          <w:tcPr>
            <w:tcW w:w="143" w:type="dxa"/>
          </w:tcPr>
          <w:p w:rsidR="00CC38C3" w:rsidRDefault="00CC38C3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CC38C3" w:rsidRDefault="00CC38C3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CC38C3" w:rsidRDefault="0096715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Гражданский процесс</w:t>
            </w:r>
          </w:p>
        </w:tc>
      </w:tr>
      <w:tr w:rsidR="00CC38C3">
        <w:trPr>
          <w:trHeight w:hRule="exact" w:val="138"/>
        </w:trPr>
        <w:tc>
          <w:tcPr>
            <w:tcW w:w="143" w:type="dxa"/>
          </w:tcPr>
          <w:p w:rsidR="00CC38C3" w:rsidRDefault="00CC38C3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CC38C3" w:rsidRDefault="00CC38C3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CC38C3" w:rsidRDefault="00CC38C3"/>
        </w:tc>
        <w:tc>
          <w:tcPr>
            <w:tcW w:w="426" w:type="dxa"/>
          </w:tcPr>
          <w:p w:rsidR="00CC38C3" w:rsidRDefault="00CC38C3"/>
        </w:tc>
        <w:tc>
          <w:tcPr>
            <w:tcW w:w="1135" w:type="dxa"/>
          </w:tcPr>
          <w:p w:rsidR="00CC38C3" w:rsidRDefault="00CC38C3"/>
        </w:tc>
        <w:tc>
          <w:tcPr>
            <w:tcW w:w="993" w:type="dxa"/>
          </w:tcPr>
          <w:p w:rsidR="00CC38C3" w:rsidRDefault="00CC38C3"/>
        </w:tc>
      </w:tr>
      <w:tr w:rsidR="00CC38C3" w:rsidRPr="00EF6F38">
        <w:trPr>
          <w:trHeight w:hRule="exact" w:val="416"/>
        </w:trPr>
        <w:tc>
          <w:tcPr>
            <w:tcW w:w="143" w:type="dxa"/>
          </w:tcPr>
          <w:p w:rsidR="00CC38C3" w:rsidRDefault="00CC38C3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CC38C3" w:rsidRPr="00967156" w:rsidRDefault="00967156">
            <w:pPr>
              <w:spacing w:after="0" w:line="240" w:lineRule="auto"/>
              <w:rPr>
                <w:sz w:val="19"/>
                <w:szCs w:val="19"/>
              </w:rPr>
            </w:pPr>
            <w:r w:rsidRPr="0096715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Зав. кафедрой д.с.н., к.ю.н., профессор Федоренко Н.В. _________________</w:t>
            </w:r>
          </w:p>
        </w:tc>
      </w:tr>
      <w:tr w:rsidR="00CC38C3" w:rsidRPr="00EF6F38">
        <w:trPr>
          <w:trHeight w:hRule="exact" w:val="277"/>
        </w:trPr>
        <w:tc>
          <w:tcPr>
            <w:tcW w:w="143" w:type="dxa"/>
          </w:tcPr>
          <w:p w:rsidR="00CC38C3" w:rsidRPr="00967156" w:rsidRDefault="00CC38C3"/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CC38C3" w:rsidRDefault="0096715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CC38C3" w:rsidRPr="00967156" w:rsidRDefault="00967156">
            <w:pPr>
              <w:spacing w:after="0" w:line="240" w:lineRule="auto"/>
              <w:rPr>
                <w:sz w:val="19"/>
                <w:szCs w:val="19"/>
              </w:rPr>
            </w:pPr>
            <w:r w:rsidRPr="00967156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к.ю.н., доцент, Григорянц С.А. _________________</w:t>
            </w:r>
          </w:p>
        </w:tc>
      </w:tr>
      <w:tr w:rsidR="00CC38C3" w:rsidRPr="00EF6F38">
        <w:trPr>
          <w:trHeight w:hRule="exact" w:val="166"/>
        </w:trPr>
        <w:tc>
          <w:tcPr>
            <w:tcW w:w="143" w:type="dxa"/>
          </w:tcPr>
          <w:p w:rsidR="00CC38C3" w:rsidRPr="00967156" w:rsidRDefault="00CC38C3"/>
        </w:tc>
        <w:tc>
          <w:tcPr>
            <w:tcW w:w="993" w:type="dxa"/>
          </w:tcPr>
          <w:p w:rsidR="00CC38C3" w:rsidRPr="00967156" w:rsidRDefault="00CC38C3"/>
        </w:tc>
        <w:tc>
          <w:tcPr>
            <w:tcW w:w="993" w:type="dxa"/>
          </w:tcPr>
          <w:p w:rsidR="00CC38C3" w:rsidRPr="00967156" w:rsidRDefault="00CC38C3"/>
        </w:tc>
        <w:tc>
          <w:tcPr>
            <w:tcW w:w="143" w:type="dxa"/>
          </w:tcPr>
          <w:p w:rsidR="00CC38C3" w:rsidRPr="00967156" w:rsidRDefault="00CC38C3"/>
        </w:tc>
        <w:tc>
          <w:tcPr>
            <w:tcW w:w="710" w:type="dxa"/>
          </w:tcPr>
          <w:p w:rsidR="00CC38C3" w:rsidRPr="00967156" w:rsidRDefault="00CC38C3"/>
        </w:tc>
        <w:tc>
          <w:tcPr>
            <w:tcW w:w="143" w:type="dxa"/>
          </w:tcPr>
          <w:p w:rsidR="00CC38C3" w:rsidRPr="00967156" w:rsidRDefault="00CC38C3"/>
        </w:tc>
        <w:tc>
          <w:tcPr>
            <w:tcW w:w="852" w:type="dxa"/>
          </w:tcPr>
          <w:p w:rsidR="00CC38C3" w:rsidRPr="00967156" w:rsidRDefault="00CC38C3"/>
        </w:tc>
        <w:tc>
          <w:tcPr>
            <w:tcW w:w="852" w:type="dxa"/>
          </w:tcPr>
          <w:p w:rsidR="00CC38C3" w:rsidRPr="00967156" w:rsidRDefault="00CC38C3"/>
        </w:tc>
        <w:tc>
          <w:tcPr>
            <w:tcW w:w="3403" w:type="dxa"/>
          </w:tcPr>
          <w:p w:rsidR="00CC38C3" w:rsidRPr="00967156" w:rsidRDefault="00CC38C3"/>
        </w:tc>
        <w:tc>
          <w:tcPr>
            <w:tcW w:w="426" w:type="dxa"/>
          </w:tcPr>
          <w:p w:rsidR="00CC38C3" w:rsidRPr="00967156" w:rsidRDefault="00CC38C3"/>
        </w:tc>
        <w:tc>
          <w:tcPr>
            <w:tcW w:w="1135" w:type="dxa"/>
          </w:tcPr>
          <w:p w:rsidR="00CC38C3" w:rsidRPr="00967156" w:rsidRDefault="00CC38C3"/>
        </w:tc>
        <w:tc>
          <w:tcPr>
            <w:tcW w:w="993" w:type="dxa"/>
          </w:tcPr>
          <w:p w:rsidR="00CC38C3" w:rsidRPr="00967156" w:rsidRDefault="00CC38C3"/>
        </w:tc>
      </w:tr>
      <w:tr w:rsidR="00CC38C3" w:rsidRPr="00EF6F38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CC38C3" w:rsidRPr="00967156" w:rsidRDefault="00CC38C3"/>
        </w:tc>
      </w:tr>
      <w:tr w:rsidR="00CC38C3" w:rsidRPr="00EF6F38">
        <w:trPr>
          <w:trHeight w:hRule="exact" w:val="96"/>
        </w:trPr>
        <w:tc>
          <w:tcPr>
            <w:tcW w:w="143" w:type="dxa"/>
          </w:tcPr>
          <w:p w:rsidR="00CC38C3" w:rsidRPr="00967156" w:rsidRDefault="00CC38C3"/>
        </w:tc>
        <w:tc>
          <w:tcPr>
            <w:tcW w:w="993" w:type="dxa"/>
          </w:tcPr>
          <w:p w:rsidR="00CC38C3" w:rsidRPr="00967156" w:rsidRDefault="00CC38C3"/>
        </w:tc>
        <w:tc>
          <w:tcPr>
            <w:tcW w:w="993" w:type="dxa"/>
          </w:tcPr>
          <w:p w:rsidR="00CC38C3" w:rsidRPr="00967156" w:rsidRDefault="00CC38C3"/>
        </w:tc>
        <w:tc>
          <w:tcPr>
            <w:tcW w:w="143" w:type="dxa"/>
          </w:tcPr>
          <w:p w:rsidR="00CC38C3" w:rsidRPr="00967156" w:rsidRDefault="00CC38C3"/>
        </w:tc>
        <w:tc>
          <w:tcPr>
            <w:tcW w:w="710" w:type="dxa"/>
          </w:tcPr>
          <w:p w:rsidR="00CC38C3" w:rsidRPr="00967156" w:rsidRDefault="00CC38C3"/>
        </w:tc>
        <w:tc>
          <w:tcPr>
            <w:tcW w:w="143" w:type="dxa"/>
          </w:tcPr>
          <w:p w:rsidR="00CC38C3" w:rsidRPr="00967156" w:rsidRDefault="00CC38C3"/>
        </w:tc>
        <w:tc>
          <w:tcPr>
            <w:tcW w:w="852" w:type="dxa"/>
          </w:tcPr>
          <w:p w:rsidR="00CC38C3" w:rsidRPr="00967156" w:rsidRDefault="00CC38C3"/>
        </w:tc>
        <w:tc>
          <w:tcPr>
            <w:tcW w:w="852" w:type="dxa"/>
          </w:tcPr>
          <w:p w:rsidR="00CC38C3" w:rsidRPr="00967156" w:rsidRDefault="00CC38C3"/>
        </w:tc>
        <w:tc>
          <w:tcPr>
            <w:tcW w:w="3403" w:type="dxa"/>
          </w:tcPr>
          <w:p w:rsidR="00CC38C3" w:rsidRPr="00967156" w:rsidRDefault="00CC38C3"/>
        </w:tc>
        <w:tc>
          <w:tcPr>
            <w:tcW w:w="426" w:type="dxa"/>
          </w:tcPr>
          <w:p w:rsidR="00CC38C3" w:rsidRPr="00967156" w:rsidRDefault="00CC38C3"/>
        </w:tc>
        <w:tc>
          <w:tcPr>
            <w:tcW w:w="1135" w:type="dxa"/>
          </w:tcPr>
          <w:p w:rsidR="00CC38C3" w:rsidRPr="00967156" w:rsidRDefault="00CC38C3"/>
        </w:tc>
        <w:tc>
          <w:tcPr>
            <w:tcW w:w="993" w:type="dxa"/>
          </w:tcPr>
          <w:p w:rsidR="00CC38C3" w:rsidRPr="00967156" w:rsidRDefault="00CC38C3"/>
        </w:tc>
      </w:tr>
      <w:tr w:rsidR="00CC38C3" w:rsidRPr="00EF6F38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CC38C3" w:rsidRPr="00967156" w:rsidRDefault="00CC38C3"/>
        </w:tc>
      </w:tr>
      <w:tr w:rsidR="00CC38C3" w:rsidRPr="00EF6F38">
        <w:trPr>
          <w:trHeight w:hRule="exact" w:val="124"/>
        </w:trPr>
        <w:tc>
          <w:tcPr>
            <w:tcW w:w="143" w:type="dxa"/>
          </w:tcPr>
          <w:p w:rsidR="00CC38C3" w:rsidRPr="00967156" w:rsidRDefault="00CC38C3"/>
        </w:tc>
        <w:tc>
          <w:tcPr>
            <w:tcW w:w="993" w:type="dxa"/>
          </w:tcPr>
          <w:p w:rsidR="00CC38C3" w:rsidRPr="00967156" w:rsidRDefault="00CC38C3"/>
        </w:tc>
        <w:tc>
          <w:tcPr>
            <w:tcW w:w="993" w:type="dxa"/>
          </w:tcPr>
          <w:p w:rsidR="00CC38C3" w:rsidRPr="00967156" w:rsidRDefault="00CC38C3"/>
        </w:tc>
        <w:tc>
          <w:tcPr>
            <w:tcW w:w="143" w:type="dxa"/>
          </w:tcPr>
          <w:p w:rsidR="00CC38C3" w:rsidRPr="00967156" w:rsidRDefault="00CC38C3"/>
        </w:tc>
        <w:tc>
          <w:tcPr>
            <w:tcW w:w="710" w:type="dxa"/>
          </w:tcPr>
          <w:p w:rsidR="00CC38C3" w:rsidRPr="00967156" w:rsidRDefault="00CC38C3"/>
        </w:tc>
        <w:tc>
          <w:tcPr>
            <w:tcW w:w="143" w:type="dxa"/>
          </w:tcPr>
          <w:p w:rsidR="00CC38C3" w:rsidRPr="00967156" w:rsidRDefault="00CC38C3"/>
        </w:tc>
        <w:tc>
          <w:tcPr>
            <w:tcW w:w="852" w:type="dxa"/>
          </w:tcPr>
          <w:p w:rsidR="00CC38C3" w:rsidRPr="00967156" w:rsidRDefault="00CC38C3"/>
        </w:tc>
        <w:tc>
          <w:tcPr>
            <w:tcW w:w="852" w:type="dxa"/>
          </w:tcPr>
          <w:p w:rsidR="00CC38C3" w:rsidRPr="00967156" w:rsidRDefault="00CC38C3"/>
        </w:tc>
        <w:tc>
          <w:tcPr>
            <w:tcW w:w="3403" w:type="dxa"/>
          </w:tcPr>
          <w:p w:rsidR="00CC38C3" w:rsidRPr="00967156" w:rsidRDefault="00CC38C3"/>
        </w:tc>
        <w:tc>
          <w:tcPr>
            <w:tcW w:w="426" w:type="dxa"/>
          </w:tcPr>
          <w:p w:rsidR="00CC38C3" w:rsidRPr="00967156" w:rsidRDefault="00CC38C3"/>
        </w:tc>
        <w:tc>
          <w:tcPr>
            <w:tcW w:w="1135" w:type="dxa"/>
          </w:tcPr>
          <w:p w:rsidR="00CC38C3" w:rsidRPr="00967156" w:rsidRDefault="00CC38C3"/>
        </w:tc>
        <w:tc>
          <w:tcPr>
            <w:tcW w:w="993" w:type="dxa"/>
          </w:tcPr>
          <w:p w:rsidR="00CC38C3" w:rsidRPr="00967156" w:rsidRDefault="00CC38C3"/>
        </w:tc>
      </w:tr>
      <w:tr w:rsidR="00CC38C3" w:rsidRPr="00EF6F38">
        <w:trPr>
          <w:trHeight w:hRule="exact" w:val="478"/>
        </w:trPr>
        <w:tc>
          <w:tcPr>
            <w:tcW w:w="143" w:type="dxa"/>
          </w:tcPr>
          <w:p w:rsidR="00CC38C3" w:rsidRPr="00967156" w:rsidRDefault="00CC38C3"/>
        </w:tc>
        <w:tc>
          <w:tcPr>
            <w:tcW w:w="993" w:type="dxa"/>
          </w:tcPr>
          <w:p w:rsidR="00CC38C3" w:rsidRPr="00967156" w:rsidRDefault="00CC38C3"/>
        </w:tc>
        <w:tc>
          <w:tcPr>
            <w:tcW w:w="993" w:type="dxa"/>
          </w:tcPr>
          <w:p w:rsidR="00CC38C3" w:rsidRPr="00967156" w:rsidRDefault="00CC38C3"/>
        </w:tc>
        <w:tc>
          <w:tcPr>
            <w:tcW w:w="143" w:type="dxa"/>
          </w:tcPr>
          <w:p w:rsidR="00CC38C3" w:rsidRPr="00967156" w:rsidRDefault="00CC38C3"/>
        </w:tc>
        <w:tc>
          <w:tcPr>
            <w:tcW w:w="710" w:type="dxa"/>
          </w:tcPr>
          <w:p w:rsidR="00CC38C3" w:rsidRPr="00967156" w:rsidRDefault="00CC38C3"/>
        </w:tc>
        <w:tc>
          <w:tcPr>
            <w:tcW w:w="143" w:type="dxa"/>
          </w:tcPr>
          <w:p w:rsidR="00CC38C3" w:rsidRPr="00967156" w:rsidRDefault="00CC38C3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CC38C3" w:rsidRPr="00967156" w:rsidRDefault="009671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6715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CC38C3" w:rsidRPr="00967156" w:rsidRDefault="00CC38C3"/>
        </w:tc>
        <w:tc>
          <w:tcPr>
            <w:tcW w:w="993" w:type="dxa"/>
          </w:tcPr>
          <w:p w:rsidR="00CC38C3" w:rsidRPr="00967156" w:rsidRDefault="00CC38C3"/>
        </w:tc>
      </w:tr>
      <w:tr w:rsidR="00CC38C3" w:rsidRPr="00EF6F38">
        <w:trPr>
          <w:trHeight w:hRule="exact" w:val="694"/>
        </w:trPr>
        <w:tc>
          <w:tcPr>
            <w:tcW w:w="143" w:type="dxa"/>
          </w:tcPr>
          <w:p w:rsidR="00CC38C3" w:rsidRPr="00967156" w:rsidRDefault="00CC38C3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CC38C3" w:rsidRPr="00967156" w:rsidRDefault="00967156">
            <w:pPr>
              <w:spacing w:after="0" w:line="240" w:lineRule="auto"/>
              <w:rPr>
                <w:sz w:val="19"/>
                <w:szCs w:val="19"/>
              </w:rPr>
            </w:pPr>
            <w:r w:rsidRPr="0096715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CC38C3" w:rsidRPr="00967156" w:rsidRDefault="00CC38C3"/>
        </w:tc>
        <w:tc>
          <w:tcPr>
            <w:tcW w:w="426" w:type="dxa"/>
          </w:tcPr>
          <w:p w:rsidR="00CC38C3" w:rsidRPr="00967156" w:rsidRDefault="00CC38C3"/>
        </w:tc>
        <w:tc>
          <w:tcPr>
            <w:tcW w:w="1135" w:type="dxa"/>
          </w:tcPr>
          <w:p w:rsidR="00CC38C3" w:rsidRPr="00967156" w:rsidRDefault="00CC38C3"/>
        </w:tc>
        <w:tc>
          <w:tcPr>
            <w:tcW w:w="993" w:type="dxa"/>
          </w:tcPr>
          <w:p w:rsidR="00CC38C3" w:rsidRPr="00967156" w:rsidRDefault="00CC38C3"/>
        </w:tc>
      </w:tr>
      <w:tr w:rsidR="00CC38C3" w:rsidRPr="00EF6F38">
        <w:trPr>
          <w:trHeight w:hRule="exact" w:val="138"/>
        </w:trPr>
        <w:tc>
          <w:tcPr>
            <w:tcW w:w="143" w:type="dxa"/>
          </w:tcPr>
          <w:p w:rsidR="00CC38C3" w:rsidRPr="00967156" w:rsidRDefault="00CC38C3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CC38C3" w:rsidRPr="00967156" w:rsidRDefault="00967156">
            <w:pPr>
              <w:spacing w:after="0" w:line="240" w:lineRule="auto"/>
              <w:rPr>
                <w:sz w:val="19"/>
                <w:szCs w:val="19"/>
              </w:rPr>
            </w:pPr>
            <w:r w:rsidRPr="0096715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Рабочая программа пересмотрена, обсуждена и одобрена для</w:t>
            </w:r>
          </w:p>
          <w:p w:rsidR="00CC38C3" w:rsidRPr="00967156" w:rsidRDefault="00967156">
            <w:pPr>
              <w:spacing w:after="0" w:line="240" w:lineRule="auto"/>
              <w:rPr>
                <w:sz w:val="19"/>
                <w:szCs w:val="19"/>
              </w:rPr>
            </w:pPr>
            <w:r w:rsidRPr="0096715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2021-2022 учебном году на заседании</w:t>
            </w:r>
          </w:p>
        </w:tc>
      </w:tr>
      <w:tr w:rsidR="00CC38C3">
        <w:trPr>
          <w:trHeight w:hRule="exact" w:val="277"/>
        </w:trPr>
        <w:tc>
          <w:tcPr>
            <w:tcW w:w="143" w:type="dxa"/>
          </w:tcPr>
          <w:p w:rsidR="00CC38C3" w:rsidRPr="00967156" w:rsidRDefault="00CC38C3"/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CC38C3" w:rsidRPr="00967156" w:rsidRDefault="00CC38C3">
            <w:pPr>
              <w:spacing w:after="0" w:line="240" w:lineRule="auto"/>
              <w:rPr>
                <w:sz w:val="24"/>
                <w:szCs w:val="24"/>
              </w:rPr>
            </w:pPr>
          </w:p>
          <w:p w:rsidR="00CC38C3" w:rsidRDefault="0096715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CC38C3" w:rsidRDefault="00CC38C3"/>
        </w:tc>
      </w:tr>
      <w:tr w:rsidR="00CC38C3">
        <w:trPr>
          <w:trHeight w:hRule="exact" w:val="277"/>
        </w:trPr>
        <w:tc>
          <w:tcPr>
            <w:tcW w:w="143" w:type="dxa"/>
          </w:tcPr>
          <w:p w:rsidR="00CC38C3" w:rsidRDefault="00CC38C3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CC38C3" w:rsidRDefault="00CC38C3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CC38C3" w:rsidRDefault="0096715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Гражданский процесс</w:t>
            </w:r>
          </w:p>
        </w:tc>
      </w:tr>
      <w:tr w:rsidR="00CC38C3">
        <w:trPr>
          <w:trHeight w:hRule="exact" w:val="138"/>
        </w:trPr>
        <w:tc>
          <w:tcPr>
            <w:tcW w:w="143" w:type="dxa"/>
          </w:tcPr>
          <w:p w:rsidR="00CC38C3" w:rsidRDefault="00CC38C3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CC38C3" w:rsidRDefault="00CC38C3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CC38C3" w:rsidRDefault="00CC38C3"/>
        </w:tc>
        <w:tc>
          <w:tcPr>
            <w:tcW w:w="426" w:type="dxa"/>
          </w:tcPr>
          <w:p w:rsidR="00CC38C3" w:rsidRDefault="00CC38C3"/>
        </w:tc>
        <w:tc>
          <w:tcPr>
            <w:tcW w:w="1135" w:type="dxa"/>
          </w:tcPr>
          <w:p w:rsidR="00CC38C3" w:rsidRDefault="00CC38C3"/>
        </w:tc>
        <w:tc>
          <w:tcPr>
            <w:tcW w:w="993" w:type="dxa"/>
          </w:tcPr>
          <w:p w:rsidR="00CC38C3" w:rsidRDefault="00CC38C3"/>
        </w:tc>
      </w:tr>
      <w:tr w:rsidR="00CC38C3" w:rsidRPr="00EF6F38">
        <w:trPr>
          <w:trHeight w:hRule="exact" w:val="416"/>
        </w:trPr>
        <w:tc>
          <w:tcPr>
            <w:tcW w:w="143" w:type="dxa"/>
          </w:tcPr>
          <w:p w:rsidR="00CC38C3" w:rsidRDefault="00CC38C3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CC38C3" w:rsidRPr="00967156" w:rsidRDefault="00967156">
            <w:pPr>
              <w:spacing w:after="0" w:line="240" w:lineRule="auto"/>
              <w:rPr>
                <w:sz w:val="19"/>
                <w:szCs w:val="19"/>
              </w:rPr>
            </w:pPr>
            <w:r w:rsidRPr="0096715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Зав. кафедрой д.с.н., к.ю.н., профессор Федоренко Н.В. _________________</w:t>
            </w:r>
          </w:p>
        </w:tc>
      </w:tr>
      <w:tr w:rsidR="00CC38C3" w:rsidRPr="00EF6F38">
        <w:trPr>
          <w:trHeight w:hRule="exact" w:val="277"/>
        </w:trPr>
        <w:tc>
          <w:tcPr>
            <w:tcW w:w="143" w:type="dxa"/>
          </w:tcPr>
          <w:p w:rsidR="00CC38C3" w:rsidRPr="00967156" w:rsidRDefault="00CC38C3"/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CC38C3" w:rsidRDefault="0096715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CC38C3" w:rsidRPr="00967156" w:rsidRDefault="00967156">
            <w:pPr>
              <w:spacing w:after="0" w:line="240" w:lineRule="auto"/>
              <w:rPr>
                <w:sz w:val="19"/>
                <w:szCs w:val="19"/>
              </w:rPr>
            </w:pPr>
            <w:r w:rsidRPr="00967156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к.ю.н., доцент, Григорянц С.А. _________________</w:t>
            </w:r>
          </w:p>
        </w:tc>
      </w:tr>
      <w:tr w:rsidR="00CC38C3" w:rsidRPr="00EF6F38">
        <w:trPr>
          <w:trHeight w:hRule="exact" w:val="138"/>
        </w:trPr>
        <w:tc>
          <w:tcPr>
            <w:tcW w:w="143" w:type="dxa"/>
          </w:tcPr>
          <w:p w:rsidR="00CC38C3" w:rsidRPr="00967156" w:rsidRDefault="00CC38C3"/>
        </w:tc>
        <w:tc>
          <w:tcPr>
            <w:tcW w:w="993" w:type="dxa"/>
          </w:tcPr>
          <w:p w:rsidR="00CC38C3" w:rsidRPr="00967156" w:rsidRDefault="00CC38C3"/>
        </w:tc>
        <w:tc>
          <w:tcPr>
            <w:tcW w:w="993" w:type="dxa"/>
          </w:tcPr>
          <w:p w:rsidR="00CC38C3" w:rsidRPr="00967156" w:rsidRDefault="00CC38C3"/>
        </w:tc>
        <w:tc>
          <w:tcPr>
            <w:tcW w:w="143" w:type="dxa"/>
          </w:tcPr>
          <w:p w:rsidR="00CC38C3" w:rsidRPr="00967156" w:rsidRDefault="00CC38C3"/>
        </w:tc>
        <w:tc>
          <w:tcPr>
            <w:tcW w:w="710" w:type="dxa"/>
          </w:tcPr>
          <w:p w:rsidR="00CC38C3" w:rsidRPr="00967156" w:rsidRDefault="00CC38C3"/>
        </w:tc>
        <w:tc>
          <w:tcPr>
            <w:tcW w:w="143" w:type="dxa"/>
          </w:tcPr>
          <w:p w:rsidR="00CC38C3" w:rsidRPr="00967156" w:rsidRDefault="00CC38C3"/>
        </w:tc>
        <w:tc>
          <w:tcPr>
            <w:tcW w:w="852" w:type="dxa"/>
          </w:tcPr>
          <w:p w:rsidR="00CC38C3" w:rsidRPr="00967156" w:rsidRDefault="00CC38C3"/>
        </w:tc>
        <w:tc>
          <w:tcPr>
            <w:tcW w:w="852" w:type="dxa"/>
          </w:tcPr>
          <w:p w:rsidR="00CC38C3" w:rsidRPr="00967156" w:rsidRDefault="00CC38C3"/>
        </w:tc>
        <w:tc>
          <w:tcPr>
            <w:tcW w:w="3403" w:type="dxa"/>
          </w:tcPr>
          <w:p w:rsidR="00CC38C3" w:rsidRPr="00967156" w:rsidRDefault="00CC38C3"/>
        </w:tc>
        <w:tc>
          <w:tcPr>
            <w:tcW w:w="426" w:type="dxa"/>
          </w:tcPr>
          <w:p w:rsidR="00CC38C3" w:rsidRPr="00967156" w:rsidRDefault="00CC38C3"/>
        </w:tc>
        <w:tc>
          <w:tcPr>
            <w:tcW w:w="1135" w:type="dxa"/>
          </w:tcPr>
          <w:p w:rsidR="00CC38C3" w:rsidRPr="00967156" w:rsidRDefault="00CC38C3"/>
        </w:tc>
        <w:tc>
          <w:tcPr>
            <w:tcW w:w="993" w:type="dxa"/>
          </w:tcPr>
          <w:p w:rsidR="00CC38C3" w:rsidRPr="00967156" w:rsidRDefault="00CC38C3"/>
        </w:tc>
      </w:tr>
      <w:tr w:rsidR="00CC38C3" w:rsidRPr="00EF6F38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CC38C3" w:rsidRPr="00967156" w:rsidRDefault="00CC38C3"/>
        </w:tc>
      </w:tr>
      <w:tr w:rsidR="00CC38C3" w:rsidRPr="00EF6F38">
        <w:trPr>
          <w:trHeight w:hRule="exact" w:val="13"/>
        </w:trPr>
        <w:tc>
          <w:tcPr>
            <w:tcW w:w="143" w:type="dxa"/>
          </w:tcPr>
          <w:p w:rsidR="00CC38C3" w:rsidRPr="00967156" w:rsidRDefault="00CC38C3"/>
        </w:tc>
        <w:tc>
          <w:tcPr>
            <w:tcW w:w="993" w:type="dxa"/>
          </w:tcPr>
          <w:p w:rsidR="00CC38C3" w:rsidRPr="00967156" w:rsidRDefault="00CC38C3"/>
        </w:tc>
        <w:tc>
          <w:tcPr>
            <w:tcW w:w="993" w:type="dxa"/>
          </w:tcPr>
          <w:p w:rsidR="00CC38C3" w:rsidRPr="00967156" w:rsidRDefault="00CC38C3"/>
        </w:tc>
        <w:tc>
          <w:tcPr>
            <w:tcW w:w="143" w:type="dxa"/>
          </w:tcPr>
          <w:p w:rsidR="00CC38C3" w:rsidRPr="00967156" w:rsidRDefault="00CC38C3"/>
        </w:tc>
        <w:tc>
          <w:tcPr>
            <w:tcW w:w="710" w:type="dxa"/>
          </w:tcPr>
          <w:p w:rsidR="00CC38C3" w:rsidRPr="00967156" w:rsidRDefault="00CC38C3"/>
        </w:tc>
        <w:tc>
          <w:tcPr>
            <w:tcW w:w="143" w:type="dxa"/>
          </w:tcPr>
          <w:p w:rsidR="00CC38C3" w:rsidRPr="00967156" w:rsidRDefault="00CC38C3"/>
        </w:tc>
        <w:tc>
          <w:tcPr>
            <w:tcW w:w="852" w:type="dxa"/>
          </w:tcPr>
          <w:p w:rsidR="00CC38C3" w:rsidRPr="00967156" w:rsidRDefault="00CC38C3"/>
        </w:tc>
        <w:tc>
          <w:tcPr>
            <w:tcW w:w="852" w:type="dxa"/>
          </w:tcPr>
          <w:p w:rsidR="00CC38C3" w:rsidRPr="00967156" w:rsidRDefault="00CC38C3"/>
        </w:tc>
        <w:tc>
          <w:tcPr>
            <w:tcW w:w="3403" w:type="dxa"/>
          </w:tcPr>
          <w:p w:rsidR="00CC38C3" w:rsidRPr="00967156" w:rsidRDefault="00CC38C3"/>
        </w:tc>
        <w:tc>
          <w:tcPr>
            <w:tcW w:w="426" w:type="dxa"/>
          </w:tcPr>
          <w:p w:rsidR="00CC38C3" w:rsidRPr="00967156" w:rsidRDefault="00CC38C3"/>
        </w:tc>
        <w:tc>
          <w:tcPr>
            <w:tcW w:w="1135" w:type="dxa"/>
          </w:tcPr>
          <w:p w:rsidR="00CC38C3" w:rsidRPr="00967156" w:rsidRDefault="00CC38C3"/>
        </w:tc>
        <w:tc>
          <w:tcPr>
            <w:tcW w:w="993" w:type="dxa"/>
          </w:tcPr>
          <w:p w:rsidR="00CC38C3" w:rsidRPr="00967156" w:rsidRDefault="00CC38C3"/>
        </w:tc>
      </w:tr>
      <w:tr w:rsidR="00CC38C3" w:rsidRPr="00EF6F38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CC38C3" w:rsidRPr="00967156" w:rsidRDefault="00CC38C3"/>
        </w:tc>
      </w:tr>
      <w:tr w:rsidR="00CC38C3" w:rsidRPr="00EF6F38">
        <w:trPr>
          <w:trHeight w:hRule="exact" w:val="96"/>
        </w:trPr>
        <w:tc>
          <w:tcPr>
            <w:tcW w:w="143" w:type="dxa"/>
          </w:tcPr>
          <w:p w:rsidR="00CC38C3" w:rsidRPr="00967156" w:rsidRDefault="00CC38C3"/>
        </w:tc>
        <w:tc>
          <w:tcPr>
            <w:tcW w:w="993" w:type="dxa"/>
          </w:tcPr>
          <w:p w:rsidR="00CC38C3" w:rsidRPr="00967156" w:rsidRDefault="00CC38C3"/>
        </w:tc>
        <w:tc>
          <w:tcPr>
            <w:tcW w:w="993" w:type="dxa"/>
          </w:tcPr>
          <w:p w:rsidR="00CC38C3" w:rsidRPr="00967156" w:rsidRDefault="00CC38C3"/>
        </w:tc>
        <w:tc>
          <w:tcPr>
            <w:tcW w:w="143" w:type="dxa"/>
          </w:tcPr>
          <w:p w:rsidR="00CC38C3" w:rsidRPr="00967156" w:rsidRDefault="00CC38C3"/>
        </w:tc>
        <w:tc>
          <w:tcPr>
            <w:tcW w:w="710" w:type="dxa"/>
          </w:tcPr>
          <w:p w:rsidR="00CC38C3" w:rsidRPr="00967156" w:rsidRDefault="00CC38C3"/>
        </w:tc>
        <w:tc>
          <w:tcPr>
            <w:tcW w:w="143" w:type="dxa"/>
          </w:tcPr>
          <w:p w:rsidR="00CC38C3" w:rsidRPr="00967156" w:rsidRDefault="00CC38C3"/>
        </w:tc>
        <w:tc>
          <w:tcPr>
            <w:tcW w:w="852" w:type="dxa"/>
          </w:tcPr>
          <w:p w:rsidR="00CC38C3" w:rsidRPr="00967156" w:rsidRDefault="00CC38C3"/>
        </w:tc>
        <w:tc>
          <w:tcPr>
            <w:tcW w:w="852" w:type="dxa"/>
          </w:tcPr>
          <w:p w:rsidR="00CC38C3" w:rsidRPr="00967156" w:rsidRDefault="00CC38C3"/>
        </w:tc>
        <w:tc>
          <w:tcPr>
            <w:tcW w:w="3403" w:type="dxa"/>
          </w:tcPr>
          <w:p w:rsidR="00CC38C3" w:rsidRPr="00967156" w:rsidRDefault="00CC38C3"/>
        </w:tc>
        <w:tc>
          <w:tcPr>
            <w:tcW w:w="426" w:type="dxa"/>
          </w:tcPr>
          <w:p w:rsidR="00CC38C3" w:rsidRPr="00967156" w:rsidRDefault="00CC38C3"/>
        </w:tc>
        <w:tc>
          <w:tcPr>
            <w:tcW w:w="1135" w:type="dxa"/>
          </w:tcPr>
          <w:p w:rsidR="00CC38C3" w:rsidRPr="00967156" w:rsidRDefault="00CC38C3"/>
        </w:tc>
        <w:tc>
          <w:tcPr>
            <w:tcW w:w="993" w:type="dxa"/>
          </w:tcPr>
          <w:p w:rsidR="00CC38C3" w:rsidRPr="00967156" w:rsidRDefault="00CC38C3"/>
        </w:tc>
      </w:tr>
      <w:tr w:rsidR="00CC38C3" w:rsidRPr="00EF6F38">
        <w:trPr>
          <w:trHeight w:hRule="exact" w:val="478"/>
        </w:trPr>
        <w:tc>
          <w:tcPr>
            <w:tcW w:w="143" w:type="dxa"/>
          </w:tcPr>
          <w:p w:rsidR="00CC38C3" w:rsidRPr="00967156" w:rsidRDefault="00CC38C3"/>
        </w:tc>
        <w:tc>
          <w:tcPr>
            <w:tcW w:w="993" w:type="dxa"/>
          </w:tcPr>
          <w:p w:rsidR="00CC38C3" w:rsidRPr="00967156" w:rsidRDefault="00CC38C3"/>
        </w:tc>
        <w:tc>
          <w:tcPr>
            <w:tcW w:w="993" w:type="dxa"/>
          </w:tcPr>
          <w:p w:rsidR="00CC38C3" w:rsidRPr="00967156" w:rsidRDefault="00CC38C3"/>
        </w:tc>
        <w:tc>
          <w:tcPr>
            <w:tcW w:w="143" w:type="dxa"/>
          </w:tcPr>
          <w:p w:rsidR="00CC38C3" w:rsidRPr="00967156" w:rsidRDefault="00CC38C3"/>
        </w:tc>
        <w:tc>
          <w:tcPr>
            <w:tcW w:w="710" w:type="dxa"/>
          </w:tcPr>
          <w:p w:rsidR="00CC38C3" w:rsidRPr="00967156" w:rsidRDefault="00CC38C3"/>
        </w:tc>
        <w:tc>
          <w:tcPr>
            <w:tcW w:w="143" w:type="dxa"/>
          </w:tcPr>
          <w:p w:rsidR="00CC38C3" w:rsidRPr="00967156" w:rsidRDefault="00CC38C3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CC38C3" w:rsidRPr="00967156" w:rsidRDefault="009671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6715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CC38C3" w:rsidRPr="00967156" w:rsidRDefault="00CC38C3"/>
        </w:tc>
        <w:tc>
          <w:tcPr>
            <w:tcW w:w="993" w:type="dxa"/>
          </w:tcPr>
          <w:p w:rsidR="00CC38C3" w:rsidRPr="00967156" w:rsidRDefault="00CC38C3"/>
        </w:tc>
      </w:tr>
      <w:tr w:rsidR="00CC38C3" w:rsidRPr="00EF6F38">
        <w:trPr>
          <w:trHeight w:hRule="exact" w:val="833"/>
        </w:trPr>
        <w:tc>
          <w:tcPr>
            <w:tcW w:w="143" w:type="dxa"/>
          </w:tcPr>
          <w:p w:rsidR="00CC38C3" w:rsidRPr="00967156" w:rsidRDefault="00CC38C3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CC38C3" w:rsidRPr="00967156" w:rsidRDefault="00967156">
            <w:pPr>
              <w:spacing w:after="0" w:line="240" w:lineRule="auto"/>
              <w:rPr>
                <w:sz w:val="19"/>
                <w:szCs w:val="19"/>
              </w:rPr>
            </w:pPr>
            <w:r w:rsidRPr="0096715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CC38C3" w:rsidRPr="00967156" w:rsidRDefault="00CC38C3"/>
        </w:tc>
        <w:tc>
          <w:tcPr>
            <w:tcW w:w="426" w:type="dxa"/>
          </w:tcPr>
          <w:p w:rsidR="00CC38C3" w:rsidRPr="00967156" w:rsidRDefault="00CC38C3"/>
        </w:tc>
        <w:tc>
          <w:tcPr>
            <w:tcW w:w="1135" w:type="dxa"/>
          </w:tcPr>
          <w:p w:rsidR="00CC38C3" w:rsidRPr="00967156" w:rsidRDefault="00CC38C3"/>
        </w:tc>
        <w:tc>
          <w:tcPr>
            <w:tcW w:w="993" w:type="dxa"/>
          </w:tcPr>
          <w:p w:rsidR="00CC38C3" w:rsidRPr="00967156" w:rsidRDefault="00CC38C3"/>
        </w:tc>
      </w:tr>
      <w:tr w:rsidR="00CC38C3" w:rsidRPr="00EF6F38">
        <w:trPr>
          <w:trHeight w:hRule="exact" w:val="138"/>
        </w:trPr>
        <w:tc>
          <w:tcPr>
            <w:tcW w:w="143" w:type="dxa"/>
          </w:tcPr>
          <w:p w:rsidR="00CC38C3" w:rsidRPr="00967156" w:rsidRDefault="00CC38C3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CC38C3" w:rsidRPr="00967156" w:rsidRDefault="00967156">
            <w:pPr>
              <w:spacing w:after="0" w:line="240" w:lineRule="auto"/>
              <w:rPr>
                <w:sz w:val="19"/>
                <w:szCs w:val="19"/>
              </w:rPr>
            </w:pPr>
            <w:r w:rsidRPr="0096715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Рабочая программа пересмотрена, обсуждена и одобрена для</w:t>
            </w:r>
          </w:p>
          <w:p w:rsidR="00CC38C3" w:rsidRPr="00967156" w:rsidRDefault="00967156">
            <w:pPr>
              <w:spacing w:after="0" w:line="240" w:lineRule="auto"/>
              <w:rPr>
                <w:sz w:val="19"/>
                <w:szCs w:val="19"/>
              </w:rPr>
            </w:pPr>
            <w:r w:rsidRPr="0096715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2022-2023 учебном году на заседании</w:t>
            </w:r>
          </w:p>
        </w:tc>
      </w:tr>
      <w:tr w:rsidR="00CC38C3">
        <w:trPr>
          <w:trHeight w:hRule="exact" w:val="277"/>
        </w:trPr>
        <w:tc>
          <w:tcPr>
            <w:tcW w:w="143" w:type="dxa"/>
          </w:tcPr>
          <w:p w:rsidR="00CC38C3" w:rsidRPr="00967156" w:rsidRDefault="00CC38C3"/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CC38C3" w:rsidRPr="00967156" w:rsidRDefault="00CC38C3">
            <w:pPr>
              <w:spacing w:after="0" w:line="240" w:lineRule="auto"/>
              <w:rPr>
                <w:sz w:val="24"/>
                <w:szCs w:val="24"/>
              </w:rPr>
            </w:pPr>
          </w:p>
          <w:p w:rsidR="00CC38C3" w:rsidRDefault="0096715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CC38C3" w:rsidRDefault="00CC38C3"/>
        </w:tc>
      </w:tr>
      <w:tr w:rsidR="00CC38C3">
        <w:trPr>
          <w:trHeight w:hRule="exact" w:val="277"/>
        </w:trPr>
        <w:tc>
          <w:tcPr>
            <w:tcW w:w="143" w:type="dxa"/>
          </w:tcPr>
          <w:p w:rsidR="00CC38C3" w:rsidRDefault="00CC38C3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CC38C3" w:rsidRDefault="00CC38C3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CC38C3" w:rsidRDefault="0096715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Гражданский процесс</w:t>
            </w:r>
          </w:p>
        </w:tc>
      </w:tr>
      <w:tr w:rsidR="00CC38C3">
        <w:trPr>
          <w:trHeight w:hRule="exact" w:val="138"/>
        </w:trPr>
        <w:tc>
          <w:tcPr>
            <w:tcW w:w="143" w:type="dxa"/>
          </w:tcPr>
          <w:p w:rsidR="00CC38C3" w:rsidRDefault="00CC38C3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CC38C3" w:rsidRDefault="00CC38C3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CC38C3" w:rsidRDefault="00CC38C3"/>
        </w:tc>
        <w:tc>
          <w:tcPr>
            <w:tcW w:w="426" w:type="dxa"/>
          </w:tcPr>
          <w:p w:rsidR="00CC38C3" w:rsidRDefault="00CC38C3"/>
        </w:tc>
        <w:tc>
          <w:tcPr>
            <w:tcW w:w="1135" w:type="dxa"/>
          </w:tcPr>
          <w:p w:rsidR="00CC38C3" w:rsidRDefault="00CC38C3"/>
        </w:tc>
        <w:tc>
          <w:tcPr>
            <w:tcW w:w="993" w:type="dxa"/>
          </w:tcPr>
          <w:p w:rsidR="00CC38C3" w:rsidRDefault="00CC38C3"/>
        </w:tc>
      </w:tr>
      <w:tr w:rsidR="00CC38C3">
        <w:trPr>
          <w:trHeight w:hRule="exact" w:val="138"/>
        </w:trPr>
        <w:tc>
          <w:tcPr>
            <w:tcW w:w="143" w:type="dxa"/>
          </w:tcPr>
          <w:p w:rsidR="00CC38C3" w:rsidRDefault="00CC38C3"/>
        </w:tc>
        <w:tc>
          <w:tcPr>
            <w:tcW w:w="993" w:type="dxa"/>
          </w:tcPr>
          <w:p w:rsidR="00CC38C3" w:rsidRDefault="00CC38C3"/>
        </w:tc>
        <w:tc>
          <w:tcPr>
            <w:tcW w:w="993" w:type="dxa"/>
          </w:tcPr>
          <w:p w:rsidR="00CC38C3" w:rsidRDefault="00CC38C3"/>
        </w:tc>
        <w:tc>
          <w:tcPr>
            <w:tcW w:w="143" w:type="dxa"/>
          </w:tcPr>
          <w:p w:rsidR="00CC38C3" w:rsidRDefault="00CC38C3"/>
        </w:tc>
        <w:tc>
          <w:tcPr>
            <w:tcW w:w="710" w:type="dxa"/>
          </w:tcPr>
          <w:p w:rsidR="00CC38C3" w:rsidRDefault="00CC38C3"/>
        </w:tc>
        <w:tc>
          <w:tcPr>
            <w:tcW w:w="143" w:type="dxa"/>
          </w:tcPr>
          <w:p w:rsidR="00CC38C3" w:rsidRDefault="00CC38C3"/>
        </w:tc>
        <w:tc>
          <w:tcPr>
            <w:tcW w:w="852" w:type="dxa"/>
          </w:tcPr>
          <w:p w:rsidR="00CC38C3" w:rsidRDefault="00CC38C3"/>
        </w:tc>
        <w:tc>
          <w:tcPr>
            <w:tcW w:w="852" w:type="dxa"/>
          </w:tcPr>
          <w:p w:rsidR="00CC38C3" w:rsidRDefault="00CC38C3"/>
        </w:tc>
        <w:tc>
          <w:tcPr>
            <w:tcW w:w="3403" w:type="dxa"/>
          </w:tcPr>
          <w:p w:rsidR="00CC38C3" w:rsidRDefault="00CC38C3"/>
        </w:tc>
        <w:tc>
          <w:tcPr>
            <w:tcW w:w="426" w:type="dxa"/>
          </w:tcPr>
          <w:p w:rsidR="00CC38C3" w:rsidRDefault="00CC38C3"/>
        </w:tc>
        <w:tc>
          <w:tcPr>
            <w:tcW w:w="1135" w:type="dxa"/>
          </w:tcPr>
          <w:p w:rsidR="00CC38C3" w:rsidRDefault="00CC38C3"/>
        </w:tc>
        <w:tc>
          <w:tcPr>
            <w:tcW w:w="993" w:type="dxa"/>
          </w:tcPr>
          <w:p w:rsidR="00CC38C3" w:rsidRDefault="00CC38C3"/>
        </w:tc>
      </w:tr>
      <w:tr w:rsidR="00CC38C3" w:rsidRPr="00EF6F38">
        <w:trPr>
          <w:trHeight w:hRule="exact" w:val="277"/>
        </w:trPr>
        <w:tc>
          <w:tcPr>
            <w:tcW w:w="143" w:type="dxa"/>
          </w:tcPr>
          <w:p w:rsidR="00CC38C3" w:rsidRDefault="00CC38C3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CC38C3" w:rsidRPr="00967156" w:rsidRDefault="00967156">
            <w:pPr>
              <w:spacing w:after="0" w:line="240" w:lineRule="auto"/>
              <w:rPr>
                <w:sz w:val="19"/>
                <w:szCs w:val="19"/>
              </w:rPr>
            </w:pPr>
            <w:r w:rsidRPr="0096715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Зав. кафедрой д.с.н., к.ю.н., профессор Федоренко Н.В. _________________</w:t>
            </w:r>
          </w:p>
        </w:tc>
      </w:tr>
      <w:tr w:rsidR="00CC38C3" w:rsidRPr="00EF6F38">
        <w:trPr>
          <w:trHeight w:hRule="exact" w:val="277"/>
        </w:trPr>
        <w:tc>
          <w:tcPr>
            <w:tcW w:w="143" w:type="dxa"/>
          </w:tcPr>
          <w:p w:rsidR="00CC38C3" w:rsidRPr="00967156" w:rsidRDefault="00CC38C3"/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CC38C3" w:rsidRDefault="0096715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CC38C3" w:rsidRPr="00967156" w:rsidRDefault="00967156">
            <w:pPr>
              <w:spacing w:after="0" w:line="240" w:lineRule="auto"/>
              <w:rPr>
                <w:sz w:val="19"/>
                <w:szCs w:val="19"/>
              </w:rPr>
            </w:pPr>
            <w:r w:rsidRPr="00967156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к.ю.н., доцент, Григорянц С.А. _________________</w:t>
            </w:r>
          </w:p>
        </w:tc>
      </w:tr>
      <w:tr w:rsidR="00CC38C3" w:rsidRPr="00EF6F38">
        <w:trPr>
          <w:trHeight w:hRule="exact" w:val="138"/>
        </w:trPr>
        <w:tc>
          <w:tcPr>
            <w:tcW w:w="143" w:type="dxa"/>
          </w:tcPr>
          <w:p w:rsidR="00CC38C3" w:rsidRPr="00967156" w:rsidRDefault="00CC38C3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CC38C3" w:rsidRPr="00967156" w:rsidRDefault="00CC38C3"/>
        </w:tc>
      </w:tr>
    </w:tbl>
    <w:p w:rsidR="00CC38C3" w:rsidRPr="00967156" w:rsidRDefault="00967156">
      <w:pPr>
        <w:rPr>
          <w:sz w:val="0"/>
          <w:szCs w:val="0"/>
        </w:rPr>
      </w:pPr>
      <w:r w:rsidRPr="00967156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4"/>
        <w:gridCol w:w="615"/>
        <w:gridCol w:w="1996"/>
        <w:gridCol w:w="1761"/>
        <w:gridCol w:w="4788"/>
        <w:gridCol w:w="970"/>
      </w:tblGrid>
      <w:tr w:rsidR="00CC38C3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CC38C3" w:rsidRDefault="00967156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oz40.03.01.06_1.plx</w:t>
            </w:r>
          </w:p>
        </w:tc>
        <w:tc>
          <w:tcPr>
            <w:tcW w:w="5104" w:type="dxa"/>
          </w:tcPr>
          <w:p w:rsidR="00CC38C3" w:rsidRDefault="00CC38C3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CC38C3" w:rsidRDefault="00967156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4</w:t>
            </w:r>
          </w:p>
        </w:tc>
      </w:tr>
      <w:tr w:rsidR="00CC38C3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CC38C3" w:rsidRDefault="009671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CC38C3" w:rsidRPr="00EF6F38">
        <w:trPr>
          <w:trHeight w:hRule="exact" w:val="2485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38C3" w:rsidRDefault="0096715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38C3" w:rsidRPr="00967156" w:rsidRDefault="00967156">
            <w:pPr>
              <w:spacing w:after="0" w:line="240" w:lineRule="auto"/>
              <w:rPr>
                <w:sz w:val="19"/>
                <w:szCs w:val="19"/>
              </w:rPr>
            </w:pPr>
            <w:r w:rsidRPr="0096715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Цели освоения дисциплины: формирование у студентов устойчивой системы знаний  об основах правового регулирования предпринимательской деятельности; о правовом статусе участников предпринимательских отношений; формирование у студентов четкого представления о месте предпринимательского права в системе российского права, его роли в развитии государства и обеспечении экономической безопасности государства; интеграция знаний о правовом регулировании предпринимательской деятельности, полученных в ходе изучения других общепрофессиональных и специальных дисциплин учебного плана, в единый комплекс; достижение понимания студентами системы правовых норм, регулирующих предпринимательскую сферу, принципов взаимодействия участников предпринимательских отношений, умения их квалифицированного применения в практической деятельности юриста; получение практических навыков эффективного применения нормативно- правового материала и приобретенных теоретических знаний к конкретным ситуациям, возникающим в сфере предпринимательства.</w:t>
            </w:r>
          </w:p>
        </w:tc>
      </w:tr>
      <w:tr w:rsidR="00CC38C3" w:rsidRPr="00EF6F38">
        <w:trPr>
          <w:trHeight w:hRule="exact" w:val="1825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38C3" w:rsidRDefault="0096715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38C3" w:rsidRPr="00967156" w:rsidRDefault="00967156">
            <w:pPr>
              <w:spacing w:after="0" w:line="240" w:lineRule="auto"/>
              <w:rPr>
                <w:sz w:val="19"/>
                <w:szCs w:val="19"/>
              </w:rPr>
            </w:pPr>
            <w:r w:rsidRPr="0096715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Задачи: нормотворческая деятельность: участие в подготовке нормативно-правовых актов; правоприменительная деятельность: обоснование и принятие в пределах должностных обязанностей решений, а также совершение действий, связанных с реализацией правовых норм; составление юридических документов; правоохранительная деятельность: обеспечение законности, правопорядка, безопасности личности, общества и государства; предупреждение, пресечение, выявление, раскрытие и расследование правонарушений; защита частной, государственной, муниципальной и иных форм собственности; экспертно-консультационная деятельность: консультирование по вопросам права; осуществление правовой экспертизы документов; педагогическая деятельность: преподавание правовых дисциплин; осуществление правового воспитания.</w:t>
            </w:r>
          </w:p>
        </w:tc>
      </w:tr>
      <w:tr w:rsidR="00CC38C3" w:rsidRPr="00EF6F38">
        <w:trPr>
          <w:trHeight w:hRule="exact" w:val="277"/>
        </w:trPr>
        <w:tc>
          <w:tcPr>
            <w:tcW w:w="143" w:type="dxa"/>
          </w:tcPr>
          <w:p w:rsidR="00CC38C3" w:rsidRPr="00967156" w:rsidRDefault="00CC38C3"/>
        </w:tc>
        <w:tc>
          <w:tcPr>
            <w:tcW w:w="625" w:type="dxa"/>
          </w:tcPr>
          <w:p w:rsidR="00CC38C3" w:rsidRPr="00967156" w:rsidRDefault="00CC38C3"/>
        </w:tc>
        <w:tc>
          <w:tcPr>
            <w:tcW w:w="2071" w:type="dxa"/>
          </w:tcPr>
          <w:p w:rsidR="00CC38C3" w:rsidRPr="00967156" w:rsidRDefault="00CC38C3"/>
        </w:tc>
        <w:tc>
          <w:tcPr>
            <w:tcW w:w="1844" w:type="dxa"/>
          </w:tcPr>
          <w:p w:rsidR="00CC38C3" w:rsidRPr="00967156" w:rsidRDefault="00CC38C3"/>
        </w:tc>
        <w:tc>
          <w:tcPr>
            <w:tcW w:w="5104" w:type="dxa"/>
          </w:tcPr>
          <w:p w:rsidR="00CC38C3" w:rsidRPr="00967156" w:rsidRDefault="00CC38C3"/>
        </w:tc>
        <w:tc>
          <w:tcPr>
            <w:tcW w:w="993" w:type="dxa"/>
          </w:tcPr>
          <w:p w:rsidR="00CC38C3" w:rsidRPr="00967156" w:rsidRDefault="00CC38C3"/>
        </w:tc>
      </w:tr>
      <w:tr w:rsidR="00CC38C3" w:rsidRPr="00EF6F38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CC38C3" w:rsidRPr="00967156" w:rsidRDefault="009671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6715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 МЕСТО ДИСЦИПЛИНЫ В СТРУКТУРЕ ОБРАЗОВАТЕЛЬНОЙ ПРОГРАММЫ</w:t>
            </w:r>
          </w:p>
        </w:tc>
      </w:tr>
      <w:tr w:rsidR="00CC38C3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38C3" w:rsidRDefault="009671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 (раздел) ООП:</w:t>
            </w:r>
          </w:p>
        </w:tc>
        <w:tc>
          <w:tcPr>
            <w:tcW w:w="79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38C3" w:rsidRDefault="0096715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Б1.Б</w:t>
            </w:r>
          </w:p>
        </w:tc>
      </w:tr>
      <w:tr w:rsidR="00CC38C3" w:rsidRPr="00EF6F38">
        <w:trPr>
          <w:trHeight w:hRule="exact" w:val="27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38C3" w:rsidRDefault="0096715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38C3" w:rsidRPr="00967156" w:rsidRDefault="00967156">
            <w:pPr>
              <w:spacing w:after="0" w:line="240" w:lineRule="auto"/>
              <w:rPr>
                <w:sz w:val="19"/>
                <w:szCs w:val="19"/>
              </w:rPr>
            </w:pPr>
            <w:r w:rsidRPr="0096715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Требования к предварительной подготовке обучающегося:</w:t>
            </w:r>
          </w:p>
        </w:tc>
      </w:tr>
      <w:tr w:rsidR="00CC38C3" w:rsidRPr="00EF6F38">
        <w:trPr>
          <w:trHeight w:hRule="exact" w:val="50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38C3" w:rsidRDefault="0096715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38C3" w:rsidRPr="00967156" w:rsidRDefault="00967156">
            <w:pPr>
              <w:spacing w:after="0" w:line="240" w:lineRule="auto"/>
              <w:rPr>
                <w:sz w:val="19"/>
                <w:szCs w:val="19"/>
              </w:rPr>
            </w:pPr>
            <w:r w:rsidRPr="0096715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Необходимыми условиями для успешного освоения дисциплины являются навыки,знания и умения, полученные в результате изучения дисциплин:</w:t>
            </w:r>
          </w:p>
        </w:tc>
      </w:tr>
      <w:tr w:rsidR="00CC38C3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38C3" w:rsidRDefault="0096715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38C3" w:rsidRDefault="0096715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Трудовое право</w:t>
            </w:r>
          </w:p>
        </w:tc>
      </w:tr>
      <w:tr w:rsidR="00CC38C3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38C3" w:rsidRDefault="0096715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38C3" w:rsidRDefault="0096715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Психологическое обеспечение профессиональной деятельности</w:t>
            </w:r>
          </w:p>
        </w:tc>
      </w:tr>
      <w:tr w:rsidR="00CC38C3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38C3" w:rsidRDefault="0096715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38C3" w:rsidRDefault="0096715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Земельное право</w:t>
            </w:r>
          </w:p>
        </w:tc>
      </w:tr>
      <w:tr w:rsidR="00CC38C3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38C3" w:rsidRDefault="0096715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2.1.5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38C3" w:rsidRDefault="0096715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Гражданское право</w:t>
            </w:r>
          </w:p>
        </w:tc>
      </w:tr>
      <w:tr w:rsidR="00CC38C3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38C3" w:rsidRDefault="0096715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2.1.6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38C3" w:rsidRDefault="0096715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Гражданское право</w:t>
            </w:r>
          </w:p>
        </w:tc>
      </w:tr>
      <w:tr w:rsidR="00CC38C3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38C3" w:rsidRDefault="0096715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2.1.7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38C3" w:rsidRDefault="0096715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Гражданский процесс</w:t>
            </w:r>
          </w:p>
        </w:tc>
      </w:tr>
      <w:tr w:rsidR="00CC38C3" w:rsidRPr="00EF6F38">
        <w:trPr>
          <w:trHeight w:hRule="exact" w:val="50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38C3" w:rsidRDefault="0096715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38C3" w:rsidRPr="00967156" w:rsidRDefault="00967156">
            <w:pPr>
              <w:spacing w:after="0" w:line="240" w:lineRule="auto"/>
              <w:rPr>
                <w:sz w:val="19"/>
                <w:szCs w:val="19"/>
              </w:rPr>
            </w:pPr>
            <w:r w:rsidRPr="0096715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CC38C3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38C3" w:rsidRDefault="0096715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38C3" w:rsidRDefault="0096715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Криминология</w:t>
            </w:r>
          </w:p>
        </w:tc>
      </w:tr>
      <w:tr w:rsidR="00CC38C3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38C3" w:rsidRDefault="0096715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38C3" w:rsidRDefault="0096715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Международное право</w:t>
            </w:r>
          </w:p>
        </w:tc>
      </w:tr>
      <w:tr w:rsidR="00CC38C3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38C3" w:rsidRDefault="0096715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38C3" w:rsidRDefault="0096715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Муниципальное право</w:t>
            </w:r>
          </w:p>
        </w:tc>
      </w:tr>
      <w:tr w:rsidR="00CC38C3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38C3" w:rsidRDefault="0096715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38C3" w:rsidRDefault="0096715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Уголовный процесс</w:t>
            </w:r>
          </w:p>
        </w:tc>
      </w:tr>
      <w:tr w:rsidR="00CC38C3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38C3" w:rsidRDefault="0096715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2.2.5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38C3" w:rsidRDefault="0096715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Международное частное право</w:t>
            </w:r>
          </w:p>
        </w:tc>
      </w:tr>
      <w:tr w:rsidR="00CC38C3">
        <w:trPr>
          <w:trHeight w:hRule="exact" w:val="277"/>
        </w:trPr>
        <w:tc>
          <w:tcPr>
            <w:tcW w:w="143" w:type="dxa"/>
          </w:tcPr>
          <w:p w:rsidR="00CC38C3" w:rsidRDefault="00CC38C3"/>
        </w:tc>
        <w:tc>
          <w:tcPr>
            <w:tcW w:w="625" w:type="dxa"/>
          </w:tcPr>
          <w:p w:rsidR="00CC38C3" w:rsidRDefault="00CC38C3"/>
        </w:tc>
        <w:tc>
          <w:tcPr>
            <w:tcW w:w="2071" w:type="dxa"/>
          </w:tcPr>
          <w:p w:rsidR="00CC38C3" w:rsidRDefault="00CC38C3"/>
        </w:tc>
        <w:tc>
          <w:tcPr>
            <w:tcW w:w="1844" w:type="dxa"/>
          </w:tcPr>
          <w:p w:rsidR="00CC38C3" w:rsidRDefault="00CC38C3"/>
        </w:tc>
        <w:tc>
          <w:tcPr>
            <w:tcW w:w="5104" w:type="dxa"/>
          </w:tcPr>
          <w:p w:rsidR="00CC38C3" w:rsidRDefault="00CC38C3"/>
        </w:tc>
        <w:tc>
          <w:tcPr>
            <w:tcW w:w="993" w:type="dxa"/>
          </w:tcPr>
          <w:p w:rsidR="00CC38C3" w:rsidRDefault="00CC38C3"/>
        </w:tc>
      </w:tr>
      <w:tr w:rsidR="00CC38C3" w:rsidRPr="00EF6F38">
        <w:trPr>
          <w:trHeight w:hRule="exact" w:val="416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CC38C3" w:rsidRPr="00967156" w:rsidRDefault="009671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6715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3. ТРЕБОВАНИЯ К РЕЗУЛЬТАТАМ ОСВОЕНИЯ ДИСЦИПЛИНЫ</w:t>
            </w:r>
          </w:p>
        </w:tc>
      </w:tr>
      <w:tr w:rsidR="00CC38C3" w:rsidRPr="00EF6F38">
        <w:trPr>
          <w:trHeight w:hRule="exact" w:val="69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38C3" w:rsidRPr="00967156" w:rsidRDefault="009671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6715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ОПК-1:      способностью соблюдать законодательство Российской Федерации, в том числе Конституцию Российской Федерации, федеральные конституционные законы и федеральные законы, а также общепризнанные принципы, нормы международного права и международные договоры Российской Федерации</w:t>
            </w:r>
          </w:p>
        </w:tc>
      </w:tr>
      <w:tr w:rsidR="00CC38C3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38C3" w:rsidRDefault="0096715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CC38C3">
        <w:trPr>
          <w:trHeight w:hRule="exact" w:val="277"/>
        </w:trPr>
        <w:tc>
          <w:tcPr>
            <w:tcW w:w="143" w:type="dxa"/>
          </w:tcPr>
          <w:p w:rsidR="00CC38C3" w:rsidRDefault="00CC38C3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38C3" w:rsidRDefault="0096715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Конституцию Российской Федерации</w:t>
            </w:r>
          </w:p>
        </w:tc>
      </w:tr>
      <w:tr w:rsidR="00CC38C3">
        <w:trPr>
          <w:trHeight w:hRule="exact" w:val="138"/>
        </w:trPr>
        <w:tc>
          <w:tcPr>
            <w:tcW w:w="143" w:type="dxa"/>
          </w:tcPr>
          <w:p w:rsidR="00CC38C3" w:rsidRDefault="00CC38C3"/>
        </w:tc>
        <w:tc>
          <w:tcPr>
            <w:tcW w:w="625" w:type="dxa"/>
          </w:tcPr>
          <w:p w:rsidR="00CC38C3" w:rsidRDefault="00CC38C3"/>
        </w:tc>
        <w:tc>
          <w:tcPr>
            <w:tcW w:w="2071" w:type="dxa"/>
          </w:tcPr>
          <w:p w:rsidR="00CC38C3" w:rsidRDefault="00CC38C3"/>
        </w:tc>
        <w:tc>
          <w:tcPr>
            <w:tcW w:w="1844" w:type="dxa"/>
          </w:tcPr>
          <w:p w:rsidR="00CC38C3" w:rsidRDefault="00CC38C3"/>
        </w:tc>
        <w:tc>
          <w:tcPr>
            <w:tcW w:w="5104" w:type="dxa"/>
          </w:tcPr>
          <w:p w:rsidR="00CC38C3" w:rsidRDefault="00CC38C3"/>
        </w:tc>
        <w:tc>
          <w:tcPr>
            <w:tcW w:w="993" w:type="dxa"/>
          </w:tcPr>
          <w:p w:rsidR="00CC38C3" w:rsidRDefault="00CC38C3"/>
        </w:tc>
      </w:tr>
      <w:tr w:rsidR="00CC38C3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38C3" w:rsidRDefault="0096715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CC38C3" w:rsidRPr="00EF6F38">
        <w:trPr>
          <w:trHeight w:hRule="exact" w:val="277"/>
        </w:trPr>
        <w:tc>
          <w:tcPr>
            <w:tcW w:w="143" w:type="dxa"/>
          </w:tcPr>
          <w:p w:rsidR="00CC38C3" w:rsidRDefault="00CC38C3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38C3" w:rsidRPr="00967156" w:rsidRDefault="00967156">
            <w:pPr>
              <w:spacing w:after="0" w:line="240" w:lineRule="auto"/>
              <w:rPr>
                <w:sz w:val="19"/>
                <w:szCs w:val="19"/>
              </w:rPr>
            </w:pPr>
            <w:r w:rsidRPr="0096715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правильно толковать нормативные правовые акты</w:t>
            </w:r>
          </w:p>
        </w:tc>
      </w:tr>
      <w:tr w:rsidR="00CC38C3" w:rsidRPr="00EF6F38">
        <w:trPr>
          <w:trHeight w:hRule="exact" w:val="138"/>
        </w:trPr>
        <w:tc>
          <w:tcPr>
            <w:tcW w:w="143" w:type="dxa"/>
          </w:tcPr>
          <w:p w:rsidR="00CC38C3" w:rsidRPr="00967156" w:rsidRDefault="00CC38C3"/>
        </w:tc>
        <w:tc>
          <w:tcPr>
            <w:tcW w:w="625" w:type="dxa"/>
          </w:tcPr>
          <w:p w:rsidR="00CC38C3" w:rsidRPr="00967156" w:rsidRDefault="00CC38C3"/>
        </w:tc>
        <w:tc>
          <w:tcPr>
            <w:tcW w:w="2071" w:type="dxa"/>
          </w:tcPr>
          <w:p w:rsidR="00CC38C3" w:rsidRPr="00967156" w:rsidRDefault="00CC38C3"/>
        </w:tc>
        <w:tc>
          <w:tcPr>
            <w:tcW w:w="1844" w:type="dxa"/>
          </w:tcPr>
          <w:p w:rsidR="00CC38C3" w:rsidRPr="00967156" w:rsidRDefault="00CC38C3"/>
        </w:tc>
        <w:tc>
          <w:tcPr>
            <w:tcW w:w="5104" w:type="dxa"/>
          </w:tcPr>
          <w:p w:rsidR="00CC38C3" w:rsidRPr="00967156" w:rsidRDefault="00CC38C3"/>
        </w:tc>
        <w:tc>
          <w:tcPr>
            <w:tcW w:w="993" w:type="dxa"/>
          </w:tcPr>
          <w:p w:rsidR="00CC38C3" w:rsidRPr="00967156" w:rsidRDefault="00CC38C3"/>
        </w:tc>
      </w:tr>
      <w:tr w:rsidR="00CC38C3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38C3" w:rsidRDefault="0096715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CC38C3" w:rsidRPr="00EF6F38">
        <w:trPr>
          <w:trHeight w:hRule="exact" w:val="277"/>
        </w:trPr>
        <w:tc>
          <w:tcPr>
            <w:tcW w:w="143" w:type="dxa"/>
          </w:tcPr>
          <w:p w:rsidR="00CC38C3" w:rsidRDefault="00CC38C3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38C3" w:rsidRPr="00967156" w:rsidRDefault="00967156">
            <w:pPr>
              <w:spacing w:after="0" w:line="240" w:lineRule="auto"/>
              <w:rPr>
                <w:sz w:val="19"/>
                <w:szCs w:val="19"/>
              </w:rPr>
            </w:pPr>
            <w:r w:rsidRPr="0096715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методами принятия юридически значимых решений</w:t>
            </w:r>
          </w:p>
        </w:tc>
      </w:tr>
      <w:tr w:rsidR="00CC38C3" w:rsidRPr="00EF6F38">
        <w:trPr>
          <w:trHeight w:hRule="exact" w:val="138"/>
        </w:trPr>
        <w:tc>
          <w:tcPr>
            <w:tcW w:w="143" w:type="dxa"/>
          </w:tcPr>
          <w:p w:rsidR="00CC38C3" w:rsidRPr="00967156" w:rsidRDefault="00CC38C3"/>
        </w:tc>
        <w:tc>
          <w:tcPr>
            <w:tcW w:w="625" w:type="dxa"/>
          </w:tcPr>
          <w:p w:rsidR="00CC38C3" w:rsidRPr="00967156" w:rsidRDefault="00CC38C3"/>
        </w:tc>
        <w:tc>
          <w:tcPr>
            <w:tcW w:w="2071" w:type="dxa"/>
          </w:tcPr>
          <w:p w:rsidR="00CC38C3" w:rsidRPr="00967156" w:rsidRDefault="00CC38C3"/>
        </w:tc>
        <w:tc>
          <w:tcPr>
            <w:tcW w:w="1844" w:type="dxa"/>
          </w:tcPr>
          <w:p w:rsidR="00CC38C3" w:rsidRPr="00967156" w:rsidRDefault="00CC38C3"/>
        </w:tc>
        <w:tc>
          <w:tcPr>
            <w:tcW w:w="5104" w:type="dxa"/>
          </w:tcPr>
          <w:p w:rsidR="00CC38C3" w:rsidRPr="00967156" w:rsidRDefault="00CC38C3"/>
        </w:tc>
        <w:tc>
          <w:tcPr>
            <w:tcW w:w="993" w:type="dxa"/>
          </w:tcPr>
          <w:p w:rsidR="00CC38C3" w:rsidRPr="00967156" w:rsidRDefault="00CC38C3"/>
        </w:tc>
      </w:tr>
      <w:tr w:rsidR="00CC38C3" w:rsidRPr="00EF6F38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38C3" w:rsidRPr="00967156" w:rsidRDefault="009671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6715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ОПК-2:      способностью работать на благо общества и государства</w:t>
            </w:r>
          </w:p>
        </w:tc>
      </w:tr>
      <w:tr w:rsidR="00CC38C3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38C3" w:rsidRDefault="0096715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CC38C3" w:rsidRPr="00EF6F38">
        <w:trPr>
          <w:trHeight w:hRule="exact" w:val="277"/>
        </w:trPr>
        <w:tc>
          <w:tcPr>
            <w:tcW w:w="143" w:type="dxa"/>
          </w:tcPr>
          <w:p w:rsidR="00CC38C3" w:rsidRDefault="00CC38C3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38C3" w:rsidRPr="00967156" w:rsidRDefault="00967156">
            <w:pPr>
              <w:spacing w:after="0" w:line="240" w:lineRule="auto"/>
              <w:rPr>
                <w:sz w:val="19"/>
                <w:szCs w:val="19"/>
              </w:rPr>
            </w:pPr>
            <w:r w:rsidRPr="0096715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принципы социальной направленности профессии юриста</w:t>
            </w:r>
          </w:p>
        </w:tc>
      </w:tr>
      <w:tr w:rsidR="00CC38C3" w:rsidRPr="00EF6F38">
        <w:trPr>
          <w:trHeight w:hRule="exact" w:val="138"/>
        </w:trPr>
        <w:tc>
          <w:tcPr>
            <w:tcW w:w="143" w:type="dxa"/>
          </w:tcPr>
          <w:p w:rsidR="00CC38C3" w:rsidRPr="00967156" w:rsidRDefault="00CC38C3"/>
        </w:tc>
        <w:tc>
          <w:tcPr>
            <w:tcW w:w="625" w:type="dxa"/>
          </w:tcPr>
          <w:p w:rsidR="00CC38C3" w:rsidRPr="00967156" w:rsidRDefault="00CC38C3"/>
        </w:tc>
        <w:tc>
          <w:tcPr>
            <w:tcW w:w="2071" w:type="dxa"/>
          </w:tcPr>
          <w:p w:rsidR="00CC38C3" w:rsidRPr="00967156" w:rsidRDefault="00CC38C3"/>
        </w:tc>
        <w:tc>
          <w:tcPr>
            <w:tcW w:w="1844" w:type="dxa"/>
          </w:tcPr>
          <w:p w:rsidR="00CC38C3" w:rsidRPr="00967156" w:rsidRDefault="00CC38C3"/>
        </w:tc>
        <w:tc>
          <w:tcPr>
            <w:tcW w:w="5104" w:type="dxa"/>
          </w:tcPr>
          <w:p w:rsidR="00CC38C3" w:rsidRPr="00967156" w:rsidRDefault="00CC38C3"/>
        </w:tc>
        <w:tc>
          <w:tcPr>
            <w:tcW w:w="993" w:type="dxa"/>
          </w:tcPr>
          <w:p w:rsidR="00CC38C3" w:rsidRPr="00967156" w:rsidRDefault="00CC38C3"/>
        </w:tc>
      </w:tr>
      <w:tr w:rsidR="00CC38C3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38C3" w:rsidRDefault="0096715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</w:tbl>
    <w:p w:rsidR="00CC38C3" w:rsidRDefault="00967156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4"/>
        <w:gridCol w:w="810"/>
        <w:gridCol w:w="3240"/>
        <w:gridCol w:w="143"/>
        <w:gridCol w:w="816"/>
        <w:gridCol w:w="693"/>
        <w:gridCol w:w="1111"/>
        <w:gridCol w:w="1246"/>
        <w:gridCol w:w="698"/>
        <w:gridCol w:w="395"/>
        <w:gridCol w:w="978"/>
      </w:tblGrid>
      <w:tr w:rsidR="00CC38C3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CC38C3" w:rsidRDefault="00967156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oz40.03.01.06_1.plx</w:t>
            </w:r>
          </w:p>
        </w:tc>
        <w:tc>
          <w:tcPr>
            <w:tcW w:w="851" w:type="dxa"/>
          </w:tcPr>
          <w:p w:rsidR="00CC38C3" w:rsidRDefault="00CC38C3"/>
        </w:tc>
        <w:tc>
          <w:tcPr>
            <w:tcW w:w="710" w:type="dxa"/>
          </w:tcPr>
          <w:p w:rsidR="00CC38C3" w:rsidRDefault="00CC38C3"/>
        </w:tc>
        <w:tc>
          <w:tcPr>
            <w:tcW w:w="1135" w:type="dxa"/>
          </w:tcPr>
          <w:p w:rsidR="00CC38C3" w:rsidRDefault="00CC38C3"/>
        </w:tc>
        <w:tc>
          <w:tcPr>
            <w:tcW w:w="1277" w:type="dxa"/>
          </w:tcPr>
          <w:p w:rsidR="00CC38C3" w:rsidRDefault="00CC38C3"/>
        </w:tc>
        <w:tc>
          <w:tcPr>
            <w:tcW w:w="710" w:type="dxa"/>
          </w:tcPr>
          <w:p w:rsidR="00CC38C3" w:rsidRDefault="00CC38C3"/>
        </w:tc>
        <w:tc>
          <w:tcPr>
            <w:tcW w:w="426" w:type="dxa"/>
          </w:tcPr>
          <w:p w:rsidR="00CC38C3" w:rsidRDefault="00CC38C3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CC38C3" w:rsidRDefault="00967156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5</w:t>
            </w:r>
          </w:p>
        </w:tc>
      </w:tr>
      <w:tr w:rsidR="00CC38C3" w:rsidRPr="00EF6F38">
        <w:trPr>
          <w:trHeight w:hRule="exact" w:val="277"/>
        </w:trPr>
        <w:tc>
          <w:tcPr>
            <w:tcW w:w="143" w:type="dxa"/>
          </w:tcPr>
          <w:p w:rsidR="00CC38C3" w:rsidRDefault="00CC38C3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38C3" w:rsidRPr="00967156" w:rsidRDefault="00967156">
            <w:pPr>
              <w:spacing w:after="0" w:line="240" w:lineRule="auto"/>
              <w:rPr>
                <w:sz w:val="19"/>
                <w:szCs w:val="19"/>
              </w:rPr>
            </w:pPr>
            <w:r w:rsidRPr="0096715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определить действия, направленные на благо общества и государства</w:t>
            </w:r>
          </w:p>
        </w:tc>
      </w:tr>
      <w:tr w:rsidR="00CC38C3" w:rsidRPr="00EF6F38">
        <w:trPr>
          <w:trHeight w:hRule="exact" w:val="138"/>
        </w:trPr>
        <w:tc>
          <w:tcPr>
            <w:tcW w:w="143" w:type="dxa"/>
          </w:tcPr>
          <w:p w:rsidR="00CC38C3" w:rsidRPr="00967156" w:rsidRDefault="00CC38C3"/>
        </w:tc>
        <w:tc>
          <w:tcPr>
            <w:tcW w:w="852" w:type="dxa"/>
          </w:tcPr>
          <w:p w:rsidR="00CC38C3" w:rsidRPr="00967156" w:rsidRDefault="00CC38C3"/>
        </w:tc>
        <w:tc>
          <w:tcPr>
            <w:tcW w:w="3545" w:type="dxa"/>
          </w:tcPr>
          <w:p w:rsidR="00CC38C3" w:rsidRPr="00967156" w:rsidRDefault="00CC38C3"/>
        </w:tc>
        <w:tc>
          <w:tcPr>
            <w:tcW w:w="143" w:type="dxa"/>
          </w:tcPr>
          <w:p w:rsidR="00CC38C3" w:rsidRPr="00967156" w:rsidRDefault="00CC38C3"/>
        </w:tc>
        <w:tc>
          <w:tcPr>
            <w:tcW w:w="851" w:type="dxa"/>
          </w:tcPr>
          <w:p w:rsidR="00CC38C3" w:rsidRPr="00967156" w:rsidRDefault="00CC38C3"/>
        </w:tc>
        <w:tc>
          <w:tcPr>
            <w:tcW w:w="710" w:type="dxa"/>
          </w:tcPr>
          <w:p w:rsidR="00CC38C3" w:rsidRPr="00967156" w:rsidRDefault="00CC38C3"/>
        </w:tc>
        <w:tc>
          <w:tcPr>
            <w:tcW w:w="1135" w:type="dxa"/>
          </w:tcPr>
          <w:p w:rsidR="00CC38C3" w:rsidRPr="00967156" w:rsidRDefault="00CC38C3"/>
        </w:tc>
        <w:tc>
          <w:tcPr>
            <w:tcW w:w="1277" w:type="dxa"/>
          </w:tcPr>
          <w:p w:rsidR="00CC38C3" w:rsidRPr="00967156" w:rsidRDefault="00CC38C3"/>
        </w:tc>
        <w:tc>
          <w:tcPr>
            <w:tcW w:w="710" w:type="dxa"/>
          </w:tcPr>
          <w:p w:rsidR="00CC38C3" w:rsidRPr="00967156" w:rsidRDefault="00CC38C3"/>
        </w:tc>
        <w:tc>
          <w:tcPr>
            <w:tcW w:w="426" w:type="dxa"/>
          </w:tcPr>
          <w:p w:rsidR="00CC38C3" w:rsidRPr="00967156" w:rsidRDefault="00CC38C3"/>
        </w:tc>
        <w:tc>
          <w:tcPr>
            <w:tcW w:w="993" w:type="dxa"/>
          </w:tcPr>
          <w:p w:rsidR="00CC38C3" w:rsidRPr="00967156" w:rsidRDefault="00CC38C3"/>
        </w:tc>
      </w:tr>
      <w:tr w:rsidR="00CC38C3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38C3" w:rsidRDefault="0096715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CC38C3" w:rsidRPr="00EF6F38">
        <w:trPr>
          <w:trHeight w:hRule="exact" w:val="277"/>
        </w:trPr>
        <w:tc>
          <w:tcPr>
            <w:tcW w:w="143" w:type="dxa"/>
          </w:tcPr>
          <w:p w:rsidR="00CC38C3" w:rsidRDefault="00CC38C3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38C3" w:rsidRPr="00967156" w:rsidRDefault="00967156">
            <w:pPr>
              <w:spacing w:after="0" w:line="240" w:lineRule="auto"/>
              <w:rPr>
                <w:sz w:val="19"/>
                <w:szCs w:val="19"/>
              </w:rPr>
            </w:pPr>
            <w:r w:rsidRPr="0096715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социально-ориентированными методами работы с населением</w:t>
            </w:r>
          </w:p>
        </w:tc>
      </w:tr>
      <w:tr w:rsidR="00CC38C3" w:rsidRPr="00EF6F38">
        <w:trPr>
          <w:trHeight w:hRule="exact" w:val="138"/>
        </w:trPr>
        <w:tc>
          <w:tcPr>
            <w:tcW w:w="143" w:type="dxa"/>
          </w:tcPr>
          <w:p w:rsidR="00CC38C3" w:rsidRPr="00967156" w:rsidRDefault="00CC38C3"/>
        </w:tc>
        <w:tc>
          <w:tcPr>
            <w:tcW w:w="852" w:type="dxa"/>
          </w:tcPr>
          <w:p w:rsidR="00CC38C3" w:rsidRPr="00967156" w:rsidRDefault="00CC38C3"/>
        </w:tc>
        <w:tc>
          <w:tcPr>
            <w:tcW w:w="3545" w:type="dxa"/>
          </w:tcPr>
          <w:p w:rsidR="00CC38C3" w:rsidRPr="00967156" w:rsidRDefault="00CC38C3"/>
        </w:tc>
        <w:tc>
          <w:tcPr>
            <w:tcW w:w="143" w:type="dxa"/>
          </w:tcPr>
          <w:p w:rsidR="00CC38C3" w:rsidRPr="00967156" w:rsidRDefault="00CC38C3"/>
        </w:tc>
        <w:tc>
          <w:tcPr>
            <w:tcW w:w="851" w:type="dxa"/>
          </w:tcPr>
          <w:p w:rsidR="00CC38C3" w:rsidRPr="00967156" w:rsidRDefault="00CC38C3"/>
        </w:tc>
        <w:tc>
          <w:tcPr>
            <w:tcW w:w="710" w:type="dxa"/>
          </w:tcPr>
          <w:p w:rsidR="00CC38C3" w:rsidRPr="00967156" w:rsidRDefault="00CC38C3"/>
        </w:tc>
        <w:tc>
          <w:tcPr>
            <w:tcW w:w="1135" w:type="dxa"/>
          </w:tcPr>
          <w:p w:rsidR="00CC38C3" w:rsidRPr="00967156" w:rsidRDefault="00CC38C3"/>
        </w:tc>
        <w:tc>
          <w:tcPr>
            <w:tcW w:w="1277" w:type="dxa"/>
          </w:tcPr>
          <w:p w:rsidR="00CC38C3" w:rsidRPr="00967156" w:rsidRDefault="00CC38C3"/>
        </w:tc>
        <w:tc>
          <w:tcPr>
            <w:tcW w:w="710" w:type="dxa"/>
          </w:tcPr>
          <w:p w:rsidR="00CC38C3" w:rsidRPr="00967156" w:rsidRDefault="00CC38C3"/>
        </w:tc>
        <w:tc>
          <w:tcPr>
            <w:tcW w:w="426" w:type="dxa"/>
          </w:tcPr>
          <w:p w:rsidR="00CC38C3" w:rsidRPr="00967156" w:rsidRDefault="00CC38C3"/>
        </w:tc>
        <w:tc>
          <w:tcPr>
            <w:tcW w:w="993" w:type="dxa"/>
          </w:tcPr>
          <w:p w:rsidR="00CC38C3" w:rsidRPr="00967156" w:rsidRDefault="00CC38C3"/>
        </w:tc>
      </w:tr>
      <w:tr w:rsidR="00CC38C3" w:rsidRPr="00EF6F38">
        <w:trPr>
          <w:trHeight w:hRule="exact" w:val="478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38C3" w:rsidRPr="00967156" w:rsidRDefault="009671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6715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ПК-4: способностью принимать решения и совершать юридические действия в точном соответствии с законодательством Российской Федерации</w:t>
            </w:r>
          </w:p>
        </w:tc>
      </w:tr>
      <w:tr w:rsidR="00CC38C3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38C3" w:rsidRDefault="0096715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CC38C3" w:rsidRPr="00EF6F38">
        <w:trPr>
          <w:trHeight w:hRule="exact" w:val="277"/>
        </w:trPr>
        <w:tc>
          <w:tcPr>
            <w:tcW w:w="143" w:type="dxa"/>
          </w:tcPr>
          <w:p w:rsidR="00CC38C3" w:rsidRDefault="00CC38C3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38C3" w:rsidRPr="00967156" w:rsidRDefault="00967156">
            <w:pPr>
              <w:spacing w:after="0" w:line="240" w:lineRule="auto"/>
              <w:rPr>
                <w:sz w:val="19"/>
                <w:szCs w:val="19"/>
              </w:rPr>
            </w:pPr>
            <w:r w:rsidRPr="0096715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оперировать юридическими понятиями и категориями</w:t>
            </w:r>
          </w:p>
        </w:tc>
      </w:tr>
      <w:tr w:rsidR="00CC38C3" w:rsidRPr="00EF6F38">
        <w:trPr>
          <w:trHeight w:hRule="exact" w:val="138"/>
        </w:trPr>
        <w:tc>
          <w:tcPr>
            <w:tcW w:w="143" w:type="dxa"/>
          </w:tcPr>
          <w:p w:rsidR="00CC38C3" w:rsidRPr="00967156" w:rsidRDefault="00CC38C3"/>
        </w:tc>
        <w:tc>
          <w:tcPr>
            <w:tcW w:w="852" w:type="dxa"/>
          </w:tcPr>
          <w:p w:rsidR="00CC38C3" w:rsidRPr="00967156" w:rsidRDefault="00CC38C3"/>
        </w:tc>
        <w:tc>
          <w:tcPr>
            <w:tcW w:w="3545" w:type="dxa"/>
          </w:tcPr>
          <w:p w:rsidR="00CC38C3" w:rsidRPr="00967156" w:rsidRDefault="00CC38C3"/>
        </w:tc>
        <w:tc>
          <w:tcPr>
            <w:tcW w:w="143" w:type="dxa"/>
          </w:tcPr>
          <w:p w:rsidR="00CC38C3" w:rsidRPr="00967156" w:rsidRDefault="00CC38C3"/>
        </w:tc>
        <w:tc>
          <w:tcPr>
            <w:tcW w:w="851" w:type="dxa"/>
          </w:tcPr>
          <w:p w:rsidR="00CC38C3" w:rsidRPr="00967156" w:rsidRDefault="00CC38C3"/>
        </w:tc>
        <w:tc>
          <w:tcPr>
            <w:tcW w:w="710" w:type="dxa"/>
          </w:tcPr>
          <w:p w:rsidR="00CC38C3" w:rsidRPr="00967156" w:rsidRDefault="00CC38C3"/>
        </w:tc>
        <w:tc>
          <w:tcPr>
            <w:tcW w:w="1135" w:type="dxa"/>
          </w:tcPr>
          <w:p w:rsidR="00CC38C3" w:rsidRPr="00967156" w:rsidRDefault="00CC38C3"/>
        </w:tc>
        <w:tc>
          <w:tcPr>
            <w:tcW w:w="1277" w:type="dxa"/>
          </w:tcPr>
          <w:p w:rsidR="00CC38C3" w:rsidRPr="00967156" w:rsidRDefault="00CC38C3"/>
        </w:tc>
        <w:tc>
          <w:tcPr>
            <w:tcW w:w="710" w:type="dxa"/>
          </w:tcPr>
          <w:p w:rsidR="00CC38C3" w:rsidRPr="00967156" w:rsidRDefault="00CC38C3"/>
        </w:tc>
        <w:tc>
          <w:tcPr>
            <w:tcW w:w="426" w:type="dxa"/>
          </w:tcPr>
          <w:p w:rsidR="00CC38C3" w:rsidRPr="00967156" w:rsidRDefault="00CC38C3"/>
        </w:tc>
        <w:tc>
          <w:tcPr>
            <w:tcW w:w="993" w:type="dxa"/>
          </w:tcPr>
          <w:p w:rsidR="00CC38C3" w:rsidRPr="00967156" w:rsidRDefault="00CC38C3"/>
        </w:tc>
      </w:tr>
      <w:tr w:rsidR="00CC38C3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38C3" w:rsidRDefault="0096715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CC38C3" w:rsidRPr="00EF6F38">
        <w:trPr>
          <w:trHeight w:hRule="exact" w:val="277"/>
        </w:trPr>
        <w:tc>
          <w:tcPr>
            <w:tcW w:w="143" w:type="dxa"/>
          </w:tcPr>
          <w:p w:rsidR="00CC38C3" w:rsidRDefault="00CC38C3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38C3" w:rsidRPr="00967156" w:rsidRDefault="00967156">
            <w:pPr>
              <w:spacing w:after="0" w:line="240" w:lineRule="auto"/>
              <w:rPr>
                <w:sz w:val="19"/>
                <w:szCs w:val="19"/>
              </w:rPr>
            </w:pPr>
            <w:r w:rsidRPr="0096715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анализировать и решать юридические проблемы в сфере предпринимательства</w:t>
            </w:r>
          </w:p>
        </w:tc>
      </w:tr>
      <w:tr w:rsidR="00CC38C3" w:rsidRPr="00EF6F38">
        <w:trPr>
          <w:trHeight w:hRule="exact" w:val="138"/>
        </w:trPr>
        <w:tc>
          <w:tcPr>
            <w:tcW w:w="143" w:type="dxa"/>
          </w:tcPr>
          <w:p w:rsidR="00CC38C3" w:rsidRPr="00967156" w:rsidRDefault="00CC38C3"/>
        </w:tc>
        <w:tc>
          <w:tcPr>
            <w:tcW w:w="852" w:type="dxa"/>
          </w:tcPr>
          <w:p w:rsidR="00CC38C3" w:rsidRPr="00967156" w:rsidRDefault="00CC38C3"/>
        </w:tc>
        <w:tc>
          <w:tcPr>
            <w:tcW w:w="3545" w:type="dxa"/>
          </w:tcPr>
          <w:p w:rsidR="00CC38C3" w:rsidRPr="00967156" w:rsidRDefault="00CC38C3"/>
        </w:tc>
        <w:tc>
          <w:tcPr>
            <w:tcW w:w="143" w:type="dxa"/>
          </w:tcPr>
          <w:p w:rsidR="00CC38C3" w:rsidRPr="00967156" w:rsidRDefault="00CC38C3"/>
        </w:tc>
        <w:tc>
          <w:tcPr>
            <w:tcW w:w="851" w:type="dxa"/>
          </w:tcPr>
          <w:p w:rsidR="00CC38C3" w:rsidRPr="00967156" w:rsidRDefault="00CC38C3"/>
        </w:tc>
        <w:tc>
          <w:tcPr>
            <w:tcW w:w="710" w:type="dxa"/>
          </w:tcPr>
          <w:p w:rsidR="00CC38C3" w:rsidRPr="00967156" w:rsidRDefault="00CC38C3"/>
        </w:tc>
        <w:tc>
          <w:tcPr>
            <w:tcW w:w="1135" w:type="dxa"/>
          </w:tcPr>
          <w:p w:rsidR="00CC38C3" w:rsidRPr="00967156" w:rsidRDefault="00CC38C3"/>
        </w:tc>
        <w:tc>
          <w:tcPr>
            <w:tcW w:w="1277" w:type="dxa"/>
          </w:tcPr>
          <w:p w:rsidR="00CC38C3" w:rsidRPr="00967156" w:rsidRDefault="00CC38C3"/>
        </w:tc>
        <w:tc>
          <w:tcPr>
            <w:tcW w:w="710" w:type="dxa"/>
          </w:tcPr>
          <w:p w:rsidR="00CC38C3" w:rsidRPr="00967156" w:rsidRDefault="00CC38C3"/>
        </w:tc>
        <w:tc>
          <w:tcPr>
            <w:tcW w:w="426" w:type="dxa"/>
          </w:tcPr>
          <w:p w:rsidR="00CC38C3" w:rsidRPr="00967156" w:rsidRDefault="00CC38C3"/>
        </w:tc>
        <w:tc>
          <w:tcPr>
            <w:tcW w:w="993" w:type="dxa"/>
          </w:tcPr>
          <w:p w:rsidR="00CC38C3" w:rsidRPr="00967156" w:rsidRDefault="00CC38C3"/>
        </w:tc>
      </w:tr>
      <w:tr w:rsidR="00CC38C3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38C3" w:rsidRDefault="0096715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CC38C3">
        <w:trPr>
          <w:trHeight w:hRule="exact" w:val="277"/>
        </w:trPr>
        <w:tc>
          <w:tcPr>
            <w:tcW w:w="143" w:type="dxa"/>
          </w:tcPr>
          <w:p w:rsidR="00CC38C3" w:rsidRDefault="00CC38C3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38C3" w:rsidRDefault="0096715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юридической терминологией</w:t>
            </w:r>
          </w:p>
        </w:tc>
      </w:tr>
      <w:tr w:rsidR="00CC38C3">
        <w:trPr>
          <w:trHeight w:hRule="exact" w:val="138"/>
        </w:trPr>
        <w:tc>
          <w:tcPr>
            <w:tcW w:w="143" w:type="dxa"/>
          </w:tcPr>
          <w:p w:rsidR="00CC38C3" w:rsidRDefault="00CC38C3"/>
        </w:tc>
        <w:tc>
          <w:tcPr>
            <w:tcW w:w="852" w:type="dxa"/>
          </w:tcPr>
          <w:p w:rsidR="00CC38C3" w:rsidRDefault="00CC38C3"/>
        </w:tc>
        <w:tc>
          <w:tcPr>
            <w:tcW w:w="3545" w:type="dxa"/>
          </w:tcPr>
          <w:p w:rsidR="00CC38C3" w:rsidRDefault="00CC38C3"/>
        </w:tc>
        <w:tc>
          <w:tcPr>
            <w:tcW w:w="143" w:type="dxa"/>
          </w:tcPr>
          <w:p w:rsidR="00CC38C3" w:rsidRDefault="00CC38C3"/>
        </w:tc>
        <w:tc>
          <w:tcPr>
            <w:tcW w:w="851" w:type="dxa"/>
          </w:tcPr>
          <w:p w:rsidR="00CC38C3" w:rsidRDefault="00CC38C3"/>
        </w:tc>
        <w:tc>
          <w:tcPr>
            <w:tcW w:w="710" w:type="dxa"/>
          </w:tcPr>
          <w:p w:rsidR="00CC38C3" w:rsidRDefault="00CC38C3"/>
        </w:tc>
        <w:tc>
          <w:tcPr>
            <w:tcW w:w="1135" w:type="dxa"/>
          </w:tcPr>
          <w:p w:rsidR="00CC38C3" w:rsidRDefault="00CC38C3"/>
        </w:tc>
        <w:tc>
          <w:tcPr>
            <w:tcW w:w="1277" w:type="dxa"/>
          </w:tcPr>
          <w:p w:rsidR="00CC38C3" w:rsidRDefault="00CC38C3"/>
        </w:tc>
        <w:tc>
          <w:tcPr>
            <w:tcW w:w="710" w:type="dxa"/>
          </w:tcPr>
          <w:p w:rsidR="00CC38C3" w:rsidRDefault="00CC38C3"/>
        </w:tc>
        <w:tc>
          <w:tcPr>
            <w:tcW w:w="426" w:type="dxa"/>
          </w:tcPr>
          <w:p w:rsidR="00CC38C3" w:rsidRDefault="00CC38C3"/>
        </w:tc>
        <w:tc>
          <w:tcPr>
            <w:tcW w:w="993" w:type="dxa"/>
          </w:tcPr>
          <w:p w:rsidR="00CC38C3" w:rsidRDefault="00CC38C3"/>
        </w:tc>
      </w:tr>
      <w:tr w:rsidR="00CC38C3" w:rsidRPr="00EF6F38">
        <w:trPr>
          <w:trHeight w:hRule="exact" w:val="478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38C3" w:rsidRPr="00967156" w:rsidRDefault="009671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6715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ПК-5: способностью применять нормативные правовые акты, реализовывать нормы материального и процессуального права в профессиональной деятельности</w:t>
            </w:r>
          </w:p>
        </w:tc>
      </w:tr>
      <w:tr w:rsidR="00CC38C3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38C3" w:rsidRDefault="0096715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CC38C3" w:rsidRPr="00EF6F38">
        <w:trPr>
          <w:trHeight w:hRule="exact" w:val="277"/>
        </w:trPr>
        <w:tc>
          <w:tcPr>
            <w:tcW w:w="143" w:type="dxa"/>
          </w:tcPr>
          <w:p w:rsidR="00CC38C3" w:rsidRDefault="00CC38C3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38C3" w:rsidRPr="00967156" w:rsidRDefault="00967156">
            <w:pPr>
              <w:spacing w:after="0" w:line="240" w:lineRule="auto"/>
              <w:rPr>
                <w:sz w:val="19"/>
                <w:szCs w:val="19"/>
              </w:rPr>
            </w:pPr>
            <w:r w:rsidRPr="0096715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 положения материального и процессуального права</w:t>
            </w:r>
          </w:p>
        </w:tc>
      </w:tr>
      <w:tr w:rsidR="00CC38C3" w:rsidRPr="00EF6F38">
        <w:trPr>
          <w:trHeight w:hRule="exact" w:val="138"/>
        </w:trPr>
        <w:tc>
          <w:tcPr>
            <w:tcW w:w="143" w:type="dxa"/>
          </w:tcPr>
          <w:p w:rsidR="00CC38C3" w:rsidRPr="00967156" w:rsidRDefault="00CC38C3"/>
        </w:tc>
        <w:tc>
          <w:tcPr>
            <w:tcW w:w="852" w:type="dxa"/>
          </w:tcPr>
          <w:p w:rsidR="00CC38C3" w:rsidRPr="00967156" w:rsidRDefault="00CC38C3"/>
        </w:tc>
        <w:tc>
          <w:tcPr>
            <w:tcW w:w="3545" w:type="dxa"/>
          </w:tcPr>
          <w:p w:rsidR="00CC38C3" w:rsidRPr="00967156" w:rsidRDefault="00CC38C3"/>
        </w:tc>
        <w:tc>
          <w:tcPr>
            <w:tcW w:w="143" w:type="dxa"/>
          </w:tcPr>
          <w:p w:rsidR="00CC38C3" w:rsidRPr="00967156" w:rsidRDefault="00CC38C3"/>
        </w:tc>
        <w:tc>
          <w:tcPr>
            <w:tcW w:w="851" w:type="dxa"/>
          </w:tcPr>
          <w:p w:rsidR="00CC38C3" w:rsidRPr="00967156" w:rsidRDefault="00CC38C3"/>
        </w:tc>
        <w:tc>
          <w:tcPr>
            <w:tcW w:w="710" w:type="dxa"/>
          </w:tcPr>
          <w:p w:rsidR="00CC38C3" w:rsidRPr="00967156" w:rsidRDefault="00CC38C3"/>
        </w:tc>
        <w:tc>
          <w:tcPr>
            <w:tcW w:w="1135" w:type="dxa"/>
          </w:tcPr>
          <w:p w:rsidR="00CC38C3" w:rsidRPr="00967156" w:rsidRDefault="00CC38C3"/>
        </w:tc>
        <w:tc>
          <w:tcPr>
            <w:tcW w:w="1277" w:type="dxa"/>
          </w:tcPr>
          <w:p w:rsidR="00CC38C3" w:rsidRPr="00967156" w:rsidRDefault="00CC38C3"/>
        </w:tc>
        <w:tc>
          <w:tcPr>
            <w:tcW w:w="710" w:type="dxa"/>
          </w:tcPr>
          <w:p w:rsidR="00CC38C3" w:rsidRPr="00967156" w:rsidRDefault="00CC38C3"/>
        </w:tc>
        <w:tc>
          <w:tcPr>
            <w:tcW w:w="426" w:type="dxa"/>
          </w:tcPr>
          <w:p w:rsidR="00CC38C3" w:rsidRPr="00967156" w:rsidRDefault="00CC38C3"/>
        </w:tc>
        <w:tc>
          <w:tcPr>
            <w:tcW w:w="993" w:type="dxa"/>
          </w:tcPr>
          <w:p w:rsidR="00CC38C3" w:rsidRPr="00967156" w:rsidRDefault="00CC38C3"/>
        </w:tc>
      </w:tr>
      <w:tr w:rsidR="00CC38C3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38C3" w:rsidRDefault="0096715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CC38C3" w:rsidRPr="00EF6F38">
        <w:trPr>
          <w:trHeight w:hRule="exact" w:val="478"/>
        </w:trPr>
        <w:tc>
          <w:tcPr>
            <w:tcW w:w="143" w:type="dxa"/>
          </w:tcPr>
          <w:p w:rsidR="00CC38C3" w:rsidRDefault="00CC38C3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38C3" w:rsidRPr="00967156" w:rsidRDefault="00967156">
            <w:pPr>
              <w:spacing w:after="0" w:line="240" w:lineRule="auto"/>
              <w:rPr>
                <w:sz w:val="19"/>
                <w:szCs w:val="19"/>
              </w:rPr>
            </w:pPr>
            <w:r w:rsidRPr="0096715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оперировать юридическими понятиями и категориями, анализировать юридические факты и возникающие в связи с ними правовые отношения</w:t>
            </w:r>
          </w:p>
        </w:tc>
      </w:tr>
      <w:tr w:rsidR="00CC38C3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38C3" w:rsidRDefault="0096715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CC38C3" w:rsidRPr="00EF6F38">
        <w:trPr>
          <w:trHeight w:hRule="exact" w:val="277"/>
        </w:trPr>
        <w:tc>
          <w:tcPr>
            <w:tcW w:w="143" w:type="dxa"/>
          </w:tcPr>
          <w:p w:rsidR="00CC38C3" w:rsidRDefault="00CC38C3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38C3" w:rsidRPr="00967156" w:rsidRDefault="00967156">
            <w:pPr>
              <w:spacing w:after="0" w:line="240" w:lineRule="auto"/>
              <w:rPr>
                <w:sz w:val="19"/>
                <w:szCs w:val="19"/>
              </w:rPr>
            </w:pPr>
            <w:r w:rsidRPr="0096715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навыками работы с правовыми актами</w:t>
            </w:r>
          </w:p>
        </w:tc>
      </w:tr>
      <w:tr w:rsidR="00CC38C3" w:rsidRPr="00EF6F38">
        <w:trPr>
          <w:trHeight w:hRule="exact" w:val="138"/>
        </w:trPr>
        <w:tc>
          <w:tcPr>
            <w:tcW w:w="143" w:type="dxa"/>
          </w:tcPr>
          <w:p w:rsidR="00CC38C3" w:rsidRPr="00967156" w:rsidRDefault="00CC38C3"/>
        </w:tc>
        <w:tc>
          <w:tcPr>
            <w:tcW w:w="852" w:type="dxa"/>
          </w:tcPr>
          <w:p w:rsidR="00CC38C3" w:rsidRPr="00967156" w:rsidRDefault="00CC38C3"/>
        </w:tc>
        <w:tc>
          <w:tcPr>
            <w:tcW w:w="3545" w:type="dxa"/>
          </w:tcPr>
          <w:p w:rsidR="00CC38C3" w:rsidRPr="00967156" w:rsidRDefault="00CC38C3"/>
        </w:tc>
        <w:tc>
          <w:tcPr>
            <w:tcW w:w="143" w:type="dxa"/>
          </w:tcPr>
          <w:p w:rsidR="00CC38C3" w:rsidRPr="00967156" w:rsidRDefault="00CC38C3"/>
        </w:tc>
        <w:tc>
          <w:tcPr>
            <w:tcW w:w="851" w:type="dxa"/>
          </w:tcPr>
          <w:p w:rsidR="00CC38C3" w:rsidRPr="00967156" w:rsidRDefault="00CC38C3"/>
        </w:tc>
        <w:tc>
          <w:tcPr>
            <w:tcW w:w="710" w:type="dxa"/>
          </w:tcPr>
          <w:p w:rsidR="00CC38C3" w:rsidRPr="00967156" w:rsidRDefault="00CC38C3"/>
        </w:tc>
        <w:tc>
          <w:tcPr>
            <w:tcW w:w="1135" w:type="dxa"/>
          </w:tcPr>
          <w:p w:rsidR="00CC38C3" w:rsidRPr="00967156" w:rsidRDefault="00CC38C3"/>
        </w:tc>
        <w:tc>
          <w:tcPr>
            <w:tcW w:w="1277" w:type="dxa"/>
          </w:tcPr>
          <w:p w:rsidR="00CC38C3" w:rsidRPr="00967156" w:rsidRDefault="00CC38C3"/>
        </w:tc>
        <w:tc>
          <w:tcPr>
            <w:tcW w:w="710" w:type="dxa"/>
          </w:tcPr>
          <w:p w:rsidR="00CC38C3" w:rsidRPr="00967156" w:rsidRDefault="00CC38C3"/>
        </w:tc>
        <w:tc>
          <w:tcPr>
            <w:tcW w:w="426" w:type="dxa"/>
          </w:tcPr>
          <w:p w:rsidR="00CC38C3" w:rsidRPr="00967156" w:rsidRDefault="00CC38C3"/>
        </w:tc>
        <w:tc>
          <w:tcPr>
            <w:tcW w:w="993" w:type="dxa"/>
          </w:tcPr>
          <w:p w:rsidR="00CC38C3" w:rsidRPr="00967156" w:rsidRDefault="00CC38C3"/>
        </w:tc>
      </w:tr>
      <w:tr w:rsidR="00CC38C3" w:rsidRPr="00EF6F38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38C3" w:rsidRPr="00967156" w:rsidRDefault="009671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6715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ПК-15: способностью толковать нормативные правовые акты</w:t>
            </w:r>
          </w:p>
        </w:tc>
      </w:tr>
      <w:tr w:rsidR="00CC38C3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38C3" w:rsidRDefault="0096715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CC38C3" w:rsidRPr="00EF6F38">
        <w:trPr>
          <w:trHeight w:hRule="exact" w:val="277"/>
        </w:trPr>
        <w:tc>
          <w:tcPr>
            <w:tcW w:w="143" w:type="dxa"/>
          </w:tcPr>
          <w:p w:rsidR="00CC38C3" w:rsidRDefault="00CC38C3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38C3" w:rsidRPr="00967156" w:rsidRDefault="00967156">
            <w:pPr>
              <w:spacing w:after="0" w:line="240" w:lineRule="auto"/>
              <w:rPr>
                <w:sz w:val="19"/>
                <w:szCs w:val="19"/>
              </w:rPr>
            </w:pPr>
            <w:r w:rsidRPr="0096715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порядок создания и прекращения деятельности субъектов предпринимательства</w:t>
            </w:r>
          </w:p>
        </w:tc>
      </w:tr>
      <w:tr w:rsidR="00CC38C3" w:rsidRPr="00EF6F38">
        <w:trPr>
          <w:trHeight w:hRule="exact" w:val="138"/>
        </w:trPr>
        <w:tc>
          <w:tcPr>
            <w:tcW w:w="143" w:type="dxa"/>
          </w:tcPr>
          <w:p w:rsidR="00CC38C3" w:rsidRPr="00967156" w:rsidRDefault="00CC38C3"/>
        </w:tc>
        <w:tc>
          <w:tcPr>
            <w:tcW w:w="852" w:type="dxa"/>
          </w:tcPr>
          <w:p w:rsidR="00CC38C3" w:rsidRPr="00967156" w:rsidRDefault="00CC38C3"/>
        </w:tc>
        <w:tc>
          <w:tcPr>
            <w:tcW w:w="3545" w:type="dxa"/>
          </w:tcPr>
          <w:p w:rsidR="00CC38C3" w:rsidRPr="00967156" w:rsidRDefault="00CC38C3"/>
        </w:tc>
        <w:tc>
          <w:tcPr>
            <w:tcW w:w="143" w:type="dxa"/>
          </w:tcPr>
          <w:p w:rsidR="00CC38C3" w:rsidRPr="00967156" w:rsidRDefault="00CC38C3"/>
        </w:tc>
        <w:tc>
          <w:tcPr>
            <w:tcW w:w="851" w:type="dxa"/>
          </w:tcPr>
          <w:p w:rsidR="00CC38C3" w:rsidRPr="00967156" w:rsidRDefault="00CC38C3"/>
        </w:tc>
        <w:tc>
          <w:tcPr>
            <w:tcW w:w="710" w:type="dxa"/>
          </w:tcPr>
          <w:p w:rsidR="00CC38C3" w:rsidRPr="00967156" w:rsidRDefault="00CC38C3"/>
        </w:tc>
        <w:tc>
          <w:tcPr>
            <w:tcW w:w="1135" w:type="dxa"/>
          </w:tcPr>
          <w:p w:rsidR="00CC38C3" w:rsidRPr="00967156" w:rsidRDefault="00CC38C3"/>
        </w:tc>
        <w:tc>
          <w:tcPr>
            <w:tcW w:w="1277" w:type="dxa"/>
          </w:tcPr>
          <w:p w:rsidR="00CC38C3" w:rsidRPr="00967156" w:rsidRDefault="00CC38C3"/>
        </w:tc>
        <w:tc>
          <w:tcPr>
            <w:tcW w:w="710" w:type="dxa"/>
          </w:tcPr>
          <w:p w:rsidR="00CC38C3" w:rsidRPr="00967156" w:rsidRDefault="00CC38C3"/>
        </w:tc>
        <w:tc>
          <w:tcPr>
            <w:tcW w:w="426" w:type="dxa"/>
          </w:tcPr>
          <w:p w:rsidR="00CC38C3" w:rsidRPr="00967156" w:rsidRDefault="00CC38C3"/>
        </w:tc>
        <w:tc>
          <w:tcPr>
            <w:tcW w:w="993" w:type="dxa"/>
          </w:tcPr>
          <w:p w:rsidR="00CC38C3" w:rsidRPr="00967156" w:rsidRDefault="00CC38C3"/>
        </w:tc>
      </w:tr>
      <w:tr w:rsidR="00CC38C3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38C3" w:rsidRDefault="0096715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CC38C3" w:rsidRPr="00EF6F38">
        <w:trPr>
          <w:trHeight w:hRule="exact" w:val="277"/>
        </w:trPr>
        <w:tc>
          <w:tcPr>
            <w:tcW w:w="143" w:type="dxa"/>
          </w:tcPr>
          <w:p w:rsidR="00CC38C3" w:rsidRDefault="00CC38C3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38C3" w:rsidRPr="00967156" w:rsidRDefault="00967156">
            <w:pPr>
              <w:spacing w:after="0" w:line="240" w:lineRule="auto"/>
              <w:rPr>
                <w:sz w:val="19"/>
                <w:szCs w:val="19"/>
              </w:rPr>
            </w:pPr>
            <w:r w:rsidRPr="0096715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эффективно использовать нормативные документы, регулирующие предпринимательскую деятельность</w:t>
            </w:r>
          </w:p>
        </w:tc>
      </w:tr>
      <w:tr w:rsidR="00CC38C3" w:rsidRPr="00EF6F38">
        <w:trPr>
          <w:trHeight w:hRule="exact" w:val="138"/>
        </w:trPr>
        <w:tc>
          <w:tcPr>
            <w:tcW w:w="143" w:type="dxa"/>
          </w:tcPr>
          <w:p w:rsidR="00CC38C3" w:rsidRPr="00967156" w:rsidRDefault="00CC38C3"/>
        </w:tc>
        <w:tc>
          <w:tcPr>
            <w:tcW w:w="852" w:type="dxa"/>
          </w:tcPr>
          <w:p w:rsidR="00CC38C3" w:rsidRPr="00967156" w:rsidRDefault="00CC38C3"/>
        </w:tc>
        <w:tc>
          <w:tcPr>
            <w:tcW w:w="3545" w:type="dxa"/>
          </w:tcPr>
          <w:p w:rsidR="00CC38C3" w:rsidRPr="00967156" w:rsidRDefault="00CC38C3"/>
        </w:tc>
        <w:tc>
          <w:tcPr>
            <w:tcW w:w="143" w:type="dxa"/>
          </w:tcPr>
          <w:p w:rsidR="00CC38C3" w:rsidRPr="00967156" w:rsidRDefault="00CC38C3"/>
        </w:tc>
        <w:tc>
          <w:tcPr>
            <w:tcW w:w="851" w:type="dxa"/>
          </w:tcPr>
          <w:p w:rsidR="00CC38C3" w:rsidRPr="00967156" w:rsidRDefault="00CC38C3"/>
        </w:tc>
        <w:tc>
          <w:tcPr>
            <w:tcW w:w="710" w:type="dxa"/>
          </w:tcPr>
          <w:p w:rsidR="00CC38C3" w:rsidRPr="00967156" w:rsidRDefault="00CC38C3"/>
        </w:tc>
        <w:tc>
          <w:tcPr>
            <w:tcW w:w="1135" w:type="dxa"/>
          </w:tcPr>
          <w:p w:rsidR="00CC38C3" w:rsidRPr="00967156" w:rsidRDefault="00CC38C3"/>
        </w:tc>
        <w:tc>
          <w:tcPr>
            <w:tcW w:w="1277" w:type="dxa"/>
          </w:tcPr>
          <w:p w:rsidR="00CC38C3" w:rsidRPr="00967156" w:rsidRDefault="00CC38C3"/>
        </w:tc>
        <w:tc>
          <w:tcPr>
            <w:tcW w:w="710" w:type="dxa"/>
          </w:tcPr>
          <w:p w:rsidR="00CC38C3" w:rsidRPr="00967156" w:rsidRDefault="00CC38C3"/>
        </w:tc>
        <w:tc>
          <w:tcPr>
            <w:tcW w:w="426" w:type="dxa"/>
          </w:tcPr>
          <w:p w:rsidR="00CC38C3" w:rsidRPr="00967156" w:rsidRDefault="00CC38C3"/>
        </w:tc>
        <w:tc>
          <w:tcPr>
            <w:tcW w:w="993" w:type="dxa"/>
          </w:tcPr>
          <w:p w:rsidR="00CC38C3" w:rsidRPr="00967156" w:rsidRDefault="00CC38C3"/>
        </w:tc>
      </w:tr>
      <w:tr w:rsidR="00CC38C3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38C3" w:rsidRDefault="0096715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CC38C3" w:rsidRPr="00EF6F38">
        <w:trPr>
          <w:trHeight w:hRule="exact" w:val="277"/>
        </w:trPr>
        <w:tc>
          <w:tcPr>
            <w:tcW w:w="143" w:type="dxa"/>
          </w:tcPr>
          <w:p w:rsidR="00CC38C3" w:rsidRDefault="00CC38C3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38C3" w:rsidRPr="00967156" w:rsidRDefault="00967156">
            <w:pPr>
              <w:spacing w:after="0" w:line="240" w:lineRule="auto"/>
              <w:rPr>
                <w:sz w:val="19"/>
                <w:szCs w:val="19"/>
              </w:rPr>
            </w:pPr>
            <w:r w:rsidRPr="0096715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навыками работы с правовыми актами</w:t>
            </w:r>
          </w:p>
        </w:tc>
      </w:tr>
      <w:tr w:rsidR="00CC38C3" w:rsidRPr="00EF6F38">
        <w:trPr>
          <w:trHeight w:hRule="exact" w:val="138"/>
        </w:trPr>
        <w:tc>
          <w:tcPr>
            <w:tcW w:w="143" w:type="dxa"/>
          </w:tcPr>
          <w:p w:rsidR="00CC38C3" w:rsidRPr="00967156" w:rsidRDefault="00CC38C3"/>
        </w:tc>
        <w:tc>
          <w:tcPr>
            <w:tcW w:w="852" w:type="dxa"/>
          </w:tcPr>
          <w:p w:rsidR="00CC38C3" w:rsidRPr="00967156" w:rsidRDefault="00CC38C3"/>
        </w:tc>
        <w:tc>
          <w:tcPr>
            <w:tcW w:w="3545" w:type="dxa"/>
          </w:tcPr>
          <w:p w:rsidR="00CC38C3" w:rsidRPr="00967156" w:rsidRDefault="00CC38C3"/>
        </w:tc>
        <w:tc>
          <w:tcPr>
            <w:tcW w:w="143" w:type="dxa"/>
          </w:tcPr>
          <w:p w:rsidR="00CC38C3" w:rsidRPr="00967156" w:rsidRDefault="00CC38C3"/>
        </w:tc>
        <w:tc>
          <w:tcPr>
            <w:tcW w:w="851" w:type="dxa"/>
          </w:tcPr>
          <w:p w:rsidR="00CC38C3" w:rsidRPr="00967156" w:rsidRDefault="00CC38C3"/>
        </w:tc>
        <w:tc>
          <w:tcPr>
            <w:tcW w:w="710" w:type="dxa"/>
          </w:tcPr>
          <w:p w:rsidR="00CC38C3" w:rsidRPr="00967156" w:rsidRDefault="00CC38C3"/>
        </w:tc>
        <w:tc>
          <w:tcPr>
            <w:tcW w:w="1135" w:type="dxa"/>
          </w:tcPr>
          <w:p w:rsidR="00CC38C3" w:rsidRPr="00967156" w:rsidRDefault="00CC38C3"/>
        </w:tc>
        <w:tc>
          <w:tcPr>
            <w:tcW w:w="1277" w:type="dxa"/>
          </w:tcPr>
          <w:p w:rsidR="00CC38C3" w:rsidRPr="00967156" w:rsidRDefault="00CC38C3"/>
        </w:tc>
        <w:tc>
          <w:tcPr>
            <w:tcW w:w="710" w:type="dxa"/>
          </w:tcPr>
          <w:p w:rsidR="00CC38C3" w:rsidRPr="00967156" w:rsidRDefault="00CC38C3"/>
        </w:tc>
        <w:tc>
          <w:tcPr>
            <w:tcW w:w="426" w:type="dxa"/>
          </w:tcPr>
          <w:p w:rsidR="00CC38C3" w:rsidRPr="00967156" w:rsidRDefault="00CC38C3"/>
        </w:tc>
        <w:tc>
          <w:tcPr>
            <w:tcW w:w="993" w:type="dxa"/>
          </w:tcPr>
          <w:p w:rsidR="00CC38C3" w:rsidRPr="00967156" w:rsidRDefault="00CC38C3"/>
        </w:tc>
      </w:tr>
      <w:tr w:rsidR="00CC38C3" w:rsidRPr="00EF6F38">
        <w:trPr>
          <w:trHeight w:hRule="exact" w:val="478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38C3" w:rsidRPr="00967156" w:rsidRDefault="009671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6715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ПК-16: способностью давать квалифицированные юридические заключения и консультации в конкретных видах юридической деятельности</w:t>
            </w:r>
          </w:p>
        </w:tc>
      </w:tr>
      <w:tr w:rsidR="00CC38C3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38C3" w:rsidRDefault="0096715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CC38C3" w:rsidRPr="00EF6F38">
        <w:trPr>
          <w:trHeight w:hRule="exact" w:val="277"/>
        </w:trPr>
        <w:tc>
          <w:tcPr>
            <w:tcW w:w="143" w:type="dxa"/>
          </w:tcPr>
          <w:p w:rsidR="00CC38C3" w:rsidRDefault="00CC38C3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38C3" w:rsidRPr="00967156" w:rsidRDefault="00967156">
            <w:pPr>
              <w:spacing w:after="0" w:line="240" w:lineRule="auto"/>
              <w:rPr>
                <w:sz w:val="19"/>
                <w:szCs w:val="19"/>
              </w:rPr>
            </w:pPr>
            <w:r w:rsidRPr="0096715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природу и сущность отдельных институтов предпринимательского права</w:t>
            </w:r>
          </w:p>
        </w:tc>
      </w:tr>
      <w:tr w:rsidR="00CC38C3" w:rsidRPr="00EF6F38">
        <w:trPr>
          <w:trHeight w:hRule="exact" w:val="138"/>
        </w:trPr>
        <w:tc>
          <w:tcPr>
            <w:tcW w:w="143" w:type="dxa"/>
          </w:tcPr>
          <w:p w:rsidR="00CC38C3" w:rsidRPr="00967156" w:rsidRDefault="00CC38C3"/>
        </w:tc>
        <w:tc>
          <w:tcPr>
            <w:tcW w:w="852" w:type="dxa"/>
          </w:tcPr>
          <w:p w:rsidR="00CC38C3" w:rsidRPr="00967156" w:rsidRDefault="00CC38C3"/>
        </w:tc>
        <w:tc>
          <w:tcPr>
            <w:tcW w:w="3545" w:type="dxa"/>
          </w:tcPr>
          <w:p w:rsidR="00CC38C3" w:rsidRPr="00967156" w:rsidRDefault="00CC38C3"/>
        </w:tc>
        <w:tc>
          <w:tcPr>
            <w:tcW w:w="143" w:type="dxa"/>
          </w:tcPr>
          <w:p w:rsidR="00CC38C3" w:rsidRPr="00967156" w:rsidRDefault="00CC38C3"/>
        </w:tc>
        <w:tc>
          <w:tcPr>
            <w:tcW w:w="851" w:type="dxa"/>
          </w:tcPr>
          <w:p w:rsidR="00CC38C3" w:rsidRPr="00967156" w:rsidRDefault="00CC38C3"/>
        </w:tc>
        <w:tc>
          <w:tcPr>
            <w:tcW w:w="710" w:type="dxa"/>
          </w:tcPr>
          <w:p w:rsidR="00CC38C3" w:rsidRPr="00967156" w:rsidRDefault="00CC38C3"/>
        </w:tc>
        <w:tc>
          <w:tcPr>
            <w:tcW w:w="1135" w:type="dxa"/>
          </w:tcPr>
          <w:p w:rsidR="00CC38C3" w:rsidRPr="00967156" w:rsidRDefault="00CC38C3"/>
        </w:tc>
        <w:tc>
          <w:tcPr>
            <w:tcW w:w="1277" w:type="dxa"/>
          </w:tcPr>
          <w:p w:rsidR="00CC38C3" w:rsidRPr="00967156" w:rsidRDefault="00CC38C3"/>
        </w:tc>
        <w:tc>
          <w:tcPr>
            <w:tcW w:w="710" w:type="dxa"/>
          </w:tcPr>
          <w:p w:rsidR="00CC38C3" w:rsidRPr="00967156" w:rsidRDefault="00CC38C3"/>
        </w:tc>
        <w:tc>
          <w:tcPr>
            <w:tcW w:w="426" w:type="dxa"/>
          </w:tcPr>
          <w:p w:rsidR="00CC38C3" w:rsidRPr="00967156" w:rsidRDefault="00CC38C3"/>
        </w:tc>
        <w:tc>
          <w:tcPr>
            <w:tcW w:w="993" w:type="dxa"/>
          </w:tcPr>
          <w:p w:rsidR="00CC38C3" w:rsidRPr="00967156" w:rsidRDefault="00CC38C3"/>
        </w:tc>
      </w:tr>
      <w:tr w:rsidR="00CC38C3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38C3" w:rsidRDefault="0096715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CC38C3" w:rsidRPr="00EF6F38">
        <w:trPr>
          <w:trHeight w:hRule="exact" w:val="277"/>
        </w:trPr>
        <w:tc>
          <w:tcPr>
            <w:tcW w:w="143" w:type="dxa"/>
          </w:tcPr>
          <w:p w:rsidR="00CC38C3" w:rsidRDefault="00CC38C3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38C3" w:rsidRPr="00967156" w:rsidRDefault="00967156">
            <w:pPr>
              <w:spacing w:after="0" w:line="240" w:lineRule="auto"/>
              <w:rPr>
                <w:sz w:val="19"/>
                <w:szCs w:val="19"/>
              </w:rPr>
            </w:pPr>
            <w:r w:rsidRPr="0096715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осуществлять правовую экспертизу нормативно-правовых актов, юридических документов</w:t>
            </w:r>
          </w:p>
        </w:tc>
      </w:tr>
      <w:tr w:rsidR="00CC38C3" w:rsidRPr="00EF6F38">
        <w:trPr>
          <w:trHeight w:hRule="exact" w:val="138"/>
        </w:trPr>
        <w:tc>
          <w:tcPr>
            <w:tcW w:w="143" w:type="dxa"/>
          </w:tcPr>
          <w:p w:rsidR="00CC38C3" w:rsidRPr="00967156" w:rsidRDefault="00CC38C3"/>
        </w:tc>
        <w:tc>
          <w:tcPr>
            <w:tcW w:w="852" w:type="dxa"/>
          </w:tcPr>
          <w:p w:rsidR="00CC38C3" w:rsidRPr="00967156" w:rsidRDefault="00CC38C3"/>
        </w:tc>
        <w:tc>
          <w:tcPr>
            <w:tcW w:w="3545" w:type="dxa"/>
          </w:tcPr>
          <w:p w:rsidR="00CC38C3" w:rsidRPr="00967156" w:rsidRDefault="00CC38C3"/>
        </w:tc>
        <w:tc>
          <w:tcPr>
            <w:tcW w:w="143" w:type="dxa"/>
          </w:tcPr>
          <w:p w:rsidR="00CC38C3" w:rsidRPr="00967156" w:rsidRDefault="00CC38C3"/>
        </w:tc>
        <w:tc>
          <w:tcPr>
            <w:tcW w:w="851" w:type="dxa"/>
          </w:tcPr>
          <w:p w:rsidR="00CC38C3" w:rsidRPr="00967156" w:rsidRDefault="00CC38C3"/>
        </w:tc>
        <w:tc>
          <w:tcPr>
            <w:tcW w:w="710" w:type="dxa"/>
          </w:tcPr>
          <w:p w:rsidR="00CC38C3" w:rsidRPr="00967156" w:rsidRDefault="00CC38C3"/>
        </w:tc>
        <w:tc>
          <w:tcPr>
            <w:tcW w:w="1135" w:type="dxa"/>
          </w:tcPr>
          <w:p w:rsidR="00CC38C3" w:rsidRPr="00967156" w:rsidRDefault="00CC38C3"/>
        </w:tc>
        <w:tc>
          <w:tcPr>
            <w:tcW w:w="1277" w:type="dxa"/>
          </w:tcPr>
          <w:p w:rsidR="00CC38C3" w:rsidRPr="00967156" w:rsidRDefault="00CC38C3"/>
        </w:tc>
        <w:tc>
          <w:tcPr>
            <w:tcW w:w="710" w:type="dxa"/>
          </w:tcPr>
          <w:p w:rsidR="00CC38C3" w:rsidRPr="00967156" w:rsidRDefault="00CC38C3"/>
        </w:tc>
        <w:tc>
          <w:tcPr>
            <w:tcW w:w="426" w:type="dxa"/>
          </w:tcPr>
          <w:p w:rsidR="00CC38C3" w:rsidRPr="00967156" w:rsidRDefault="00CC38C3"/>
        </w:tc>
        <w:tc>
          <w:tcPr>
            <w:tcW w:w="993" w:type="dxa"/>
          </w:tcPr>
          <w:p w:rsidR="00CC38C3" w:rsidRPr="00967156" w:rsidRDefault="00CC38C3"/>
        </w:tc>
      </w:tr>
      <w:tr w:rsidR="00CC38C3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38C3" w:rsidRDefault="0096715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CC38C3" w:rsidRPr="00EF6F38">
        <w:trPr>
          <w:trHeight w:hRule="exact" w:val="277"/>
        </w:trPr>
        <w:tc>
          <w:tcPr>
            <w:tcW w:w="143" w:type="dxa"/>
          </w:tcPr>
          <w:p w:rsidR="00CC38C3" w:rsidRDefault="00CC38C3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38C3" w:rsidRPr="00967156" w:rsidRDefault="00967156">
            <w:pPr>
              <w:spacing w:after="0" w:line="240" w:lineRule="auto"/>
              <w:rPr>
                <w:sz w:val="19"/>
                <w:szCs w:val="19"/>
              </w:rPr>
            </w:pPr>
            <w:r w:rsidRPr="0096715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навыками анализа различных правовых явлений, юридических фактов</w:t>
            </w:r>
          </w:p>
        </w:tc>
      </w:tr>
      <w:tr w:rsidR="00CC38C3" w:rsidRPr="00EF6F38">
        <w:trPr>
          <w:trHeight w:hRule="exact" w:val="416"/>
        </w:trPr>
        <w:tc>
          <w:tcPr>
            <w:tcW w:w="143" w:type="dxa"/>
          </w:tcPr>
          <w:p w:rsidR="00CC38C3" w:rsidRPr="00967156" w:rsidRDefault="00CC38C3"/>
        </w:tc>
        <w:tc>
          <w:tcPr>
            <w:tcW w:w="852" w:type="dxa"/>
          </w:tcPr>
          <w:p w:rsidR="00CC38C3" w:rsidRPr="00967156" w:rsidRDefault="00CC38C3"/>
        </w:tc>
        <w:tc>
          <w:tcPr>
            <w:tcW w:w="3545" w:type="dxa"/>
          </w:tcPr>
          <w:p w:rsidR="00CC38C3" w:rsidRPr="00967156" w:rsidRDefault="00CC38C3"/>
        </w:tc>
        <w:tc>
          <w:tcPr>
            <w:tcW w:w="143" w:type="dxa"/>
          </w:tcPr>
          <w:p w:rsidR="00CC38C3" w:rsidRPr="00967156" w:rsidRDefault="00CC38C3"/>
        </w:tc>
        <w:tc>
          <w:tcPr>
            <w:tcW w:w="851" w:type="dxa"/>
          </w:tcPr>
          <w:p w:rsidR="00CC38C3" w:rsidRPr="00967156" w:rsidRDefault="00CC38C3"/>
        </w:tc>
        <w:tc>
          <w:tcPr>
            <w:tcW w:w="710" w:type="dxa"/>
          </w:tcPr>
          <w:p w:rsidR="00CC38C3" w:rsidRPr="00967156" w:rsidRDefault="00CC38C3"/>
        </w:tc>
        <w:tc>
          <w:tcPr>
            <w:tcW w:w="1135" w:type="dxa"/>
          </w:tcPr>
          <w:p w:rsidR="00CC38C3" w:rsidRPr="00967156" w:rsidRDefault="00CC38C3"/>
        </w:tc>
        <w:tc>
          <w:tcPr>
            <w:tcW w:w="1277" w:type="dxa"/>
          </w:tcPr>
          <w:p w:rsidR="00CC38C3" w:rsidRPr="00967156" w:rsidRDefault="00CC38C3"/>
        </w:tc>
        <w:tc>
          <w:tcPr>
            <w:tcW w:w="710" w:type="dxa"/>
          </w:tcPr>
          <w:p w:rsidR="00CC38C3" w:rsidRPr="00967156" w:rsidRDefault="00CC38C3"/>
        </w:tc>
        <w:tc>
          <w:tcPr>
            <w:tcW w:w="426" w:type="dxa"/>
          </w:tcPr>
          <w:p w:rsidR="00CC38C3" w:rsidRPr="00967156" w:rsidRDefault="00CC38C3"/>
        </w:tc>
        <w:tc>
          <w:tcPr>
            <w:tcW w:w="993" w:type="dxa"/>
          </w:tcPr>
          <w:p w:rsidR="00CC38C3" w:rsidRPr="00967156" w:rsidRDefault="00CC38C3"/>
        </w:tc>
      </w:tr>
      <w:tr w:rsidR="00CC38C3" w:rsidRPr="00EF6F38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CC38C3" w:rsidRPr="00967156" w:rsidRDefault="009671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6715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4. СТРУКТУРА И СОДЕРЖАНИЕ ДИСЦИПЛИНЫ (МОДУЛЯ)</w:t>
            </w:r>
          </w:p>
        </w:tc>
      </w:tr>
      <w:tr w:rsidR="00CC38C3">
        <w:trPr>
          <w:trHeight w:hRule="exact" w:val="41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38C3" w:rsidRDefault="009671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 занятия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38C3" w:rsidRPr="00967156" w:rsidRDefault="009671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6715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38C3" w:rsidRDefault="009671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 / Курс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38C3" w:rsidRDefault="009671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38C3" w:rsidRDefault="009671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Компетен-</w:t>
            </w:r>
          </w:p>
          <w:p w:rsidR="00CC38C3" w:rsidRDefault="009671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38C3" w:rsidRDefault="009671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38C3" w:rsidRDefault="009671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Интре ракт.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38C3" w:rsidRDefault="009671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</w:p>
        </w:tc>
      </w:tr>
      <w:tr w:rsidR="00CC38C3" w:rsidRPr="00EF6F38">
        <w:trPr>
          <w:trHeight w:hRule="exact" w:val="478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38C3" w:rsidRDefault="00CC38C3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38C3" w:rsidRPr="00967156" w:rsidRDefault="00967156">
            <w:pPr>
              <w:spacing w:after="0" w:line="240" w:lineRule="auto"/>
              <w:rPr>
                <w:sz w:val="19"/>
                <w:szCs w:val="19"/>
              </w:rPr>
            </w:pPr>
            <w:r w:rsidRPr="0096715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 1. «Теоретико-правовые основы предпринимательства»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38C3" w:rsidRPr="00967156" w:rsidRDefault="00CC38C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38C3" w:rsidRPr="00967156" w:rsidRDefault="00CC38C3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38C3" w:rsidRPr="00967156" w:rsidRDefault="00CC38C3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38C3" w:rsidRPr="00967156" w:rsidRDefault="00CC38C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38C3" w:rsidRPr="00967156" w:rsidRDefault="00CC38C3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38C3" w:rsidRPr="00967156" w:rsidRDefault="00CC38C3"/>
        </w:tc>
      </w:tr>
      <w:tr w:rsidR="00CC38C3">
        <w:trPr>
          <w:trHeight w:hRule="exact" w:val="223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38C3" w:rsidRDefault="009671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38C3" w:rsidRPr="00967156" w:rsidRDefault="00967156">
            <w:pPr>
              <w:spacing w:after="0" w:line="240" w:lineRule="auto"/>
              <w:rPr>
                <w:sz w:val="19"/>
                <w:szCs w:val="19"/>
              </w:rPr>
            </w:pPr>
            <w:r w:rsidRPr="0096715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1.1 «Предпринимательское право как отрасль права, наука и учебная дисциплина»</w:t>
            </w:r>
          </w:p>
          <w:p w:rsidR="00CC38C3" w:rsidRPr="00967156" w:rsidRDefault="00967156">
            <w:pPr>
              <w:spacing w:after="0" w:line="240" w:lineRule="auto"/>
              <w:rPr>
                <w:sz w:val="19"/>
                <w:szCs w:val="19"/>
              </w:rPr>
            </w:pPr>
            <w:r w:rsidRPr="0096715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1.1.1  Понятие предпринимательской деятельности.</w:t>
            </w:r>
          </w:p>
          <w:p w:rsidR="00CC38C3" w:rsidRPr="00967156" w:rsidRDefault="00967156">
            <w:pPr>
              <w:spacing w:after="0" w:line="240" w:lineRule="auto"/>
              <w:rPr>
                <w:sz w:val="19"/>
                <w:szCs w:val="19"/>
              </w:rPr>
            </w:pPr>
            <w:r w:rsidRPr="0096715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1.1.2 Предпринимательское   право  как отрасль права. Предмет, методы и принципы предпринимательского права.</w:t>
            </w:r>
          </w:p>
          <w:p w:rsidR="00CC38C3" w:rsidRDefault="0096715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38C3" w:rsidRDefault="009671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38C3" w:rsidRDefault="009671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38C3" w:rsidRPr="00967156" w:rsidRDefault="009671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6715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-2 ПК-4 ПК- 5 ПК-15 ПК -16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38C3" w:rsidRPr="00967156" w:rsidRDefault="009671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6715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CC38C3" w:rsidRPr="00967156" w:rsidRDefault="009671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6715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38C3" w:rsidRDefault="009671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38C3" w:rsidRDefault="00CC38C3"/>
        </w:tc>
      </w:tr>
    </w:tbl>
    <w:p w:rsidR="00CC38C3" w:rsidRDefault="00967156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"/>
        <w:gridCol w:w="3412"/>
        <w:gridCol w:w="118"/>
        <w:gridCol w:w="810"/>
        <w:gridCol w:w="680"/>
        <w:gridCol w:w="1100"/>
        <w:gridCol w:w="1210"/>
        <w:gridCol w:w="671"/>
        <w:gridCol w:w="387"/>
        <w:gridCol w:w="944"/>
      </w:tblGrid>
      <w:tr w:rsidR="00CC38C3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CC38C3" w:rsidRDefault="00967156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oz40.03.01.06_1.plx</w:t>
            </w:r>
          </w:p>
        </w:tc>
        <w:tc>
          <w:tcPr>
            <w:tcW w:w="851" w:type="dxa"/>
          </w:tcPr>
          <w:p w:rsidR="00CC38C3" w:rsidRDefault="00CC38C3"/>
        </w:tc>
        <w:tc>
          <w:tcPr>
            <w:tcW w:w="710" w:type="dxa"/>
          </w:tcPr>
          <w:p w:rsidR="00CC38C3" w:rsidRDefault="00CC38C3"/>
        </w:tc>
        <w:tc>
          <w:tcPr>
            <w:tcW w:w="1135" w:type="dxa"/>
          </w:tcPr>
          <w:p w:rsidR="00CC38C3" w:rsidRDefault="00CC38C3"/>
        </w:tc>
        <w:tc>
          <w:tcPr>
            <w:tcW w:w="1277" w:type="dxa"/>
          </w:tcPr>
          <w:p w:rsidR="00CC38C3" w:rsidRDefault="00CC38C3"/>
        </w:tc>
        <w:tc>
          <w:tcPr>
            <w:tcW w:w="710" w:type="dxa"/>
          </w:tcPr>
          <w:p w:rsidR="00CC38C3" w:rsidRDefault="00CC38C3"/>
        </w:tc>
        <w:tc>
          <w:tcPr>
            <w:tcW w:w="426" w:type="dxa"/>
          </w:tcPr>
          <w:p w:rsidR="00CC38C3" w:rsidRDefault="00CC38C3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CC38C3" w:rsidRDefault="00967156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6</w:t>
            </w:r>
          </w:p>
        </w:tc>
      </w:tr>
      <w:tr w:rsidR="00CC38C3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38C3" w:rsidRDefault="009671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38C3" w:rsidRPr="00967156" w:rsidRDefault="00967156">
            <w:pPr>
              <w:spacing w:after="0" w:line="240" w:lineRule="auto"/>
              <w:rPr>
                <w:sz w:val="19"/>
                <w:szCs w:val="19"/>
              </w:rPr>
            </w:pPr>
            <w:r w:rsidRPr="0096715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1.1 «Предпринимательское право как отрасль права, наука и учебная дисциплина»</w:t>
            </w:r>
          </w:p>
          <w:p w:rsidR="00CC38C3" w:rsidRPr="00967156" w:rsidRDefault="00967156">
            <w:pPr>
              <w:spacing w:after="0" w:line="240" w:lineRule="auto"/>
              <w:rPr>
                <w:sz w:val="19"/>
                <w:szCs w:val="19"/>
              </w:rPr>
            </w:pPr>
            <w:r w:rsidRPr="0096715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1.1.1  Понятие предпринимательской деятельности.</w:t>
            </w:r>
          </w:p>
          <w:p w:rsidR="00CC38C3" w:rsidRPr="00967156" w:rsidRDefault="00967156">
            <w:pPr>
              <w:spacing w:after="0" w:line="240" w:lineRule="auto"/>
              <w:rPr>
                <w:sz w:val="19"/>
                <w:szCs w:val="19"/>
              </w:rPr>
            </w:pPr>
            <w:r w:rsidRPr="0096715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1.1.2 Предпринимательское   право  как отрасль права. Предмет, методы и принципы предпринимательского права.</w:t>
            </w:r>
          </w:p>
          <w:p w:rsidR="00CC38C3" w:rsidRPr="00967156" w:rsidRDefault="00967156">
            <w:pPr>
              <w:spacing w:after="0" w:line="240" w:lineRule="auto"/>
              <w:rPr>
                <w:sz w:val="19"/>
                <w:szCs w:val="19"/>
              </w:rPr>
            </w:pPr>
            <w:r w:rsidRPr="0096715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1.1.3 Предпринимательское право как наука и учебная дисциплина.</w:t>
            </w:r>
          </w:p>
          <w:p w:rsidR="00CC38C3" w:rsidRPr="00967156" w:rsidRDefault="00967156">
            <w:pPr>
              <w:spacing w:after="0" w:line="240" w:lineRule="auto"/>
              <w:rPr>
                <w:sz w:val="19"/>
                <w:szCs w:val="19"/>
              </w:rPr>
            </w:pPr>
            <w:r w:rsidRPr="0096715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1.1.4 Источники предпринимательского права.</w:t>
            </w:r>
          </w:p>
          <w:p w:rsidR="00CC38C3" w:rsidRPr="00967156" w:rsidRDefault="00967156">
            <w:pPr>
              <w:spacing w:after="0" w:line="240" w:lineRule="auto"/>
              <w:rPr>
                <w:sz w:val="19"/>
                <w:szCs w:val="19"/>
              </w:rPr>
            </w:pPr>
            <w:r w:rsidRPr="0096715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1.1.5 Предпринимательские правоотношения.</w:t>
            </w:r>
          </w:p>
          <w:p w:rsidR="00CC38C3" w:rsidRDefault="0096715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38C3" w:rsidRDefault="009671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38C3" w:rsidRDefault="009671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38C3" w:rsidRPr="00967156" w:rsidRDefault="009671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6715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-2 ПК-4 ПК- 5 ПК-15 ПК -16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38C3" w:rsidRPr="00967156" w:rsidRDefault="009671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6715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CC38C3" w:rsidRPr="00967156" w:rsidRDefault="009671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6715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38C3" w:rsidRDefault="009671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38C3" w:rsidRDefault="00CC38C3"/>
        </w:tc>
      </w:tr>
      <w:tr w:rsidR="00CC38C3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38C3" w:rsidRDefault="009671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38C3" w:rsidRPr="00967156" w:rsidRDefault="00967156">
            <w:pPr>
              <w:spacing w:after="0" w:line="240" w:lineRule="auto"/>
              <w:rPr>
                <w:sz w:val="19"/>
                <w:szCs w:val="19"/>
              </w:rPr>
            </w:pPr>
            <w:r w:rsidRPr="0096715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 1.1  «Предпринимательское право как отрасль права, наука и учебная дисциплина»</w:t>
            </w:r>
          </w:p>
          <w:p w:rsidR="00CC38C3" w:rsidRPr="00967156" w:rsidRDefault="00967156">
            <w:pPr>
              <w:spacing w:after="0" w:line="240" w:lineRule="auto"/>
              <w:rPr>
                <w:sz w:val="19"/>
                <w:szCs w:val="19"/>
              </w:rPr>
            </w:pPr>
            <w:r w:rsidRPr="0096715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 Становление и развитие российского законодательства, регулирующего предпринимательскую деятельность.</w:t>
            </w:r>
          </w:p>
          <w:p w:rsidR="00CC38C3" w:rsidRPr="00967156" w:rsidRDefault="00967156">
            <w:pPr>
              <w:spacing w:after="0" w:line="240" w:lineRule="auto"/>
              <w:rPr>
                <w:sz w:val="19"/>
                <w:szCs w:val="19"/>
              </w:rPr>
            </w:pPr>
            <w:r w:rsidRPr="0096715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 Правовое регулирование предпринимательской деятельности в зарубежных странах.</w:t>
            </w:r>
          </w:p>
          <w:p w:rsidR="00CC38C3" w:rsidRPr="00967156" w:rsidRDefault="00967156">
            <w:pPr>
              <w:spacing w:after="0" w:line="240" w:lineRule="auto"/>
              <w:rPr>
                <w:sz w:val="19"/>
                <w:szCs w:val="19"/>
              </w:rPr>
            </w:pPr>
            <w:r w:rsidRPr="0096715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 Право на осуществление предпринимательской деятельности и способы его реализации.</w:t>
            </w:r>
          </w:p>
          <w:p w:rsidR="00CC38C3" w:rsidRDefault="0096715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38C3" w:rsidRDefault="009671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38C3" w:rsidRDefault="009671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38C3" w:rsidRPr="00967156" w:rsidRDefault="009671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6715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-2 ПК-4 ПК- 5 ПК-15 ПК -16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38C3" w:rsidRPr="00967156" w:rsidRDefault="009671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6715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CC38C3" w:rsidRPr="00967156" w:rsidRDefault="009671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6715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38C3" w:rsidRDefault="009671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38C3" w:rsidRDefault="00CC38C3"/>
        </w:tc>
      </w:tr>
      <w:tr w:rsidR="00CC38C3">
        <w:trPr>
          <w:trHeight w:hRule="exact" w:val="465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38C3" w:rsidRDefault="009671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38C3" w:rsidRPr="00967156" w:rsidRDefault="00967156">
            <w:pPr>
              <w:spacing w:after="0" w:line="240" w:lineRule="auto"/>
              <w:rPr>
                <w:sz w:val="19"/>
                <w:szCs w:val="19"/>
              </w:rPr>
            </w:pPr>
            <w:r w:rsidRPr="0096715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1.2 «Правовое положение субъектов предпринимательской деятельности»</w:t>
            </w:r>
          </w:p>
          <w:p w:rsidR="00CC38C3" w:rsidRPr="00967156" w:rsidRDefault="00967156">
            <w:pPr>
              <w:spacing w:after="0" w:line="240" w:lineRule="auto"/>
              <w:rPr>
                <w:sz w:val="19"/>
                <w:szCs w:val="19"/>
              </w:rPr>
            </w:pPr>
            <w:r w:rsidRPr="0096715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1.2.1 Содержание права на осуществление предпринимательской деятельности.</w:t>
            </w:r>
          </w:p>
          <w:p w:rsidR="00CC38C3" w:rsidRPr="00967156" w:rsidRDefault="00967156">
            <w:pPr>
              <w:spacing w:after="0" w:line="240" w:lineRule="auto"/>
              <w:rPr>
                <w:sz w:val="19"/>
                <w:szCs w:val="19"/>
              </w:rPr>
            </w:pPr>
            <w:r w:rsidRPr="0096715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1.2.2 Правовой статус индивидуального предпринимателя.</w:t>
            </w:r>
          </w:p>
          <w:p w:rsidR="00CC38C3" w:rsidRPr="00967156" w:rsidRDefault="00967156">
            <w:pPr>
              <w:spacing w:after="0" w:line="240" w:lineRule="auto"/>
              <w:rPr>
                <w:sz w:val="19"/>
                <w:szCs w:val="19"/>
              </w:rPr>
            </w:pPr>
            <w:r w:rsidRPr="0096715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1.2.3 Правовой статус крестьянского (фермерского) хозяйства.</w:t>
            </w:r>
          </w:p>
          <w:p w:rsidR="00CC38C3" w:rsidRPr="00967156" w:rsidRDefault="00967156">
            <w:pPr>
              <w:spacing w:after="0" w:line="240" w:lineRule="auto"/>
              <w:rPr>
                <w:sz w:val="19"/>
                <w:szCs w:val="19"/>
              </w:rPr>
            </w:pPr>
            <w:r w:rsidRPr="0096715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1.2.4 Коммерческие юридические лица как субъекты предпринимательской деятельности.</w:t>
            </w:r>
          </w:p>
          <w:p w:rsidR="00CC38C3" w:rsidRPr="00967156" w:rsidRDefault="00967156">
            <w:pPr>
              <w:spacing w:after="0" w:line="240" w:lineRule="auto"/>
              <w:rPr>
                <w:sz w:val="19"/>
                <w:szCs w:val="19"/>
              </w:rPr>
            </w:pPr>
            <w:r w:rsidRPr="0096715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1.2.5 Предпринимательская деятельность некоммерческих организаций.</w:t>
            </w:r>
          </w:p>
          <w:p w:rsidR="00CC38C3" w:rsidRPr="00967156" w:rsidRDefault="00967156">
            <w:pPr>
              <w:spacing w:after="0" w:line="240" w:lineRule="auto"/>
              <w:rPr>
                <w:sz w:val="19"/>
                <w:szCs w:val="19"/>
              </w:rPr>
            </w:pPr>
            <w:r w:rsidRPr="0096715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1.2.6 Субъекты малого предпринимательства.</w:t>
            </w:r>
          </w:p>
          <w:p w:rsidR="00CC38C3" w:rsidRPr="00967156" w:rsidRDefault="00967156">
            <w:pPr>
              <w:spacing w:after="0" w:line="240" w:lineRule="auto"/>
              <w:rPr>
                <w:sz w:val="19"/>
                <w:szCs w:val="19"/>
              </w:rPr>
            </w:pPr>
            <w:r w:rsidRPr="0096715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1.2.7 Объединения  в  сфере предпринимательства.</w:t>
            </w:r>
          </w:p>
          <w:p w:rsidR="00CC38C3" w:rsidRPr="00967156" w:rsidRDefault="00967156">
            <w:pPr>
              <w:spacing w:after="0" w:line="240" w:lineRule="auto"/>
              <w:rPr>
                <w:sz w:val="19"/>
                <w:szCs w:val="19"/>
              </w:rPr>
            </w:pPr>
            <w:r w:rsidRPr="0096715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38C3" w:rsidRDefault="009671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38C3" w:rsidRDefault="009671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38C3" w:rsidRPr="00967156" w:rsidRDefault="009671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6715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-2 ПК-4 ПК- 5 ПК-15 ПК -16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38C3" w:rsidRPr="00967156" w:rsidRDefault="009671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6715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CC38C3" w:rsidRPr="00967156" w:rsidRDefault="009671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6715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38C3" w:rsidRDefault="009671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38C3" w:rsidRDefault="00CC38C3"/>
        </w:tc>
      </w:tr>
      <w:tr w:rsidR="00CC38C3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38C3" w:rsidRDefault="009671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38C3" w:rsidRPr="00967156" w:rsidRDefault="00967156">
            <w:pPr>
              <w:spacing w:after="0" w:line="240" w:lineRule="auto"/>
              <w:rPr>
                <w:sz w:val="19"/>
                <w:szCs w:val="19"/>
              </w:rPr>
            </w:pPr>
            <w:r w:rsidRPr="0096715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1.3 «Организационная основа предпринимательской деятельности»</w:t>
            </w:r>
          </w:p>
          <w:p w:rsidR="00CC38C3" w:rsidRPr="00967156" w:rsidRDefault="00967156">
            <w:pPr>
              <w:spacing w:after="0" w:line="240" w:lineRule="auto"/>
              <w:rPr>
                <w:sz w:val="19"/>
                <w:szCs w:val="19"/>
              </w:rPr>
            </w:pPr>
            <w:r w:rsidRPr="0096715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1.3.1 Российское законодательство о несостоятельности (банкротстве): основные черты и тенденции развития.</w:t>
            </w:r>
          </w:p>
          <w:p w:rsidR="00CC38C3" w:rsidRPr="00967156" w:rsidRDefault="00967156">
            <w:pPr>
              <w:spacing w:after="0" w:line="240" w:lineRule="auto"/>
              <w:rPr>
                <w:sz w:val="19"/>
                <w:szCs w:val="19"/>
              </w:rPr>
            </w:pPr>
            <w:r w:rsidRPr="0096715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1.3.2 Понятие, критерии и признаки несостоятельности (банкротства).</w:t>
            </w:r>
          </w:p>
          <w:p w:rsidR="00CC38C3" w:rsidRPr="00967156" w:rsidRDefault="00967156">
            <w:pPr>
              <w:spacing w:after="0" w:line="240" w:lineRule="auto"/>
              <w:rPr>
                <w:sz w:val="19"/>
                <w:szCs w:val="19"/>
              </w:rPr>
            </w:pPr>
            <w:r w:rsidRPr="0096715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1.3.3 Банкротство юридических лиц.</w:t>
            </w:r>
          </w:p>
          <w:p w:rsidR="00CC38C3" w:rsidRPr="00967156" w:rsidRDefault="00967156">
            <w:pPr>
              <w:spacing w:after="0" w:line="240" w:lineRule="auto"/>
              <w:rPr>
                <w:sz w:val="19"/>
                <w:szCs w:val="19"/>
              </w:rPr>
            </w:pPr>
            <w:r w:rsidRPr="0096715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1.3.4 Банкротство индивидуального предпринимателя.</w:t>
            </w:r>
          </w:p>
          <w:p w:rsidR="00CC38C3" w:rsidRPr="00967156" w:rsidRDefault="00967156">
            <w:pPr>
              <w:spacing w:after="0" w:line="240" w:lineRule="auto"/>
              <w:rPr>
                <w:sz w:val="19"/>
                <w:szCs w:val="19"/>
              </w:rPr>
            </w:pPr>
            <w:r w:rsidRPr="0096715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1.3.5 Особенности несостоятельности (банкротства) отдельных категорий должников.</w:t>
            </w:r>
          </w:p>
          <w:p w:rsidR="00CC38C3" w:rsidRDefault="0096715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38C3" w:rsidRDefault="009671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38C3" w:rsidRDefault="009671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38C3" w:rsidRPr="00967156" w:rsidRDefault="009671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6715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-2 ПК-4 ПК- 5 ПК-15 ПК -16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38C3" w:rsidRPr="00967156" w:rsidRDefault="009671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6715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CC38C3" w:rsidRPr="00967156" w:rsidRDefault="009671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6715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38C3" w:rsidRDefault="009671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38C3" w:rsidRDefault="00CC38C3"/>
        </w:tc>
      </w:tr>
    </w:tbl>
    <w:p w:rsidR="00CC38C3" w:rsidRDefault="00967156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"/>
        <w:gridCol w:w="3415"/>
        <w:gridCol w:w="118"/>
        <w:gridCol w:w="810"/>
        <w:gridCol w:w="679"/>
        <w:gridCol w:w="1100"/>
        <w:gridCol w:w="1210"/>
        <w:gridCol w:w="670"/>
        <w:gridCol w:w="387"/>
        <w:gridCol w:w="943"/>
      </w:tblGrid>
      <w:tr w:rsidR="00CC38C3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CC38C3" w:rsidRDefault="00967156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oz40.03.01.06_1.plx</w:t>
            </w:r>
          </w:p>
        </w:tc>
        <w:tc>
          <w:tcPr>
            <w:tcW w:w="851" w:type="dxa"/>
          </w:tcPr>
          <w:p w:rsidR="00CC38C3" w:rsidRDefault="00CC38C3"/>
        </w:tc>
        <w:tc>
          <w:tcPr>
            <w:tcW w:w="710" w:type="dxa"/>
          </w:tcPr>
          <w:p w:rsidR="00CC38C3" w:rsidRDefault="00CC38C3"/>
        </w:tc>
        <w:tc>
          <w:tcPr>
            <w:tcW w:w="1135" w:type="dxa"/>
          </w:tcPr>
          <w:p w:rsidR="00CC38C3" w:rsidRDefault="00CC38C3"/>
        </w:tc>
        <w:tc>
          <w:tcPr>
            <w:tcW w:w="1277" w:type="dxa"/>
          </w:tcPr>
          <w:p w:rsidR="00CC38C3" w:rsidRDefault="00CC38C3"/>
        </w:tc>
        <w:tc>
          <w:tcPr>
            <w:tcW w:w="710" w:type="dxa"/>
          </w:tcPr>
          <w:p w:rsidR="00CC38C3" w:rsidRDefault="00CC38C3"/>
        </w:tc>
        <w:tc>
          <w:tcPr>
            <w:tcW w:w="426" w:type="dxa"/>
          </w:tcPr>
          <w:p w:rsidR="00CC38C3" w:rsidRDefault="00CC38C3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CC38C3" w:rsidRDefault="00967156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7</w:t>
            </w:r>
          </w:p>
        </w:tc>
      </w:tr>
      <w:tr w:rsidR="00CC38C3">
        <w:trPr>
          <w:trHeight w:hRule="exact" w:val="399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38C3" w:rsidRDefault="009671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38C3" w:rsidRPr="00967156" w:rsidRDefault="00967156">
            <w:pPr>
              <w:spacing w:after="0" w:line="240" w:lineRule="auto"/>
              <w:rPr>
                <w:sz w:val="19"/>
                <w:szCs w:val="19"/>
              </w:rPr>
            </w:pPr>
            <w:r w:rsidRPr="0096715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1.4 «Имущественная основа предпринимательской деятельности»</w:t>
            </w:r>
          </w:p>
          <w:p w:rsidR="00CC38C3" w:rsidRPr="00967156" w:rsidRDefault="00967156">
            <w:pPr>
              <w:spacing w:after="0" w:line="240" w:lineRule="auto"/>
              <w:rPr>
                <w:sz w:val="19"/>
                <w:szCs w:val="19"/>
              </w:rPr>
            </w:pPr>
            <w:r w:rsidRPr="0096715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1.4.1 Понятие имущества в праве. Состав имущества предпринимателей.</w:t>
            </w:r>
          </w:p>
          <w:p w:rsidR="00CC38C3" w:rsidRPr="00967156" w:rsidRDefault="00967156">
            <w:pPr>
              <w:spacing w:after="0" w:line="240" w:lineRule="auto"/>
              <w:rPr>
                <w:sz w:val="19"/>
                <w:szCs w:val="19"/>
              </w:rPr>
            </w:pPr>
            <w:r w:rsidRPr="0096715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1.4.2 Право собственности и иные вещные права субъектов предпринимательства.</w:t>
            </w:r>
          </w:p>
          <w:p w:rsidR="00CC38C3" w:rsidRPr="00967156" w:rsidRDefault="00967156">
            <w:pPr>
              <w:spacing w:after="0" w:line="240" w:lineRule="auto"/>
              <w:rPr>
                <w:sz w:val="19"/>
                <w:szCs w:val="19"/>
              </w:rPr>
            </w:pPr>
            <w:r w:rsidRPr="0096715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1.4.3 Приватизация государственного и муниципального имущества субъектами предпринимательства.</w:t>
            </w:r>
          </w:p>
          <w:p w:rsidR="00CC38C3" w:rsidRPr="00967156" w:rsidRDefault="00967156">
            <w:pPr>
              <w:spacing w:after="0" w:line="240" w:lineRule="auto"/>
              <w:rPr>
                <w:sz w:val="19"/>
                <w:szCs w:val="19"/>
              </w:rPr>
            </w:pPr>
            <w:r w:rsidRPr="0096715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1.4.4 Права субъектов предпринимательства в отношении имущества, вытекающие из обязательственных правоотношений.</w:t>
            </w:r>
          </w:p>
          <w:p w:rsidR="00CC38C3" w:rsidRPr="00967156" w:rsidRDefault="00967156">
            <w:pPr>
              <w:spacing w:after="0" w:line="240" w:lineRule="auto"/>
              <w:rPr>
                <w:sz w:val="19"/>
                <w:szCs w:val="19"/>
              </w:rPr>
            </w:pPr>
            <w:r w:rsidRPr="0096715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1.4.5 Специальные правовые режимы отдельных видов имущества предпринимателей.</w:t>
            </w:r>
          </w:p>
          <w:p w:rsidR="00CC38C3" w:rsidRDefault="0096715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38C3" w:rsidRDefault="009671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38C3" w:rsidRDefault="009671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38C3" w:rsidRPr="00967156" w:rsidRDefault="009671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6715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-2 ПК-4 ПК- 5 ПК-15 ПК -16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38C3" w:rsidRPr="00967156" w:rsidRDefault="009671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6715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CC38C3" w:rsidRPr="00967156" w:rsidRDefault="009671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6715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38C3" w:rsidRDefault="009671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38C3" w:rsidRDefault="00CC38C3"/>
        </w:tc>
      </w:tr>
      <w:tr w:rsidR="00CC38C3" w:rsidRPr="00EF6F38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38C3" w:rsidRDefault="00CC38C3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38C3" w:rsidRPr="00967156" w:rsidRDefault="00967156">
            <w:pPr>
              <w:spacing w:after="0" w:line="240" w:lineRule="auto"/>
              <w:rPr>
                <w:sz w:val="19"/>
                <w:szCs w:val="19"/>
              </w:rPr>
            </w:pPr>
            <w:r w:rsidRPr="0096715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 2. «Государственное регулирование предпринимательства. Правовое регулирование предпринимательских рынков»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38C3" w:rsidRPr="00967156" w:rsidRDefault="00CC38C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38C3" w:rsidRPr="00967156" w:rsidRDefault="00CC38C3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38C3" w:rsidRPr="00967156" w:rsidRDefault="00CC38C3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38C3" w:rsidRPr="00967156" w:rsidRDefault="00CC38C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38C3" w:rsidRPr="00967156" w:rsidRDefault="00CC38C3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38C3" w:rsidRPr="00967156" w:rsidRDefault="00CC38C3"/>
        </w:tc>
      </w:tr>
      <w:tr w:rsidR="00CC38C3">
        <w:trPr>
          <w:trHeight w:hRule="exact" w:val="377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38C3" w:rsidRDefault="009671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38C3" w:rsidRPr="00967156" w:rsidRDefault="00967156">
            <w:pPr>
              <w:spacing w:after="0" w:line="240" w:lineRule="auto"/>
              <w:rPr>
                <w:sz w:val="19"/>
                <w:szCs w:val="19"/>
              </w:rPr>
            </w:pPr>
            <w:r w:rsidRPr="0096715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2.1 «Государственное регулирование и контроль в сфере предпринимательства»</w:t>
            </w:r>
          </w:p>
          <w:p w:rsidR="00CC38C3" w:rsidRPr="00967156" w:rsidRDefault="00967156">
            <w:pPr>
              <w:spacing w:after="0" w:line="240" w:lineRule="auto"/>
              <w:rPr>
                <w:sz w:val="19"/>
                <w:szCs w:val="19"/>
              </w:rPr>
            </w:pPr>
            <w:r w:rsidRPr="0096715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 Понятие и основания государственного воздействия на предпринимательскую деятельность.</w:t>
            </w:r>
          </w:p>
          <w:p w:rsidR="00CC38C3" w:rsidRPr="00967156" w:rsidRDefault="00967156">
            <w:pPr>
              <w:spacing w:after="0" w:line="240" w:lineRule="auto"/>
              <w:rPr>
                <w:sz w:val="19"/>
                <w:szCs w:val="19"/>
              </w:rPr>
            </w:pPr>
            <w:r w:rsidRPr="0096715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 Виды, формы и средства государственного регулирования предпринимательской деятельности.</w:t>
            </w:r>
          </w:p>
          <w:p w:rsidR="00CC38C3" w:rsidRPr="00967156" w:rsidRDefault="00967156">
            <w:pPr>
              <w:spacing w:after="0" w:line="240" w:lineRule="auto"/>
              <w:rPr>
                <w:sz w:val="19"/>
                <w:szCs w:val="19"/>
              </w:rPr>
            </w:pPr>
            <w:r w:rsidRPr="0096715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 Государственный контроль и надзор за осуществлением предпринимательской деятельности.</w:t>
            </w:r>
          </w:p>
          <w:p w:rsidR="00CC38C3" w:rsidRPr="00967156" w:rsidRDefault="00967156">
            <w:pPr>
              <w:spacing w:after="0" w:line="240" w:lineRule="auto"/>
              <w:rPr>
                <w:sz w:val="19"/>
                <w:szCs w:val="19"/>
              </w:rPr>
            </w:pPr>
            <w:r w:rsidRPr="0096715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2.1.4 Правовое регулирование конкуренции и монополии.</w:t>
            </w:r>
          </w:p>
          <w:p w:rsidR="00CC38C3" w:rsidRPr="00967156" w:rsidRDefault="00967156">
            <w:pPr>
              <w:spacing w:after="0" w:line="240" w:lineRule="auto"/>
              <w:rPr>
                <w:sz w:val="19"/>
                <w:szCs w:val="19"/>
              </w:rPr>
            </w:pPr>
            <w:r w:rsidRPr="0096715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2.1.5 Техническое регулирование в сфере предпринимательства.</w:t>
            </w:r>
          </w:p>
          <w:p w:rsidR="00CC38C3" w:rsidRDefault="0096715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38C3" w:rsidRDefault="009671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38C3" w:rsidRDefault="009671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38C3" w:rsidRPr="00967156" w:rsidRDefault="009671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6715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-2 ПК-4 ПК- 5 ПК-15 ПК -16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38C3" w:rsidRPr="00967156" w:rsidRDefault="009671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6715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CC38C3" w:rsidRPr="00967156" w:rsidRDefault="009671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6715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38C3" w:rsidRDefault="009671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38C3" w:rsidRDefault="00CC38C3"/>
        </w:tc>
      </w:tr>
      <w:tr w:rsidR="00CC38C3">
        <w:trPr>
          <w:trHeight w:hRule="exact" w:val="377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38C3" w:rsidRDefault="009671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38C3" w:rsidRPr="00967156" w:rsidRDefault="00967156">
            <w:pPr>
              <w:spacing w:after="0" w:line="240" w:lineRule="auto"/>
              <w:rPr>
                <w:sz w:val="19"/>
                <w:szCs w:val="19"/>
              </w:rPr>
            </w:pPr>
            <w:r w:rsidRPr="0096715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2.1 «Государственное регулирование и контроль в сфере предпринимательства»</w:t>
            </w:r>
          </w:p>
          <w:p w:rsidR="00CC38C3" w:rsidRPr="00967156" w:rsidRDefault="00967156">
            <w:pPr>
              <w:spacing w:after="0" w:line="240" w:lineRule="auto"/>
              <w:rPr>
                <w:sz w:val="19"/>
                <w:szCs w:val="19"/>
              </w:rPr>
            </w:pPr>
            <w:r w:rsidRPr="0096715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 Понятие и основания государственного воздействия на предпринимательскую деятельность.</w:t>
            </w:r>
          </w:p>
          <w:p w:rsidR="00CC38C3" w:rsidRPr="00967156" w:rsidRDefault="00967156">
            <w:pPr>
              <w:spacing w:after="0" w:line="240" w:lineRule="auto"/>
              <w:rPr>
                <w:sz w:val="19"/>
                <w:szCs w:val="19"/>
              </w:rPr>
            </w:pPr>
            <w:r w:rsidRPr="0096715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 Виды, формы и средства государственного регулирования предпринимательской деятельности.</w:t>
            </w:r>
          </w:p>
          <w:p w:rsidR="00CC38C3" w:rsidRPr="00967156" w:rsidRDefault="00967156">
            <w:pPr>
              <w:spacing w:after="0" w:line="240" w:lineRule="auto"/>
              <w:rPr>
                <w:sz w:val="19"/>
                <w:szCs w:val="19"/>
              </w:rPr>
            </w:pPr>
            <w:r w:rsidRPr="0096715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 Государственный контроль и надзор за осуществлением предпринимательской деятельности.</w:t>
            </w:r>
          </w:p>
          <w:p w:rsidR="00CC38C3" w:rsidRPr="00967156" w:rsidRDefault="00967156">
            <w:pPr>
              <w:spacing w:after="0" w:line="240" w:lineRule="auto"/>
              <w:rPr>
                <w:sz w:val="19"/>
                <w:szCs w:val="19"/>
              </w:rPr>
            </w:pPr>
            <w:r w:rsidRPr="0096715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2.1.4 Правовое регулирование конкуренции и монополии.</w:t>
            </w:r>
          </w:p>
          <w:p w:rsidR="00CC38C3" w:rsidRPr="00967156" w:rsidRDefault="00967156">
            <w:pPr>
              <w:spacing w:after="0" w:line="240" w:lineRule="auto"/>
              <w:rPr>
                <w:sz w:val="19"/>
                <w:szCs w:val="19"/>
              </w:rPr>
            </w:pPr>
            <w:r w:rsidRPr="0096715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2.1.5 Техническое регулирование в сфере предпринимательства.</w:t>
            </w:r>
          </w:p>
          <w:p w:rsidR="00CC38C3" w:rsidRDefault="0096715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38C3" w:rsidRDefault="009671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38C3" w:rsidRDefault="009671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38C3" w:rsidRPr="00967156" w:rsidRDefault="009671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6715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-2 ПК-4 ПК- 5 ПК-15 ПК -16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38C3" w:rsidRPr="00967156" w:rsidRDefault="009671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6715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CC38C3" w:rsidRPr="00967156" w:rsidRDefault="009671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6715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38C3" w:rsidRDefault="009671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38C3" w:rsidRDefault="00CC38C3"/>
        </w:tc>
      </w:tr>
    </w:tbl>
    <w:p w:rsidR="00CC38C3" w:rsidRDefault="00967156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3"/>
        <w:gridCol w:w="3416"/>
        <w:gridCol w:w="118"/>
        <w:gridCol w:w="811"/>
        <w:gridCol w:w="671"/>
        <w:gridCol w:w="1101"/>
        <w:gridCol w:w="1211"/>
        <w:gridCol w:w="671"/>
        <w:gridCol w:w="387"/>
        <w:gridCol w:w="945"/>
      </w:tblGrid>
      <w:tr w:rsidR="00CC38C3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CC38C3" w:rsidRDefault="00967156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oz40.03.01.06_1.plx</w:t>
            </w:r>
          </w:p>
        </w:tc>
        <w:tc>
          <w:tcPr>
            <w:tcW w:w="851" w:type="dxa"/>
          </w:tcPr>
          <w:p w:rsidR="00CC38C3" w:rsidRDefault="00CC38C3"/>
        </w:tc>
        <w:tc>
          <w:tcPr>
            <w:tcW w:w="710" w:type="dxa"/>
          </w:tcPr>
          <w:p w:rsidR="00CC38C3" w:rsidRDefault="00CC38C3"/>
        </w:tc>
        <w:tc>
          <w:tcPr>
            <w:tcW w:w="1135" w:type="dxa"/>
          </w:tcPr>
          <w:p w:rsidR="00CC38C3" w:rsidRDefault="00CC38C3"/>
        </w:tc>
        <w:tc>
          <w:tcPr>
            <w:tcW w:w="1277" w:type="dxa"/>
          </w:tcPr>
          <w:p w:rsidR="00CC38C3" w:rsidRDefault="00CC38C3"/>
        </w:tc>
        <w:tc>
          <w:tcPr>
            <w:tcW w:w="710" w:type="dxa"/>
          </w:tcPr>
          <w:p w:rsidR="00CC38C3" w:rsidRDefault="00CC38C3"/>
        </w:tc>
        <w:tc>
          <w:tcPr>
            <w:tcW w:w="426" w:type="dxa"/>
          </w:tcPr>
          <w:p w:rsidR="00CC38C3" w:rsidRDefault="00CC38C3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CC38C3" w:rsidRDefault="00967156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8</w:t>
            </w:r>
          </w:p>
        </w:tc>
      </w:tr>
      <w:tr w:rsidR="00CC38C3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38C3" w:rsidRDefault="009671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38C3" w:rsidRPr="00967156" w:rsidRDefault="00967156">
            <w:pPr>
              <w:spacing w:after="0" w:line="240" w:lineRule="auto"/>
              <w:rPr>
                <w:sz w:val="19"/>
                <w:szCs w:val="19"/>
              </w:rPr>
            </w:pPr>
            <w:r w:rsidRPr="0096715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2.2 «Правовое регулирование предпринимательских рынков»</w:t>
            </w:r>
          </w:p>
          <w:p w:rsidR="00CC38C3" w:rsidRPr="00967156" w:rsidRDefault="00967156">
            <w:pPr>
              <w:spacing w:after="0" w:line="240" w:lineRule="auto"/>
              <w:rPr>
                <w:sz w:val="19"/>
                <w:szCs w:val="19"/>
              </w:rPr>
            </w:pPr>
            <w:r w:rsidRPr="0096715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 Понятие и виды предпринимательских рынков.</w:t>
            </w:r>
          </w:p>
          <w:p w:rsidR="00CC38C3" w:rsidRPr="00967156" w:rsidRDefault="00967156">
            <w:pPr>
              <w:spacing w:after="0" w:line="240" w:lineRule="auto"/>
              <w:rPr>
                <w:sz w:val="19"/>
                <w:szCs w:val="19"/>
              </w:rPr>
            </w:pPr>
            <w:r w:rsidRPr="0096715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 Правовое регулирование рынка ценных бумаг.</w:t>
            </w:r>
          </w:p>
          <w:p w:rsidR="00CC38C3" w:rsidRPr="00967156" w:rsidRDefault="00967156">
            <w:pPr>
              <w:spacing w:after="0" w:line="240" w:lineRule="auto"/>
              <w:rPr>
                <w:sz w:val="19"/>
                <w:szCs w:val="19"/>
              </w:rPr>
            </w:pPr>
            <w:r w:rsidRPr="0096715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 Правовое регулирование рынка банковских услуг.</w:t>
            </w:r>
          </w:p>
          <w:p w:rsidR="00CC38C3" w:rsidRPr="00967156" w:rsidRDefault="00967156">
            <w:pPr>
              <w:spacing w:after="0" w:line="240" w:lineRule="auto"/>
              <w:rPr>
                <w:sz w:val="19"/>
                <w:szCs w:val="19"/>
              </w:rPr>
            </w:pPr>
            <w:r w:rsidRPr="0096715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2.2.4 Правовое регулирование рынка страховых услуг.</w:t>
            </w:r>
          </w:p>
          <w:p w:rsidR="00CC38C3" w:rsidRPr="00967156" w:rsidRDefault="00967156">
            <w:pPr>
              <w:spacing w:after="0" w:line="240" w:lineRule="auto"/>
              <w:rPr>
                <w:sz w:val="19"/>
                <w:szCs w:val="19"/>
              </w:rPr>
            </w:pPr>
            <w:r w:rsidRPr="0096715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2.2.5 Правовое регулирование розничного рынка.</w:t>
            </w:r>
          </w:p>
          <w:p w:rsidR="00CC38C3" w:rsidRPr="00967156" w:rsidRDefault="00967156">
            <w:pPr>
              <w:spacing w:after="0" w:line="240" w:lineRule="auto"/>
              <w:rPr>
                <w:sz w:val="19"/>
                <w:szCs w:val="19"/>
              </w:rPr>
            </w:pPr>
            <w:r w:rsidRPr="0096715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38C3" w:rsidRDefault="009671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38C3" w:rsidRDefault="009671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38C3" w:rsidRPr="00967156" w:rsidRDefault="009671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6715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-2 ПК-4 ПК- 5 ПК-15 ПК -16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38C3" w:rsidRPr="00967156" w:rsidRDefault="009671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6715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CC38C3" w:rsidRPr="00967156" w:rsidRDefault="009671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6715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38C3" w:rsidRDefault="009671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38C3" w:rsidRDefault="00CC38C3"/>
        </w:tc>
      </w:tr>
      <w:tr w:rsidR="00CC38C3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38C3" w:rsidRDefault="009671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38C3" w:rsidRPr="00967156" w:rsidRDefault="00967156">
            <w:pPr>
              <w:spacing w:after="0" w:line="240" w:lineRule="auto"/>
              <w:rPr>
                <w:sz w:val="19"/>
                <w:szCs w:val="19"/>
              </w:rPr>
            </w:pPr>
            <w:r w:rsidRPr="0096715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2.3 «Защита прав предпринимателей»</w:t>
            </w:r>
          </w:p>
          <w:p w:rsidR="00CC38C3" w:rsidRPr="00967156" w:rsidRDefault="00967156">
            <w:pPr>
              <w:spacing w:after="0" w:line="240" w:lineRule="auto"/>
              <w:rPr>
                <w:sz w:val="19"/>
                <w:szCs w:val="19"/>
              </w:rPr>
            </w:pPr>
            <w:r w:rsidRPr="0096715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2.3.1 Понятие и содержание права предпринимателя на защиту.</w:t>
            </w:r>
          </w:p>
          <w:p w:rsidR="00CC38C3" w:rsidRPr="00967156" w:rsidRDefault="00967156">
            <w:pPr>
              <w:spacing w:after="0" w:line="240" w:lineRule="auto"/>
              <w:rPr>
                <w:sz w:val="19"/>
                <w:szCs w:val="19"/>
              </w:rPr>
            </w:pPr>
            <w:r w:rsidRPr="0096715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2.3.2 Формы и способы защиты прав предпринимателей.</w:t>
            </w:r>
          </w:p>
          <w:p w:rsidR="00CC38C3" w:rsidRPr="00967156" w:rsidRDefault="00967156">
            <w:pPr>
              <w:spacing w:after="0" w:line="240" w:lineRule="auto"/>
              <w:rPr>
                <w:sz w:val="19"/>
                <w:szCs w:val="19"/>
              </w:rPr>
            </w:pPr>
            <w:r w:rsidRPr="0096715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2.3.3 Внесудебная защита прав и законных интересов предпринимателей.</w:t>
            </w:r>
          </w:p>
          <w:p w:rsidR="00CC38C3" w:rsidRPr="00967156" w:rsidRDefault="00967156">
            <w:pPr>
              <w:spacing w:after="0" w:line="240" w:lineRule="auto"/>
              <w:rPr>
                <w:sz w:val="19"/>
                <w:szCs w:val="19"/>
              </w:rPr>
            </w:pPr>
            <w:r w:rsidRPr="0096715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2.3.4 Судебная защита прав и законных интересов предпринимателей.</w:t>
            </w:r>
          </w:p>
          <w:p w:rsidR="00CC38C3" w:rsidRPr="00967156" w:rsidRDefault="00967156">
            <w:pPr>
              <w:spacing w:after="0" w:line="240" w:lineRule="auto"/>
              <w:rPr>
                <w:sz w:val="19"/>
                <w:szCs w:val="19"/>
              </w:rPr>
            </w:pPr>
            <w:r w:rsidRPr="0096715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2.3.5 Защита прав и интересов предпринимателей в третейских судах.</w:t>
            </w:r>
          </w:p>
          <w:p w:rsidR="00CC38C3" w:rsidRDefault="0096715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38C3" w:rsidRDefault="009671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38C3" w:rsidRDefault="009671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38C3" w:rsidRPr="00967156" w:rsidRDefault="009671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6715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-2 ПК-4 ПК- 5 ПК-15 ПК -16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38C3" w:rsidRPr="00967156" w:rsidRDefault="009671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6715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CC38C3" w:rsidRPr="00967156" w:rsidRDefault="009671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6715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38C3" w:rsidRDefault="009671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38C3" w:rsidRDefault="00CC38C3"/>
        </w:tc>
      </w:tr>
      <w:tr w:rsidR="00CC38C3">
        <w:trPr>
          <w:trHeight w:hRule="exact" w:val="487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38C3" w:rsidRDefault="009671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38C3" w:rsidRPr="00967156" w:rsidRDefault="00967156">
            <w:pPr>
              <w:spacing w:after="0" w:line="240" w:lineRule="auto"/>
              <w:rPr>
                <w:sz w:val="19"/>
                <w:szCs w:val="19"/>
              </w:rPr>
            </w:pPr>
            <w:r w:rsidRPr="0096715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2.4 «Предпринимательский договор»</w:t>
            </w:r>
          </w:p>
          <w:p w:rsidR="00CC38C3" w:rsidRPr="00967156" w:rsidRDefault="00967156">
            <w:pPr>
              <w:spacing w:after="0" w:line="240" w:lineRule="auto"/>
              <w:rPr>
                <w:sz w:val="19"/>
                <w:szCs w:val="19"/>
              </w:rPr>
            </w:pPr>
            <w:r w:rsidRPr="0096715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2.4.1 Понятие и особенности договоров в сфере предпринимательской деятельности.</w:t>
            </w:r>
          </w:p>
          <w:p w:rsidR="00CC38C3" w:rsidRPr="00967156" w:rsidRDefault="00967156">
            <w:pPr>
              <w:spacing w:after="0" w:line="240" w:lineRule="auto"/>
              <w:rPr>
                <w:sz w:val="19"/>
                <w:szCs w:val="19"/>
              </w:rPr>
            </w:pPr>
            <w:r w:rsidRPr="0096715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2.4.2 Договоры о передаче товаров в собственность.</w:t>
            </w:r>
          </w:p>
          <w:p w:rsidR="00CC38C3" w:rsidRPr="00967156" w:rsidRDefault="00967156">
            <w:pPr>
              <w:spacing w:after="0" w:line="240" w:lineRule="auto"/>
              <w:rPr>
                <w:sz w:val="19"/>
                <w:szCs w:val="19"/>
              </w:rPr>
            </w:pPr>
            <w:r w:rsidRPr="0096715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2.4.3 Сделки на организованных торгах.</w:t>
            </w:r>
          </w:p>
          <w:p w:rsidR="00CC38C3" w:rsidRPr="00967156" w:rsidRDefault="00967156">
            <w:pPr>
              <w:spacing w:after="0" w:line="240" w:lineRule="auto"/>
              <w:rPr>
                <w:sz w:val="19"/>
                <w:szCs w:val="19"/>
              </w:rPr>
            </w:pPr>
            <w:r w:rsidRPr="0096715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2.4.4 Внешнеэкономические сделки.</w:t>
            </w:r>
          </w:p>
          <w:p w:rsidR="00CC38C3" w:rsidRPr="00967156" w:rsidRDefault="00967156">
            <w:pPr>
              <w:spacing w:after="0" w:line="240" w:lineRule="auto"/>
              <w:rPr>
                <w:sz w:val="19"/>
                <w:szCs w:val="19"/>
              </w:rPr>
            </w:pPr>
            <w:r w:rsidRPr="0096715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2.4.5 Нетипичные предпринимательские договоры.</w:t>
            </w:r>
          </w:p>
          <w:p w:rsidR="00CC38C3" w:rsidRPr="00967156" w:rsidRDefault="00967156">
            <w:pPr>
              <w:spacing w:after="0" w:line="240" w:lineRule="auto"/>
              <w:rPr>
                <w:sz w:val="19"/>
                <w:szCs w:val="19"/>
              </w:rPr>
            </w:pPr>
            <w:r w:rsidRPr="0096715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2.4.6 Договоры на выполнение работ.</w:t>
            </w:r>
          </w:p>
          <w:p w:rsidR="00CC38C3" w:rsidRPr="00967156" w:rsidRDefault="00967156">
            <w:pPr>
              <w:spacing w:after="0" w:line="240" w:lineRule="auto"/>
              <w:rPr>
                <w:sz w:val="19"/>
                <w:szCs w:val="19"/>
              </w:rPr>
            </w:pPr>
            <w:r w:rsidRPr="0096715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2.4.7 Договоры на оказание услуг.</w:t>
            </w:r>
          </w:p>
          <w:p w:rsidR="00CC38C3" w:rsidRPr="00967156" w:rsidRDefault="00967156">
            <w:pPr>
              <w:spacing w:after="0" w:line="240" w:lineRule="auto"/>
              <w:rPr>
                <w:sz w:val="19"/>
                <w:szCs w:val="19"/>
              </w:rPr>
            </w:pPr>
            <w:r w:rsidRPr="0096715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2.4.8 Посреднические предпринимательские договоры.</w:t>
            </w:r>
          </w:p>
          <w:p w:rsidR="00CC38C3" w:rsidRPr="00967156" w:rsidRDefault="00967156">
            <w:pPr>
              <w:spacing w:after="0" w:line="240" w:lineRule="auto"/>
              <w:rPr>
                <w:sz w:val="19"/>
                <w:szCs w:val="19"/>
              </w:rPr>
            </w:pPr>
            <w:r w:rsidRPr="0096715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2.4.9 Договоры об учреждении хозяйственных товариществ и обществ.</w:t>
            </w:r>
          </w:p>
          <w:p w:rsidR="00CC38C3" w:rsidRPr="00967156" w:rsidRDefault="00967156">
            <w:pPr>
              <w:spacing w:after="0" w:line="240" w:lineRule="auto"/>
              <w:rPr>
                <w:sz w:val="19"/>
                <w:szCs w:val="19"/>
              </w:rPr>
            </w:pPr>
            <w:r w:rsidRPr="0096715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2.4.10 Договоры о совместной деятельности (простого товарищества и инвестиционного товарищества)</w:t>
            </w:r>
          </w:p>
          <w:p w:rsidR="00CC38C3" w:rsidRDefault="0096715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38C3" w:rsidRDefault="009671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38C3" w:rsidRDefault="009671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38C3" w:rsidRPr="00967156" w:rsidRDefault="009671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6715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-2 ПК-4 ПК- 5 ПК-15 ПК -16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38C3" w:rsidRPr="00967156" w:rsidRDefault="009671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6715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CC38C3" w:rsidRPr="00967156" w:rsidRDefault="009671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6715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38C3" w:rsidRDefault="009671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38C3" w:rsidRDefault="00CC38C3"/>
        </w:tc>
      </w:tr>
    </w:tbl>
    <w:p w:rsidR="00CC38C3" w:rsidRDefault="00967156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0"/>
        <w:gridCol w:w="3431"/>
        <w:gridCol w:w="118"/>
        <w:gridCol w:w="807"/>
        <w:gridCol w:w="678"/>
        <w:gridCol w:w="1098"/>
        <w:gridCol w:w="1207"/>
        <w:gridCol w:w="669"/>
        <w:gridCol w:w="385"/>
        <w:gridCol w:w="941"/>
      </w:tblGrid>
      <w:tr w:rsidR="00CC38C3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CC38C3" w:rsidRDefault="00967156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oz40.03.01.06_1.plx</w:t>
            </w:r>
          </w:p>
        </w:tc>
        <w:tc>
          <w:tcPr>
            <w:tcW w:w="851" w:type="dxa"/>
          </w:tcPr>
          <w:p w:rsidR="00CC38C3" w:rsidRDefault="00CC38C3"/>
        </w:tc>
        <w:tc>
          <w:tcPr>
            <w:tcW w:w="710" w:type="dxa"/>
          </w:tcPr>
          <w:p w:rsidR="00CC38C3" w:rsidRDefault="00CC38C3"/>
        </w:tc>
        <w:tc>
          <w:tcPr>
            <w:tcW w:w="1135" w:type="dxa"/>
          </w:tcPr>
          <w:p w:rsidR="00CC38C3" w:rsidRDefault="00CC38C3"/>
        </w:tc>
        <w:tc>
          <w:tcPr>
            <w:tcW w:w="1277" w:type="dxa"/>
          </w:tcPr>
          <w:p w:rsidR="00CC38C3" w:rsidRDefault="00CC38C3"/>
        </w:tc>
        <w:tc>
          <w:tcPr>
            <w:tcW w:w="710" w:type="dxa"/>
          </w:tcPr>
          <w:p w:rsidR="00CC38C3" w:rsidRDefault="00CC38C3"/>
        </w:tc>
        <w:tc>
          <w:tcPr>
            <w:tcW w:w="426" w:type="dxa"/>
          </w:tcPr>
          <w:p w:rsidR="00CC38C3" w:rsidRDefault="00CC38C3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CC38C3" w:rsidRDefault="00967156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9</w:t>
            </w:r>
          </w:p>
        </w:tc>
      </w:tr>
      <w:tr w:rsidR="00CC38C3">
        <w:trPr>
          <w:trHeight w:hRule="exact" w:val="149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38C3" w:rsidRDefault="009671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38C3" w:rsidRPr="00967156" w:rsidRDefault="00967156">
            <w:pPr>
              <w:spacing w:after="0" w:line="240" w:lineRule="auto"/>
              <w:rPr>
                <w:sz w:val="19"/>
                <w:szCs w:val="19"/>
              </w:rPr>
            </w:pPr>
            <w:r w:rsidRPr="0096715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Темы и вопросы, определяемые преподавателем с учетом интересов студента</w:t>
            </w:r>
          </w:p>
          <w:p w:rsidR="00CC38C3" w:rsidRPr="00967156" w:rsidRDefault="00967156">
            <w:pPr>
              <w:spacing w:after="0" w:line="240" w:lineRule="auto"/>
              <w:rPr>
                <w:sz w:val="19"/>
                <w:szCs w:val="19"/>
              </w:rPr>
            </w:pPr>
            <w:r w:rsidRPr="0096715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Темы рефератов:</w:t>
            </w:r>
          </w:p>
          <w:p w:rsidR="00CC38C3" w:rsidRPr="00967156" w:rsidRDefault="00967156">
            <w:pPr>
              <w:spacing w:after="0" w:line="240" w:lineRule="auto"/>
              <w:rPr>
                <w:sz w:val="19"/>
                <w:szCs w:val="19"/>
              </w:rPr>
            </w:pPr>
            <w:r w:rsidRPr="0096715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 Предпринимательские отношения как предмет правового регулирования.</w:t>
            </w:r>
          </w:p>
          <w:p w:rsidR="00CC38C3" w:rsidRPr="00967156" w:rsidRDefault="00967156">
            <w:pPr>
              <w:spacing w:after="0" w:line="240" w:lineRule="auto"/>
              <w:rPr>
                <w:sz w:val="19"/>
                <w:szCs w:val="19"/>
              </w:rPr>
            </w:pPr>
            <w:r w:rsidRPr="0096715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 Баланс частных и публичных интересов в правовом регулировании предпринимательской деятельности.</w:t>
            </w:r>
          </w:p>
          <w:p w:rsidR="00CC38C3" w:rsidRPr="00967156" w:rsidRDefault="00967156">
            <w:pPr>
              <w:spacing w:after="0" w:line="240" w:lineRule="auto"/>
              <w:rPr>
                <w:sz w:val="19"/>
                <w:szCs w:val="19"/>
              </w:rPr>
            </w:pPr>
            <w:r w:rsidRPr="0096715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 Модернизация российского предпринимательского законодательства: история и современность.</w:t>
            </w:r>
          </w:p>
          <w:p w:rsidR="00CC38C3" w:rsidRPr="00967156" w:rsidRDefault="00967156">
            <w:pPr>
              <w:spacing w:after="0" w:line="240" w:lineRule="auto"/>
              <w:rPr>
                <w:sz w:val="19"/>
                <w:szCs w:val="19"/>
              </w:rPr>
            </w:pPr>
            <w:r w:rsidRPr="0096715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 Предпринимательская правосубъектность граждан и организаций и ее развитие в условиях рыночной экономики.</w:t>
            </w:r>
          </w:p>
          <w:p w:rsidR="00CC38C3" w:rsidRPr="00967156" w:rsidRDefault="00967156">
            <w:pPr>
              <w:spacing w:after="0" w:line="240" w:lineRule="auto"/>
              <w:rPr>
                <w:sz w:val="19"/>
                <w:szCs w:val="19"/>
              </w:rPr>
            </w:pPr>
            <w:r w:rsidRPr="0096715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 Организационно-правовые формы ведения предпринимательской деятельности в Российской Федерации.</w:t>
            </w:r>
          </w:p>
          <w:p w:rsidR="00CC38C3" w:rsidRPr="00967156" w:rsidRDefault="00967156">
            <w:pPr>
              <w:spacing w:after="0" w:line="240" w:lineRule="auto"/>
              <w:rPr>
                <w:sz w:val="19"/>
                <w:szCs w:val="19"/>
              </w:rPr>
            </w:pPr>
            <w:r w:rsidRPr="0096715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 Субъекты предпринимательского права по праву России и зарубежных стран: сравнительно-правовое исследование.</w:t>
            </w:r>
          </w:p>
          <w:p w:rsidR="00CC38C3" w:rsidRPr="00967156" w:rsidRDefault="00967156">
            <w:pPr>
              <w:spacing w:after="0" w:line="240" w:lineRule="auto"/>
              <w:rPr>
                <w:sz w:val="19"/>
                <w:szCs w:val="19"/>
              </w:rPr>
            </w:pPr>
            <w:r w:rsidRPr="0096715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 Правовой режим деятельности и правовые основы государственной и муниципальной поддержки субъектов малого и среднего предпринимательства.</w:t>
            </w:r>
          </w:p>
          <w:p w:rsidR="00CC38C3" w:rsidRPr="00967156" w:rsidRDefault="00967156">
            <w:pPr>
              <w:spacing w:after="0" w:line="240" w:lineRule="auto"/>
              <w:rPr>
                <w:sz w:val="19"/>
                <w:szCs w:val="19"/>
              </w:rPr>
            </w:pPr>
            <w:r w:rsidRPr="0096715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 Техническое регулирование и стандартизация в предпринимательском праве.</w:t>
            </w:r>
          </w:p>
          <w:p w:rsidR="00CC38C3" w:rsidRPr="00967156" w:rsidRDefault="00967156">
            <w:pPr>
              <w:spacing w:after="0" w:line="240" w:lineRule="auto"/>
              <w:rPr>
                <w:sz w:val="19"/>
                <w:szCs w:val="19"/>
              </w:rPr>
            </w:pPr>
            <w:r w:rsidRPr="0096715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9. Государственное регулирование качества продукции, работ и услуг.</w:t>
            </w:r>
          </w:p>
          <w:p w:rsidR="00CC38C3" w:rsidRPr="00967156" w:rsidRDefault="00967156">
            <w:pPr>
              <w:spacing w:after="0" w:line="240" w:lineRule="auto"/>
              <w:rPr>
                <w:sz w:val="19"/>
                <w:szCs w:val="19"/>
              </w:rPr>
            </w:pPr>
            <w:r w:rsidRPr="0096715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10. Государство как субъект предпринимательского права.</w:t>
            </w:r>
          </w:p>
          <w:p w:rsidR="00CC38C3" w:rsidRPr="00967156" w:rsidRDefault="00967156">
            <w:pPr>
              <w:spacing w:after="0" w:line="240" w:lineRule="auto"/>
              <w:rPr>
                <w:sz w:val="19"/>
                <w:szCs w:val="19"/>
              </w:rPr>
            </w:pPr>
            <w:r w:rsidRPr="0096715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11. Правовой режим имущества в предпринимательском обороте.</w:t>
            </w:r>
          </w:p>
          <w:p w:rsidR="00CC38C3" w:rsidRPr="00967156" w:rsidRDefault="00967156">
            <w:pPr>
              <w:spacing w:after="0" w:line="240" w:lineRule="auto"/>
              <w:rPr>
                <w:sz w:val="19"/>
                <w:szCs w:val="19"/>
              </w:rPr>
            </w:pPr>
            <w:r w:rsidRPr="0096715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12. Предпринимательские споры и порядок их разрешения.</w:t>
            </w:r>
          </w:p>
          <w:p w:rsidR="00CC38C3" w:rsidRPr="00967156" w:rsidRDefault="00967156">
            <w:pPr>
              <w:spacing w:after="0" w:line="240" w:lineRule="auto"/>
              <w:rPr>
                <w:sz w:val="19"/>
                <w:szCs w:val="19"/>
              </w:rPr>
            </w:pPr>
            <w:r w:rsidRPr="0096715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13. Юридическая ответственность субъектов предпринимательской деятельности.</w:t>
            </w:r>
          </w:p>
          <w:p w:rsidR="00CC38C3" w:rsidRPr="00967156" w:rsidRDefault="00967156">
            <w:pPr>
              <w:spacing w:after="0" w:line="240" w:lineRule="auto"/>
              <w:rPr>
                <w:sz w:val="19"/>
                <w:szCs w:val="19"/>
              </w:rPr>
            </w:pPr>
            <w:r w:rsidRPr="0096715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14. Понятие и особенности гражданско- правовой ответственности субъектов предпринимательской деятельности.</w:t>
            </w:r>
          </w:p>
          <w:p w:rsidR="00CC38C3" w:rsidRPr="00967156" w:rsidRDefault="00967156">
            <w:pPr>
              <w:spacing w:after="0" w:line="240" w:lineRule="auto"/>
              <w:rPr>
                <w:sz w:val="19"/>
                <w:szCs w:val="19"/>
              </w:rPr>
            </w:pPr>
            <w:r w:rsidRPr="0096715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15.  Формы и способы защиты прав субъектов предпринимательской деятельности.</w:t>
            </w:r>
          </w:p>
          <w:p w:rsidR="00CC38C3" w:rsidRPr="00967156" w:rsidRDefault="00967156">
            <w:pPr>
              <w:spacing w:after="0" w:line="240" w:lineRule="auto"/>
              <w:rPr>
                <w:sz w:val="19"/>
                <w:szCs w:val="19"/>
              </w:rPr>
            </w:pPr>
            <w:r w:rsidRPr="0096715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16. Правовое регулирование лицензирования отдельных видов деятельности.</w:t>
            </w:r>
          </w:p>
          <w:p w:rsidR="00CC38C3" w:rsidRPr="00967156" w:rsidRDefault="00967156">
            <w:pPr>
              <w:spacing w:after="0" w:line="240" w:lineRule="auto"/>
              <w:rPr>
                <w:sz w:val="19"/>
                <w:szCs w:val="19"/>
              </w:rPr>
            </w:pPr>
            <w:r w:rsidRPr="0096715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17. Государственный и муниципальный контроль и надзор за осуществлением предпринимательской деятельности.</w:t>
            </w:r>
          </w:p>
          <w:p w:rsidR="00CC38C3" w:rsidRPr="00967156" w:rsidRDefault="00967156">
            <w:pPr>
              <w:spacing w:after="0" w:line="240" w:lineRule="auto"/>
              <w:rPr>
                <w:sz w:val="19"/>
                <w:szCs w:val="19"/>
              </w:rPr>
            </w:pPr>
            <w:r w:rsidRPr="0096715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18. Правовые формы непосредственного участия государства в осуществлении экономической деятельности.</w:t>
            </w:r>
          </w:p>
          <w:p w:rsidR="00CC38C3" w:rsidRPr="00967156" w:rsidRDefault="00967156">
            <w:pPr>
              <w:spacing w:after="0" w:line="240" w:lineRule="auto"/>
              <w:rPr>
                <w:sz w:val="19"/>
                <w:szCs w:val="19"/>
              </w:rPr>
            </w:pPr>
            <w:r w:rsidRPr="0096715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19. Виды налогов и сборов в Российской Федерации.</w:t>
            </w:r>
          </w:p>
          <w:p w:rsidR="00CC38C3" w:rsidRPr="00967156" w:rsidRDefault="00967156">
            <w:pPr>
              <w:spacing w:after="0" w:line="240" w:lineRule="auto"/>
              <w:rPr>
                <w:sz w:val="19"/>
                <w:szCs w:val="19"/>
              </w:rPr>
            </w:pPr>
            <w:r w:rsidRPr="0096715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20. Право собственности и иные вещные права субъектов предпринимательской деятельности.</w:t>
            </w:r>
          </w:p>
          <w:p w:rsidR="00CC38C3" w:rsidRPr="00967156" w:rsidRDefault="00967156">
            <w:pPr>
              <w:spacing w:after="0" w:line="240" w:lineRule="auto"/>
              <w:rPr>
                <w:sz w:val="19"/>
                <w:szCs w:val="19"/>
              </w:rPr>
            </w:pPr>
            <w:r w:rsidRPr="0096715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21. Предпринимательский договор как форма осуществления предпринимательской деятельности.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38C3" w:rsidRDefault="009671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38C3" w:rsidRDefault="009671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38C3" w:rsidRPr="00967156" w:rsidRDefault="009671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6715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-2 ПК-4 ПК- 5 ПК-15 ПК -16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38C3" w:rsidRPr="00967156" w:rsidRDefault="009671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6715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CC38C3" w:rsidRPr="00967156" w:rsidRDefault="009671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6715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38C3" w:rsidRDefault="009671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38C3" w:rsidRDefault="00CC38C3"/>
        </w:tc>
      </w:tr>
    </w:tbl>
    <w:p w:rsidR="00CC38C3" w:rsidRDefault="00967156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4"/>
        <w:gridCol w:w="3409"/>
        <w:gridCol w:w="133"/>
        <w:gridCol w:w="797"/>
        <w:gridCol w:w="672"/>
        <w:gridCol w:w="1102"/>
        <w:gridCol w:w="1212"/>
        <w:gridCol w:w="672"/>
        <w:gridCol w:w="388"/>
        <w:gridCol w:w="945"/>
      </w:tblGrid>
      <w:tr w:rsidR="00CC38C3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CC38C3" w:rsidRDefault="00967156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oz40.03.01.06_1.plx</w:t>
            </w:r>
          </w:p>
        </w:tc>
        <w:tc>
          <w:tcPr>
            <w:tcW w:w="851" w:type="dxa"/>
          </w:tcPr>
          <w:p w:rsidR="00CC38C3" w:rsidRDefault="00CC38C3"/>
        </w:tc>
        <w:tc>
          <w:tcPr>
            <w:tcW w:w="710" w:type="dxa"/>
          </w:tcPr>
          <w:p w:rsidR="00CC38C3" w:rsidRDefault="00CC38C3"/>
        </w:tc>
        <w:tc>
          <w:tcPr>
            <w:tcW w:w="1135" w:type="dxa"/>
          </w:tcPr>
          <w:p w:rsidR="00CC38C3" w:rsidRDefault="00CC38C3"/>
        </w:tc>
        <w:tc>
          <w:tcPr>
            <w:tcW w:w="1277" w:type="dxa"/>
          </w:tcPr>
          <w:p w:rsidR="00CC38C3" w:rsidRDefault="00CC38C3"/>
        </w:tc>
        <w:tc>
          <w:tcPr>
            <w:tcW w:w="710" w:type="dxa"/>
          </w:tcPr>
          <w:p w:rsidR="00CC38C3" w:rsidRDefault="00CC38C3"/>
        </w:tc>
        <w:tc>
          <w:tcPr>
            <w:tcW w:w="426" w:type="dxa"/>
          </w:tcPr>
          <w:p w:rsidR="00CC38C3" w:rsidRDefault="00CC38C3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CC38C3" w:rsidRDefault="00967156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10</w:t>
            </w:r>
          </w:p>
        </w:tc>
      </w:tr>
      <w:tr w:rsidR="00CC38C3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38C3" w:rsidRDefault="00CC38C3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38C3" w:rsidRPr="00967156" w:rsidRDefault="00967156">
            <w:pPr>
              <w:spacing w:after="0" w:line="240" w:lineRule="auto"/>
              <w:rPr>
                <w:sz w:val="19"/>
                <w:szCs w:val="19"/>
              </w:rPr>
            </w:pPr>
            <w:r w:rsidRPr="0096715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22. Государственное регулирование внешнеэкономической деятельности.</w:t>
            </w:r>
          </w:p>
          <w:p w:rsidR="00CC38C3" w:rsidRPr="00967156" w:rsidRDefault="00967156">
            <w:pPr>
              <w:spacing w:after="0" w:line="240" w:lineRule="auto"/>
              <w:rPr>
                <w:sz w:val="19"/>
                <w:szCs w:val="19"/>
              </w:rPr>
            </w:pPr>
            <w:r w:rsidRPr="0096715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23. Международный коммерческий арбитраж как способ разрешения внешнеэкономических споров.</w:t>
            </w:r>
          </w:p>
          <w:p w:rsidR="00CC38C3" w:rsidRDefault="0096715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38C3" w:rsidRDefault="00CC38C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38C3" w:rsidRDefault="00CC38C3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38C3" w:rsidRDefault="00CC38C3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38C3" w:rsidRDefault="00CC38C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38C3" w:rsidRDefault="00CC38C3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38C3" w:rsidRDefault="00CC38C3"/>
        </w:tc>
      </w:tr>
      <w:tr w:rsidR="00CC38C3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38C3" w:rsidRDefault="009671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38C3" w:rsidRDefault="0096715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/Зачёт/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38C3" w:rsidRDefault="009671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38C3" w:rsidRDefault="009671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38C3" w:rsidRPr="00967156" w:rsidRDefault="009671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6715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-2 ПК-4 ПК- 5 ПК-15 ПК -16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38C3" w:rsidRPr="00967156" w:rsidRDefault="009671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6715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CC38C3" w:rsidRPr="00967156" w:rsidRDefault="009671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6715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38C3" w:rsidRDefault="009671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38C3" w:rsidRDefault="00CC38C3"/>
        </w:tc>
      </w:tr>
      <w:tr w:rsidR="00CC38C3">
        <w:trPr>
          <w:trHeight w:hRule="exact" w:val="277"/>
        </w:trPr>
        <w:tc>
          <w:tcPr>
            <w:tcW w:w="993" w:type="dxa"/>
          </w:tcPr>
          <w:p w:rsidR="00CC38C3" w:rsidRDefault="00CC38C3"/>
        </w:tc>
        <w:tc>
          <w:tcPr>
            <w:tcW w:w="3545" w:type="dxa"/>
          </w:tcPr>
          <w:p w:rsidR="00CC38C3" w:rsidRDefault="00CC38C3"/>
        </w:tc>
        <w:tc>
          <w:tcPr>
            <w:tcW w:w="143" w:type="dxa"/>
          </w:tcPr>
          <w:p w:rsidR="00CC38C3" w:rsidRDefault="00CC38C3"/>
        </w:tc>
        <w:tc>
          <w:tcPr>
            <w:tcW w:w="851" w:type="dxa"/>
          </w:tcPr>
          <w:p w:rsidR="00CC38C3" w:rsidRDefault="00CC38C3"/>
        </w:tc>
        <w:tc>
          <w:tcPr>
            <w:tcW w:w="710" w:type="dxa"/>
          </w:tcPr>
          <w:p w:rsidR="00CC38C3" w:rsidRDefault="00CC38C3"/>
        </w:tc>
        <w:tc>
          <w:tcPr>
            <w:tcW w:w="1135" w:type="dxa"/>
          </w:tcPr>
          <w:p w:rsidR="00CC38C3" w:rsidRDefault="00CC38C3"/>
        </w:tc>
        <w:tc>
          <w:tcPr>
            <w:tcW w:w="1277" w:type="dxa"/>
          </w:tcPr>
          <w:p w:rsidR="00CC38C3" w:rsidRDefault="00CC38C3"/>
        </w:tc>
        <w:tc>
          <w:tcPr>
            <w:tcW w:w="710" w:type="dxa"/>
          </w:tcPr>
          <w:p w:rsidR="00CC38C3" w:rsidRDefault="00CC38C3"/>
        </w:tc>
        <w:tc>
          <w:tcPr>
            <w:tcW w:w="426" w:type="dxa"/>
          </w:tcPr>
          <w:p w:rsidR="00CC38C3" w:rsidRDefault="00CC38C3"/>
        </w:tc>
        <w:tc>
          <w:tcPr>
            <w:tcW w:w="993" w:type="dxa"/>
          </w:tcPr>
          <w:p w:rsidR="00CC38C3" w:rsidRDefault="00CC38C3"/>
        </w:tc>
      </w:tr>
      <w:tr w:rsidR="00CC38C3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CC38C3" w:rsidRDefault="009671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CC38C3" w:rsidRPr="00EF6F38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38C3" w:rsidRPr="00967156" w:rsidRDefault="009671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6715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5.1. Фонд оценочных средств для проведения промежуточной аттестации</w:t>
            </w:r>
          </w:p>
        </w:tc>
      </w:tr>
      <w:tr w:rsidR="00CC38C3" w:rsidRPr="00EF6F38">
        <w:trPr>
          <w:trHeight w:hRule="exact" w:val="11288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38C3" w:rsidRPr="00967156" w:rsidRDefault="00967156">
            <w:pPr>
              <w:spacing w:after="0" w:line="240" w:lineRule="auto"/>
              <w:rPr>
                <w:sz w:val="19"/>
                <w:szCs w:val="19"/>
              </w:rPr>
            </w:pPr>
            <w:r w:rsidRPr="0096715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Перечень вопросов для подготовки к зачету</w:t>
            </w:r>
          </w:p>
          <w:p w:rsidR="00CC38C3" w:rsidRPr="00967156" w:rsidRDefault="00967156">
            <w:pPr>
              <w:spacing w:after="0" w:line="240" w:lineRule="auto"/>
              <w:rPr>
                <w:sz w:val="19"/>
                <w:szCs w:val="19"/>
              </w:rPr>
            </w:pPr>
            <w:r w:rsidRPr="0096715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 Понятие и признаки предпринимательской деятельности.</w:t>
            </w:r>
          </w:p>
          <w:p w:rsidR="00CC38C3" w:rsidRPr="00967156" w:rsidRDefault="00967156">
            <w:pPr>
              <w:spacing w:after="0" w:line="240" w:lineRule="auto"/>
              <w:rPr>
                <w:sz w:val="19"/>
                <w:szCs w:val="19"/>
              </w:rPr>
            </w:pPr>
            <w:r w:rsidRPr="0096715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 Право на осуществление предпринимательской деятельности.</w:t>
            </w:r>
          </w:p>
          <w:p w:rsidR="00CC38C3" w:rsidRPr="00967156" w:rsidRDefault="00967156">
            <w:pPr>
              <w:spacing w:after="0" w:line="240" w:lineRule="auto"/>
              <w:rPr>
                <w:sz w:val="19"/>
                <w:szCs w:val="19"/>
              </w:rPr>
            </w:pPr>
            <w:r w:rsidRPr="0096715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 Понятие, предмет, метод предпринимательского права как отрасли права.</w:t>
            </w:r>
          </w:p>
          <w:p w:rsidR="00CC38C3" w:rsidRPr="00967156" w:rsidRDefault="00967156">
            <w:pPr>
              <w:spacing w:after="0" w:line="240" w:lineRule="auto"/>
              <w:rPr>
                <w:sz w:val="19"/>
                <w:szCs w:val="19"/>
              </w:rPr>
            </w:pPr>
            <w:r w:rsidRPr="0096715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 Источники правового регулирования предпринимательских отношений.</w:t>
            </w:r>
          </w:p>
          <w:p w:rsidR="00CC38C3" w:rsidRPr="00967156" w:rsidRDefault="00967156">
            <w:pPr>
              <w:spacing w:after="0" w:line="240" w:lineRule="auto"/>
              <w:rPr>
                <w:sz w:val="19"/>
                <w:szCs w:val="19"/>
              </w:rPr>
            </w:pPr>
            <w:r w:rsidRPr="0096715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 Структура предпринимательских правоотношений.</w:t>
            </w:r>
          </w:p>
          <w:p w:rsidR="00CC38C3" w:rsidRPr="00967156" w:rsidRDefault="00967156">
            <w:pPr>
              <w:spacing w:after="0" w:line="240" w:lineRule="auto"/>
              <w:rPr>
                <w:sz w:val="19"/>
                <w:szCs w:val="19"/>
              </w:rPr>
            </w:pPr>
            <w:r w:rsidRPr="0096715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 Субъекты предпринимательской деятельности и их виды.</w:t>
            </w:r>
          </w:p>
          <w:p w:rsidR="00CC38C3" w:rsidRPr="00967156" w:rsidRDefault="00967156">
            <w:pPr>
              <w:spacing w:after="0" w:line="240" w:lineRule="auto"/>
              <w:rPr>
                <w:sz w:val="19"/>
                <w:szCs w:val="19"/>
              </w:rPr>
            </w:pPr>
            <w:r w:rsidRPr="0096715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 Правовое положение индивидуальных предпринимателей.</w:t>
            </w:r>
          </w:p>
          <w:p w:rsidR="00CC38C3" w:rsidRPr="00967156" w:rsidRDefault="00967156">
            <w:pPr>
              <w:spacing w:after="0" w:line="240" w:lineRule="auto"/>
              <w:rPr>
                <w:sz w:val="19"/>
                <w:szCs w:val="19"/>
              </w:rPr>
            </w:pPr>
            <w:r w:rsidRPr="0096715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 Правовое положение крестьянского (фермерского) хозяйства.</w:t>
            </w:r>
          </w:p>
          <w:p w:rsidR="00CC38C3" w:rsidRPr="00967156" w:rsidRDefault="00967156">
            <w:pPr>
              <w:spacing w:after="0" w:line="240" w:lineRule="auto"/>
              <w:rPr>
                <w:sz w:val="19"/>
                <w:szCs w:val="19"/>
              </w:rPr>
            </w:pPr>
            <w:r w:rsidRPr="0096715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9. Полные товарищества и товарищества на вере как субъекты предпринимательства.</w:t>
            </w:r>
          </w:p>
          <w:p w:rsidR="00CC38C3" w:rsidRPr="00967156" w:rsidRDefault="00967156">
            <w:pPr>
              <w:spacing w:after="0" w:line="240" w:lineRule="auto"/>
              <w:rPr>
                <w:sz w:val="19"/>
                <w:szCs w:val="19"/>
              </w:rPr>
            </w:pPr>
            <w:r w:rsidRPr="0096715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 Правовое положение обществ с ограниченной ответственностью.</w:t>
            </w:r>
          </w:p>
          <w:p w:rsidR="00CC38C3" w:rsidRPr="00967156" w:rsidRDefault="00967156">
            <w:pPr>
              <w:spacing w:after="0" w:line="240" w:lineRule="auto"/>
              <w:rPr>
                <w:sz w:val="19"/>
                <w:szCs w:val="19"/>
              </w:rPr>
            </w:pPr>
            <w:r w:rsidRPr="0096715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11.Публичные акционерные общества: особенности правового статуса.</w:t>
            </w:r>
          </w:p>
          <w:p w:rsidR="00CC38C3" w:rsidRPr="00967156" w:rsidRDefault="00967156">
            <w:pPr>
              <w:spacing w:after="0" w:line="240" w:lineRule="auto"/>
              <w:rPr>
                <w:sz w:val="19"/>
                <w:szCs w:val="19"/>
              </w:rPr>
            </w:pPr>
            <w:r w:rsidRPr="0096715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12.Правовое положение государственных и муниципальных унитарных предприятий.</w:t>
            </w:r>
          </w:p>
          <w:p w:rsidR="00CC38C3" w:rsidRPr="00967156" w:rsidRDefault="00967156">
            <w:pPr>
              <w:spacing w:after="0" w:line="240" w:lineRule="auto"/>
              <w:rPr>
                <w:sz w:val="19"/>
                <w:szCs w:val="19"/>
              </w:rPr>
            </w:pPr>
            <w:r w:rsidRPr="0096715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13.Правовое положение производственных кооперативов.</w:t>
            </w:r>
          </w:p>
          <w:p w:rsidR="00CC38C3" w:rsidRPr="00967156" w:rsidRDefault="00967156">
            <w:pPr>
              <w:spacing w:after="0" w:line="240" w:lineRule="auto"/>
              <w:rPr>
                <w:sz w:val="19"/>
                <w:szCs w:val="19"/>
              </w:rPr>
            </w:pPr>
            <w:r w:rsidRPr="0096715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14.Правовой статус филиалов и представительств коммерческих организаций.</w:t>
            </w:r>
          </w:p>
          <w:p w:rsidR="00CC38C3" w:rsidRPr="00967156" w:rsidRDefault="00967156">
            <w:pPr>
              <w:spacing w:after="0" w:line="240" w:lineRule="auto"/>
              <w:rPr>
                <w:sz w:val="19"/>
                <w:szCs w:val="19"/>
              </w:rPr>
            </w:pPr>
            <w:r w:rsidRPr="0096715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15.Правовая регламентация осуществления предпринимательской деятельности некоммерческими организациями.</w:t>
            </w:r>
          </w:p>
          <w:p w:rsidR="00CC38C3" w:rsidRPr="00967156" w:rsidRDefault="00967156">
            <w:pPr>
              <w:spacing w:after="0" w:line="240" w:lineRule="auto"/>
              <w:rPr>
                <w:sz w:val="19"/>
                <w:szCs w:val="19"/>
              </w:rPr>
            </w:pPr>
            <w:r w:rsidRPr="0096715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16.Правовой статус торгово-промышленных палат, ассоциаций (союзов) юридических лиц, некоммерческих партнерств.</w:t>
            </w:r>
          </w:p>
          <w:p w:rsidR="00CC38C3" w:rsidRPr="00967156" w:rsidRDefault="00967156">
            <w:pPr>
              <w:spacing w:after="0" w:line="240" w:lineRule="auto"/>
              <w:rPr>
                <w:sz w:val="19"/>
                <w:szCs w:val="19"/>
              </w:rPr>
            </w:pPr>
            <w:r w:rsidRPr="0096715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17.Правовое положение хозяйственных партнерств.</w:t>
            </w:r>
          </w:p>
          <w:p w:rsidR="00CC38C3" w:rsidRPr="00967156" w:rsidRDefault="00967156">
            <w:pPr>
              <w:spacing w:after="0" w:line="240" w:lineRule="auto"/>
              <w:rPr>
                <w:sz w:val="19"/>
                <w:szCs w:val="19"/>
              </w:rPr>
            </w:pPr>
            <w:r w:rsidRPr="0096715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18.Правовой статус субъектов малого и среднего предпринимательства.</w:t>
            </w:r>
          </w:p>
          <w:p w:rsidR="00CC38C3" w:rsidRPr="00967156" w:rsidRDefault="00967156">
            <w:pPr>
              <w:spacing w:after="0" w:line="240" w:lineRule="auto"/>
              <w:rPr>
                <w:sz w:val="19"/>
                <w:szCs w:val="19"/>
              </w:rPr>
            </w:pPr>
            <w:r w:rsidRPr="0096715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19.Понятие и признаки несостоятельности (банкротства) юридических лиц и индивидуальных предпринимателей.</w:t>
            </w:r>
          </w:p>
          <w:p w:rsidR="00CC38C3" w:rsidRPr="00967156" w:rsidRDefault="00967156">
            <w:pPr>
              <w:spacing w:after="0" w:line="240" w:lineRule="auto"/>
              <w:rPr>
                <w:sz w:val="19"/>
                <w:szCs w:val="19"/>
              </w:rPr>
            </w:pPr>
            <w:r w:rsidRPr="0096715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20.Процедуры банкротства юридических лиц.</w:t>
            </w:r>
          </w:p>
          <w:p w:rsidR="00CC38C3" w:rsidRPr="00967156" w:rsidRDefault="00967156">
            <w:pPr>
              <w:spacing w:after="0" w:line="240" w:lineRule="auto"/>
              <w:rPr>
                <w:sz w:val="19"/>
                <w:szCs w:val="19"/>
              </w:rPr>
            </w:pPr>
            <w:r w:rsidRPr="0096715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21.Процедуры банкротства индивидуальных предпринимателей.</w:t>
            </w:r>
          </w:p>
          <w:p w:rsidR="00CC38C3" w:rsidRPr="00967156" w:rsidRDefault="00967156">
            <w:pPr>
              <w:spacing w:after="0" w:line="240" w:lineRule="auto"/>
              <w:rPr>
                <w:sz w:val="19"/>
                <w:szCs w:val="19"/>
              </w:rPr>
            </w:pPr>
            <w:r w:rsidRPr="0096715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22.Понятие и состав имущества субъекта предпринимательства.</w:t>
            </w:r>
          </w:p>
          <w:p w:rsidR="00CC38C3" w:rsidRPr="00967156" w:rsidRDefault="00967156">
            <w:pPr>
              <w:spacing w:after="0" w:line="240" w:lineRule="auto"/>
              <w:rPr>
                <w:sz w:val="19"/>
                <w:szCs w:val="19"/>
              </w:rPr>
            </w:pPr>
            <w:r w:rsidRPr="0096715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23.Право собственности предпринимателей.</w:t>
            </w:r>
          </w:p>
          <w:p w:rsidR="00CC38C3" w:rsidRPr="00967156" w:rsidRDefault="00967156">
            <w:pPr>
              <w:spacing w:after="0" w:line="240" w:lineRule="auto"/>
              <w:rPr>
                <w:sz w:val="19"/>
                <w:szCs w:val="19"/>
              </w:rPr>
            </w:pPr>
            <w:r w:rsidRPr="0096715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24.Право хозяйственного ведения и право оперативного управления субъектов предпринимательства.</w:t>
            </w:r>
          </w:p>
          <w:p w:rsidR="00CC38C3" w:rsidRPr="00967156" w:rsidRDefault="00967156">
            <w:pPr>
              <w:spacing w:after="0" w:line="240" w:lineRule="auto"/>
              <w:rPr>
                <w:sz w:val="19"/>
                <w:szCs w:val="19"/>
              </w:rPr>
            </w:pPr>
            <w:r w:rsidRPr="0096715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25.Правовые механизмы защиты прав и законных интересов предпринимателей при осуществлении государственного контроля (надзора) и муниципального контроля.</w:t>
            </w:r>
          </w:p>
          <w:p w:rsidR="00CC38C3" w:rsidRPr="00967156" w:rsidRDefault="00967156">
            <w:pPr>
              <w:spacing w:after="0" w:line="240" w:lineRule="auto"/>
              <w:rPr>
                <w:sz w:val="19"/>
                <w:szCs w:val="19"/>
              </w:rPr>
            </w:pPr>
            <w:r w:rsidRPr="0096715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26.Способы и порядок приватизации предпринимателями государственного и муниципального имущества.</w:t>
            </w:r>
          </w:p>
          <w:p w:rsidR="00CC38C3" w:rsidRPr="00967156" w:rsidRDefault="00967156">
            <w:pPr>
              <w:spacing w:after="0" w:line="240" w:lineRule="auto"/>
              <w:rPr>
                <w:sz w:val="19"/>
                <w:szCs w:val="19"/>
              </w:rPr>
            </w:pPr>
            <w:r w:rsidRPr="0096715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27.Понятие и виды договоров аренды в сфере предпринимательства.</w:t>
            </w:r>
          </w:p>
          <w:p w:rsidR="00CC38C3" w:rsidRPr="00967156" w:rsidRDefault="00967156">
            <w:pPr>
              <w:spacing w:after="0" w:line="240" w:lineRule="auto"/>
              <w:rPr>
                <w:sz w:val="19"/>
                <w:szCs w:val="19"/>
              </w:rPr>
            </w:pPr>
            <w:r w:rsidRPr="0096715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28.Обеспечение прав потребителей при производстве и реализации товаров, работ, услуг.</w:t>
            </w:r>
          </w:p>
          <w:p w:rsidR="00CC38C3" w:rsidRPr="00967156" w:rsidRDefault="00967156">
            <w:pPr>
              <w:spacing w:after="0" w:line="240" w:lineRule="auto"/>
              <w:rPr>
                <w:sz w:val="19"/>
                <w:szCs w:val="19"/>
              </w:rPr>
            </w:pPr>
            <w:r w:rsidRPr="0096715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29.Понятие доминирующего положения хозяйствующего субъекта на рынке.</w:t>
            </w:r>
          </w:p>
          <w:p w:rsidR="00CC38C3" w:rsidRPr="00967156" w:rsidRDefault="00967156">
            <w:pPr>
              <w:spacing w:after="0" w:line="240" w:lineRule="auto"/>
              <w:rPr>
                <w:sz w:val="19"/>
                <w:szCs w:val="19"/>
              </w:rPr>
            </w:pPr>
            <w:r w:rsidRPr="0096715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30.Порядок организации и деятельности розничных рынков.</w:t>
            </w:r>
          </w:p>
          <w:p w:rsidR="00CC38C3" w:rsidRPr="00967156" w:rsidRDefault="00967156">
            <w:pPr>
              <w:spacing w:after="0" w:line="240" w:lineRule="auto"/>
              <w:rPr>
                <w:sz w:val="19"/>
                <w:szCs w:val="19"/>
              </w:rPr>
            </w:pPr>
            <w:r w:rsidRPr="0096715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31.Государственная регистрация физического лица в качестве индивидуального предпринимателя.</w:t>
            </w:r>
          </w:p>
          <w:p w:rsidR="00CC38C3" w:rsidRPr="00967156" w:rsidRDefault="00967156">
            <w:pPr>
              <w:spacing w:after="0" w:line="240" w:lineRule="auto"/>
              <w:rPr>
                <w:sz w:val="19"/>
                <w:szCs w:val="19"/>
              </w:rPr>
            </w:pPr>
            <w:r w:rsidRPr="0096715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32.Государственная регистрация прекращения деятельности индивидуального предпринимателя.</w:t>
            </w:r>
          </w:p>
          <w:p w:rsidR="00CC38C3" w:rsidRPr="00967156" w:rsidRDefault="00967156">
            <w:pPr>
              <w:spacing w:after="0" w:line="240" w:lineRule="auto"/>
              <w:rPr>
                <w:sz w:val="19"/>
                <w:szCs w:val="19"/>
              </w:rPr>
            </w:pPr>
            <w:r w:rsidRPr="0096715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33.Порядок создания и государственная регистрация коммерческих организаций.</w:t>
            </w:r>
          </w:p>
          <w:p w:rsidR="00CC38C3" w:rsidRPr="00967156" w:rsidRDefault="00967156">
            <w:pPr>
              <w:spacing w:after="0" w:line="240" w:lineRule="auto"/>
              <w:rPr>
                <w:sz w:val="19"/>
                <w:szCs w:val="19"/>
              </w:rPr>
            </w:pPr>
            <w:r w:rsidRPr="0096715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34.Формы и порядок осуществления реорганизации коммерческих организаций.</w:t>
            </w:r>
          </w:p>
          <w:p w:rsidR="00CC38C3" w:rsidRPr="00967156" w:rsidRDefault="00967156">
            <w:pPr>
              <w:spacing w:after="0" w:line="240" w:lineRule="auto"/>
              <w:rPr>
                <w:sz w:val="19"/>
                <w:szCs w:val="19"/>
              </w:rPr>
            </w:pPr>
            <w:r w:rsidRPr="0096715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35.Ликвидация коммерческих организаций.</w:t>
            </w:r>
          </w:p>
          <w:p w:rsidR="00CC38C3" w:rsidRPr="00967156" w:rsidRDefault="00967156">
            <w:pPr>
              <w:spacing w:after="0" w:line="240" w:lineRule="auto"/>
              <w:rPr>
                <w:sz w:val="19"/>
                <w:szCs w:val="19"/>
              </w:rPr>
            </w:pPr>
            <w:r w:rsidRPr="0096715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36.Прекращение недействующего юридического лица.</w:t>
            </w:r>
          </w:p>
          <w:p w:rsidR="00CC38C3" w:rsidRPr="00967156" w:rsidRDefault="00967156">
            <w:pPr>
              <w:spacing w:after="0" w:line="240" w:lineRule="auto"/>
              <w:rPr>
                <w:sz w:val="19"/>
                <w:szCs w:val="19"/>
              </w:rPr>
            </w:pPr>
            <w:r w:rsidRPr="0096715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37.Виды, формы и методы государственного регулирования предпринимательской деятельности.</w:t>
            </w:r>
          </w:p>
          <w:p w:rsidR="00CC38C3" w:rsidRPr="00967156" w:rsidRDefault="00967156">
            <w:pPr>
              <w:spacing w:after="0" w:line="240" w:lineRule="auto"/>
              <w:rPr>
                <w:sz w:val="19"/>
                <w:szCs w:val="19"/>
              </w:rPr>
            </w:pPr>
            <w:r w:rsidRPr="0096715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38.Правовое регулирование конкуренции и защита от недобросовестной конкуренции.</w:t>
            </w:r>
          </w:p>
          <w:p w:rsidR="00CC38C3" w:rsidRPr="00967156" w:rsidRDefault="00967156">
            <w:pPr>
              <w:spacing w:after="0" w:line="240" w:lineRule="auto"/>
              <w:rPr>
                <w:sz w:val="19"/>
                <w:szCs w:val="19"/>
              </w:rPr>
            </w:pPr>
            <w:r w:rsidRPr="0096715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39.Правовое положение субъектов естественных монополий.</w:t>
            </w:r>
          </w:p>
          <w:p w:rsidR="00CC38C3" w:rsidRPr="00967156" w:rsidRDefault="00967156">
            <w:pPr>
              <w:spacing w:after="0" w:line="240" w:lineRule="auto"/>
              <w:rPr>
                <w:sz w:val="19"/>
                <w:szCs w:val="19"/>
              </w:rPr>
            </w:pPr>
            <w:r w:rsidRPr="0096715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40.Лицензирование отдельных видов предпринимательской деятельности.</w:t>
            </w:r>
          </w:p>
          <w:p w:rsidR="00CC38C3" w:rsidRPr="00967156" w:rsidRDefault="00967156">
            <w:pPr>
              <w:spacing w:after="0" w:line="240" w:lineRule="auto"/>
              <w:rPr>
                <w:sz w:val="19"/>
                <w:szCs w:val="19"/>
              </w:rPr>
            </w:pPr>
            <w:r w:rsidRPr="0096715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41.Техническое регулирование в сфере предпринимательства. Понятие и содержание технических регламентов.</w:t>
            </w:r>
          </w:p>
          <w:p w:rsidR="00CC38C3" w:rsidRPr="00967156" w:rsidRDefault="00967156">
            <w:pPr>
              <w:spacing w:after="0" w:line="240" w:lineRule="auto"/>
              <w:rPr>
                <w:sz w:val="19"/>
                <w:szCs w:val="19"/>
              </w:rPr>
            </w:pPr>
            <w:r w:rsidRPr="0096715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42.Валютное регулирование и валютный контроль в сфере предпринимательства.</w:t>
            </w:r>
          </w:p>
          <w:p w:rsidR="00CC38C3" w:rsidRPr="00967156" w:rsidRDefault="00967156">
            <w:pPr>
              <w:spacing w:after="0" w:line="240" w:lineRule="auto"/>
              <w:rPr>
                <w:sz w:val="19"/>
                <w:szCs w:val="19"/>
              </w:rPr>
            </w:pPr>
            <w:r w:rsidRPr="0096715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43.Налогообложение субъектов предпринимательства, специальные налоговые режимы.</w:t>
            </w:r>
          </w:p>
          <w:p w:rsidR="00CC38C3" w:rsidRPr="00967156" w:rsidRDefault="00967156">
            <w:pPr>
              <w:spacing w:after="0" w:line="240" w:lineRule="auto"/>
              <w:rPr>
                <w:sz w:val="19"/>
                <w:szCs w:val="19"/>
              </w:rPr>
            </w:pPr>
            <w:r w:rsidRPr="0096715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44.Эмиссионные ценные бумаги: понятие, виды, правовой режим.</w:t>
            </w:r>
          </w:p>
          <w:p w:rsidR="00CC38C3" w:rsidRPr="00967156" w:rsidRDefault="00967156">
            <w:pPr>
              <w:spacing w:after="0" w:line="240" w:lineRule="auto"/>
              <w:rPr>
                <w:sz w:val="19"/>
                <w:szCs w:val="19"/>
              </w:rPr>
            </w:pPr>
            <w:r w:rsidRPr="0096715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45.Профессиональные участники рынка ценных бумаг и правовое регулирование их деятельности.</w:t>
            </w:r>
          </w:p>
          <w:p w:rsidR="00CC38C3" w:rsidRPr="00967156" w:rsidRDefault="00967156">
            <w:pPr>
              <w:spacing w:after="0" w:line="240" w:lineRule="auto"/>
              <w:rPr>
                <w:sz w:val="19"/>
                <w:szCs w:val="19"/>
              </w:rPr>
            </w:pPr>
            <w:r w:rsidRPr="0096715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46.Понятие, субъекты и объекты рынка банковских услуг.</w:t>
            </w:r>
          </w:p>
          <w:p w:rsidR="00CC38C3" w:rsidRPr="00967156" w:rsidRDefault="00967156">
            <w:pPr>
              <w:spacing w:after="0" w:line="240" w:lineRule="auto"/>
              <w:rPr>
                <w:sz w:val="19"/>
                <w:szCs w:val="19"/>
              </w:rPr>
            </w:pPr>
            <w:r w:rsidRPr="0096715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47.Понятие, субъекты и объекты рынка страховых услуг.</w:t>
            </w:r>
          </w:p>
          <w:p w:rsidR="00CC38C3" w:rsidRPr="00967156" w:rsidRDefault="00967156">
            <w:pPr>
              <w:spacing w:after="0" w:line="240" w:lineRule="auto"/>
              <w:rPr>
                <w:sz w:val="19"/>
                <w:szCs w:val="19"/>
              </w:rPr>
            </w:pPr>
            <w:r w:rsidRPr="0096715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48.Правовое регулирование рынка аудиторских услуг.</w:t>
            </w:r>
          </w:p>
          <w:p w:rsidR="00CC38C3" w:rsidRPr="00967156" w:rsidRDefault="00967156">
            <w:pPr>
              <w:spacing w:after="0" w:line="240" w:lineRule="auto"/>
              <w:rPr>
                <w:sz w:val="19"/>
                <w:szCs w:val="19"/>
              </w:rPr>
            </w:pPr>
            <w:r w:rsidRPr="0096715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49.Правовое регулирование инвестиционной деятельности субъектов предпринимательства.</w:t>
            </w:r>
          </w:p>
        </w:tc>
      </w:tr>
    </w:tbl>
    <w:p w:rsidR="00CC38C3" w:rsidRPr="00967156" w:rsidRDefault="00967156">
      <w:pPr>
        <w:rPr>
          <w:sz w:val="0"/>
          <w:szCs w:val="0"/>
        </w:rPr>
      </w:pPr>
      <w:r w:rsidRPr="00967156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22"/>
        <w:gridCol w:w="58"/>
        <w:gridCol w:w="1296"/>
        <w:gridCol w:w="2063"/>
        <w:gridCol w:w="3024"/>
        <w:gridCol w:w="1370"/>
        <w:gridCol w:w="1741"/>
      </w:tblGrid>
      <w:tr w:rsidR="00CC38C3" w:rsidTr="00967156">
        <w:trPr>
          <w:trHeight w:hRule="exact" w:val="277"/>
        </w:trPr>
        <w:tc>
          <w:tcPr>
            <w:tcW w:w="4139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CC38C3" w:rsidRDefault="00967156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oz40.03.01.06_1.plx</w:t>
            </w:r>
          </w:p>
        </w:tc>
        <w:tc>
          <w:tcPr>
            <w:tcW w:w="3024" w:type="dxa"/>
          </w:tcPr>
          <w:p w:rsidR="00CC38C3" w:rsidRDefault="00CC38C3"/>
        </w:tc>
        <w:tc>
          <w:tcPr>
            <w:tcW w:w="1370" w:type="dxa"/>
          </w:tcPr>
          <w:p w:rsidR="00CC38C3" w:rsidRDefault="00CC38C3"/>
        </w:tc>
        <w:tc>
          <w:tcPr>
            <w:tcW w:w="1741" w:type="dxa"/>
            <w:shd w:val="clear" w:color="C0C0C0" w:fill="FFFFFF"/>
            <w:tcMar>
              <w:left w:w="34" w:type="dxa"/>
              <w:right w:w="34" w:type="dxa"/>
            </w:tcMar>
          </w:tcPr>
          <w:p w:rsidR="00CC38C3" w:rsidRDefault="00967156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11</w:t>
            </w:r>
          </w:p>
        </w:tc>
      </w:tr>
      <w:tr w:rsidR="00CC38C3" w:rsidRPr="00EF6F38" w:rsidTr="00967156">
        <w:trPr>
          <w:trHeight w:hRule="exact" w:val="3115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38C3" w:rsidRPr="00967156" w:rsidRDefault="00967156">
            <w:pPr>
              <w:spacing w:after="0" w:line="240" w:lineRule="auto"/>
              <w:rPr>
                <w:sz w:val="19"/>
                <w:szCs w:val="19"/>
              </w:rPr>
            </w:pPr>
            <w:r w:rsidRPr="0096715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50.Правовые механизмы государственного регулирования торговой деятельности в  России.</w:t>
            </w:r>
          </w:p>
          <w:p w:rsidR="00CC38C3" w:rsidRPr="00967156" w:rsidRDefault="00967156">
            <w:pPr>
              <w:spacing w:after="0" w:line="240" w:lineRule="auto"/>
              <w:rPr>
                <w:sz w:val="19"/>
                <w:szCs w:val="19"/>
              </w:rPr>
            </w:pPr>
            <w:r w:rsidRPr="0096715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51.Правовое регулирование рекламы.</w:t>
            </w:r>
          </w:p>
          <w:p w:rsidR="00CC38C3" w:rsidRPr="00967156" w:rsidRDefault="00967156">
            <w:pPr>
              <w:spacing w:after="0" w:line="240" w:lineRule="auto"/>
              <w:rPr>
                <w:sz w:val="19"/>
                <w:szCs w:val="19"/>
              </w:rPr>
            </w:pPr>
            <w:r w:rsidRPr="0096715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52.Понятие и особенности предпринимательского договора. Классификация предпринимательских договоров.</w:t>
            </w:r>
          </w:p>
          <w:p w:rsidR="00CC38C3" w:rsidRPr="00967156" w:rsidRDefault="00967156">
            <w:pPr>
              <w:spacing w:after="0" w:line="240" w:lineRule="auto"/>
              <w:rPr>
                <w:sz w:val="19"/>
                <w:szCs w:val="19"/>
              </w:rPr>
            </w:pPr>
            <w:r w:rsidRPr="0096715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53.Общая характеристика предпринимательских договоров о передаче товаров в собственность.</w:t>
            </w:r>
          </w:p>
          <w:p w:rsidR="00CC38C3" w:rsidRPr="00967156" w:rsidRDefault="00967156">
            <w:pPr>
              <w:spacing w:after="0" w:line="240" w:lineRule="auto"/>
              <w:rPr>
                <w:sz w:val="19"/>
                <w:szCs w:val="19"/>
              </w:rPr>
            </w:pPr>
            <w:r w:rsidRPr="0096715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54.Правовое регулирование торговли на организованных торгах.</w:t>
            </w:r>
          </w:p>
          <w:p w:rsidR="00CC38C3" w:rsidRPr="00967156" w:rsidRDefault="00967156">
            <w:pPr>
              <w:spacing w:after="0" w:line="240" w:lineRule="auto"/>
              <w:rPr>
                <w:sz w:val="19"/>
                <w:szCs w:val="19"/>
              </w:rPr>
            </w:pPr>
            <w:r w:rsidRPr="0096715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55.Договоры простого товарищества и инвестиционного товарищества.</w:t>
            </w:r>
          </w:p>
          <w:p w:rsidR="00CC38C3" w:rsidRPr="00967156" w:rsidRDefault="00967156">
            <w:pPr>
              <w:spacing w:after="0" w:line="240" w:lineRule="auto"/>
              <w:rPr>
                <w:sz w:val="19"/>
                <w:szCs w:val="19"/>
              </w:rPr>
            </w:pPr>
            <w:r w:rsidRPr="0096715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56.Договоры на выполнение работ в сфере предпринимательства: краткая характеристика.</w:t>
            </w:r>
          </w:p>
          <w:p w:rsidR="00CC38C3" w:rsidRPr="00967156" w:rsidRDefault="00967156">
            <w:pPr>
              <w:spacing w:after="0" w:line="240" w:lineRule="auto"/>
              <w:rPr>
                <w:sz w:val="19"/>
                <w:szCs w:val="19"/>
              </w:rPr>
            </w:pPr>
            <w:r w:rsidRPr="0096715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57.Договоры по оказанию услуг в сфере предпринимательства: краткая характеристика.</w:t>
            </w:r>
          </w:p>
          <w:p w:rsidR="00CC38C3" w:rsidRPr="00967156" w:rsidRDefault="00967156">
            <w:pPr>
              <w:spacing w:after="0" w:line="240" w:lineRule="auto"/>
              <w:rPr>
                <w:sz w:val="19"/>
                <w:szCs w:val="19"/>
              </w:rPr>
            </w:pPr>
            <w:r w:rsidRPr="0096715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58.Правовое регулирование наличных и безналичных денежных расчетов с участием предпринимателей.</w:t>
            </w:r>
          </w:p>
          <w:p w:rsidR="00CC38C3" w:rsidRPr="00967156" w:rsidRDefault="00967156">
            <w:pPr>
              <w:spacing w:after="0" w:line="240" w:lineRule="auto"/>
              <w:rPr>
                <w:sz w:val="19"/>
                <w:szCs w:val="19"/>
              </w:rPr>
            </w:pPr>
            <w:r w:rsidRPr="0096715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59.Правовое регулирование финансирования и кредитования предпринимательской деятельности.</w:t>
            </w:r>
          </w:p>
          <w:p w:rsidR="00CC38C3" w:rsidRPr="00967156" w:rsidRDefault="00967156">
            <w:pPr>
              <w:spacing w:after="0" w:line="240" w:lineRule="auto"/>
              <w:rPr>
                <w:sz w:val="19"/>
                <w:szCs w:val="19"/>
              </w:rPr>
            </w:pPr>
            <w:r w:rsidRPr="0096715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60.Правовое регулирование посредничества и представительства в сфере предпринимательства. Договоры поручения, агентирования и комиссии.</w:t>
            </w:r>
          </w:p>
          <w:p w:rsidR="00CC38C3" w:rsidRPr="00967156" w:rsidRDefault="00967156">
            <w:pPr>
              <w:spacing w:after="0" w:line="240" w:lineRule="auto"/>
              <w:rPr>
                <w:sz w:val="19"/>
                <w:szCs w:val="19"/>
              </w:rPr>
            </w:pPr>
            <w:r w:rsidRPr="0096715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61.Защита прав предпринимателей: понятие, особенности, формы, способы.</w:t>
            </w:r>
          </w:p>
          <w:p w:rsidR="00CC38C3" w:rsidRPr="00967156" w:rsidRDefault="00967156">
            <w:pPr>
              <w:spacing w:after="0" w:line="240" w:lineRule="auto"/>
              <w:rPr>
                <w:sz w:val="19"/>
                <w:szCs w:val="19"/>
              </w:rPr>
            </w:pPr>
            <w:r w:rsidRPr="0096715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62.Правовое регулирование стандартизации продукции и система оценки соответствия продукции.</w:t>
            </w:r>
          </w:p>
        </w:tc>
      </w:tr>
      <w:tr w:rsidR="00CC38C3" w:rsidRPr="00EF6F38" w:rsidTr="00967156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38C3" w:rsidRPr="00967156" w:rsidRDefault="009671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6715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5.2. Фонд оценочных средств для проведения текущего контроля</w:t>
            </w:r>
          </w:p>
        </w:tc>
      </w:tr>
      <w:tr w:rsidR="00CC38C3" w:rsidRPr="00EF6F38" w:rsidTr="00967156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38C3" w:rsidRPr="00967156" w:rsidRDefault="00967156">
            <w:pPr>
              <w:spacing w:after="0" w:line="240" w:lineRule="auto"/>
              <w:rPr>
                <w:sz w:val="19"/>
                <w:szCs w:val="19"/>
              </w:rPr>
            </w:pPr>
            <w:r w:rsidRPr="0096715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Структура и содержание фонда оценочных средств представлены в Приложении 1 к рабочей программе дисциплины</w:t>
            </w:r>
          </w:p>
        </w:tc>
      </w:tr>
      <w:tr w:rsidR="00CC38C3" w:rsidRPr="00EF6F38" w:rsidTr="00967156">
        <w:trPr>
          <w:trHeight w:hRule="exact" w:val="100"/>
        </w:trPr>
        <w:tc>
          <w:tcPr>
            <w:tcW w:w="722" w:type="dxa"/>
          </w:tcPr>
          <w:p w:rsidR="00CC38C3" w:rsidRPr="00967156" w:rsidRDefault="00CC38C3"/>
        </w:tc>
        <w:tc>
          <w:tcPr>
            <w:tcW w:w="58" w:type="dxa"/>
          </w:tcPr>
          <w:p w:rsidR="00CC38C3" w:rsidRPr="00967156" w:rsidRDefault="00CC38C3"/>
        </w:tc>
        <w:tc>
          <w:tcPr>
            <w:tcW w:w="1296" w:type="dxa"/>
          </w:tcPr>
          <w:p w:rsidR="00CC38C3" w:rsidRPr="00967156" w:rsidRDefault="00CC38C3"/>
        </w:tc>
        <w:tc>
          <w:tcPr>
            <w:tcW w:w="2063" w:type="dxa"/>
          </w:tcPr>
          <w:p w:rsidR="00CC38C3" w:rsidRPr="00967156" w:rsidRDefault="00CC38C3"/>
        </w:tc>
        <w:tc>
          <w:tcPr>
            <w:tcW w:w="3024" w:type="dxa"/>
          </w:tcPr>
          <w:p w:rsidR="00CC38C3" w:rsidRPr="00967156" w:rsidRDefault="00CC38C3"/>
        </w:tc>
        <w:tc>
          <w:tcPr>
            <w:tcW w:w="1370" w:type="dxa"/>
          </w:tcPr>
          <w:p w:rsidR="00CC38C3" w:rsidRPr="00967156" w:rsidRDefault="00CC38C3"/>
        </w:tc>
        <w:tc>
          <w:tcPr>
            <w:tcW w:w="1741" w:type="dxa"/>
          </w:tcPr>
          <w:p w:rsidR="00CC38C3" w:rsidRPr="00967156" w:rsidRDefault="00CC38C3"/>
        </w:tc>
      </w:tr>
      <w:tr w:rsidR="00CC38C3" w:rsidRPr="00EF6F38" w:rsidTr="00967156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CC38C3" w:rsidRPr="00967156" w:rsidRDefault="009671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6715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 УЧЕБНО-МЕТОДИЧЕСКОЕ И ИНФОРМАЦИОННОЕ ОБЕСПЕЧЕНИЕ ДИСЦИПЛИНЫ (МОДУЛЯ)</w:t>
            </w:r>
          </w:p>
        </w:tc>
      </w:tr>
      <w:tr w:rsidR="00CC38C3" w:rsidTr="00967156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38C3" w:rsidRDefault="009671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 Рекомендуемая литература</w:t>
            </w:r>
          </w:p>
        </w:tc>
      </w:tr>
      <w:tr w:rsidR="00CC38C3" w:rsidTr="00967156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38C3" w:rsidRDefault="009671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6.1.1. Основная литература</w:t>
            </w:r>
          </w:p>
        </w:tc>
      </w:tr>
      <w:tr w:rsidR="00CC38C3" w:rsidTr="00967156">
        <w:trPr>
          <w:trHeight w:hRule="exact" w:val="277"/>
        </w:trPr>
        <w:tc>
          <w:tcPr>
            <w:tcW w:w="7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38C3" w:rsidRDefault="00CC38C3"/>
        </w:tc>
        <w:tc>
          <w:tcPr>
            <w:tcW w:w="135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38C3" w:rsidRDefault="009671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50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38C3" w:rsidRDefault="009671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1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38C3" w:rsidRDefault="009671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38C3" w:rsidRDefault="009671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CC38C3" w:rsidTr="00967156">
        <w:trPr>
          <w:trHeight w:hRule="exact" w:val="697"/>
        </w:trPr>
        <w:tc>
          <w:tcPr>
            <w:tcW w:w="7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38C3" w:rsidRDefault="009671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35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38C3" w:rsidRPr="00967156" w:rsidRDefault="00967156">
            <w:pPr>
              <w:spacing w:after="0" w:line="240" w:lineRule="auto"/>
              <w:rPr>
                <w:sz w:val="19"/>
                <w:szCs w:val="19"/>
              </w:rPr>
            </w:pPr>
            <w:r w:rsidRPr="0096715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Кураков А. Н., Григорянц С. А.</w:t>
            </w:r>
          </w:p>
        </w:tc>
        <w:tc>
          <w:tcPr>
            <w:tcW w:w="50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38C3" w:rsidRPr="00967156" w:rsidRDefault="00967156">
            <w:pPr>
              <w:spacing w:after="0" w:line="240" w:lineRule="auto"/>
              <w:rPr>
                <w:sz w:val="19"/>
                <w:szCs w:val="19"/>
              </w:rPr>
            </w:pPr>
            <w:r w:rsidRPr="0096715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Правовые основы предпринимательской деятельности: учеб. пособие</w:t>
            </w:r>
          </w:p>
        </w:tc>
        <w:tc>
          <w:tcPr>
            <w:tcW w:w="1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38C3" w:rsidRPr="00967156" w:rsidRDefault="00967156">
            <w:pPr>
              <w:spacing w:after="0" w:line="240" w:lineRule="auto"/>
              <w:rPr>
                <w:sz w:val="19"/>
                <w:szCs w:val="19"/>
              </w:rPr>
            </w:pPr>
            <w:r w:rsidRPr="0096715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 н/Д: Изд-во РГЭУ (РИНХ), 2016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38C3" w:rsidRDefault="009671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63</w:t>
            </w:r>
          </w:p>
        </w:tc>
      </w:tr>
      <w:tr w:rsidR="00967156" w:rsidRPr="00EF6F38" w:rsidTr="00967156">
        <w:trPr>
          <w:trHeight w:hRule="exact" w:val="975"/>
        </w:trPr>
        <w:tc>
          <w:tcPr>
            <w:tcW w:w="7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7156" w:rsidRDefault="00967156" w:rsidP="005357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35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7156" w:rsidRPr="00A241E3" w:rsidRDefault="00967156" w:rsidP="005357EE">
            <w:pPr>
              <w:spacing w:after="0" w:line="240" w:lineRule="auto"/>
              <w:rPr>
                <w:sz w:val="19"/>
                <w:szCs w:val="19"/>
              </w:rPr>
            </w:pPr>
            <w:r w:rsidRPr="00A241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Эриашвили Н. Д., Мышко Ф. Г.</w:t>
            </w:r>
          </w:p>
        </w:tc>
        <w:tc>
          <w:tcPr>
            <w:tcW w:w="50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7156" w:rsidRPr="00A241E3" w:rsidRDefault="00967156" w:rsidP="005357EE">
            <w:pPr>
              <w:spacing w:after="0" w:line="240" w:lineRule="auto"/>
              <w:rPr>
                <w:sz w:val="19"/>
                <w:szCs w:val="19"/>
              </w:rPr>
            </w:pPr>
            <w:r w:rsidRPr="00A241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Предпринимательское право: учебник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A241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A241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D050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http://biblioclub.ru/index.php?page=book_red&amp;id=448138&amp;sr=1</w:t>
            </w:r>
          </w:p>
        </w:tc>
        <w:tc>
          <w:tcPr>
            <w:tcW w:w="1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7156" w:rsidRPr="00A241E3" w:rsidRDefault="00967156" w:rsidP="005357EE">
            <w:pPr>
              <w:spacing w:after="0" w:line="240" w:lineRule="auto"/>
              <w:rPr>
                <w:sz w:val="19"/>
                <w:szCs w:val="19"/>
              </w:rPr>
            </w:pPr>
            <w:r w:rsidRPr="00A241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Москва: ЮНИТИ- ДАНА: Закон и право, 2014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7156" w:rsidRPr="00A241E3" w:rsidRDefault="00967156" w:rsidP="005357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Неограниченный доступ для зарегистрированных пользователей</w:t>
            </w:r>
          </w:p>
        </w:tc>
      </w:tr>
      <w:tr w:rsidR="00967156" w:rsidTr="00967156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7156" w:rsidRDefault="009671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6.1.2. Дополнительная литература</w:t>
            </w:r>
          </w:p>
        </w:tc>
      </w:tr>
      <w:tr w:rsidR="00967156" w:rsidTr="00967156">
        <w:trPr>
          <w:trHeight w:hRule="exact" w:val="277"/>
        </w:trPr>
        <w:tc>
          <w:tcPr>
            <w:tcW w:w="7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7156" w:rsidRDefault="00967156"/>
        </w:tc>
        <w:tc>
          <w:tcPr>
            <w:tcW w:w="135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7156" w:rsidRDefault="009671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50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7156" w:rsidRDefault="009671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1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7156" w:rsidRDefault="009671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7156" w:rsidRDefault="009671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967156" w:rsidTr="00967156">
        <w:trPr>
          <w:trHeight w:hRule="exact" w:val="697"/>
        </w:trPr>
        <w:tc>
          <w:tcPr>
            <w:tcW w:w="7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7156" w:rsidRDefault="009671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35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7156" w:rsidRDefault="0096715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Зенин И. А.</w:t>
            </w:r>
          </w:p>
        </w:tc>
        <w:tc>
          <w:tcPr>
            <w:tcW w:w="50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7156" w:rsidRDefault="00967156">
            <w:pPr>
              <w:spacing w:after="0" w:line="240" w:lineRule="auto"/>
              <w:rPr>
                <w:sz w:val="19"/>
                <w:szCs w:val="19"/>
              </w:rPr>
            </w:pPr>
            <w:r w:rsidRPr="0096715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Предпринимательское право: учеб. для студентов вузов, обучающихся по спец.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021100 (030501) "Юриспруденция", 030500 (521400) "Юриспруденция (бакалавр)"</w:t>
            </w:r>
          </w:p>
        </w:tc>
        <w:tc>
          <w:tcPr>
            <w:tcW w:w="1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7156" w:rsidRDefault="0096715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Высш. образование, 2009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7156" w:rsidRDefault="009671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</w:p>
        </w:tc>
      </w:tr>
      <w:tr w:rsidR="00967156" w:rsidTr="00967156">
        <w:trPr>
          <w:trHeight w:hRule="exact" w:val="697"/>
        </w:trPr>
        <w:tc>
          <w:tcPr>
            <w:tcW w:w="7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7156" w:rsidRDefault="009671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35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7156" w:rsidRPr="00967156" w:rsidRDefault="00967156">
            <w:pPr>
              <w:spacing w:after="0" w:line="240" w:lineRule="auto"/>
              <w:rPr>
                <w:sz w:val="19"/>
                <w:szCs w:val="19"/>
              </w:rPr>
            </w:pPr>
            <w:r w:rsidRPr="0096715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Коршунов Н. М., Эриашвили Н. Д., Алексий П. В.</w:t>
            </w:r>
          </w:p>
        </w:tc>
        <w:tc>
          <w:tcPr>
            <w:tcW w:w="50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7156" w:rsidRDefault="0096715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Предпринимательское право: учеб.</w:t>
            </w:r>
          </w:p>
        </w:tc>
        <w:tc>
          <w:tcPr>
            <w:tcW w:w="1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7156" w:rsidRDefault="0096715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ЮНИТИ- ДАНА, 2008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7156" w:rsidRDefault="009671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49</w:t>
            </w:r>
          </w:p>
        </w:tc>
      </w:tr>
      <w:tr w:rsidR="00967156" w:rsidTr="00967156">
        <w:trPr>
          <w:trHeight w:hRule="exact" w:val="478"/>
        </w:trPr>
        <w:tc>
          <w:tcPr>
            <w:tcW w:w="7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7156" w:rsidRDefault="009671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35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7156" w:rsidRPr="00967156" w:rsidRDefault="00967156">
            <w:pPr>
              <w:spacing w:after="0" w:line="240" w:lineRule="auto"/>
              <w:rPr>
                <w:sz w:val="19"/>
                <w:szCs w:val="19"/>
              </w:rPr>
            </w:pPr>
            <w:r w:rsidRPr="0096715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Макаров Н. Д., Рябов Е. А.</w:t>
            </w:r>
          </w:p>
        </w:tc>
        <w:tc>
          <w:tcPr>
            <w:tcW w:w="50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7156" w:rsidRDefault="0096715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Предпринимательское право: учеб. пособие</w:t>
            </w:r>
          </w:p>
        </w:tc>
        <w:tc>
          <w:tcPr>
            <w:tcW w:w="1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7156" w:rsidRDefault="0096715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ФОРУМ, 2007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7156" w:rsidRDefault="009671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100</w:t>
            </w:r>
          </w:p>
        </w:tc>
      </w:tr>
      <w:tr w:rsidR="00967156" w:rsidRPr="00EF6F38" w:rsidTr="00967156">
        <w:trPr>
          <w:trHeight w:hRule="exact" w:val="966"/>
        </w:trPr>
        <w:tc>
          <w:tcPr>
            <w:tcW w:w="7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7156" w:rsidRDefault="00967156" w:rsidP="005357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Л2.4</w:t>
            </w:r>
          </w:p>
        </w:tc>
        <w:tc>
          <w:tcPr>
            <w:tcW w:w="135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7156" w:rsidRDefault="00967156" w:rsidP="005357E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Алексеев, С.В.</w:t>
            </w:r>
          </w:p>
        </w:tc>
        <w:tc>
          <w:tcPr>
            <w:tcW w:w="50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7156" w:rsidRPr="00A241E3" w:rsidRDefault="00967156" w:rsidP="005357EE">
            <w:pPr>
              <w:spacing w:after="0" w:line="240" w:lineRule="auto"/>
              <w:rPr>
                <w:sz w:val="19"/>
                <w:szCs w:val="19"/>
              </w:rPr>
            </w:pPr>
            <w:r w:rsidRPr="00A241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Правовое регулирование предпринимательской деятельности: учебное пособие 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A241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A241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A241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A241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A241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r w:rsidRPr="00A241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A241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A241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A241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=114493</w:t>
            </w:r>
          </w:p>
        </w:tc>
        <w:tc>
          <w:tcPr>
            <w:tcW w:w="1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7156" w:rsidRDefault="00967156" w:rsidP="005357E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Юнити-Дана, 2015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7156" w:rsidRPr="00A241E3" w:rsidRDefault="00967156" w:rsidP="005357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Неограниченный доступ для зарегистрированных пользователей</w:t>
            </w:r>
          </w:p>
        </w:tc>
      </w:tr>
      <w:tr w:rsidR="00967156" w:rsidRPr="00EF6F38" w:rsidTr="00967156">
        <w:trPr>
          <w:trHeight w:hRule="exact" w:val="1357"/>
        </w:trPr>
        <w:tc>
          <w:tcPr>
            <w:tcW w:w="7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7156" w:rsidRDefault="00967156" w:rsidP="005357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Л2.5</w:t>
            </w:r>
          </w:p>
        </w:tc>
        <w:tc>
          <w:tcPr>
            <w:tcW w:w="135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7156" w:rsidRPr="00A241E3" w:rsidRDefault="00967156" w:rsidP="005357EE">
            <w:pPr>
              <w:spacing w:after="0" w:line="240" w:lineRule="auto"/>
              <w:rPr>
                <w:sz w:val="19"/>
                <w:szCs w:val="19"/>
              </w:rPr>
            </w:pPr>
            <w:r w:rsidRPr="00A241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Ларионов И. К., Антипов К. В., Герасин А. Н., Герасина О. Н., Герасина Ю. А., Ларионов И. К.</w:t>
            </w:r>
          </w:p>
        </w:tc>
        <w:tc>
          <w:tcPr>
            <w:tcW w:w="50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7156" w:rsidRPr="00A241E3" w:rsidRDefault="00967156" w:rsidP="005357EE">
            <w:pPr>
              <w:spacing w:after="0" w:line="240" w:lineRule="auto"/>
              <w:rPr>
                <w:sz w:val="19"/>
                <w:szCs w:val="19"/>
              </w:rPr>
            </w:pPr>
            <w:r w:rsidRPr="00A241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Предпринимательство: учебник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A241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A241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</w:t>
            </w:r>
            <w:r w:rsidRPr="00A241E3">
              <w:t xml:space="preserve"> </w:t>
            </w:r>
            <w:r w:rsidRPr="00A241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http://biblioclub.ru/index.php?page=book_red&amp;id=452592&amp;sr=1</w:t>
            </w:r>
          </w:p>
        </w:tc>
        <w:tc>
          <w:tcPr>
            <w:tcW w:w="1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7156" w:rsidRPr="00A241E3" w:rsidRDefault="00967156" w:rsidP="005357EE">
            <w:pPr>
              <w:spacing w:after="0" w:line="240" w:lineRule="auto"/>
              <w:rPr>
                <w:sz w:val="19"/>
                <w:szCs w:val="19"/>
              </w:rPr>
            </w:pPr>
            <w:r w:rsidRPr="00A241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Москва: Издательско- торговая корпорация «Дашков и К°», 2017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7156" w:rsidRPr="00A241E3" w:rsidRDefault="00967156" w:rsidP="005357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Неограниченный доступ для зарегистрированных пользователей</w:t>
            </w:r>
          </w:p>
        </w:tc>
      </w:tr>
      <w:tr w:rsidR="00967156" w:rsidRPr="00EF6F38" w:rsidTr="00967156">
        <w:trPr>
          <w:trHeight w:hRule="exact" w:val="929"/>
        </w:trPr>
        <w:tc>
          <w:tcPr>
            <w:tcW w:w="7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7156" w:rsidRDefault="00967156" w:rsidP="005357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Л2.6</w:t>
            </w:r>
          </w:p>
        </w:tc>
        <w:tc>
          <w:tcPr>
            <w:tcW w:w="135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7156" w:rsidRDefault="00967156" w:rsidP="005357E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Земцова Л. В.</w:t>
            </w:r>
          </w:p>
        </w:tc>
        <w:tc>
          <w:tcPr>
            <w:tcW w:w="50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7156" w:rsidRPr="00A241E3" w:rsidRDefault="00967156" w:rsidP="005357EE">
            <w:pPr>
              <w:spacing w:after="0" w:line="240" w:lineRule="auto"/>
              <w:rPr>
                <w:sz w:val="19"/>
                <w:szCs w:val="19"/>
              </w:rPr>
            </w:pPr>
            <w:r w:rsidRPr="00A241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 предпринимательства: учебное пособие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A241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A241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A241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http://biblioclub.ru/index.php?page=book_red&amp;id=480930&amp;sr=1</w:t>
            </w:r>
          </w:p>
        </w:tc>
        <w:tc>
          <w:tcPr>
            <w:tcW w:w="1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7156" w:rsidRDefault="00967156" w:rsidP="005357E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Томск: ТУСУ</w:t>
            </w:r>
            <w:r>
              <w:rPr>
                <w:rFonts w:ascii="Tahoma" w:hAnsi="Tahoma" w:cs="Tahoma"/>
                <w:color w:val="000000"/>
                <w:sz w:val="19"/>
                <w:szCs w:val="19"/>
              </w:rPr>
              <w:t>�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2015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7156" w:rsidRPr="00A241E3" w:rsidRDefault="00967156" w:rsidP="005357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Неограниченный доступ для зарегистрированных пользователей</w:t>
            </w:r>
          </w:p>
        </w:tc>
      </w:tr>
      <w:tr w:rsidR="00967156" w:rsidRPr="00EF6F38" w:rsidTr="00967156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7156" w:rsidRPr="00967156" w:rsidRDefault="009671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6715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6.2. Перечень ресурсов информационно-телекоммуникационной сети "Интернет"</w:t>
            </w:r>
          </w:p>
        </w:tc>
      </w:tr>
      <w:tr w:rsidR="00967156" w:rsidRPr="00EF6F38" w:rsidTr="00967156">
        <w:trPr>
          <w:trHeight w:hRule="exact" w:val="478"/>
        </w:trPr>
        <w:tc>
          <w:tcPr>
            <w:tcW w:w="7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7156" w:rsidRDefault="009671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955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7156" w:rsidRPr="00967156" w:rsidRDefault="00967156">
            <w:pPr>
              <w:spacing w:after="0" w:line="240" w:lineRule="auto"/>
              <w:rPr>
                <w:sz w:val="19"/>
                <w:szCs w:val="19"/>
              </w:rPr>
            </w:pPr>
            <w:r w:rsidRPr="0096715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Скворцова Т.А., Смоленский М.Б. Предпринимательское право: учебное пособие. – М.: Юстицинформ, 2014. – 402с.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96715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96715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96715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96715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r w:rsidRPr="0096715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96715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96715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_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red</w:t>
            </w:r>
            <w:r w:rsidRPr="0096715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96715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=256029&amp;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sr</w:t>
            </w:r>
            <w:r w:rsidRPr="0096715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=1</w:t>
            </w:r>
          </w:p>
        </w:tc>
      </w:tr>
      <w:tr w:rsidR="00967156" w:rsidRPr="00EF6F38" w:rsidTr="00967156">
        <w:trPr>
          <w:trHeight w:hRule="exact" w:val="697"/>
        </w:trPr>
        <w:tc>
          <w:tcPr>
            <w:tcW w:w="7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7156" w:rsidRDefault="009671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955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7156" w:rsidRPr="00967156" w:rsidRDefault="00967156">
            <w:pPr>
              <w:spacing w:after="0" w:line="240" w:lineRule="auto"/>
              <w:rPr>
                <w:sz w:val="19"/>
                <w:szCs w:val="19"/>
              </w:rPr>
            </w:pPr>
            <w:r w:rsidRPr="0096715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Шаблова Е.Г. Актуальные проблемы гражданского и предпринимательского права: учебное пособие. – Екатеринбург: Издательство Уральского университета, 2014. - 96с.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96715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96715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96715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96715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r w:rsidRPr="0096715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96715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96715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_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red</w:t>
            </w:r>
            <w:r w:rsidRPr="0096715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96715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=275946&amp;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sr</w:t>
            </w:r>
            <w:r w:rsidRPr="0096715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=1</w:t>
            </w:r>
          </w:p>
        </w:tc>
      </w:tr>
      <w:tr w:rsidR="00967156" w:rsidRPr="00EF6F38" w:rsidTr="00967156">
        <w:trPr>
          <w:trHeight w:hRule="exact" w:val="277"/>
        </w:trPr>
        <w:tc>
          <w:tcPr>
            <w:tcW w:w="7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7156" w:rsidRDefault="009671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955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7156" w:rsidRPr="00967156" w:rsidRDefault="00967156">
            <w:pPr>
              <w:spacing w:after="0" w:line="240" w:lineRule="auto"/>
              <w:rPr>
                <w:sz w:val="19"/>
                <w:szCs w:val="19"/>
              </w:rPr>
            </w:pPr>
            <w:r w:rsidRPr="0096715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Научный Центр Правовой Информатизации Министерства Юстиции РФ: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96715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96715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scli</w:t>
            </w:r>
            <w:r w:rsidRPr="0096715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96715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967156" w:rsidRPr="00EF6F38" w:rsidTr="00967156">
        <w:trPr>
          <w:trHeight w:hRule="exact" w:val="277"/>
        </w:trPr>
        <w:tc>
          <w:tcPr>
            <w:tcW w:w="7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7156" w:rsidRDefault="009671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</w:t>
            </w:r>
          </w:p>
        </w:tc>
        <w:tc>
          <w:tcPr>
            <w:tcW w:w="955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7156" w:rsidRPr="00967156" w:rsidRDefault="00967156">
            <w:pPr>
              <w:spacing w:after="0" w:line="240" w:lineRule="auto"/>
              <w:rPr>
                <w:sz w:val="19"/>
                <w:szCs w:val="19"/>
              </w:rPr>
            </w:pPr>
            <w:r w:rsidRPr="0096715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Официальный сайт Верховного Суда РФ: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96715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96715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supcourt</w:t>
            </w:r>
            <w:r w:rsidRPr="0096715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96715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967156" w:rsidRPr="00EF6F38" w:rsidTr="00967156">
        <w:trPr>
          <w:trHeight w:hRule="exact" w:val="277"/>
        </w:trPr>
        <w:tc>
          <w:tcPr>
            <w:tcW w:w="7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7156" w:rsidRDefault="009671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Э5</w:t>
            </w:r>
          </w:p>
        </w:tc>
        <w:tc>
          <w:tcPr>
            <w:tcW w:w="955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7156" w:rsidRPr="00967156" w:rsidRDefault="00967156">
            <w:pPr>
              <w:spacing w:after="0" w:line="240" w:lineRule="auto"/>
              <w:rPr>
                <w:sz w:val="19"/>
                <w:szCs w:val="19"/>
              </w:rPr>
            </w:pPr>
            <w:r w:rsidRPr="0096715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Официальный сайт Государственной Думы Федерального Собрания Российской Федерации: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96715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96715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duma</w:t>
            </w:r>
            <w:r w:rsidRPr="0096715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96715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967156" w:rsidRPr="00EF6F38" w:rsidTr="00967156">
        <w:trPr>
          <w:trHeight w:hRule="exact" w:val="277"/>
        </w:trPr>
        <w:tc>
          <w:tcPr>
            <w:tcW w:w="7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7156" w:rsidRDefault="009671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Э6</w:t>
            </w:r>
          </w:p>
        </w:tc>
        <w:tc>
          <w:tcPr>
            <w:tcW w:w="955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7156" w:rsidRPr="00967156" w:rsidRDefault="00967156">
            <w:pPr>
              <w:spacing w:after="0" w:line="240" w:lineRule="auto"/>
              <w:rPr>
                <w:sz w:val="19"/>
                <w:szCs w:val="19"/>
              </w:rPr>
            </w:pPr>
            <w:r w:rsidRPr="0096715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Официальный сайт Министерства Юстиции РФ: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96715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96715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miniust</w:t>
            </w:r>
            <w:r w:rsidRPr="0096715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96715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967156" w:rsidRPr="00EF6F38" w:rsidTr="00967156">
        <w:trPr>
          <w:trHeight w:hRule="exact" w:val="277"/>
        </w:trPr>
        <w:tc>
          <w:tcPr>
            <w:tcW w:w="7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7156" w:rsidRDefault="009671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Э7</w:t>
            </w:r>
          </w:p>
        </w:tc>
        <w:tc>
          <w:tcPr>
            <w:tcW w:w="955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7156" w:rsidRPr="00967156" w:rsidRDefault="00967156">
            <w:pPr>
              <w:spacing w:after="0" w:line="240" w:lineRule="auto"/>
              <w:rPr>
                <w:sz w:val="19"/>
                <w:szCs w:val="19"/>
              </w:rPr>
            </w:pPr>
            <w:r w:rsidRPr="0096715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Сервер органов государственной власти РФ: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96715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96715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gov</w:t>
            </w:r>
            <w:r w:rsidRPr="0096715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96715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</w:tbl>
    <w:p w:rsidR="00CC38C3" w:rsidRPr="00EF6F38" w:rsidRDefault="00967156">
      <w:pPr>
        <w:rPr>
          <w:sz w:val="0"/>
          <w:szCs w:val="0"/>
        </w:rPr>
      </w:pPr>
      <w:r w:rsidRPr="00EF6F38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80"/>
        <w:gridCol w:w="3735"/>
        <w:gridCol w:w="4786"/>
        <w:gridCol w:w="973"/>
      </w:tblGrid>
      <w:tr w:rsidR="00CC38C3" w:rsidTr="00967156">
        <w:trPr>
          <w:trHeight w:hRule="exact" w:val="416"/>
        </w:trPr>
        <w:tc>
          <w:tcPr>
            <w:tcW w:w="4515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CC38C3" w:rsidRDefault="00967156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oz40.03.01.06_1.plx</w:t>
            </w:r>
          </w:p>
        </w:tc>
        <w:tc>
          <w:tcPr>
            <w:tcW w:w="4786" w:type="dxa"/>
          </w:tcPr>
          <w:p w:rsidR="00CC38C3" w:rsidRDefault="00CC38C3"/>
        </w:tc>
        <w:tc>
          <w:tcPr>
            <w:tcW w:w="973" w:type="dxa"/>
            <w:shd w:val="clear" w:color="C0C0C0" w:fill="FFFFFF"/>
            <w:tcMar>
              <w:left w:w="34" w:type="dxa"/>
              <w:right w:w="34" w:type="dxa"/>
            </w:tcMar>
          </w:tcPr>
          <w:p w:rsidR="00CC38C3" w:rsidRDefault="00967156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12</w:t>
            </w:r>
          </w:p>
        </w:tc>
      </w:tr>
      <w:tr w:rsidR="00967156" w:rsidTr="00967156">
        <w:trPr>
          <w:trHeight w:hRule="exact" w:val="277"/>
        </w:trPr>
        <w:tc>
          <w:tcPr>
            <w:tcW w:w="1027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7156" w:rsidRDefault="00967156" w:rsidP="005357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6.3. Перечень программного обеспечения</w:t>
            </w:r>
          </w:p>
        </w:tc>
      </w:tr>
      <w:tr w:rsidR="00967156" w:rsidTr="00967156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7156" w:rsidRDefault="00967156" w:rsidP="005357E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949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7156" w:rsidRDefault="00967156" w:rsidP="005357E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CC38C3" w:rsidTr="00967156">
        <w:trPr>
          <w:trHeight w:hRule="exact" w:val="277"/>
        </w:trPr>
        <w:tc>
          <w:tcPr>
            <w:tcW w:w="1027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38C3" w:rsidRDefault="009671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6.4 Перечень информационных справочных систем</w:t>
            </w:r>
          </w:p>
        </w:tc>
      </w:tr>
      <w:tr w:rsidR="00CC38C3" w:rsidTr="00967156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38C3" w:rsidRDefault="0096715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949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38C3" w:rsidRDefault="0096715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Правовая система «Гарант»</w:t>
            </w:r>
          </w:p>
        </w:tc>
      </w:tr>
      <w:tr w:rsidR="00CC38C3" w:rsidTr="00967156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38C3" w:rsidRDefault="0096715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6.4.2</w:t>
            </w:r>
          </w:p>
        </w:tc>
        <w:tc>
          <w:tcPr>
            <w:tcW w:w="949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38C3" w:rsidRDefault="0096715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Правовая система «Консультант Плюс»</w:t>
            </w:r>
          </w:p>
        </w:tc>
      </w:tr>
      <w:tr w:rsidR="00CC38C3" w:rsidTr="00967156">
        <w:trPr>
          <w:trHeight w:hRule="exact" w:val="277"/>
        </w:trPr>
        <w:tc>
          <w:tcPr>
            <w:tcW w:w="780" w:type="dxa"/>
          </w:tcPr>
          <w:p w:rsidR="00CC38C3" w:rsidRDefault="00CC38C3"/>
        </w:tc>
        <w:tc>
          <w:tcPr>
            <w:tcW w:w="3735" w:type="dxa"/>
          </w:tcPr>
          <w:p w:rsidR="00CC38C3" w:rsidRDefault="00CC38C3"/>
        </w:tc>
        <w:tc>
          <w:tcPr>
            <w:tcW w:w="4786" w:type="dxa"/>
          </w:tcPr>
          <w:p w:rsidR="00CC38C3" w:rsidRDefault="00CC38C3"/>
        </w:tc>
        <w:tc>
          <w:tcPr>
            <w:tcW w:w="973" w:type="dxa"/>
          </w:tcPr>
          <w:p w:rsidR="00CC38C3" w:rsidRDefault="00CC38C3"/>
        </w:tc>
      </w:tr>
      <w:tr w:rsidR="00CC38C3" w:rsidRPr="00EF6F38" w:rsidTr="00967156">
        <w:trPr>
          <w:trHeight w:hRule="exact" w:val="277"/>
        </w:trPr>
        <w:tc>
          <w:tcPr>
            <w:tcW w:w="1027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CC38C3" w:rsidRPr="00967156" w:rsidRDefault="009671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6715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7. МАТЕРИАЛЬНО-ТЕХНИЧЕСКОЕ ОБЕСПЕЧЕНИЕ ДИСЦИПЛИНЫ (МОДУЛЯ)</w:t>
            </w:r>
          </w:p>
        </w:tc>
      </w:tr>
      <w:tr w:rsidR="00CC38C3" w:rsidTr="00967156">
        <w:trPr>
          <w:trHeight w:hRule="exact" w:val="72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38C3" w:rsidRDefault="0096715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949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38C3" w:rsidRDefault="00967156">
            <w:pPr>
              <w:spacing w:after="0" w:line="240" w:lineRule="auto"/>
              <w:rPr>
                <w:sz w:val="19"/>
                <w:szCs w:val="19"/>
              </w:rPr>
            </w:pPr>
            <w:r w:rsidRPr="0096715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 проведения лекционных и практических занятий используется демонстрационное оборудование.</w:t>
            </w:r>
          </w:p>
        </w:tc>
      </w:tr>
      <w:tr w:rsidR="00CC38C3" w:rsidTr="00967156">
        <w:trPr>
          <w:trHeight w:hRule="exact" w:val="277"/>
        </w:trPr>
        <w:tc>
          <w:tcPr>
            <w:tcW w:w="780" w:type="dxa"/>
          </w:tcPr>
          <w:p w:rsidR="00CC38C3" w:rsidRDefault="00CC38C3"/>
        </w:tc>
        <w:tc>
          <w:tcPr>
            <w:tcW w:w="3735" w:type="dxa"/>
          </w:tcPr>
          <w:p w:rsidR="00CC38C3" w:rsidRDefault="00CC38C3"/>
        </w:tc>
        <w:tc>
          <w:tcPr>
            <w:tcW w:w="4786" w:type="dxa"/>
          </w:tcPr>
          <w:p w:rsidR="00CC38C3" w:rsidRDefault="00CC38C3"/>
        </w:tc>
        <w:tc>
          <w:tcPr>
            <w:tcW w:w="973" w:type="dxa"/>
          </w:tcPr>
          <w:p w:rsidR="00CC38C3" w:rsidRDefault="00CC38C3"/>
        </w:tc>
      </w:tr>
      <w:tr w:rsidR="00CC38C3" w:rsidRPr="00EF6F38" w:rsidTr="00967156">
        <w:trPr>
          <w:trHeight w:hRule="exact" w:val="277"/>
        </w:trPr>
        <w:tc>
          <w:tcPr>
            <w:tcW w:w="1027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CC38C3" w:rsidRPr="00967156" w:rsidRDefault="009671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6715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8. МЕТОДИЧЕСТКИЕ УКАЗАНИЯ ДЛЯ ОБУЧАЮЩИХСЯ ПО ОСВОЕНИЮ ДИСЦИПЛИНЫ (МОДУЛЯ)</w:t>
            </w:r>
          </w:p>
        </w:tc>
      </w:tr>
      <w:tr w:rsidR="00CC38C3" w:rsidRPr="00EF6F38" w:rsidTr="00967156">
        <w:trPr>
          <w:trHeight w:hRule="exact" w:val="277"/>
        </w:trPr>
        <w:tc>
          <w:tcPr>
            <w:tcW w:w="1027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38C3" w:rsidRPr="00967156" w:rsidRDefault="00967156">
            <w:pPr>
              <w:spacing w:after="0" w:line="240" w:lineRule="auto"/>
              <w:rPr>
                <w:sz w:val="19"/>
                <w:szCs w:val="19"/>
              </w:rPr>
            </w:pPr>
            <w:r w:rsidRPr="0096715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CC38C3" w:rsidRDefault="00CC38C3"/>
    <w:p w:rsidR="00964A06" w:rsidRDefault="00964A06"/>
    <w:p w:rsidR="00964A06" w:rsidRDefault="00964A06"/>
    <w:p w:rsidR="00964A06" w:rsidRDefault="00964A06"/>
    <w:p w:rsidR="00964A06" w:rsidRDefault="00964A06"/>
    <w:p w:rsidR="00964A06" w:rsidRDefault="00964A06"/>
    <w:p w:rsidR="00964A06" w:rsidRDefault="00964A06"/>
    <w:p w:rsidR="00964A06" w:rsidRDefault="00964A06"/>
    <w:p w:rsidR="00964A06" w:rsidRDefault="00964A06"/>
    <w:p w:rsidR="00964A06" w:rsidRDefault="00964A06"/>
    <w:p w:rsidR="00964A06" w:rsidRDefault="00964A06"/>
    <w:p w:rsidR="00964A06" w:rsidRDefault="00964A06"/>
    <w:p w:rsidR="00964A06" w:rsidRDefault="00964A06"/>
    <w:p w:rsidR="00964A06" w:rsidRDefault="00964A06"/>
    <w:p w:rsidR="00964A06" w:rsidRDefault="00964A06"/>
    <w:p w:rsidR="00964A06" w:rsidRDefault="00964A06"/>
    <w:p w:rsidR="00964A06" w:rsidRDefault="00964A06"/>
    <w:p w:rsidR="00964A06" w:rsidRDefault="00964A06"/>
    <w:p w:rsidR="00964A06" w:rsidRDefault="00964A06"/>
    <w:p w:rsidR="00964A06" w:rsidRDefault="00964A06"/>
    <w:p w:rsidR="00964A06" w:rsidRDefault="00964A06"/>
    <w:p w:rsidR="00964A06" w:rsidRDefault="00964A06"/>
    <w:p w:rsidR="00964A06" w:rsidRDefault="00964A06"/>
    <w:p w:rsidR="00964A06" w:rsidRDefault="00964A06" w:rsidP="00964A06"/>
    <w:p w:rsidR="00964A06" w:rsidRDefault="00964A06" w:rsidP="00964A06"/>
    <w:p w:rsidR="00964A06" w:rsidRDefault="00964A06" w:rsidP="00964A06"/>
    <w:p w:rsidR="00964A06" w:rsidRDefault="00964A06" w:rsidP="00964A06"/>
    <w:p w:rsidR="00964A06" w:rsidRDefault="00964A06" w:rsidP="00964A06"/>
    <w:p w:rsidR="00964A06" w:rsidRDefault="00964A06" w:rsidP="00964A06"/>
    <w:p w:rsidR="00964A06" w:rsidRDefault="00964A06" w:rsidP="00964A06"/>
    <w:p w:rsidR="00964A06" w:rsidRDefault="00964A06" w:rsidP="00964A06">
      <w:r>
        <w:rPr>
          <w:noProof/>
        </w:rPr>
        <w:lastRenderedPageBreak/>
        <w:drawing>
          <wp:inline distT="0" distB="0" distL="0" distR="0" wp14:anchorId="0E34B51B" wp14:editId="17147366">
            <wp:extent cx="6480810" cy="9161145"/>
            <wp:effectExtent l="0" t="0" r="0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181217_145123685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16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4A06" w:rsidRDefault="00964A06" w:rsidP="00964A06"/>
    <w:p w:rsidR="00964A06" w:rsidRDefault="00964A06" w:rsidP="00964A06"/>
    <w:sdt>
      <w:sdtPr>
        <w:rPr>
          <w:rFonts w:ascii="Times New Roman" w:eastAsia="Times New Roman" w:hAnsi="Times New Roman" w:cs="Times New Roman"/>
          <w:sz w:val="24"/>
          <w:szCs w:val="24"/>
        </w:rPr>
        <w:id w:val="-672716992"/>
        <w:docPartObj>
          <w:docPartGallery w:val="Table of Contents"/>
          <w:docPartUnique/>
        </w:docPartObj>
      </w:sdtPr>
      <w:sdtContent>
        <w:p w:rsidR="00964A06" w:rsidRPr="00147078" w:rsidRDefault="00964A06" w:rsidP="00964A06">
          <w:pPr>
            <w:keepNext/>
            <w:keepLines/>
            <w:spacing w:before="480" w:after="0" w:line="360" w:lineRule="auto"/>
            <w:jc w:val="center"/>
            <w:rPr>
              <w:rFonts w:ascii="Times New Roman" w:eastAsia="Times New Roman" w:hAnsi="Times New Roman" w:cs="Times New Roman"/>
              <w:b/>
              <w:bCs/>
              <w:color w:val="365F91"/>
              <w:sz w:val="28"/>
              <w:szCs w:val="28"/>
            </w:rPr>
          </w:pPr>
          <w:r w:rsidRPr="00147078">
            <w:rPr>
              <w:rFonts w:ascii="Times New Roman" w:eastAsia="Times New Roman" w:hAnsi="Times New Roman" w:cs="Times New Roman"/>
              <w:b/>
              <w:bCs/>
              <w:color w:val="365F91"/>
              <w:sz w:val="28"/>
              <w:szCs w:val="28"/>
            </w:rPr>
            <w:t>Оглавление</w:t>
          </w:r>
        </w:p>
        <w:p w:rsidR="00964A06" w:rsidRPr="00147078" w:rsidRDefault="00964A06" w:rsidP="00964A06">
          <w:pPr>
            <w:spacing w:after="0" w:line="360" w:lineRule="auto"/>
            <w:rPr>
              <w:rFonts w:ascii="Times New Roman" w:eastAsia="Times New Roman" w:hAnsi="Times New Roman" w:cs="Times New Roman"/>
              <w:sz w:val="28"/>
              <w:szCs w:val="28"/>
            </w:rPr>
          </w:pPr>
        </w:p>
        <w:p w:rsidR="00964A06" w:rsidRPr="00147078" w:rsidRDefault="00964A06" w:rsidP="00964A06">
          <w:pPr>
            <w:spacing w:after="0" w:line="360" w:lineRule="auto"/>
            <w:rPr>
              <w:rFonts w:ascii="Times New Roman" w:eastAsia="Times New Roman" w:hAnsi="Times New Roman" w:cs="Times New Roman"/>
              <w:sz w:val="28"/>
              <w:szCs w:val="28"/>
            </w:rPr>
          </w:pPr>
        </w:p>
        <w:p w:rsidR="00964A06" w:rsidRPr="00147078" w:rsidRDefault="00964A06" w:rsidP="00964A06">
          <w:pPr>
            <w:tabs>
              <w:tab w:val="right" w:leader="dot" w:pos="9345"/>
            </w:tabs>
            <w:spacing w:after="100" w:line="240" w:lineRule="auto"/>
            <w:rPr>
              <w:rFonts w:ascii="Calibri" w:eastAsia="Times New Roman" w:hAnsi="Calibri" w:cs="Times New Roman"/>
              <w:noProof/>
            </w:rPr>
          </w:pPr>
          <w:r w:rsidRPr="00147078">
            <w:rPr>
              <w:rFonts w:ascii="Times New Roman" w:eastAsia="Times New Roman" w:hAnsi="Times New Roman" w:cs="Times New Roman"/>
              <w:sz w:val="28"/>
              <w:szCs w:val="28"/>
            </w:rPr>
            <w:fldChar w:fldCharType="begin"/>
          </w:r>
          <w:r w:rsidRPr="00147078">
            <w:rPr>
              <w:rFonts w:ascii="Times New Roman" w:eastAsia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147078">
            <w:rPr>
              <w:rFonts w:ascii="Times New Roman" w:eastAsia="Times New Roman" w:hAnsi="Times New Roman" w:cs="Times New Roman"/>
              <w:sz w:val="28"/>
              <w:szCs w:val="28"/>
            </w:rPr>
            <w:fldChar w:fldCharType="separate"/>
          </w:r>
          <w:hyperlink w:anchor="_Toc487287438" w:history="1">
            <w:r w:rsidRPr="00147078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u w:val="single"/>
              </w:rPr>
              <w:t>1 Перечень компетенций с указанием этапов их формирования в процессе освоения образовательной программы</w:t>
            </w:r>
            <w:r w:rsidRPr="00147078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147078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147078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_Toc487287438 \h </w:instrText>
            </w:r>
            <w:r w:rsidRPr="00147078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</w:r>
            <w:r w:rsidRPr="00147078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147078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t>3</w:t>
            </w:r>
            <w:r w:rsidRPr="00147078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964A06" w:rsidRPr="00147078" w:rsidRDefault="00964A06" w:rsidP="00964A06">
          <w:pPr>
            <w:tabs>
              <w:tab w:val="right" w:leader="dot" w:pos="9345"/>
            </w:tabs>
            <w:spacing w:after="100" w:line="240" w:lineRule="auto"/>
            <w:rPr>
              <w:rFonts w:ascii="Calibri" w:eastAsia="Times New Roman" w:hAnsi="Calibri" w:cs="Times New Roman"/>
              <w:noProof/>
            </w:rPr>
          </w:pPr>
          <w:hyperlink w:anchor="_Toc487287439" w:history="1">
            <w:r w:rsidRPr="00147078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u w:val="single"/>
              </w:rPr>
              <w:t>2 Описание показателей и критериев оценивания компетенций на различных этапах их формирования, описание шкал оценивания</w:t>
            </w:r>
            <w:r w:rsidRPr="00147078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147078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147078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_Toc487287439 \h </w:instrText>
            </w:r>
            <w:r w:rsidRPr="00147078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</w:r>
            <w:r w:rsidRPr="00147078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147078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t>3</w:t>
            </w:r>
            <w:r w:rsidRPr="00147078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964A06" w:rsidRPr="00147078" w:rsidRDefault="00964A06" w:rsidP="00964A06">
          <w:pPr>
            <w:tabs>
              <w:tab w:val="right" w:leader="dot" w:pos="9345"/>
            </w:tabs>
            <w:spacing w:after="100" w:line="240" w:lineRule="auto"/>
            <w:rPr>
              <w:rFonts w:ascii="Calibri" w:eastAsia="Times New Roman" w:hAnsi="Calibri" w:cs="Times New Roman"/>
              <w:noProof/>
            </w:rPr>
          </w:pPr>
          <w:hyperlink w:anchor="_Toc487287440" w:history="1">
            <w:r w:rsidRPr="00147078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u w:val="single"/>
              </w:rPr>
    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    </w:r>
            <w:r w:rsidRPr="00147078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tab/>
              <w:t>9</w:t>
            </w:r>
          </w:hyperlink>
        </w:p>
        <w:p w:rsidR="00964A06" w:rsidRPr="00147078" w:rsidRDefault="00964A06" w:rsidP="00964A06">
          <w:pPr>
            <w:tabs>
              <w:tab w:val="right" w:leader="dot" w:pos="9345"/>
            </w:tabs>
            <w:spacing w:after="100" w:line="240" w:lineRule="auto"/>
            <w:rPr>
              <w:rFonts w:ascii="Calibri" w:eastAsia="Times New Roman" w:hAnsi="Calibri" w:cs="Times New Roman"/>
              <w:noProof/>
            </w:rPr>
          </w:pPr>
          <w:hyperlink w:anchor="_Toc487287441" w:history="1">
            <w:r w:rsidRPr="00147078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u w:val="single"/>
              </w:rPr>
    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    </w:r>
            <w:r w:rsidRPr="00147078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tab/>
              <w:t>15</w:t>
            </w:r>
          </w:hyperlink>
        </w:p>
        <w:p w:rsidR="00964A06" w:rsidRPr="00147078" w:rsidRDefault="00964A06" w:rsidP="00964A06">
          <w:pPr>
            <w:spacing w:after="0" w:line="360" w:lineRule="auto"/>
            <w:rPr>
              <w:rFonts w:ascii="Times New Roman" w:eastAsia="Times New Roman" w:hAnsi="Times New Roman" w:cs="Times New Roman"/>
              <w:sz w:val="24"/>
              <w:szCs w:val="24"/>
            </w:rPr>
          </w:pPr>
          <w:r w:rsidRPr="00147078">
            <w:rPr>
              <w:rFonts w:ascii="Times New Roman" w:eastAsia="Times New Roman" w:hAnsi="Times New Roman" w:cs="Times New Roman"/>
              <w:b/>
              <w:bCs/>
              <w:sz w:val="28"/>
              <w:szCs w:val="28"/>
            </w:rPr>
            <w:fldChar w:fldCharType="end"/>
          </w:r>
        </w:p>
      </w:sdtContent>
    </w:sdt>
    <w:p w:rsidR="00964A06" w:rsidRPr="00147078" w:rsidRDefault="00964A06" w:rsidP="00964A06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964A06" w:rsidRPr="00147078" w:rsidRDefault="00964A06" w:rsidP="00964A06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964A06" w:rsidRPr="00147078" w:rsidRDefault="00964A06" w:rsidP="00964A06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964A06" w:rsidRPr="00147078" w:rsidRDefault="00964A06" w:rsidP="00964A06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964A06" w:rsidRPr="00147078" w:rsidRDefault="00964A06" w:rsidP="00964A06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964A06" w:rsidRPr="00147078" w:rsidRDefault="00964A06" w:rsidP="00964A06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964A06" w:rsidRPr="00147078" w:rsidRDefault="00964A06" w:rsidP="00964A06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964A06" w:rsidRPr="00147078" w:rsidRDefault="00964A06" w:rsidP="00964A06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964A06" w:rsidRPr="00147078" w:rsidRDefault="00964A06" w:rsidP="00964A06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964A06" w:rsidRPr="00147078" w:rsidRDefault="00964A06" w:rsidP="00964A06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964A06" w:rsidRPr="00147078" w:rsidRDefault="00964A06" w:rsidP="00964A06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964A06" w:rsidRPr="00147078" w:rsidRDefault="00964A06" w:rsidP="00964A06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964A06" w:rsidRPr="00147078" w:rsidRDefault="00964A06" w:rsidP="00964A06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964A06" w:rsidRPr="00147078" w:rsidRDefault="00964A06" w:rsidP="00964A06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964A06" w:rsidRDefault="00964A06" w:rsidP="00964A06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964A06" w:rsidRPr="00147078" w:rsidRDefault="00964A06" w:rsidP="00964A06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964A06" w:rsidRPr="00147078" w:rsidRDefault="00964A06" w:rsidP="00964A06">
      <w:pPr>
        <w:keepNext/>
        <w:keepLines/>
        <w:spacing w:before="480" w:after="0" w:line="240" w:lineRule="auto"/>
        <w:jc w:val="both"/>
        <w:outlineLvl w:val="0"/>
        <w:rPr>
          <w:rFonts w:ascii="Cambria" w:eastAsia="Times New Roman" w:hAnsi="Cambria" w:cs="Times New Roman"/>
          <w:b/>
          <w:bCs/>
          <w:sz w:val="28"/>
          <w:szCs w:val="28"/>
        </w:rPr>
      </w:pPr>
      <w:bookmarkStart w:id="0" w:name="_Toc487287438"/>
      <w:r w:rsidRPr="00147078">
        <w:rPr>
          <w:rFonts w:ascii="Cambria" w:eastAsia="Times New Roman" w:hAnsi="Cambria" w:cs="Times New Roman"/>
          <w:b/>
          <w:bCs/>
          <w:sz w:val="28"/>
          <w:szCs w:val="28"/>
        </w:rPr>
        <w:lastRenderedPageBreak/>
        <w:t>1 Перечень компетенций с указанием этапов их формирования в процессе освоения образовательной программы</w:t>
      </w:r>
      <w:bookmarkEnd w:id="0"/>
    </w:p>
    <w:p w:rsidR="00964A06" w:rsidRPr="00147078" w:rsidRDefault="00964A06" w:rsidP="00964A06">
      <w:pPr>
        <w:tabs>
          <w:tab w:val="left" w:pos="229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64A06" w:rsidRPr="00147078" w:rsidRDefault="00964A06" w:rsidP="00964A06">
      <w:pPr>
        <w:tabs>
          <w:tab w:val="left" w:pos="3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47078">
        <w:rPr>
          <w:rFonts w:ascii="Times New Roman" w:eastAsia="Times New Roman" w:hAnsi="Times New Roman" w:cs="Times New Roman"/>
          <w:sz w:val="28"/>
          <w:szCs w:val="28"/>
        </w:rPr>
        <w:t xml:space="preserve">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 </w:t>
      </w:r>
    </w:p>
    <w:p w:rsidR="00964A06" w:rsidRPr="00147078" w:rsidRDefault="00964A06" w:rsidP="00964A06">
      <w:pPr>
        <w:tabs>
          <w:tab w:val="left" w:pos="3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64A06" w:rsidRPr="00147078" w:rsidRDefault="00964A06" w:rsidP="00964A06">
      <w:pPr>
        <w:keepNext/>
        <w:keepLines/>
        <w:spacing w:after="0" w:line="240" w:lineRule="auto"/>
        <w:outlineLvl w:val="0"/>
        <w:rPr>
          <w:rFonts w:ascii="Cambria" w:eastAsia="Times New Roman" w:hAnsi="Cambria" w:cs="Times New Roman"/>
          <w:b/>
          <w:bCs/>
          <w:sz w:val="28"/>
          <w:szCs w:val="28"/>
        </w:rPr>
      </w:pPr>
      <w:bookmarkStart w:id="1" w:name="_Toc487287439"/>
      <w:r w:rsidRPr="00147078">
        <w:rPr>
          <w:rFonts w:ascii="Cambria" w:eastAsia="Times New Roman" w:hAnsi="Cambria" w:cs="Times New Roman"/>
          <w:b/>
          <w:bCs/>
          <w:sz w:val="28"/>
          <w:szCs w:val="28"/>
        </w:rPr>
        <w:t>2 Описание показателей и критериев оценивания компетенций на различных этапах их формирования, описание шкал оценивания</w:t>
      </w:r>
      <w:bookmarkEnd w:id="1"/>
      <w:r w:rsidRPr="00147078">
        <w:rPr>
          <w:rFonts w:ascii="Cambria" w:eastAsia="Times New Roman" w:hAnsi="Cambria" w:cs="Times New Roman"/>
          <w:b/>
          <w:bCs/>
          <w:sz w:val="28"/>
          <w:szCs w:val="28"/>
        </w:rPr>
        <w:t xml:space="preserve">  </w:t>
      </w:r>
    </w:p>
    <w:p w:rsidR="00964A06" w:rsidRPr="00147078" w:rsidRDefault="00964A06" w:rsidP="00964A06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</w:p>
    <w:p w:rsidR="00964A06" w:rsidRPr="00147078" w:rsidRDefault="00964A06" w:rsidP="00964A06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147078">
        <w:rPr>
          <w:rFonts w:ascii="Times New Roman" w:eastAsia="Times New Roman" w:hAnsi="Times New Roman" w:cs="Times New Roman"/>
          <w:sz w:val="28"/>
          <w:szCs w:val="28"/>
        </w:rPr>
        <w:t xml:space="preserve">2.1 Показатели и критерии оценивания компетенций:  </w:t>
      </w:r>
    </w:p>
    <w:tbl>
      <w:tblPr>
        <w:tblW w:w="9531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95"/>
        <w:gridCol w:w="2572"/>
        <w:gridCol w:w="2639"/>
        <w:gridCol w:w="1876"/>
      </w:tblGrid>
      <w:tr w:rsidR="00964A06" w:rsidRPr="00147078" w:rsidTr="00BA1BA7">
        <w:trPr>
          <w:trHeight w:val="752"/>
        </w:trPr>
        <w:tc>
          <w:tcPr>
            <w:tcW w:w="2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64A06" w:rsidRPr="00147078" w:rsidRDefault="00964A06" w:rsidP="00BA1BA7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4707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ЗУН, составляющие компетенцию </w:t>
            </w:r>
          </w:p>
        </w:tc>
        <w:tc>
          <w:tcPr>
            <w:tcW w:w="2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64A06" w:rsidRPr="00147078" w:rsidRDefault="00964A06" w:rsidP="00BA1BA7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4707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Показатели оценивания</w:t>
            </w:r>
          </w:p>
        </w:tc>
        <w:tc>
          <w:tcPr>
            <w:tcW w:w="26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64A06" w:rsidRPr="00147078" w:rsidRDefault="00964A06" w:rsidP="00BA1BA7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4707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Критерии оценивания</w:t>
            </w:r>
          </w:p>
        </w:tc>
        <w:tc>
          <w:tcPr>
            <w:tcW w:w="1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64A06" w:rsidRPr="00147078" w:rsidRDefault="00964A06" w:rsidP="00BA1BA7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4707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Средства оценивания</w:t>
            </w:r>
          </w:p>
        </w:tc>
      </w:tr>
      <w:tr w:rsidR="00964A06" w:rsidRPr="00147078" w:rsidTr="00BA1BA7">
        <w:trPr>
          <w:trHeight w:val="430"/>
        </w:trPr>
        <w:tc>
          <w:tcPr>
            <w:tcW w:w="953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964A06" w:rsidRPr="00147078" w:rsidRDefault="00964A06" w:rsidP="00BA1B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47078">
              <w:rPr>
                <w:rFonts w:ascii="Times New Roman" w:eastAsia="Times New Roman" w:hAnsi="Times New Roman" w:cs="Times New Roman"/>
                <w:sz w:val="28"/>
                <w:szCs w:val="28"/>
              </w:rPr>
              <w:t>ОПК-1</w:t>
            </w:r>
            <w:r w:rsidRPr="0014707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147078">
              <w:rPr>
                <w:rFonts w:ascii="Times New Roman" w:eastAsia="Times New Roman" w:hAnsi="Times New Roman" w:cs="Times New Roman"/>
                <w:sz w:val="28"/>
                <w:szCs w:val="28"/>
              </w:rPr>
              <w:t>способностью соблюдать законодательство Российской Федерации, в том числе Конституцию Российской Федерации, федеральные конституционные законы и федеральные законы, а также общепризнанные принципы, нормы международного права и международные договоры Российской Федерации</w:t>
            </w:r>
          </w:p>
        </w:tc>
      </w:tr>
      <w:tr w:rsidR="00964A06" w:rsidRPr="00147078" w:rsidTr="00BA1BA7">
        <w:trPr>
          <w:trHeight w:val="2005"/>
        </w:trPr>
        <w:tc>
          <w:tcPr>
            <w:tcW w:w="2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64A06" w:rsidRPr="00147078" w:rsidRDefault="00964A06" w:rsidP="00BA1B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4707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Знания:</w:t>
            </w:r>
          </w:p>
          <w:p w:rsidR="00964A06" w:rsidRPr="00147078" w:rsidRDefault="00964A06" w:rsidP="00BA1B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7078">
              <w:rPr>
                <w:rFonts w:ascii="Times New Roman" w:eastAsia="Times New Roman" w:hAnsi="Times New Roman" w:cs="Times New Roman"/>
                <w:sz w:val="24"/>
                <w:szCs w:val="24"/>
              </w:rPr>
              <w:t>Конституцию Российской Федерации</w:t>
            </w:r>
          </w:p>
          <w:p w:rsidR="00964A06" w:rsidRPr="00147078" w:rsidRDefault="00964A06" w:rsidP="00BA1B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4707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Умения:</w:t>
            </w:r>
          </w:p>
          <w:p w:rsidR="00964A06" w:rsidRPr="00147078" w:rsidRDefault="00964A06" w:rsidP="00BA1B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7078">
              <w:rPr>
                <w:rFonts w:ascii="Times New Roman" w:eastAsia="Times New Roman" w:hAnsi="Times New Roman" w:cs="Times New Roman"/>
                <w:sz w:val="24"/>
                <w:szCs w:val="24"/>
              </w:rPr>
              <w:t>правильно толковать нормативные правовые акты</w:t>
            </w:r>
          </w:p>
          <w:p w:rsidR="00964A06" w:rsidRPr="00147078" w:rsidRDefault="00964A06" w:rsidP="00BA1B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4707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Навыки:</w:t>
            </w:r>
          </w:p>
          <w:p w:rsidR="00964A06" w:rsidRPr="00147078" w:rsidRDefault="00964A06" w:rsidP="00BA1B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7078"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методами принятия юридически значимых решений</w:t>
            </w:r>
          </w:p>
          <w:p w:rsidR="00964A06" w:rsidRPr="00147078" w:rsidRDefault="00964A06" w:rsidP="00BA1B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964A06" w:rsidRPr="00147078" w:rsidRDefault="00964A06" w:rsidP="00BA1B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4707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Поиск и сбор необходимой литературы,  использование различных баз данных, </w:t>
            </w:r>
            <w:r w:rsidRPr="00147078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использование современных информационно- коммуникационных технологий  и глобальных информационных ресурсов.</w:t>
            </w:r>
          </w:p>
          <w:p w:rsidR="00964A06" w:rsidRPr="00147078" w:rsidRDefault="00964A06" w:rsidP="00BA1B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/>
                <w:sz w:val="24"/>
                <w:szCs w:val="24"/>
              </w:rPr>
            </w:pPr>
          </w:p>
        </w:tc>
        <w:tc>
          <w:tcPr>
            <w:tcW w:w="26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964A06" w:rsidRPr="00147078" w:rsidRDefault="00964A06" w:rsidP="00BA1B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147078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соответствие проблеме исследования; </w:t>
            </w:r>
            <w:r w:rsidRPr="0014707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147078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обоснованность обращения к базам данных;</w:t>
            </w:r>
            <w:r w:rsidRPr="0014707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147078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целенаправленность поиска и отбора; объем выполненных работы (в полном, </w:t>
            </w:r>
            <w:r w:rsidRPr="00147078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lastRenderedPageBreak/>
              <w:t>не полном объеме);</w:t>
            </w:r>
          </w:p>
        </w:tc>
        <w:tc>
          <w:tcPr>
            <w:tcW w:w="1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64A06" w:rsidRPr="00147078" w:rsidRDefault="00964A06" w:rsidP="00BA1BA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FF0000"/>
                <w:sz w:val="28"/>
                <w:szCs w:val="28"/>
              </w:rPr>
            </w:pPr>
            <w:r w:rsidRPr="00147078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lastRenderedPageBreak/>
              <w:t xml:space="preserve">О – опрос (тема 1.1 вопросы 1-5).     </w:t>
            </w:r>
          </w:p>
          <w:p w:rsidR="00964A06" w:rsidRPr="00147078" w:rsidRDefault="00964A06" w:rsidP="00BA1BA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147078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СЗ – кейсы, ситуационные задания (тема 1.1 кейс-задача)</w:t>
            </w:r>
          </w:p>
          <w:p w:rsidR="00964A06" w:rsidRPr="00147078" w:rsidRDefault="00964A06" w:rsidP="00BA1BA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147078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Р – реферат (тема 1.1: 1-5).</w:t>
            </w:r>
          </w:p>
          <w:p w:rsidR="00964A06" w:rsidRPr="00147078" w:rsidRDefault="00964A06" w:rsidP="00BA1BA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FF0000"/>
                <w:sz w:val="28"/>
                <w:szCs w:val="28"/>
              </w:rPr>
            </w:pPr>
          </w:p>
          <w:p w:rsidR="00964A06" w:rsidRPr="00147078" w:rsidRDefault="00964A06" w:rsidP="00BA1BA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FF0000"/>
                <w:sz w:val="28"/>
                <w:szCs w:val="28"/>
              </w:rPr>
            </w:pPr>
          </w:p>
          <w:p w:rsidR="00964A06" w:rsidRPr="00147078" w:rsidRDefault="00964A06" w:rsidP="00BA1B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</w:p>
        </w:tc>
      </w:tr>
      <w:tr w:rsidR="00964A06" w:rsidRPr="00147078" w:rsidTr="00BA1BA7">
        <w:trPr>
          <w:trHeight w:val="630"/>
        </w:trPr>
        <w:tc>
          <w:tcPr>
            <w:tcW w:w="953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64A06" w:rsidRPr="00147078" w:rsidRDefault="00964A06" w:rsidP="00BA1B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47078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ОПК-2</w:t>
            </w:r>
            <w:r w:rsidRPr="0014707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147078">
              <w:rPr>
                <w:rFonts w:ascii="Times New Roman" w:eastAsia="Times New Roman" w:hAnsi="Times New Roman" w:cs="Times New Roman"/>
                <w:sz w:val="28"/>
                <w:szCs w:val="28"/>
              </w:rPr>
              <w:t>способностью работать на благо общества и государства</w:t>
            </w:r>
          </w:p>
        </w:tc>
      </w:tr>
      <w:tr w:rsidR="00964A06" w:rsidRPr="00147078" w:rsidTr="00BA1BA7">
        <w:trPr>
          <w:trHeight w:val="391"/>
        </w:trPr>
        <w:tc>
          <w:tcPr>
            <w:tcW w:w="2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964A06" w:rsidRPr="00147078" w:rsidRDefault="00964A06" w:rsidP="00BA1B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4707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Знания:</w:t>
            </w:r>
          </w:p>
          <w:p w:rsidR="00964A06" w:rsidRPr="00147078" w:rsidRDefault="00964A06" w:rsidP="00BA1B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7078">
              <w:rPr>
                <w:rFonts w:ascii="Times New Roman" w:eastAsia="Times New Roman" w:hAnsi="Times New Roman" w:cs="Times New Roman"/>
                <w:sz w:val="24"/>
                <w:szCs w:val="24"/>
              </w:rPr>
              <w:t>принципы социальной направленности профессии юриста</w:t>
            </w:r>
          </w:p>
          <w:p w:rsidR="00964A06" w:rsidRPr="00147078" w:rsidRDefault="00964A06" w:rsidP="00BA1B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4707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Умения:</w:t>
            </w:r>
          </w:p>
          <w:p w:rsidR="00964A06" w:rsidRPr="00147078" w:rsidRDefault="00964A06" w:rsidP="00BA1B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7078"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определить действия, направленные на благо общества и государства</w:t>
            </w:r>
          </w:p>
          <w:p w:rsidR="00964A06" w:rsidRPr="00147078" w:rsidRDefault="00964A06" w:rsidP="00BA1B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4707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Навыки:</w:t>
            </w:r>
          </w:p>
          <w:p w:rsidR="00964A06" w:rsidRPr="00147078" w:rsidRDefault="00964A06" w:rsidP="00BA1B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7078">
              <w:rPr>
                <w:rFonts w:ascii="Times New Roman" w:eastAsia="Times New Roman" w:hAnsi="Times New Roman" w:cs="Times New Roman"/>
                <w:sz w:val="24"/>
                <w:szCs w:val="24"/>
              </w:rPr>
              <w:t>социально-ориентированными методами работы с населением</w:t>
            </w:r>
          </w:p>
          <w:p w:rsidR="00964A06" w:rsidRPr="00147078" w:rsidRDefault="00964A06" w:rsidP="00BA1B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964A06" w:rsidRPr="00147078" w:rsidRDefault="00964A06" w:rsidP="00BA1B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47078">
              <w:rPr>
                <w:rFonts w:ascii="Times New Roman" w:eastAsia="Times New Roman" w:hAnsi="Times New Roman" w:cs="Times New Roman"/>
                <w:sz w:val="28"/>
                <w:szCs w:val="28"/>
              </w:rPr>
              <w:t>Анализ типологий НПА, подготовка на этой основе обзоров публикаций, подготовка исследований (докладов, научных статей) по проблемам системы источников российского права.</w:t>
            </w:r>
          </w:p>
          <w:p w:rsidR="00964A06" w:rsidRPr="00147078" w:rsidRDefault="00964A06" w:rsidP="00BA1B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47078">
              <w:rPr>
                <w:rFonts w:ascii="Times New Roman" w:eastAsia="Times New Roman" w:hAnsi="Times New Roman" w:cs="Times New Roman"/>
                <w:sz w:val="28"/>
                <w:szCs w:val="28"/>
              </w:rPr>
              <w:t>Обзор современного законодательства в сфере нормативного регулирования требований к содержанию и структуре актов применения права.</w:t>
            </w:r>
          </w:p>
        </w:tc>
        <w:tc>
          <w:tcPr>
            <w:tcW w:w="26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964A06" w:rsidRPr="00147078" w:rsidRDefault="00964A06" w:rsidP="00BA1B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147078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-</w:t>
            </w:r>
            <w:r w:rsidRPr="00147078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ab/>
              <w:t>полные и содержательные знания технологии подготовки юридических документов;</w:t>
            </w:r>
          </w:p>
          <w:p w:rsidR="00964A06" w:rsidRPr="00147078" w:rsidRDefault="00964A06" w:rsidP="00BA1B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147078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-</w:t>
            </w:r>
            <w:r w:rsidRPr="00147078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ab/>
              <w:t>умение характеризовать документ как управленческое решение;</w:t>
            </w:r>
          </w:p>
          <w:p w:rsidR="00964A06" w:rsidRPr="00147078" w:rsidRDefault="00964A06" w:rsidP="00BA1B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147078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-</w:t>
            </w:r>
            <w:r w:rsidRPr="00147078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ab/>
              <w:t xml:space="preserve">умение приводить примеры;  </w:t>
            </w:r>
          </w:p>
          <w:p w:rsidR="00964A06" w:rsidRPr="00147078" w:rsidRDefault="00964A06" w:rsidP="00BA1B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147078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-</w:t>
            </w:r>
            <w:r w:rsidRPr="00147078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ab/>
              <w:t xml:space="preserve">умение отставить свою позицию; </w:t>
            </w:r>
          </w:p>
          <w:p w:rsidR="00964A06" w:rsidRPr="00147078" w:rsidRDefault="00964A06" w:rsidP="00BA1B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147078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-</w:t>
            </w:r>
            <w:r w:rsidRPr="00147078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ab/>
              <w:t>умение пользоваться дополнительной литературой при подготовке к занятиям;</w:t>
            </w:r>
          </w:p>
          <w:p w:rsidR="00964A06" w:rsidRPr="00147078" w:rsidRDefault="00964A06" w:rsidP="00BA1B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147078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умение выбирать и использовать необходимые  средства юридической техники, а также составлять отдельные виды юридических документов (договор, заявление, жалоба и т.д.);</w:t>
            </w:r>
          </w:p>
          <w:p w:rsidR="00964A06" w:rsidRPr="00147078" w:rsidRDefault="00964A06" w:rsidP="00BA1B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147078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-</w:t>
            </w:r>
            <w:r w:rsidRPr="00147078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ab/>
              <w:t xml:space="preserve"> соответствие представленной в ответах информации материалам лекции и учебной </w:t>
            </w:r>
            <w:r w:rsidRPr="00147078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lastRenderedPageBreak/>
              <w:t>литературы, сведениям из информационных ресурсов Интернет.</w:t>
            </w:r>
          </w:p>
        </w:tc>
        <w:tc>
          <w:tcPr>
            <w:tcW w:w="1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964A06" w:rsidRPr="00147078" w:rsidRDefault="00964A06" w:rsidP="00BA1BA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FF0000"/>
                <w:sz w:val="28"/>
                <w:szCs w:val="28"/>
              </w:rPr>
            </w:pPr>
            <w:r w:rsidRPr="00147078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lastRenderedPageBreak/>
              <w:t xml:space="preserve">О – опрос (тема 1.2 вопросы 1-7).     </w:t>
            </w:r>
          </w:p>
          <w:p w:rsidR="00964A06" w:rsidRPr="00147078" w:rsidRDefault="00964A06" w:rsidP="00BA1BA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147078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СЗ – кейсы, ситуационные задания (тема 1.2 кейс-задача).</w:t>
            </w:r>
          </w:p>
          <w:p w:rsidR="00964A06" w:rsidRPr="00147078" w:rsidRDefault="00964A06" w:rsidP="00BA1BA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147078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Р – реферат (тема 1.2: 6-8).</w:t>
            </w:r>
          </w:p>
          <w:p w:rsidR="00964A06" w:rsidRPr="00147078" w:rsidRDefault="00964A06" w:rsidP="00BA1BA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FF0000"/>
                <w:sz w:val="28"/>
                <w:szCs w:val="28"/>
              </w:rPr>
            </w:pPr>
          </w:p>
          <w:p w:rsidR="00964A06" w:rsidRPr="00147078" w:rsidRDefault="00964A06" w:rsidP="00BA1B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</w:p>
        </w:tc>
      </w:tr>
      <w:tr w:rsidR="00964A06" w:rsidRPr="00147078" w:rsidTr="00BA1BA7">
        <w:trPr>
          <w:trHeight w:val="630"/>
        </w:trPr>
        <w:tc>
          <w:tcPr>
            <w:tcW w:w="953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964A06" w:rsidRPr="00147078" w:rsidRDefault="00964A06" w:rsidP="00BA1B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47078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ПК-4</w:t>
            </w:r>
            <w:r w:rsidRPr="0014707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147078">
              <w:rPr>
                <w:rFonts w:ascii="Times New Roman" w:eastAsia="Times New Roman" w:hAnsi="Times New Roman" w:cs="Times New Roman"/>
                <w:sz w:val="28"/>
                <w:szCs w:val="28"/>
              </w:rPr>
              <w:t>способностью принимать решения и совершать юридические действия в точном соответствии с законодательством Российской Федерации</w:t>
            </w:r>
          </w:p>
        </w:tc>
      </w:tr>
      <w:tr w:rsidR="00964A06" w:rsidRPr="00147078" w:rsidTr="00BA1BA7">
        <w:trPr>
          <w:trHeight w:val="630"/>
        </w:trPr>
        <w:tc>
          <w:tcPr>
            <w:tcW w:w="2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964A06" w:rsidRPr="00147078" w:rsidRDefault="00964A06" w:rsidP="00BA1B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4707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Знания:</w:t>
            </w:r>
          </w:p>
          <w:p w:rsidR="00964A06" w:rsidRPr="00147078" w:rsidRDefault="00964A06" w:rsidP="00BA1B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7078">
              <w:rPr>
                <w:rFonts w:ascii="Times New Roman" w:eastAsia="Times New Roman" w:hAnsi="Times New Roman" w:cs="Times New Roman"/>
                <w:sz w:val="24"/>
                <w:szCs w:val="24"/>
              </w:rPr>
              <w:t>оперировать юридическими понятиями и категориями</w:t>
            </w:r>
          </w:p>
          <w:p w:rsidR="00964A06" w:rsidRPr="00147078" w:rsidRDefault="00964A06" w:rsidP="00BA1B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4707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Умения:</w:t>
            </w:r>
          </w:p>
          <w:p w:rsidR="00964A06" w:rsidRPr="00147078" w:rsidRDefault="00964A06" w:rsidP="00BA1B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7078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анализировать и решать юридические проблемы в сфере предпринимательства</w:t>
            </w:r>
          </w:p>
          <w:p w:rsidR="00964A06" w:rsidRPr="00147078" w:rsidRDefault="00964A06" w:rsidP="00BA1B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4707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Навыки:</w:t>
            </w:r>
          </w:p>
          <w:p w:rsidR="00964A06" w:rsidRPr="00147078" w:rsidRDefault="00964A06" w:rsidP="00BA1B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7078">
              <w:rPr>
                <w:rFonts w:ascii="Times New Roman" w:eastAsia="Times New Roman" w:hAnsi="Times New Roman" w:cs="Times New Roman"/>
                <w:sz w:val="24"/>
                <w:szCs w:val="24"/>
              </w:rPr>
              <w:t>юридической терминологией</w:t>
            </w:r>
          </w:p>
        </w:tc>
        <w:tc>
          <w:tcPr>
            <w:tcW w:w="2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964A06" w:rsidRPr="00147078" w:rsidRDefault="00964A06" w:rsidP="00BA1B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147078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подготовка сообщений и докладов, проблеме подготовка аннотаций научных статей по проблеме, поиск и сбор необходимой литературы, использование различных баз данных, подготовка рефератов с использованием современных информационно- коммуникационных технологий и глобальных информационных ресурсов</w:t>
            </w:r>
          </w:p>
        </w:tc>
        <w:tc>
          <w:tcPr>
            <w:tcW w:w="26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964A06" w:rsidRPr="00147078" w:rsidRDefault="00964A06" w:rsidP="00BA1B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7"/>
                <w:szCs w:val="27"/>
              </w:rPr>
            </w:pPr>
            <w:r w:rsidRPr="00147078">
              <w:rPr>
                <w:rFonts w:ascii="Times New Roman" w:eastAsia="Times New Roman" w:hAnsi="Times New Roman" w:cs="Times New Roman"/>
                <w:iCs/>
                <w:sz w:val="27"/>
                <w:szCs w:val="27"/>
              </w:rPr>
              <w:t>- соответствие проблеме исследования;</w:t>
            </w:r>
          </w:p>
          <w:p w:rsidR="00964A06" w:rsidRPr="00147078" w:rsidRDefault="00964A06" w:rsidP="00BA1B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7"/>
                <w:szCs w:val="27"/>
              </w:rPr>
            </w:pPr>
            <w:r w:rsidRPr="00147078">
              <w:rPr>
                <w:rFonts w:ascii="Times New Roman" w:eastAsia="Times New Roman" w:hAnsi="Times New Roman" w:cs="Times New Roman"/>
                <w:iCs/>
                <w:sz w:val="27"/>
                <w:szCs w:val="27"/>
              </w:rPr>
              <w:t xml:space="preserve">- полнота и содержательность ответа; </w:t>
            </w:r>
          </w:p>
          <w:p w:rsidR="00964A06" w:rsidRPr="00147078" w:rsidRDefault="00964A06" w:rsidP="00BA1B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7"/>
                <w:szCs w:val="27"/>
              </w:rPr>
            </w:pPr>
            <w:r w:rsidRPr="00147078">
              <w:rPr>
                <w:rFonts w:ascii="Times New Roman" w:eastAsia="Times New Roman" w:hAnsi="Times New Roman" w:cs="Times New Roman"/>
                <w:iCs/>
                <w:sz w:val="27"/>
                <w:szCs w:val="27"/>
              </w:rPr>
              <w:t xml:space="preserve">- умение приводить примеры;  </w:t>
            </w:r>
          </w:p>
          <w:p w:rsidR="00964A06" w:rsidRPr="00147078" w:rsidRDefault="00964A06" w:rsidP="00BA1B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7"/>
                <w:szCs w:val="27"/>
              </w:rPr>
            </w:pPr>
            <w:r w:rsidRPr="00147078">
              <w:rPr>
                <w:rFonts w:ascii="Times New Roman" w:eastAsia="Times New Roman" w:hAnsi="Times New Roman" w:cs="Times New Roman"/>
                <w:iCs/>
                <w:sz w:val="27"/>
                <w:szCs w:val="27"/>
              </w:rPr>
              <w:t xml:space="preserve">- умение отстаивать свою позицию; </w:t>
            </w:r>
          </w:p>
          <w:p w:rsidR="00964A06" w:rsidRPr="00147078" w:rsidRDefault="00964A06" w:rsidP="00BA1B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7"/>
                <w:szCs w:val="27"/>
              </w:rPr>
            </w:pPr>
            <w:r w:rsidRPr="00147078">
              <w:rPr>
                <w:rFonts w:ascii="Times New Roman" w:eastAsia="Times New Roman" w:hAnsi="Times New Roman" w:cs="Times New Roman"/>
                <w:iCs/>
                <w:sz w:val="27"/>
                <w:szCs w:val="27"/>
              </w:rPr>
              <w:t xml:space="preserve">- умение пользоваться дополнительной литературой при подготовке к занятиям; </w:t>
            </w:r>
          </w:p>
          <w:p w:rsidR="00964A06" w:rsidRPr="00147078" w:rsidRDefault="00964A06" w:rsidP="00BA1B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7"/>
                <w:szCs w:val="27"/>
              </w:rPr>
            </w:pPr>
            <w:r w:rsidRPr="00147078">
              <w:rPr>
                <w:rFonts w:ascii="Times New Roman" w:eastAsia="Times New Roman" w:hAnsi="Times New Roman" w:cs="Times New Roman"/>
                <w:iCs/>
                <w:sz w:val="27"/>
                <w:szCs w:val="27"/>
              </w:rPr>
              <w:t xml:space="preserve">- соответствие представленной в ответах информации материалам лекции и учебной и научной литературы; </w:t>
            </w:r>
          </w:p>
          <w:p w:rsidR="00964A06" w:rsidRPr="00147078" w:rsidRDefault="00964A06" w:rsidP="00BA1B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7"/>
                <w:szCs w:val="27"/>
              </w:rPr>
            </w:pPr>
            <w:r w:rsidRPr="00147078">
              <w:rPr>
                <w:rFonts w:ascii="Times New Roman" w:eastAsia="Times New Roman" w:hAnsi="Times New Roman" w:cs="Times New Roman"/>
                <w:iCs/>
                <w:sz w:val="27"/>
                <w:szCs w:val="27"/>
              </w:rPr>
              <w:t xml:space="preserve">- обоснованность обращения к базам данных; </w:t>
            </w:r>
          </w:p>
          <w:p w:rsidR="00964A06" w:rsidRPr="00147078" w:rsidRDefault="00964A06" w:rsidP="00BA1B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147078">
              <w:rPr>
                <w:rFonts w:ascii="Times New Roman" w:eastAsia="Times New Roman" w:hAnsi="Times New Roman" w:cs="Times New Roman"/>
                <w:iCs/>
                <w:sz w:val="27"/>
                <w:szCs w:val="27"/>
              </w:rPr>
              <w:t>- полнота и содержательность изложенного материала.</w:t>
            </w:r>
          </w:p>
        </w:tc>
        <w:tc>
          <w:tcPr>
            <w:tcW w:w="1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964A06" w:rsidRPr="00147078" w:rsidRDefault="00964A06" w:rsidP="00BA1BA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FF0000"/>
                <w:sz w:val="28"/>
                <w:szCs w:val="28"/>
              </w:rPr>
            </w:pPr>
            <w:r w:rsidRPr="00147078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О – опрос (тема 1.3 вопросы 1-5).</w:t>
            </w:r>
          </w:p>
          <w:p w:rsidR="00964A06" w:rsidRPr="00147078" w:rsidRDefault="00964A06" w:rsidP="00BA1BA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147078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СЗ – кейсы, ситуационные задания (тема 1.3 кейс-задача).</w:t>
            </w:r>
          </w:p>
          <w:p w:rsidR="00964A06" w:rsidRPr="00147078" w:rsidRDefault="00964A06" w:rsidP="00BA1BA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FF0000"/>
                <w:sz w:val="28"/>
                <w:szCs w:val="28"/>
              </w:rPr>
            </w:pPr>
            <w:r w:rsidRPr="00147078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Р – реферат (тема 1.3: 9-13).</w:t>
            </w:r>
          </w:p>
        </w:tc>
      </w:tr>
      <w:tr w:rsidR="00964A06" w:rsidRPr="00147078" w:rsidTr="00BA1BA7">
        <w:trPr>
          <w:trHeight w:val="630"/>
        </w:trPr>
        <w:tc>
          <w:tcPr>
            <w:tcW w:w="953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964A06" w:rsidRPr="00147078" w:rsidRDefault="00964A06" w:rsidP="00BA1B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47078">
              <w:rPr>
                <w:rFonts w:ascii="Times New Roman" w:eastAsia="Times New Roman" w:hAnsi="Times New Roman" w:cs="Times New Roman"/>
                <w:sz w:val="28"/>
                <w:szCs w:val="28"/>
              </w:rPr>
              <w:t>ПК-5</w:t>
            </w:r>
            <w:r w:rsidRPr="001470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47078">
              <w:rPr>
                <w:rFonts w:ascii="Times New Roman" w:eastAsia="Times New Roman" w:hAnsi="Times New Roman" w:cs="Times New Roman"/>
                <w:sz w:val="28"/>
                <w:szCs w:val="28"/>
              </w:rPr>
              <w:t>способностью применять нормативные правовые акты, реализовывать нормы материального и процессуального права в профессиональной деятельности</w:t>
            </w:r>
          </w:p>
        </w:tc>
      </w:tr>
      <w:tr w:rsidR="00964A06" w:rsidRPr="00147078" w:rsidTr="00BA1BA7">
        <w:trPr>
          <w:trHeight w:val="630"/>
        </w:trPr>
        <w:tc>
          <w:tcPr>
            <w:tcW w:w="2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964A06" w:rsidRPr="00147078" w:rsidRDefault="00964A06" w:rsidP="00BA1B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4707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Знания:</w:t>
            </w:r>
          </w:p>
          <w:p w:rsidR="00964A06" w:rsidRPr="00147078" w:rsidRDefault="00964A06" w:rsidP="00BA1B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7078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основные положения материального и процессуального права</w:t>
            </w:r>
          </w:p>
          <w:p w:rsidR="00964A06" w:rsidRPr="00147078" w:rsidRDefault="00964A06" w:rsidP="00BA1B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4707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Умения:</w:t>
            </w:r>
          </w:p>
          <w:p w:rsidR="00964A06" w:rsidRPr="00147078" w:rsidRDefault="00964A06" w:rsidP="00BA1B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7078">
              <w:rPr>
                <w:rFonts w:ascii="Times New Roman" w:eastAsia="Times New Roman" w:hAnsi="Times New Roman" w:cs="Times New Roman"/>
                <w:sz w:val="24"/>
                <w:szCs w:val="24"/>
              </w:rPr>
              <w:t>оперировать юридическими понятиями и категориями, анализировать юридические факты и возникающие в связи с ними правовые отношения</w:t>
            </w:r>
          </w:p>
          <w:p w:rsidR="00964A06" w:rsidRPr="00147078" w:rsidRDefault="00964A06" w:rsidP="00BA1B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  <w:r w:rsidRPr="0014707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Навыки:</w:t>
            </w:r>
          </w:p>
          <w:p w:rsidR="00964A06" w:rsidRPr="00147078" w:rsidRDefault="00964A06" w:rsidP="00BA1B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7078">
              <w:rPr>
                <w:rFonts w:ascii="Times New Roman" w:eastAsia="Times New Roman" w:hAnsi="Times New Roman" w:cs="Times New Roman"/>
                <w:sz w:val="24"/>
                <w:szCs w:val="24"/>
              </w:rPr>
              <w:t>навыками работы с правовыми актами</w:t>
            </w:r>
          </w:p>
          <w:p w:rsidR="00964A06" w:rsidRPr="00147078" w:rsidRDefault="00964A06" w:rsidP="00BA1B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964A06" w:rsidRPr="00147078" w:rsidRDefault="00964A06" w:rsidP="00BA1B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47078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Анализ содержания способов толкования нормативных правовых актов, подготовка на этой основе обзоров публикаций, подготовка исследований (докладов, научных статей) по </w:t>
            </w:r>
            <w:r w:rsidRPr="00147078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интерпретации права.</w:t>
            </w:r>
          </w:p>
          <w:p w:rsidR="00964A06" w:rsidRPr="00147078" w:rsidRDefault="00964A06" w:rsidP="00BA1B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808080"/>
                <w:sz w:val="24"/>
                <w:szCs w:val="24"/>
              </w:rPr>
            </w:pPr>
            <w:r w:rsidRPr="00147078">
              <w:rPr>
                <w:rFonts w:ascii="Times New Roman" w:eastAsia="Times New Roman" w:hAnsi="Times New Roman" w:cs="Times New Roman"/>
                <w:sz w:val="28"/>
                <w:szCs w:val="28"/>
              </w:rPr>
              <w:t>Обзор существующих видов интерпретационных актов и правил их формирования.</w:t>
            </w:r>
          </w:p>
        </w:tc>
        <w:tc>
          <w:tcPr>
            <w:tcW w:w="26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964A06" w:rsidRPr="00147078" w:rsidRDefault="00964A06" w:rsidP="00BA1B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147078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lastRenderedPageBreak/>
              <w:t>-</w:t>
            </w:r>
            <w:r w:rsidRPr="00147078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ab/>
              <w:t>полные и содержательные знания  способов толкования нормативных правовых актов,;</w:t>
            </w:r>
          </w:p>
          <w:p w:rsidR="00964A06" w:rsidRPr="00147078" w:rsidRDefault="00964A06" w:rsidP="00BA1B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147078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умение определять способ толкования, лежащий в основе интерпретационного акта;</w:t>
            </w:r>
          </w:p>
          <w:p w:rsidR="00964A06" w:rsidRPr="00147078" w:rsidRDefault="00964A06" w:rsidP="00BA1B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147078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-</w:t>
            </w:r>
            <w:r w:rsidRPr="00147078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ab/>
              <w:t xml:space="preserve">умение </w:t>
            </w:r>
            <w:r w:rsidRPr="00147078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lastRenderedPageBreak/>
              <w:t xml:space="preserve">приводить примеры;  </w:t>
            </w:r>
          </w:p>
          <w:p w:rsidR="00964A06" w:rsidRPr="00147078" w:rsidRDefault="00964A06" w:rsidP="00BA1B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147078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-</w:t>
            </w:r>
            <w:r w:rsidRPr="00147078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ab/>
              <w:t xml:space="preserve">умение отставить свою позицию; </w:t>
            </w:r>
          </w:p>
          <w:p w:rsidR="00964A06" w:rsidRPr="00147078" w:rsidRDefault="00964A06" w:rsidP="00BA1B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147078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-</w:t>
            </w:r>
            <w:r w:rsidRPr="00147078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ab/>
              <w:t>умение пользоваться дополнительной литературой при подготовке к занятиям;</w:t>
            </w:r>
          </w:p>
          <w:p w:rsidR="00964A06" w:rsidRPr="00147078" w:rsidRDefault="00964A06" w:rsidP="00BA1B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147078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умение составлять акты толкования нормативных правовых актов;</w:t>
            </w:r>
          </w:p>
          <w:p w:rsidR="00964A06" w:rsidRPr="00147078" w:rsidRDefault="00964A06" w:rsidP="00BA1B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147078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- соответствие представленной в ответах информации материалам лекции и учебной литературы, сведениям из информационных ресурсов Интернет.</w:t>
            </w:r>
          </w:p>
        </w:tc>
        <w:tc>
          <w:tcPr>
            <w:tcW w:w="1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964A06" w:rsidRPr="00147078" w:rsidRDefault="00964A06" w:rsidP="00BA1BA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FF0000"/>
                <w:sz w:val="28"/>
                <w:szCs w:val="28"/>
              </w:rPr>
            </w:pPr>
            <w:r w:rsidRPr="00147078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lastRenderedPageBreak/>
              <w:t xml:space="preserve">О – опрос (тема 1.4 вопросы 1-5).     </w:t>
            </w:r>
          </w:p>
          <w:p w:rsidR="00964A06" w:rsidRPr="00147078" w:rsidRDefault="00964A06" w:rsidP="00BA1BA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147078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СЗ – кейсы, ситуационные задания (тема 1.4 кейс-задача).</w:t>
            </w:r>
          </w:p>
          <w:p w:rsidR="00964A06" w:rsidRPr="00147078" w:rsidRDefault="00964A06" w:rsidP="00BA1BA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147078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Р – реферат (тема 1.4: 15-19).</w:t>
            </w:r>
          </w:p>
        </w:tc>
      </w:tr>
      <w:tr w:rsidR="00964A06" w:rsidRPr="00147078" w:rsidTr="00BA1BA7">
        <w:trPr>
          <w:trHeight w:val="446"/>
        </w:trPr>
        <w:tc>
          <w:tcPr>
            <w:tcW w:w="953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964A06" w:rsidRPr="00147078" w:rsidRDefault="00964A06" w:rsidP="00BA1B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47078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ПК-15</w:t>
            </w:r>
            <w:r w:rsidRPr="001470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47078">
              <w:rPr>
                <w:rFonts w:ascii="Times New Roman" w:eastAsia="Times New Roman" w:hAnsi="Times New Roman" w:cs="Times New Roman"/>
                <w:sz w:val="28"/>
                <w:szCs w:val="28"/>
              </w:rPr>
              <w:t>способностью толковать нормативные правовые акты</w:t>
            </w:r>
          </w:p>
          <w:p w:rsidR="00964A06" w:rsidRPr="00147078" w:rsidRDefault="00964A06" w:rsidP="00BA1BA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FF0000"/>
                <w:sz w:val="28"/>
                <w:szCs w:val="28"/>
              </w:rPr>
            </w:pPr>
          </w:p>
        </w:tc>
      </w:tr>
      <w:tr w:rsidR="00964A06" w:rsidRPr="00147078" w:rsidTr="00BA1BA7">
        <w:trPr>
          <w:trHeight w:val="630"/>
        </w:trPr>
        <w:tc>
          <w:tcPr>
            <w:tcW w:w="2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964A06" w:rsidRPr="00147078" w:rsidRDefault="00964A06" w:rsidP="00BA1B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4707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Знания:</w:t>
            </w:r>
          </w:p>
          <w:p w:rsidR="00964A06" w:rsidRPr="00147078" w:rsidRDefault="00964A06" w:rsidP="00BA1B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7078">
              <w:rPr>
                <w:rFonts w:ascii="Times New Roman" w:eastAsia="Times New Roman" w:hAnsi="Times New Roman" w:cs="Times New Roman"/>
                <w:sz w:val="24"/>
                <w:szCs w:val="24"/>
              </w:rPr>
              <w:t>порядок создания и прекращения деятельности субъектов предпринимательства</w:t>
            </w:r>
          </w:p>
          <w:p w:rsidR="00964A06" w:rsidRPr="00147078" w:rsidRDefault="00964A06" w:rsidP="00BA1B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4707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Умения:</w:t>
            </w:r>
          </w:p>
          <w:p w:rsidR="00964A06" w:rsidRPr="00147078" w:rsidRDefault="00964A06" w:rsidP="00BA1B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7078">
              <w:rPr>
                <w:rFonts w:ascii="Times New Roman" w:eastAsia="Times New Roman" w:hAnsi="Times New Roman" w:cs="Times New Roman"/>
                <w:sz w:val="24"/>
                <w:szCs w:val="24"/>
              </w:rPr>
              <w:t>эффективно использовать нормативные документы, регулирующие предпринимательскую деятельность</w:t>
            </w:r>
          </w:p>
          <w:p w:rsidR="00964A06" w:rsidRPr="00147078" w:rsidRDefault="00964A06" w:rsidP="00BA1B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4707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Навыки:</w:t>
            </w:r>
          </w:p>
          <w:p w:rsidR="00964A06" w:rsidRPr="00147078" w:rsidRDefault="00964A06" w:rsidP="00BA1B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7078">
              <w:rPr>
                <w:rFonts w:ascii="Times New Roman" w:eastAsia="Times New Roman" w:hAnsi="Times New Roman" w:cs="Times New Roman"/>
                <w:sz w:val="24"/>
                <w:szCs w:val="24"/>
              </w:rPr>
              <w:t>навыками работы с правовыми актами</w:t>
            </w:r>
          </w:p>
          <w:p w:rsidR="00964A06" w:rsidRPr="00147078" w:rsidRDefault="00964A06" w:rsidP="00BA1B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964A06" w:rsidRPr="00147078" w:rsidRDefault="00964A06" w:rsidP="00BA1B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4707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Поиск и сбор необходимой литературы,  использование различных баз данных, </w:t>
            </w:r>
            <w:r w:rsidRPr="00147078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использование современных информационно- коммуникационных технологий  и глобальных информационных ресурсов.</w:t>
            </w:r>
          </w:p>
          <w:p w:rsidR="00964A06" w:rsidRPr="00147078" w:rsidRDefault="00964A06" w:rsidP="00BA1B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/>
                <w:sz w:val="24"/>
                <w:szCs w:val="24"/>
              </w:rPr>
            </w:pPr>
          </w:p>
        </w:tc>
        <w:tc>
          <w:tcPr>
            <w:tcW w:w="26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964A06" w:rsidRPr="00147078" w:rsidRDefault="00964A06" w:rsidP="00BA1B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147078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соответствие проблеме исследования; </w:t>
            </w:r>
            <w:r w:rsidRPr="0014707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</w:t>
            </w:r>
            <w:r w:rsidRPr="00147078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сведениям из информационных ресурсов Интернет; </w:t>
            </w:r>
            <w:r w:rsidRPr="00147078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обоснованность обращения к базам данных;</w:t>
            </w:r>
            <w:r w:rsidRPr="0014707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147078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целенаправленность поиска и отбора; объем выполненных работы (в полном, не полном объеме);</w:t>
            </w:r>
          </w:p>
        </w:tc>
        <w:tc>
          <w:tcPr>
            <w:tcW w:w="1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964A06" w:rsidRPr="00147078" w:rsidRDefault="00964A06" w:rsidP="00BA1BA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FF0000"/>
                <w:sz w:val="28"/>
                <w:szCs w:val="28"/>
              </w:rPr>
            </w:pPr>
            <w:r w:rsidRPr="00147078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lastRenderedPageBreak/>
              <w:t xml:space="preserve">О – опрос (тема 2.1 вопросы 1-5; тема 2.2 вопросы 1-5).     </w:t>
            </w:r>
          </w:p>
          <w:p w:rsidR="00964A06" w:rsidRPr="00147078" w:rsidRDefault="00964A06" w:rsidP="00BA1BA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147078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СЗ – кейсы, ситуационные задания (тема 2.1 кейс-задача:</w:t>
            </w:r>
          </w:p>
          <w:p w:rsidR="00964A06" w:rsidRPr="00147078" w:rsidRDefault="00964A06" w:rsidP="00BA1BA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FF0000"/>
                <w:sz w:val="28"/>
                <w:szCs w:val="28"/>
              </w:rPr>
            </w:pPr>
            <w:r w:rsidRPr="00147078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тема 2.2 кейс-задача).</w:t>
            </w:r>
          </w:p>
          <w:p w:rsidR="00964A06" w:rsidRPr="00147078" w:rsidRDefault="00964A06" w:rsidP="00BA1BA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FF0000"/>
                <w:sz w:val="28"/>
                <w:szCs w:val="28"/>
              </w:rPr>
            </w:pPr>
            <w:r w:rsidRPr="00147078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Р – реферат (тема 2.1: 20-21).</w:t>
            </w:r>
          </w:p>
        </w:tc>
      </w:tr>
      <w:tr w:rsidR="00964A06" w:rsidRPr="00147078" w:rsidTr="00BA1BA7">
        <w:trPr>
          <w:trHeight w:val="630"/>
        </w:trPr>
        <w:tc>
          <w:tcPr>
            <w:tcW w:w="953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964A06" w:rsidRPr="00147078" w:rsidRDefault="00964A06" w:rsidP="00BA1B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47078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ПК-16</w:t>
            </w:r>
            <w:r w:rsidRPr="001470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47078">
              <w:rPr>
                <w:rFonts w:ascii="Times New Roman" w:eastAsia="Times New Roman" w:hAnsi="Times New Roman" w:cs="Times New Roman"/>
                <w:sz w:val="28"/>
                <w:szCs w:val="28"/>
              </w:rPr>
              <w:t>способностью давать квалифицированные юридические заключения и консультации в конкретных видах юридической деятельности</w:t>
            </w:r>
          </w:p>
        </w:tc>
      </w:tr>
      <w:tr w:rsidR="00964A06" w:rsidRPr="00147078" w:rsidTr="00BA1BA7">
        <w:trPr>
          <w:trHeight w:val="630"/>
        </w:trPr>
        <w:tc>
          <w:tcPr>
            <w:tcW w:w="2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964A06" w:rsidRPr="00147078" w:rsidRDefault="00964A06" w:rsidP="00BA1B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4707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Знания:</w:t>
            </w:r>
          </w:p>
          <w:p w:rsidR="00964A06" w:rsidRPr="00147078" w:rsidRDefault="00964A06" w:rsidP="00BA1B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7078">
              <w:rPr>
                <w:rFonts w:ascii="Times New Roman" w:eastAsia="Times New Roman" w:hAnsi="Times New Roman" w:cs="Times New Roman"/>
                <w:sz w:val="24"/>
                <w:szCs w:val="24"/>
              </w:rPr>
              <w:t>природу и сущность отдельных институтов предпринимательского права</w:t>
            </w:r>
          </w:p>
          <w:p w:rsidR="00964A06" w:rsidRPr="00147078" w:rsidRDefault="00964A06" w:rsidP="00BA1B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4707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Умения:</w:t>
            </w:r>
          </w:p>
          <w:p w:rsidR="00964A06" w:rsidRPr="00147078" w:rsidRDefault="00964A06" w:rsidP="00BA1B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7078">
              <w:rPr>
                <w:rFonts w:ascii="Times New Roman" w:eastAsia="Times New Roman" w:hAnsi="Times New Roman" w:cs="Times New Roman"/>
                <w:sz w:val="24"/>
                <w:szCs w:val="24"/>
              </w:rPr>
              <w:t>осуществлять правовую экспертизу нормативно-правовых актов, юридических документов</w:t>
            </w:r>
          </w:p>
          <w:p w:rsidR="00964A06" w:rsidRPr="00147078" w:rsidRDefault="00964A06" w:rsidP="00BA1B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4707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Навыки:</w:t>
            </w:r>
          </w:p>
          <w:p w:rsidR="00964A06" w:rsidRPr="00147078" w:rsidRDefault="00964A06" w:rsidP="00BA1B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7078">
              <w:rPr>
                <w:rFonts w:ascii="Times New Roman" w:eastAsia="Times New Roman" w:hAnsi="Times New Roman" w:cs="Times New Roman"/>
                <w:sz w:val="24"/>
                <w:szCs w:val="24"/>
              </w:rPr>
              <w:t>навыками анализа различных правовых явлений, юридических фактов</w:t>
            </w:r>
          </w:p>
          <w:p w:rsidR="00964A06" w:rsidRPr="00147078" w:rsidRDefault="00964A06" w:rsidP="00BA1B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964A06" w:rsidRPr="00147078" w:rsidRDefault="00964A06" w:rsidP="00BA1B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47078">
              <w:rPr>
                <w:rFonts w:ascii="Times New Roman" w:eastAsia="Times New Roman" w:hAnsi="Times New Roman" w:cs="Times New Roman"/>
                <w:sz w:val="28"/>
                <w:szCs w:val="28"/>
              </w:rPr>
              <w:t>Анализ типологий НПА, подготовка на этой основе обзоров публикаций, подготовка исследований (докладов, научных статей) по проблемам системы источников российского права.</w:t>
            </w:r>
          </w:p>
          <w:p w:rsidR="00964A06" w:rsidRPr="00147078" w:rsidRDefault="00964A06" w:rsidP="00BA1B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808080"/>
                <w:sz w:val="24"/>
                <w:szCs w:val="24"/>
              </w:rPr>
            </w:pPr>
            <w:r w:rsidRPr="00147078">
              <w:rPr>
                <w:rFonts w:ascii="Times New Roman" w:eastAsia="Times New Roman" w:hAnsi="Times New Roman" w:cs="Times New Roman"/>
                <w:sz w:val="28"/>
                <w:szCs w:val="28"/>
              </w:rPr>
              <w:t>Обзор современного законодательства в сфере нормативного регулирования требований к содержанию и структуре актов применения права.</w:t>
            </w:r>
          </w:p>
        </w:tc>
        <w:tc>
          <w:tcPr>
            <w:tcW w:w="26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964A06" w:rsidRPr="00147078" w:rsidRDefault="00964A06" w:rsidP="00BA1B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147078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- соответствие проблеме исследования;</w:t>
            </w:r>
          </w:p>
          <w:p w:rsidR="00964A06" w:rsidRPr="00147078" w:rsidRDefault="00964A06" w:rsidP="00BA1B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147078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- полнота и содержательность ответа; </w:t>
            </w:r>
          </w:p>
          <w:p w:rsidR="00964A06" w:rsidRPr="00147078" w:rsidRDefault="00964A06" w:rsidP="00BA1B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147078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- умение приводить примеры;  </w:t>
            </w:r>
          </w:p>
          <w:p w:rsidR="00964A06" w:rsidRPr="00147078" w:rsidRDefault="00964A06" w:rsidP="00BA1B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147078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- умение отстаивать свою позицию; </w:t>
            </w:r>
          </w:p>
          <w:p w:rsidR="00964A06" w:rsidRPr="00147078" w:rsidRDefault="00964A06" w:rsidP="00BA1B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147078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- умение пользоваться дополнительной литературой при подготовке к занятиям; </w:t>
            </w:r>
          </w:p>
          <w:p w:rsidR="00964A06" w:rsidRPr="00147078" w:rsidRDefault="00964A06" w:rsidP="00BA1B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147078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- соответствие представленной в ответах информации материалам лекции и учебной и научной литературы; </w:t>
            </w:r>
          </w:p>
          <w:p w:rsidR="00964A06" w:rsidRPr="00147078" w:rsidRDefault="00964A06" w:rsidP="00BA1B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147078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- обоснованность обращения к базам данных; </w:t>
            </w:r>
          </w:p>
          <w:p w:rsidR="00964A06" w:rsidRPr="00147078" w:rsidRDefault="00964A06" w:rsidP="00BA1B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147078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- полнота и содержательность изложенного материала.</w:t>
            </w:r>
          </w:p>
        </w:tc>
        <w:tc>
          <w:tcPr>
            <w:tcW w:w="1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964A06" w:rsidRPr="00147078" w:rsidRDefault="00964A06" w:rsidP="00BA1BA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FF0000"/>
                <w:sz w:val="28"/>
                <w:szCs w:val="28"/>
              </w:rPr>
            </w:pPr>
            <w:r w:rsidRPr="00147078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О – опрос (тема 2.3 вопросы 1-5; тема 2.4 вопросы 1-10).     </w:t>
            </w:r>
          </w:p>
          <w:p w:rsidR="00964A06" w:rsidRPr="00147078" w:rsidRDefault="00964A06" w:rsidP="00BA1BA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147078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СЗ – кейсы, ситуационные задания (тема 2.3 кейс-задача:</w:t>
            </w:r>
          </w:p>
          <w:p w:rsidR="00964A06" w:rsidRPr="00147078" w:rsidRDefault="00964A06" w:rsidP="00BA1BA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147078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тема 2.4 кейс-задача).</w:t>
            </w:r>
          </w:p>
          <w:p w:rsidR="00964A06" w:rsidRPr="00147078" w:rsidRDefault="00964A06" w:rsidP="00BA1BA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FF0000"/>
                <w:sz w:val="28"/>
                <w:szCs w:val="28"/>
              </w:rPr>
            </w:pPr>
            <w:r w:rsidRPr="00147078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Р – реферат (тема 2.4: 22-23).</w:t>
            </w:r>
          </w:p>
        </w:tc>
      </w:tr>
    </w:tbl>
    <w:p w:rsidR="00964A06" w:rsidRPr="00147078" w:rsidRDefault="00964A06" w:rsidP="00964A06">
      <w:pPr>
        <w:spacing w:after="0"/>
        <w:ind w:firstLine="708"/>
        <w:rPr>
          <w:rFonts w:ascii="Times New Roman" w:eastAsia="Times New Roman" w:hAnsi="Times New Roman" w:cs="Times New Roman"/>
          <w:sz w:val="28"/>
          <w:szCs w:val="28"/>
        </w:rPr>
      </w:pPr>
    </w:p>
    <w:p w:rsidR="00964A06" w:rsidRPr="00147078" w:rsidRDefault="00964A06" w:rsidP="00964A06">
      <w:pPr>
        <w:spacing w:after="0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147078">
        <w:rPr>
          <w:rFonts w:ascii="Times New Roman" w:eastAsia="Times New Roman" w:hAnsi="Times New Roman" w:cs="Times New Roman"/>
          <w:sz w:val="28"/>
          <w:szCs w:val="28"/>
        </w:rPr>
        <w:t xml:space="preserve">2.2 Шкалы оценивания:   </w:t>
      </w:r>
    </w:p>
    <w:p w:rsidR="00964A06" w:rsidRPr="00147078" w:rsidRDefault="00964A06" w:rsidP="00964A06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47078">
        <w:rPr>
          <w:rFonts w:ascii="Times New Roman" w:eastAsia="Times New Roman" w:hAnsi="Times New Roman" w:cs="Times New Roman"/>
          <w:sz w:val="28"/>
          <w:szCs w:val="28"/>
        </w:rPr>
        <w:t>Текущий контроль успеваемости и промежуточная аттестация осуществляется в рамках накопительной балльно-рейтинговой системы в 100-балльной шкале:</w:t>
      </w:r>
    </w:p>
    <w:p w:rsidR="00964A06" w:rsidRPr="00147078" w:rsidRDefault="00964A06" w:rsidP="00964A06">
      <w:pPr>
        <w:spacing w:after="0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147078">
        <w:rPr>
          <w:rFonts w:ascii="Times New Roman" w:eastAsia="Times New Roman" w:hAnsi="Times New Roman" w:cs="Times New Roman"/>
          <w:i/>
          <w:sz w:val="28"/>
          <w:szCs w:val="28"/>
        </w:rPr>
        <w:lastRenderedPageBreak/>
        <w:t>Для зачета</w:t>
      </w:r>
      <w:r w:rsidRPr="00147078">
        <w:rPr>
          <w:rFonts w:ascii="Times New Roman" w:eastAsia="Times New Roman" w:hAnsi="Times New Roman" w:cs="Times New Roman"/>
          <w:i/>
          <w:sz w:val="28"/>
          <w:szCs w:val="28"/>
        </w:rPr>
        <w:tab/>
      </w:r>
    </w:p>
    <w:p w:rsidR="00964A06" w:rsidRPr="00147078" w:rsidRDefault="00964A06" w:rsidP="00964A06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147078">
        <w:rPr>
          <w:rFonts w:ascii="Times New Roman" w:eastAsia="Times New Roman" w:hAnsi="Times New Roman" w:cs="Times New Roman"/>
          <w:sz w:val="28"/>
          <w:szCs w:val="28"/>
        </w:rPr>
        <w:t>50-100 баллов (зачет)</w:t>
      </w:r>
      <w:r w:rsidRPr="00147078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r w:rsidRPr="00147078">
        <w:rPr>
          <w:rFonts w:ascii="Times New Roman" w:eastAsia="Times New Roman" w:hAnsi="Times New Roman" w:cs="Times New Roman"/>
          <w:sz w:val="28"/>
          <w:szCs w:val="24"/>
        </w:rPr>
        <w:t>- оценка «зачтено» выставляется студенту, если </w:t>
      </w:r>
      <w:r w:rsidRPr="00147078">
        <w:rPr>
          <w:rFonts w:ascii="Times New Roman" w:eastAsia="Times New Roman" w:hAnsi="Times New Roman" w:cs="Times New Roman"/>
          <w:sz w:val="28"/>
          <w:szCs w:val="28"/>
        </w:rPr>
        <w:t xml:space="preserve">ответы на поставленные вопросы в билете излагаются логично, последовательно и не требуют дополнительных пояснений. Делаются обоснованные выводы. Демонстрируются глубокие знания базовых нормативно-правовых актов. </w:t>
      </w:r>
    </w:p>
    <w:p w:rsidR="00964A06" w:rsidRPr="00147078" w:rsidRDefault="00964A06" w:rsidP="00964A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47078">
        <w:rPr>
          <w:rFonts w:ascii="Times New Roman" w:eastAsia="Times New Roman" w:hAnsi="Times New Roman" w:cs="Times New Roman"/>
          <w:sz w:val="28"/>
          <w:szCs w:val="28"/>
        </w:rPr>
        <w:t xml:space="preserve">0-49 баллов (незачет) </w:t>
      </w:r>
      <w:r w:rsidRPr="00147078">
        <w:rPr>
          <w:rFonts w:ascii="Times New Roman" w:eastAsia="Times New Roman" w:hAnsi="Times New Roman" w:cs="Times New Roman"/>
          <w:sz w:val="28"/>
          <w:szCs w:val="24"/>
        </w:rPr>
        <w:t>- оценка «не зачтено»</w:t>
      </w:r>
      <w:r w:rsidRPr="00147078">
        <w:rPr>
          <w:rFonts w:ascii="Times New Roman" w:eastAsia="Times New Roman" w:hAnsi="Times New Roman" w:cs="Times New Roman"/>
          <w:sz w:val="28"/>
          <w:szCs w:val="28"/>
        </w:rPr>
        <w:t xml:space="preserve"> материал излагается непоследовательно, сбивчиво, не представляет определенной системы знаний по дисциплине.</w:t>
      </w:r>
    </w:p>
    <w:p w:rsidR="00964A06" w:rsidRPr="00147078" w:rsidRDefault="00964A06" w:rsidP="00964A0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</w:rPr>
      </w:pPr>
    </w:p>
    <w:p w:rsidR="00964A06" w:rsidRPr="00147078" w:rsidRDefault="00964A06" w:rsidP="00964A0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</w:rPr>
      </w:pPr>
    </w:p>
    <w:p w:rsidR="00964A06" w:rsidRPr="00147078" w:rsidRDefault="00964A06" w:rsidP="00964A0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</w:rPr>
      </w:pPr>
    </w:p>
    <w:p w:rsidR="00964A06" w:rsidRPr="00147078" w:rsidRDefault="00964A06" w:rsidP="00964A0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</w:rPr>
      </w:pPr>
    </w:p>
    <w:p w:rsidR="00964A06" w:rsidRDefault="00964A06" w:rsidP="00964A0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</w:rPr>
      </w:pPr>
    </w:p>
    <w:p w:rsidR="00964A06" w:rsidRDefault="00964A06" w:rsidP="00964A0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</w:rPr>
      </w:pPr>
    </w:p>
    <w:p w:rsidR="00964A06" w:rsidRDefault="00964A06" w:rsidP="00964A0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</w:rPr>
      </w:pPr>
    </w:p>
    <w:p w:rsidR="00964A06" w:rsidRDefault="00964A06" w:rsidP="00964A0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</w:rPr>
      </w:pPr>
    </w:p>
    <w:p w:rsidR="00964A06" w:rsidRDefault="00964A06" w:rsidP="00964A0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</w:rPr>
      </w:pPr>
    </w:p>
    <w:p w:rsidR="00964A06" w:rsidRDefault="00964A06" w:rsidP="00964A0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</w:rPr>
      </w:pPr>
    </w:p>
    <w:p w:rsidR="00964A06" w:rsidRDefault="00964A06" w:rsidP="00964A0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</w:rPr>
      </w:pPr>
    </w:p>
    <w:p w:rsidR="00964A06" w:rsidRDefault="00964A06" w:rsidP="00964A0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</w:rPr>
      </w:pPr>
    </w:p>
    <w:p w:rsidR="00964A06" w:rsidRDefault="00964A06" w:rsidP="00964A0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</w:rPr>
      </w:pPr>
    </w:p>
    <w:p w:rsidR="00964A06" w:rsidRDefault="00964A06" w:rsidP="00964A0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</w:rPr>
      </w:pPr>
    </w:p>
    <w:p w:rsidR="00964A06" w:rsidRDefault="00964A06" w:rsidP="00964A0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</w:rPr>
      </w:pPr>
    </w:p>
    <w:p w:rsidR="00964A06" w:rsidRDefault="00964A06" w:rsidP="00964A0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</w:rPr>
      </w:pPr>
    </w:p>
    <w:p w:rsidR="00964A06" w:rsidRDefault="00964A06" w:rsidP="00964A0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</w:rPr>
      </w:pPr>
    </w:p>
    <w:p w:rsidR="00964A06" w:rsidRDefault="00964A06" w:rsidP="00964A0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</w:rPr>
      </w:pPr>
    </w:p>
    <w:p w:rsidR="00964A06" w:rsidRDefault="00964A06" w:rsidP="00964A0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</w:rPr>
      </w:pPr>
    </w:p>
    <w:p w:rsidR="00964A06" w:rsidRDefault="00964A06" w:rsidP="00964A0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</w:rPr>
      </w:pPr>
    </w:p>
    <w:p w:rsidR="00964A06" w:rsidRDefault="00964A06" w:rsidP="00964A0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</w:rPr>
      </w:pPr>
    </w:p>
    <w:p w:rsidR="00964A06" w:rsidRDefault="00964A06" w:rsidP="00964A0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</w:rPr>
      </w:pPr>
    </w:p>
    <w:p w:rsidR="00964A06" w:rsidRDefault="00964A06" w:rsidP="00964A0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</w:rPr>
      </w:pPr>
    </w:p>
    <w:p w:rsidR="00964A06" w:rsidRDefault="00964A06" w:rsidP="00964A0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</w:rPr>
      </w:pPr>
    </w:p>
    <w:p w:rsidR="00964A06" w:rsidRDefault="00964A06" w:rsidP="00964A0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</w:rPr>
      </w:pPr>
    </w:p>
    <w:p w:rsidR="00964A06" w:rsidRDefault="00964A06" w:rsidP="00964A0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</w:rPr>
      </w:pPr>
    </w:p>
    <w:p w:rsidR="00964A06" w:rsidRDefault="00964A06" w:rsidP="00964A0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</w:rPr>
      </w:pPr>
    </w:p>
    <w:p w:rsidR="00964A06" w:rsidRDefault="00964A06" w:rsidP="00964A0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</w:rPr>
      </w:pPr>
    </w:p>
    <w:p w:rsidR="00964A06" w:rsidRDefault="00964A06" w:rsidP="00964A0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</w:rPr>
      </w:pPr>
    </w:p>
    <w:p w:rsidR="00964A06" w:rsidRDefault="00964A06" w:rsidP="00964A0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</w:rPr>
      </w:pPr>
    </w:p>
    <w:p w:rsidR="00964A06" w:rsidRDefault="00964A06" w:rsidP="00964A0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</w:rPr>
      </w:pPr>
    </w:p>
    <w:p w:rsidR="00964A06" w:rsidRDefault="00964A06" w:rsidP="00964A0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</w:rPr>
      </w:pPr>
    </w:p>
    <w:p w:rsidR="00964A06" w:rsidRDefault="00964A06" w:rsidP="00964A0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</w:rPr>
      </w:pPr>
    </w:p>
    <w:p w:rsidR="00964A06" w:rsidRDefault="00964A06" w:rsidP="00964A0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</w:rPr>
      </w:pPr>
    </w:p>
    <w:p w:rsidR="00964A06" w:rsidRDefault="00964A06" w:rsidP="00964A0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</w:rPr>
      </w:pPr>
    </w:p>
    <w:p w:rsidR="00964A06" w:rsidRPr="00147078" w:rsidRDefault="00964A06" w:rsidP="00964A0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</w:rPr>
      </w:pPr>
    </w:p>
    <w:p w:rsidR="00964A06" w:rsidRPr="00147078" w:rsidRDefault="00964A06" w:rsidP="00964A0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</w:rPr>
      </w:pPr>
    </w:p>
    <w:p w:rsidR="00964A06" w:rsidRPr="00147078" w:rsidRDefault="00964A06" w:rsidP="00964A06">
      <w:pPr>
        <w:keepNext/>
        <w:keepLines/>
        <w:spacing w:after="0" w:line="240" w:lineRule="auto"/>
        <w:jc w:val="both"/>
        <w:outlineLvl w:val="0"/>
        <w:rPr>
          <w:rFonts w:ascii="Cambria" w:eastAsia="Times New Roman" w:hAnsi="Cambria" w:cs="Times New Roman"/>
          <w:b/>
          <w:bCs/>
          <w:sz w:val="28"/>
          <w:szCs w:val="28"/>
        </w:rPr>
      </w:pPr>
      <w:bookmarkStart w:id="2" w:name="_Toc487287440"/>
      <w:r w:rsidRPr="00147078">
        <w:rPr>
          <w:rFonts w:ascii="Cambria" w:eastAsia="Times New Roman" w:hAnsi="Cambria" w:cs="Times New Roman"/>
          <w:b/>
          <w:bCs/>
          <w:sz w:val="28"/>
          <w:szCs w:val="28"/>
        </w:rPr>
        <w:lastRenderedPageBreak/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2"/>
    </w:p>
    <w:p w:rsidR="00964A06" w:rsidRPr="00147078" w:rsidRDefault="00964A06" w:rsidP="00964A0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</w:rPr>
      </w:pPr>
    </w:p>
    <w:p w:rsidR="00964A06" w:rsidRPr="00147078" w:rsidRDefault="00964A06" w:rsidP="00964A0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147078"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964A06" w:rsidRPr="00147078" w:rsidRDefault="00964A06" w:rsidP="00964A06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147078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964A06" w:rsidRPr="00147078" w:rsidRDefault="00964A06" w:rsidP="00964A0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147078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964A06" w:rsidRPr="00147078" w:rsidRDefault="00964A06" w:rsidP="00964A0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964A06" w:rsidRPr="00147078" w:rsidRDefault="00964A06" w:rsidP="00964A06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u w:val="single"/>
        </w:rPr>
      </w:pPr>
      <w:r w:rsidRPr="00147078">
        <w:rPr>
          <w:rFonts w:ascii="Times New Roman" w:eastAsia="Times New Roman" w:hAnsi="Times New Roman" w:cs="Times New Roman"/>
          <w:sz w:val="28"/>
          <w:szCs w:val="24"/>
        </w:rPr>
        <w:t xml:space="preserve">Кафедра </w:t>
      </w:r>
      <w:r w:rsidRPr="00147078">
        <w:rPr>
          <w:rFonts w:ascii="Times New Roman" w:eastAsia="Times New Roman" w:hAnsi="Times New Roman" w:cs="Times New Roman"/>
          <w:sz w:val="28"/>
          <w:szCs w:val="24"/>
          <w:u w:val="single"/>
        </w:rPr>
        <w:t>Гражданского процесса</w:t>
      </w:r>
    </w:p>
    <w:p w:rsidR="00964A06" w:rsidRPr="00147078" w:rsidRDefault="00964A06" w:rsidP="00964A0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64A06" w:rsidRPr="00147078" w:rsidRDefault="00964A06" w:rsidP="00964A0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47078">
        <w:rPr>
          <w:rFonts w:ascii="Times New Roman" w:eastAsia="Times New Roman" w:hAnsi="Times New Roman" w:cs="Times New Roman"/>
          <w:b/>
          <w:sz w:val="28"/>
          <w:szCs w:val="28"/>
        </w:rPr>
        <w:t xml:space="preserve">Вопросы к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зачету</w:t>
      </w:r>
    </w:p>
    <w:p w:rsidR="00964A06" w:rsidRPr="00147078" w:rsidRDefault="00964A06" w:rsidP="00964A0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64A06" w:rsidRPr="00147078" w:rsidRDefault="00964A06" w:rsidP="00964A06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ko-KR"/>
        </w:rPr>
      </w:pPr>
      <w:r w:rsidRPr="00147078">
        <w:rPr>
          <w:rFonts w:ascii="Times New Roman" w:eastAsia="Times New Roman" w:hAnsi="Times New Roman" w:cs="Times New Roman"/>
          <w:sz w:val="28"/>
          <w:szCs w:val="28"/>
          <w:lang w:eastAsia="ko-KR"/>
        </w:rPr>
        <w:t>по дисциплине</w:t>
      </w:r>
      <w:r w:rsidRPr="00147078">
        <w:rPr>
          <w:rFonts w:ascii="Times New Roman" w:eastAsia="Times New Roman" w:hAnsi="Times New Roman" w:cs="Times New Roman"/>
          <w:b/>
          <w:i/>
          <w:sz w:val="28"/>
          <w:szCs w:val="28"/>
          <w:lang w:eastAsia="ko-KR"/>
        </w:rPr>
        <w:t xml:space="preserve"> </w:t>
      </w:r>
      <w:r w:rsidRPr="00147078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ko-KR"/>
        </w:rPr>
        <w:t xml:space="preserve"> </w:t>
      </w:r>
      <w:r w:rsidRPr="00147078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ko-KR"/>
        </w:rPr>
        <w:t>Предпринимательское право</w:t>
      </w:r>
    </w:p>
    <w:p w:rsidR="00964A06" w:rsidRPr="00147078" w:rsidRDefault="00964A06" w:rsidP="00964A06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Times New Roman" w:hAnsi="Times New Roman" w:cs="Times New Roman"/>
          <w:i/>
          <w:sz w:val="24"/>
          <w:szCs w:val="24"/>
          <w:vertAlign w:val="superscript"/>
          <w:lang w:eastAsia="ko-KR"/>
        </w:rPr>
      </w:pPr>
      <w:r w:rsidRPr="00147078">
        <w:rPr>
          <w:rFonts w:ascii="Times New Roman" w:eastAsia="Times New Roman" w:hAnsi="Times New Roman" w:cs="Times New Roman"/>
          <w:i/>
          <w:sz w:val="24"/>
          <w:szCs w:val="24"/>
          <w:vertAlign w:val="superscript"/>
          <w:lang w:eastAsia="ko-KR"/>
        </w:rPr>
        <w:t xml:space="preserve">                                          </w:t>
      </w:r>
    </w:p>
    <w:p w:rsidR="00964A06" w:rsidRPr="00147078" w:rsidRDefault="00964A06" w:rsidP="00964A06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47078">
        <w:rPr>
          <w:rFonts w:ascii="Times New Roman" w:eastAsia="Times New Roman" w:hAnsi="Times New Roman" w:cs="Times New Roman"/>
          <w:bCs/>
          <w:sz w:val="28"/>
          <w:szCs w:val="28"/>
        </w:rPr>
        <w:t>1. Понятие и признаки предпринимательской деятельности.</w:t>
      </w:r>
    </w:p>
    <w:p w:rsidR="00964A06" w:rsidRPr="00147078" w:rsidRDefault="00964A06" w:rsidP="00964A06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47078">
        <w:rPr>
          <w:rFonts w:ascii="Times New Roman" w:eastAsia="Times New Roman" w:hAnsi="Times New Roman" w:cs="Times New Roman"/>
          <w:bCs/>
          <w:sz w:val="28"/>
          <w:szCs w:val="28"/>
        </w:rPr>
        <w:t>2. Право на осуществление предпринимательской деятельности.</w:t>
      </w:r>
    </w:p>
    <w:p w:rsidR="00964A06" w:rsidRPr="00147078" w:rsidRDefault="00964A06" w:rsidP="00964A06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47078">
        <w:rPr>
          <w:rFonts w:ascii="Times New Roman" w:eastAsia="Times New Roman" w:hAnsi="Times New Roman" w:cs="Times New Roman"/>
          <w:bCs/>
          <w:sz w:val="28"/>
          <w:szCs w:val="28"/>
        </w:rPr>
        <w:t>3. Понятие, предмет, метод предпринимательского права как отрасли права.</w:t>
      </w:r>
    </w:p>
    <w:p w:rsidR="00964A06" w:rsidRPr="00147078" w:rsidRDefault="00964A06" w:rsidP="00964A06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47078">
        <w:rPr>
          <w:rFonts w:ascii="Times New Roman" w:eastAsia="Times New Roman" w:hAnsi="Times New Roman" w:cs="Times New Roman"/>
          <w:bCs/>
          <w:sz w:val="28"/>
          <w:szCs w:val="28"/>
        </w:rPr>
        <w:t>4. Источники правового регулирования предпринимательских отношений.</w:t>
      </w:r>
    </w:p>
    <w:p w:rsidR="00964A06" w:rsidRPr="00147078" w:rsidRDefault="00964A06" w:rsidP="00964A06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47078">
        <w:rPr>
          <w:rFonts w:ascii="Times New Roman" w:eastAsia="Times New Roman" w:hAnsi="Times New Roman" w:cs="Times New Roman"/>
          <w:bCs/>
          <w:sz w:val="28"/>
          <w:szCs w:val="28"/>
        </w:rPr>
        <w:t xml:space="preserve">5. Структура предпринимательских правоотношений. </w:t>
      </w:r>
    </w:p>
    <w:p w:rsidR="00964A06" w:rsidRPr="00147078" w:rsidRDefault="00964A06" w:rsidP="00964A06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47078">
        <w:rPr>
          <w:rFonts w:ascii="Times New Roman" w:eastAsia="Times New Roman" w:hAnsi="Times New Roman" w:cs="Times New Roman"/>
          <w:bCs/>
          <w:sz w:val="28"/>
          <w:szCs w:val="28"/>
        </w:rPr>
        <w:t>6. Субъекты предпринимательской деятельности и их виды.</w:t>
      </w:r>
    </w:p>
    <w:p w:rsidR="00964A06" w:rsidRPr="00147078" w:rsidRDefault="00964A06" w:rsidP="00964A06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47078">
        <w:rPr>
          <w:rFonts w:ascii="Times New Roman" w:eastAsia="Times New Roman" w:hAnsi="Times New Roman" w:cs="Times New Roman"/>
          <w:bCs/>
          <w:sz w:val="28"/>
          <w:szCs w:val="28"/>
        </w:rPr>
        <w:t>7. Правовое положение индивидуальных предпринимателей.</w:t>
      </w:r>
    </w:p>
    <w:p w:rsidR="00964A06" w:rsidRPr="00147078" w:rsidRDefault="00964A06" w:rsidP="00964A06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47078">
        <w:rPr>
          <w:rFonts w:ascii="Times New Roman" w:eastAsia="Times New Roman" w:hAnsi="Times New Roman" w:cs="Times New Roman"/>
          <w:bCs/>
          <w:sz w:val="28"/>
          <w:szCs w:val="28"/>
        </w:rPr>
        <w:t>8. Правовое положение крестьянского (фермерского) хозяйства.</w:t>
      </w:r>
    </w:p>
    <w:p w:rsidR="00964A06" w:rsidRPr="00147078" w:rsidRDefault="00964A06" w:rsidP="00964A06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47078">
        <w:rPr>
          <w:rFonts w:ascii="Times New Roman" w:eastAsia="Times New Roman" w:hAnsi="Times New Roman" w:cs="Times New Roman"/>
          <w:bCs/>
          <w:sz w:val="28"/>
          <w:szCs w:val="28"/>
        </w:rPr>
        <w:t>9. Полные товарищества и товарищества на вере как субъекты предпринимательства.</w:t>
      </w:r>
    </w:p>
    <w:p w:rsidR="00964A06" w:rsidRPr="00147078" w:rsidRDefault="00964A06" w:rsidP="00964A06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47078">
        <w:rPr>
          <w:rFonts w:ascii="Times New Roman" w:eastAsia="Times New Roman" w:hAnsi="Times New Roman" w:cs="Times New Roman"/>
          <w:bCs/>
          <w:sz w:val="28"/>
          <w:szCs w:val="28"/>
        </w:rPr>
        <w:t xml:space="preserve">10 </w:t>
      </w:r>
      <w:r w:rsidRPr="00147078">
        <w:rPr>
          <w:rFonts w:ascii="Times New Roman" w:eastAsia="Times New Roman" w:hAnsi="Times New Roman" w:cs="Times New Roman"/>
          <w:bCs/>
          <w:sz w:val="28"/>
          <w:szCs w:val="28"/>
        </w:rPr>
        <w:tab/>
        <w:t>Правовое положение обществ с ограниченной ответственностью.</w:t>
      </w:r>
    </w:p>
    <w:p w:rsidR="00964A06" w:rsidRPr="00147078" w:rsidRDefault="00964A06" w:rsidP="00964A06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47078">
        <w:rPr>
          <w:rFonts w:ascii="Times New Roman" w:eastAsia="Times New Roman" w:hAnsi="Times New Roman" w:cs="Times New Roman"/>
          <w:bCs/>
          <w:sz w:val="28"/>
          <w:szCs w:val="28"/>
        </w:rPr>
        <w:t>11.</w:t>
      </w:r>
      <w:r w:rsidRPr="00147078">
        <w:rPr>
          <w:rFonts w:ascii="Times New Roman" w:eastAsia="Times New Roman" w:hAnsi="Times New Roman" w:cs="Times New Roman"/>
          <w:bCs/>
          <w:sz w:val="28"/>
          <w:szCs w:val="28"/>
        </w:rPr>
        <w:tab/>
        <w:t>Публичные акционерные общества: особенности правового статуса.</w:t>
      </w:r>
    </w:p>
    <w:p w:rsidR="00964A06" w:rsidRPr="00147078" w:rsidRDefault="00964A06" w:rsidP="00964A06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47078">
        <w:rPr>
          <w:rFonts w:ascii="Times New Roman" w:eastAsia="Times New Roman" w:hAnsi="Times New Roman" w:cs="Times New Roman"/>
          <w:bCs/>
          <w:sz w:val="28"/>
          <w:szCs w:val="28"/>
        </w:rPr>
        <w:t>12.</w:t>
      </w:r>
      <w:r w:rsidRPr="00147078">
        <w:rPr>
          <w:rFonts w:ascii="Times New Roman" w:eastAsia="Times New Roman" w:hAnsi="Times New Roman" w:cs="Times New Roman"/>
          <w:bCs/>
          <w:sz w:val="28"/>
          <w:szCs w:val="28"/>
        </w:rPr>
        <w:tab/>
        <w:t>Правовое положение государственных и муниципальных унитарных предприятий.</w:t>
      </w:r>
    </w:p>
    <w:p w:rsidR="00964A06" w:rsidRPr="00147078" w:rsidRDefault="00964A06" w:rsidP="00964A06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47078">
        <w:rPr>
          <w:rFonts w:ascii="Times New Roman" w:eastAsia="Times New Roman" w:hAnsi="Times New Roman" w:cs="Times New Roman"/>
          <w:bCs/>
          <w:sz w:val="28"/>
          <w:szCs w:val="28"/>
        </w:rPr>
        <w:t>13.</w:t>
      </w:r>
      <w:r w:rsidRPr="00147078">
        <w:rPr>
          <w:rFonts w:ascii="Times New Roman" w:eastAsia="Times New Roman" w:hAnsi="Times New Roman" w:cs="Times New Roman"/>
          <w:bCs/>
          <w:sz w:val="28"/>
          <w:szCs w:val="28"/>
        </w:rPr>
        <w:tab/>
        <w:t>Правовое положение производственных кооперативов.</w:t>
      </w:r>
    </w:p>
    <w:p w:rsidR="00964A06" w:rsidRPr="00147078" w:rsidRDefault="00964A06" w:rsidP="00964A06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47078">
        <w:rPr>
          <w:rFonts w:ascii="Times New Roman" w:eastAsia="Times New Roman" w:hAnsi="Times New Roman" w:cs="Times New Roman"/>
          <w:bCs/>
          <w:sz w:val="28"/>
          <w:szCs w:val="28"/>
        </w:rPr>
        <w:t>14.</w:t>
      </w:r>
      <w:r w:rsidRPr="00147078">
        <w:rPr>
          <w:rFonts w:ascii="Times New Roman" w:eastAsia="Times New Roman" w:hAnsi="Times New Roman" w:cs="Times New Roman"/>
          <w:bCs/>
          <w:sz w:val="28"/>
          <w:szCs w:val="28"/>
        </w:rPr>
        <w:tab/>
        <w:t>Правовой статус филиалов и представительств коммерческих организаций.</w:t>
      </w:r>
    </w:p>
    <w:p w:rsidR="00964A06" w:rsidRPr="00147078" w:rsidRDefault="00964A06" w:rsidP="00964A06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47078">
        <w:rPr>
          <w:rFonts w:ascii="Times New Roman" w:eastAsia="Times New Roman" w:hAnsi="Times New Roman" w:cs="Times New Roman"/>
          <w:bCs/>
          <w:sz w:val="28"/>
          <w:szCs w:val="28"/>
        </w:rPr>
        <w:t>15.</w:t>
      </w:r>
      <w:r w:rsidRPr="00147078">
        <w:rPr>
          <w:rFonts w:ascii="Times New Roman" w:eastAsia="Times New Roman" w:hAnsi="Times New Roman" w:cs="Times New Roman"/>
          <w:bCs/>
          <w:sz w:val="28"/>
          <w:szCs w:val="28"/>
        </w:rPr>
        <w:tab/>
        <w:t>Правовая регламентация осуществления предпринимательской деятельности некоммерческими организациями.</w:t>
      </w:r>
    </w:p>
    <w:p w:rsidR="00964A06" w:rsidRPr="00147078" w:rsidRDefault="00964A06" w:rsidP="00964A06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47078">
        <w:rPr>
          <w:rFonts w:ascii="Times New Roman" w:eastAsia="Times New Roman" w:hAnsi="Times New Roman" w:cs="Times New Roman"/>
          <w:bCs/>
          <w:sz w:val="28"/>
          <w:szCs w:val="28"/>
        </w:rPr>
        <w:t>16.</w:t>
      </w:r>
      <w:r w:rsidRPr="00147078">
        <w:rPr>
          <w:rFonts w:ascii="Times New Roman" w:eastAsia="Times New Roman" w:hAnsi="Times New Roman" w:cs="Times New Roman"/>
          <w:bCs/>
          <w:sz w:val="28"/>
          <w:szCs w:val="28"/>
        </w:rPr>
        <w:tab/>
        <w:t>Правовой статус торгово-промышленных палат, ассоциаций (союзов) юридических лиц, некоммерческих партнерств.</w:t>
      </w:r>
    </w:p>
    <w:p w:rsidR="00964A06" w:rsidRPr="00147078" w:rsidRDefault="00964A06" w:rsidP="00964A06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47078">
        <w:rPr>
          <w:rFonts w:ascii="Times New Roman" w:eastAsia="Times New Roman" w:hAnsi="Times New Roman" w:cs="Times New Roman"/>
          <w:bCs/>
          <w:sz w:val="28"/>
          <w:szCs w:val="28"/>
        </w:rPr>
        <w:t>17.</w:t>
      </w:r>
      <w:r w:rsidRPr="00147078">
        <w:rPr>
          <w:rFonts w:ascii="Times New Roman" w:eastAsia="Times New Roman" w:hAnsi="Times New Roman" w:cs="Times New Roman"/>
          <w:bCs/>
          <w:sz w:val="28"/>
          <w:szCs w:val="28"/>
        </w:rPr>
        <w:tab/>
        <w:t>Правовое положение хозяйственных партнерств.</w:t>
      </w:r>
    </w:p>
    <w:p w:rsidR="00964A06" w:rsidRPr="00147078" w:rsidRDefault="00964A06" w:rsidP="00964A06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47078">
        <w:rPr>
          <w:rFonts w:ascii="Times New Roman" w:eastAsia="Times New Roman" w:hAnsi="Times New Roman" w:cs="Times New Roman"/>
          <w:bCs/>
          <w:sz w:val="28"/>
          <w:szCs w:val="28"/>
        </w:rPr>
        <w:t>18.</w:t>
      </w:r>
      <w:r w:rsidRPr="00147078">
        <w:rPr>
          <w:rFonts w:ascii="Times New Roman" w:eastAsia="Times New Roman" w:hAnsi="Times New Roman" w:cs="Times New Roman"/>
          <w:bCs/>
          <w:sz w:val="28"/>
          <w:szCs w:val="28"/>
        </w:rPr>
        <w:tab/>
        <w:t>Правовой статус субъектов малого и среднего предпринимательства.</w:t>
      </w:r>
    </w:p>
    <w:p w:rsidR="00964A06" w:rsidRPr="00147078" w:rsidRDefault="00964A06" w:rsidP="00964A06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47078">
        <w:rPr>
          <w:rFonts w:ascii="Times New Roman" w:eastAsia="Times New Roman" w:hAnsi="Times New Roman" w:cs="Times New Roman"/>
          <w:bCs/>
          <w:sz w:val="28"/>
          <w:szCs w:val="28"/>
        </w:rPr>
        <w:t>19.</w:t>
      </w:r>
      <w:r w:rsidRPr="00147078">
        <w:rPr>
          <w:rFonts w:ascii="Times New Roman" w:eastAsia="Times New Roman" w:hAnsi="Times New Roman" w:cs="Times New Roman"/>
          <w:bCs/>
          <w:sz w:val="28"/>
          <w:szCs w:val="28"/>
        </w:rPr>
        <w:tab/>
        <w:t>Понятие и признаки несостоятельности (банкротства) юридических лиц и индивидуальных предпринимателей.</w:t>
      </w:r>
    </w:p>
    <w:p w:rsidR="00964A06" w:rsidRPr="00147078" w:rsidRDefault="00964A06" w:rsidP="00964A06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47078">
        <w:rPr>
          <w:rFonts w:ascii="Times New Roman" w:eastAsia="Times New Roman" w:hAnsi="Times New Roman" w:cs="Times New Roman"/>
          <w:bCs/>
          <w:sz w:val="28"/>
          <w:szCs w:val="28"/>
        </w:rPr>
        <w:t>20.</w:t>
      </w:r>
      <w:r w:rsidRPr="00147078">
        <w:rPr>
          <w:rFonts w:ascii="Times New Roman" w:eastAsia="Times New Roman" w:hAnsi="Times New Roman" w:cs="Times New Roman"/>
          <w:bCs/>
          <w:sz w:val="28"/>
          <w:szCs w:val="28"/>
        </w:rPr>
        <w:tab/>
        <w:t>Процедуры банкротства юридических лиц.</w:t>
      </w:r>
    </w:p>
    <w:p w:rsidR="00964A06" w:rsidRPr="00147078" w:rsidRDefault="00964A06" w:rsidP="00964A06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47078">
        <w:rPr>
          <w:rFonts w:ascii="Times New Roman" w:eastAsia="Times New Roman" w:hAnsi="Times New Roman" w:cs="Times New Roman"/>
          <w:bCs/>
          <w:sz w:val="28"/>
          <w:szCs w:val="28"/>
        </w:rPr>
        <w:t>21.</w:t>
      </w:r>
      <w:r w:rsidRPr="00147078">
        <w:rPr>
          <w:rFonts w:ascii="Times New Roman" w:eastAsia="Times New Roman" w:hAnsi="Times New Roman" w:cs="Times New Roman"/>
          <w:bCs/>
          <w:sz w:val="28"/>
          <w:szCs w:val="28"/>
        </w:rPr>
        <w:tab/>
        <w:t>Процедуры банкротства индивидуальных предпринимателей.</w:t>
      </w:r>
    </w:p>
    <w:p w:rsidR="00964A06" w:rsidRPr="00147078" w:rsidRDefault="00964A06" w:rsidP="00964A06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47078">
        <w:rPr>
          <w:rFonts w:ascii="Times New Roman" w:eastAsia="Times New Roman" w:hAnsi="Times New Roman" w:cs="Times New Roman"/>
          <w:bCs/>
          <w:sz w:val="28"/>
          <w:szCs w:val="28"/>
        </w:rPr>
        <w:t>22.</w:t>
      </w:r>
      <w:r w:rsidRPr="00147078">
        <w:rPr>
          <w:rFonts w:ascii="Times New Roman" w:eastAsia="Times New Roman" w:hAnsi="Times New Roman" w:cs="Times New Roman"/>
          <w:bCs/>
          <w:sz w:val="28"/>
          <w:szCs w:val="28"/>
        </w:rPr>
        <w:tab/>
        <w:t>Понятие и состав имущества субъекта предпринимательства.</w:t>
      </w:r>
    </w:p>
    <w:p w:rsidR="00964A06" w:rsidRPr="00147078" w:rsidRDefault="00964A06" w:rsidP="00964A06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47078">
        <w:rPr>
          <w:rFonts w:ascii="Times New Roman" w:eastAsia="Times New Roman" w:hAnsi="Times New Roman" w:cs="Times New Roman"/>
          <w:bCs/>
          <w:sz w:val="28"/>
          <w:szCs w:val="28"/>
        </w:rPr>
        <w:t>23.</w:t>
      </w:r>
      <w:r w:rsidRPr="00147078">
        <w:rPr>
          <w:rFonts w:ascii="Times New Roman" w:eastAsia="Times New Roman" w:hAnsi="Times New Roman" w:cs="Times New Roman"/>
          <w:bCs/>
          <w:sz w:val="28"/>
          <w:szCs w:val="28"/>
        </w:rPr>
        <w:tab/>
        <w:t>Право собственности предпринимателей.</w:t>
      </w:r>
    </w:p>
    <w:p w:rsidR="00964A06" w:rsidRPr="00147078" w:rsidRDefault="00964A06" w:rsidP="00964A06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47078">
        <w:rPr>
          <w:rFonts w:ascii="Times New Roman" w:eastAsia="Times New Roman" w:hAnsi="Times New Roman" w:cs="Times New Roman"/>
          <w:bCs/>
          <w:sz w:val="28"/>
          <w:szCs w:val="28"/>
        </w:rPr>
        <w:t>24.</w:t>
      </w:r>
      <w:r w:rsidRPr="00147078">
        <w:rPr>
          <w:rFonts w:ascii="Times New Roman" w:eastAsia="Times New Roman" w:hAnsi="Times New Roman" w:cs="Times New Roman"/>
          <w:bCs/>
          <w:sz w:val="28"/>
          <w:szCs w:val="28"/>
        </w:rPr>
        <w:tab/>
        <w:t>Право хозяйственного ведения и право оперативного управления субъектов предпринимательства.</w:t>
      </w:r>
    </w:p>
    <w:p w:rsidR="00964A06" w:rsidRPr="00147078" w:rsidRDefault="00964A06" w:rsidP="00964A06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47078">
        <w:rPr>
          <w:rFonts w:ascii="Times New Roman" w:eastAsia="Times New Roman" w:hAnsi="Times New Roman" w:cs="Times New Roman"/>
          <w:bCs/>
          <w:sz w:val="28"/>
          <w:szCs w:val="28"/>
        </w:rPr>
        <w:t>25.</w:t>
      </w:r>
      <w:r w:rsidRPr="00147078">
        <w:rPr>
          <w:rFonts w:ascii="Times New Roman" w:eastAsia="Times New Roman" w:hAnsi="Times New Roman" w:cs="Times New Roman"/>
          <w:bCs/>
          <w:sz w:val="28"/>
          <w:szCs w:val="28"/>
        </w:rPr>
        <w:tab/>
        <w:t>Правовые механизмы защиты прав и законных интересов предпринимателей при осуществлении государственного контроля (надзора) и муниципального контроля.</w:t>
      </w:r>
    </w:p>
    <w:p w:rsidR="00964A06" w:rsidRPr="00147078" w:rsidRDefault="00964A06" w:rsidP="00964A06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47078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26.</w:t>
      </w:r>
      <w:r w:rsidRPr="00147078">
        <w:rPr>
          <w:rFonts w:ascii="Times New Roman" w:eastAsia="Times New Roman" w:hAnsi="Times New Roman" w:cs="Times New Roman"/>
          <w:bCs/>
          <w:sz w:val="28"/>
          <w:szCs w:val="28"/>
        </w:rPr>
        <w:tab/>
        <w:t>Способы и порядок приватизации предпринимателями государственного и муниципального имущества.</w:t>
      </w:r>
    </w:p>
    <w:p w:rsidR="00964A06" w:rsidRPr="00147078" w:rsidRDefault="00964A06" w:rsidP="00964A06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47078">
        <w:rPr>
          <w:rFonts w:ascii="Times New Roman" w:eastAsia="Times New Roman" w:hAnsi="Times New Roman" w:cs="Times New Roman"/>
          <w:bCs/>
          <w:sz w:val="28"/>
          <w:szCs w:val="28"/>
        </w:rPr>
        <w:t>27.</w:t>
      </w:r>
      <w:r w:rsidRPr="00147078">
        <w:rPr>
          <w:rFonts w:ascii="Times New Roman" w:eastAsia="Times New Roman" w:hAnsi="Times New Roman" w:cs="Times New Roman"/>
          <w:bCs/>
          <w:sz w:val="28"/>
          <w:szCs w:val="28"/>
        </w:rPr>
        <w:tab/>
        <w:t>Понятие и виды договоров аренды в сфере предпринимательства.</w:t>
      </w:r>
    </w:p>
    <w:p w:rsidR="00964A06" w:rsidRPr="00147078" w:rsidRDefault="00964A06" w:rsidP="00964A06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47078">
        <w:rPr>
          <w:rFonts w:ascii="Times New Roman" w:eastAsia="Times New Roman" w:hAnsi="Times New Roman" w:cs="Times New Roman"/>
          <w:bCs/>
          <w:sz w:val="28"/>
          <w:szCs w:val="28"/>
        </w:rPr>
        <w:t>28.</w:t>
      </w:r>
      <w:r w:rsidRPr="00147078">
        <w:rPr>
          <w:rFonts w:ascii="Times New Roman" w:eastAsia="Times New Roman" w:hAnsi="Times New Roman" w:cs="Times New Roman"/>
          <w:bCs/>
          <w:sz w:val="28"/>
          <w:szCs w:val="28"/>
        </w:rPr>
        <w:tab/>
        <w:t>Обеспечение прав потребителей при производстве и реализации товаров, работ, услуг.</w:t>
      </w:r>
    </w:p>
    <w:p w:rsidR="00964A06" w:rsidRPr="00147078" w:rsidRDefault="00964A06" w:rsidP="00964A06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47078">
        <w:rPr>
          <w:rFonts w:ascii="Times New Roman" w:eastAsia="Times New Roman" w:hAnsi="Times New Roman" w:cs="Times New Roman"/>
          <w:bCs/>
          <w:sz w:val="28"/>
          <w:szCs w:val="28"/>
        </w:rPr>
        <w:t>29.</w:t>
      </w:r>
      <w:r w:rsidRPr="00147078">
        <w:rPr>
          <w:rFonts w:ascii="Times New Roman" w:eastAsia="Times New Roman" w:hAnsi="Times New Roman" w:cs="Times New Roman"/>
          <w:bCs/>
          <w:sz w:val="28"/>
          <w:szCs w:val="28"/>
        </w:rPr>
        <w:tab/>
        <w:t xml:space="preserve">Понятие доминирующего положения хозяйствующего субъекта на рынке. </w:t>
      </w:r>
    </w:p>
    <w:p w:rsidR="00964A06" w:rsidRPr="00147078" w:rsidRDefault="00964A06" w:rsidP="00964A06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47078">
        <w:rPr>
          <w:rFonts w:ascii="Times New Roman" w:eastAsia="Times New Roman" w:hAnsi="Times New Roman" w:cs="Times New Roman"/>
          <w:bCs/>
          <w:sz w:val="28"/>
          <w:szCs w:val="28"/>
        </w:rPr>
        <w:t>30.</w:t>
      </w:r>
      <w:r w:rsidRPr="00147078">
        <w:rPr>
          <w:rFonts w:ascii="Times New Roman" w:eastAsia="Times New Roman" w:hAnsi="Times New Roman" w:cs="Times New Roman"/>
          <w:bCs/>
          <w:sz w:val="28"/>
          <w:szCs w:val="28"/>
        </w:rPr>
        <w:tab/>
        <w:t>Порядок организации и деятельности розничных рынков.</w:t>
      </w:r>
    </w:p>
    <w:p w:rsidR="00964A06" w:rsidRPr="00147078" w:rsidRDefault="00964A06" w:rsidP="00964A06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47078">
        <w:rPr>
          <w:rFonts w:ascii="Times New Roman" w:eastAsia="Times New Roman" w:hAnsi="Times New Roman" w:cs="Times New Roman"/>
          <w:bCs/>
          <w:sz w:val="28"/>
          <w:szCs w:val="28"/>
        </w:rPr>
        <w:t>31.</w:t>
      </w:r>
      <w:r w:rsidRPr="00147078">
        <w:rPr>
          <w:rFonts w:ascii="Times New Roman" w:eastAsia="Times New Roman" w:hAnsi="Times New Roman" w:cs="Times New Roman"/>
          <w:bCs/>
          <w:sz w:val="28"/>
          <w:szCs w:val="28"/>
        </w:rPr>
        <w:tab/>
        <w:t>Государственная регистрация физического лица в качестве индивидуального предпринимателя.</w:t>
      </w:r>
    </w:p>
    <w:p w:rsidR="00964A06" w:rsidRPr="00147078" w:rsidRDefault="00964A06" w:rsidP="00964A06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47078">
        <w:rPr>
          <w:rFonts w:ascii="Times New Roman" w:eastAsia="Times New Roman" w:hAnsi="Times New Roman" w:cs="Times New Roman"/>
          <w:bCs/>
          <w:sz w:val="28"/>
          <w:szCs w:val="28"/>
        </w:rPr>
        <w:t>32.</w:t>
      </w:r>
      <w:r w:rsidRPr="00147078">
        <w:rPr>
          <w:rFonts w:ascii="Times New Roman" w:eastAsia="Times New Roman" w:hAnsi="Times New Roman" w:cs="Times New Roman"/>
          <w:bCs/>
          <w:sz w:val="28"/>
          <w:szCs w:val="28"/>
        </w:rPr>
        <w:tab/>
        <w:t>Государственная регистрация прекращения деятельности индивидуального предпринимателя.</w:t>
      </w:r>
    </w:p>
    <w:p w:rsidR="00964A06" w:rsidRPr="00147078" w:rsidRDefault="00964A06" w:rsidP="00964A06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47078">
        <w:rPr>
          <w:rFonts w:ascii="Times New Roman" w:eastAsia="Times New Roman" w:hAnsi="Times New Roman" w:cs="Times New Roman"/>
          <w:bCs/>
          <w:sz w:val="28"/>
          <w:szCs w:val="28"/>
        </w:rPr>
        <w:t>33.</w:t>
      </w:r>
      <w:r w:rsidRPr="00147078">
        <w:rPr>
          <w:rFonts w:ascii="Times New Roman" w:eastAsia="Times New Roman" w:hAnsi="Times New Roman" w:cs="Times New Roman"/>
          <w:bCs/>
          <w:sz w:val="28"/>
          <w:szCs w:val="28"/>
        </w:rPr>
        <w:tab/>
        <w:t>Порядок создания и государственная регистрация коммерческих организаций.</w:t>
      </w:r>
    </w:p>
    <w:p w:rsidR="00964A06" w:rsidRPr="00147078" w:rsidRDefault="00964A06" w:rsidP="00964A06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47078">
        <w:rPr>
          <w:rFonts w:ascii="Times New Roman" w:eastAsia="Times New Roman" w:hAnsi="Times New Roman" w:cs="Times New Roman"/>
          <w:bCs/>
          <w:sz w:val="28"/>
          <w:szCs w:val="28"/>
        </w:rPr>
        <w:t>34.</w:t>
      </w:r>
      <w:r w:rsidRPr="00147078">
        <w:rPr>
          <w:rFonts w:ascii="Times New Roman" w:eastAsia="Times New Roman" w:hAnsi="Times New Roman" w:cs="Times New Roman"/>
          <w:bCs/>
          <w:sz w:val="28"/>
          <w:szCs w:val="28"/>
        </w:rPr>
        <w:tab/>
        <w:t>Формы и порядок осуществления реорганизации коммерческих организаций.</w:t>
      </w:r>
    </w:p>
    <w:p w:rsidR="00964A06" w:rsidRPr="00147078" w:rsidRDefault="00964A06" w:rsidP="00964A06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47078">
        <w:rPr>
          <w:rFonts w:ascii="Times New Roman" w:eastAsia="Times New Roman" w:hAnsi="Times New Roman" w:cs="Times New Roman"/>
          <w:bCs/>
          <w:sz w:val="28"/>
          <w:szCs w:val="28"/>
        </w:rPr>
        <w:t>35.</w:t>
      </w:r>
      <w:r w:rsidRPr="00147078">
        <w:rPr>
          <w:rFonts w:ascii="Times New Roman" w:eastAsia="Times New Roman" w:hAnsi="Times New Roman" w:cs="Times New Roman"/>
          <w:bCs/>
          <w:sz w:val="28"/>
          <w:szCs w:val="28"/>
        </w:rPr>
        <w:tab/>
        <w:t xml:space="preserve">Ликвидация коммерческих организаций. </w:t>
      </w:r>
    </w:p>
    <w:p w:rsidR="00964A06" w:rsidRPr="00147078" w:rsidRDefault="00964A06" w:rsidP="00964A06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47078">
        <w:rPr>
          <w:rFonts w:ascii="Times New Roman" w:eastAsia="Times New Roman" w:hAnsi="Times New Roman" w:cs="Times New Roman"/>
          <w:bCs/>
          <w:sz w:val="28"/>
          <w:szCs w:val="28"/>
        </w:rPr>
        <w:t>36.</w:t>
      </w:r>
      <w:r w:rsidRPr="00147078">
        <w:rPr>
          <w:rFonts w:ascii="Times New Roman" w:eastAsia="Times New Roman" w:hAnsi="Times New Roman" w:cs="Times New Roman"/>
          <w:bCs/>
          <w:sz w:val="28"/>
          <w:szCs w:val="28"/>
        </w:rPr>
        <w:tab/>
        <w:t>Прекращение недействующего юридического лица.</w:t>
      </w:r>
    </w:p>
    <w:p w:rsidR="00964A06" w:rsidRPr="00147078" w:rsidRDefault="00964A06" w:rsidP="00964A06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47078">
        <w:rPr>
          <w:rFonts w:ascii="Times New Roman" w:eastAsia="Times New Roman" w:hAnsi="Times New Roman" w:cs="Times New Roman"/>
          <w:bCs/>
          <w:sz w:val="28"/>
          <w:szCs w:val="28"/>
        </w:rPr>
        <w:t>37.</w:t>
      </w:r>
      <w:r w:rsidRPr="00147078">
        <w:rPr>
          <w:rFonts w:ascii="Times New Roman" w:eastAsia="Times New Roman" w:hAnsi="Times New Roman" w:cs="Times New Roman"/>
          <w:bCs/>
          <w:sz w:val="28"/>
          <w:szCs w:val="28"/>
        </w:rPr>
        <w:tab/>
        <w:t>Виды, формы и методы государственного регулирования предпринимательской деятельности.</w:t>
      </w:r>
    </w:p>
    <w:p w:rsidR="00964A06" w:rsidRPr="00147078" w:rsidRDefault="00964A06" w:rsidP="00964A06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47078">
        <w:rPr>
          <w:rFonts w:ascii="Times New Roman" w:eastAsia="Times New Roman" w:hAnsi="Times New Roman" w:cs="Times New Roman"/>
          <w:bCs/>
          <w:sz w:val="28"/>
          <w:szCs w:val="28"/>
        </w:rPr>
        <w:t>38.</w:t>
      </w:r>
      <w:r w:rsidRPr="00147078">
        <w:rPr>
          <w:rFonts w:ascii="Times New Roman" w:eastAsia="Times New Roman" w:hAnsi="Times New Roman" w:cs="Times New Roman"/>
          <w:bCs/>
          <w:sz w:val="28"/>
          <w:szCs w:val="28"/>
        </w:rPr>
        <w:tab/>
        <w:t>Правовое регулирование конкуренции и защита от недобросовестной конкуренции.</w:t>
      </w:r>
    </w:p>
    <w:p w:rsidR="00964A06" w:rsidRPr="00147078" w:rsidRDefault="00964A06" w:rsidP="00964A06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47078">
        <w:rPr>
          <w:rFonts w:ascii="Times New Roman" w:eastAsia="Times New Roman" w:hAnsi="Times New Roman" w:cs="Times New Roman"/>
          <w:bCs/>
          <w:sz w:val="28"/>
          <w:szCs w:val="28"/>
        </w:rPr>
        <w:t>39.</w:t>
      </w:r>
      <w:r w:rsidRPr="00147078">
        <w:rPr>
          <w:rFonts w:ascii="Times New Roman" w:eastAsia="Times New Roman" w:hAnsi="Times New Roman" w:cs="Times New Roman"/>
          <w:bCs/>
          <w:sz w:val="28"/>
          <w:szCs w:val="28"/>
        </w:rPr>
        <w:tab/>
        <w:t>Правовое положение субъектов естественных монополий.</w:t>
      </w:r>
    </w:p>
    <w:p w:rsidR="00964A06" w:rsidRPr="00147078" w:rsidRDefault="00964A06" w:rsidP="00964A06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47078">
        <w:rPr>
          <w:rFonts w:ascii="Times New Roman" w:eastAsia="Times New Roman" w:hAnsi="Times New Roman" w:cs="Times New Roman"/>
          <w:bCs/>
          <w:sz w:val="28"/>
          <w:szCs w:val="28"/>
        </w:rPr>
        <w:t>40.</w:t>
      </w:r>
      <w:r w:rsidRPr="00147078">
        <w:rPr>
          <w:rFonts w:ascii="Times New Roman" w:eastAsia="Times New Roman" w:hAnsi="Times New Roman" w:cs="Times New Roman"/>
          <w:bCs/>
          <w:sz w:val="28"/>
          <w:szCs w:val="28"/>
        </w:rPr>
        <w:tab/>
        <w:t>Лицензирование отдельных видов предпринимательской деятельности.</w:t>
      </w:r>
    </w:p>
    <w:p w:rsidR="00964A06" w:rsidRPr="00147078" w:rsidRDefault="00964A06" w:rsidP="00964A06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47078">
        <w:rPr>
          <w:rFonts w:ascii="Times New Roman" w:eastAsia="Times New Roman" w:hAnsi="Times New Roman" w:cs="Times New Roman"/>
          <w:bCs/>
          <w:sz w:val="28"/>
          <w:szCs w:val="28"/>
        </w:rPr>
        <w:t>41.</w:t>
      </w:r>
      <w:r w:rsidRPr="00147078">
        <w:rPr>
          <w:rFonts w:ascii="Times New Roman" w:eastAsia="Times New Roman" w:hAnsi="Times New Roman" w:cs="Times New Roman"/>
          <w:bCs/>
          <w:sz w:val="28"/>
          <w:szCs w:val="28"/>
        </w:rPr>
        <w:tab/>
        <w:t>Техническое регулирование в сфере предпринимательства. Понятие и содержание технических регламентов.</w:t>
      </w:r>
    </w:p>
    <w:p w:rsidR="00964A06" w:rsidRPr="00147078" w:rsidRDefault="00964A06" w:rsidP="00964A06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47078">
        <w:rPr>
          <w:rFonts w:ascii="Times New Roman" w:eastAsia="Times New Roman" w:hAnsi="Times New Roman" w:cs="Times New Roman"/>
          <w:bCs/>
          <w:sz w:val="28"/>
          <w:szCs w:val="28"/>
        </w:rPr>
        <w:t>42.</w:t>
      </w:r>
      <w:r w:rsidRPr="00147078">
        <w:rPr>
          <w:rFonts w:ascii="Times New Roman" w:eastAsia="Times New Roman" w:hAnsi="Times New Roman" w:cs="Times New Roman"/>
          <w:bCs/>
          <w:sz w:val="28"/>
          <w:szCs w:val="28"/>
        </w:rPr>
        <w:tab/>
        <w:t>Валютное регулирование и валютный контроль в сфере предпринимательства.</w:t>
      </w:r>
    </w:p>
    <w:p w:rsidR="00964A06" w:rsidRPr="00147078" w:rsidRDefault="00964A06" w:rsidP="00964A06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47078">
        <w:rPr>
          <w:rFonts w:ascii="Times New Roman" w:eastAsia="Times New Roman" w:hAnsi="Times New Roman" w:cs="Times New Roman"/>
          <w:bCs/>
          <w:sz w:val="28"/>
          <w:szCs w:val="28"/>
        </w:rPr>
        <w:t>43.</w:t>
      </w:r>
      <w:r w:rsidRPr="00147078">
        <w:rPr>
          <w:rFonts w:ascii="Times New Roman" w:eastAsia="Times New Roman" w:hAnsi="Times New Roman" w:cs="Times New Roman"/>
          <w:bCs/>
          <w:sz w:val="28"/>
          <w:szCs w:val="28"/>
        </w:rPr>
        <w:tab/>
        <w:t>Налогообложение субъектов предпринимательства, специальные налоговые режимы.</w:t>
      </w:r>
    </w:p>
    <w:p w:rsidR="00964A06" w:rsidRPr="00147078" w:rsidRDefault="00964A06" w:rsidP="00964A06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47078">
        <w:rPr>
          <w:rFonts w:ascii="Times New Roman" w:eastAsia="Times New Roman" w:hAnsi="Times New Roman" w:cs="Times New Roman"/>
          <w:bCs/>
          <w:sz w:val="28"/>
          <w:szCs w:val="28"/>
        </w:rPr>
        <w:t>44.</w:t>
      </w:r>
      <w:r w:rsidRPr="00147078">
        <w:rPr>
          <w:rFonts w:ascii="Times New Roman" w:eastAsia="Times New Roman" w:hAnsi="Times New Roman" w:cs="Times New Roman"/>
          <w:bCs/>
          <w:sz w:val="28"/>
          <w:szCs w:val="28"/>
        </w:rPr>
        <w:tab/>
        <w:t>Эмиссионные ценные бумаги: понятие, виды, правовой режим.</w:t>
      </w:r>
    </w:p>
    <w:p w:rsidR="00964A06" w:rsidRPr="00147078" w:rsidRDefault="00964A06" w:rsidP="00964A06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47078">
        <w:rPr>
          <w:rFonts w:ascii="Times New Roman" w:eastAsia="Times New Roman" w:hAnsi="Times New Roman" w:cs="Times New Roman"/>
          <w:bCs/>
          <w:sz w:val="28"/>
          <w:szCs w:val="28"/>
        </w:rPr>
        <w:t>45.</w:t>
      </w:r>
      <w:r w:rsidRPr="00147078">
        <w:rPr>
          <w:rFonts w:ascii="Times New Roman" w:eastAsia="Times New Roman" w:hAnsi="Times New Roman" w:cs="Times New Roman"/>
          <w:bCs/>
          <w:sz w:val="28"/>
          <w:szCs w:val="28"/>
        </w:rPr>
        <w:tab/>
        <w:t>Профессиональные участники рынка ценных бумаг и правовое регулирование их деятельности.</w:t>
      </w:r>
    </w:p>
    <w:p w:rsidR="00964A06" w:rsidRPr="00147078" w:rsidRDefault="00964A06" w:rsidP="00964A06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47078">
        <w:rPr>
          <w:rFonts w:ascii="Times New Roman" w:eastAsia="Times New Roman" w:hAnsi="Times New Roman" w:cs="Times New Roman"/>
          <w:bCs/>
          <w:sz w:val="28"/>
          <w:szCs w:val="28"/>
        </w:rPr>
        <w:t>46.</w:t>
      </w:r>
      <w:r w:rsidRPr="00147078">
        <w:rPr>
          <w:rFonts w:ascii="Times New Roman" w:eastAsia="Times New Roman" w:hAnsi="Times New Roman" w:cs="Times New Roman"/>
          <w:bCs/>
          <w:sz w:val="28"/>
          <w:szCs w:val="28"/>
        </w:rPr>
        <w:tab/>
        <w:t>Понятие, субъекты и объекты рынка банковских услуг.</w:t>
      </w:r>
    </w:p>
    <w:p w:rsidR="00964A06" w:rsidRPr="00147078" w:rsidRDefault="00964A06" w:rsidP="00964A06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47078">
        <w:rPr>
          <w:rFonts w:ascii="Times New Roman" w:eastAsia="Times New Roman" w:hAnsi="Times New Roman" w:cs="Times New Roman"/>
          <w:bCs/>
          <w:sz w:val="28"/>
          <w:szCs w:val="28"/>
        </w:rPr>
        <w:t>47.</w:t>
      </w:r>
      <w:r w:rsidRPr="00147078">
        <w:rPr>
          <w:rFonts w:ascii="Times New Roman" w:eastAsia="Times New Roman" w:hAnsi="Times New Roman" w:cs="Times New Roman"/>
          <w:bCs/>
          <w:sz w:val="28"/>
          <w:szCs w:val="28"/>
        </w:rPr>
        <w:tab/>
        <w:t>Понятие, субъекты и объекты рынка страховых услуг.</w:t>
      </w:r>
    </w:p>
    <w:p w:rsidR="00964A06" w:rsidRPr="00147078" w:rsidRDefault="00964A06" w:rsidP="00964A06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47078">
        <w:rPr>
          <w:rFonts w:ascii="Times New Roman" w:eastAsia="Times New Roman" w:hAnsi="Times New Roman" w:cs="Times New Roman"/>
          <w:bCs/>
          <w:sz w:val="28"/>
          <w:szCs w:val="28"/>
        </w:rPr>
        <w:t>48.</w:t>
      </w:r>
      <w:r w:rsidRPr="00147078">
        <w:rPr>
          <w:rFonts w:ascii="Times New Roman" w:eastAsia="Times New Roman" w:hAnsi="Times New Roman" w:cs="Times New Roman"/>
          <w:bCs/>
          <w:sz w:val="28"/>
          <w:szCs w:val="28"/>
        </w:rPr>
        <w:tab/>
        <w:t>Правовое регулирование рынка аудиторских услуг.</w:t>
      </w:r>
    </w:p>
    <w:p w:rsidR="00964A06" w:rsidRPr="00147078" w:rsidRDefault="00964A06" w:rsidP="00964A06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47078">
        <w:rPr>
          <w:rFonts w:ascii="Times New Roman" w:eastAsia="Times New Roman" w:hAnsi="Times New Roman" w:cs="Times New Roman"/>
          <w:bCs/>
          <w:sz w:val="28"/>
          <w:szCs w:val="28"/>
        </w:rPr>
        <w:t>49.</w:t>
      </w:r>
      <w:r w:rsidRPr="00147078">
        <w:rPr>
          <w:rFonts w:ascii="Times New Roman" w:eastAsia="Times New Roman" w:hAnsi="Times New Roman" w:cs="Times New Roman"/>
          <w:bCs/>
          <w:sz w:val="28"/>
          <w:szCs w:val="28"/>
        </w:rPr>
        <w:tab/>
        <w:t>Правовое регулирование инвестиционной деятельности субъектов предпринимательства.</w:t>
      </w:r>
    </w:p>
    <w:p w:rsidR="00964A06" w:rsidRPr="00147078" w:rsidRDefault="00964A06" w:rsidP="00964A06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47078">
        <w:rPr>
          <w:rFonts w:ascii="Times New Roman" w:eastAsia="Times New Roman" w:hAnsi="Times New Roman" w:cs="Times New Roman"/>
          <w:bCs/>
          <w:sz w:val="28"/>
          <w:szCs w:val="28"/>
        </w:rPr>
        <w:t>50.</w:t>
      </w:r>
      <w:r w:rsidRPr="00147078">
        <w:rPr>
          <w:rFonts w:ascii="Times New Roman" w:eastAsia="Times New Roman" w:hAnsi="Times New Roman" w:cs="Times New Roman"/>
          <w:bCs/>
          <w:sz w:val="28"/>
          <w:szCs w:val="28"/>
        </w:rPr>
        <w:tab/>
        <w:t>Правовые механизмы государственного регулирования торговой деятельности в  России.</w:t>
      </w:r>
    </w:p>
    <w:p w:rsidR="00964A06" w:rsidRPr="00147078" w:rsidRDefault="00964A06" w:rsidP="00964A06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47078">
        <w:rPr>
          <w:rFonts w:ascii="Times New Roman" w:eastAsia="Times New Roman" w:hAnsi="Times New Roman" w:cs="Times New Roman"/>
          <w:bCs/>
          <w:sz w:val="28"/>
          <w:szCs w:val="28"/>
        </w:rPr>
        <w:t>51.</w:t>
      </w:r>
      <w:r w:rsidRPr="00147078">
        <w:rPr>
          <w:rFonts w:ascii="Times New Roman" w:eastAsia="Times New Roman" w:hAnsi="Times New Roman" w:cs="Times New Roman"/>
          <w:bCs/>
          <w:sz w:val="28"/>
          <w:szCs w:val="28"/>
        </w:rPr>
        <w:tab/>
        <w:t>Правовое регулирование рекламы.</w:t>
      </w:r>
    </w:p>
    <w:p w:rsidR="00964A06" w:rsidRPr="00147078" w:rsidRDefault="00964A06" w:rsidP="00964A06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47078">
        <w:rPr>
          <w:rFonts w:ascii="Times New Roman" w:eastAsia="Times New Roman" w:hAnsi="Times New Roman" w:cs="Times New Roman"/>
          <w:bCs/>
          <w:sz w:val="28"/>
          <w:szCs w:val="28"/>
        </w:rPr>
        <w:t>52.</w:t>
      </w:r>
      <w:r w:rsidRPr="00147078">
        <w:rPr>
          <w:rFonts w:ascii="Times New Roman" w:eastAsia="Times New Roman" w:hAnsi="Times New Roman" w:cs="Times New Roman"/>
          <w:bCs/>
          <w:sz w:val="28"/>
          <w:szCs w:val="28"/>
        </w:rPr>
        <w:tab/>
        <w:t>Понятие и особенности предпринимательского договора. Классификация предпринимательских договоров.</w:t>
      </w:r>
    </w:p>
    <w:p w:rsidR="00964A06" w:rsidRPr="00147078" w:rsidRDefault="00964A06" w:rsidP="00964A06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47078">
        <w:rPr>
          <w:rFonts w:ascii="Times New Roman" w:eastAsia="Times New Roman" w:hAnsi="Times New Roman" w:cs="Times New Roman"/>
          <w:bCs/>
          <w:sz w:val="28"/>
          <w:szCs w:val="28"/>
        </w:rPr>
        <w:t>53.</w:t>
      </w:r>
      <w:r w:rsidRPr="00147078">
        <w:rPr>
          <w:rFonts w:ascii="Times New Roman" w:eastAsia="Times New Roman" w:hAnsi="Times New Roman" w:cs="Times New Roman"/>
          <w:bCs/>
          <w:sz w:val="28"/>
          <w:szCs w:val="28"/>
        </w:rPr>
        <w:tab/>
        <w:t>Общая характеристика предпринимательских договоров о передаче товаров в собственность.</w:t>
      </w:r>
    </w:p>
    <w:p w:rsidR="00964A06" w:rsidRPr="00147078" w:rsidRDefault="00964A06" w:rsidP="00964A06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47078">
        <w:rPr>
          <w:rFonts w:ascii="Times New Roman" w:eastAsia="Times New Roman" w:hAnsi="Times New Roman" w:cs="Times New Roman"/>
          <w:bCs/>
          <w:sz w:val="28"/>
          <w:szCs w:val="28"/>
        </w:rPr>
        <w:t>54.</w:t>
      </w:r>
      <w:r w:rsidRPr="00147078">
        <w:rPr>
          <w:rFonts w:ascii="Times New Roman" w:eastAsia="Times New Roman" w:hAnsi="Times New Roman" w:cs="Times New Roman"/>
          <w:bCs/>
          <w:sz w:val="28"/>
          <w:szCs w:val="28"/>
        </w:rPr>
        <w:tab/>
        <w:t>Правовое регулирование торговли на организованных торгах.</w:t>
      </w:r>
    </w:p>
    <w:p w:rsidR="00964A06" w:rsidRPr="00147078" w:rsidRDefault="00964A06" w:rsidP="00964A06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47078">
        <w:rPr>
          <w:rFonts w:ascii="Times New Roman" w:eastAsia="Times New Roman" w:hAnsi="Times New Roman" w:cs="Times New Roman"/>
          <w:bCs/>
          <w:sz w:val="28"/>
          <w:szCs w:val="28"/>
        </w:rPr>
        <w:t>55.</w:t>
      </w:r>
      <w:r w:rsidRPr="00147078">
        <w:rPr>
          <w:rFonts w:ascii="Times New Roman" w:eastAsia="Times New Roman" w:hAnsi="Times New Roman" w:cs="Times New Roman"/>
          <w:bCs/>
          <w:sz w:val="28"/>
          <w:szCs w:val="28"/>
        </w:rPr>
        <w:tab/>
        <w:t>Договоры простого товарищества и инвестиционного товарищества.</w:t>
      </w:r>
    </w:p>
    <w:p w:rsidR="00964A06" w:rsidRPr="00147078" w:rsidRDefault="00964A06" w:rsidP="00964A06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47078">
        <w:rPr>
          <w:rFonts w:ascii="Times New Roman" w:eastAsia="Times New Roman" w:hAnsi="Times New Roman" w:cs="Times New Roman"/>
          <w:bCs/>
          <w:sz w:val="28"/>
          <w:szCs w:val="28"/>
        </w:rPr>
        <w:t>56.</w:t>
      </w:r>
      <w:r w:rsidRPr="00147078">
        <w:rPr>
          <w:rFonts w:ascii="Times New Roman" w:eastAsia="Times New Roman" w:hAnsi="Times New Roman" w:cs="Times New Roman"/>
          <w:bCs/>
          <w:sz w:val="28"/>
          <w:szCs w:val="28"/>
        </w:rPr>
        <w:tab/>
        <w:t>Договоры на выполнение работ в сфере предпринимательства: краткая характеристика.</w:t>
      </w:r>
    </w:p>
    <w:p w:rsidR="00964A06" w:rsidRPr="00147078" w:rsidRDefault="00964A06" w:rsidP="00964A06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47078">
        <w:rPr>
          <w:rFonts w:ascii="Times New Roman" w:eastAsia="Times New Roman" w:hAnsi="Times New Roman" w:cs="Times New Roman"/>
          <w:bCs/>
          <w:sz w:val="28"/>
          <w:szCs w:val="28"/>
        </w:rPr>
        <w:t>57.</w:t>
      </w:r>
      <w:r w:rsidRPr="00147078">
        <w:rPr>
          <w:rFonts w:ascii="Times New Roman" w:eastAsia="Times New Roman" w:hAnsi="Times New Roman" w:cs="Times New Roman"/>
          <w:bCs/>
          <w:sz w:val="28"/>
          <w:szCs w:val="28"/>
        </w:rPr>
        <w:tab/>
        <w:t>Договоры по оказанию услуг в сфере предпринимательства: краткая характеристика.</w:t>
      </w:r>
    </w:p>
    <w:p w:rsidR="00964A06" w:rsidRPr="00147078" w:rsidRDefault="00964A06" w:rsidP="00964A06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47078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58.</w:t>
      </w:r>
      <w:r w:rsidRPr="00147078">
        <w:rPr>
          <w:rFonts w:ascii="Times New Roman" w:eastAsia="Times New Roman" w:hAnsi="Times New Roman" w:cs="Times New Roman"/>
          <w:bCs/>
          <w:sz w:val="28"/>
          <w:szCs w:val="28"/>
        </w:rPr>
        <w:tab/>
        <w:t>Правовое регулирование наличных и безналичных денежных расчетов с участием предпринимателей.</w:t>
      </w:r>
    </w:p>
    <w:p w:rsidR="00964A06" w:rsidRPr="00147078" w:rsidRDefault="00964A06" w:rsidP="00964A06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47078">
        <w:rPr>
          <w:rFonts w:ascii="Times New Roman" w:eastAsia="Times New Roman" w:hAnsi="Times New Roman" w:cs="Times New Roman"/>
          <w:bCs/>
          <w:sz w:val="28"/>
          <w:szCs w:val="28"/>
        </w:rPr>
        <w:t>59.</w:t>
      </w:r>
      <w:r w:rsidRPr="00147078">
        <w:rPr>
          <w:rFonts w:ascii="Times New Roman" w:eastAsia="Times New Roman" w:hAnsi="Times New Roman" w:cs="Times New Roman"/>
          <w:bCs/>
          <w:sz w:val="28"/>
          <w:szCs w:val="28"/>
        </w:rPr>
        <w:tab/>
        <w:t>Правовое регулирование финансирования и кредитования предпринимательской деятельности.</w:t>
      </w:r>
    </w:p>
    <w:p w:rsidR="00964A06" w:rsidRPr="00147078" w:rsidRDefault="00964A06" w:rsidP="00964A06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47078">
        <w:rPr>
          <w:rFonts w:ascii="Times New Roman" w:eastAsia="Times New Roman" w:hAnsi="Times New Roman" w:cs="Times New Roman"/>
          <w:bCs/>
          <w:sz w:val="28"/>
          <w:szCs w:val="28"/>
        </w:rPr>
        <w:t>60.</w:t>
      </w:r>
      <w:r w:rsidRPr="00147078">
        <w:rPr>
          <w:rFonts w:ascii="Times New Roman" w:eastAsia="Times New Roman" w:hAnsi="Times New Roman" w:cs="Times New Roman"/>
          <w:bCs/>
          <w:sz w:val="28"/>
          <w:szCs w:val="28"/>
        </w:rPr>
        <w:tab/>
        <w:t>Правовое регулирование посредничества и представительства в сфере предпринимательства. Договоры поручения, агентирования и комиссии.</w:t>
      </w:r>
    </w:p>
    <w:p w:rsidR="00964A06" w:rsidRPr="00147078" w:rsidRDefault="00964A06" w:rsidP="00964A06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47078">
        <w:rPr>
          <w:rFonts w:ascii="Times New Roman" w:eastAsia="Times New Roman" w:hAnsi="Times New Roman" w:cs="Times New Roman"/>
          <w:bCs/>
          <w:sz w:val="28"/>
          <w:szCs w:val="28"/>
        </w:rPr>
        <w:t>61.</w:t>
      </w:r>
      <w:r w:rsidRPr="00147078">
        <w:rPr>
          <w:rFonts w:ascii="Times New Roman" w:eastAsia="Times New Roman" w:hAnsi="Times New Roman" w:cs="Times New Roman"/>
          <w:bCs/>
          <w:sz w:val="28"/>
          <w:szCs w:val="28"/>
        </w:rPr>
        <w:tab/>
        <w:t>Защита прав предпринимателей: понятие, особенности, формы, способы.</w:t>
      </w:r>
    </w:p>
    <w:p w:rsidR="00964A06" w:rsidRPr="00147078" w:rsidRDefault="00964A06" w:rsidP="00964A06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47078">
        <w:rPr>
          <w:rFonts w:ascii="Times New Roman" w:eastAsia="Times New Roman" w:hAnsi="Times New Roman" w:cs="Times New Roman"/>
          <w:bCs/>
          <w:sz w:val="28"/>
          <w:szCs w:val="28"/>
        </w:rPr>
        <w:t>62.</w:t>
      </w:r>
      <w:r w:rsidRPr="00147078">
        <w:rPr>
          <w:rFonts w:ascii="Times New Roman" w:eastAsia="Times New Roman" w:hAnsi="Times New Roman" w:cs="Times New Roman"/>
          <w:bCs/>
          <w:sz w:val="28"/>
          <w:szCs w:val="28"/>
        </w:rPr>
        <w:tab/>
        <w:t>Правовое регулирование стандартизации продукции и система оценки соответствия продукции.</w:t>
      </w:r>
    </w:p>
    <w:p w:rsidR="00964A06" w:rsidRPr="00147078" w:rsidRDefault="00964A06" w:rsidP="00964A0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64A06" w:rsidRPr="00147078" w:rsidRDefault="00964A06" w:rsidP="00964A0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147078">
        <w:rPr>
          <w:rFonts w:ascii="Times New Roman" w:eastAsia="Times New Roman" w:hAnsi="Times New Roman" w:cs="Times New Roman"/>
          <w:b/>
          <w:bCs/>
          <w:sz w:val="28"/>
          <w:szCs w:val="24"/>
        </w:rPr>
        <w:t>Критерии оценки:</w:t>
      </w:r>
      <w:r w:rsidRPr="00147078">
        <w:rPr>
          <w:rFonts w:ascii="Times New Roman" w:eastAsia="Times New Roman" w:hAnsi="Times New Roman" w:cs="Times New Roman"/>
          <w:sz w:val="28"/>
          <w:szCs w:val="24"/>
        </w:rPr>
        <w:t> </w:t>
      </w:r>
    </w:p>
    <w:p w:rsidR="00964A06" w:rsidRPr="00147078" w:rsidRDefault="00964A06" w:rsidP="00964A06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964A06" w:rsidRPr="00147078" w:rsidRDefault="00964A06" w:rsidP="00964A06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147078">
        <w:rPr>
          <w:rFonts w:ascii="Times New Roman" w:eastAsia="Times New Roman" w:hAnsi="Times New Roman" w:cs="Times New Roman"/>
          <w:sz w:val="28"/>
          <w:szCs w:val="24"/>
        </w:rPr>
        <w:t>- оценка «зачтено» (50-100 баллов) выставляется студенту, если </w:t>
      </w:r>
      <w:r w:rsidRPr="00147078">
        <w:rPr>
          <w:rFonts w:ascii="Times New Roman" w:eastAsia="Times New Roman" w:hAnsi="Times New Roman" w:cs="Times New Roman"/>
          <w:sz w:val="28"/>
          <w:szCs w:val="28"/>
        </w:rPr>
        <w:t xml:space="preserve">ответы на поставленные вопросы излагаются логично, последовательно и не требуют дополнительных пояснений. Делаются обоснованные выводы. Демонстрируются глубокие знания базовых нормативно-правовых актов. </w:t>
      </w:r>
    </w:p>
    <w:p w:rsidR="00964A06" w:rsidRPr="00147078" w:rsidRDefault="00964A06" w:rsidP="00964A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47078">
        <w:rPr>
          <w:rFonts w:ascii="Times New Roman" w:eastAsia="Times New Roman" w:hAnsi="Times New Roman" w:cs="Times New Roman"/>
          <w:sz w:val="28"/>
          <w:szCs w:val="24"/>
        </w:rPr>
        <w:t>- оценка «не зачтено» (0-49 баллов)</w:t>
      </w:r>
      <w:r w:rsidRPr="00147078">
        <w:rPr>
          <w:rFonts w:ascii="Times New Roman" w:eastAsia="Times New Roman" w:hAnsi="Times New Roman" w:cs="Times New Roman"/>
          <w:sz w:val="28"/>
          <w:szCs w:val="28"/>
        </w:rPr>
        <w:t xml:space="preserve"> материал излагается непоследовательно, сбивчиво, не представляет определенной системы знаний.</w:t>
      </w:r>
    </w:p>
    <w:p w:rsidR="00964A06" w:rsidRPr="00147078" w:rsidRDefault="00964A06" w:rsidP="00964A0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64A06" w:rsidRPr="00147078" w:rsidRDefault="00964A06" w:rsidP="00964A0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964A06" w:rsidRPr="00147078" w:rsidRDefault="00964A06" w:rsidP="00964A06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964A06" w:rsidRPr="00147078" w:rsidRDefault="00964A06" w:rsidP="00964A0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  <w:r w:rsidRPr="00147078">
        <w:rPr>
          <w:rFonts w:ascii="Times New Roman" w:eastAsia="Times New Roman" w:hAnsi="Times New Roman" w:cs="Times New Roman"/>
          <w:sz w:val="28"/>
          <w:szCs w:val="24"/>
        </w:rPr>
        <w:t> </w:t>
      </w:r>
    </w:p>
    <w:p w:rsidR="00964A06" w:rsidRPr="00147078" w:rsidRDefault="00964A06" w:rsidP="00964A0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964A06" w:rsidRPr="00147078" w:rsidRDefault="00964A06" w:rsidP="00964A0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964A06" w:rsidRPr="00147078" w:rsidRDefault="00964A06" w:rsidP="00964A0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964A06" w:rsidRPr="00147078" w:rsidRDefault="00964A06" w:rsidP="00964A0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964A06" w:rsidRPr="00147078" w:rsidRDefault="00964A06" w:rsidP="00964A0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964A06" w:rsidRPr="00147078" w:rsidRDefault="00964A06" w:rsidP="00964A0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964A06" w:rsidRPr="00147078" w:rsidRDefault="00964A06" w:rsidP="00964A0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964A06" w:rsidRDefault="00964A06" w:rsidP="00964A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</w:p>
    <w:p w:rsidR="00964A06" w:rsidRDefault="00964A06" w:rsidP="00964A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</w:p>
    <w:p w:rsidR="00964A06" w:rsidRDefault="00964A06" w:rsidP="00964A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</w:p>
    <w:p w:rsidR="00964A06" w:rsidRDefault="00964A06" w:rsidP="00964A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</w:p>
    <w:p w:rsidR="00964A06" w:rsidRDefault="00964A06" w:rsidP="00964A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</w:p>
    <w:p w:rsidR="00964A06" w:rsidRDefault="00964A06" w:rsidP="00964A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</w:p>
    <w:p w:rsidR="00964A06" w:rsidRDefault="00964A06" w:rsidP="00964A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</w:p>
    <w:p w:rsidR="00964A06" w:rsidRDefault="00964A06" w:rsidP="00964A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</w:p>
    <w:p w:rsidR="00964A06" w:rsidRDefault="00964A06" w:rsidP="00964A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</w:p>
    <w:p w:rsidR="00964A06" w:rsidRDefault="00964A06" w:rsidP="00964A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</w:p>
    <w:p w:rsidR="00964A06" w:rsidRDefault="00964A06" w:rsidP="00964A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</w:p>
    <w:p w:rsidR="00964A06" w:rsidRDefault="00964A06" w:rsidP="00964A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</w:p>
    <w:p w:rsidR="00964A06" w:rsidRDefault="00964A06" w:rsidP="00964A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</w:p>
    <w:p w:rsidR="00964A06" w:rsidRDefault="00964A06" w:rsidP="00964A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</w:p>
    <w:p w:rsidR="00964A06" w:rsidRDefault="00964A06" w:rsidP="00964A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</w:p>
    <w:p w:rsidR="00964A06" w:rsidRDefault="00964A06" w:rsidP="00964A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</w:p>
    <w:p w:rsidR="00964A06" w:rsidRDefault="00964A06" w:rsidP="00964A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</w:p>
    <w:p w:rsidR="00964A06" w:rsidRDefault="00964A06" w:rsidP="00964A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</w:p>
    <w:p w:rsidR="00964A06" w:rsidRPr="00147078" w:rsidRDefault="00964A06" w:rsidP="00964A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</w:p>
    <w:p w:rsidR="00964A06" w:rsidRPr="00147078" w:rsidRDefault="00964A06" w:rsidP="00964A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964A06" w:rsidRPr="00147078" w:rsidRDefault="00964A06" w:rsidP="00964A0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147078">
        <w:rPr>
          <w:rFonts w:ascii="Times New Roman" w:eastAsia="Times New Roman" w:hAnsi="Times New Roman" w:cs="Times New Roman"/>
          <w:sz w:val="28"/>
          <w:szCs w:val="28"/>
        </w:rPr>
        <w:lastRenderedPageBreak/>
        <w:t>Министерство образования и науки Российской Федерации</w:t>
      </w:r>
    </w:p>
    <w:p w:rsidR="00964A06" w:rsidRPr="00147078" w:rsidRDefault="00964A06" w:rsidP="00964A06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147078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964A06" w:rsidRPr="00147078" w:rsidRDefault="00964A06" w:rsidP="00964A0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147078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964A06" w:rsidRPr="00147078" w:rsidRDefault="00964A06" w:rsidP="00964A06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64A06" w:rsidRPr="00147078" w:rsidRDefault="00964A06" w:rsidP="00964A06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964A06" w:rsidRPr="00147078" w:rsidRDefault="00964A06" w:rsidP="00964A06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147078">
        <w:rPr>
          <w:rFonts w:ascii="Times New Roman" w:eastAsia="Times New Roman" w:hAnsi="Times New Roman" w:cs="Times New Roman"/>
          <w:sz w:val="28"/>
          <w:szCs w:val="24"/>
        </w:rPr>
        <w:t xml:space="preserve">Кафедра </w:t>
      </w:r>
      <w:r w:rsidRPr="00147078">
        <w:rPr>
          <w:rFonts w:ascii="Times New Roman" w:eastAsia="Times New Roman" w:hAnsi="Times New Roman" w:cs="Times New Roman"/>
          <w:sz w:val="28"/>
          <w:szCs w:val="24"/>
          <w:u w:val="single"/>
        </w:rPr>
        <w:t>Гражданского процесса</w:t>
      </w:r>
    </w:p>
    <w:p w:rsidR="00964A06" w:rsidRPr="00147078" w:rsidRDefault="00964A06" w:rsidP="00964A06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147078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                       </w:t>
      </w:r>
    </w:p>
    <w:p w:rsidR="00964A06" w:rsidRPr="00147078" w:rsidRDefault="00964A06" w:rsidP="00964A06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964A06" w:rsidRPr="00147078" w:rsidRDefault="00964A06" w:rsidP="00964A0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 w:rsidRPr="00147078">
        <w:rPr>
          <w:rFonts w:ascii="Times New Roman" w:eastAsia="Times New Roman" w:hAnsi="Times New Roman" w:cs="Times New Roman"/>
          <w:b/>
          <w:bCs/>
          <w:sz w:val="28"/>
          <w:szCs w:val="24"/>
        </w:rPr>
        <w:t>Кейс-задача</w:t>
      </w:r>
    </w:p>
    <w:p w:rsidR="00964A06" w:rsidRPr="00147078" w:rsidRDefault="00964A06" w:rsidP="00964A06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964A06" w:rsidRPr="00147078" w:rsidRDefault="00964A06" w:rsidP="00964A0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i/>
          <w:sz w:val="28"/>
          <w:szCs w:val="24"/>
          <w:u w:val="single"/>
        </w:rPr>
      </w:pPr>
      <w:r w:rsidRPr="00147078">
        <w:rPr>
          <w:rFonts w:ascii="Times New Roman" w:eastAsia="Times New Roman" w:hAnsi="Times New Roman" w:cs="Times New Roman"/>
          <w:sz w:val="28"/>
          <w:szCs w:val="24"/>
        </w:rPr>
        <w:t>по дисциплине</w:t>
      </w:r>
      <w:r w:rsidRPr="00147078">
        <w:rPr>
          <w:rFonts w:ascii="Times New Roman" w:eastAsia="Times New Roman" w:hAnsi="Times New Roman" w:cs="Times New Roman"/>
          <w:b/>
          <w:bCs/>
          <w:i/>
          <w:iCs/>
          <w:sz w:val="20"/>
          <w:szCs w:val="24"/>
        </w:rPr>
        <w:t> </w:t>
      </w:r>
      <w:r w:rsidRPr="00147078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 </w:t>
      </w:r>
      <w:r w:rsidRPr="00147078">
        <w:rPr>
          <w:rFonts w:ascii="Times New Roman" w:eastAsia="Times New Roman" w:hAnsi="Times New Roman" w:cs="Times New Roman"/>
          <w:i/>
          <w:sz w:val="28"/>
          <w:szCs w:val="24"/>
          <w:u w:val="single"/>
        </w:rPr>
        <w:t>Предпринимательское право</w:t>
      </w:r>
    </w:p>
    <w:p w:rsidR="00964A06" w:rsidRPr="00147078" w:rsidRDefault="00964A06" w:rsidP="00964A0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  <w:r w:rsidRPr="00147078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                                        </w:t>
      </w:r>
    </w:p>
    <w:p w:rsidR="00964A06" w:rsidRPr="00147078" w:rsidRDefault="00964A06" w:rsidP="00964A06">
      <w:pPr>
        <w:spacing w:after="0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147078">
        <w:rPr>
          <w:rFonts w:ascii="Times New Roman" w:eastAsia="Times New Roman" w:hAnsi="Times New Roman" w:cs="Times New Roman"/>
          <w:b/>
          <w:bCs/>
          <w:sz w:val="28"/>
          <w:szCs w:val="24"/>
        </w:rPr>
        <w:t>Задание 1:</w:t>
      </w:r>
      <w:r w:rsidRPr="00147078">
        <w:rPr>
          <w:rFonts w:ascii="Times New Roman" w:eastAsia="Times New Roman" w:hAnsi="Times New Roman" w:cs="Times New Roman"/>
          <w:sz w:val="28"/>
          <w:szCs w:val="24"/>
        </w:rPr>
        <w:t> </w:t>
      </w:r>
    </w:p>
    <w:p w:rsidR="00964A06" w:rsidRPr="00147078" w:rsidRDefault="00964A06" w:rsidP="00964A06">
      <w:pPr>
        <w:spacing w:after="0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147078">
        <w:rPr>
          <w:rFonts w:ascii="Times New Roman" w:eastAsia="Times New Roman" w:hAnsi="Times New Roman" w:cs="Times New Roman"/>
          <w:sz w:val="28"/>
          <w:szCs w:val="24"/>
        </w:rPr>
        <w:t>- Открытое акционерное общество «Востоктрансфлот» (Россия) продало компании «Кама СекьюритизКорпорейшн» (Панама) морское судно для перевозки грузов (транспортный рефрижератор) за 12 миллионов долларов США, заключив 16 января 2002 г. договор № 11741. Впоследствии судно было перепродано панамской компанией за компании «АскхолдШиппинг Компани Лимитед» (Кипр).</w:t>
      </w:r>
    </w:p>
    <w:p w:rsidR="00964A06" w:rsidRPr="00147078" w:rsidRDefault="00964A06" w:rsidP="00964A06">
      <w:pPr>
        <w:spacing w:after="0"/>
        <w:ind w:firstLine="709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147078">
        <w:rPr>
          <w:rFonts w:ascii="Times New Roman" w:eastAsia="Times New Roman" w:hAnsi="Times New Roman" w:cs="Times New Roman"/>
          <w:sz w:val="28"/>
          <w:szCs w:val="24"/>
        </w:rPr>
        <w:t>Вопросы к задаче:</w:t>
      </w:r>
    </w:p>
    <w:p w:rsidR="00964A06" w:rsidRPr="00147078" w:rsidRDefault="00964A06" w:rsidP="00964A06">
      <w:pPr>
        <w:spacing w:after="0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147078">
        <w:rPr>
          <w:rFonts w:ascii="Times New Roman" w:eastAsia="Times New Roman" w:hAnsi="Times New Roman" w:cs="Times New Roman"/>
          <w:sz w:val="28"/>
          <w:szCs w:val="24"/>
        </w:rPr>
        <w:t>1.</w:t>
      </w:r>
      <w:r w:rsidRPr="00147078">
        <w:rPr>
          <w:rFonts w:ascii="Times New Roman" w:eastAsia="Times New Roman" w:hAnsi="Times New Roman" w:cs="Times New Roman"/>
          <w:sz w:val="28"/>
          <w:szCs w:val="24"/>
        </w:rPr>
        <w:tab/>
        <w:t>Какие правоотношения возникли в данной задаче?</w:t>
      </w:r>
    </w:p>
    <w:p w:rsidR="00964A06" w:rsidRPr="00147078" w:rsidRDefault="00964A06" w:rsidP="00964A06">
      <w:pPr>
        <w:spacing w:after="0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147078">
        <w:rPr>
          <w:rFonts w:ascii="Times New Roman" w:eastAsia="Times New Roman" w:hAnsi="Times New Roman" w:cs="Times New Roman"/>
          <w:sz w:val="28"/>
          <w:szCs w:val="24"/>
        </w:rPr>
        <w:t>2.</w:t>
      </w:r>
      <w:r w:rsidRPr="00147078">
        <w:rPr>
          <w:rFonts w:ascii="Times New Roman" w:eastAsia="Times New Roman" w:hAnsi="Times New Roman" w:cs="Times New Roman"/>
          <w:sz w:val="28"/>
          <w:szCs w:val="24"/>
        </w:rPr>
        <w:tab/>
        <w:t>Относятся ли возникшие правоотношения к сфере действия предпринимательского права?</w:t>
      </w:r>
    </w:p>
    <w:p w:rsidR="00964A06" w:rsidRPr="00147078" w:rsidRDefault="00964A06" w:rsidP="00964A06">
      <w:pPr>
        <w:spacing w:after="0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147078">
        <w:rPr>
          <w:rFonts w:ascii="Times New Roman" w:eastAsia="Times New Roman" w:hAnsi="Times New Roman" w:cs="Times New Roman"/>
          <w:sz w:val="28"/>
          <w:szCs w:val="24"/>
        </w:rPr>
        <w:t>3.</w:t>
      </w:r>
      <w:r w:rsidRPr="00147078">
        <w:rPr>
          <w:rFonts w:ascii="Times New Roman" w:eastAsia="Times New Roman" w:hAnsi="Times New Roman" w:cs="Times New Roman"/>
          <w:sz w:val="28"/>
          <w:szCs w:val="24"/>
        </w:rPr>
        <w:tab/>
        <w:t>Является ли условие договора о стоимости морского судна (12 миллионов рублей) нормой права?</w:t>
      </w:r>
    </w:p>
    <w:p w:rsidR="00964A06" w:rsidRPr="00147078" w:rsidRDefault="00964A06" w:rsidP="00964A06">
      <w:pPr>
        <w:spacing w:after="0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147078">
        <w:rPr>
          <w:rFonts w:ascii="Times New Roman" w:eastAsia="Times New Roman" w:hAnsi="Times New Roman" w:cs="Times New Roman"/>
          <w:sz w:val="28"/>
          <w:szCs w:val="24"/>
        </w:rPr>
        <w:t>4.</w:t>
      </w:r>
      <w:r w:rsidRPr="00147078">
        <w:rPr>
          <w:rFonts w:ascii="Times New Roman" w:eastAsia="Times New Roman" w:hAnsi="Times New Roman" w:cs="Times New Roman"/>
          <w:sz w:val="28"/>
          <w:szCs w:val="24"/>
        </w:rPr>
        <w:tab/>
        <w:t>Где могут находиться нормы права?</w:t>
      </w:r>
    </w:p>
    <w:p w:rsidR="00964A06" w:rsidRPr="00147078" w:rsidRDefault="00964A06" w:rsidP="00964A06">
      <w:pPr>
        <w:spacing w:after="0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147078">
        <w:rPr>
          <w:rFonts w:ascii="Times New Roman" w:eastAsia="Times New Roman" w:hAnsi="Times New Roman" w:cs="Times New Roman"/>
          <w:sz w:val="28"/>
          <w:szCs w:val="24"/>
        </w:rPr>
        <w:t>5.</w:t>
      </w:r>
      <w:r w:rsidRPr="00147078">
        <w:rPr>
          <w:rFonts w:ascii="Times New Roman" w:eastAsia="Times New Roman" w:hAnsi="Times New Roman" w:cs="Times New Roman"/>
          <w:sz w:val="28"/>
          <w:szCs w:val="24"/>
        </w:rPr>
        <w:tab/>
        <w:t>Являются ли заключенные договоры международными договорами?</w:t>
      </w:r>
    </w:p>
    <w:p w:rsidR="00964A06" w:rsidRPr="00147078" w:rsidRDefault="00964A06" w:rsidP="00964A06">
      <w:pPr>
        <w:spacing w:after="0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147078">
        <w:rPr>
          <w:rFonts w:ascii="Times New Roman" w:eastAsia="Times New Roman" w:hAnsi="Times New Roman" w:cs="Times New Roman"/>
          <w:b/>
          <w:bCs/>
          <w:sz w:val="28"/>
          <w:szCs w:val="24"/>
        </w:rPr>
        <w:t>Задание 2:</w:t>
      </w:r>
      <w:r w:rsidRPr="00147078">
        <w:rPr>
          <w:rFonts w:ascii="Times New Roman" w:eastAsia="Times New Roman" w:hAnsi="Times New Roman" w:cs="Times New Roman"/>
          <w:sz w:val="28"/>
          <w:szCs w:val="24"/>
        </w:rPr>
        <w:t> </w:t>
      </w:r>
    </w:p>
    <w:p w:rsidR="00964A06" w:rsidRPr="00147078" w:rsidRDefault="00964A06" w:rsidP="00964A06">
      <w:pPr>
        <w:spacing w:after="0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147078">
        <w:rPr>
          <w:rFonts w:ascii="Times New Roman" w:eastAsia="Times New Roman" w:hAnsi="Times New Roman" w:cs="Times New Roman"/>
          <w:sz w:val="28"/>
          <w:szCs w:val="24"/>
        </w:rPr>
        <w:t>- Между китайским гражданином, постоянно проживающим в Гонконге (арендодатель), и российским туристом (арендатор) был заключен договор аренды транспортного средства (легкового автомобиля HondaAccord) на 20 дней в письменной форме, который не содержал условия о применимом праве, однако устанавливал компетенцию Октябрьского районного суда г. Новосибирска (Россия) на рассмотрение возможных споров.</w:t>
      </w:r>
    </w:p>
    <w:p w:rsidR="00964A06" w:rsidRPr="00147078" w:rsidRDefault="00964A06" w:rsidP="00964A06">
      <w:pPr>
        <w:spacing w:after="0"/>
        <w:ind w:firstLine="720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147078">
        <w:rPr>
          <w:rFonts w:ascii="Times New Roman" w:eastAsia="Times New Roman" w:hAnsi="Times New Roman" w:cs="Times New Roman"/>
          <w:sz w:val="28"/>
          <w:szCs w:val="24"/>
        </w:rPr>
        <w:t>Вопросы к задаче:</w:t>
      </w:r>
    </w:p>
    <w:p w:rsidR="00964A06" w:rsidRPr="00147078" w:rsidRDefault="00964A06" w:rsidP="00964A06">
      <w:pPr>
        <w:spacing w:after="0"/>
        <w:ind w:firstLine="720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147078">
        <w:rPr>
          <w:rFonts w:ascii="Times New Roman" w:eastAsia="Times New Roman" w:hAnsi="Times New Roman" w:cs="Times New Roman"/>
          <w:sz w:val="28"/>
          <w:szCs w:val="24"/>
        </w:rPr>
        <w:t>1.</w:t>
      </w:r>
      <w:r w:rsidRPr="00147078">
        <w:rPr>
          <w:rFonts w:ascii="Times New Roman" w:eastAsia="Times New Roman" w:hAnsi="Times New Roman" w:cs="Times New Roman"/>
          <w:sz w:val="28"/>
          <w:szCs w:val="24"/>
        </w:rPr>
        <w:tab/>
        <w:t>Относится ли возникшее правоотношение между гражданами России и Китая к сфере действия предпринимательского права?</w:t>
      </w:r>
    </w:p>
    <w:p w:rsidR="00964A06" w:rsidRPr="00147078" w:rsidRDefault="00964A06" w:rsidP="00964A06">
      <w:pPr>
        <w:spacing w:after="0"/>
        <w:ind w:firstLine="720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147078">
        <w:rPr>
          <w:rFonts w:ascii="Times New Roman" w:eastAsia="Times New Roman" w:hAnsi="Times New Roman" w:cs="Times New Roman"/>
          <w:sz w:val="28"/>
          <w:szCs w:val="24"/>
        </w:rPr>
        <w:t>2.</w:t>
      </w:r>
      <w:r w:rsidRPr="00147078">
        <w:rPr>
          <w:rFonts w:ascii="Times New Roman" w:eastAsia="Times New Roman" w:hAnsi="Times New Roman" w:cs="Times New Roman"/>
          <w:sz w:val="28"/>
          <w:szCs w:val="24"/>
        </w:rPr>
        <w:tab/>
        <w:t>Какие источники права необходимо использовать в данной задаче?</w:t>
      </w:r>
    </w:p>
    <w:p w:rsidR="00964A06" w:rsidRPr="00147078" w:rsidRDefault="00964A06" w:rsidP="00964A06">
      <w:pPr>
        <w:spacing w:after="0"/>
        <w:ind w:firstLine="720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147078">
        <w:rPr>
          <w:rFonts w:ascii="Times New Roman" w:eastAsia="Times New Roman" w:hAnsi="Times New Roman" w:cs="Times New Roman"/>
          <w:sz w:val="28"/>
          <w:szCs w:val="24"/>
        </w:rPr>
        <w:t>3.</w:t>
      </w:r>
      <w:r w:rsidRPr="00147078">
        <w:rPr>
          <w:rFonts w:ascii="Times New Roman" w:eastAsia="Times New Roman" w:hAnsi="Times New Roman" w:cs="Times New Roman"/>
          <w:sz w:val="28"/>
          <w:szCs w:val="24"/>
        </w:rPr>
        <w:tab/>
        <w:t>Какие нормативные правовые акты регулируют подобные договоры в России и Китае?</w:t>
      </w:r>
    </w:p>
    <w:p w:rsidR="00964A06" w:rsidRPr="00147078" w:rsidRDefault="00964A06" w:rsidP="00964A06">
      <w:pPr>
        <w:spacing w:after="0"/>
        <w:ind w:firstLine="720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147078">
        <w:rPr>
          <w:rFonts w:ascii="Times New Roman" w:eastAsia="Times New Roman" w:hAnsi="Times New Roman" w:cs="Times New Roman"/>
          <w:sz w:val="28"/>
          <w:szCs w:val="24"/>
        </w:rPr>
        <w:t>4.</w:t>
      </w:r>
      <w:r w:rsidRPr="00147078">
        <w:rPr>
          <w:rFonts w:ascii="Times New Roman" w:eastAsia="Times New Roman" w:hAnsi="Times New Roman" w:cs="Times New Roman"/>
          <w:sz w:val="28"/>
          <w:szCs w:val="24"/>
        </w:rPr>
        <w:tab/>
        <w:t>Какие отношения регулирует Гражданский кодекс Российской Федерации?</w:t>
      </w:r>
    </w:p>
    <w:p w:rsidR="00964A06" w:rsidRPr="00147078" w:rsidRDefault="00964A06" w:rsidP="00964A06">
      <w:pPr>
        <w:spacing w:after="0"/>
        <w:ind w:firstLine="720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147078">
        <w:rPr>
          <w:rFonts w:ascii="Times New Roman" w:eastAsia="Times New Roman" w:hAnsi="Times New Roman" w:cs="Times New Roman"/>
          <w:sz w:val="28"/>
          <w:szCs w:val="24"/>
        </w:rPr>
        <w:t>5.</w:t>
      </w:r>
      <w:r w:rsidRPr="00147078">
        <w:rPr>
          <w:rFonts w:ascii="Times New Roman" w:eastAsia="Times New Roman" w:hAnsi="Times New Roman" w:cs="Times New Roman"/>
          <w:sz w:val="28"/>
          <w:szCs w:val="24"/>
        </w:rPr>
        <w:tab/>
        <w:t>Какова структура Гражданского кодекса Российской Федерации?</w:t>
      </w:r>
    </w:p>
    <w:p w:rsidR="00964A06" w:rsidRPr="00147078" w:rsidRDefault="00964A06" w:rsidP="00964A0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147078">
        <w:rPr>
          <w:rFonts w:ascii="Times New Roman" w:eastAsia="Times New Roman" w:hAnsi="Times New Roman" w:cs="Times New Roman"/>
          <w:b/>
          <w:bCs/>
          <w:sz w:val="28"/>
          <w:szCs w:val="24"/>
        </w:rPr>
        <w:t>Критерии оценки:</w:t>
      </w:r>
      <w:r w:rsidRPr="00147078">
        <w:rPr>
          <w:rFonts w:ascii="Times New Roman" w:eastAsia="Times New Roman" w:hAnsi="Times New Roman" w:cs="Times New Roman"/>
          <w:sz w:val="28"/>
          <w:szCs w:val="24"/>
        </w:rPr>
        <w:t> </w:t>
      </w:r>
    </w:p>
    <w:p w:rsidR="00964A06" w:rsidRPr="00147078" w:rsidRDefault="00964A06" w:rsidP="00964A06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964A06" w:rsidRPr="00147078" w:rsidRDefault="00964A06" w:rsidP="00964A06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147078">
        <w:rPr>
          <w:rFonts w:ascii="Times New Roman" w:eastAsia="Times New Roman" w:hAnsi="Times New Roman" w:cs="Times New Roman"/>
          <w:sz w:val="28"/>
          <w:szCs w:val="24"/>
        </w:rPr>
        <w:t>- оценка «зачтено» (50-100 баллов) выставляется студенту, если </w:t>
      </w:r>
      <w:r w:rsidRPr="00147078">
        <w:rPr>
          <w:rFonts w:ascii="Times New Roman" w:eastAsia="Times New Roman" w:hAnsi="Times New Roman" w:cs="Times New Roman"/>
          <w:sz w:val="28"/>
          <w:szCs w:val="28"/>
        </w:rPr>
        <w:t xml:space="preserve">ответы на поставленные вопросы в кейс-задаче излагаются логично, последовательно и не </w:t>
      </w:r>
      <w:r w:rsidRPr="00147078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требуют дополнительных пояснений. Делаются обоснованные выводы. Демонстрируются глубокие знания базовых нормативно-правовых актов. </w:t>
      </w:r>
    </w:p>
    <w:p w:rsidR="00964A06" w:rsidRPr="00147078" w:rsidRDefault="00964A06" w:rsidP="00964A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47078">
        <w:rPr>
          <w:rFonts w:ascii="Times New Roman" w:eastAsia="Times New Roman" w:hAnsi="Times New Roman" w:cs="Times New Roman"/>
          <w:sz w:val="28"/>
          <w:szCs w:val="24"/>
        </w:rPr>
        <w:t>- оценка «не зачтено»</w:t>
      </w:r>
      <w:r w:rsidRPr="00147078">
        <w:rPr>
          <w:rFonts w:ascii="Times New Roman" w:eastAsia="Times New Roman" w:hAnsi="Times New Roman" w:cs="Times New Roman"/>
          <w:sz w:val="28"/>
          <w:szCs w:val="28"/>
        </w:rPr>
        <w:t xml:space="preserve"> (0-49 баллов) материал излагается непоследовательно, сбивчиво, не представляет определенной системы знаний.</w:t>
      </w:r>
    </w:p>
    <w:p w:rsidR="00964A06" w:rsidRPr="00147078" w:rsidRDefault="00964A06" w:rsidP="00964A0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964A06" w:rsidRPr="00147078" w:rsidRDefault="00964A06" w:rsidP="00964A0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964A06" w:rsidRPr="00147078" w:rsidRDefault="00964A06" w:rsidP="00964A0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147078">
        <w:rPr>
          <w:rFonts w:ascii="Times New Roman" w:eastAsia="Times New Roman" w:hAnsi="Times New Roman" w:cs="Times New Roman"/>
          <w:sz w:val="28"/>
          <w:szCs w:val="24"/>
        </w:rPr>
        <w:t> </w:t>
      </w:r>
    </w:p>
    <w:p w:rsidR="00964A06" w:rsidRPr="00147078" w:rsidRDefault="00964A06" w:rsidP="00964A0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964A06" w:rsidRPr="00147078" w:rsidRDefault="00964A06" w:rsidP="00964A0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964A06" w:rsidRPr="00147078" w:rsidRDefault="00964A06" w:rsidP="00964A0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964A06" w:rsidRPr="00147078" w:rsidRDefault="00964A06" w:rsidP="00964A0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964A06" w:rsidRPr="00147078" w:rsidRDefault="00964A06" w:rsidP="00964A0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964A06" w:rsidRPr="00147078" w:rsidRDefault="00964A06" w:rsidP="00964A0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964A06" w:rsidRPr="00147078" w:rsidRDefault="00964A06" w:rsidP="00964A0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964A06" w:rsidRPr="00147078" w:rsidRDefault="00964A06" w:rsidP="00964A0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964A06" w:rsidRPr="00147078" w:rsidRDefault="00964A06" w:rsidP="00964A0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964A06" w:rsidRPr="00147078" w:rsidRDefault="00964A06" w:rsidP="00964A0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964A06" w:rsidRPr="00147078" w:rsidRDefault="00964A06" w:rsidP="00964A0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964A06" w:rsidRPr="00147078" w:rsidRDefault="00964A06" w:rsidP="00964A0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964A06" w:rsidRPr="00147078" w:rsidRDefault="00964A06" w:rsidP="00964A0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964A06" w:rsidRPr="00147078" w:rsidRDefault="00964A06" w:rsidP="00964A0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964A06" w:rsidRPr="00147078" w:rsidRDefault="00964A06" w:rsidP="00964A0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964A06" w:rsidRPr="00147078" w:rsidRDefault="00964A06" w:rsidP="00964A0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964A06" w:rsidRPr="00147078" w:rsidRDefault="00964A06" w:rsidP="00964A0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964A06" w:rsidRPr="00147078" w:rsidRDefault="00964A06" w:rsidP="00964A0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964A06" w:rsidRPr="00147078" w:rsidRDefault="00964A06" w:rsidP="00964A0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964A06" w:rsidRPr="00147078" w:rsidRDefault="00964A06" w:rsidP="00964A0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964A06" w:rsidRPr="00147078" w:rsidRDefault="00964A06" w:rsidP="00964A0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964A06" w:rsidRPr="00147078" w:rsidRDefault="00964A06" w:rsidP="00964A0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964A06" w:rsidRPr="00147078" w:rsidRDefault="00964A06" w:rsidP="00964A0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964A06" w:rsidRDefault="00964A06" w:rsidP="00964A0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964A06" w:rsidRDefault="00964A06" w:rsidP="00964A0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964A06" w:rsidRDefault="00964A06" w:rsidP="00964A0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964A06" w:rsidRDefault="00964A06" w:rsidP="00964A0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964A06" w:rsidRDefault="00964A06" w:rsidP="00964A0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964A06" w:rsidRDefault="00964A06" w:rsidP="00964A0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964A06" w:rsidRDefault="00964A06" w:rsidP="00964A0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964A06" w:rsidRDefault="00964A06" w:rsidP="00964A0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964A06" w:rsidRDefault="00964A06" w:rsidP="00964A0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964A06" w:rsidRDefault="00964A06" w:rsidP="00964A0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964A06" w:rsidRDefault="00964A06" w:rsidP="00964A0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964A06" w:rsidRDefault="00964A06" w:rsidP="00964A0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964A06" w:rsidRDefault="00964A06" w:rsidP="00964A0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964A06" w:rsidRDefault="00964A06" w:rsidP="00964A0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964A06" w:rsidRPr="00147078" w:rsidRDefault="00964A06" w:rsidP="00964A0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964A06" w:rsidRPr="00147078" w:rsidRDefault="00964A06" w:rsidP="00964A0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964A06" w:rsidRPr="00147078" w:rsidRDefault="00964A06" w:rsidP="00964A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964A06" w:rsidRPr="00147078" w:rsidRDefault="00964A06" w:rsidP="00964A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964A06" w:rsidRPr="00147078" w:rsidRDefault="00964A06" w:rsidP="00964A0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147078">
        <w:rPr>
          <w:rFonts w:ascii="Times New Roman" w:eastAsia="Times New Roman" w:hAnsi="Times New Roman" w:cs="Times New Roman"/>
          <w:sz w:val="28"/>
          <w:szCs w:val="28"/>
        </w:rPr>
        <w:lastRenderedPageBreak/>
        <w:t>Министерство образования и науки Российской Федерации</w:t>
      </w:r>
    </w:p>
    <w:p w:rsidR="00964A06" w:rsidRPr="00147078" w:rsidRDefault="00964A06" w:rsidP="00964A06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147078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964A06" w:rsidRPr="00147078" w:rsidRDefault="00964A06" w:rsidP="00964A0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147078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964A06" w:rsidRPr="00147078" w:rsidRDefault="00964A06" w:rsidP="00964A0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964A06" w:rsidRPr="00147078" w:rsidRDefault="00964A06" w:rsidP="00964A06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u w:val="single"/>
        </w:rPr>
      </w:pPr>
      <w:r w:rsidRPr="00147078">
        <w:rPr>
          <w:rFonts w:ascii="Times New Roman" w:eastAsia="Times New Roman" w:hAnsi="Times New Roman" w:cs="Times New Roman"/>
          <w:sz w:val="28"/>
          <w:szCs w:val="24"/>
        </w:rPr>
        <w:t>Кафедра </w:t>
      </w:r>
      <w:r w:rsidRPr="00147078">
        <w:rPr>
          <w:rFonts w:ascii="Times New Roman" w:eastAsia="Times New Roman" w:hAnsi="Times New Roman" w:cs="Times New Roman"/>
          <w:iCs/>
          <w:sz w:val="28"/>
          <w:szCs w:val="24"/>
          <w:u w:val="single"/>
        </w:rPr>
        <w:t>Гражданского процесса</w:t>
      </w:r>
    </w:p>
    <w:p w:rsidR="00964A06" w:rsidRPr="00147078" w:rsidRDefault="00964A06" w:rsidP="00964A06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147078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                         </w:t>
      </w:r>
    </w:p>
    <w:p w:rsidR="00964A06" w:rsidRPr="00147078" w:rsidRDefault="00964A06" w:rsidP="00964A0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24"/>
        </w:rPr>
      </w:pPr>
    </w:p>
    <w:p w:rsidR="00964A06" w:rsidRPr="00147078" w:rsidRDefault="00964A06" w:rsidP="00964A06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8"/>
          <w:szCs w:val="12"/>
        </w:rPr>
      </w:pPr>
      <w:r w:rsidRPr="00147078">
        <w:rPr>
          <w:rFonts w:ascii="Times New Roman" w:eastAsia="Times New Roman" w:hAnsi="Times New Roman" w:cs="Times New Roman"/>
          <w:b/>
          <w:bCs/>
          <w:sz w:val="28"/>
          <w:szCs w:val="24"/>
        </w:rPr>
        <w:t>Темы  рефератов</w:t>
      </w:r>
    </w:p>
    <w:p w:rsidR="00964A06" w:rsidRPr="00147078" w:rsidRDefault="00964A06" w:rsidP="00964A0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964A06" w:rsidRPr="00147078" w:rsidRDefault="00964A06" w:rsidP="00964A06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147078">
        <w:rPr>
          <w:rFonts w:ascii="Times New Roman" w:eastAsia="Times New Roman" w:hAnsi="Times New Roman" w:cs="Times New Roman"/>
          <w:sz w:val="28"/>
          <w:szCs w:val="24"/>
        </w:rPr>
        <w:t>по дисциплине</w:t>
      </w:r>
      <w:r w:rsidRPr="00147078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</w:rPr>
        <w:t> </w:t>
      </w:r>
      <w:r w:rsidRPr="00147078">
        <w:rPr>
          <w:rFonts w:ascii="Times New Roman" w:eastAsia="Times New Roman" w:hAnsi="Times New Roman" w:cs="Times New Roman"/>
          <w:i/>
          <w:iCs/>
          <w:sz w:val="28"/>
          <w:szCs w:val="24"/>
          <w:u w:val="single"/>
        </w:rPr>
        <w:t>Предпринимательское право</w:t>
      </w:r>
    </w:p>
    <w:p w:rsidR="00964A06" w:rsidRPr="00147078" w:rsidRDefault="00964A06" w:rsidP="00964A0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  <w:r w:rsidRPr="00147078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                                      </w:t>
      </w:r>
    </w:p>
    <w:p w:rsidR="00964A06" w:rsidRPr="00147078" w:rsidRDefault="00964A06" w:rsidP="00964A0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 w:rsidRPr="00147078">
        <w:rPr>
          <w:rFonts w:ascii="Times New Roman" w:eastAsia="Times New Roman" w:hAnsi="Times New Roman" w:cs="Times New Roman"/>
          <w:sz w:val="28"/>
          <w:szCs w:val="28"/>
          <w:lang w:bidi="ru-RU"/>
        </w:rPr>
        <w:t>1. Предпринимательские отношения как предмет правового регулирования.</w:t>
      </w:r>
    </w:p>
    <w:p w:rsidR="00964A06" w:rsidRPr="00147078" w:rsidRDefault="00964A06" w:rsidP="00964A0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 w:rsidRPr="00147078">
        <w:rPr>
          <w:rFonts w:ascii="Times New Roman" w:eastAsia="Times New Roman" w:hAnsi="Times New Roman" w:cs="Times New Roman"/>
          <w:sz w:val="28"/>
          <w:szCs w:val="28"/>
          <w:lang w:bidi="ru-RU"/>
        </w:rPr>
        <w:t>2. Баланс частных и публичных интересов в правовом регулировании предпринимательской деятельности.</w:t>
      </w:r>
    </w:p>
    <w:p w:rsidR="00964A06" w:rsidRPr="00147078" w:rsidRDefault="00964A06" w:rsidP="00964A0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 w:rsidRPr="00147078">
        <w:rPr>
          <w:rFonts w:ascii="Times New Roman" w:eastAsia="Times New Roman" w:hAnsi="Times New Roman" w:cs="Times New Roman"/>
          <w:sz w:val="28"/>
          <w:szCs w:val="28"/>
          <w:lang w:bidi="ru-RU"/>
        </w:rPr>
        <w:t>3. Модернизация</w:t>
      </w:r>
      <w:r w:rsidRPr="00147078">
        <w:rPr>
          <w:rFonts w:ascii="Times New Roman" w:eastAsia="Times New Roman" w:hAnsi="Times New Roman" w:cs="Times New Roman"/>
          <w:sz w:val="28"/>
          <w:szCs w:val="28"/>
          <w:lang w:bidi="ru-RU"/>
        </w:rPr>
        <w:tab/>
        <w:t>российского предпринимательского законодательства: история и современность.</w:t>
      </w:r>
    </w:p>
    <w:p w:rsidR="00964A06" w:rsidRPr="00147078" w:rsidRDefault="00964A06" w:rsidP="00964A0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 w:rsidRPr="00147078">
        <w:rPr>
          <w:rFonts w:ascii="Times New Roman" w:eastAsia="Times New Roman" w:hAnsi="Times New Roman" w:cs="Times New Roman"/>
          <w:sz w:val="28"/>
          <w:szCs w:val="28"/>
          <w:lang w:bidi="ru-RU"/>
        </w:rPr>
        <w:t>4. Предпринимательская правосубъектность граждан и организаций и ее развитие в условиях рыночной экономики.</w:t>
      </w:r>
    </w:p>
    <w:p w:rsidR="00964A06" w:rsidRPr="00147078" w:rsidRDefault="00964A06" w:rsidP="00964A0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 w:rsidRPr="00147078">
        <w:rPr>
          <w:rFonts w:ascii="Times New Roman" w:eastAsia="Times New Roman" w:hAnsi="Times New Roman" w:cs="Times New Roman"/>
          <w:sz w:val="28"/>
          <w:szCs w:val="28"/>
          <w:lang w:bidi="ru-RU"/>
        </w:rPr>
        <w:t>5. Организационно-правовые формы ведения предпринимательской деятельности в Российской Федерации.</w:t>
      </w:r>
    </w:p>
    <w:p w:rsidR="00964A06" w:rsidRPr="00147078" w:rsidRDefault="00964A06" w:rsidP="00964A0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 w:rsidRPr="00147078">
        <w:rPr>
          <w:rFonts w:ascii="Times New Roman" w:eastAsia="Times New Roman" w:hAnsi="Times New Roman" w:cs="Times New Roman"/>
          <w:sz w:val="28"/>
          <w:szCs w:val="28"/>
          <w:lang w:bidi="ru-RU"/>
        </w:rPr>
        <w:t>6. Субъекты предпринимательского права по праву России и зарубежных стран: сравнительно-правовое исследование.</w:t>
      </w:r>
    </w:p>
    <w:p w:rsidR="00964A06" w:rsidRPr="00147078" w:rsidRDefault="00964A06" w:rsidP="00964A0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 w:rsidRPr="00147078">
        <w:rPr>
          <w:rFonts w:ascii="Times New Roman" w:eastAsia="Times New Roman" w:hAnsi="Times New Roman" w:cs="Times New Roman"/>
          <w:sz w:val="28"/>
          <w:szCs w:val="28"/>
          <w:lang w:bidi="ru-RU"/>
        </w:rPr>
        <w:t>7. Правовой режим деятельности и правовые основы государственной и муниципальной поддержки субъектов малого и среднего предпринимательства.</w:t>
      </w:r>
    </w:p>
    <w:p w:rsidR="00964A06" w:rsidRPr="00147078" w:rsidRDefault="00964A06" w:rsidP="00964A0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 w:rsidRPr="00147078">
        <w:rPr>
          <w:rFonts w:ascii="Times New Roman" w:eastAsia="Times New Roman" w:hAnsi="Times New Roman" w:cs="Times New Roman"/>
          <w:sz w:val="28"/>
          <w:szCs w:val="28"/>
          <w:lang w:bidi="ru-RU"/>
        </w:rPr>
        <w:t>8. Техническое регулирование и стандартизация в предпринимательском праве.</w:t>
      </w:r>
    </w:p>
    <w:p w:rsidR="00964A06" w:rsidRPr="00147078" w:rsidRDefault="00964A06" w:rsidP="00964A0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 w:rsidRPr="00147078">
        <w:rPr>
          <w:rFonts w:ascii="Times New Roman" w:eastAsia="Times New Roman" w:hAnsi="Times New Roman" w:cs="Times New Roman"/>
          <w:sz w:val="28"/>
          <w:szCs w:val="28"/>
          <w:lang w:bidi="ru-RU"/>
        </w:rPr>
        <w:t>9. Государственное регулирование качества продукции, работ и услуг.</w:t>
      </w:r>
    </w:p>
    <w:p w:rsidR="00964A06" w:rsidRPr="00147078" w:rsidRDefault="00964A06" w:rsidP="00964A0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 w:rsidRPr="00147078">
        <w:rPr>
          <w:rFonts w:ascii="Times New Roman" w:eastAsia="Times New Roman" w:hAnsi="Times New Roman" w:cs="Times New Roman"/>
          <w:sz w:val="28"/>
          <w:szCs w:val="28"/>
          <w:lang w:bidi="ru-RU"/>
        </w:rPr>
        <w:t>10. Государство как субъект предпринимательского права.</w:t>
      </w:r>
    </w:p>
    <w:p w:rsidR="00964A06" w:rsidRPr="00147078" w:rsidRDefault="00964A06" w:rsidP="00964A0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 w:rsidRPr="00147078">
        <w:rPr>
          <w:rFonts w:ascii="Times New Roman" w:eastAsia="Times New Roman" w:hAnsi="Times New Roman" w:cs="Times New Roman"/>
          <w:sz w:val="28"/>
          <w:szCs w:val="28"/>
          <w:lang w:bidi="ru-RU"/>
        </w:rPr>
        <w:t>11. Правовой режим имущества в предпринимательском обороте.</w:t>
      </w:r>
    </w:p>
    <w:p w:rsidR="00964A06" w:rsidRPr="00147078" w:rsidRDefault="00964A06" w:rsidP="00964A0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 w:rsidRPr="00147078">
        <w:rPr>
          <w:rFonts w:ascii="Times New Roman" w:eastAsia="Times New Roman" w:hAnsi="Times New Roman" w:cs="Times New Roman"/>
          <w:sz w:val="28"/>
          <w:szCs w:val="28"/>
          <w:lang w:bidi="ru-RU"/>
        </w:rPr>
        <w:t>12. Предпринимательские споры и порядок их разрешения.</w:t>
      </w:r>
    </w:p>
    <w:p w:rsidR="00964A06" w:rsidRPr="00147078" w:rsidRDefault="00964A06" w:rsidP="00964A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 w:rsidRPr="00147078">
        <w:rPr>
          <w:rFonts w:ascii="Times New Roman" w:eastAsia="Times New Roman" w:hAnsi="Times New Roman" w:cs="Times New Roman"/>
          <w:sz w:val="28"/>
          <w:szCs w:val="28"/>
          <w:lang w:bidi="ru-RU"/>
        </w:rPr>
        <w:t>13. Юридическая ответственность субъектов предпринимательской деятельности.</w:t>
      </w:r>
    </w:p>
    <w:p w:rsidR="00964A06" w:rsidRPr="00147078" w:rsidRDefault="00964A06" w:rsidP="00964A0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 w:rsidRPr="00147078">
        <w:rPr>
          <w:rFonts w:ascii="Times New Roman" w:eastAsia="Times New Roman" w:hAnsi="Times New Roman" w:cs="Times New Roman"/>
          <w:sz w:val="28"/>
          <w:szCs w:val="28"/>
          <w:lang w:bidi="ru-RU"/>
        </w:rPr>
        <w:t>14. Понятие и особенности гражданско-правовой ответственности субъектов предпринимательской деятельности.</w:t>
      </w:r>
    </w:p>
    <w:p w:rsidR="00964A06" w:rsidRPr="00147078" w:rsidRDefault="00964A06" w:rsidP="00964A0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 w:rsidRPr="00147078">
        <w:rPr>
          <w:rFonts w:ascii="Times New Roman" w:eastAsia="Times New Roman" w:hAnsi="Times New Roman" w:cs="Times New Roman"/>
          <w:sz w:val="28"/>
          <w:szCs w:val="28"/>
          <w:lang w:bidi="ru-RU"/>
        </w:rPr>
        <w:t>15.  Формы и способы защиты прав субъектов предпринимательской деятельности.</w:t>
      </w:r>
    </w:p>
    <w:p w:rsidR="00964A06" w:rsidRPr="00147078" w:rsidRDefault="00964A06" w:rsidP="00964A0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 w:rsidRPr="00147078">
        <w:rPr>
          <w:rFonts w:ascii="Times New Roman" w:eastAsia="Times New Roman" w:hAnsi="Times New Roman" w:cs="Times New Roman"/>
          <w:sz w:val="28"/>
          <w:szCs w:val="28"/>
          <w:lang w:bidi="ru-RU"/>
        </w:rPr>
        <w:t>16. Правовое регулирование лицензирования отдельных видов деятельности.</w:t>
      </w:r>
    </w:p>
    <w:p w:rsidR="00964A06" w:rsidRPr="00147078" w:rsidRDefault="00964A06" w:rsidP="00964A0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 w:rsidRPr="00147078">
        <w:rPr>
          <w:rFonts w:ascii="Times New Roman" w:eastAsia="Times New Roman" w:hAnsi="Times New Roman" w:cs="Times New Roman"/>
          <w:sz w:val="28"/>
          <w:szCs w:val="28"/>
          <w:lang w:bidi="ru-RU"/>
        </w:rPr>
        <w:t>17. Государственный и муниципальный контроль и надзор за осуществлением предпринимательской деятельности.</w:t>
      </w:r>
    </w:p>
    <w:p w:rsidR="00964A06" w:rsidRPr="00147078" w:rsidRDefault="00964A06" w:rsidP="00964A0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 w:rsidRPr="00147078">
        <w:rPr>
          <w:rFonts w:ascii="Times New Roman" w:eastAsia="Times New Roman" w:hAnsi="Times New Roman" w:cs="Times New Roman"/>
          <w:sz w:val="28"/>
          <w:szCs w:val="28"/>
          <w:lang w:bidi="ru-RU"/>
        </w:rPr>
        <w:t>18. Правовые формы непосредственного участия государства в осуществлении экономической деятельности.</w:t>
      </w:r>
    </w:p>
    <w:p w:rsidR="00964A06" w:rsidRPr="00147078" w:rsidRDefault="00964A06" w:rsidP="00964A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 w:rsidRPr="00147078">
        <w:rPr>
          <w:rFonts w:ascii="Times New Roman" w:eastAsia="Times New Roman" w:hAnsi="Times New Roman" w:cs="Times New Roman"/>
          <w:sz w:val="28"/>
          <w:szCs w:val="28"/>
          <w:lang w:bidi="ru-RU"/>
        </w:rPr>
        <w:t>19. Виды налогов и сборов в Российской Федерации.</w:t>
      </w:r>
    </w:p>
    <w:p w:rsidR="00964A06" w:rsidRPr="00147078" w:rsidRDefault="00964A06" w:rsidP="00964A0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 w:rsidRPr="00147078">
        <w:rPr>
          <w:rFonts w:ascii="Times New Roman" w:eastAsia="Times New Roman" w:hAnsi="Times New Roman" w:cs="Times New Roman"/>
          <w:sz w:val="28"/>
          <w:szCs w:val="28"/>
          <w:lang w:bidi="ru-RU"/>
        </w:rPr>
        <w:t>20. Право собственности и иные вещные права субъектов предпринимательской деятельности.</w:t>
      </w:r>
    </w:p>
    <w:p w:rsidR="00964A06" w:rsidRPr="00147078" w:rsidRDefault="00964A06" w:rsidP="00964A0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 w:rsidRPr="00147078">
        <w:rPr>
          <w:rFonts w:ascii="Times New Roman" w:eastAsia="Times New Roman" w:hAnsi="Times New Roman" w:cs="Times New Roman"/>
          <w:sz w:val="28"/>
          <w:szCs w:val="28"/>
          <w:lang w:bidi="ru-RU"/>
        </w:rPr>
        <w:t>21. Предпринимательский договор как форма осуществления предпринимательской деятельности.</w:t>
      </w:r>
    </w:p>
    <w:p w:rsidR="00964A06" w:rsidRPr="00147078" w:rsidRDefault="00964A06" w:rsidP="00964A0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 w:rsidRPr="00147078">
        <w:rPr>
          <w:rFonts w:ascii="Times New Roman" w:eastAsia="Times New Roman" w:hAnsi="Times New Roman" w:cs="Times New Roman"/>
          <w:sz w:val="28"/>
          <w:szCs w:val="28"/>
          <w:lang w:bidi="ru-RU"/>
        </w:rPr>
        <w:t>22. Государственное регулирование внешнеэкономической деятельности.</w:t>
      </w:r>
    </w:p>
    <w:p w:rsidR="00964A06" w:rsidRPr="00147078" w:rsidRDefault="00964A06" w:rsidP="00964A0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147078">
        <w:rPr>
          <w:rFonts w:ascii="Times New Roman" w:eastAsia="Times New Roman" w:hAnsi="Times New Roman" w:cs="Times New Roman"/>
          <w:sz w:val="28"/>
          <w:szCs w:val="28"/>
          <w:lang w:bidi="ru-RU"/>
        </w:rPr>
        <w:t>23. Международный коммерческий арбитраж как способ разрешения внешнеэкономических споров.</w:t>
      </w:r>
    </w:p>
    <w:p w:rsidR="00964A06" w:rsidRPr="00147078" w:rsidRDefault="00964A06" w:rsidP="00964A0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147078">
        <w:rPr>
          <w:rFonts w:ascii="Times New Roman" w:eastAsia="Times New Roman" w:hAnsi="Times New Roman" w:cs="Times New Roman"/>
          <w:sz w:val="28"/>
          <w:szCs w:val="24"/>
        </w:rPr>
        <w:t> </w:t>
      </w:r>
    </w:p>
    <w:p w:rsidR="00964A06" w:rsidRPr="00147078" w:rsidRDefault="00964A06" w:rsidP="00964A0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147078">
        <w:rPr>
          <w:rFonts w:ascii="Times New Roman" w:eastAsia="Times New Roman" w:hAnsi="Times New Roman" w:cs="Times New Roman"/>
          <w:b/>
          <w:bCs/>
          <w:sz w:val="28"/>
          <w:szCs w:val="24"/>
        </w:rPr>
        <w:t>Критерии оценки:</w:t>
      </w:r>
      <w:r w:rsidRPr="00147078">
        <w:rPr>
          <w:rFonts w:ascii="Times New Roman" w:eastAsia="Times New Roman" w:hAnsi="Times New Roman" w:cs="Times New Roman"/>
          <w:sz w:val="28"/>
          <w:szCs w:val="24"/>
        </w:rPr>
        <w:t> </w:t>
      </w:r>
    </w:p>
    <w:p w:rsidR="00964A06" w:rsidRPr="00147078" w:rsidRDefault="00964A06" w:rsidP="00964A06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964A06" w:rsidRPr="00147078" w:rsidRDefault="00964A06" w:rsidP="00964A06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147078">
        <w:rPr>
          <w:rFonts w:ascii="Times New Roman" w:eastAsia="Times New Roman" w:hAnsi="Times New Roman" w:cs="Times New Roman"/>
          <w:sz w:val="28"/>
          <w:szCs w:val="24"/>
        </w:rPr>
        <w:t>- оценка «зачтено» (50-100 баллов) выставляется студенту, если </w:t>
      </w:r>
      <w:r w:rsidRPr="00147078">
        <w:rPr>
          <w:rFonts w:ascii="Times New Roman" w:eastAsia="Times New Roman" w:hAnsi="Times New Roman" w:cs="Times New Roman"/>
          <w:sz w:val="28"/>
          <w:szCs w:val="28"/>
        </w:rPr>
        <w:t xml:space="preserve">ответы на поставленные вопросы в реферате излагаются логично, последовательно и не требуют дополнительных пояснений. Делаются обоснованные выводы. Демонстрируются глубокие знания базовых нормативно-правовых актов. </w:t>
      </w:r>
    </w:p>
    <w:p w:rsidR="00964A06" w:rsidRPr="00147078" w:rsidRDefault="00964A06" w:rsidP="00964A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47078">
        <w:rPr>
          <w:rFonts w:ascii="Times New Roman" w:eastAsia="Times New Roman" w:hAnsi="Times New Roman" w:cs="Times New Roman"/>
          <w:sz w:val="28"/>
          <w:szCs w:val="24"/>
        </w:rPr>
        <w:t>- оценка «не зачтено» (0-49 баллов)</w:t>
      </w:r>
      <w:r w:rsidRPr="00147078">
        <w:rPr>
          <w:rFonts w:ascii="Times New Roman" w:eastAsia="Times New Roman" w:hAnsi="Times New Roman" w:cs="Times New Roman"/>
          <w:sz w:val="28"/>
          <w:szCs w:val="28"/>
        </w:rPr>
        <w:t xml:space="preserve"> материал излагается непоследовательно, сбивчиво, не представляет определенной системы знаний.</w:t>
      </w:r>
    </w:p>
    <w:p w:rsidR="00964A06" w:rsidRPr="00147078" w:rsidRDefault="00964A06" w:rsidP="00964A06">
      <w:pPr>
        <w:keepNext/>
        <w:keepLines/>
        <w:spacing w:before="480" w:after="0" w:line="240" w:lineRule="auto"/>
        <w:jc w:val="both"/>
        <w:outlineLvl w:val="0"/>
        <w:rPr>
          <w:rFonts w:ascii="Cambria" w:eastAsia="Times New Roman" w:hAnsi="Cambria" w:cs="Times New Roman"/>
          <w:b/>
          <w:bCs/>
          <w:sz w:val="28"/>
          <w:szCs w:val="28"/>
        </w:rPr>
      </w:pPr>
      <w:bookmarkStart w:id="3" w:name="_Toc487287441"/>
      <w:r w:rsidRPr="00147078">
        <w:rPr>
          <w:rFonts w:ascii="Cambria" w:eastAsia="Times New Roman" w:hAnsi="Cambria" w:cs="Times New Roman"/>
          <w:b/>
          <w:bCs/>
          <w:sz w:val="28"/>
          <w:szCs w:val="28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3"/>
    </w:p>
    <w:p w:rsidR="00964A06" w:rsidRPr="00147078" w:rsidRDefault="00964A06" w:rsidP="00964A0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64A06" w:rsidRPr="00147078" w:rsidRDefault="00964A06" w:rsidP="00964A0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47078">
        <w:rPr>
          <w:rFonts w:ascii="Times New Roman" w:eastAsia="Times New Roman" w:hAnsi="Times New Roman" w:cs="Times New Roman"/>
          <w:color w:val="000000"/>
          <w:sz w:val="28"/>
          <w:szCs w:val="28"/>
        </w:rPr>
        <w:t>Процедуры оценивания включают в себя текущий контроль и промежуточную аттестацию.</w:t>
      </w:r>
    </w:p>
    <w:p w:rsidR="00964A06" w:rsidRPr="00147078" w:rsidRDefault="00964A06" w:rsidP="00964A0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47078">
        <w:rPr>
          <w:rFonts w:ascii="Times New Roman" w:eastAsia="Times New Roman" w:hAnsi="Times New Roman" w:cs="Times New Roman"/>
          <w:color w:val="000000"/>
          <w:sz w:val="28"/>
          <w:szCs w:val="28"/>
        </w:rPr>
        <w:t>Текущий контроль успеваемости и промежуточная аттестация осуществляется в рамках накопительной балльно-рейтинговой системы в 100-балльной шкале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</w:t>
      </w:r>
    </w:p>
    <w:p w:rsidR="00964A06" w:rsidRPr="00147078" w:rsidRDefault="00964A06" w:rsidP="00964A0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4707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Согласно п. 4.7 Положения об организации учебного процесса в Ростовском государственном экономическом университете (РИНХ) с использованием зачетных единиц (кредитов) и балльно-рейтинговой системы «Студент считается аттестованным по дисциплине, если его оценка за семестр не менее 50 баллов (суммарно по контрольным точкам). При этом студенту выставляется семестровая оценка в 100-балльной шкале, характеризующей качество освоения студентом знаний, умений и компетенций по данной дисциплине». </w:t>
      </w:r>
      <w:r w:rsidRPr="00147078">
        <w:rPr>
          <w:rFonts w:ascii="Times New Roman" w:eastAsia="Times New Roman" w:hAnsi="Times New Roman" w:cs="Times New Roman"/>
          <w:sz w:val="28"/>
          <w:szCs w:val="28"/>
        </w:rPr>
        <w:t>При этом оценке «зачтено» соответствует количество баллов от 50 до 100; «незачтено» – 0-49 баллов.</w:t>
      </w:r>
    </w:p>
    <w:p w:rsidR="00964A06" w:rsidRPr="00147078" w:rsidRDefault="00964A06" w:rsidP="00964A0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47078">
        <w:rPr>
          <w:rFonts w:ascii="Times New Roman" w:eastAsia="Times New Roman" w:hAnsi="Times New Roman" w:cs="Times New Roman"/>
          <w:color w:val="000000"/>
          <w:sz w:val="28"/>
          <w:szCs w:val="28"/>
        </w:rPr>
        <w:t>В течение семестра студент может набрать максимально 100 баллов, которые можно заработать следующим образом:</w:t>
      </w:r>
    </w:p>
    <w:p w:rsidR="00964A06" w:rsidRPr="00147078" w:rsidRDefault="00964A06" w:rsidP="00964A0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47078">
        <w:rPr>
          <w:rFonts w:ascii="Times New Roman" w:eastAsia="Times New Roman" w:hAnsi="Times New Roman" w:cs="Times New Roman"/>
          <w:color w:val="000000"/>
          <w:sz w:val="28"/>
          <w:szCs w:val="28"/>
        </w:rPr>
        <w:t>1) баллы по практическим занятиям начисляются за активную работу из расчета:  активная работа на 1 семинарском занятии – максимально 1 балл;</w:t>
      </w:r>
    </w:p>
    <w:p w:rsidR="00964A06" w:rsidRPr="00147078" w:rsidRDefault="00964A06" w:rsidP="00964A0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47078">
        <w:rPr>
          <w:rFonts w:ascii="Times New Roman" w:eastAsia="Times New Roman" w:hAnsi="Times New Roman" w:cs="Times New Roman"/>
          <w:color w:val="000000"/>
          <w:sz w:val="28"/>
          <w:szCs w:val="28"/>
        </w:rPr>
        <w:t>2) баллы за самостоятельную работу начисляются за:</w:t>
      </w:r>
    </w:p>
    <w:p w:rsidR="00964A06" w:rsidRPr="00147078" w:rsidRDefault="00964A06" w:rsidP="00964A0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47078">
        <w:rPr>
          <w:rFonts w:ascii="Times New Roman" w:eastAsia="Times New Roman" w:hAnsi="Times New Roman" w:cs="Times New Roman"/>
          <w:color w:val="000000"/>
          <w:sz w:val="28"/>
          <w:szCs w:val="28"/>
        </w:rPr>
        <w:t>- подготовку реферата (объем не менее 10 страниц, оформление в соответствии с утвержденными на Юридическом факультете методическими рекомендациями), с использованием монографий, научных статей из периодических изданий (не менее 5 источников) – 1 балл (по контрольной точке однократно);</w:t>
      </w:r>
    </w:p>
    <w:p w:rsidR="00964A06" w:rsidRPr="00147078" w:rsidRDefault="00964A06" w:rsidP="00964A0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47078">
        <w:rPr>
          <w:rFonts w:ascii="Times New Roman" w:eastAsia="Times New Roman" w:hAnsi="Times New Roman" w:cs="Times New Roman"/>
          <w:color w:val="000000"/>
          <w:sz w:val="28"/>
          <w:szCs w:val="28"/>
        </w:rPr>
        <w:t>- подготовку и устное изложение доклада на практическом занятии (объем не менее 10 страниц, оформление в соответствии с утвержденными на Юридическом факультете методическими рекомендациями), с использованием монографий, научных статей из периодических изданий (не менее 5 источников) – 2 балла (по контрольной точке однократно);</w:t>
      </w:r>
    </w:p>
    <w:tbl>
      <w:tblPr>
        <w:tblW w:w="9606" w:type="dxa"/>
        <w:tblInd w:w="109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606"/>
      </w:tblGrid>
      <w:tr w:rsidR="00964A06" w:rsidRPr="00147078" w:rsidTr="00BA1BA7">
        <w:tc>
          <w:tcPr>
            <w:tcW w:w="960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4A06" w:rsidRPr="00147078" w:rsidRDefault="00964A06" w:rsidP="00BA1BA7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47078">
              <w:rPr>
                <w:rFonts w:ascii="Times New Roman" w:eastAsia="Times New Roman" w:hAnsi="Times New Roman" w:cs="Times New Roman"/>
                <w:sz w:val="28"/>
                <w:szCs w:val="28"/>
              </w:rPr>
              <w:t>- участие в студенческих научно-практических конференциях с докладом по тематике изучаемой дисциплины – 12 баллов;</w:t>
            </w:r>
          </w:p>
        </w:tc>
      </w:tr>
      <w:tr w:rsidR="00964A06" w:rsidRPr="00147078" w:rsidTr="00BA1BA7">
        <w:tc>
          <w:tcPr>
            <w:tcW w:w="960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4A06" w:rsidRPr="00147078" w:rsidRDefault="00964A06" w:rsidP="00BA1BA7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47078">
              <w:rPr>
                <w:rFonts w:ascii="Times New Roman" w:eastAsia="Times New Roman" w:hAnsi="Times New Roman" w:cs="Times New Roman"/>
                <w:sz w:val="28"/>
                <w:szCs w:val="28"/>
              </w:rPr>
              <w:t>- участие в проектах, поддержанных грантами государственных органов, научных фондов (по тематике изучаемой дисциплины) – 25 баллов;</w:t>
            </w:r>
          </w:p>
          <w:p w:rsidR="00964A06" w:rsidRPr="00147078" w:rsidRDefault="00964A06" w:rsidP="00BA1BA7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47078">
              <w:rPr>
                <w:rFonts w:ascii="Times New Roman" w:eastAsia="Times New Roman" w:hAnsi="Times New Roman" w:cs="Times New Roman"/>
                <w:sz w:val="28"/>
                <w:szCs w:val="28"/>
              </w:rPr>
              <w:t>- участие в работах по выполнению договорных научно-исследовательских работ вуза (по тематике изучаемой дисциплины) – 15 баллов;</w:t>
            </w:r>
          </w:p>
        </w:tc>
      </w:tr>
      <w:tr w:rsidR="00964A06" w:rsidRPr="00147078" w:rsidTr="00BA1BA7">
        <w:tc>
          <w:tcPr>
            <w:tcW w:w="960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4A06" w:rsidRPr="00147078" w:rsidRDefault="00964A06" w:rsidP="00BA1BA7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4707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участие в конкурсе студенческих научных работ (по тематике изучаемой </w:t>
            </w:r>
            <w:r w:rsidRPr="00147078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дисциплины) – 12 баллов;</w:t>
            </w:r>
          </w:p>
          <w:p w:rsidR="00964A06" w:rsidRPr="00147078" w:rsidRDefault="00964A06" w:rsidP="00BA1BA7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47078">
              <w:rPr>
                <w:rFonts w:ascii="Times New Roman" w:eastAsia="Times New Roman" w:hAnsi="Times New Roman" w:cs="Times New Roman"/>
                <w:sz w:val="28"/>
                <w:szCs w:val="28"/>
              </w:rPr>
              <w:t>- участие в конкурсе студенческих научных работ при условии награждения представленной работы, выполненной по тематике изучаемой дисциплины, призовыми местами (1, 2, 3 место) на международных, региональных и внутривузовских конкурсах, олимпиадах – 25 баллов;</w:t>
            </w:r>
          </w:p>
        </w:tc>
      </w:tr>
      <w:tr w:rsidR="00964A06" w:rsidRPr="00147078" w:rsidTr="00BA1BA7">
        <w:tc>
          <w:tcPr>
            <w:tcW w:w="960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4A06" w:rsidRPr="00147078" w:rsidRDefault="00964A06" w:rsidP="00BA1BA7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47078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- участие в студенческих межвузовских, внутривузовских викторинах, олимпиадах по тематике изучаемой дисциплины – 7 баллов;</w:t>
            </w:r>
          </w:p>
        </w:tc>
      </w:tr>
    </w:tbl>
    <w:p w:rsidR="00964A06" w:rsidRPr="00147078" w:rsidRDefault="00964A06" w:rsidP="00964A0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47078">
        <w:rPr>
          <w:rFonts w:ascii="Times New Roman" w:eastAsia="Times New Roman" w:hAnsi="Times New Roman" w:cs="Times New Roman"/>
          <w:color w:val="000000"/>
          <w:sz w:val="28"/>
          <w:szCs w:val="28"/>
        </w:rPr>
        <w:t>- публикация научной статьи по тематике изучаемой дисциплины – 12 баллов;</w:t>
      </w:r>
    </w:p>
    <w:p w:rsidR="00964A06" w:rsidRPr="00147078" w:rsidRDefault="00964A06" w:rsidP="00964A0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47078">
        <w:rPr>
          <w:rFonts w:ascii="Times New Roman" w:eastAsia="Times New Roman" w:hAnsi="Times New Roman" w:cs="Times New Roman"/>
          <w:color w:val="000000"/>
          <w:sz w:val="28"/>
          <w:szCs w:val="28"/>
        </w:rPr>
        <w:t>- публикация научной статьи на иностранном языке по тематике изучаемой дисциплины – 17 баллов;</w:t>
      </w:r>
    </w:p>
    <w:p w:rsidR="00964A06" w:rsidRPr="00147078" w:rsidRDefault="00964A06" w:rsidP="00964A0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47078">
        <w:rPr>
          <w:rFonts w:ascii="Times New Roman" w:eastAsia="Times New Roman" w:hAnsi="Times New Roman" w:cs="Times New Roman"/>
          <w:color w:val="000000"/>
          <w:sz w:val="28"/>
          <w:szCs w:val="28"/>
        </w:rPr>
        <w:t>- участие в деловой (ролевой) игре по тематике изучаемой дисциплины – 5 баллов;</w:t>
      </w:r>
    </w:p>
    <w:p w:rsidR="00964A06" w:rsidRPr="00147078" w:rsidRDefault="00964A06" w:rsidP="00964A0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47078">
        <w:rPr>
          <w:rFonts w:ascii="Times New Roman" w:eastAsia="Times New Roman" w:hAnsi="Times New Roman" w:cs="Times New Roman"/>
          <w:color w:val="000000"/>
          <w:sz w:val="28"/>
          <w:szCs w:val="28"/>
        </w:rPr>
        <w:t>3) тестирование предполагает выполнение письменных контрольных работ (тестов) по каждому модулю.</w:t>
      </w:r>
    </w:p>
    <w:p w:rsidR="00964A06" w:rsidRPr="00147078" w:rsidRDefault="00964A06" w:rsidP="00964A0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47078">
        <w:rPr>
          <w:rFonts w:ascii="Times New Roman" w:eastAsia="Times New Roman" w:hAnsi="Times New Roman" w:cs="Times New Roman"/>
          <w:color w:val="000000"/>
          <w:sz w:val="28"/>
          <w:szCs w:val="28"/>
        </w:rPr>
        <w:t>Промежуточная аттестация проводится в форме зачета – для очной формы обучения /зачета,– для заочной формы обучения.</w:t>
      </w:r>
    </w:p>
    <w:p w:rsidR="00964A06" w:rsidRPr="00147078" w:rsidRDefault="00964A06" w:rsidP="00964A0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147078">
        <w:rPr>
          <w:rFonts w:ascii="Times New Roman" w:eastAsia="Times New Roman" w:hAnsi="Times New Roman" w:cs="Times New Roman"/>
          <w:sz w:val="28"/>
          <w:szCs w:val="28"/>
        </w:rPr>
        <w:t>Зачет проводится по расписанию по окончании теоретического обучения до начала экзаменационной сессии. Количество вопросов в билете – 3. Объявление результатов производится в день зачета. Результаты аттестации заносятся в зачетную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</w:t>
      </w:r>
    </w:p>
    <w:p w:rsidR="00964A06" w:rsidRPr="00147078" w:rsidRDefault="00964A06" w:rsidP="00964A0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64A06" w:rsidRPr="00147078" w:rsidRDefault="00964A06" w:rsidP="00964A06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64A06" w:rsidRDefault="00964A06" w:rsidP="00964A06"/>
    <w:p w:rsidR="00964A06" w:rsidRDefault="00964A06" w:rsidP="00964A06"/>
    <w:p w:rsidR="00964A06" w:rsidRDefault="00964A06" w:rsidP="00964A06"/>
    <w:p w:rsidR="00964A06" w:rsidRDefault="00964A06" w:rsidP="00964A06"/>
    <w:p w:rsidR="00964A06" w:rsidRDefault="00964A06" w:rsidP="00964A06"/>
    <w:p w:rsidR="00964A06" w:rsidRDefault="00964A06" w:rsidP="00964A06"/>
    <w:p w:rsidR="00964A06" w:rsidRDefault="00964A06" w:rsidP="00964A06"/>
    <w:p w:rsidR="00964A06" w:rsidRDefault="00964A06" w:rsidP="00964A06"/>
    <w:p w:rsidR="00964A06" w:rsidRDefault="00964A06" w:rsidP="00964A06"/>
    <w:p w:rsidR="00964A06" w:rsidRDefault="00964A06" w:rsidP="00964A06"/>
    <w:p w:rsidR="00964A06" w:rsidRDefault="00964A06" w:rsidP="00964A06"/>
    <w:p w:rsidR="00964A06" w:rsidRDefault="00964A06" w:rsidP="00964A06"/>
    <w:p w:rsidR="00964A06" w:rsidRDefault="00964A06" w:rsidP="00964A06"/>
    <w:p w:rsidR="00964A06" w:rsidRDefault="00964A06" w:rsidP="00964A06"/>
    <w:p w:rsidR="00964A06" w:rsidRDefault="00964A06" w:rsidP="00964A06"/>
    <w:p w:rsidR="00964A06" w:rsidRDefault="00964A06" w:rsidP="00964A06"/>
    <w:p w:rsidR="00964A06" w:rsidRDefault="00964A06" w:rsidP="00964A06">
      <w:r>
        <w:rPr>
          <w:noProof/>
        </w:rPr>
        <w:lastRenderedPageBreak/>
        <w:drawing>
          <wp:inline distT="0" distB="0" distL="0" distR="0" wp14:anchorId="61A20AFD" wp14:editId="208C74AA">
            <wp:extent cx="6480810" cy="9161145"/>
            <wp:effectExtent l="0" t="0" r="0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181217_14590275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16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4A06" w:rsidRDefault="00964A06" w:rsidP="00964A06"/>
    <w:p w:rsidR="00964A06" w:rsidRDefault="00964A06" w:rsidP="00964A06"/>
    <w:p w:rsidR="00964A06" w:rsidRPr="005E5600" w:rsidRDefault="00964A06" w:rsidP="00964A06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E5600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Методические  указания  по  освоению  дисциплины «Предпринимательское право» адресованы  студентам всех форм обучения.</w:t>
      </w:r>
    </w:p>
    <w:p w:rsidR="00964A06" w:rsidRPr="005E5600" w:rsidRDefault="00964A06" w:rsidP="00964A06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E5600">
        <w:rPr>
          <w:rFonts w:ascii="Times New Roman" w:eastAsia="Times New Roman" w:hAnsi="Times New Roman" w:cs="Times New Roman"/>
          <w:bCs/>
          <w:sz w:val="28"/>
          <w:szCs w:val="28"/>
        </w:rPr>
        <w:t xml:space="preserve">Учебным планом по направлению подготовки </w:t>
      </w:r>
      <w:r w:rsidRPr="005E5600">
        <w:rPr>
          <w:rFonts w:ascii="Times New Roman" w:eastAsia="Times New Roman" w:hAnsi="Times New Roman" w:cs="Times New Roman"/>
          <w:sz w:val="28"/>
          <w:szCs w:val="28"/>
        </w:rPr>
        <w:t>40.03.01 «Юриспруденция»</w:t>
      </w:r>
    </w:p>
    <w:p w:rsidR="00964A06" w:rsidRPr="005E5600" w:rsidRDefault="00964A06" w:rsidP="00964A06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E5600">
        <w:rPr>
          <w:rFonts w:ascii="Times New Roman" w:eastAsia="Times New Roman" w:hAnsi="Times New Roman" w:cs="Times New Roman"/>
          <w:bCs/>
          <w:sz w:val="28"/>
          <w:szCs w:val="28"/>
        </w:rPr>
        <w:t>предусмотрены следующие виды занятий:</w:t>
      </w:r>
    </w:p>
    <w:p w:rsidR="00964A06" w:rsidRPr="005E5600" w:rsidRDefault="00964A06" w:rsidP="00964A06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E5600">
        <w:rPr>
          <w:rFonts w:ascii="Times New Roman" w:eastAsia="Times New Roman" w:hAnsi="Times New Roman" w:cs="Times New Roman"/>
          <w:bCs/>
          <w:sz w:val="28"/>
          <w:szCs w:val="28"/>
        </w:rPr>
        <w:t>- лекции;</w:t>
      </w:r>
    </w:p>
    <w:p w:rsidR="00964A06" w:rsidRPr="005E5600" w:rsidRDefault="00964A06" w:rsidP="00964A06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E5600">
        <w:rPr>
          <w:rFonts w:ascii="Times New Roman" w:eastAsia="Times New Roman" w:hAnsi="Times New Roman" w:cs="Times New Roman"/>
          <w:bCs/>
          <w:sz w:val="28"/>
          <w:szCs w:val="28"/>
        </w:rPr>
        <w:t>- практические занятия.</w:t>
      </w:r>
    </w:p>
    <w:p w:rsidR="00964A06" w:rsidRPr="005E5600" w:rsidRDefault="00964A06" w:rsidP="00964A06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E5600">
        <w:rPr>
          <w:rFonts w:ascii="Times New Roman" w:eastAsia="Times New Roman" w:hAnsi="Times New Roman" w:cs="Times New Roman"/>
          <w:bCs/>
          <w:sz w:val="28"/>
          <w:szCs w:val="28"/>
        </w:rPr>
        <w:t xml:space="preserve">В ходе лекционных занятий рассматриваются основные вопросы, сущность и содержание темы, даются  рекомендации для самостоятельной работы и подготовке к практическим занятиям. </w:t>
      </w:r>
    </w:p>
    <w:p w:rsidR="00964A06" w:rsidRPr="005E5600" w:rsidRDefault="00964A06" w:rsidP="00964A06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E5600">
        <w:rPr>
          <w:rFonts w:ascii="Times New Roman" w:eastAsia="Times New Roman" w:hAnsi="Times New Roman" w:cs="Times New Roman"/>
          <w:bCs/>
          <w:sz w:val="28"/>
          <w:szCs w:val="28"/>
        </w:rPr>
        <w:t xml:space="preserve">В ходе практических занятий углубляются и закрепляются знания студентов по ряду рассмотренных на лекциях вопросов, развиваются навыки </w:t>
      </w:r>
      <w:r w:rsidRPr="005E560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на основе глубокого осмысления студентами того, что они должны делать, интереса к овладению действиями, знания своих ошибок, а также своевременного одобрения и поощрения успехов.</w:t>
      </w:r>
    </w:p>
    <w:p w:rsidR="00964A06" w:rsidRPr="005E5600" w:rsidRDefault="00964A06" w:rsidP="00964A06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E5600">
        <w:rPr>
          <w:rFonts w:ascii="Times New Roman" w:eastAsia="Times New Roman" w:hAnsi="Times New Roman" w:cs="Times New Roman"/>
          <w:bCs/>
          <w:sz w:val="28"/>
          <w:szCs w:val="28"/>
        </w:rPr>
        <w:t xml:space="preserve">При подготовке к практическим занятиям каждый студент должен:  </w:t>
      </w:r>
    </w:p>
    <w:p w:rsidR="00964A06" w:rsidRPr="005E5600" w:rsidRDefault="00964A06" w:rsidP="00964A06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E5600">
        <w:rPr>
          <w:rFonts w:ascii="Times New Roman" w:eastAsia="Times New Roman" w:hAnsi="Times New Roman" w:cs="Times New Roman"/>
          <w:bCs/>
          <w:sz w:val="28"/>
          <w:szCs w:val="28"/>
        </w:rPr>
        <w:t xml:space="preserve">– изучить рекомендованную учебную литературу;  </w:t>
      </w:r>
    </w:p>
    <w:p w:rsidR="00964A06" w:rsidRPr="005E5600" w:rsidRDefault="00964A06" w:rsidP="00964A06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E5600">
        <w:rPr>
          <w:rFonts w:ascii="Times New Roman" w:eastAsia="Times New Roman" w:hAnsi="Times New Roman" w:cs="Times New Roman"/>
          <w:bCs/>
          <w:sz w:val="28"/>
          <w:szCs w:val="28"/>
        </w:rPr>
        <w:t xml:space="preserve">– изучить конспекты лекций;  </w:t>
      </w:r>
    </w:p>
    <w:p w:rsidR="00964A06" w:rsidRPr="005E5600" w:rsidRDefault="00964A06" w:rsidP="00964A06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E5600">
        <w:rPr>
          <w:rFonts w:ascii="Times New Roman" w:eastAsia="Times New Roman" w:hAnsi="Times New Roman" w:cs="Times New Roman"/>
          <w:bCs/>
          <w:sz w:val="28"/>
          <w:szCs w:val="28"/>
        </w:rPr>
        <w:t xml:space="preserve">– подготовить ответы на все вопросы по изучаемой теме;  </w:t>
      </w:r>
    </w:p>
    <w:p w:rsidR="00964A06" w:rsidRPr="005E5600" w:rsidRDefault="00964A06" w:rsidP="00964A06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E5600">
        <w:rPr>
          <w:rFonts w:ascii="Times New Roman" w:eastAsia="Times New Roman" w:hAnsi="Times New Roman" w:cs="Times New Roman"/>
          <w:bCs/>
          <w:sz w:val="28"/>
          <w:szCs w:val="28"/>
        </w:rPr>
        <w:t xml:space="preserve">–письменно решить домашнее задание, рекомендованные преподавателем при изучении каждой темы.    </w:t>
      </w:r>
    </w:p>
    <w:p w:rsidR="00964A06" w:rsidRPr="005E5600" w:rsidRDefault="00964A06" w:rsidP="00964A06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E5600">
        <w:rPr>
          <w:rFonts w:ascii="Times New Roman" w:eastAsia="Times New Roman" w:hAnsi="Times New Roman" w:cs="Times New Roman"/>
          <w:bCs/>
          <w:sz w:val="28"/>
          <w:szCs w:val="28"/>
        </w:rPr>
        <w:t xml:space="preserve">По согласованию с преподавателем студент может подготовить реферат, доклад или сообщение по теме занятия. В процессе подготовки к практическим занятиям студенты  могут  воспользоваться  консультациями преподавателя.  </w:t>
      </w:r>
    </w:p>
    <w:p w:rsidR="00964A06" w:rsidRPr="005E5600" w:rsidRDefault="00964A06" w:rsidP="00964A06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E5600">
        <w:rPr>
          <w:rFonts w:ascii="Times New Roman" w:eastAsia="Times New Roman" w:hAnsi="Times New Roman" w:cs="Times New Roman"/>
          <w:bCs/>
          <w:sz w:val="28"/>
          <w:szCs w:val="28"/>
        </w:rPr>
        <w:t xml:space="preserve">Вопросы, не  рассмотренные  на  лекциях  и  практических занятиях, должны  быть  изучены  студентами  в  ходе  самостоятельной  работы. Контроль  самостоятельной  работы  студентов  над  учебной  программой курса  осуществляется  в  ходе   занятий методом  устного опроса  или  посредством  тестирования. В  ходе  самостоятельной  работы  каждый  студент  обязан  прочитать  основную  и  по  возможности  дополнительную  литературу по изучаемой теме,  дополнить  конспекты лекций  недостающим  материалом, выписками  из  рекомендованных первоисточников. Выделить  непонятные  термины,  найти  их значение  в энциклопедических словарях.  </w:t>
      </w:r>
    </w:p>
    <w:p w:rsidR="00964A06" w:rsidRPr="005E5600" w:rsidRDefault="00964A06" w:rsidP="00964A06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color w:val="808080"/>
          <w:sz w:val="28"/>
          <w:szCs w:val="28"/>
        </w:rPr>
      </w:pPr>
      <w:r w:rsidRPr="005E5600">
        <w:rPr>
          <w:rFonts w:ascii="Times New Roman" w:eastAsia="Times New Roman" w:hAnsi="Times New Roman" w:cs="Times New Roman"/>
          <w:bCs/>
          <w:sz w:val="28"/>
          <w:szCs w:val="28"/>
        </w:rPr>
        <w:t>При  реализации  различных  видов  учебной  работы  используются разнообразные (в т.ч. интерактивные) методы обучения, в частности:</w:t>
      </w:r>
      <w:r w:rsidRPr="005E5600">
        <w:rPr>
          <w:rFonts w:ascii="Times New Roman" w:eastAsia="Times New Roman" w:hAnsi="Times New Roman" w:cs="Times New Roman"/>
          <w:bCs/>
          <w:color w:val="808080"/>
          <w:sz w:val="28"/>
          <w:szCs w:val="28"/>
        </w:rPr>
        <w:t xml:space="preserve">   </w:t>
      </w:r>
    </w:p>
    <w:p w:rsidR="00964A06" w:rsidRPr="005E5600" w:rsidRDefault="00964A06" w:rsidP="00964A06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E5600">
        <w:rPr>
          <w:rFonts w:ascii="Times New Roman" w:eastAsia="Times New Roman" w:hAnsi="Times New Roman" w:cs="Times New Roman"/>
          <w:bCs/>
          <w:sz w:val="28"/>
          <w:szCs w:val="28"/>
        </w:rPr>
        <w:t xml:space="preserve">- интерактивная доска для подготовки и проведения лекционных и семинарских занятий;  </w:t>
      </w:r>
    </w:p>
    <w:p w:rsidR="00964A06" w:rsidRPr="005E5600" w:rsidRDefault="00964A06" w:rsidP="00964A06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E5600">
        <w:rPr>
          <w:rFonts w:ascii="Times New Roman" w:eastAsia="Times New Roman" w:hAnsi="Times New Roman" w:cs="Times New Roman"/>
          <w:sz w:val="28"/>
          <w:szCs w:val="28"/>
        </w:rPr>
        <w:t xml:space="preserve">Для подготовки к занятиям, текущему контролю и промежуточной аттестации студенты могут воспользоваться электронной библиотекой ВУЗа </w:t>
      </w:r>
      <w:hyperlink r:id="rId9" w:history="1">
        <w:r w:rsidRPr="005E5600">
          <w:rPr>
            <w:rFonts w:ascii="Times New Roman" w:eastAsia="Times New Roman" w:hAnsi="Times New Roman" w:cs="Times New Roman"/>
            <w:bCs/>
            <w:sz w:val="28"/>
            <w:szCs w:val="28"/>
            <w:u w:val="single"/>
          </w:rPr>
          <w:t>http://library.rsue.ru/</w:t>
        </w:r>
      </w:hyperlink>
      <w:r w:rsidRPr="005E5600">
        <w:rPr>
          <w:rFonts w:ascii="Times New Roman" w:eastAsia="Times New Roman" w:hAnsi="Times New Roman" w:cs="Times New Roman"/>
          <w:sz w:val="28"/>
          <w:szCs w:val="28"/>
        </w:rPr>
        <w:t xml:space="preserve"> . Также обучающиеся могут  взять  на  дом необходимую  литературу на абонементе вузовской библиотеки или воспользоваться читальными залами вуза.  </w:t>
      </w:r>
    </w:p>
    <w:p w:rsidR="00964A06" w:rsidRPr="005E5600" w:rsidRDefault="00964A06" w:rsidP="00964A06">
      <w:pPr>
        <w:tabs>
          <w:tab w:val="left" w:pos="3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E5600">
        <w:rPr>
          <w:rFonts w:ascii="Times New Roman" w:eastAsia="Times New Roman" w:hAnsi="Times New Roman" w:cs="Times New Roman"/>
          <w:b/>
          <w:bCs/>
          <w:sz w:val="28"/>
          <w:szCs w:val="28"/>
        </w:rPr>
        <w:t>1. Методические рекомендации по изучению дисциплины в процессе аудиторных занятий:</w:t>
      </w:r>
    </w:p>
    <w:p w:rsidR="00964A06" w:rsidRPr="005E5600" w:rsidRDefault="00964A06" w:rsidP="00964A06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E5600">
        <w:rPr>
          <w:rFonts w:ascii="Times New Roman" w:eastAsia="Calibri" w:hAnsi="Times New Roman" w:cs="Times New Roman"/>
          <w:b/>
          <w:bCs/>
          <w:sz w:val="28"/>
          <w:szCs w:val="28"/>
        </w:rPr>
        <w:lastRenderedPageBreak/>
        <w:t xml:space="preserve">1.1. Рекомендации по подготовке к практическим (семинарским) занятиям </w:t>
      </w:r>
    </w:p>
    <w:p w:rsidR="00964A06" w:rsidRPr="005E5600" w:rsidRDefault="00964A06" w:rsidP="00964A0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E5600">
        <w:rPr>
          <w:rFonts w:ascii="Times New Roman" w:eastAsia="Calibri" w:hAnsi="Times New Roman" w:cs="Times New Roman"/>
          <w:sz w:val="28"/>
          <w:szCs w:val="28"/>
        </w:rPr>
        <w:t xml:space="preserve">Студентам следует: </w:t>
      </w:r>
    </w:p>
    <w:p w:rsidR="00964A06" w:rsidRPr="005E5600" w:rsidRDefault="00964A06" w:rsidP="00964A0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5E5600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5E5600">
        <w:rPr>
          <w:rFonts w:ascii="Times New Roman" w:eastAsia="Calibri" w:hAnsi="Times New Roman" w:cs="Times New Roman"/>
          <w:bCs/>
          <w:iCs/>
          <w:sz w:val="28"/>
          <w:szCs w:val="28"/>
        </w:rPr>
        <w:t>ознакомиться с заданием к занятию; определить примерный объем работы по подготовке к ним; выделить вопросы и задачи, ответы на которые или выполнение и решение  без предварительной подготовки не представляется возможным;</w:t>
      </w:r>
    </w:p>
    <w:p w:rsidR="00964A06" w:rsidRPr="005E5600" w:rsidRDefault="00964A06" w:rsidP="00964A0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E5600">
        <w:rPr>
          <w:rFonts w:ascii="Times New Roman" w:eastAsia="Calibri" w:hAnsi="Times New Roman" w:cs="Times New Roman"/>
          <w:bCs/>
          <w:iCs/>
          <w:sz w:val="28"/>
          <w:szCs w:val="28"/>
        </w:rPr>
        <w:t>- иметь в виду и то, что в библиотеке учебного заведения не всегда имеются в наличии все рекомендованные источники, их необходимо найти заранее.</w:t>
      </w:r>
    </w:p>
    <w:p w:rsidR="00964A06" w:rsidRPr="005E5600" w:rsidRDefault="00964A06" w:rsidP="00964A0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E5600">
        <w:rPr>
          <w:rFonts w:ascii="Times New Roman" w:eastAsia="Calibri" w:hAnsi="Times New Roman" w:cs="Times New Roman"/>
          <w:sz w:val="28"/>
          <w:szCs w:val="28"/>
        </w:rPr>
        <w:t xml:space="preserve">- приносить с собой рекомендованную преподавателем литературу к конкретному занятию; </w:t>
      </w:r>
    </w:p>
    <w:p w:rsidR="00964A06" w:rsidRPr="005E5600" w:rsidRDefault="00964A06" w:rsidP="00964A0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E5600">
        <w:rPr>
          <w:rFonts w:ascii="Times New Roman" w:eastAsia="Calibri" w:hAnsi="Times New Roman" w:cs="Times New Roman"/>
          <w:sz w:val="28"/>
          <w:szCs w:val="28"/>
        </w:rPr>
        <w:t xml:space="preserve">- до очередного практического занятия по рекомендованным литературным источникам проработать теоретический материал, соответствующей темы занятия; </w:t>
      </w:r>
    </w:p>
    <w:p w:rsidR="00964A06" w:rsidRPr="005E5600" w:rsidRDefault="00964A06" w:rsidP="00964A0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E5600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5E5600">
        <w:rPr>
          <w:rFonts w:ascii="Times New Roman" w:eastAsia="Calibri" w:hAnsi="Times New Roman" w:cs="Times New Roman"/>
          <w:bCs/>
          <w:iCs/>
          <w:sz w:val="28"/>
          <w:szCs w:val="28"/>
        </w:rPr>
        <w:t>пользоваться техническими средствами обучения и дидактическими материалами, которыми располагает учебное заведение.</w:t>
      </w:r>
    </w:p>
    <w:p w:rsidR="00964A06" w:rsidRPr="005E5600" w:rsidRDefault="00964A06" w:rsidP="00964A0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E5600">
        <w:rPr>
          <w:rFonts w:ascii="Times New Roman" w:eastAsia="Calibri" w:hAnsi="Times New Roman" w:cs="Times New Roman"/>
          <w:sz w:val="28"/>
          <w:szCs w:val="28"/>
        </w:rPr>
        <w:t xml:space="preserve">- при подготовке к практическим занятиям следует обязательно использовать не только лекции, учебную литературу, но и нормативно-правовые акты, и материалы правоприменительной практики; </w:t>
      </w:r>
    </w:p>
    <w:p w:rsidR="00964A06" w:rsidRPr="005E5600" w:rsidRDefault="00964A06" w:rsidP="00964A0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E5600">
        <w:rPr>
          <w:rFonts w:ascii="Times New Roman" w:eastAsia="Calibri" w:hAnsi="Times New Roman" w:cs="Times New Roman"/>
          <w:sz w:val="28"/>
          <w:szCs w:val="28"/>
        </w:rPr>
        <w:t xml:space="preserve">- теоретический материал следует соотносить с правовыми нормами, так как в них могут быть внесены изменения, дополнения, которые не всегда отражены в учебной литературе; </w:t>
      </w:r>
    </w:p>
    <w:p w:rsidR="00964A06" w:rsidRPr="005E5600" w:rsidRDefault="00964A06" w:rsidP="00964A0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5E5600">
        <w:rPr>
          <w:rFonts w:ascii="Times New Roman" w:eastAsia="Calibri" w:hAnsi="Times New Roman" w:cs="Times New Roman"/>
          <w:bCs/>
          <w:iCs/>
          <w:sz w:val="28"/>
          <w:szCs w:val="28"/>
        </w:rPr>
        <w:t>- при ответах на вопросы и решения задач необходимо внимательно прочитать их текст и попытаться дать аргументированное объяснение с обязательной ссылкой на соответствующую правовую норму;</w:t>
      </w:r>
    </w:p>
    <w:p w:rsidR="00964A06" w:rsidRPr="005E5600" w:rsidRDefault="00964A06" w:rsidP="00964A0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E5600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</w:t>
      </w:r>
      <w:r w:rsidRPr="005E5600">
        <w:rPr>
          <w:rFonts w:ascii="Times New Roman" w:eastAsia="Calibri" w:hAnsi="Times New Roman" w:cs="Times New Roman"/>
          <w:sz w:val="28"/>
          <w:szCs w:val="28"/>
        </w:rPr>
        <w:t xml:space="preserve">- в начале занятий задать преподавателю вопросы по материалу, вызвавшему затруднения в его понимании и освоении при решении задач, заданных для самостоятельного решения; </w:t>
      </w:r>
    </w:p>
    <w:p w:rsidR="00964A06" w:rsidRPr="005E5600" w:rsidRDefault="00964A06" w:rsidP="00964A0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5E5600">
        <w:rPr>
          <w:rFonts w:ascii="Times New Roman" w:eastAsia="Calibri" w:hAnsi="Times New Roman" w:cs="Times New Roman"/>
          <w:sz w:val="28"/>
          <w:szCs w:val="28"/>
        </w:rPr>
        <w:t>- по ходу семинара давать конкретные, четкие ответы по существу вопросов. Структура</w:t>
      </w:r>
      <w:r w:rsidRPr="005E5600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ответов может быть различной: либо вначале делается вывод, а затем приводятся аргументы, либо дается развернутая аргументация принятого решения, на основании которой предлагается ответ. Возможны и несколько вариантов ответов, которые должны быть обоснованны.</w:t>
      </w:r>
    </w:p>
    <w:p w:rsidR="00964A06" w:rsidRPr="005E5600" w:rsidRDefault="00964A06" w:rsidP="00964A0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E5600">
        <w:rPr>
          <w:rFonts w:ascii="Times New Roman" w:eastAsia="Calibri" w:hAnsi="Times New Roman" w:cs="Times New Roman"/>
          <w:sz w:val="28"/>
          <w:szCs w:val="28"/>
        </w:rPr>
        <w:t xml:space="preserve">- на занятии доводить каждую задачу до окончательного решения, демонстрировать понимание проведенного анализа проблемной ситуации, в случае затруднений обращаться к преподавателю. </w:t>
      </w:r>
    </w:p>
    <w:p w:rsidR="00964A06" w:rsidRPr="005E5600" w:rsidRDefault="00964A06" w:rsidP="00964A0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E5600">
        <w:rPr>
          <w:rFonts w:ascii="Times New Roman" w:eastAsia="Calibri" w:hAnsi="Times New Roman" w:cs="Times New Roman"/>
          <w:sz w:val="28"/>
          <w:szCs w:val="28"/>
        </w:rPr>
        <w:t xml:space="preserve">Студентам, пропустившим занятия (независимо от причин), не имеющие письменного решения задач или не подготовившиеся к данному практическому занятию, рекомендуется не позже чем в 2-недельный срок явиться на консультацию к преподавателю и отчитаться по теме, изучавшейся на занятии. Студенты, не отчитавшиеся по каждой не проработанной ими на занятиях теме к началу зачетной сессии, упускают возможность получить положенные баллы за работу в соответствующем семестре. </w:t>
      </w:r>
    </w:p>
    <w:p w:rsidR="00964A06" w:rsidRPr="005E5600" w:rsidRDefault="00964A06" w:rsidP="00964A0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5E5600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2. Методические рекомендации по выполнению различных форм самостоятельных заданий </w:t>
      </w:r>
    </w:p>
    <w:p w:rsidR="00964A06" w:rsidRPr="005E5600" w:rsidRDefault="00964A06" w:rsidP="00964A0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E5600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Pr="005E5600">
        <w:rPr>
          <w:rFonts w:ascii="Times New Roman" w:eastAsia="Calibri" w:hAnsi="Times New Roman" w:cs="Times New Roman"/>
          <w:sz w:val="28"/>
          <w:szCs w:val="28"/>
        </w:rPr>
        <w:t xml:space="preserve">Самостоятельная работа студентов включает в себя выполнение различного рода заданий, которые ориентированы на более глубокое усвоение материала изучаемой дисциплины. </w:t>
      </w:r>
    </w:p>
    <w:p w:rsidR="00964A06" w:rsidRPr="005E5600" w:rsidRDefault="00964A06" w:rsidP="00964A0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E5600">
        <w:rPr>
          <w:rFonts w:ascii="Times New Roman" w:eastAsia="Calibri" w:hAnsi="Times New Roman" w:cs="Times New Roman"/>
          <w:sz w:val="28"/>
          <w:szCs w:val="28"/>
        </w:rPr>
        <w:t xml:space="preserve">По каждой теме учебной дисциплины студентам предлагается перечень заданий для самостоятельной работы. </w:t>
      </w:r>
    </w:p>
    <w:p w:rsidR="00964A06" w:rsidRPr="005E5600" w:rsidRDefault="00964A06" w:rsidP="00964A0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E5600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К выполнению заданий для самостоятельной работы предъявляются следующие требования: задания должны исполняться самостоятельно и представляться в установленный срок, а также соответствовать установленным требованиям по оформлению. </w:t>
      </w:r>
    </w:p>
    <w:p w:rsidR="00964A06" w:rsidRPr="005E5600" w:rsidRDefault="00964A06" w:rsidP="00964A0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E5600">
        <w:rPr>
          <w:rFonts w:ascii="Times New Roman" w:eastAsia="Calibri" w:hAnsi="Times New Roman" w:cs="Times New Roman"/>
          <w:sz w:val="28"/>
          <w:szCs w:val="28"/>
        </w:rPr>
        <w:t xml:space="preserve">Студентам следует: </w:t>
      </w:r>
    </w:p>
    <w:p w:rsidR="00964A06" w:rsidRPr="005E5600" w:rsidRDefault="00964A06" w:rsidP="00964A0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E5600">
        <w:rPr>
          <w:rFonts w:ascii="Times New Roman" w:eastAsia="Calibri" w:hAnsi="Times New Roman" w:cs="Times New Roman"/>
          <w:sz w:val="28"/>
          <w:szCs w:val="28"/>
        </w:rPr>
        <w:t xml:space="preserve">- руководствоваться графиком самостоятельной работы, определенным рабочей программой дисциплины; </w:t>
      </w:r>
    </w:p>
    <w:p w:rsidR="00964A06" w:rsidRPr="005E5600" w:rsidRDefault="00964A06" w:rsidP="00964A0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E5600">
        <w:rPr>
          <w:rFonts w:ascii="Times New Roman" w:eastAsia="Calibri" w:hAnsi="Times New Roman" w:cs="Times New Roman"/>
          <w:sz w:val="28"/>
          <w:szCs w:val="28"/>
        </w:rPr>
        <w:t xml:space="preserve">- выполнять все плановые задания, выдаваемые преподавателем для самостоятельного выполнения, и разбирать на семинарах и консультациях неясные вопросы; </w:t>
      </w:r>
    </w:p>
    <w:p w:rsidR="00964A06" w:rsidRPr="005E5600" w:rsidRDefault="00964A06" w:rsidP="00964A0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E5600">
        <w:rPr>
          <w:rFonts w:ascii="Times New Roman" w:eastAsia="Calibri" w:hAnsi="Times New Roman" w:cs="Times New Roman"/>
          <w:sz w:val="28"/>
          <w:szCs w:val="28"/>
        </w:rPr>
        <w:t xml:space="preserve">- использовать при подготовке нормативные документы университета, а именно, положение о написании письменных работ. </w:t>
      </w:r>
    </w:p>
    <w:p w:rsidR="00964A06" w:rsidRPr="005E5600" w:rsidRDefault="00964A06" w:rsidP="00964A0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5E5600">
        <w:rPr>
          <w:rFonts w:ascii="Times New Roman" w:eastAsia="Calibri" w:hAnsi="Times New Roman" w:cs="Times New Roman"/>
          <w:b/>
          <w:bCs/>
          <w:sz w:val="28"/>
          <w:szCs w:val="28"/>
        </w:rPr>
        <w:t>2.1. Методические рекомендации по работе с литературой.</w:t>
      </w:r>
    </w:p>
    <w:p w:rsidR="00964A06" w:rsidRPr="005E5600" w:rsidRDefault="00964A06" w:rsidP="00964A0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E5600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Pr="005E5600">
        <w:rPr>
          <w:rFonts w:ascii="Times New Roman" w:eastAsia="Calibri" w:hAnsi="Times New Roman" w:cs="Times New Roman"/>
          <w:sz w:val="28"/>
          <w:szCs w:val="28"/>
        </w:rPr>
        <w:t>Любая форма самостоятельной работы студента (подготовка к семинарскому занятию, написание эссе, курсовой работы, доклада и т.п.) начинается с изучения соответствующей литературы.</w:t>
      </w:r>
    </w:p>
    <w:p w:rsidR="00964A06" w:rsidRPr="005E5600" w:rsidRDefault="00964A06" w:rsidP="00964A0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E5600">
        <w:rPr>
          <w:rFonts w:ascii="Times New Roman" w:eastAsia="Calibri" w:hAnsi="Times New Roman" w:cs="Times New Roman"/>
          <w:sz w:val="28"/>
          <w:szCs w:val="28"/>
        </w:rPr>
        <w:t xml:space="preserve">К каждой теме учебной дисциплины подобрана основная и дополнительная литература, которая указана в соответствующем разделе рабочей программы. </w:t>
      </w:r>
    </w:p>
    <w:p w:rsidR="00964A06" w:rsidRPr="005E5600" w:rsidRDefault="00964A06" w:rsidP="00964A0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E5600">
        <w:rPr>
          <w:rFonts w:ascii="Times New Roman" w:eastAsia="Calibri" w:hAnsi="Times New Roman" w:cs="Times New Roman"/>
          <w:sz w:val="28"/>
          <w:szCs w:val="28"/>
        </w:rPr>
        <w:t xml:space="preserve">Основная литература - это учебники и учебные пособия. </w:t>
      </w:r>
    </w:p>
    <w:p w:rsidR="00964A06" w:rsidRPr="005E5600" w:rsidRDefault="00964A06" w:rsidP="00964A0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E5600">
        <w:rPr>
          <w:rFonts w:ascii="Times New Roman" w:eastAsia="Calibri" w:hAnsi="Times New Roman" w:cs="Times New Roman"/>
          <w:sz w:val="28"/>
          <w:szCs w:val="28"/>
        </w:rPr>
        <w:t xml:space="preserve">Дополнительная литература - это монографии, сборники научных трудов, журнальные и газетные статьи, различные справочники, энциклопедии, Интернет-ресурсы. </w:t>
      </w:r>
    </w:p>
    <w:p w:rsidR="00964A06" w:rsidRPr="005E5600" w:rsidRDefault="00964A06" w:rsidP="00964A0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E5600">
        <w:rPr>
          <w:rFonts w:ascii="Times New Roman" w:eastAsia="Calibri" w:hAnsi="Times New Roman" w:cs="Times New Roman"/>
          <w:sz w:val="28"/>
          <w:szCs w:val="28"/>
        </w:rPr>
        <w:t xml:space="preserve"> Рекомендации студенту: </w:t>
      </w:r>
    </w:p>
    <w:p w:rsidR="00964A06" w:rsidRPr="005E5600" w:rsidRDefault="00964A06" w:rsidP="00964A0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E5600">
        <w:rPr>
          <w:rFonts w:ascii="Times New Roman" w:eastAsia="Calibri" w:hAnsi="Times New Roman" w:cs="Times New Roman"/>
          <w:sz w:val="28"/>
          <w:szCs w:val="28"/>
        </w:rPr>
        <w:t xml:space="preserve">- выбранную монографию или статью целесообразно внимательно просмотреть. В книгах следует ознакомиться с оглавлением и научно-справочным аппаратом, прочитать аннотацию и предисловие. Целесообразно ее пролистать, рассмотреть иллюстрации, таблицы, диаграммы, приложения. Такое поверхностное ознакомление позволит узнать, какие главы следует читать внимательно, а какие прочитать быстро; </w:t>
      </w:r>
    </w:p>
    <w:p w:rsidR="00964A06" w:rsidRPr="005E5600" w:rsidRDefault="00964A06" w:rsidP="00964A0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E5600">
        <w:rPr>
          <w:rFonts w:ascii="Times New Roman" w:eastAsia="Calibri" w:hAnsi="Times New Roman" w:cs="Times New Roman"/>
          <w:sz w:val="28"/>
          <w:szCs w:val="28"/>
        </w:rPr>
        <w:t xml:space="preserve">- в книге или журнале, принадлежащие самому студенту, ключевые позиции можно выделять маркером или делать пометки на полях. При работе с Интернет-источником целесообразно также выделять важную информацию; </w:t>
      </w:r>
    </w:p>
    <w:p w:rsidR="00964A06" w:rsidRPr="005E5600" w:rsidRDefault="00964A06" w:rsidP="00964A0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E5600">
        <w:rPr>
          <w:rFonts w:ascii="Times New Roman" w:eastAsia="Calibri" w:hAnsi="Times New Roman" w:cs="Times New Roman"/>
          <w:sz w:val="28"/>
          <w:szCs w:val="28"/>
        </w:rPr>
        <w:t xml:space="preserve">- если книга или журнал не являются собственностью студента, то целесообразно записывать номера страниц, которые привлекли внимание. Позже следует возвратиться к ним, перечитать или переписать нужную информацию. Физическое действие по записыванию помогает прочно заложить данную информацию в «банк памяти». </w:t>
      </w:r>
    </w:p>
    <w:p w:rsidR="00964A06" w:rsidRPr="005E5600" w:rsidRDefault="00964A06" w:rsidP="00964A0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E5600">
        <w:rPr>
          <w:rFonts w:ascii="Times New Roman" w:eastAsia="Calibri" w:hAnsi="Times New Roman" w:cs="Times New Roman"/>
          <w:sz w:val="28"/>
          <w:szCs w:val="28"/>
        </w:rPr>
        <w:t xml:space="preserve">Выделяются следующие виды записей при работе с литературой: </w:t>
      </w:r>
    </w:p>
    <w:p w:rsidR="00964A06" w:rsidRPr="005E5600" w:rsidRDefault="00964A06" w:rsidP="00964A0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E5600">
        <w:rPr>
          <w:rFonts w:ascii="Times New Roman" w:eastAsia="Calibri" w:hAnsi="Times New Roman" w:cs="Times New Roman"/>
          <w:bCs/>
          <w:sz w:val="28"/>
          <w:szCs w:val="28"/>
        </w:rPr>
        <w:t xml:space="preserve">Конспект </w:t>
      </w:r>
      <w:r w:rsidRPr="005E5600">
        <w:rPr>
          <w:rFonts w:ascii="Times New Roman" w:eastAsia="Calibri" w:hAnsi="Times New Roman" w:cs="Times New Roman"/>
          <w:sz w:val="28"/>
          <w:szCs w:val="28"/>
        </w:rPr>
        <w:t xml:space="preserve">- краткая схематическая запись основного содержания научной работы. Целью является не переписывание произведения, а выявление его логики, системы доказательств, основных выводов. Хороший конспект должен сочетать полноту изложения с краткостью. </w:t>
      </w:r>
    </w:p>
    <w:p w:rsidR="00964A06" w:rsidRPr="005E5600" w:rsidRDefault="00964A06" w:rsidP="00964A0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E5600">
        <w:rPr>
          <w:rFonts w:ascii="Times New Roman" w:eastAsia="Calibri" w:hAnsi="Times New Roman" w:cs="Times New Roman"/>
          <w:bCs/>
          <w:sz w:val="28"/>
          <w:szCs w:val="28"/>
        </w:rPr>
        <w:t xml:space="preserve">Цитата </w:t>
      </w:r>
      <w:r w:rsidRPr="005E5600">
        <w:rPr>
          <w:rFonts w:ascii="Times New Roman" w:eastAsia="Calibri" w:hAnsi="Times New Roman" w:cs="Times New Roman"/>
          <w:sz w:val="28"/>
          <w:szCs w:val="28"/>
        </w:rPr>
        <w:t xml:space="preserve">- точное воспроизведение текста. Заключается в кавычки. Точно указывается страница источника. </w:t>
      </w:r>
    </w:p>
    <w:p w:rsidR="00964A06" w:rsidRPr="005E5600" w:rsidRDefault="00964A06" w:rsidP="00964A0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E5600">
        <w:rPr>
          <w:rFonts w:ascii="Times New Roman" w:eastAsia="Calibri" w:hAnsi="Times New Roman" w:cs="Times New Roman"/>
          <w:bCs/>
          <w:sz w:val="28"/>
          <w:szCs w:val="28"/>
        </w:rPr>
        <w:t xml:space="preserve">Тезисы </w:t>
      </w:r>
      <w:r w:rsidRPr="005E5600">
        <w:rPr>
          <w:rFonts w:ascii="Times New Roman" w:eastAsia="Calibri" w:hAnsi="Times New Roman" w:cs="Times New Roman"/>
          <w:sz w:val="28"/>
          <w:szCs w:val="28"/>
        </w:rPr>
        <w:t xml:space="preserve">- концентрированное изложение основных положений прочитанного материала. </w:t>
      </w:r>
    </w:p>
    <w:p w:rsidR="00964A06" w:rsidRPr="005E5600" w:rsidRDefault="00964A06" w:rsidP="00964A0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E5600">
        <w:rPr>
          <w:rFonts w:ascii="Times New Roman" w:eastAsia="Calibri" w:hAnsi="Times New Roman" w:cs="Times New Roman"/>
          <w:bCs/>
          <w:sz w:val="28"/>
          <w:szCs w:val="28"/>
        </w:rPr>
        <w:t xml:space="preserve">Аннотация </w:t>
      </w:r>
      <w:r w:rsidRPr="005E5600">
        <w:rPr>
          <w:rFonts w:ascii="Times New Roman" w:eastAsia="Calibri" w:hAnsi="Times New Roman" w:cs="Times New Roman"/>
          <w:sz w:val="28"/>
          <w:szCs w:val="28"/>
        </w:rPr>
        <w:t xml:space="preserve">- очень краткое изложение содержания прочитанной работы. </w:t>
      </w:r>
      <w:r w:rsidRPr="005E5600">
        <w:rPr>
          <w:rFonts w:ascii="Times New Roman" w:eastAsia="Calibri" w:hAnsi="Times New Roman" w:cs="Times New Roman"/>
          <w:bCs/>
          <w:sz w:val="28"/>
          <w:szCs w:val="28"/>
        </w:rPr>
        <w:t xml:space="preserve">Резюме </w:t>
      </w:r>
      <w:r w:rsidRPr="005E5600">
        <w:rPr>
          <w:rFonts w:ascii="Times New Roman" w:eastAsia="Calibri" w:hAnsi="Times New Roman" w:cs="Times New Roman"/>
          <w:sz w:val="28"/>
          <w:szCs w:val="28"/>
        </w:rPr>
        <w:t xml:space="preserve">- наиболее общие выводы и положения работы, ее концептуальные итоги. </w:t>
      </w:r>
    </w:p>
    <w:p w:rsidR="00964A06" w:rsidRPr="005E5600" w:rsidRDefault="00964A06" w:rsidP="00964A0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E5600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Записи в той или иной форме не только способствуют пониманию и усвоению изучаемого материала, но и помогают вырабатывать навыки ясного изложения в письменной форме тех или иных теоретических вопросов. </w:t>
      </w:r>
    </w:p>
    <w:p w:rsidR="00964A06" w:rsidRPr="005E5600" w:rsidRDefault="00964A06" w:rsidP="00964A0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E560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5E5600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2.2. Методические рекомендации по подготовке научного доклада </w:t>
      </w:r>
    </w:p>
    <w:p w:rsidR="00964A06" w:rsidRPr="005E5600" w:rsidRDefault="00964A06" w:rsidP="00964A0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E5600">
        <w:rPr>
          <w:rFonts w:ascii="Times New Roman" w:eastAsia="Calibri" w:hAnsi="Times New Roman" w:cs="Times New Roman"/>
          <w:sz w:val="28"/>
          <w:szCs w:val="28"/>
        </w:rPr>
        <w:t xml:space="preserve">Одной из форм самостоятельной работы студента является подготовка научного доклада, для обсуждения его на практическом (семинарском) занятии. </w:t>
      </w:r>
    </w:p>
    <w:p w:rsidR="00964A06" w:rsidRPr="005E5600" w:rsidRDefault="00964A06" w:rsidP="00964A0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E5600">
        <w:rPr>
          <w:rFonts w:ascii="Times New Roman" w:eastAsia="Calibri" w:hAnsi="Times New Roman" w:cs="Times New Roman"/>
          <w:sz w:val="28"/>
          <w:szCs w:val="28"/>
        </w:rPr>
        <w:t xml:space="preserve">Цель научного доклада - развитие у студентов навыков аналитической работы с научной литературой, анализа дискуссионных научных позиций, аргументации собственных взглядов. Подготовка научных докладов также развивает творческий потенциал студентов. </w:t>
      </w:r>
    </w:p>
    <w:p w:rsidR="00964A06" w:rsidRPr="005E5600" w:rsidRDefault="00964A06" w:rsidP="00964A0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E5600">
        <w:rPr>
          <w:rFonts w:ascii="Times New Roman" w:eastAsia="Calibri" w:hAnsi="Times New Roman" w:cs="Times New Roman"/>
          <w:sz w:val="28"/>
          <w:szCs w:val="28"/>
        </w:rPr>
        <w:t xml:space="preserve">Научный доклад готовится под руководством преподавателя, который ведет практические (семинарские) занятия. </w:t>
      </w:r>
    </w:p>
    <w:p w:rsidR="00964A06" w:rsidRPr="005E5600" w:rsidRDefault="00964A06" w:rsidP="00964A0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E5600">
        <w:rPr>
          <w:rFonts w:ascii="Times New Roman" w:eastAsia="Calibri" w:hAnsi="Times New Roman" w:cs="Times New Roman"/>
          <w:sz w:val="28"/>
          <w:szCs w:val="28"/>
        </w:rPr>
        <w:t xml:space="preserve">Рекомендации студенту: </w:t>
      </w:r>
    </w:p>
    <w:p w:rsidR="00964A06" w:rsidRPr="005E5600" w:rsidRDefault="00964A06" w:rsidP="00964A0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E5600">
        <w:rPr>
          <w:rFonts w:ascii="Times New Roman" w:eastAsia="Calibri" w:hAnsi="Times New Roman" w:cs="Times New Roman"/>
          <w:sz w:val="28"/>
          <w:szCs w:val="28"/>
        </w:rPr>
        <w:t xml:space="preserve">- перед началом работы по написанию научного доклада согласовать с преподавателем тему, структуру, литературу, а также обсудить ключевые вопросы, которые следует раскрыть в докладе; </w:t>
      </w:r>
    </w:p>
    <w:p w:rsidR="00964A06" w:rsidRPr="005E5600" w:rsidRDefault="00964A06" w:rsidP="00964A0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E5600">
        <w:rPr>
          <w:rFonts w:ascii="Times New Roman" w:eastAsia="Calibri" w:hAnsi="Times New Roman" w:cs="Times New Roman"/>
          <w:sz w:val="28"/>
          <w:szCs w:val="28"/>
        </w:rPr>
        <w:t xml:space="preserve"> - представить доклад научному руководителю в письменной форме; </w:t>
      </w:r>
    </w:p>
    <w:p w:rsidR="00964A06" w:rsidRPr="005E5600" w:rsidRDefault="00964A06" w:rsidP="00964A0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E5600">
        <w:rPr>
          <w:rFonts w:ascii="Times New Roman" w:eastAsia="Calibri" w:hAnsi="Times New Roman" w:cs="Times New Roman"/>
          <w:sz w:val="28"/>
          <w:szCs w:val="28"/>
        </w:rPr>
        <w:t xml:space="preserve">- выступить на семинарском занятии с 5-7-минутной презентацией своего научного доклада, ответить на вопросы студентов группы. </w:t>
      </w:r>
    </w:p>
    <w:p w:rsidR="00964A06" w:rsidRPr="005E5600" w:rsidRDefault="00964A06" w:rsidP="00964A0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E5600">
        <w:rPr>
          <w:rFonts w:ascii="Times New Roman" w:eastAsia="Calibri" w:hAnsi="Times New Roman" w:cs="Times New Roman"/>
          <w:sz w:val="28"/>
          <w:szCs w:val="28"/>
        </w:rPr>
        <w:t xml:space="preserve">Требования: </w:t>
      </w:r>
    </w:p>
    <w:p w:rsidR="00964A06" w:rsidRPr="005E5600" w:rsidRDefault="00964A06" w:rsidP="00964A0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E5600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5E5600">
        <w:rPr>
          <w:rFonts w:ascii="Times New Roman" w:eastAsia="Calibri" w:hAnsi="Times New Roman" w:cs="Times New Roman"/>
          <w:i/>
          <w:sz w:val="28"/>
          <w:szCs w:val="28"/>
        </w:rPr>
        <w:t>к оформлению научного доклада</w:t>
      </w:r>
      <w:r w:rsidRPr="005E5600">
        <w:rPr>
          <w:rFonts w:ascii="Times New Roman" w:eastAsia="Calibri" w:hAnsi="Times New Roman" w:cs="Times New Roman"/>
          <w:sz w:val="28"/>
          <w:szCs w:val="28"/>
        </w:rPr>
        <w:t xml:space="preserve">: шрифт - Times New Roman, размер шрифта -14, межстрочный интервал -1, размер полей – </w:t>
      </w:r>
      <w:smartTag w:uri="urn:schemas-microsoft-com:office:smarttags" w:element="metricconverter">
        <w:smartTagPr>
          <w:attr w:name="ProductID" w:val="2 см"/>
        </w:smartTagPr>
        <w:r w:rsidRPr="005E5600">
          <w:rPr>
            <w:rFonts w:ascii="Times New Roman" w:eastAsia="Calibri" w:hAnsi="Times New Roman" w:cs="Times New Roman"/>
            <w:sz w:val="28"/>
            <w:szCs w:val="28"/>
          </w:rPr>
          <w:t>2 см</w:t>
        </w:r>
      </w:smartTag>
      <w:r w:rsidRPr="005E5600">
        <w:rPr>
          <w:rFonts w:ascii="Times New Roman" w:eastAsia="Calibri" w:hAnsi="Times New Roman" w:cs="Times New Roman"/>
          <w:sz w:val="28"/>
          <w:szCs w:val="28"/>
        </w:rPr>
        <w:t xml:space="preserve">, отступ в начале абзаца - </w:t>
      </w:r>
      <w:smartTag w:uri="urn:schemas-microsoft-com:office:smarttags" w:element="metricconverter">
        <w:smartTagPr>
          <w:attr w:name="ProductID" w:val="1 см"/>
        </w:smartTagPr>
        <w:r w:rsidRPr="005E5600">
          <w:rPr>
            <w:rFonts w:ascii="Times New Roman" w:eastAsia="Calibri" w:hAnsi="Times New Roman" w:cs="Times New Roman"/>
            <w:sz w:val="28"/>
            <w:szCs w:val="28"/>
          </w:rPr>
          <w:t>1 см</w:t>
        </w:r>
      </w:smartTag>
      <w:r w:rsidRPr="005E5600">
        <w:rPr>
          <w:rFonts w:ascii="Times New Roman" w:eastAsia="Calibri" w:hAnsi="Times New Roman" w:cs="Times New Roman"/>
          <w:sz w:val="28"/>
          <w:szCs w:val="28"/>
        </w:rPr>
        <w:t xml:space="preserve">, форматирование по ширине); листы доклада скреплены скоросшивателем. На титульном листе указывается наименование учебного заведения, название кафедры, наименование дисциплины, тема доклада, ФИО студента; </w:t>
      </w:r>
    </w:p>
    <w:p w:rsidR="00964A06" w:rsidRPr="005E5600" w:rsidRDefault="00964A06" w:rsidP="00964A0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E5600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5E5600">
        <w:rPr>
          <w:rFonts w:ascii="Times New Roman" w:eastAsia="Calibri" w:hAnsi="Times New Roman" w:cs="Times New Roman"/>
          <w:i/>
          <w:sz w:val="28"/>
          <w:szCs w:val="28"/>
        </w:rPr>
        <w:t>к структуре доклада</w:t>
      </w:r>
      <w:r w:rsidRPr="005E5600">
        <w:rPr>
          <w:rFonts w:ascii="Times New Roman" w:eastAsia="Calibri" w:hAnsi="Times New Roman" w:cs="Times New Roman"/>
          <w:sz w:val="28"/>
          <w:szCs w:val="28"/>
        </w:rPr>
        <w:t xml:space="preserve"> - введение (указывается актуальность, цель и задачи), основная часть, выводы автора, список литературы (не менее 5 позиций источников научной литературы (научные статьи и монографии). Объем согласовывается с преподавателем. В конце работы ставится дата ее выполнения и подпись студента, выполнившего работу. </w:t>
      </w:r>
    </w:p>
    <w:p w:rsidR="00964A06" w:rsidRPr="005E5600" w:rsidRDefault="00964A06" w:rsidP="00964A0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E5600">
        <w:rPr>
          <w:rFonts w:ascii="Times New Roman" w:eastAsia="Calibri" w:hAnsi="Times New Roman" w:cs="Times New Roman"/>
          <w:sz w:val="28"/>
          <w:szCs w:val="28"/>
        </w:rPr>
        <w:t xml:space="preserve">Общая оценка за доклад учитывает содержание доклада, его презентацию, а также ответы на вопросы. </w:t>
      </w:r>
    </w:p>
    <w:p w:rsidR="00964A06" w:rsidRPr="005E5600" w:rsidRDefault="00964A06" w:rsidP="00964A06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5E5600">
        <w:rPr>
          <w:rFonts w:ascii="Times New Roman" w:eastAsia="Calibri" w:hAnsi="Times New Roman" w:cs="Times New Roman"/>
          <w:b/>
          <w:bCs/>
          <w:sz w:val="28"/>
          <w:szCs w:val="28"/>
        </w:rPr>
        <w:t>2.3. Методические рекомендации по подготовке реферата</w:t>
      </w:r>
    </w:p>
    <w:p w:rsidR="00964A06" w:rsidRPr="005E5600" w:rsidRDefault="00964A06" w:rsidP="00964A06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E5600">
        <w:rPr>
          <w:rFonts w:ascii="Times New Roman" w:eastAsia="Calibri" w:hAnsi="Times New Roman" w:cs="Times New Roman"/>
          <w:sz w:val="28"/>
          <w:szCs w:val="28"/>
        </w:rPr>
        <w:t xml:space="preserve">  Целью написания рефератов является:</w:t>
      </w:r>
    </w:p>
    <w:p w:rsidR="00964A06" w:rsidRPr="005E5600" w:rsidRDefault="00964A06" w:rsidP="00964A06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E5600">
        <w:rPr>
          <w:rFonts w:ascii="Times New Roman" w:eastAsia="Calibri" w:hAnsi="Times New Roman" w:cs="Times New Roman"/>
          <w:sz w:val="28"/>
          <w:szCs w:val="28"/>
        </w:rPr>
        <w:tab/>
        <w:t>- привитие студентам навыков библиографического поиска необходимой литературы (на бумажных носителях, в электронном виде);</w:t>
      </w:r>
    </w:p>
    <w:p w:rsidR="00964A06" w:rsidRPr="005E5600" w:rsidRDefault="00964A06" w:rsidP="00964A06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E5600">
        <w:rPr>
          <w:rFonts w:ascii="Times New Roman" w:eastAsia="Calibri" w:hAnsi="Times New Roman" w:cs="Times New Roman"/>
          <w:sz w:val="28"/>
          <w:szCs w:val="28"/>
        </w:rPr>
        <w:t>- привитие студентам навыков компактного  изложения мнения авторов и своего суждения по выбранному вопросу в письменной форме, научно грамотным языком и в хорошем стиле;</w:t>
      </w:r>
    </w:p>
    <w:p w:rsidR="00964A06" w:rsidRPr="005E5600" w:rsidRDefault="00964A06" w:rsidP="00964A06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E5600">
        <w:rPr>
          <w:rFonts w:ascii="Times New Roman" w:eastAsia="Calibri" w:hAnsi="Times New Roman" w:cs="Times New Roman"/>
          <w:sz w:val="28"/>
          <w:szCs w:val="28"/>
        </w:rPr>
        <w:tab/>
        <w:t>- приобретение навыка грамотного оформления ссылок на используемые источники, правильного цитирования авторского текста;</w:t>
      </w:r>
    </w:p>
    <w:p w:rsidR="00964A06" w:rsidRPr="005E5600" w:rsidRDefault="00964A06" w:rsidP="00964A06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E5600">
        <w:rPr>
          <w:rFonts w:ascii="Times New Roman" w:eastAsia="Calibri" w:hAnsi="Times New Roman" w:cs="Times New Roman"/>
          <w:sz w:val="28"/>
          <w:szCs w:val="28"/>
        </w:rPr>
        <w:tab/>
        <w:t>- выявление и развитие у студентов интереса к определенной научной и практической проблематике с тем, чтобы исследование ее в дальнейшем продолжалось в подготовке и написании курсовых и дипломной работы и дальнейших научных трудах.</w:t>
      </w:r>
    </w:p>
    <w:p w:rsidR="00964A06" w:rsidRPr="005E5600" w:rsidRDefault="00964A06" w:rsidP="00964A06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E5600">
        <w:rPr>
          <w:rFonts w:ascii="Times New Roman" w:eastAsia="Calibri" w:hAnsi="Times New Roman" w:cs="Times New Roman"/>
          <w:sz w:val="28"/>
          <w:szCs w:val="28"/>
        </w:rPr>
        <w:tab/>
        <w:t>Основные задачи студента при написании реферата:</w:t>
      </w:r>
    </w:p>
    <w:p w:rsidR="00964A06" w:rsidRPr="005E5600" w:rsidRDefault="00964A06" w:rsidP="00964A06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E5600">
        <w:rPr>
          <w:rFonts w:ascii="Times New Roman" w:eastAsia="Calibri" w:hAnsi="Times New Roman" w:cs="Times New Roman"/>
          <w:sz w:val="28"/>
          <w:szCs w:val="28"/>
        </w:rPr>
        <w:lastRenderedPageBreak/>
        <w:tab/>
        <w:t>-    с максимальной полнотой использовать литературу по выбранной теме (как рекомендуемую, так и самостоятельно подобранную) для правильного понимания авторской позиции;</w:t>
      </w:r>
    </w:p>
    <w:p w:rsidR="00964A06" w:rsidRPr="005E5600" w:rsidRDefault="00964A06" w:rsidP="00964A06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E5600">
        <w:rPr>
          <w:rFonts w:ascii="Times New Roman" w:eastAsia="Calibri" w:hAnsi="Times New Roman" w:cs="Times New Roman"/>
          <w:sz w:val="28"/>
          <w:szCs w:val="28"/>
        </w:rPr>
        <w:tab/>
        <w:t>-    верно (без искажения смысла) передать авторскую позицию в своей работе;</w:t>
      </w:r>
    </w:p>
    <w:p w:rsidR="00964A06" w:rsidRPr="005E5600" w:rsidRDefault="00964A06" w:rsidP="00964A06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E5600">
        <w:rPr>
          <w:rFonts w:ascii="Times New Roman" w:eastAsia="Calibri" w:hAnsi="Times New Roman" w:cs="Times New Roman"/>
          <w:sz w:val="28"/>
          <w:szCs w:val="28"/>
        </w:rPr>
        <w:tab/>
        <w:t>-    уяснить для себя и изложить причины своего согласия (несогласия) с тем или иным автором по данной проблеме.</w:t>
      </w:r>
    </w:p>
    <w:p w:rsidR="00964A06" w:rsidRPr="005E5600" w:rsidRDefault="00964A06" w:rsidP="00964A06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5E5600">
        <w:rPr>
          <w:rFonts w:ascii="Times New Roman" w:eastAsia="Calibri" w:hAnsi="Times New Roman" w:cs="Times New Roman"/>
          <w:i/>
          <w:sz w:val="28"/>
          <w:szCs w:val="28"/>
        </w:rPr>
        <w:tab/>
        <w:t>Требования к содержанию:</w:t>
      </w:r>
    </w:p>
    <w:p w:rsidR="00964A06" w:rsidRPr="005E5600" w:rsidRDefault="00964A06" w:rsidP="00964A06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E5600">
        <w:rPr>
          <w:rFonts w:ascii="Times New Roman" w:eastAsia="Calibri" w:hAnsi="Times New Roman" w:cs="Times New Roman"/>
          <w:sz w:val="28"/>
          <w:szCs w:val="28"/>
        </w:rPr>
        <w:tab/>
        <w:t>- материал, использованный в реферате, должен относится строго к выбранной теме;</w:t>
      </w:r>
    </w:p>
    <w:p w:rsidR="00964A06" w:rsidRPr="005E5600" w:rsidRDefault="00964A06" w:rsidP="00964A06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E5600">
        <w:rPr>
          <w:rFonts w:ascii="Times New Roman" w:eastAsia="Calibri" w:hAnsi="Times New Roman" w:cs="Times New Roman"/>
          <w:sz w:val="28"/>
          <w:szCs w:val="28"/>
        </w:rPr>
        <w:tab/>
        <w:t>- необходимо изложить основные аспекты проблемы не только грамотно, но и в соответствии с той или иной логикой (хронологической, тематической, событийной и др.)</w:t>
      </w:r>
    </w:p>
    <w:p w:rsidR="00964A06" w:rsidRPr="005E5600" w:rsidRDefault="00964A06" w:rsidP="00964A06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E5600">
        <w:rPr>
          <w:rFonts w:ascii="Times New Roman" w:eastAsia="Calibri" w:hAnsi="Times New Roman" w:cs="Times New Roman"/>
          <w:sz w:val="28"/>
          <w:szCs w:val="28"/>
        </w:rPr>
        <w:tab/>
        <w:t>- при изложении следует сгруппировать идеи разных авторов по общности точек зрения или по научным школам;</w:t>
      </w:r>
    </w:p>
    <w:p w:rsidR="00964A06" w:rsidRPr="005E5600" w:rsidRDefault="00964A06" w:rsidP="00964A06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E5600">
        <w:rPr>
          <w:rFonts w:ascii="Times New Roman" w:eastAsia="Calibri" w:hAnsi="Times New Roman" w:cs="Times New Roman"/>
          <w:sz w:val="28"/>
          <w:szCs w:val="28"/>
        </w:rPr>
        <w:t>- реферат должен заканчиваться подведением итогов проведенной исследовательской  работы: содержать краткий анализ-обоснование преимуществ той точки зрения по рассматриваемому вопросу, с которой Вы солидарны.</w:t>
      </w:r>
    </w:p>
    <w:p w:rsidR="00964A06" w:rsidRPr="005E5600" w:rsidRDefault="00964A06" w:rsidP="00964A06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5E5600">
        <w:rPr>
          <w:rFonts w:ascii="Times New Roman" w:eastAsia="Calibri" w:hAnsi="Times New Roman" w:cs="Times New Roman"/>
          <w:sz w:val="28"/>
          <w:szCs w:val="28"/>
        </w:rPr>
        <w:t> </w:t>
      </w:r>
      <w:r w:rsidRPr="005E5600">
        <w:rPr>
          <w:rFonts w:ascii="Times New Roman" w:eastAsia="Calibri" w:hAnsi="Times New Roman" w:cs="Times New Roman"/>
          <w:sz w:val="28"/>
          <w:szCs w:val="28"/>
        </w:rPr>
        <w:tab/>
      </w:r>
      <w:r w:rsidRPr="005E5600">
        <w:rPr>
          <w:rFonts w:ascii="Times New Roman" w:eastAsia="Calibri" w:hAnsi="Times New Roman" w:cs="Times New Roman"/>
          <w:i/>
          <w:sz w:val="28"/>
          <w:szCs w:val="28"/>
        </w:rPr>
        <w:t>Структура реферата.</w:t>
      </w:r>
    </w:p>
    <w:p w:rsidR="00964A06" w:rsidRPr="005E5600" w:rsidRDefault="00964A06" w:rsidP="00964A06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E5600">
        <w:rPr>
          <w:rFonts w:ascii="Times New Roman" w:eastAsia="Calibri" w:hAnsi="Times New Roman" w:cs="Times New Roman"/>
          <w:sz w:val="28"/>
          <w:szCs w:val="28"/>
        </w:rPr>
        <w:tab/>
        <w:t>1. Титульный  лист.</w:t>
      </w:r>
    </w:p>
    <w:p w:rsidR="00964A06" w:rsidRPr="005E5600" w:rsidRDefault="00964A06" w:rsidP="00964A0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E5600">
        <w:rPr>
          <w:rFonts w:ascii="Times New Roman" w:eastAsia="Calibri" w:hAnsi="Times New Roman" w:cs="Times New Roman"/>
          <w:sz w:val="28"/>
          <w:szCs w:val="28"/>
        </w:rPr>
        <w:t xml:space="preserve">На титульном листе указывается наименование учебного заведения, название кафедры, наименование дисциплины, тема реферата, ФИО студента, ФИО и должность проверившего преподавателя; </w:t>
      </w:r>
    </w:p>
    <w:p w:rsidR="00964A06" w:rsidRPr="005E5600" w:rsidRDefault="00964A06" w:rsidP="00964A06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E5600">
        <w:rPr>
          <w:rFonts w:ascii="Times New Roman" w:eastAsia="Calibri" w:hAnsi="Times New Roman" w:cs="Times New Roman"/>
          <w:sz w:val="28"/>
          <w:szCs w:val="28"/>
        </w:rPr>
        <w:tab/>
        <w:t>2. Оглавление.</w:t>
      </w:r>
    </w:p>
    <w:p w:rsidR="00964A06" w:rsidRPr="005E5600" w:rsidRDefault="00964A06" w:rsidP="00964A06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E5600">
        <w:rPr>
          <w:rFonts w:ascii="Times New Roman" w:eastAsia="Calibri" w:hAnsi="Times New Roman" w:cs="Times New Roman"/>
          <w:sz w:val="28"/>
          <w:szCs w:val="28"/>
        </w:rPr>
        <w:t xml:space="preserve"> Оглавление - это план реферата, в котором каждому разделу должен соответствовать номер страницы, на которой он находится.</w:t>
      </w:r>
    </w:p>
    <w:p w:rsidR="00964A06" w:rsidRPr="005E5600" w:rsidRDefault="00964A06" w:rsidP="00964A06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E5600">
        <w:rPr>
          <w:rFonts w:ascii="Times New Roman" w:eastAsia="Calibri" w:hAnsi="Times New Roman" w:cs="Times New Roman"/>
          <w:sz w:val="28"/>
          <w:szCs w:val="28"/>
        </w:rPr>
        <w:tab/>
        <w:t xml:space="preserve">3. Текст реферата. </w:t>
      </w:r>
    </w:p>
    <w:p w:rsidR="00964A06" w:rsidRPr="005E5600" w:rsidRDefault="00964A06" w:rsidP="00964A06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E5600">
        <w:rPr>
          <w:rFonts w:ascii="Times New Roman" w:eastAsia="Calibri" w:hAnsi="Times New Roman" w:cs="Times New Roman"/>
          <w:sz w:val="28"/>
          <w:szCs w:val="28"/>
        </w:rPr>
        <w:t>Текст реферата делится на три части: введение, основная часть и заключение.</w:t>
      </w:r>
    </w:p>
    <w:p w:rsidR="00964A06" w:rsidRPr="005E5600" w:rsidRDefault="00964A06" w:rsidP="00964A06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E5600">
        <w:rPr>
          <w:rFonts w:ascii="Times New Roman" w:eastAsia="Calibri" w:hAnsi="Times New Roman" w:cs="Times New Roman"/>
          <w:sz w:val="28"/>
          <w:szCs w:val="28"/>
        </w:rPr>
        <w:tab/>
        <w:t>а) Введение - раздел реферата, посвященный постановке проблемы, которая будет рассматриваться и обоснованию выбора темы.</w:t>
      </w:r>
    </w:p>
    <w:p w:rsidR="00964A06" w:rsidRPr="005E5600" w:rsidRDefault="00964A06" w:rsidP="00964A06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E5600">
        <w:rPr>
          <w:rFonts w:ascii="Times New Roman" w:eastAsia="Calibri" w:hAnsi="Times New Roman" w:cs="Times New Roman"/>
          <w:sz w:val="28"/>
          <w:szCs w:val="28"/>
        </w:rPr>
        <w:tab/>
        <w:t>б) Основная часть - это звено работы, в котором последовательно раскрывается выбранная тема. Основная часть может быть представлена как цельным текстом, так и разделена на главы. При необходимости текст реферата может дополняться иллюстрациями, таблицами, графиками, но ими не следует "перегружать" текст.</w:t>
      </w:r>
    </w:p>
    <w:p w:rsidR="00964A06" w:rsidRPr="005E5600" w:rsidRDefault="00964A06" w:rsidP="00964A06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E5600">
        <w:rPr>
          <w:rFonts w:ascii="Times New Roman" w:eastAsia="Calibri" w:hAnsi="Times New Roman" w:cs="Times New Roman"/>
          <w:sz w:val="28"/>
          <w:szCs w:val="28"/>
        </w:rPr>
        <w:tab/>
        <w:t>в) Заключение - данный раздел реферата должен быть представлен в виде выводов, которые готовятся на основе подготовленного текста. Выводы должны быть краткими и четкими. Также в заключении можно обозначить проблемы, которые "высветились" в ходе работы над рефератом, но не были раскрыты в работе.</w:t>
      </w:r>
    </w:p>
    <w:p w:rsidR="00964A06" w:rsidRPr="005E5600" w:rsidRDefault="00964A06" w:rsidP="00964A06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E5600">
        <w:rPr>
          <w:rFonts w:ascii="Times New Roman" w:eastAsia="Calibri" w:hAnsi="Times New Roman" w:cs="Times New Roman"/>
          <w:sz w:val="28"/>
          <w:szCs w:val="28"/>
        </w:rPr>
        <w:tab/>
        <w:t xml:space="preserve">4.  Список источников и литературы. </w:t>
      </w:r>
    </w:p>
    <w:p w:rsidR="00964A06" w:rsidRPr="005E5600" w:rsidRDefault="00964A06" w:rsidP="00964A06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E5600">
        <w:rPr>
          <w:rFonts w:ascii="Times New Roman" w:eastAsia="Calibri" w:hAnsi="Times New Roman" w:cs="Times New Roman"/>
          <w:sz w:val="28"/>
          <w:szCs w:val="28"/>
        </w:rPr>
        <w:t>В данном списке называются как те источники, на которые ссылается студент при подготовке реферата, так и все иные, изученные им в связи с его подготовкой. В работе должно быть использовано не менее 7 разных источников. Работа, выполненная с использованием материала, содержащегося в одном научном источнике, является явным плагиатом и не принимается. Оформление Списка источников и литературы должно соответствовать требованиям, принятым в университете.</w:t>
      </w:r>
    </w:p>
    <w:p w:rsidR="00964A06" w:rsidRPr="005E5600" w:rsidRDefault="00964A06" w:rsidP="00964A06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5E5600">
        <w:rPr>
          <w:rFonts w:ascii="Times New Roman" w:eastAsia="Calibri" w:hAnsi="Times New Roman" w:cs="Times New Roman"/>
          <w:sz w:val="28"/>
          <w:szCs w:val="28"/>
        </w:rPr>
        <w:tab/>
      </w:r>
      <w:r w:rsidRPr="005E5600">
        <w:rPr>
          <w:rFonts w:ascii="Times New Roman" w:eastAsia="Calibri" w:hAnsi="Times New Roman" w:cs="Times New Roman"/>
          <w:i/>
          <w:sz w:val="28"/>
          <w:szCs w:val="28"/>
        </w:rPr>
        <w:t>Объем и технические требования, предъявляемые к выполнению реферата.</w:t>
      </w:r>
    </w:p>
    <w:p w:rsidR="00964A06" w:rsidRPr="005E5600" w:rsidRDefault="00964A06" w:rsidP="00964A06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E5600">
        <w:rPr>
          <w:rFonts w:ascii="Times New Roman" w:eastAsia="Calibri" w:hAnsi="Times New Roman" w:cs="Times New Roman"/>
          <w:sz w:val="28"/>
          <w:szCs w:val="28"/>
        </w:rPr>
        <w:lastRenderedPageBreak/>
        <w:tab/>
        <w:t>Объем работы должен быть, как правило, не менее 15 и не более 20 страниц. Работа должна выполняться через одинарный интервал 14 шрифтом, размеры оставляемых полей - 2 см.  Страницы должны быть пронумерованы.</w:t>
      </w:r>
    </w:p>
    <w:p w:rsidR="00964A06" w:rsidRPr="005E5600" w:rsidRDefault="00964A06" w:rsidP="00964A06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E5600">
        <w:rPr>
          <w:rFonts w:ascii="Times New Roman" w:eastAsia="Calibri" w:hAnsi="Times New Roman" w:cs="Times New Roman"/>
          <w:sz w:val="28"/>
          <w:szCs w:val="28"/>
        </w:rPr>
        <w:tab/>
        <w:t>При цитировании необходимо соблюдать следующие правила:</w:t>
      </w:r>
    </w:p>
    <w:p w:rsidR="00964A06" w:rsidRPr="005E5600" w:rsidRDefault="00964A06" w:rsidP="00964A06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E5600">
        <w:rPr>
          <w:rFonts w:ascii="Times New Roman" w:eastAsia="Calibri" w:hAnsi="Times New Roman" w:cs="Times New Roman"/>
          <w:sz w:val="28"/>
          <w:szCs w:val="28"/>
        </w:rPr>
        <w:t> </w:t>
      </w:r>
      <w:r w:rsidRPr="005E5600">
        <w:rPr>
          <w:rFonts w:ascii="Times New Roman" w:eastAsia="Calibri" w:hAnsi="Times New Roman" w:cs="Times New Roman"/>
          <w:sz w:val="28"/>
          <w:szCs w:val="28"/>
        </w:rPr>
        <w:tab/>
        <w:t>- текст цитаты заключается в кавычки и приводится без изменений, без произвольного сокращения цитируемого фрагмента (пропуск слов, предложений или абзацев допускается, если не влечет искажения всего фрагмента, и обозначается многоточием, которое ставится на месте пропуска) и без искажения смысла;</w:t>
      </w:r>
    </w:p>
    <w:p w:rsidR="00964A06" w:rsidRPr="005E5600" w:rsidRDefault="00964A06" w:rsidP="00964A06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E5600">
        <w:rPr>
          <w:rFonts w:ascii="Times New Roman" w:eastAsia="Calibri" w:hAnsi="Times New Roman" w:cs="Times New Roman"/>
          <w:sz w:val="28"/>
          <w:szCs w:val="28"/>
        </w:rPr>
        <w:tab/>
        <w:t>- каждая цитата должна сопровождаться ссылкой на источник, библиографическое описание которого должно приводиться в соответствии с предъявляемыми требованиями.</w:t>
      </w:r>
    </w:p>
    <w:p w:rsidR="00964A06" w:rsidRDefault="00964A06" w:rsidP="00964A06"/>
    <w:p w:rsidR="00964A06" w:rsidRPr="00967156" w:rsidRDefault="00964A06">
      <w:bookmarkStart w:id="4" w:name="_GoBack"/>
      <w:bookmarkEnd w:id="4"/>
    </w:p>
    <w:sectPr w:rsidR="00964A06" w:rsidRPr="00967156" w:rsidSect="00CC38C3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1453"/>
    <w:rsid w:val="0002418B"/>
    <w:rsid w:val="001F0BC7"/>
    <w:rsid w:val="00964A06"/>
    <w:rsid w:val="00967156"/>
    <w:rsid w:val="00CC38C3"/>
    <w:rsid w:val="00D31453"/>
    <w:rsid w:val="00E209E2"/>
    <w:rsid w:val="00EF6F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6F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6F3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6F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6F3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library.rsue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36</Pages>
  <Words>9337</Words>
  <Characters>53221</Characters>
  <Application>Microsoft Office Word</Application>
  <DocSecurity>0</DocSecurity>
  <Lines>443</Lines>
  <Paragraphs>124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2018-2019_oz40_03_01_06_1_plx_Предпринимательское право</vt:lpstr>
      <vt:lpstr>Лист1</vt:lpstr>
    </vt:vector>
  </TitlesOfParts>
  <Company/>
  <LinksUpToDate>false</LinksUpToDate>
  <CharactersWithSpaces>62434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2018-2019_oz40_03_01_06_1_plx_Предпринимательское право</dc:title>
  <dc:creator>FastReport.NET</dc:creator>
  <cp:lastModifiedBy>Юлия В. Копылова</cp:lastModifiedBy>
  <cp:revision>3</cp:revision>
  <dcterms:created xsi:type="dcterms:W3CDTF">2018-12-13T12:03:00Z</dcterms:created>
  <dcterms:modified xsi:type="dcterms:W3CDTF">2018-12-17T12:14:00Z</dcterms:modified>
</cp:coreProperties>
</file>