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11" w:rsidRDefault="00297511">
      <w:r>
        <w:rPr>
          <w:noProof/>
          <w:lang w:val="ru-RU" w:eastAsia="ru-RU"/>
        </w:rPr>
        <w:drawing>
          <wp:inline distT="0" distB="0" distL="0" distR="0">
            <wp:extent cx="6478905" cy="9076055"/>
            <wp:effectExtent l="0" t="0" r="0" b="0"/>
            <wp:docPr id="4" name="Рисунок 2" descr="C:\Users\hachatran\AppData\Local\Microsoft\Windows\INetCache\Content.Word\9.11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9.11001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8905" cy="9124315"/>
            <wp:effectExtent l="0" t="0" r="0" b="635"/>
            <wp:docPr id="3" name="Рисунок 1" descr="C:\Users\hachatran\AppData\Local\Microsoft\Windows\INetCache\Content.Word\9.11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9.110014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3"/>
        <w:gridCol w:w="1536"/>
        <w:gridCol w:w="2097"/>
        <w:gridCol w:w="143"/>
        <w:gridCol w:w="1702"/>
        <w:gridCol w:w="134"/>
        <w:gridCol w:w="286"/>
        <w:gridCol w:w="1694"/>
        <w:gridCol w:w="1678"/>
        <w:gridCol w:w="143"/>
        <w:gridCol w:w="148"/>
        <w:gridCol w:w="155"/>
      </w:tblGrid>
      <w:tr w:rsidR="005C35CC" w:rsidTr="00297511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 w:rsidTr="00297511">
        <w:trPr>
          <w:trHeight w:hRule="exact" w:val="138"/>
        </w:trPr>
        <w:tc>
          <w:tcPr>
            <w:tcW w:w="281" w:type="dxa"/>
          </w:tcPr>
          <w:p w:rsidR="005C35CC" w:rsidRDefault="005C35CC"/>
        </w:tc>
        <w:tc>
          <w:tcPr>
            <w:tcW w:w="143" w:type="dxa"/>
          </w:tcPr>
          <w:p w:rsidR="005C35CC" w:rsidRDefault="005C35CC"/>
        </w:tc>
        <w:tc>
          <w:tcPr>
            <w:tcW w:w="1541" w:type="dxa"/>
          </w:tcPr>
          <w:p w:rsidR="005C35CC" w:rsidRDefault="005C35CC"/>
        </w:tc>
        <w:tc>
          <w:tcPr>
            <w:tcW w:w="2104" w:type="dxa"/>
          </w:tcPr>
          <w:p w:rsidR="005C35CC" w:rsidRDefault="005C35CC"/>
        </w:tc>
        <w:tc>
          <w:tcPr>
            <w:tcW w:w="143" w:type="dxa"/>
          </w:tcPr>
          <w:p w:rsidR="005C35CC" w:rsidRDefault="005C35CC"/>
        </w:tc>
        <w:tc>
          <w:tcPr>
            <w:tcW w:w="1708" w:type="dxa"/>
          </w:tcPr>
          <w:p w:rsidR="005C35CC" w:rsidRDefault="005C35CC"/>
        </w:tc>
        <w:tc>
          <w:tcPr>
            <w:tcW w:w="134" w:type="dxa"/>
          </w:tcPr>
          <w:p w:rsidR="005C35CC" w:rsidRDefault="005C35CC"/>
        </w:tc>
        <w:tc>
          <w:tcPr>
            <w:tcW w:w="287" w:type="dxa"/>
          </w:tcPr>
          <w:p w:rsidR="005C35CC" w:rsidRDefault="005C35CC"/>
        </w:tc>
        <w:tc>
          <w:tcPr>
            <w:tcW w:w="1700" w:type="dxa"/>
          </w:tcPr>
          <w:p w:rsidR="005C35CC" w:rsidRDefault="005C35CC"/>
        </w:tc>
        <w:tc>
          <w:tcPr>
            <w:tcW w:w="1684" w:type="dxa"/>
          </w:tcPr>
          <w:p w:rsidR="005C35CC" w:rsidRDefault="005C35CC"/>
        </w:tc>
        <w:tc>
          <w:tcPr>
            <w:tcW w:w="143" w:type="dxa"/>
          </w:tcPr>
          <w:p w:rsidR="005C35CC" w:rsidRDefault="005C35CC"/>
        </w:tc>
        <w:tc>
          <w:tcPr>
            <w:tcW w:w="148" w:type="dxa"/>
          </w:tcPr>
          <w:p w:rsidR="005C35CC" w:rsidRDefault="005C35CC"/>
        </w:tc>
        <w:tc>
          <w:tcPr>
            <w:tcW w:w="156" w:type="dxa"/>
          </w:tcPr>
          <w:p w:rsidR="005C35CC" w:rsidRDefault="005C35CC"/>
        </w:tc>
      </w:tr>
    </w:tbl>
    <w:p w:rsidR="005C35CC" w:rsidRPr="00297511" w:rsidRDefault="005C35C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5C35CC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3545" w:type="dxa"/>
          </w:tcPr>
          <w:p w:rsidR="005C35CC" w:rsidRDefault="005C35CC"/>
        </w:tc>
        <w:tc>
          <w:tcPr>
            <w:tcW w:w="1560" w:type="dxa"/>
          </w:tcPr>
          <w:p w:rsidR="005C35CC" w:rsidRDefault="005C35C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C35CC">
        <w:trPr>
          <w:trHeight w:hRule="exact" w:val="138"/>
        </w:trPr>
        <w:tc>
          <w:tcPr>
            <w:tcW w:w="143" w:type="dxa"/>
          </w:tcPr>
          <w:p w:rsidR="005C35CC" w:rsidRDefault="005C35CC"/>
        </w:tc>
        <w:tc>
          <w:tcPr>
            <w:tcW w:w="1844" w:type="dxa"/>
          </w:tcPr>
          <w:p w:rsidR="005C35CC" w:rsidRDefault="005C35CC"/>
        </w:tc>
        <w:tc>
          <w:tcPr>
            <w:tcW w:w="2694" w:type="dxa"/>
          </w:tcPr>
          <w:p w:rsidR="005C35CC" w:rsidRDefault="005C35CC"/>
        </w:tc>
        <w:tc>
          <w:tcPr>
            <w:tcW w:w="3545" w:type="dxa"/>
          </w:tcPr>
          <w:p w:rsidR="005C35CC" w:rsidRDefault="005C35CC"/>
        </w:tc>
        <w:tc>
          <w:tcPr>
            <w:tcW w:w="1560" w:type="dxa"/>
          </w:tcPr>
          <w:p w:rsidR="005C35CC" w:rsidRDefault="005C35CC"/>
        </w:tc>
        <w:tc>
          <w:tcPr>
            <w:tcW w:w="852" w:type="dxa"/>
          </w:tcPr>
          <w:p w:rsidR="005C35CC" w:rsidRDefault="005C35CC"/>
        </w:tc>
        <w:tc>
          <w:tcPr>
            <w:tcW w:w="143" w:type="dxa"/>
          </w:tcPr>
          <w:p w:rsidR="005C35CC" w:rsidRDefault="005C35CC"/>
        </w:tc>
      </w:tr>
      <w:tr w:rsidR="005C35C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5CC" w:rsidRDefault="005C35CC"/>
        </w:tc>
      </w:tr>
      <w:tr w:rsidR="005C35CC">
        <w:trPr>
          <w:trHeight w:hRule="exact" w:val="248"/>
        </w:trPr>
        <w:tc>
          <w:tcPr>
            <w:tcW w:w="143" w:type="dxa"/>
          </w:tcPr>
          <w:p w:rsidR="005C35CC" w:rsidRDefault="005C35CC"/>
        </w:tc>
        <w:tc>
          <w:tcPr>
            <w:tcW w:w="1844" w:type="dxa"/>
          </w:tcPr>
          <w:p w:rsidR="005C35CC" w:rsidRDefault="005C35CC"/>
        </w:tc>
        <w:tc>
          <w:tcPr>
            <w:tcW w:w="2694" w:type="dxa"/>
          </w:tcPr>
          <w:p w:rsidR="005C35CC" w:rsidRDefault="005C35CC"/>
        </w:tc>
        <w:tc>
          <w:tcPr>
            <w:tcW w:w="3545" w:type="dxa"/>
          </w:tcPr>
          <w:p w:rsidR="005C35CC" w:rsidRDefault="005C35CC"/>
        </w:tc>
        <w:tc>
          <w:tcPr>
            <w:tcW w:w="1560" w:type="dxa"/>
          </w:tcPr>
          <w:p w:rsidR="005C35CC" w:rsidRDefault="005C35CC"/>
        </w:tc>
        <w:tc>
          <w:tcPr>
            <w:tcW w:w="852" w:type="dxa"/>
          </w:tcPr>
          <w:p w:rsidR="005C35CC" w:rsidRDefault="005C35CC"/>
        </w:tc>
        <w:tc>
          <w:tcPr>
            <w:tcW w:w="143" w:type="dxa"/>
          </w:tcPr>
          <w:p w:rsidR="005C35CC" w:rsidRDefault="005C35CC"/>
        </w:tc>
      </w:tr>
      <w:tr w:rsidR="005C35CC" w:rsidRPr="00297511">
        <w:trPr>
          <w:trHeight w:hRule="exact" w:val="277"/>
        </w:trPr>
        <w:tc>
          <w:tcPr>
            <w:tcW w:w="143" w:type="dxa"/>
          </w:tcPr>
          <w:p w:rsidR="005C35CC" w:rsidRDefault="005C35CC"/>
        </w:tc>
        <w:tc>
          <w:tcPr>
            <w:tcW w:w="1844" w:type="dxa"/>
          </w:tcPr>
          <w:p w:rsidR="005C35CC" w:rsidRDefault="005C35CC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13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361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</w:t>
            </w: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атевосян _________________</w:t>
            </w: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13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4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77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13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500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2020-2021 учебном году на заседании кафедры Финансовое и административное право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13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4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77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13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222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2021-2022 учебном году на заседании кафедры Финансовое и административное право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138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387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77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77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222"/>
        </w:trPr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5C35CC" w:rsidRPr="00297511" w:rsidRDefault="005C35CC">
            <w:pPr>
              <w:spacing w:after="0" w:line="240" w:lineRule="auto"/>
              <w:rPr>
                <w:lang w:val="ru-RU"/>
              </w:rPr>
            </w:pPr>
          </w:p>
          <w:p w:rsidR="005C35CC" w:rsidRPr="00297511" w:rsidRDefault="00297511">
            <w:pPr>
              <w:spacing w:after="0" w:line="240" w:lineRule="auto"/>
              <w:rPr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</w:tbl>
    <w:p w:rsidR="005C35CC" w:rsidRPr="00297511" w:rsidRDefault="00297511">
      <w:pPr>
        <w:rPr>
          <w:sz w:val="0"/>
          <w:szCs w:val="0"/>
          <w:lang w:val="ru-RU"/>
        </w:rPr>
      </w:pPr>
      <w:r w:rsidRPr="002975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755"/>
        <w:gridCol w:w="4788"/>
        <w:gridCol w:w="972"/>
      </w:tblGrid>
      <w:tr w:rsidR="005C3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5C35CC" w:rsidRPr="0029751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Цели:- углубленное исследование проблем правового регулирования административно-деликтных отношений и правоприменительной деятельности по привлечению виновных лиц в административный процесс; - обеспечение понимания сути правовых но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теоретических знаний  к конкретным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ситуациям, возникающим при привлечении лиц в административный процесс.</w:t>
            </w:r>
          </w:p>
        </w:tc>
      </w:tr>
      <w:tr w:rsidR="005C35CC" w:rsidRPr="0029751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Задачи:- изучение видов административных наказаний, правил их назначения;- рассмотрение проблем квалификации административных правонарушений, разграничения с уголовно наказуемыми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5C35CC" w:rsidRPr="00297511">
        <w:trPr>
          <w:trHeight w:hRule="exact" w:val="277"/>
        </w:trPr>
        <w:tc>
          <w:tcPr>
            <w:tcW w:w="766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C35C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5C35CC" w:rsidRPr="002975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C35CC" w:rsidRPr="0029751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5C35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5C35CC" w:rsidRPr="0029751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 право</w:t>
            </w:r>
          </w:p>
        </w:tc>
      </w:tr>
      <w:tr w:rsidR="005C35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5C35CC">
        <w:trPr>
          <w:trHeight w:hRule="exact" w:val="277"/>
        </w:trPr>
        <w:tc>
          <w:tcPr>
            <w:tcW w:w="766" w:type="dxa"/>
          </w:tcPr>
          <w:p w:rsidR="005C35CC" w:rsidRDefault="005C35CC"/>
        </w:tc>
        <w:tc>
          <w:tcPr>
            <w:tcW w:w="2071" w:type="dxa"/>
          </w:tcPr>
          <w:p w:rsidR="005C35CC" w:rsidRDefault="005C35CC"/>
        </w:tc>
        <w:tc>
          <w:tcPr>
            <w:tcW w:w="1844" w:type="dxa"/>
          </w:tcPr>
          <w:p w:rsidR="005C35CC" w:rsidRDefault="005C35CC"/>
        </w:tc>
        <w:tc>
          <w:tcPr>
            <w:tcW w:w="5104" w:type="dxa"/>
          </w:tcPr>
          <w:p w:rsidR="005C35CC" w:rsidRDefault="005C35CC"/>
        </w:tc>
        <w:tc>
          <w:tcPr>
            <w:tcW w:w="993" w:type="dxa"/>
          </w:tcPr>
          <w:p w:rsidR="005C35CC" w:rsidRDefault="005C35CC"/>
        </w:tc>
      </w:tr>
      <w:tr w:rsidR="005C35CC" w:rsidRPr="0029751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C35CC" w:rsidRPr="0029751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</w:t>
            </w: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 правовые нормы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административно-правовые нормы при осуществлении административно-процессуальной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35CC" w:rsidRPr="0029751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административных правоотношений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35CC" w:rsidRPr="0029751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правовые нормы в зависимости от характера содержащегося в них правового предписания (запрет, дозволение,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обязывание и т.п.)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35CC" w:rsidRPr="0029751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</w:tc>
      </w:tr>
      <w:tr w:rsidR="005C35CC" w:rsidRPr="0029751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способностью принимать решения и совершать </w:t>
            </w: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юридические действия в точном соответствии с законодательством Российской Федерации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 процесса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административно-процессуал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 правоотношениях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</w:tbl>
    <w:p w:rsidR="005C35CC" w:rsidRPr="00297511" w:rsidRDefault="00297511">
      <w:pPr>
        <w:rPr>
          <w:sz w:val="0"/>
          <w:szCs w:val="0"/>
          <w:lang w:val="ru-RU"/>
        </w:rPr>
      </w:pPr>
      <w:r w:rsidRPr="002975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365"/>
        <w:gridCol w:w="143"/>
        <w:gridCol w:w="796"/>
        <w:gridCol w:w="681"/>
        <w:gridCol w:w="1096"/>
        <w:gridCol w:w="1228"/>
        <w:gridCol w:w="688"/>
        <w:gridCol w:w="381"/>
        <w:gridCol w:w="965"/>
      </w:tblGrid>
      <w:tr w:rsidR="005C3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1135" w:type="dxa"/>
          </w:tcPr>
          <w:p w:rsidR="005C35CC" w:rsidRDefault="005C35CC"/>
        </w:tc>
        <w:tc>
          <w:tcPr>
            <w:tcW w:w="1277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426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юридического состава, его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(признаки)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 об административном правонарушении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ПК-7: владением навыками подготовки юридических </w:t>
            </w: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документов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 юридических документов, соотношение с понятием «правовой акт»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документ как управленческое решение и как юридическое (в том числе властное) волеизъявление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технического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 и редактирования текста юридического документа,</w:t>
            </w:r>
          </w:p>
        </w:tc>
      </w:tr>
      <w:tr w:rsidR="005C35CC" w:rsidRPr="0029751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печению законности, правопорядка, безопасности личности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 профессиональные стандарты поведения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ПК-10: способностью выявлять, пресекать, раскрывать и </w:t>
            </w: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расследовать преступления и иные правонарушения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35CC" w:rsidRPr="0029751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точки зрения законности и правопорядка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</w:t>
            </w:r>
          </w:p>
        </w:tc>
      </w:tr>
      <w:tr w:rsidR="005C35CC" w:rsidRPr="00297511">
        <w:trPr>
          <w:trHeight w:hRule="exact" w:val="277"/>
        </w:trPr>
        <w:tc>
          <w:tcPr>
            <w:tcW w:w="99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C35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C3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Административно- процессуальная деятельность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«Общая характеристика административно-процессуальной деятельности»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 процесса.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Принципы административно- процессуальной деятельности.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Административно- процессуальная деятельность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</w:tbl>
    <w:p w:rsidR="005C35CC" w:rsidRDefault="002975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5C3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1135" w:type="dxa"/>
          </w:tcPr>
          <w:p w:rsidR="005C35CC" w:rsidRDefault="005C35CC"/>
        </w:tc>
        <w:tc>
          <w:tcPr>
            <w:tcW w:w="1277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426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C35C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Административное судопроизводство. 1.Понятие и задачи административного судопроизводства. 2.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судебного процесса по КАС РФ. 6. Процессуальные сроки по администраивному судопроизводству. 7.Стадии адми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нистративного судопроизводства.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Административно- нормотворческий процесс как вид административно-процессуальной деятельности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административно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-нормотворческого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Административно - правонаделительный процесс: понятие, черты, структура.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 правонаделительного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производств административно- правонаделительного процесса.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Субъекты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 правонаделительного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Административно- юрисдикционный процесс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Административно-юрисдикционный процесс и административно- юрисдикционное производство.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Производство по делам об административных правонарушениях.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</w:tbl>
    <w:p w:rsidR="005C35CC" w:rsidRDefault="002975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5C3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1135" w:type="dxa"/>
          </w:tcPr>
          <w:p w:rsidR="005C35CC" w:rsidRDefault="005C35CC"/>
        </w:tc>
        <w:tc>
          <w:tcPr>
            <w:tcW w:w="1277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426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C35C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«Субъектный состав производства по делам об административных правонарушениях»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Органы и должностные лица уполномоченные возбуждать дела об административных правонарушениях. Органы и должностные лица,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уполномоченные рассматривать дела об административных правонарушениях. Коллегиальные органы уполномоченные рассматривать дела об административных правонарушениях. Судьи как субъекты административной юрисдикции. Органы и должностные лица субъектов уполномоч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возбуждать и рассматривать дела об административных правонарушениях.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«Участники производства по делам об административных правонарушениях».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административных 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Потерпевший. Законные представители физического и юридического лица.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витель. Уполномоченный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юридический состав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 правонарушения.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понятие и юридическая характеристика.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</w:tbl>
    <w:p w:rsidR="005C35CC" w:rsidRDefault="002975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1"/>
        <w:gridCol w:w="119"/>
        <w:gridCol w:w="814"/>
        <w:gridCol w:w="682"/>
        <w:gridCol w:w="1099"/>
        <w:gridCol w:w="1215"/>
        <w:gridCol w:w="674"/>
        <w:gridCol w:w="389"/>
        <w:gridCol w:w="947"/>
      </w:tblGrid>
      <w:tr w:rsidR="005C3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1135" w:type="dxa"/>
          </w:tcPr>
          <w:p w:rsidR="005C35CC" w:rsidRDefault="005C35CC"/>
        </w:tc>
        <w:tc>
          <w:tcPr>
            <w:tcW w:w="1277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426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C35C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«Возбуждение и рассмотрение дела об административном правонарушении»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Поводы к возбуждению дела об административном правонарушении. Протокол об административном правонарушении. Сроки и место составления протокола.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 Место и сроки рассмотрения дела об административном правонарушении. Порядок рассмотрения дела об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административном правонарушении, требования к содержанию и оформлению.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«Пересмотр и исполнение постановления по делу об административном правонарушении»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и сроки подачи жалобы на постановление по делу об административном правонарушении. Восстановление срока. Подготовка к рассмотрению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жалобы. Порядок и сроки рассмотрения жалобы на постановление по делу об административном правонарушении.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правонарушении к исполнению. Срок исполнения постановления. Отсрочка и рассрочка исполнения постановления.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постановления о назначении административного наказания.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</w:tbl>
    <w:p w:rsidR="005C35CC" w:rsidRDefault="002975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0"/>
        <w:gridCol w:w="132"/>
        <w:gridCol w:w="784"/>
        <w:gridCol w:w="672"/>
        <w:gridCol w:w="1092"/>
        <w:gridCol w:w="1197"/>
        <w:gridCol w:w="662"/>
        <w:gridCol w:w="380"/>
        <w:gridCol w:w="933"/>
      </w:tblGrid>
      <w:tr w:rsidR="005C35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1135" w:type="dxa"/>
          </w:tcPr>
          <w:p w:rsidR="005C35CC" w:rsidRDefault="005C35CC"/>
        </w:tc>
        <w:tc>
          <w:tcPr>
            <w:tcW w:w="1277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426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C35C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«Порядок применения отдельных мер обеспечения производства по делам об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правонарушениях»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 обеспечения производства.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 вещей и транспортных средств.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Отстранение от управления транспортным средством и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запрещение его эксплуатации.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Временный запрет деят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ельности.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«Доказательства и доказывание в производстве по делам об административных правонарушениях».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 и предмет доказывания по делу об административном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административном правонарушении.</w:t>
            </w:r>
          </w:p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«Административно- процессуальное право в системе права Российской Федерации»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Объекты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 процессуальных отношений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</w:tr>
      <w:tr w:rsidR="005C35CC">
        <w:trPr>
          <w:trHeight w:hRule="exact" w:val="277"/>
        </w:trPr>
        <w:tc>
          <w:tcPr>
            <w:tcW w:w="993" w:type="dxa"/>
          </w:tcPr>
          <w:p w:rsidR="005C35CC" w:rsidRDefault="005C35CC"/>
        </w:tc>
        <w:tc>
          <w:tcPr>
            <w:tcW w:w="3545" w:type="dxa"/>
          </w:tcPr>
          <w:p w:rsidR="005C35CC" w:rsidRDefault="005C35CC"/>
        </w:tc>
        <w:tc>
          <w:tcPr>
            <w:tcW w:w="143" w:type="dxa"/>
          </w:tcPr>
          <w:p w:rsidR="005C35CC" w:rsidRDefault="005C35CC"/>
        </w:tc>
        <w:tc>
          <w:tcPr>
            <w:tcW w:w="851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1135" w:type="dxa"/>
          </w:tcPr>
          <w:p w:rsidR="005C35CC" w:rsidRDefault="005C35CC"/>
        </w:tc>
        <w:tc>
          <w:tcPr>
            <w:tcW w:w="1277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426" w:type="dxa"/>
          </w:tcPr>
          <w:p w:rsidR="005C35CC" w:rsidRDefault="005C35CC"/>
        </w:tc>
        <w:tc>
          <w:tcPr>
            <w:tcW w:w="993" w:type="dxa"/>
          </w:tcPr>
          <w:p w:rsidR="005C35CC" w:rsidRDefault="005C35CC"/>
        </w:tc>
      </w:tr>
      <w:tr w:rsidR="005C35C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</w:tbl>
    <w:p w:rsidR="005C35CC" w:rsidRPr="00297511" w:rsidRDefault="00297511">
      <w:pPr>
        <w:rPr>
          <w:sz w:val="0"/>
          <w:szCs w:val="0"/>
          <w:lang w:val="ru-RU"/>
        </w:rPr>
      </w:pPr>
      <w:r w:rsidRPr="002975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785"/>
        <w:gridCol w:w="973"/>
      </w:tblGrid>
      <w:tr w:rsidR="005C35C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C35CC" w:rsidRPr="00297511">
        <w:trPr>
          <w:trHeight w:hRule="exact" w:val="1344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Принципы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 процессуальной деятельности.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административного нормотворчества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административно - правонаделительного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производств адм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инистративно- правонаделительного процесса.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административно- правонаделительного процесса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Административно-юрисдикционный процесс и административно- юрисдикционное производство.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ципы административного судопроизводства.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Подведомственность и подсудность административных дел по КАС РФ.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Процессуальные сроки по администраивному судопроизводству.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ожения производства по административно-правовым жалобам.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Административное судопроизводство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и юридическая характеристика.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административной ответственности должностных лиц, юридических лиц, иностранных граждан.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производство по делам об административных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Понятие и особенности мер обеспечения производства по делу об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административном правонарушении.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обеспечения производства.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Осмотр принадлежащих юридическому лицу или индивидуа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льному предпринимателю помещений, территорий и находящихся в них вещей и документов.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яние алкогольного опьянения.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средства, запрещение его эксплуатации.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Помещение в специальные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иностранных граждан или лиц без гражданства, подлежащих принудительному выдворению за пределы Российской Федерации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 и предмет доказывания по делу об административном правонарушении.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тративном правонарушении.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Критерии относимости и допустимости доказательств по делу об административном правонарушении.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Органы и должностные лица уполномоченные возбуждать дела об административных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Федеральные органы  и должност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лица, уполномоченные рассматривать дела об административных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Органы и должностные лица субъектов РФ уполномо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ченных возбуждать и рассматривать дела об административных правонарушениях.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Рассмотрение дел об административных правонарушениях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Фонд оценочных средств для </w:t>
            </w: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текущего контроля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5C35CC" w:rsidRPr="00297511">
        <w:trPr>
          <w:trHeight w:hRule="exact" w:val="277"/>
        </w:trPr>
        <w:tc>
          <w:tcPr>
            <w:tcW w:w="4679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5CC" w:rsidRPr="00297511" w:rsidRDefault="005C35CC">
            <w:pPr>
              <w:rPr>
                <w:lang w:val="ru-RU"/>
              </w:rPr>
            </w:pP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</w:tbl>
    <w:p w:rsidR="005C35CC" w:rsidRDefault="002975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1785"/>
        <w:gridCol w:w="1983"/>
        <w:gridCol w:w="1924"/>
        <w:gridCol w:w="2119"/>
        <w:gridCol w:w="696"/>
        <w:gridCol w:w="991"/>
      </w:tblGrid>
      <w:tr w:rsidR="005C35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z40.03.01.03_1.plx</w:t>
            </w:r>
          </w:p>
        </w:tc>
        <w:tc>
          <w:tcPr>
            <w:tcW w:w="2127" w:type="dxa"/>
          </w:tcPr>
          <w:p w:rsidR="005C35CC" w:rsidRDefault="005C35CC"/>
        </w:tc>
        <w:tc>
          <w:tcPr>
            <w:tcW w:w="2269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C35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35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5C35C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Административно-процессуальное право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5C35C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ответственность: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5C35C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5C35C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Липатов Э. Г.,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5C35CC" w:rsidRPr="0029751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Волкова В. В., Хахалева Е. В., Кардашова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неограниченный доступ для зарегистрированн ых пользователей</w:t>
            </w:r>
          </w:p>
        </w:tc>
      </w:tr>
      <w:tr w:rsidR="005C35CC" w:rsidRPr="0029751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C35CC" w:rsidRPr="0029751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право.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C35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5C35C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35C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Россинский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5C35C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Зубач А. В., Костенников М. В., Куракин 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юрисдикция: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C35CC" w:rsidRPr="002975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5CC" w:rsidRPr="002975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C35CC" w:rsidRPr="002975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C35CC" w:rsidRPr="002975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C35C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Project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Expert</w:t>
            </w:r>
          </w:p>
        </w:tc>
      </w:tr>
      <w:tr w:rsidR="005C35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5C35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5C35C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5C35CC">
        <w:trPr>
          <w:trHeight w:hRule="exact" w:val="277"/>
        </w:trPr>
        <w:tc>
          <w:tcPr>
            <w:tcW w:w="710" w:type="dxa"/>
          </w:tcPr>
          <w:p w:rsidR="005C35CC" w:rsidRDefault="005C35CC"/>
        </w:tc>
        <w:tc>
          <w:tcPr>
            <w:tcW w:w="58" w:type="dxa"/>
          </w:tcPr>
          <w:p w:rsidR="005C35CC" w:rsidRDefault="005C35CC"/>
        </w:tc>
        <w:tc>
          <w:tcPr>
            <w:tcW w:w="1929" w:type="dxa"/>
          </w:tcPr>
          <w:p w:rsidR="005C35CC" w:rsidRDefault="005C35CC"/>
        </w:tc>
        <w:tc>
          <w:tcPr>
            <w:tcW w:w="1986" w:type="dxa"/>
          </w:tcPr>
          <w:p w:rsidR="005C35CC" w:rsidRDefault="005C35CC"/>
        </w:tc>
        <w:tc>
          <w:tcPr>
            <w:tcW w:w="2127" w:type="dxa"/>
          </w:tcPr>
          <w:p w:rsidR="005C35CC" w:rsidRDefault="005C35CC"/>
        </w:tc>
        <w:tc>
          <w:tcPr>
            <w:tcW w:w="2269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993" w:type="dxa"/>
          </w:tcPr>
          <w:p w:rsidR="005C35CC" w:rsidRDefault="005C35CC"/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C35C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Default="00297511">
            <w:pPr>
              <w:spacing w:after="0" w:line="240" w:lineRule="auto"/>
              <w:rPr>
                <w:sz w:val="19"/>
                <w:szCs w:val="19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</w:t>
            </w: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5C35CC">
        <w:trPr>
          <w:trHeight w:hRule="exact" w:val="277"/>
        </w:trPr>
        <w:tc>
          <w:tcPr>
            <w:tcW w:w="710" w:type="dxa"/>
          </w:tcPr>
          <w:p w:rsidR="005C35CC" w:rsidRDefault="005C35CC"/>
        </w:tc>
        <w:tc>
          <w:tcPr>
            <w:tcW w:w="58" w:type="dxa"/>
          </w:tcPr>
          <w:p w:rsidR="005C35CC" w:rsidRDefault="005C35CC"/>
        </w:tc>
        <w:tc>
          <w:tcPr>
            <w:tcW w:w="1929" w:type="dxa"/>
          </w:tcPr>
          <w:p w:rsidR="005C35CC" w:rsidRDefault="005C35CC"/>
        </w:tc>
        <w:tc>
          <w:tcPr>
            <w:tcW w:w="1986" w:type="dxa"/>
          </w:tcPr>
          <w:p w:rsidR="005C35CC" w:rsidRDefault="005C35CC"/>
        </w:tc>
        <w:tc>
          <w:tcPr>
            <w:tcW w:w="2127" w:type="dxa"/>
          </w:tcPr>
          <w:p w:rsidR="005C35CC" w:rsidRDefault="005C35CC"/>
        </w:tc>
        <w:tc>
          <w:tcPr>
            <w:tcW w:w="2269" w:type="dxa"/>
          </w:tcPr>
          <w:p w:rsidR="005C35CC" w:rsidRDefault="005C35CC"/>
        </w:tc>
        <w:tc>
          <w:tcPr>
            <w:tcW w:w="710" w:type="dxa"/>
          </w:tcPr>
          <w:p w:rsidR="005C35CC" w:rsidRDefault="005C35CC"/>
        </w:tc>
        <w:tc>
          <w:tcPr>
            <w:tcW w:w="993" w:type="dxa"/>
          </w:tcPr>
          <w:p w:rsidR="005C35CC" w:rsidRDefault="005C35CC"/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2975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5C35CC" w:rsidRPr="00297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5CC" w:rsidRPr="00297511" w:rsidRDefault="002975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5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5C35CC" w:rsidRDefault="005C35CC">
      <w:pPr>
        <w:rPr>
          <w:lang w:val="ru-RU"/>
        </w:rPr>
      </w:pPr>
    </w:p>
    <w:p w:rsidR="00297511" w:rsidRDefault="00297511">
      <w:pPr>
        <w:rPr>
          <w:lang w:val="ru-RU"/>
        </w:rPr>
      </w:pPr>
    </w:p>
    <w:p w:rsidR="00297511" w:rsidRPr="00297511" w:rsidRDefault="00297511" w:rsidP="00297511">
      <w:pPr>
        <w:rPr>
          <w:rFonts w:ascii="Calibri" w:eastAsia="Times New Roman" w:hAnsi="Calibri" w:cs="Times New Roman"/>
          <w:lang w:val="ru-RU"/>
        </w:rPr>
      </w:pPr>
      <w:r w:rsidRPr="00297511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5BE87EB3" wp14:editId="0151865A">
            <wp:extent cx="6477000" cy="8896350"/>
            <wp:effectExtent l="0" t="0" r="0" b="0"/>
            <wp:docPr id="1" name="Рисунок 1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11" w:rsidRPr="00297511" w:rsidRDefault="00297511" w:rsidP="00297511">
      <w:pPr>
        <w:rPr>
          <w:rFonts w:ascii="Calibri" w:eastAsia="Times New Roman" w:hAnsi="Calibri" w:cs="Times New Roman"/>
          <w:lang w:val="ru-RU"/>
        </w:rPr>
      </w:pPr>
      <w:r w:rsidRPr="00297511">
        <w:rPr>
          <w:rFonts w:ascii="Calibri" w:eastAsia="Times New Roman" w:hAnsi="Calibri" w:cs="Times New Roman"/>
          <w:lang w:val="ru-RU"/>
        </w:rPr>
        <w:br w:type="page"/>
      </w:r>
    </w:p>
    <w:p w:rsidR="00297511" w:rsidRPr="00297511" w:rsidRDefault="00297511" w:rsidP="00297511">
      <w:pPr>
        <w:keepNext/>
        <w:keepLines/>
        <w:spacing w:before="240" w:after="0"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297511" w:rsidRPr="00297511" w:rsidRDefault="00297511" w:rsidP="002975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программы……………………………………………………………………20</w:t>
      </w:r>
    </w:p>
    <w:p w:rsidR="00297511" w:rsidRPr="00297511" w:rsidRDefault="00297511" w:rsidP="00297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оценивания……………………………………………..……..20</w:t>
      </w:r>
    </w:p>
    <w:p w:rsidR="00297511" w:rsidRPr="00297511" w:rsidRDefault="00297511" w:rsidP="00297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программы………………………………………………25</w:t>
      </w:r>
    </w:p>
    <w:p w:rsidR="00297511" w:rsidRPr="00297511" w:rsidRDefault="00297511" w:rsidP="00297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компетенций………………………………………………………………………………………46</w:t>
      </w: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29751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297511" w:rsidRPr="00297511" w:rsidRDefault="00297511" w:rsidP="0029751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97511" w:rsidRPr="00297511" w:rsidRDefault="00297511" w:rsidP="0029751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297511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97511" w:rsidRPr="00297511" w:rsidRDefault="00297511" w:rsidP="0029751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 w:rsidRPr="00297511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297511" w:rsidRPr="00297511" w:rsidRDefault="00297511" w:rsidP="002975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1861"/>
        <w:gridCol w:w="2769"/>
        <w:gridCol w:w="1764"/>
      </w:tblGrid>
      <w:tr w:rsidR="00297511" w:rsidRPr="00297511" w:rsidTr="00E16958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97511" w:rsidRPr="00297511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297511" w:rsidRPr="00297511" w:rsidTr="00E16958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297511" w:rsidRPr="00297511" w:rsidRDefault="00297511" w:rsidP="0029751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 1. 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297511" w:rsidRPr="00297511" w:rsidRDefault="00297511" w:rsidP="002975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рефератов:</w:t>
            </w:r>
          </w:p>
          <w:p w:rsidR="00297511" w:rsidRPr="00297511" w:rsidRDefault="00297511" w:rsidP="00297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297511" w:rsidRPr="00297511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297511" w:rsidRPr="00297511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297511" w:rsidRPr="00297511" w:rsidRDefault="00297511" w:rsidP="002975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оценка «хорошо»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- 84-100 баллов (оценка «отлично»);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297511" w:rsidRPr="00297511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297511" w:rsidRPr="00297511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297511" w:rsidRPr="00297511" w:rsidRDefault="00297511" w:rsidP="0029751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представлении реферата;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1, 2),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297511" w:rsidRPr="00297511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297511" w:rsidRPr="00297511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297511" w:rsidRPr="00297511" w:rsidRDefault="00297511" w:rsidP="0029751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297511" w:rsidRPr="00297511" w:rsidRDefault="00297511" w:rsidP="0029751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7511" w:rsidRPr="00297511" w:rsidRDefault="00297511" w:rsidP="0029751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изложение материала, допускаются отдельные логические и стилистические погрешности;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- 50-66 баллов (оценка «удовлетворительно»);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297511" w:rsidRPr="00297511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297511" w:rsidRPr="00297511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297511" w:rsidRPr="00297511" w:rsidRDefault="00297511" w:rsidP="0029751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и полные ответы на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297511" w:rsidRPr="00297511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297511" w:rsidRPr="00297511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297511" w:rsidRPr="00297511" w:rsidRDefault="00297511" w:rsidP="0029751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базовыми навыками устанавливать обстоятельства, уже повлекшие совершение конкретных правонарушений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- 50-66 баллов (оценка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«удовлетворительно»);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297511" w:rsidRPr="00297511" w:rsidTr="00E16958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297511" w:rsidRPr="00297511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действующие правовые нормы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297511" w:rsidRPr="00297511" w:rsidRDefault="00297511" w:rsidP="002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29751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2975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</w:t>
            </w: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297511" w:rsidRPr="00297511" w:rsidRDefault="00297511" w:rsidP="00297511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297511" w:rsidRPr="00297511" w:rsidRDefault="00297511" w:rsidP="00297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297511" w:rsidRPr="00297511" w:rsidRDefault="00297511" w:rsidP="0029751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297511" w:rsidRPr="00297511" w:rsidRDefault="00297511" w:rsidP="002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2975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297511" w:rsidRPr="00297511" w:rsidRDefault="00297511" w:rsidP="0029751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297511" w:rsidRPr="00297511" w:rsidRDefault="00297511" w:rsidP="002975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97511" w:rsidRPr="00297511" w:rsidRDefault="00297511" w:rsidP="0029751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29751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97511" w:rsidRPr="00297511" w:rsidRDefault="00297511" w:rsidP="00297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97511" w:rsidRPr="00297511" w:rsidRDefault="00297511" w:rsidP="00297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Административно-нормотворческий процесс.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правонаделительный процесс: понятие, черты, структура.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Административное задержание.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Субъекты административно-юрисдикционной деятельности, их виды.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297511" w:rsidRPr="00297511" w:rsidRDefault="00297511" w:rsidP="00297511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оценка «не зачтено» выставляется студенту, если ответ неверен, либо верен, но юридически не обоснован.</w:t>
      </w:r>
    </w:p>
    <w:p w:rsidR="00297511" w:rsidRPr="00297511" w:rsidRDefault="00297511" w:rsidP="0029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97511" w:rsidRPr="00297511" w:rsidRDefault="00297511" w:rsidP="00297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297511" w:rsidRPr="00297511" w:rsidRDefault="00297511" w:rsidP="002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правонаделительный процесс: понятие, черты, структура.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 - правонаделительного процесса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административно-правонаделительного процесса.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административно-правонаделительного процесса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Изъятие вещей и документов.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297511" w:rsidRPr="00297511" w:rsidRDefault="00297511" w:rsidP="0029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Судьи как субъекты административной юрисдикции.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297511" w:rsidRPr="00297511" w:rsidRDefault="00297511" w:rsidP="002975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297511" w:rsidRPr="00297511" w:rsidRDefault="00297511" w:rsidP="002975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97511" w:rsidRPr="00297511" w:rsidRDefault="00297511" w:rsidP="00297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297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2975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административно-юрисдикционной деятельности в РФ.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административно-юрисдикционной деятельности и пути ее совершенствования.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административно-юрисдикционной  де¬ятельности в РФ.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административно-деликтного производства.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Проблемы нормативной регламентации административно-процессуальных отношений.  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297511" w:rsidRPr="00297511" w:rsidRDefault="00297511" w:rsidP="00297511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97511" w:rsidRPr="00297511" w:rsidRDefault="00297511" w:rsidP="0029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297511" w:rsidRPr="00297511" w:rsidRDefault="00297511" w:rsidP="0029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297511" w:rsidRPr="00297511" w:rsidRDefault="00297511" w:rsidP="0029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297511" w:rsidRPr="00297511" w:rsidRDefault="00297511" w:rsidP="0029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297511" w:rsidRPr="00297511" w:rsidRDefault="00297511" w:rsidP="0029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297511" w:rsidRPr="00297511" w:rsidRDefault="00297511" w:rsidP="002975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297511" w:rsidRPr="00297511" w:rsidRDefault="00297511" w:rsidP="002975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297511" w:rsidRPr="00297511" w:rsidRDefault="00297511" w:rsidP="002975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297511" w:rsidRPr="00297511" w:rsidRDefault="00297511" w:rsidP="002975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297511" w:rsidRPr="00297511" w:rsidRDefault="00297511" w:rsidP="002975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297511" w:rsidRPr="00297511" w:rsidRDefault="00297511" w:rsidP="0029751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297511" w:rsidRPr="00297511" w:rsidRDefault="00297511" w:rsidP="0029751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297511" w:rsidRPr="00297511" w:rsidRDefault="00297511" w:rsidP="002975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297511" w:rsidRPr="00297511" w:rsidRDefault="00297511" w:rsidP="002975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297511" w:rsidRPr="00297511" w:rsidRDefault="00297511" w:rsidP="002975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297511" w:rsidRPr="00297511" w:rsidRDefault="00297511" w:rsidP="002975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297511" w:rsidRPr="00297511" w:rsidRDefault="00297511" w:rsidP="00297511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297511" w:rsidRPr="00297511" w:rsidRDefault="00297511" w:rsidP="0029751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297511" w:rsidRPr="00297511" w:rsidRDefault="00297511" w:rsidP="0029751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297511" w:rsidRPr="00297511" w:rsidRDefault="00297511" w:rsidP="0029751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97511" w:rsidRPr="00297511" w:rsidRDefault="00297511" w:rsidP="00297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297511" w:rsidRPr="00297511" w:rsidRDefault="00297511" w:rsidP="0029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297511" w:rsidRPr="00297511" w:rsidRDefault="00297511" w:rsidP="0029751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297511" w:rsidRPr="00297511" w:rsidRDefault="00297511" w:rsidP="00297511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297511" w:rsidRPr="00297511" w:rsidRDefault="00297511" w:rsidP="00297511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297511" w:rsidRPr="00297511" w:rsidRDefault="00297511" w:rsidP="00297511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297511" w:rsidRPr="00297511" w:rsidRDefault="00297511" w:rsidP="0029751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18 лет</w:t>
      </w:r>
    </w:p>
    <w:p w:rsidR="00297511" w:rsidRPr="00297511" w:rsidRDefault="00297511" w:rsidP="0029751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16 лет</w:t>
      </w:r>
    </w:p>
    <w:p w:rsidR="00297511" w:rsidRPr="00297511" w:rsidRDefault="00297511" w:rsidP="0029751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14 лет</w:t>
      </w:r>
    </w:p>
    <w:p w:rsidR="00297511" w:rsidRPr="00297511" w:rsidRDefault="00297511" w:rsidP="0029751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297511" w:rsidRPr="00297511" w:rsidRDefault="00297511" w:rsidP="00297511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297511" w:rsidRPr="00297511" w:rsidRDefault="00297511" w:rsidP="0029751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До момента исполнения постановления о назначении административного наказания;</w:t>
      </w:r>
    </w:p>
    <w:p w:rsidR="00297511" w:rsidRPr="00297511" w:rsidRDefault="00297511" w:rsidP="0029751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297511" w:rsidRPr="00297511" w:rsidRDefault="00297511" w:rsidP="0029751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297511" w:rsidRPr="00297511" w:rsidRDefault="00297511" w:rsidP="00297511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297511" w:rsidRPr="00297511" w:rsidRDefault="00297511" w:rsidP="0029751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297511" w:rsidRPr="00297511" w:rsidRDefault="00297511" w:rsidP="0029751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297511" w:rsidRPr="00297511" w:rsidRDefault="00297511" w:rsidP="0029751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297511" w:rsidRPr="00297511" w:rsidRDefault="00297511" w:rsidP="00297511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297511" w:rsidRPr="00297511" w:rsidRDefault="00297511" w:rsidP="00297511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14 до 18 лет</w:t>
      </w:r>
    </w:p>
    <w:p w:rsidR="00297511" w:rsidRPr="00297511" w:rsidRDefault="00297511" w:rsidP="00297511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14 до 16 лет</w:t>
      </w:r>
    </w:p>
    <w:p w:rsidR="00297511" w:rsidRPr="00297511" w:rsidRDefault="00297511" w:rsidP="00297511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 16 до 18 лет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297511" w:rsidRPr="00297511" w:rsidRDefault="00297511" w:rsidP="0029751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297511" w:rsidRPr="00297511" w:rsidRDefault="00297511" w:rsidP="0029751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297511" w:rsidRPr="00297511" w:rsidRDefault="00297511" w:rsidP="0029751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297511" w:rsidRPr="00297511" w:rsidRDefault="00297511" w:rsidP="0029751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297511" w:rsidRPr="00297511" w:rsidRDefault="00297511" w:rsidP="0029751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297511" w:rsidRPr="00297511" w:rsidRDefault="00297511" w:rsidP="0029751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297511" w:rsidRPr="00297511" w:rsidRDefault="00297511" w:rsidP="0029751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297511" w:rsidRPr="00297511" w:rsidRDefault="00297511" w:rsidP="0029751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297511" w:rsidRPr="00297511" w:rsidRDefault="00297511" w:rsidP="00297511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297511" w:rsidRPr="00297511" w:rsidRDefault="00297511" w:rsidP="00297511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297511" w:rsidRPr="00297511" w:rsidRDefault="00297511" w:rsidP="00297511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297511" w:rsidRPr="00297511" w:rsidRDefault="00297511" w:rsidP="00297511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 xml:space="preserve">противоправное, виновное действие  (бездействие) физического лица за которое КОАП </w:t>
      </w:r>
      <w:r w:rsidRPr="00297511">
        <w:rPr>
          <w:rFonts w:ascii="Times New Roman" w:eastAsia="Calibri" w:hAnsi="Times New Roman" w:cs="Times New Roman"/>
          <w:lang w:val="ru-RU"/>
        </w:rPr>
        <w:lastRenderedPageBreak/>
        <w:t>предусматривает административную ответственность.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297511" w:rsidRPr="00297511" w:rsidRDefault="00297511" w:rsidP="00297511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297511" w:rsidRPr="00297511" w:rsidRDefault="00297511" w:rsidP="00297511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 xml:space="preserve">  </w:t>
      </w:r>
      <w:r w:rsidRPr="00297511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297511" w:rsidRPr="00297511" w:rsidRDefault="00297511" w:rsidP="0029751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МРОТ</w:t>
      </w:r>
    </w:p>
    <w:p w:rsidR="00297511" w:rsidRPr="00297511" w:rsidRDefault="00297511" w:rsidP="0029751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рублях</w:t>
      </w:r>
    </w:p>
    <w:p w:rsidR="00297511" w:rsidRPr="00297511" w:rsidRDefault="00297511" w:rsidP="0029751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297511" w:rsidRPr="00297511" w:rsidRDefault="00297511" w:rsidP="00297511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297511" w:rsidRPr="00297511" w:rsidRDefault="00297511" w:rsidP="0029751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297511" w:rsidRPr="00297511" w:rsidRDefault="00297511" w:rsidP="0029751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297511" w:rsidRPr="00297511" w:rsidRDefault="00297511" w:rsidP="0029751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297511" w:rsidRPr="00297511" w:rsidRDefault="00297511" w:rsidP="00297511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297511" w:rsidRPr="00297511" w:rsidRDefault="00297511" w:rsidP="0029751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297511" w:rsidRPr="00297511" w:rsidRDefault="00297511" w:rsidP="0029751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297511" w:rsidRPr="00297511" w:rsidRDefault="00297511" w:rsidP="0029751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297511" w:rsidRPr="00297511" w:rsidRDefault="00297511" w:rsidP="00297511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Факультативной стадией производства по делам об административных правонарушениях является:</w:t>
      </w:r>
    </w:p>
    <w:p w:rsidR="00297511" w:rsidRPr="00297511" w:rsidRDefault="00297511" w:rsidP="0029751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297511" w:rsidRPr="00297511" w:rsidRDefault="00297511" w:rsidP="0029751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297511" w:rsidRPr="00297511" w:rsidRDefault="00297511" w:rsidP="0029751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297511" w:rsidRPr="00297511" w:rsidRDefault="00297511" w:rsidP="00297511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297511" w:rsidRPr="00297511" w:rsidRDefault="00297511" w:rsidP="0029751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297511" w:rsidRPr="00297511" w:rsidRDefault="00297511" w:rsidP="00297511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297511" w:rsidRPr="00297511" w:rsidRDefault="00297511" w:rsidP="00297511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297511" w:rsidRPr="00297511" w:rsidRDefault="00297511" w:rsidP="00297511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15 Административная деликтоспособность – это: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lastRenderedPageBreak/>
        <w:t>5) закреплен Кодексом РФ об административных правонарушениях, иными законами и подзаконными актами.</w:t>
      </w:r>
    </w:p>
    <w:p w:rsidR="00297511" w:rsidRPr="00297511" w:rsidRDefault="00297511" w:rsidP="00297511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297511" w:rsidRPr="00297511" w:rsidRDefault="00297511" w:rsidP="0029751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297511" w:rsidRPr="00297511" w:rsidRDefault="00297511" w:rsidP="0029751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297511" w:rsidRPr="00297511" w:rsidRDefault="00297511" w:rsidP="0029751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297511" w:rsidRPr="00297511" w:rsidRDefault="00297511" w:rsidP="0029751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антиобщественность;</w:t>
      </w:r>
    </w:p>
    <w:p w:rsidR="00297511" w:rsidRPr="00297511" w:rsidRDefault="00297511" w:rsidP="00297511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297511" w:rsidRPr="00297511" w:rsidRDefault="00297511" w:rsidP="0029751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характер совершенного административного правонарушения, а также обстоятельства, смягчающие и отягчающие административную ответственность</w:t>
      </w: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297511" w:rsidRPr="00297511" w:rsidRDefault="00297511" w:rsidP="00297511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97511" w:rsidRPr="00297511" w:rsidRDefault="00297511" w:rsidP="00297511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297511" w:rsidRPr="00297511" w:rsidRDefault="00297511" w:rsidP="0029751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297511" w:rsidRPr="00297511" w:rsidRDefault="00297511" w:rsidP="0029751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297511" w:rsidRPr="00297511" w:rsidRDefault="00297511" w:rsidP="0029751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297511" w:rsidRPr="00297511" w:rsidRDefault="00297511" w:rsidP="00297511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297511" w:rsidRPr="00297511" w:rsidRDefault="00297511" w:rsidP="00297511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297511" w:rsidRPr="00297511" w:rsidRDefault="00297511" w:rsidP="00297511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297511" w:rsidRPr="00297511" w:rsidRDefault="00297511" w:rsidP="00297511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297511" w:rsidRPr="00297511" w:rsidRDefault="00297511" w:rsidP="00297511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297511" w:rsidRPr="00297511" w:rsidRDefault="00297511" w:rsidP="00297511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297511" w:rsidRPr="00297511" w:rsidRDefault="00297511" w:rsidP="0029751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297511" w:rsidRPr="00297511" w:rsidRDefault="00297511" w:rsidP="0029751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297511" w:rsidRPr="00297511" w:rsidRDefault="00297511" w:rsidP="0029751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297511" w:rsidRPr="00297511" w:rsidRDefault="00297511" w:rsidP="00297511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5)</w:t>
      </w:r>
      <w:r w:rsidRPr="00297511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297511" w:rsidRPr="00297511" w:rsidRDefault="00297511" w:rsidP="00297511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97511" w:rsidRPr="00297511" w:rsidRDefault="00297511" w:rsidP="00297511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297511" w:rsidRPr="00297511" w:rsidRDefault="00297511" w:rsidP="00297511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297511" w:rsidRPr="00297511" w:rsidRDefault="00297511" w:rsidP="0029751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297511" w:rsidRPr="00297511" w:rsidRDefault="00297511" w:rsidP="0029751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297511" w:rsidRPr="00297511" w:rsidRDefault="00297511" w:rsidP="0029751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297511" w:rsidRPr="00297511" w:rsidRDefault="00297511" w:rsidP="0029751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297511" w:rsidRPr="00297511" w:rsidRDefault="00297511" w:rsidP="0029751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297511" w:rsidRPr="00297511" w:rsidRDefault="00297511" w:rsidP="0029751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297511" w:rsidRPr="00297511" w:rsidRDefault="00297511" w:rsidP="00297511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297511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297511" w:rsidRPr="00297511" w:rsidRDefault="00297511" w:rsidP="0029751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297511" w:rsidRPr="00297511" w:rsidRDefault="00297511" w:rsidP="00297511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297511" w:rsidRPr="00297511" w:rsidRDefault="00297511" w:rsidP="00297511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297511" w:rsidRPr="00297511" w:rsidRDefault="00297511" w:rsidP="00297511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297511" w:rsidRPr="00297511" w:rsidRDefault="00297511" w:rsidP="0029751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297511" w:rsidRPr="00297511" w:rsidRDefault="00297511" w:rsidP="0029751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297511" w:rsidRPr="00297511" w:rsidRDefault="00297511" w:rsidP="0029751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297511" w:rsidRPr="00297511" w:rsidRDefault="00297511" w:rsidP="00297511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297511" w:rsidRPr="00297511" w:rsidRDefault="00297511" w:rsidP="0029751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297511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297511" w:rsidRPr="00297511" w:rsidRDefault="00297511" w:rsidP="00297511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lang w:val="ru-RU" w:eastAsia="ru-RU"/>
        </w:rPr>
        <w:t>прямые и косвенные;</w:t>
      </w:r>
    </w:p>
    <w:p w:rsidR="00297511" w:rsidRPr="00297511" w:rsidRDefault="00297511" w:rsidP="00297511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297511" w:rsidRPr="00297511" w:rsidRDefault="00297511" w:rsidP="00297511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297511" w:rsidRPr="00297511" w:rsidRDefault="00297511" w:rsidP="00297511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297511" w:rsidRPr="00297511" w:rsidRDefault="00297511" w:rsidP="0029751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297511" w:rsidRPr="00297511" w:rsidRDefault="00297511" w:rsidP="0029751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297511" w:rsidRPr="00297511" w:rsidRDefault="00297511" w:rsidP="0029751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297511" w:rsidRPr="00297511" w:rsidRDefault="00297511" w:rsidP="0029751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297511" w:rsidRPr="00297511" w:rsidRDefault="00297511" w:rsidP="0029751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297511" w:rsidRPr="00297511" w:rsidRDefault="00297511" w:rsidP="00297511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297511" w:rsidRPr="00297511" w:rsidRDefault="00297511" w:rsidP="00297511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297511" w:rsidRPr="00297511" w:rsidRDefault="00297511" w:rsidP="0029751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297511" w:rsidRPr="00297511" w:rsidRDefault="00297511" w:rsidP="0029751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297511" w:rsidRPr="00297511" w:rsidRDefault="00297511" w:rsidP="0029751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297511" w:rsidRPr="00297511" w:rsidRDefault="00297511" w:rsidP="00297511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297511" w:rsidRPr="00297511" w:rsidRDefault="00297511" w:rsidP="00297511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297511" w:rsidRPr="00297511" w:rsidRDefault="00297511" w:rsidP="00297511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применяется ко всем перечисленным участникам.ъ</w:t>
      </w:r>
    </w:p>
    <w:p w:rsidR="00297511" w:rsidRPr="00297511" w:rsidRDefault="00297511" w:rsidP="0029751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297511" w:rsidRPr="00297511" w:rsidRDefault="00297511" w:rsidP="0029751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297511" w:rsidRPr="00297511" w:rsidRDefault="00297511" w:rsidP="0029751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297511" w:rsidRPr="00297511" w:rsidRDefault="00297511" w:rsidP="0029751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297511" w:rsidRPr="00297511" w:rsidRDefault="00297511" w:rsidP="0029751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297511" w:rsidRPr="00297511" w:rsidRDefault="00297511" w:rsidP="0029751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297511" w:rsidRPr="00297511" w:rsidRDefault="00297511" w:rsidP="0029751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297511" w:rsidRPr="00297511" w:rsidRDefault="00297511" w:rsidP="0029751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297511" w:rsidRPr="00297511" w:rsidRDefault="00297511" w:rsidP="00297511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lastRenderedPageBreak/>
        <w:t>3) административное задержание лица, подозреваемого в совершении административного правонарушения;</w:t>
      </w:r>
    </w:p>
    <w:p w:rsidR="00297511" w:rsidRPr="00297511" w:rsidRDefault="00297511" w:rsidP="00297511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297511" w:rsidRPr="00297511" w:rsidRDefault="00297511" w:rsidP="00297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297511" w:rsidRPr="00297511" w:rsidRDefault="00297511" w:rsidP="00297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97511" w:rsidRPr="00297511" w:rsidRDefault="00297511" w:rsidP="00297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97511" w:rsidRPr="00297511" w:rsidRDefault="00297511" w:rsidP="002975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297511" w:rsidRPr="00297511" w:rsidRDefault="00297511" w:rsidP="0029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97511" w:rsidRPr="00297511" w:rsidRDefault="00297511" w:rsidP="0029751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297511" w:rsidRPr="00297511" w:rsidRDefault="00297511" w:rsidP="0029751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297511" w:rsidRPr="00297511" w:rsidRDefault="00297511" w:rsidP="0029751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 каком порядке рассматривается дело?</w:t>
      </w:r>
    </w:p>
    <w:p w:rsidR="00297511" w:rsidRPr="00297511" w:rsidRDefault="00297511" w:rsidP="00297511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297511" w:rsidRPr="00297511" w:rsidRDefault="00297511" w:rsidP="0029751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297511" w:rsidRPr="00297511" w:rsidRDefault="00297511" w:rsidP="00297511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летием,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lastRenderedPageBreak/>
        <w:t>Задание 7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297511" w:rsidRPr="00297511" w:rsidRDefault="00297511" w:rsidP="0029751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297511" w:rsidRPr="00297511" w:rsidRDefault="00297511" w:rsidP="0029751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297511" w:rsidRPr="00297511" w:rsidRDefault="00297511" w:rsidP="00297511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297511" w:rsidRPr="00297511" w:rsidRDefault="00297511" w:rsidP="0029751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297511" w:rsidRPr="00297511" w:rsidRDefault="00297511" w:rsidP="00297511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297511" w:rsidRPr="00297511" w:rsidRDefault="00297511" w:rsidP="0029751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297511" w:rsidRPr="00297511" w:rsidRDefault="00297511" w:rsidP="00297511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297511" w:rsidRPr="00297511" w:rsidRDefault="00297511" w:rsidP="00297511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вследствие чего в атмос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297511" w:rsidRPr="00297511" w:rsidRDefault="00297511" w:rsidP="00297511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297511" w:rsidRPr="00297511" w:rsidRDefault="00297511" w:rsidP="00297511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297511" w:rsidRPr="00297511" w:rsidRDefault="00297511" w:rsidP="00297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297511" w:rsidRPr="00297511" w:rsidRDefault="00297511" w:rsidP="0029751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297511" w:rsidRPr="00297511" w:rsidRDefault="00297511" w:rsidP="00297511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97511" w:rsidRPr="00297511" w:rsidRDefault="00297511" w:rsidP="00297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97511" w:rsidRPr="00297511" w:rsidRDefault="00297511" w:rsidP="002975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297511" w:rsidRPr="00297511" w:rsidRDefault="00297511" w:rsidP="00297511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297511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297511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Times New Roman" w:hAnsi="Times New Roman" w:cs="Times New Roman"/>
          <w:lang w:val="ru-RU" w:eastAsia="zh-CN"/>
        </w:rPr>
        <w:t>3 апреля учащимся МОУ СОШ №104 Стрельцову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Пасюкова О.Д, отпустила Стрельцову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Стрельцова, Стрельцов снова оттолкнул Антонову к прилавку, порвав при этом рукав кофты, которая была надета на Антонову. Продавец Пасюкова,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Стрельцова к выходу, расталкивая стоявших по пути покупателей. Находившиеся в очереди Лысько, Балашов и Николаева возмущенно высказывали Марковой о ее недопустимом поведении. Стрельцов сказал, чтобы они не лезли не в свое дело, тогда Лысько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Стрельцова, Маркову, Антонову, Лысько и Балашова в дежурную часть.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1. Подготовить необходимую документацию для рассматрения дела об административном правонарушении комиссией несовершеннолетних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297511" w:rsidRPr="00297511" w:rsidRDefault="00297511" w:rsidP="00297511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lastRenderedPageBreak/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7511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297511" w:rsidRPr="00297511" w:rsidRDefault="00297511" w:rsidP="00297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29751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297511" w:rsidRPr="00297511" w:rsidRDefault="00297511" w:rsidP="002975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97511" w:rsidRPr="00297511" w:rsidRDefault="00297511" w:rsidP="00297511">
      <w:pPr>
        <w:rPr>
          <w:rFonts w:ascii="Calibri" w:eastAsia="Times New Roman" w:hAnsi="Calibri" w:cs="Times New Roman"/>
          <w:lang w:val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297511" w:rsidRPr="00297511" w:rsidRDefault="00297511" w:rsidP="00297511">
      <w:pPr>
        <w:rPr>
          <w:rFonts w:ascii="Calibri" w:eastAsia="Times New Roman" w:hAnsi="Calibri" w:cs="Times New Roman"/>
          <w:lang w:val="ru-RU"/>
        </w:rPr>
      </w:pPr>
      <w:r w:rsidRPr="00297511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6E247AAF" wp14:editId="08837B85">
            <wp:extent cx="6477000" cy="8858250"/>
            <wp:effectExtent l="0" t="0" r="0" b="0"/>
            <wp:docPr id="2" name="Рисунок 2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11" w:rsidRPr="00297511" w:rsidRDefault="00297511" w:rsidP="00297511">
      <w:pPr>
        <w:rPr>
          <w:rFonts w:ascii="Calibri" w:eastAsia="Times New Roman" w:hAnsi="Calibri" w:cs="Times New Roman"/>
          <w:lang w:val="ru-RU"/>
        </w:rPr>
      </w:pPr>
    </w:p>
    <w:p w:rsidR="00297511" w:rsidRPr="00297511" w:rsidRDefault="00297511" w:rsidP="00297511">
      <w:pPr>
        <w:rPr>
          <w:rFonts w:ascii="Calibri" w:eastAsia="Times New Roman" w:hAnsi="Calibri" w:cs="Times New Roman"/>
          <w:lang w:val="ru-RU"/>
        </w:rPr>
      </w:pPr>
    </w:p>
    <w:p w:rsidR="00297511" w:rsidRPr="00297511" w:rsidRDefault="00297511" w:rsidP="00297511">
      <w:pPr>
        <w:tabs>
          <w:tab w:val="left" w:pos="3735"/>
        </w:tabs>
        <w:rPr>
          <w:rFonts w:ascii="Calibri" w:eastAsia="Times New Roman" w:hAnsi="Calibri" w:cs="Times New Roman"/>
          <w:lang w:val="ru-RU"/>
        </w:rPr>
      </w:pPr>
      <w:r w:rsidRPr="00297511">
        <w:rPr>
          <w:rFonts w:ascii="Calibri" w:eastAsia="Times New Roman" w:hAnsi="Calibri" w:cs="Times New Roman"/>
          <w:lang w:val="ru-RU"/>
        </w:rPr>
        <w:tab/>
      </w:r>
    </w:p>
    <w:p w:rsidR="00297511" w:rsidRPr="00297511" w:rsidRDefault="00297511" w:rsidP="0029751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«Административный процесс»  адресованы  студентам  очной, очно-заочной  и заочной  форм обучения.  </w:t>
      </w:r>
    </w:p>
    <w:p w:rsidR="00297511" w:rsidRPr="00297511" w:rsidRDefault="00297511" w:rsidP="00297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297511" w:rsidRPr="00297511" w:rsidRDefault="00297511" w:rsidP="00297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297511" w:rsidRPr="00297511" w:rsidRDefault="00297511" w:rsidP="0029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297511" w:rsidRPr="00297511" w:rsidRDefault="00297511" w:rsidP="0029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297511" w:rsidRPr="00297511" w:rsidRDefault="00297511" w:rsidP="002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29751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29751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29751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29751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9751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2975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2975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975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297511" w:rsidRPr="00297511" w:rsidRDefault="00297511" w:rsidP="0029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5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975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97511" w:rsidRPr="00297511" w:rsidRDefault="00297511" w:rsidP="0029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5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297511" w:rsidRPr="00297511" w:rsidRDefault="00297511" w:rsidP="002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7511" w:rsidRPr="00297511" w:rsidRDefault="00297511" w:rsidP="00297511">
      <w:pPr>
        <w:tabs>
          <w:tab w:val="left" w:pos="3735"/>
        </w:tabs>
        <w:rPr>
          <w:rFonts w:ascii="Calibri" w:eastAsia="Times New Roman" w:hAnsi="Calibri" w:cs="Times New Roman"/>
          <w:lang w:val="ru-RU"/>
        </w:rPr>
      </w:pPr>
    </w:p>
    <w:p w:rsidR="00297511" w:rsidRPr="00297511" w:rsidRDefault="00297511">
      <w:pPr>
        <w:rPr>
          <w:lang w:val="ru-RU"/>
        </w:rPr>
      </w:pPr>
      <w:bookmarkStart w:id="6" w:name="_GoBack"/>
      <w:bookmarkEnd w:id="6"/>
    </w:p>
    <w:sectPr w:rsidR="00297511" w:rsidRPr="002975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97511"/>
    <w:rsid w:val="005C35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2CBD9-838B-49F4-AC7E-BFD4532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97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9751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0">
    <w:name w:val="Заголовок 1 Знак"/>
    <w:basedOn w:val="a0"/>
    <w:link w:val="110"/>
    <w:uiPriority w:val="9"/>
    <w:rsid w:val="0029751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297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975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13458</Words>
  <Characters>76717</Characters>
  <Application>Microsoft Office Word</Application>
  <DocSecurity>0</DocSecurity>
  <Lines>639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2018-2019_z40_03_01_03_1_plx_Административный процесс</vt:lpstr>
      <vt:lpstr>Лист1</vt:lpstr>
    </vt:vector>
  </TitlesOfParts>
  <Company/>
  <LinksUpToDate>false</LinksUpToDate>
  <CharactersWithSpaces>89996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2018-2019_z40_03_01_03_1_plx_Административный процесс</dc:title>
  <dc:creator>FastReport.NET</dc:creator>
  <cp:lastModifiedBy>Рузанна Я. Хачатрян</cp:lastModifiedBy>
  <cp:revision>2</cp:revision>
  <dcterms:created xsi:type="dcterms:W3CDTF">2019-01-22T12:18:00Z</dcterms:created>
  <dcterms:modified xsi:type="dcterms:W3CDTF">2019-01-22T12:18:00Z</dcterms:modified>
</cp:coreProperties>
</file>