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20" w:rsidRDefault="00153320"/>
    <w:p w:rsidR="00153320" w:rsidRDefault="00153320" w:rsidP="00153320">
      <w:pPr>
        <w:tabs>
          <w:tab w:val="left" w:pos="3309"/>
        </w:tabs>
      </w:pPr>
      <w:r>
        <w:tab/>
      </w:r>
      <w:r>
        <w:rPr>
          <w:noProof/>
          <w:lang w:val="ru-RU" w:eastAsia="ru-RU"/>
        </w:rPr>
        <w:drawing>
          <wp:inline distT="0" distB="0" distL="0" distR="0" wp14:anchorId="37143130">
            <wp:extent cx="6476365" cy="8999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8999855"/>
                    </a:xfrm>
                    <a:prstGeom prst="rect">
                      <a:avLst/>
                    </a:prstGeom>
                    <a:noFill/>
                  </pic:spPr>
                </pic:pic>
              </a:graphicData>
            </a:graphic>
          </wp:inline>
        </w:drawing>
      </w:r>
    </w:p>
    <w:p w:rsidR="00153320" w:rsidRDefault="00153320">
      <w:r w:rsidRPr="00153320">
        <w:br w:type="page"/>
      </w:r>
      <w:r>
        <w:rPr>
          <w:noProof/>
          <w:lang w:val="ru-RU" w:eastAsia="ru-RU"/>
        </w:rPr>
        <w:lastRenderedPageBreak/>
        <w:drawing>
          <wp:inline distT="0" distB="0" distL="0" distR="0">
            <wp:extent cx="6478905" cy="8978900"/>
            <wp:effectExtent l="0" t="0" r="0" b="0"/>
            <wp:docPr id="4" name="Рисунок 1" descr="C:\Users\hachatran\AppData\Local\Microsoft\Windows\INetCache\Content.Word\9.11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9.110004.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8905" cy="897890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1"/>
        <w:gridCol w:w="1529"/>
        <w:gridCol w:w="2107"/>
        <w:gridCol w:w="143"/>
        <w:gridCol w:w="1701"/>
        <w:gridCol w:w="134"/>
        <w:gridCol w:w="286"/>
        <w:gridCol w:w="1700"/>
        <w:gridCol w:w="1672"/>
        <w:gridCol w:w="143"/>
        <w:gridCol w:w="148"/>
        <w:gridCol w:w="155"/>
      </w:tblGrid>
      <w:tr w:rsidR="00C91F5E" w:rsidTr="00153320">
        <w:trPr>
          <w:trHeight w:hRule="exact" w:val="277"/>
        </w:trPr>
        <w:tc>
          <w:tcPr>
            <w:tcW w:w="10172" w:type="dxa"/>
            <w:gridSpan w:val="13"/>
            <w:shd w:val="clear" w:color="000000" w:fill="FFFFFF"/>
            <w:tcMar>
              <w:left w:w="34" w:type="dxa"/>
              <w:right w:w="34" w:type="dxa"/>
            </w:tcMar>
          </w:tcPr>
          <w:p w:rsidR="00C91F5E" w:rsidRDefault="00C91F5E"/>
        </w:tc>
      </w:tr>
      <w:tr w:rsidR="00C91F5E" w:rsidTr="00153320">
        <w:trPr>
          <w:trHeight w:hRule="exact" w:val="138"/>
        </w:trPr>
        <w:tc>
          <w:tcPr>
            <w:tcW w:w="281" w:type="dxa"/>
          </w:tcPr>
          <w:p w:rsidR="00C91F5E" w:rsidRDefault="00C91F5E"/>
        </w:tc>
        <w:tc>
          <w:tcPr>
            <w:tcW w:w="141" w:type="dxa"/>
          </w:tcPr>
          <w:p w:rsidR="00C91F5E" w:rsidRDefault="00C91F5E"/>
        </w:tc>
        <w:tc>
          <w:tcPr>
            <w:tcW w:w="1534" w:type="dxa"/>
          </w:tcPr>
          <w:p w:rsidR="00C91F5E" w:rsidRDefault="00C91F5E"/>
        </w:tc>
        <w:tc>
          <w:tcPr>
            <w:tcW w:w="2114" w:type="dxa"/>
          </w:tcPr>
          <w:p w:rsidR="00C91F5E" w:rsidRDefault="00C91F5E"/>
        </w:tc>
        <w:tc>
          <w:tcPr>
            <w:tcW w:w="143" w:type="dxa"/>
          </w:tcPr>
          <w:p w:rsidR="00C91F5E" w:rsidRDefault="00C91F5E"/>
        </w:tc>
        <w:tc>
          <w:tcPr>
            <w:tcW w:w="1707" w:type="dxa"/>
          </w:tcPr>
          <w:p w:rsidR="00C91F5E" w:rsidRDefault="00C91F5E"/>
        </w:tc>
        <w:tc>
          <w:tcPr>
            <w:tcW w:w="134" w:type="dxa"/>
          </w:tcPr>
          <w:p w:rsidR="00C91F5E" w:rsidRDefault="00C91F5E"/>
        </w:tc>
        <w:tc>
          <w:tcPr>
            <w:tcW w:w="287" w:type="dxa"/>
          </w:tcPr>
          <w:p w:rsidR="00C91F5E" w:rsidRDefault="00C91F5E"/>
        </w:tc>
        <w:tc>
          <w:tcPr>
            <w:tcW w:w="1706" w:type="dxa"/>
          </w:tcPr>
          <w:p w:rsidR="00C91F5E" w:rsidRDefault="00C91F5E"/>
        </w:tc>
        <w:tc>
          <w:tcPr>
            <w:tcW w:w="1678" w:type="dxa"/>
          </w:tcPr>
          <w:p w:rsidR="00C91F5E" w:rsidRDefault="00C91F5E"/>
        </w:tc>
        <w:tc>
          <w:tcPr>
            <w:tcW w:w="143" w:type="dxa"/>
          </w:tcPr>
          <w:p w:rsidR="00C91F5E" w:rsidRDefault="00C91F5E"/>
        </w:tc>
        <w:tc>
          <w:tcPr>
            <w:tcW w:w="148" w:type="dxa"/>
          </w:tcPr>
          <w:p w:rsidR="00C91F5E" w:rsidRDefault="00C91F5E"/>
        </w:tc>
        <w:tc>
          <w:tcPr>
            <w:tcW w:w="156" w:type="dxa"/>
          </w:tcPr>
          <w:p w:rsidR="00C91F5E" w:rsidRDefault="00C91F5E"/>
        </w:tc>
      </w:tr>
    </w:tbl>
    <w:p w:rsidR="00C91F5E" w:rsidRPr="00153320" w:rsidRDefault="00C91F5E">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6"/>
        <w:gridCol w:w="2580"/>
        <w:gridCol w:w="3316"/>
        <w:gridCol w:w="1451"/>
        <w:gridCol w:w="813"/>
        <w:gridCol w:w="147"/>
      </w:tblGrid>
      <w:tr w:rsidR="00C91F5E">
        <w:trPr>
          <w:trHeight w:hRule="exact" w:val="555"/>
        </w:trPr>
        <w:tc>
          <w:tcPr>
            <w:tcW w:w="4692" w:type="dxa"/>
            <w:gridSpan w:val="3"/>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t>УП: z40.03.01.02_1.plx</w:t>
            </w:r>
          </w:p>
        </w:tc>
        <w:tc>
          <w:tcPr>
            <w:tcW w:w="3545" w:type="dxa"/>
          </w:tcPr>
          <w:p w:rsidR="00C91F5E" w:rsidRDefault="00C91F5E"/>
        </w:tc>
        <w:tc>
          <w:tcPr>
            <w:tcW w:w="1560" w:type="dxa"/>
          </w:tcPr>
          <w:p w:rsidR="00C91F5E" w:rsidRDefault="00C91F5E"/>
        </w:tc>
        <w:tc>
          <w:tcPr>
            <w:tcW w:w="1007" w:type="dxa"/>
            <w:gridSpan w:val="2"/>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3</w:t>
            </w:r>
          </w:p>
        </w:tc>
      </w:tr>
      <w:tr w:rsidR="00C91F5E">
        <w:trPr>
          <w:trHeight w:hRule="exact" w:val="138"/>
        </w:trPr>
        <w:tc>
          <w:tcPr>
            <w:tcW w:w="143" w:type="dxa"/>
          </w:tcPr>
          <w:p w:rsidR="00C91F5E" w:rsidRDefault="00C91F5E"/>
        </w:tc>
        <w:tc>
          <w:tcPr>
            <w:tcW w:w="1844" w:type="dxa"/>
          </w:tcPr>
          <w:p w:rsidR="00C91F5E" w:rsidRDefault="00C91F5E"/>
        </w:tc>
        <w:tc>
          <w:tcPr>
            <w:tcW w:w="2694" w:type="dxa"/>
          </w:tcPr>
          <w:p w:rsidR="00C91F5E" w:rsidRDefault="00C91F5E"/>
        </w:tc>
        <w:tc>
          <w:tcPr>
            <w:tcW w:w="3545" w:type="dxa"/>
          </w:tcPr>
          <w:p w:rsidR="00C91F5E" w:rsidRDefault="00C91F5E"/>
        </w:tc>
        <w:tc>
          <w:tcPr>
            <w:tcW w:w="1560" w:type="dxa"/>
          </w:tcPr>
          <w:p w:rsidR="00C91F5E" w:rsidRDefault="00C91F5E"/>
        </w:tc>
        <w:tc>
          <w:tcPr>
            <w:tcW w:w="852" w:type="dxa"/>
          </w:tcPr>
          <w:p w:rsidR="00C91F5E" w:rsidRDefault="00C91F5E"/>
        </w:tc>
        <w:tc>
          <w:tcPr>
            <w:tcW w:w="143" w:type="dxa"/>
          </w:tcPr>
          <w:p w:rsidR="00C91F5E" w:rsidRDefault="00C91F5E"/>
        </w:tc>
      </w:tr>
      <w:tr w:rsidR="00C91F5E">
        <w:trPr>
          <w:trHeight w:hRule="exact" w:val="29"/>
        </w:trPr>
        <w:tc>
          <w:tcPr>
            <w:tcW w:w="10788" w:type="dxa"/>
            <w:gridSpan w:val="7"/>
            <w:tcBorders>
              <w:top w:val="single" w:sz="16" w:space="0" w:color="000000"/>
            </w:tcBorders>
            <w:shd w:val="clear" w:color="FFFFFF" w:fill="FFFFFF"/>
            <w:tcMar>
              <w:left w:w="4" w:type="dxa"/>
              <w:right w:w="4" w:type="dxa"/>
            </w:tcMar>
          </w:tcPr>
          <w:p w:rsidR="00C91F5E" w:rsidRDefault="00C91F5E"/>
        </w:tc>
      </w:tr>
      <w:tr w:rsidR="00C91F5E">
        <w:trPr>
          <w:trHeight w:hRule="exact" w:val="248"/>
        </w:trPr>
        <w:tc>
          <w:tcPr>
            <w:tcW w:w="143" w:type="dxa"/>
          </w:tcPr>
          <w:p w:rsidR="00C91F5E" w:rsidRDefault="00C91F5E"/>
        </w:tc>
        <w:tc>
          <w:tcPr>
            <w:tcW w:w="1844" w:type="dxa"/>
          </w:tcPr>
          <w:p w:rsidR="00C91F5E" w:rsidRDefault="00C91F5E"/>
        </w:tc>
        <w:tc>
          <w:tcPr>
            <w:tcW w:w="2694" w:type="dxa"/>
          </w:tcPr>
          <w:p w:rsidR="00C91F5E" w:rsidRDefault="00C91F5E"/>
        </w:tc>
        <w:tc>
          <w:tcPr>
            <w:tcW w:w="3545" w:type="dxa"/>
          </w:tcPr>
          <w:p w:rsidR="00C91F5E" w:rsidRDefault="00C91F5E"/>
        </w:tc>
        <w:tc>
          <w:tcPr>
            <w:tcW w:w="1560" w:type="dxa"/>
          </w:tcPr>
          <w:p w:rsidR="00C91F5E" w:rsidRDefault="00C91F5E"/>
        </w:tc>
        <w:tc>
          <w:tcPr>
            <w:tcW w:w="852" w:type="dxa"/>
          </w:tcPr>
          <w:p w:rsidR="00C91F5E" w:rsidRDefault="00C91F5E"/>
        </w:tc>
        <w:tc>
          <w:tcPr>
            <w:tcW w:w="143" w:type="dxa"/>
          </w:tcPr>
          <w:p w:rsidR="00C91F5E" w:rsidRDefault="00C91F5E"/>
        </w:tc>
      </w:tr>
      <w:tr w:rsidR="00C91F5E" w:rsidRPr="00153320">
        <w:trPr>
          <w:trHeight w:hRule="exact" w:val="277"/>
        </w:trPr>
        <w:tc>
          <w:tcPr>
            <w:tcW w:w="143" w:type="dxa"/>
          </w:tcPr>
          <w:p w:rsidR="00C91F5E" w:rsidRDefault="00C91F5E"/>
        </w:tc>
        <w:tc>
          <w:tcPr>
            <w:tcW w:w="1844" w:type="dxa"/>
          </w:tcPr>
          <w:p w:rsidR="00C91F5E" w:rsidRDefault="00C91F5E"/>
        </w:tc>
        <w:tc>
          <w:tcPr>
            <w:tcW w:w="6252" w:type="dxa"/>
            <w:gridSpan w:val="2"/>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138"/>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361"/>
        </w:trPr>
        <w:tc>
          <w:tcPr>
            <w:tcW w:w="143" w:type="dxa"/>
          </w:tcPr>
          <w:p w:rsidR="00C91F5E" w:rsidRPr="00153320" w:rsidRDefault="00C91F5E">
            <w:pPr>
              <w:rPr>
                <w:lang w:val="ru-RU"/>
              </w:rPr>
            </w:pPr>
          </w:p>
        </w:tc>
        <w:tc>
          <w:tcPr>
            <w:tcW w:w="10504" w:type="dxa"/>
            <w:gridSpan w:val="5"/>
            <w:shd w:val="clear" w:color="000000" w:fill="FFFFFF"/>
            <w:tcMar>
              <w:left w:w="34" w:type="dxa"/>
              <w:right w:w="34" w:type="dxa"/>
            </w:tcMar>
          </w:tcPr>
          <w:p w:rsidR="00C91F5E" w:rsidRPr="00153320" w:rsidRDefault="00153320">
            <w:pPr>
              <w:spacing w:after="0" w:line="240" w:lineRule="auto"/>
              <w:rPr>
                <w:lang w:val="ru-RU"/>
              </w:rPr>
            </w:pPr>
            <w:r w:rsidRPr="0015332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 xml:space="preserve">Рабочая программа </w:t>
            </w:r>
            <w:r w:rsidRPr="00153320">
              <w:rPr>
                <w:rFonts w:ascii="Times New Roman" w:hAnsi="Times New Roman" w:cs="Times New Roman"/>
                <w:color w:val="000000"/>
                <w:lang w:val="ru-RU"/>
              </w:rPr>
              <w:t>пересмотрена, обсуждена и одобрена для исполнения в 2019-2020 учебном году на заседании кафедры Финансовое и административное право</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Зав. кафедрой д.ю.н., профессор И.В. Рукавишникова _________________</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Программу составил(и):  ст.преподаватель, Матевосян С</w:t>
            </w:r>
            <w:r w:rsidRPr="00153320">
              <w:rPr>
                <w:rFonts w:ascii="Times New Roman" w:hAnsi="Times New Roman" w:cs="Times New Roman"/>
                <w:color w:val="000000"/>
                <w:lang w:val="ru-RU"/>
              </w:rPr>
              <w:t>.С. _________________</w:t>
            </w:r>
          </w:p>
        </w:tc>
        <w:tc>
          <w:tcPr>
            <w:tcW w:w="143" w:type="dxa"/>
          </w:tcPr>
          <w:p w:rsidR="00C91F5E" w:rsidRPr="00153320" w:rsidRDefault="00C91F5E">
            <w:pPr>
              <w:rPr>
                <w:lang w:val="ru-RU"/>
              </w:rPr>
            </w:pPr>
          </w:p>
        </w:tc>
      </w:tr>
      <w:tr w:rsidR="00C91F5E" w:rsidRPr="00153320">
        <w:trPr>
          <w:trHeight w:hRule="exact" w:val="138"/>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9"/>
        </w:trPr>
        <w:tc>
          <w:tcPr>
            <w:tcW w:w="10788" w:type="dxa"/>
            <w:gridSpan w:val="7"/>
            <w:tcBorders>
              <w:top w:val="single" w:sz="16" w:space="0" w:color="000000"/>
            </w:tcBorders>
            <w:shd w:val="clear" w:color="FFFFFF" w:fill="FFFFFF"/>
            <w:tcMar>
              <w:left w:w="4" w:type="dxa"/>
              <w:right w:w="4" w:type="dxa"/>
            </w:tcMar>
          </w:tcPr>
          <w:p w:rsidR="00C91F5E" w:rsidRPr="00153320" w:rsidRDefault="00C91F5E">
            <w:pPr>
              <w:rPr>
                <w:lang w:val="ru-RU"/>
              </w:rPr>
            </w:pPr>
          </w:p>
        </w:tc>
      </w:tr>
      <w:tr w:rsidR="00C91F5E" w:rsidRPr="00153320">
        <w:trPr>
          <w:trHeight w:hRule="exact" w:val="248"/>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77"/>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6252" w:type="dxa"/>
            <w:gridSpan w:val="2"/>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138"/>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500"/>
        </w:trPr>
        <w:tc>
          <w:tcPr>
            <w:tcW w:w="143" w:type="dxa"/>
          </w:tcPr>
          <w:p w:rsidR="00C91F5E" w:rsidRPr="00153320" w:rsidRDefault="00C91F5E">
            <w:pPr>
              <w:rPr>
                <w:lang w:val="ru-RU"/>
              </w:rPr>
            </w:pPr>
          </w:p>
        </w:tc>
        <w:tc>
          <w:tcPr>
            <w:tcW w:w="10504" w:type="dxa"/>
            <w:gridSpan w:val="5"/>
            <w:shd w:val="clear" w:color="000000" w:fill="FFFFFF"/>
            <w:tcMar>
              <w:left w:w="34" w:type="dxa"/>
              <w:right w:w="34" w:type="dxa"/>
            </w:tcMar>
          </w:tcPr>
          <w:p w:rsidR="00C91F5E" w:rsidRPr="00153320" w:rsidRDefault="00153320">
            <w:pPr>
              <w:spacing w:after="0" w:line="240" w:lineRule="auto"/>
              <w:rPr>
                <w:lang w:val="ru-RU"/>
              </w:rPr>
            </w:pPr>
            <w:r w:rsidRPr="0015332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 xml:space="preserve">Рабочая программа пересмотрена, обсуждена и одобрена </w:t>
            </w:r>
            <w:r w:rsidRPr="00153320">
              <w:rPr>
                <w:rFonts w:ascii="Times New Roman" w:hAnsi="Times New Roman" w:cs="Times New Roman"/>
                <w:color w:val="000000"/>
                <w:lang w:val="ru-RU"/>
              </w:rPr>
              <w:t>для исполнения в 2020-2021 учебном году на заседании кафедры Финансовое и административное право</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Зав. кафедрой д.ю.н., профессор И.В. Рукавишникова _________________</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C91F5E" w:rsidRPr="00153320" w:rsidRDefault="00C91F5E">
            <w:pPr>
              <w:rPr>
                <w:lang w:val="ru-RU"/>
              </w:rPr>
            </w:pPr>
          </w:p>
        </w:tc>
      </w:tr>
      <w:tr w:rsidR="00C91F5E" w:rsidRPr="00153320">
        <w:trPr>
          <w:trHeight w:hRule="exact" w:val="138"/>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9"/>
        </w:trPr>
        <w:tc>
          <w:tcPr>
            <w:tcW w:w="10788" w:type="dxa"/>
            <w:gridSpan w:val="7"/>
            <w:tcBorders>
              <w:top w:val="single" w:sz="16" w:space="0" w:color="000000"/>
            </w:tcBorders>
            <w:shd w:val="clear" w:color="FFFFFF" w:fill="FFFFFF"/>
            <w:tcMar>
              <w:left w:w="4" w:type="dxa"/>
              <w:right w:w="4" w:type="dxa"/>
            </w:tcMar>
          </w:tcPr>
          <w:p w:rsidR="00C91F5E" w:rsidRPr="00153320" w:rsidRDefault="00C91F5E">
            <w:pPr>
              <w:rPr>
                <w:lang w:val="ru-RU"/>
              </w:rPr>
            </w:pPr>
          </w:p>
        </w:tc>
      </w:tr>
      <w:tr w:rsidR="00C91F5E" w:rsidRPr="00153320">
        <w:trPr>
          <w:trHeight w:hRule="exact" w:val="248"/>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77"/>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6252" w:type="dxa"/>
            <w:gridSpan w:val="2"/>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138"/>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222"/>
        </w:trPr>
        <w:tc>
          <w:tcPr>
            <w:tcW w:w="143" w:type="dxa"/>
          </w:tcPr>
          <w:p w:rsidR="00C91F5E" w:rsidRPr="00153320" w:rsidRDefault="00C91F5E">
            <w:pPr>
              <w:rPr>
                <w:lang w:val="ru-RU"/>
              </w:rPr>
            </w:pPr>
          </w:p>
        </w:tc>
        <w:tc>
          <w:tcPr>
            <w:tcW w:w="10504" w:type="dxa"/>
            <w:gridSpan w:val="5"/>
            <w:shd w:val="clear" w:color="000000" w:fill="FFFFFF"/>
            <w:tcMar>
              <w:left w:w="34" w:type="dxa"/>
              <w:right w:w="34" w:type="dxa"/>
            </w:tcMar>
          </w:tcPr>
          <w:p w:rsidR="00C91F5E" w:rsidRPr="00153320" w:rsidRDefault="00153320">
            <w:pPr>
              <w:spacing w:after="0" w:line="240" w:lineRule="auto"/>
              <w:rPr>
                <w:lang w:val="ru-RU"/>
              </w:rPr>
            </w:pPr>
            <w:r w:rsidRPr="0015332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 xml:space="preserve">Рабочая программа пересмотрена, обсуждена и одобрена для исполнения в 2021-2022 учебном </w:t>
            </w:r>
            <w:r w:rsidRPr="00153320">
              <w:rPr>
                <w:rFonts w:ascii="Times New Roman" w:hAnsi="Times New Roman" w:cs="Times New Roman"/>
                <w:color w:val="000000"/>
                <w:lang w:val="ru-RU"/>
              </w:rPr>
              <w:t>году на заседании кафедры Финансовое и административное право</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Зав. кафедрой: д.ю.н., профессор И.В. Рукавишникова _________________</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C91F5E" w:rsidRPr="00153320" w:rsidRDefault="00C91F5E">
            <w:pPr>
              <w:rPr>
                <w:lang w:val="ru-RU"/>
              </w:rPr>
            </w:pPr>
          </w:p>
        </w:tc>
      </w:tr>
      <w:tr w:rsidR="00C91F5E" w:rsidRPr="00153320">
        <w:trPr>
          <w:trHeight w:hRule="exact" w:val="138"/>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9"/>
        </w:trPr>
        <w:tc>
          <w:tcPr>
            <w:tcW w:w="10788" w:type="dxa"/>
            <w:gridSpan w:val="7"/>
            <w:tcBorders>
              <w:top w:val="single" w:sz="16" w:space="0" w:color="000000"/>
            </w:tcBorders>
            <w:shd w:val="clear" w:color="FFFFFF" w:fill="FFFFFF"/>
            <w:tcMar>
              <w:left w:w="4" w:type="dxa"/>
              <w:right w:w="4" w:type="dxa"/>
            </w:tcMar>
          </w:tcPr>
          <w:p w:rsidR="00C91F5E" w:rsidRPr="00153320" w:rsidRDefault="00C91F5E">
            <w:pPr>
              <w:rPr>
                <w:lang w:val="ru-RU"/>
              </w:rPr>
            </w:pPr>
          </w:p>
        </w:tc>
      </w:tr>
      <w:tr w:rsidR="00C91F5E" w:rsidRPr="00153320">
        <w:trPr>
          <w:trHeight w:hRule="exact" w:val="387"/>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77"/>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6252" w:type="dxa"/>
            <w:gridSpan w:val="2"/>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 xml:space="preserve">Визирование РПД для </w:t>
            </w:r>
            <w:r w:rsidRPr="00153320">
              <w:rPr>
                <w:rFonts w:ascii="Times New Roman" w:hAnsi="Times New Roman" w:cs="Times New Roman"/>
                <w:b/>
                <w:color w:val="000000"/>
                <w:sz w:val="19"/>
                <w:szCs w:val="19"/>
                <w:lang w:val="ru-RU"/>
              </w:rPr>
              <w:t>исполнения в очередном учебном году</w:t>
            </w: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77"/>
        </w:trPr>
        <w:tc>
          <w:tcPr>
            <w:tcW w:w="143" w:type="dxa"/>
          </w:tcPr>
          <w:p w:rsidR="00C91F5E" w:rsidRPr="00153320" w:rsidRDefault="00C91F5E">
            <w:pPr>
              <w:rPr>
                <w:lang w:val="ru-RU"/>
              </w:rPr>
            </w:pPr>
          </w:p>
        </w:tc>
        <w:tc>
          <w:tcPr>
            <w:tcW w:w="1844" w:type="dxa"/>
          </w:tcPr>
          <w:p w:rsidR="00C91F5E" w:rsidRPr="00153320" w:rsidRDefault="00C91F5E">
            <w:pPr>
              <w:rPr>
                <w:lang w:val="ru-RU"/>
              </w:rPr>
            </w:pPr>
          </w:p>
        </w:tc>
        <w:tc>
          <w:tcPr>
            <w:tcW w:w="2694" w:type="dxa"/>
          </w:tcPr>
          <w:p w:rsidR="00C91F5E" w:rsidRPr="00153320" w:rsidRDefault="00C91F5E">
            <w:pPr>
              <w:rPr>
                <w:lang w:val="ru-RU"/>
              </w:rPr>
            </w:pPr>
          </w:p>
        </w:tc>
        <w:tc>
          <w:tcPr>
            <w:tcW w:w="3545" w:type="dxa"/>
          </w:tcPr>
          <w:p w:rsidR="00C91F5E" w:rsidRPr="00153320" w:rsidRDefault="00C91F5E">
            <w:pPr>
              <w:rPr>
                <w:lang w:val="ru-RU"/>
              </w:rPr>
            </w:pPr>
          </w:p>
        </w:tc>
        <w:tc>
          <w:tcPr>
            <w:tcW w:w="1560" w:type="dxa"/>
          </w:tcPr>
          <w:p w:rsidR="00C91F5E" w:rsidRPr="00153320" w:rsidRDefault="00C91F5E">
            <w:pPr>
              <w:rPr>
                <w:lang w:val="ru-RU"/>
              </w:rPr>
            </w:pPr>
          </w:p>
        </w:tc>
        <w:tc>
          <w:tcPr>
            <w:tcW w:w="852" w:type="dxa"/>
          </w:tcPr>
          <w:p w:rsidR="00C91F5E" w:rsidRPr="00153320" w:rsidRDefault="00C91F5E">
            <w:pPr>
              <w:rPr>
                <w:lang w:val="ru-RU"/>
              </w:rPr>
            </w:pPr>
          </w:p>
        </w:tc>
        <w:tc>
          <w:tcPr>
            <w:tcW w:w="143" w:type="dxa"/>
          </w:tcPr>
          <w:p w:rsidR="00C91F5E" w:rsidRPr="00153320" w:rsidRDefault="00C91F5E">
            <w:pPr>
              <w:rPr>
                <w:lang w:val="ru-RU"/>
              </w:rPr>
            </w:pPr>
          </w:p>
        </w:tc>
      </w:tr>
      <w:tr w:rsidR="00C91F5E" w:rsidRPr="00153320">
        <w:trPr>
          <w:trHeight w:hRule="exact" w:val="2222"/>
        </w:trPr>
        <w:tc>
          <w:tcPr>
            <w:tcW w:w="143" w:type="dxa"/>
          </w:tcPr>
          <w:p w:rsidR="00C91F5E" w:rsidRPr="00153320" w:rsidRDefault="00C91F5E">
            <w:pPr>
              <w:rPr>
                <w:lang w:val="ru-RU"/>
              </w:rPr>
            </w:pPr>
          </w:p>
        </w:tc>
        <w:tc>
          <w:tcPr>
            <w:tcW w:w="10504" w:type="dxa"/>
            <w:gridSpan w:val="5"/>
            <w:shd w:val="clear" w:color="000000" w:fill="FFFFFF"/>
            <w:tcMar>
              <w:left w:w="34" w:type="dxa"/>
              <w:right w:w="34" w:type="dxa"/>
            </w:tcMar>
          </w:tcPr>
          <w:p w:rsidR="00C91F5E" w:rsidRPr="00153320" w:rsidRDefault="00153320">
            <w:pPr>
              <w:spacing w:after="0" w:line="240" w:lineRule="auto"/>
              <w:rPr>
                <w:lang w:val="ru-RU"/>
              </w:rPr>
            </w:pPr>
            <w:r w:rsidRPr="0015332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 xml:space="preserve">Рабочая программа пересмотрена, обсуждена и одобрена для исполнения в 2022-2023 учебном году на заседании кафедры </w:t>
            </w:r>
            <w:r w:rsidRPr="00153320">
              <w:rPr>
                <w:rFonts w:ascii="Times New Roman" w:hAnsi="Times New Roman" w:cs="Times New Roman"/>
                <w:color w:val="000000"/>
                <w:lang w:val="ru-RU"/>
              </w:rPr>
              <w:t>Финансовое и административное право</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Зав. кафедрой: д.ю.н., профессор И.В. Рукавишникова _________________</w:t>
            </w:r>
          </w:p>
          <w:p w:rsidR="00C91F5E" w:rsidRPr="00153320" w:rsidRDefault="00C91F5E">
            <w:pPr>
              <w:spacing w:after="0" w:line="240" w:lineRule="auto"/>
              <w:rPr>
                <w:lang w:val="ru-RU"/>
              </w:rPr>
            </w:pPr>
          </w:p>
          <w:p w:rsidR="00C91F5E" w:rsidRPr="00153320" w:rsidRDefault="00153320">
            <w:pPr>
              <w:spacing w:after="0" w:line="240" w:lineRule="auto"/>
              <w:rPr>
                <w:lang w:val="ru-RU"/>
              </w:rPr>
            </w:pPr>
            <w:r w:rsidRPr="00153320">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C91F5E" w:rsidRPr="00153320" w:rsidRDefault="00C91F5E">
            <w:pPr>
              <w:rPr>
                <w:lang w:val="ru-RU"/>
              </w:rPr>
            </w:pPr>
          </w:p>
        </w:tc>
      </w:tr>
    </w:tbl>
    <w:p w:rsidR="00C91F5E" w:rsidRPr="00153320" w:rsidRDefault="00153320">
      <w:pPr>
        <w:rPr>
          <w:sz w:val="0"/>
          <w:szCs w:val="0"/>
          <w:lang w:val="ru-RU"/>
        </w:rPr>
      </w:pPr>
      <w:r w:rsidRPr="00153320">
        <w:rPr>
          <w:lang w:val="ru-RU"/>
        </w:rPr>
        <w:br w:type="page"/>
      </w:r>
    </w:p>
    <w:tbl>
      <w:tblPr>
        <w:tblW w:w="0" w:type="auto"/>
        <w:tblCellMar>
          <w:left w:w="0" w:type="dxa"/>
          <w:right w:w="0" w:type="dxa"/>
        </w:tblCellMar>
        <w:tblLook w:val="04A0" w:firstRow="1" w:lastRow="0" w:firstColumn="1" w:lastColumn="0" w:noHBand="0" w:noVBand="1"/>
      </w:tblPr>
      <w:tblGrid>
        <w:gridCol w:w="777"/>
        <w:gridCol w:w="1982"/>
        <w:gridCol w:w="1755"/>
        <w:gridCol w:w="4788"/>
        <w:gridCol w:w="972"/>
      </w:tblGrid>
      <w:tr w:rsidR="00C91F5E">
        <w:trPr>
          <w:trHeight w:hRule="exact" w:val="416"/>
        </w:trPr>
        <w:tc>
          <w:tcPr>
            <w:tcW w:w="4692" w:type="dxa"/>
            <w:gridSpan w:val="3"/>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5104" w:type="dxa"/>
          </w:tcPr>
          <w:p w:rsidR="00C91F5E" w:rsidRDefault="00C91F5E"/>
        </w:tc>
        <w:tc>
          <w:tcPr>
            <w:tcW w:w="1007" w:type="dxa"/>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4</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91F5E" w:rsidRPr="00153320">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 обеспечение понимания сути правовых норм, регулирующих институт</w:t>
            </w:r>
            <w:r w:rsidRPr="00153320">
              <w:rPr>
                <w:rFonts w:ascii="Times New Roman" w:hAnsi="Times New Roman" w:cs="Times New Roman"/>
                <w:color w:val="000000"/>
                <w:sz w:val="19"/>
                <w:szCs w:val="19"/>
                <w:lang w:val="ru-RU"/>
              </w:rPr>
              <w:t xml:space="preserve"> административного процесса,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 приобретенных теоретических знаний  к конкретным ситуациям, возникающим п</w:t>
            </w:r>
            <w:r w:rsidRPr="00153320">
              <w:rPr>
                <w:rFonts w:ascii="Times New Roman" w:hAnsi="Times New Roman" w:cs="Times New Roman"/>
                <w:color w:val="000000"/>
                <w:sz w:val="19"/>
                <w:szCs w:val="19"/>
                <w:lang w:val="ru-RU"/>
              </w:rPr>
              <w:t>ри привлечении лиц в административный процесс.</w:t>
            </w:r>
          </w:p>
        </w:tc>
      </w:tr>
      <w:tr w:rsidR="00C91F5E" w:rsidRPr="00153320">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рассмотрение проблем квалификации административных правонарушений, разграничения с уголовно наказуемыми деяниями;- изучение </w:t>
            </w:r>
            <w:r w:rsidRPr="00153320">
              <w:rPr>
                <w:rFonts w:ascii="Times New Roman" w:hAnsi="Times New Roman" w:cs="Times New Roman"/>
                <w:color w:val="000000"/>
                <w:sz w:val="19"/>
                <w:szCs w:val="19"/>
                <w:lang w:val="ru-RU"/>
              </w:rPr>
              <w:t>актуальных теоретических и практических проблем административного процесса;- рассмотрение проблем, возникающих на практике при привлечении к административному процессу.</w:t>
            </w:r>
          </w:p>
        </w:tc>
      </w:tr>
      <w:tr w:rsidR="00C91F5E" w:rsidRPr="00153320">
        <w:trPr>
          <w:trHeight w:hRule="exact" w:val="277"/>
        </w:trPr>
        <w:tc>
          <w:tcPr>
            <w:tcW w:w="766" w:type="dxa"/>
          </w:tcPr>
          <w:p w:rsidR="00C91F5E" w:rsidRPr="00153320" w:rsidRDefault="00C91F5E">
            <w:pPr>
              <w:rPr>
                <w:lang w:val="ru-RU"/>
              </w:rPr>
            </w:pPr>
          </w:p>
        </w:tc>
        <w:tc>
          <w:tcPr>
            <w:tcW w:w="2071" w:type="dxa"/>
          </w:tcPr>
          <w:p w:rsidR="00C91F5E" w:rsidRPr="00153320" w:rsidRDefault="00C91F5E">
            <w:pPr>
              <w:rPr>
                <w:lang w:val="ru-RU"/>
              </w:rPr>
            </w:pPr>
          </w:p>
        </w:tc>
        <w:tc>
          <w:tcPr>
            <w:tcW w:w="1844" w:type="dxa"/>
          </w:tcPr>
          <w:p w:rsidR="00C91F5E" w:rsidRPr="00153320" w:rsidRDefault="00C91F5E">
            <w:pPr>
              <w:rPr>
                <w:lang w:val="ru-RU"/>
              </w:rPr>
            </w:pPr>
          </w:p>
        </w:tc>
        <w:tc>
          <w:tcPr>
            <w:tcW w:w="5104" w:type="dxa"/>
          </w:tcPr>
          <w:p w:rsidR="00C91F5E" w:rsidRPr="00153320" w:rsidRDefault="00C91F5E">
            <w:pPr>
              <w:rPr>
                <w:lang w:val="ru-RU"/>
              </w:rPr>
            </w:pPr>
          </w:p>
        </w:tc>
        <w:tc>
          <w:tcPr>
            <w:tcW w:w="993" w:type="dxa"/>
          </w:tcPr>
          <w:p w:rsidR="00C91F5E" w:rsidRPr="00153320" w:rsidRDefault="00C91F5E">
            <w:pPr>
              <w:rPr>
                <w:lang w:val="ru-RU"/>
              </w:rPr>
            </w:pPr>
          </w:p>
        </w:tc>
      </w:tr>
      <w:tr w:rsidR="00C91F5E" w:rsidRPr="001533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2. МЕСТО ДИСЦИПЛИНЫ В СТРУКТУРЕ ОБРАЗОВАТЕЛЬНОЙ ПРОГРАММЫ</w:t>
            </w:r>
          </w:p>
        </w:tc>
      </w:tr>
      <w:tr w:rsidR="00C91F5E">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Б1.В.ДВ.03</w:t>
            </w:r>
          </w:p>
        </w:tc>
      </w:tr>
      <w:tr w:rsidR="00C91F5E" w:rsidRPr="00153320">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b/>
                <w:color w:val="000000"/>
                <w:sz w:val="19"/>
                <w:szCs w:val="19"/>
                <w:lang w:val="ru-RU"/>
              </w:rPr>
              <w:t>Требования к предварительной подготовке обучающегося:</w:t>
            </w:r>
          </w:p>
        </w:tc>
      </w:tr>
      <w:tr w:rsidR="00C91F5E" w:rsidRPr="0015332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C91F5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C91F5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Финансовое право</w:t>
            </w:r>
          </w:p>
        </w:tc>
      </w:tr>
      <w:tr w:rsidR="00C91F5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C91F5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Гражданское право</w:t>
            </w:r>
          </w:p>
        </w:tc>
      </w:tr>
      <w:tr w:rsidR="00C91F5E" w:rsidRPr="0015332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91F5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C91F5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Парламентское право</w:t>
            </w:r>
          </w:p>
        </w:tc>
      </w:tr>
      <w:tr w:rsidR="00C91F5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Уголовный процесс</w:t>
            </w:r>
          </w:p>
        </w:tc>
      </w:tr>
      <w:tr w:rsidR="00C91F5E">
        <w:trPr>
          <w:trHeight w:hRule="exact" w:val="277"/>
        </w:trPr>
        <w:tc>
          <w:tcPr>
            <w:tcW w:w="766" w:type="dxa"/>
          </w:tcPr>
          <w:p w:rsidR="00C91F5E" w:rsidRDefault="00C91F5E"/>
        </w:tc>
        <w:tc>
          <w:tcPr>
            <w:tcW w:w="2071" w:type="dxa"/>
          </w:tcPr>
          <w:p w:rsidR="00C91F5E" w:rsidRDefault="00C91F5E"/>
        </w:tc>
        <w:tc>
          <w:tcPr>
            <w:tcW w:w="1844" w:type="dxa"/>
          </w:tcPr>
          <w:p w:rsidR="00C91F5E" w:rsidRDefault="00C91F5E"/>
        </w:tc>
        <w:tc>
          <w:tcPr>
            <w:tcW w:w="5104" w:type="dxa"/>
          </w:tcPr>
          <w:p w:rsidR="00C91F5E" w:rsidRDefault="00C91F5E"/>
        </w:tc>
        <w:tc>
          <w:tcPr>
            <w:tcW w:w="993" w:type="dxa"/>
          </w:tcPr>
          <w:p w:rsidR="00C91F5E" w:rsidRDefault="00C91F5E"/>
        </w:tc>
      </w:tr>
      <w:tr w:rsidR="00C91F5E" w:rsidRPr="00153320">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3. ТРЕБОВАНИЯ К РЕЗУЛЬТАТАМ ОСВОЕНИЯ ДИСЦИПЛИНЫ</w:t>
            </w:r>
          </w:p>
        </w:tc>
      </w:tr>
      <w:tr w:rsidR="00C91F5E" w:rsidRPr="00153320">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w:t>
            </w:r>
            <w:r w:rsidRPr="00153320">
              <w:rPr>
                <w:rFonts w:ascii="Times New Roman" w:hAnsi="Times New Roman" w:cs="Times New Roman"/>
                <w:b/>
                <w:color w:val="000000"/>
                <w:sz w:val="19"/>
                <w:szCs w:val="19"/>
                <w:lang w:val="ru-RU"/>
              </w:rPr>
              <w:t>также общепризнанные принципы, нормы международного права и международные договоры Российской Федерации</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Знать:</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действующие правовые нормы</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Уметь:</w:t>
            </w:r>
          </w:p>
        </w:tc>
      </w:tr>
      <w:tr w:rsidR="00C91F5E" w:rsidRPr="001533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применять административно-правовые нормы при осуществлении административно-процессуальной деятельности</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Владеть:</w:t>
            </w:r>
          </w:p>
        </w:tc>
      </w:tr>
      <w:tr w:rsidR="00C91F5E" w:rsidRPr="0015332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навыками оценки фактического поведения участников правоотношений на предмет соответствия законодательству Российской Федерации</w:t>
            </w:r>
          </w:p>
        </w:tc>
      </w:tr>
      <w:tr w:rsidR="00C91F5E" w:rsidRPr="001533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Знать:</w:t>
            </w:r>
          </w:p>
        </w:tc>
      </w:tr>
      <w:tr w:rsidR="00C91F5E" w:rsidRPr="001533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совокупность правовых норм, закрепляющих  правовой статус участников административных правоотношений</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Уметь:</w:t>
            </w:r>
          </w:p>
        </w:tc>
      </w:tr>
      <w:tr w:rsidR="00C91F5E" w:rsidRPr="0015332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анализировать действующие правовые нормы в зависимости от характера содержащегося в них правового предписания (запрет, дозволение, обязывание и т.</w:t>
            </w:r>
            <w:r w:rsidRPr="00153320">
              <w:rPr>
                <w:rFonts w:ascii="Times New Roman" w:hAnsi="Times New Roman" w:cs="Times New Roman"/>
                <w:color w:val="000000"/>
                <w:sz w:val="19"/>
                <w:szCs w:val="19"/>
                <w:lang w:val="ru-RU"/>
              </w:rPr>
              <w:t>п.)</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Владеть:</w:t>
            </w:r>
          </w:p>
        </w:tc>
      </w:tr>
      <w:tr w:rsidR="00C91F5E" w:rsidRPr="0015332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tc>
      </w:tr>
      <w:tr w:rsidR="00C91F5E" w:rsidRPr="0015332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 xml:space="preserve">ПК-4: способностью принимать решения и совершать юридические действия в </w:t>
            </w:r>
            <w:r w:rsidRPr="00153320">
              <w:rPr>
                <w:rFonts w:ascii="Times New Roman" w:hAnsi="Times New Roman" w:cs="Times New Roman"/>
                <w:b/>
                <w:color w:val="000000"/>
                <w:sz w:val="19"/>
                <w:szCs w:val="19"/>
                <w:lang w:val="ru-RU"/>
              </w:rPr>
              <w:t>точном соответствии с законодательством Российской Федерации</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Знать:</w:t>
            </w:r>
          </w:p>
        </w:tc>
      </w:tr>
      <w:tr w:rsidR="00C91F5E" w:rsidRPr="001533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понятие и признаки правомерного поведения участников административного процесса</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Уметь:</w:t>
            </w:r>
          </w:p>
        </w:tc>
      </w:tr>
      <w:tr w:rsidR="00C91F5E" w:rsidRPr="001533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устанавливать форму реализации правовой нормы в административно-процессуальных  правоотношениях</w:t>
            </w:r>
          </w:p>
        </w:tc>
      </w:tr>
      <w:tr w:rsidR="00C91F5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Владеть:</w:t>
            </w:r>
          </w:p>
        </w:tc>
      </w:tr>
      <w:tr w:rsidR="00C91F5E" w:rsidRPr="001533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навыками работы с административно-процессуальными актами</w:t>
            </w:r>
          </w:p>
        </w:tc>
      </w:tr>
      <w:tr w:rsidR="00C91F5E" w:rsidRPr="001533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bl>
    <w:p w:rsidR="00C91F5E" w:rsidRPr="00153320" w:rsidRDefault="00153320">
      <w:pPr>
        <w:rPr>
          <w:sz w:val="0"/>
          <w:szCs w:val="0"/>
          <w:lang w:val="ru-RU"/>
        </w:rPr>
      </w:pPr>
      <w:r w:rsidRPr="00153320">
        <w:rPr>
          <w:lang w:val="ru-RU"/>
        </w:rPr>
        <w:br w:type="page"/>
      </w:r>
    </w:p>
    <w:tbl>
      <w:tblPr>
        <w:tblW w:w="0" w:type="auto"/>
        <w:tblCellMar>
          <w:left w:w="0" w:type="dxa"/>
          <w:right w:w="0" w:type="dxa"/>
        </w:tblCellMar>
        <w:tblLook w:val="04A0" w:firstRow="1" w:lastRow="0" w:firstColumn="1" w:lastColumn="0" w:noHBand="0" w:noVBand="1"/>
      </w:tblPr>
      <w:tblGrid>
        <w:gridCol w:w="930"/>
        <w:gridCol w:w="3366"/>
        <w:gridCol w:w="143"/>
        <w:gridCol w:w="796"/>
        <w:gridCol w:w="681"/>
        <w:gridCol w:w="1096"/>
        <w:gridCol w:w="1228"/>
        <w:gridCol w:w="688"/>
        <w:gridCol w:w="381"/>
        <w:gridCol w:w="965"/>
      </w:tblGrid>
      <w:tr w:rsidR="00C91F5E">
        <w:trPr>
          <w:trHeight w:hRule="exact" w:val="416"/>
        </w:trPr>
        <w:tc>
          <w:tcPr>
            <w:tcW w:w="4692" w:type="dxa"/>
            <w:gridSpan w:val="3"/>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C91F5E" w:rsidRDefault="00C91F5E"/>
        </w:tc>
        <w:tc>
          <w:tcPr>
            <w:tcW w:w="710" w:type="dxa"/>
          </w:tcPr>
          <w:p w:rsidR="00C91F5E" w:rsidRDefault="00C91F5E"/>
        </w:tc>
        <w:tc>
          <w:tcPr>
            <w:tcW w:w="1135" w:type="dxa"/>
          </w:tcPr>
          <w:p w:rsidR="00C91F5E" w:rsidRDefault="00C91F5E"/>
        </w:tc>
        <w:tc>
          <w:tcPr>
            <w:tcW w:w="1277" w:type="dxa"/>
          </w:tcPr>
          <w:p w:rsidR="00C91F5E" w:rsidRDefault="00C91F5E"/>
        </w:tc>
        <w:tc>
          <w:tcPr>
            <w:tcW w:w="710" w:type="dxa"/>
          </w:tcPr>
          <w:p w:rsidR="00C91F5E" w:rsidRDefault="00C91F5E"/>
        </w:tc>
        <w:tc>
          <w:tcPr>
            <w:tcW w:w="426" w:type="dxa"/>
          </w:tcPr>
          <w:p w:rsidR="00C91F5E" w:rsidRDefault="00C91F5E"/>
        </w:tc>
        <w:tc>
          <w:tcPr>
            <w:tcW w:w="1007" w:type="dxa"/>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5</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Знать: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понятие юридического состава, его элементы (признаки)</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Уметь: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определять юридическую природу конкретных фактических обстоятельств</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Владеть: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навыками определения круга фактов, необходимых для решения дела об административном правонарушении</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ПК-7: владением навыками подготовки юридических документов</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Знать: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Уметь: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волеизъявление</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Владеть: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навыками технического оформления  и </w:t>
            </w:r>
            <w:r w:rsidRPr="00153320">
              <w:rPr>
                <w:rFonts w:ascii="Times New Roman" w:hAnsi="Times New Roman" w:cs="Times New Roman"/>
                <w:color w:val="000000"/>
                <w:sz w:val="19"/>
                <w:szCs w:val="19"/>
                <w:lang w:val="ru-RU"/>
              </w:rPr>
              <w:t>редактирования текста юридического документа,</w:t>
            </w:r>
          </w:p>
        </w:tc>
      </w:tr>
      <w:tr w:rsidR="00C91F5E" w:rsidRPr="00153320">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Знать: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содержание должностных обязанностей по обеспечению законн</w:t>
            </w:r>
            <w:r w:rsidRPr="00153320">
              <w:rPr>
                <w:rFonts w:ascii="Times New Roman" w:hAnsi="Times New Roman" w:cs="Times New Roman"/>
                <w:color w:val="000000"/>
                <w:sz w:val="19"/>
                <w:szCs w:val="19"/>
                <w:lang w:val="ru-RU"/>
              </w:rPr>
              <w:t>ости, правопорядка, безопасности личности</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Уметь:</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демонстрировать профессиональные стандарты поведения</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Владеть: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 xml:space="preserve">ПК-10: способностью выявлять, пресекать, раскрывать и расследовать </w:t>
            </w:r>
            <w:r w:rsidRPr="00153320">
              <w:rPr>
                <w:rFonts w:ascii="Times New Roman" w:hAnsi="Times New Roman" w:cs="Times New Roman"/>
                <w:b/>
                <w:color w:val="000000"/>
                <w:sz w:val="19"/>
                <w:szCs w:val="19"/>
                <w:lang w:val="ru-RU"/>
              </w:rPr>
              <w:t>преступления и иные правонарушения</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Знать:</w:t>
            </w:r>
          </w:p>
        </w:tc>
      </w:tr>
      <w:tr w:rsidR="00C91F5E" w:rsidRPr="00153320">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Уметь: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w:t>
            </w:r>
            <w:r w:rsidRPr="00153320">
              <w:rPr>
                <w:rFonts w:ascii="Times New Roman" w:hAnsi="Times New Roman" w:cs="Times New Roman"/>
                <w:color w:val="000000"/>
                <w:sz w:val="19"/>
                <w:szCs w:val="19"/>
                <w:lang w:val="ru-RU"/>
              </w:rPr>
              <w:t xml:space="preserve"> законности и правопорядка</w:t>
            </w:r>
          </w:p>
        </w:tc>
      </w:tr>
      <w:tr w:rsidR="00C91F5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Владеть:</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w:t>
            </w:r>
          </w:p>
        </w:tc>
      </w:tr>
      <w:tr w:rsidR="00C91F5E" w:rsidRPr="00153320">
        <w:trPr>
          <w:trHeight w:hRule="exact" w:val="277"/>
        </w:trPr>
        <w:tc>
          <w:tcPr>
            <w:tcW w:w="993" w:type="dxa"/>
          </w:tcPr>
          <w:p w:rsidR="00C91F5E" w:rsidRPr="00153320" w:rsidRDefault="00C91F5E">
            <w:pPr>
              <w:rPr>
                <w:lang w:val="ru-RU"/>
              </w:rPr>
            </w:pPr>
          </w:p>
        </w:tc>
        <w:tc>
          <w:tcPr>
            <w:tcW w:w="3545" w:type="dxa"/>
          </w:tcPr>
          <w:p w:rsidR="00C91F5E" w:rsidRPr="00153320" w:rsidRDefault="00C91F5E">
            <w:pPr>
              <w:rPr>
                <w:lang w:val="ru-RU"/>
              </w:rPr>
            </w:pPr>
          </w:p>
        </w:tc>
        <w:tc>
          <w:tcPr>
            <w:tcW w:w="143" w:type="dxa"/>
          </w:tcPr>
          <w:p w:rsidR="00C91F5E" w:rsidRPr="00153320" w:rsidRDefault="00C91F5E">
            <w:pPr>
              <w:rPr>
                <w:lang w:val="ru-RU"/>
              </w:rPr>
            </w:pPr>
          </w:p>
        </w:tc>
        <w:tc>
          <w:tcPr>
            <w:tcW w:w="851" w:type="dxa"/>
          </w:tcPr>
          <w:p w:rsidR="00C91F5E" w:rsidRPr="00153320" w:rsidRDefault="00C91F5E">
            <w:pPr>
              <w:rPr>
                <w:lang w:val="ru-RU"/>
              </w:rPr>
            </w:pPr>
          </w:p>
        </w:tc>
        <w:tc>
          <w:tcPr>
            <w:tcW w:w="710" w:type="dxa"/>
          </w:tcPr>
          <w:p w:rsidR="00C91F5E" w:rsidRPr="00153320" w:rsidRDefault="00C91F5E">
            <w:pPr>
              <w:rPr>
                <w:lang w:val="ru-RU"/>
              </w:rPr>
            </w:pPr>
          </w:p>
        </w:tc>
        <w:tc>
          <w:tcPr>
            <w:tcW w:w="1135" w:type="dxa"/>
          </w:tcPr>
          <w:p w:rsidR="00C91F5E" w:rsidRPr="00153320" w:rsidRDefault="00C91F5E">
            <w:pPr>
              <w:rPr>
                <w:lang w:val="ru-RU"/>
              </w:rPr>
            </w:pPr>
          </w:p>
        </w:tc>
        <w:tc>
          <w:tcPr>
            <w:tcW w:w="1277" w:type="dxa"/>
          </w:tcPr>
          <w:p w:rsidR="00C91F5E" w:rsidRPr="00153320" w:rsidRDefault="00C91F5E">
            <w:pPr>
              <w:rPr>
                <w:lang w:val="ru-RU"/>
              </w:rPr>
            </w:pPr>
          </w:p>
        </w:tc>
        <w:tc>
          <w:tcPr>
            <w:tcW w:w="710" w:type="dxa"/>
          </w:tcPr>
          <w:p w:rsidR="00C91F5E" w:rsidRPr="00153320" w:rsidRDefault="00C91F5E">
            <w:pPr>
              <w:rPr>
                <w:lang w:val="ru-RU"/>
              </w:rPr>
            </w:pPr>
          </w:p>
        </w:tc>
        <w:tc>
          <w:tcPr>
            <w:tcW w:w="426" w:type="dxa"/>
          </w:tcPr>
          <w:p w:rsidR="00C91F5E" w:rsidRPr="00153320" w:rsidRDefault="00C91F5E">
            <w:pPr>
              <w:rPr>
                <w:lang w:val="ru-RU"/>
              </w:rPr>
            </w:pPr>
          </w:p>
        </w:tc>
        <w:tc>
          <w:tcPr>
            <w:tcW w:w="993" w:type="dxa"/>
          </w:tcPr>
          <w:p w:rsidR="00C91F5E" w:rsidRPr="00153320" w:rsidRDefault="00C91F5E">
            <w:pPr>
              <w:rPr>
                <w:lang w:val="ru-RU"/>
              </w:rPr>
            </w:pP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4. СТРУКТУРА И СОДЕРЖАНИЕ ДИСЦИПЛИНЫ (МОДУЛЯ)</w:t>
            </w:r>
          </w:p>
        </w:tc>
      </w:tr>
      <w:tr w:rsidR="00C91F5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Компетен-</w:t>
            </w:r>
          </w:p>
          <w:p w:rsidR="00C91F5E" w:rsidRDefault="0015332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C91F5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sidRPr="00153320">
              <w:rPr>
                <w:rFonts w:ascii="Times New Roman" w:hAnsi="Times New Roman" w:cs="Times New Roman"/>
                <w:color w:val="000000"/>
                <w:sz w:val="19"/>
                <w:szCs w:val="19"/>
                <w:lang w:val="ru-RU"/>
              </w:rPr>
              <w:t xml:space="preserve">Тема 1.1.«Общая характеристика административно-процессуального права" Понятие, предмет и метод </w:t>
            </w:r>
            <w:r w:rsidRPr="00153320">
              <w:rPr>
                <w:rFonts w:ascii="Times New Roman" w:hAnsi="Times New Roman" w:cs="Times New Roman"/>
                <w:color w:val="000000"/>
                <w:sz w:val="19"/>
                <w:szCs w:val="19"/>
                <w:lang w:val="ru-RU"/>
              </w:rPr>
              <w:t xml:space="preserve">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Л1.2 Л1.6 Л1.7 Л1.8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Раздел 2.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bl>
    <w:p w:rsidR="00C91F5E" w:rsidRDefault="00153320">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C91F5E">
        <w:trPr>
          <w:trHeight w:hRule="exact" w:val="416"/>
        </w:trPr>
        <w:tc>
          <w:tcPr>
            <w:tcW w:w="4692" w:type="dxa"/>
            <w:gridSpan w:val="3"/>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C91F5E" w:rsidRDefault="00C91F5E"/>
        </w:tc>
        <w:tc>
          <w:tcPr>
            <w:tcW w:w="710" w:type="dxa"/>
          </w:tcPr>
          <w:p w:rsidR="00C91F5E" w:rsidRDefault="00C91F5E"/>
        </w:tc>
        <w:tc>
          <w:tcPr>
            <w:tcW w:w="1135" w:type="dxa"/>
          </w:tcPr>
          <w:p w:rsidR="00C91F5E" w:rsidRDefault="00C91F5E"/>
        </w:tc>
        <w:tc>
          <w:tcPr>
            <w:tcW w:w="1277" w:type="dxa"/>
          </w:tcPr>
          <w:p w:rsidR="00C91F5E" w:rsidRDefault="00C91F5E"/>
        </w:tc>
        <w:tc>
          <w:tcPr>
            <w:tcW w:w="710" w:type="dxa"/>
          </w:tcPr>
          <w:p w:rsidR="00C91F5E" w:rsidRDefault="00C91F5E"/>
        </w:tc>
        <w:tc>
          <w:tcPr>
            <w:tcW w:w="426" w:type="dxa"/>
          </w:tcPr>
          <w:p w:rsidR="00C91F5E" w:rsidRDefault="00C91F5E"/>
        </w:tc>
        <w:tc>
          <w:tcPr>
            <w:tcW w:w="1007" w:type="dxa"/>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6</w:t>
            </w:r>
          </w:p>
        </w:tc>
      </w:tr>
      <w:tr w:rsidR="00C91F5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Тема 1. Административное судопроизводство. 1.Понятие и задачи административного </w:t>
            </w:r>
            <w:r w:rsidRPr="00153320">
              <w:rPr>
                <w:rFonts w:ascii="Times New Roman" w:hAnsi="Times New Roman" w:cs="Times New Roman"/>
                <w:color w:val="000000"/>
                <w:sz w:val="19"/>
                <w:szCs w:val="19"/>
                <w:lang w:val="ru-RU"/>
              </w:rPr>
              <w:t>судопроизводства. 2. Принципы административного судопроизводства. 3. Административный иск. 4. Подведомственность и подсудность административных дел по КАС РФ. 5. Участники судебного процесса по КАС РФ. 6. Процессуальные сроки по администраивному судопроизв</w:t>
            </w:r>
            <w:r w:rsidRPr="00153320">
              <w:rPr>
                <w:rFonts w:ascii="Times New Roman" w:hAnsi="Times New Roman" w:cs="Times New Roman"/>
                <w:color w:val="000000"/>
                <w:sz w:val="19"/>
                <w:szCs w:val="19"/>
                <w:lang w:val="ru-RU"/>
              </w:rPr>
              <w:t>одству. 7.Стадии административного судопроизводства.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Л1.2 Л1.4 Л1.6 Л1.7 Л1.8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Тема 2. Административно- нормотворческий процесс как вид административно-процессуальной деятельности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1. Понятие и признаки </w:t>
            </w:r>
            <w:r w:rsidRPr="00153320">
              <w:rPr>
                <w:rFonts w:ascii="Times New Roman" w:hAnsi="Times New Roman" w:cs="Times New Roman"/>
                <w:color w:val="000000"/>
                <w:sz w:val="19"/>
                <w:szCs w:val="19"/>
                <w:lang w:val="ru-RU"/>
              </w:rPr>
              <w:t>административно -нормотворческого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 Принципы административного нормотворчества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 Субъекты административно- нормотворческого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 Порядок реализации административно -нормотворческого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Л1.2 Л1.3 Л1.5 Л1</w:t>
            </w:r>
            <w:r>
              <w:rPr>
                <w:rFonts w:ascii="Times New Roman" w:hAnsi="Times New Roman" w:cs="Times New Roman"/>
                <w:color w:val="000000"/>
                <w:sz w:val="19"/>
                <w:szCs w:val="19"/>
              </w:rPr>
              <w:t>.6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Тема 3. Административно - правонаделительный процесс: понятие, черты, структура.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 Понятие и признаки административно - правонаделительного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 Виды производств административно- правонаделительного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3. </w:t>
            </w:r>
            <w:r w:rsidRPr="00153320">
              <w:rPr>
                <w:rFonts w:ascii="Times New Roman" w:hAnsi="Times New Roman" w:cs="Times New Roman"/>
                <w:color w:val="000000"/>
                <w:sz w:val="19"/>
                <w:szCs w:val="19"/>
                <w:lang w:val="ru-RU"/>
              </w:rPr>
              <w:t>Субъекты административно- правонаделительного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Тема 1.5. Административно- юрисдикционный процесс</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1. Административно-юрисдикционный процесс и административно- юрисдикционное </w:t>
            </w:r>
            <w:r w:rsidRPr="00153320">
              <w:rPr>
                <w:rFonts w:ascii="Times New Roman" w:hAnsi="Times New Roman" w:cs="Times New Roman"/>
                <w:color w:val="000000"/>
                <w:sz w:val="19"/>
                <w:szCs w:val="19"/>
                <w:lang w:val="ru-RU"/>
              </w:rPr>
              <w:t>производство.</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C91F5E" w:rsidRDefault="00153320">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C91F5E" w:rsidRDefault="0015332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b/>
                <w:color w:val="000000"/>
                <w:sz w:val="19"/>
                <w:szCs w:val="19"/>
              </w:rPr>
              <w:t>Раздел 3.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bl>
    <w:p w:rsidR="00C91F5E" w:rsidRDefault="00153320">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495"/>
        <w:gridCol w:w="117"/>
        <w:gridCol w:w="798"/>
        <w:gridCol w:w="672"/>
        <w:gridCol w:w="1092"/>
        <w:gridCol w:w="1196"/>
        <w:gridCol w:w="662"/>
        <w:gridCol w:w="380"/>
        <w:gridCol w:w="933"/>
      </w:tblGrid>
      <w:tr w:rsidR="00C91F5E">
        <w:trPr>
          <w:trHeight w:hRule="exact" w:val="416"/>
        </w:trPr>
        <w:tc>
          <w:tcPr>
            <w:tcW w:w="4692" w:type="dxa"/>
            <w:gridSpan w:val="3"/>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z40.03.01.02_1.plx</w:t>
            </w:r>
          </w:p>
        </w:tc>
        <w:tc>
          <w:tcPr>
            <w:tcW w:w="851" w:type="dxa"/>
          </w:tcPr>
          <w:p w:rsidR="00C91F5E" w:rsidRDefault="00C91F5E"/>
        </w:tc>
        <w:tc>
          <w:tcPr>
            <w:tcW w:w="710" w:type="dxa"/>
          </w:tcPr>
          <w:p w:rsidR="00C91F5E" w:rsidRDefault="00C91F5E"/>
        </w:tc>
        <w:tc>
          <w:tcPr>
            <w:tcW w:w="1135" w:type="dxa"/>
          </w:tcPr>
          <w:p w:rsidR="00C91F5E" w:rsidRDefault="00C91F5E"/>
        </w:tc>
        <w:tc>
          <w:tcPr>
            <w:tcW w:w="1277" w:type="dxa"/>
          </w:tcPr>
          <w:p w:rsidR="00C91F5E" w:rsidRDefault="00C91F5E"/>
        </w:tc>
        <w:tc>
          <w:tcPr>
            <w:tcW w:w="710" w:type="dxa"/>
          </w:tcPr>
          <w:p w:rsidR="00C91F5E" w:rsidRDefault="00C91F5E"/>
        </w:tc>
        <w:tc>
          <w:tcPr>
            <w:tcW w:w="426" w:type="dxa"/>
          </w:tcPr>
          <w:p w:rsidR="00C91F5E" w:rsidRDefault="00C91F5E"/>
        </w:tc>
        <w:tc>
          <w:tcPr>
            <w:tcW w:w="1007" w:type="dxa"/>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7</w:t>
            </w:r>
          </w:p>
        </w:tc>
      </w:tr>
      <w:tr w:rsidR="00C91F5E">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«Административно-процессуальное право в системе права Российской Федерации»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 Предмет и метод административно- процессуального права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 Административно-процессуальные нормы: понятие и виды</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3. </w:t>
            </w:r>
            <w:r w:rsidRPr="00153320">
              <w:rPr>
                <w:rFonts w:ascii="Times New Roman" w:hAnsi="Times New Roman" w:cs="Times New Roman"/>
                <w:color w:val="000000"/>
                <w:sz w:val="19"/>
                <w:szCs w:val="19"/>
                <w:lang w:val="ru-RU"/>
              </w:rPr>
              <w:t>Административно-процессуальные отношения</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 Объекты административно- процессуальных отношений</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5. Субъекты административно- процессуального права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«Общая характеристика </w:t>
            </w:r>
            <w:r w:rsidRPr="00153320">
              <w:rPr>
                <w:rFonts w:ascii="Times New Roman" w:hAnsi="Times New Roman" w:cs="Times New Roman"/>
                <w:color w:val="000000"/>
                <w:sz w:val="19"/>
                <w:szCs w:val="19"/>
                <w:lang w:val="ru-RU"/>
              </w:rPr>
              <w:t>административной юрисдикции»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2.  Понятие административной юрисдикции. Особенности административной юрисдикции как </w:t>
            </w:r>
            <w:r w:rsidRPr="00153320">
              <w:rPr>
                <w:rFonts w:ascii="Times New Roman" w:hAnsi="Times New Roman" w:cs="Times New Roman"/>
                <w:color w:val="000000"/>
                <w:sz w:val="19"/>
                <w:szCs w:val="19"/>
                <w:lang w:val="ru-RU"/>
              </w:rPr>
              <w:t>разновидности государственно- властной деятельности.</w:t>
            </w:r>
          </w:p>
          <w:p w:rsidR="00C91F5E" w:rsidRDefault="0015332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«Административное правонарушение и административная ответственность. Общие положения производства по делам об административных </w:t>
            </w:r>
            <w:r w:rsidRPr="00153320">
              <w:rPr>
                <w:rFonts w:ascii="Times New Roman" w:hAnsi="Times New Roman" w:cs="Times New Roman"/>
                <w:color w:val="000000"/>
                <w:sz w:val="19"/>
                <w:szCs w:val="19"/>
                <w:lang w:val="ru-RU"/>
              </w:rPr>
              <w:t>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 Административная ответственность понятие и юридическая характеристика.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3. Особенности административной ответственности должностных лиц, юридических лиц, иностранных </w:t>
            </w:r>
            <w:r w:rsidRPr="00153320">
              <w:rPr>
                <w:rFonts w:ascii="Times New Roman" w:hAnsi="Times New Roman" w:cs="Times New Roman"/>
                <w:color w:val="000000"/>
                <w:sz w:val="19"/>
                <w:szCs w:val="19"/>
                <w:lang w:val="ru-RU"/>
              </w:rPr>
              <w:t>граждан.</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 Административное наказание. Понятие и виды.</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5. Понятие, задачи и принципы производства по делам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C91F5E" w:rsidRDefault="0015332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bl>
    <w:p w:rsidR="00C91F5E" w:rsidRDefault="00153320">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C91F5E">
        <w:trPr>
          <w:trHeight w:hRule="exact" w:val="416"/>
        </w:trPr>
        <w:tc>
          <w:tcPr>
            <w:tcW w:w="4692" w:type="dxa"/>
            <w:gridSpan w:val="3"/>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C91F5E" w:rsidRDefault="00C91F5E"/>
        </w:tc>
        <w:tc>
          <w:tcPr>
            <w:tcW w:w="710" w:type="dxa"/>
          </w:tcPr>
          <w:p w:rsidR="00C91F5E" w:rsidRDefault="00C91F5E"/>
        </w:tc>
        <w:tc>
          <w:tcPr>
            <w:tcW w:w="1135" w:type="dxa"/>
          </w:tcPr>
          <w:p w:rsidR="00C91F5E" w:rsidRDefault="00C91F5E"/>
        </w:tc>
        <w:tc>
          <w:tcPr>
            <w:tcW w:w="1277" w:type="dxa"/>
          </w:tcPr>
          <w:p w:rsidR="00C91F5E" w:rsidRDefault="00C91F5E"/>
        </w:tc>
        <w:tc>
          <w:tcPr>
            <w:tcW w:w="710" w:type="dxa"/>
          </w:tcPr>
          <w:p w:rsidR="00C91F5E" w:rsidRDefault="00C91F5E"/>
        </w:tc>
        <w:tc>
          <w:tcPr>
            <w:tcW w:w="426" w:type="dxa"/>
          </w:tcPr>
          <w:p w:rsidR="00C91F5E" w:rsidRDefault="00C91F5E"/>
        </w:tc>
        <w:tc>
          <w:tcPr>
            <w:tcW w:w="1007" w:type="dxa"/>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8</w:t>
            </w:r>
          </w:p>
        </w:tc>
      </w:tr>
      <w:tr w:rsidR="00C91F5E">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«Возбуждение и рассмотрение дела об административном правонарушении»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Поводы к возбуждению дела об административном правонарушении. Протокол об административном</w:t>
            </w:r>
            <w:r w:rsidRPr="00153320">
              <w:rPr>
                <w:rFonts w:ascii="Times New Roman" w:hAnsi="Times New Roman" w:cs="Times New Roman"/>
                <w:color w:val="000000"/>
                <w:sz w:val="19"/>
                <w:szCs w:val="19"/>
                <w:lang w:val="ru-RU"/>
              </w:rPr>
              <w:t xml:space="preserve"> правонарушении. Сроки и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 Место и сроки рассмотрения дела об админист</w:t>
            </w:r>
            <w:r w:rsidRPr="00153320">
              <w:rPr>
                <w:rFonts w:ascii="Times New Roman" w:hAnsi="Times New Roman" w:cs="Times New Roman"/>
                <w:color w:val="000000"/>
                <w:sz w:val="19"/>
                <w:szCs w:val="19"/>
                <w:lang w:val="ru-RU"/>
              </w:rPr>
              <w:t xml:space="preserve">ративном правонарушении.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 об административном правонарушении, требования к содержанию </w:t>
            </w:r>
            <w:r w:rsidRPr="00153320">
              <w:rPr>
                <w:rFonts w:ascii="Times New Roman" w:hAnsi="Times New Roman" w:cs="Times New Roman"/>
                <w:color w:val="000000"/>
                <w:sz w:val="19"/>
                <w:szCs w:val="19"/>
                <w:lang w:val="ru-RU"/>
              </w:rPr>
              <w:t>и оформлению.</w:t>
            </w:r>
          </w:p>
          <w:p w:rsidR="00C91F5E" w:rsidRDefault="0015332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«Пересмотр и исполнение постановления по делу об административном правонарушении»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Порядок и сроки подачи жалобы на постановление по делу об административном правонарушении. </w:t>
            </w:r>
            <w:r w:rsidRPr="00153320">
              <w:rPr>
                <w:rFonts w:ascii="Times New Roman" w:hAnsi="Times New Roman" w:cs="Times New Roman"/>
                <w:color w:val="000000"/>
                <w:sz w:val="19"/>
                <w:szCs w:val="19"/>
                <w:lang w:val="ru-RU"/>
              </w:rPr>
              <w:t>Восстановление срока. Подготовка к рассмотрению жалобы. Порядок и сроки рассмотрения жалобы на постановление по делу об административном правонарушении. Виды решений, выносимых по результата рассмотрения жалобы. Вступление постановления в законную силу. Об</w:t>
            </w:r>
            <w:r w:rsidRPr="00153320">
              <w:rPr>
                <w:rFonts w:ascii="Times New Roman" w:hAnsi="Times New Roman" w:cs="Times New Roman"/>
                <w:color w:val="000000"/>
                <w:sz w:val="19"/>
                <w:szCs w:val="19"/>
                <w:lang w:val="ru-RU"/>
              </w:rPr>
              <w:t>ращение постановления по делу об административном правонарушении к исполнению. Срок исполнения постановления. Отсрочка и рассрочка исполнения постановления. Приостановление исполнения постановления о назначении наказания. Основания прекращения исполнения п</w:t>
            </w:r>
            <w:r w:rsidRPr="00153320">
              <w:rPr>
                <w:rFonts w:ascii="Times New Roman" w:hAnsi="Times New Roman" w:cs="Times New Roman"/>
                <w:color w:val="000000"/>
                <w:sz w:val="19"/>
                <w:szCs w:val="19"/>
                <w:lang w:val="ru-RU"/>
              </w:rPr>
              <w:t>остановления. Окончание производства по исполнению постановления о назначении административного наказания.</w:t>
            </w:r>
          </w:p>
          <w:p w:rsidR="00C91F5E" w:rsidRDefault="0015332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Л1.3 Л1.6 Л1.7 Л1.8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bl>
    <w:p w:rsidR="00C91F5E" w:rsidRDefault="00153320">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C91F5E">
        <w:trPr>
          <w:trHeight w:hRule="exact" w:val="416"/>
        </w:trPr>
        <w:tc>
          <w:tcPr>
            <w:tcW w:w="4692" w:type="dxa"/>
            <w:gridSpan w:val="3"/>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C91F5E" w:rsidRDefault="00C91F5E"/>
        </w:tc>
        <w:tc>
          <w:tcPr>
            <w:tcW w:w="710" w:type="dxa"/>
          </w:tcPr>
          <w:p w:rsidR="00C91F5E" w:rsidRDefault="00C91F5E"/>
        </w:tc>
        <w:tc>
          <w:tcPr>
            <w:tcW w:w="1135" w:type="dxa"/>
          </w:tcPr>
          <w:p w:rsidR="00C91F5E" w:rsidRDefault="00C91F5E"/>
        </w:tc>
        <w:tc>
          <w:tcPr>
            <w:tcW w:w="1277" w:type="dxa"/>
          </w:tcPr>
          <w:p w:rsidR="00C91F5E" w:rsidRDefault="00C91F5E"/>
        </w:tc>
        <w:tc>
          <w:tcPr>
            <w:tcW w:w="710" w:type="dxa"/>
          </w:tcPr>
          <w:p w:rsidR="00C91F5E" w:rsidRDefault="00C91F5E"/>
        </w:tc>
        <w:tc>
          <w:tcPr>
            <w:tcW w:w="426" w:type="dxa"/>
          </w:tcPr>
          <w:p w:rsidR="00C91F5E" w:rsidRDefault="00C91F5E"/>
        </w:tc>
        <w:tc>
          <w:tcPr>
            <w:tcW w:w="1007" w:type="dxa"/>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9</w:t>
            </w:r>
          </w:p>
        </w:tc>
      </w:tr>
      <w:tr w:rsidR="00C91F5E">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«Общая характеристика административных </w:t>
            </w:r>
            <w:r w:rsidRPr="00153320">
              <w:rPr>
                <w:rFonts w:ascii="Times New Roman" w:hAnsi="Times New Roman" w:cs="Times New Roman"/>
                <w:color w:val="000000"/>
                <w:sz w:val="19"/>
                <w:szCs w:val="19"/>
                <w:lang w:val="ru-RU"/>
              </w:rPr>
              <w:t>правонарушений, посягающих на избирательные права граждан»</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избирательные права гр</w:t>
            </w:r>
            <w:r w:rsidRPr="00153320">
              <w:rPr>
                <w:rFonts w:ascii="Times New Roman" w:hAnsi="Times New Roman" w:cs="Times New Roman"/>
                <w:color w:val="000000"/>
                <w:sz w:val="19"/>
                <w:szCs w:val="19"/>
                <w:lang w:val="ru-RU"/>
              </w:rPr>
              <w:t>аждан.</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 Административные наказания за указанные правонарушения.</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5. Должностные лица, уполномоченные составлять протоколы об административных </w:t>
            </w:r>
            <w:r w:rsidRPr="00153320">
              <w:rPr>
                <w:rFonts w:ascii="Times New Roman" w:hAnsi="Times New Roman" w:cs="Times New Roman"/>
                <w:color w:val="000000"/>
                <w:sz w:val="19"/>
                <w:szCs w:val="19"/>
                <w:lang w:val="ru-RU"/>
              </w:rPr>
              <w:t>правонарушениях, посягающих на избирательные права граждан.</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C91F5E" w:rsidRDefault="0015332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 xml:space="preserve">Л1.1 Л1.3 Л1.4 </w:t>
            </w:r>
            <w:r>
              <w:rPr>
                <w:rFonts w:ascii="Times New Roman" w:hAnsi="Times New Roman" w:cs="Times New Roman"/>
                <w:color w:val="000000"/>
                <w:sz w:val="19"/>
                <w:szCs w:val="19"/>
              </w:rPr>
              <w:t>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дорожного движения»</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Разделы темы, вынесенные на самостоятельное изучение студентами: Общая характеристика административной </w:t>
            </w:r>
            <w:r w:rsidRPr="00153320">
              <w:rPr>
                <w:rFonts w:ascii="Times New Roman" w:hAnsi="Times New Roman" w:cs="Times New Roman"/>
                <w:color w:val="000000"/>
                <w:sz w:val="19"/>
                <w:szCs w:val="19"/>
                <w:lang w:val="ru-RU"/>
              </w:rPr>
              <w:t>юрисдикции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отдельных видов доказательств.</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 Состав</w:t>
            </w:r>
            <w:r w:rsidRPr="00153320">
              <w:rPr>
                <w:rFonts w:ascii="Times New Roman" w:hAnsi="Times New Roman" w:cs="Times New Roman"/>
                <w:color w:val="000000"/>
                <w:sz w:val="19"/>
                <w:szCs w:val="19"/>
                <w:lang w:val="ru-RU"/>
              </w:rPr>
              <w:t>ление протокола и его дальнейшее направление.</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 Особенности рассмотрения данной категории дел.</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C91F5E" w:rsidRDefault="0015332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bl>
    <w:p w:rsidR="00C91F5E" w:rsidRDefault="00153320">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C91F5E">
        <w:trPr>
          <w:trHeight w:hRule="exact" w:val="416"/>
        </w:trPr>
        <w:tc>
          <w:tcPr>
            <w:tcW w:w="4692" w:type="dxa"/>
            <w:gridSpan w:val="3"/>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C91F5E" w:rsidRDefault="00C91F5E"/>
        </w:tc>
        <w:tc>
          <w:tcPr>
            <w:tcW w:w="710" w:type="dxa"/>
          </w:tcPr>
          <w:p w:rsidR="00C91F5E" w:rsidRDefault="00C91F5E"/>
        </w:tc>
        <w:tc>
          <w:tcPr>
            <w:tcW w:w="1135" w:type="dxa"/>
          </w:tcPr>
          <w:p w:rsidR="00C91F5E" w:rsidRDefault="00C91F5E"/>
        </w:tc>
        <w:tc>
          <w:tcPr>
            <w:tcW w:w="1277" w:type="dxa"/>
          </w:tcPr>
          <w:p w:rsidR="00C91F5E" w:rsidRDefault="00C91F5E"/>
        </w:tc>
        <w:tc>
          <w:tcPr>
            <w:tcW w:w="710" w:type="dxa"/>
          </w:tcPr>
          <w:p w:rsidR="00C91F5E" w:rsidRDefault="00C91F5E"/>
        </w:tc>
        <w:tc>
          <w:tcPr>
            <w:tcW w:w="426" w:type="dxa"/>
          </w:tcPr>
          <w:p w:rsidR="00C91F5E" w:rsidRDefault="00C91F5E"/>
        </w:tc>
        <w:tc>
          <w:tcPr>
            <w:tcW w:w="1007" w:type="dxa"/>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10</w:t>
            </w:r>
          </w:p>
        </w:tc>
      </w:tr>
      <w:tr w:rsidR="00C91F5E">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предпринимательской деятельности»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Разделы темы, вынесенные на самостоятельное изучение студентами: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1. Общая характеристика </w:t>
            </w:r>
            <w:r w:rsidRPr="00153320">
              <w:rPr>
                <w:rFonts w:ascii="Times New Roman" w:hAnsi="Times New Roman" w:cs="Times New Roman"/>
                <w:color w:val="000000"/>
                <w:sz w:val="19"/>
                <w:szCs w:val="19"/>
                <w:lang w:val="ru-RU"/>
              </w:rPr>
              <w:t>административной юрисдикции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 Общая характеристика административных правонарушений в области предпринимательской деятельности.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 Пределы доказывания по делам о правонарушениях данного вида.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 Составление протокола и его дальнейшее направление.</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5. Особен</w:t>
            </w:r>
            <w:r w:rsidRPr="00153320">
              <w:rPr>
                <w:rFonts w:ascii="Times New Roman" w:hAnsi="Times New Roman" w:cs="Times New Roman"/>
                <w:color w:val="000000"/>
                <w:sz w:val="19"/>
                <w:szCs w:val="19"/>
                <w:lang w:val="ru-RU"/>
              </w:rPr>
              <w:t>ности рассмотрения данной категории дел.</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6. Пересмотр и обжалование постановления, его вступление в законную силу и исполнение.</w:t>
            </w:r>
          </w:p>
          <w:p w:rsidR="00C91F5E" w:rsidRDefault="0015332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color w:val="000000"/>
                <w:sz w:val="19"/>
                <w:szCs w:val="19"/>
                <w:lang w:val="ru-RU"/>
              </w:rPr>
              <w:t xml:space="preserve">ОПК-1 ПК- 3 ПК-4 ПК- 6 ПК-7 ПК- 8 </w:t>
            </w:r>
            <w:r w:rsidRPr="00153320">
              <w:rPr>
                <w:rFonts w:ascii="Times New Roman" w:hAnsi="Times New Roman" w:cs="Times New Roman"/>
                <w:color w:val="000000"/>
                <w:sz w:val="19"/>
                <w:szCs w:val="19"/>
                <w:lang w:val="ru-RU"/>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r>
      <w:tr w:rsidR="00C91F5E">
        <w:trPr>
          <w:trHeight w:hRule="exact" w:val="277"/>
        </w:trPr>
        <w:tc>
          <w:tcPr>
            <w:tcW w:w="993" w:type="dxa"/>
          </w:tcPr>
          <w:p w:rsidR="00C91F5E" w:rsidRDefault="00C91F5E"/>
        </w:tc>
        <w:tc>
          <w:tcPr>
            <w:tcW w:w="3545" w:type="dxa"/>
          </w:tcPr>
          <w:p w:rsidR="00C91F5E" w:rsidRDefault="00C91F5E"/>
        </w:tc>
        <w:tc>
          <w:tcPr>
            <w:tcW w:w="143" w:type="dxa"/>
          </w:tcPr>
          <w:p w:rsidR="00C91F5E" w:rsidRDefault="00C91F5E"/>
        </w:tc>
        <w:tc>
          <w:tcPr>
            <w:tcW w:w="851" w:type="dxa"/>
          </w:tcPr>
          <w:p w:rsidR="00C91F5E" w:rsidRDefault="00C91F5E"/>
        </w:tc>
        <w:tc>
          <w:tcPr>
            <w:tcW w:w="710" w:type="dxa"/>
          </w:tcPr>
          <w:p w:rsidR="00C91F5E" w:rsidRDefault="00C91F5E"/>
        </w:tc>
        <w:tc>
          <w:tcPr>
            <w:tcW w:w="1135" w:type="dxa"/>
          </w:tcPr>
          <w:p w:rsidR="00C91F5E" w:rsidRDefault="00C91F5E"/>
        </w:tc>
        <w:tc>
          <w:tcPr>
            <w:tcW w:w="1277" w:type="dxa"/>
          </w:tcPr>
          <w:p w:rsidR="00C91F5E" w:rsidRDefault="00C91F5E"/>
        </w:tc>
        <w:tc>
          <w:tcPr>
            <w:tcW w:w="710" w:type="dxa"/>
          </w:tcPr>
          <w:p w:rsidR="00C91F5E" w:rsidRDefault="00C91F5E"/>
        </w:tc>
        <w:tc>
          <w:tcPr>
            <w:tcW w:w="426" w:type="dxa"/>
          </w:tcPr>
          <w:p w:rsidR="00C91F5E" w:rsidRDefault="00C91F5E"/>
        </w:tc>
        <w:tc>
          <w:tcPr>
            <w:tcW w:w="993" w:type="dxa"/>
          </w:tcPr>
          <w:p w:rsidR="00C91F5E" w:rsidRDefault="00C91F5E"/>
        </w:tc>
      </w:tr>
      <w:tr w:rsidR="00C91F5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91F5E" w:rsidRPr="0015332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C91F5E" w:rsidRPr="00153320">
        <w:trPr>
          <w:trHeight w:hRule="exact" w:val="799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Вопросы к зачету:</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 Понятие, предмет и метод административно-процессуального права.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2. Система </w:t>
            </w:r>
            <w:r w:rsidRPr="00153320">
              <w:rPr>
                <w:rFonts w:ascii="Times New Roman" w:hAnsi="Times New Roman" w:cs="Times New Roman"/>
                <w:color w:val="000000"/>
                <w:sz w:val="19"/>
                <w:szCs w:val="19"/>
                <w:lang w:val="ru-RU"/>
              </w:rPr>
              <w:t>административно-процессуального права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 Административно-процессуальные нормы.</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 Адмимнистративно-процессуальные отношения.</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5. Структура и стадии административного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 Понятие и признаки административно -нормотворческого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 Принципы адми</w:t>
            </w:r>
            <w:r w:rsidRPr="00153320">
              <w:rPr>
                <w:rFonts w:ascii="Times New Roman" w:hAnsi="Times New Roman" w:cs="Times New Roman"/>
                <w:color w:val="000000"/>
                <w:sz w:val="19"/>
                <w:szCs w:val="19"/>
                <w:lang w:val="ru-RU"/>
              </w:rPr>
              <w:t>нистративного нормотворчества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 Субъекты административно- нормотворческого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 Порядок реализации административно -нормотворческого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5. Понятие и признаки административно - правонаделительного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6. Виды производств административно- </w:t>
            </w:r>
            <w:r w:rsidRPr="00153320">
              <w:rPr>
                <w:rFonts w:ascii="Times New Roman" w:hAnsi="Times New Roman" w:cs="Times New Roman"/>
                <w:color w:val="000000"/>
                <w:sz w:val="19"/>
                <w:szCs w:val="19"/>
                <w:lang w:val="ru-RU"/>
              </w:rPr>
              <w:t>правонаделительного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7. Субъекты административно- правонаделительного процесса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8. Административно-юрисдикционный процесс и административно- юрисдикционное производство.</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9. Понятие и задачи административного судопроизводства.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10. Принципы администр</w:t>
            </w:r>
            <w:r w:rsidRPr="00153320">
              <w:rPr>
                <w:rFonts w:ascii="Times New Roman" w:hAnsi="Times New Roman" w:cs="Times New Roman"/>
                <w:color w:val="000000"/>
                <w:sz w:val="19"/>
                <w:szCs w:val="19"/>
                <w:lang w:val="ru-RU"/>
              </w:rPr>
              <w:t>ативного судопроизводства.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11. Административный иск.</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12. Подведомственность и подсудность административных дел по КАС РФ.</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13. Участники судебного процесса по КАС РФ.</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14. Процессуальные сроки по администраивному судопроизводству.</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15. Общие положения </w:t>
            </w:r>
            <w:r w:rsidRPr="00153320">
              <w:rPr>
                <w:rFonts w:ascii="Times New Roman" w:hAnsi="Times New Roman" w:cs="Times New Roman"/>
                <w:color w:val="000000"/>
                <w:sz w:val="19"/>
                <w:szCs w:val="19"/>
                <w:lang w:val="ru-RU"/>
              </w:rPr>
              <w:t>производства по административно-правовым жалобам.</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16. Административное судопроизводство</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17. Общая характеристика административной юрисдикции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18. Понятие и юридический состав административного правонарушения.</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19. Административная ответственность понятие и ю</w:t>
            </w:r>
            <w:r w:rsidRPr="00153320">
              <w:rPr>
                <w:rFonts w:ascii="Times New Roman" w:hAnsi="Times New Roman" w:cs="Times New Roman"/>
                <w:color w:val="000000"/>
                <w:sz w:val="19"/>
                <w:szCs w:val="19"/>
                <w:lang w:val="ru-RU"/>
              </w:rPr>
              <w:t>ридическая характеристика.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20. Особенности административной ответственности должностных лиц, юридических лиц, иностранных граждан.</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6. Административное наказание. Понятие и виды.</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21. Понятие, задачи и принципы производства по делам об административных право</w:t>
            </w:r>
            <w:r w:rsidRPr="00153320">
              <w:rPr>
                <w:rFonts w:ascii="Times New Roman" w:hAnsi="Times New Roman" w:cs="Times New Roman"/>
                <w:color w:val="000000"/>
                <w:sz w:val="19"/>
                <w:szCs w:val="19"/>
                <w:lang w:val="ru-RU"/>
              </w:rPr>
              <w:t>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22. Обстоятельства, исключающие производство по делам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23. Доказательства в производстве по делам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24. Понятие и особенности мер обеспечения производства по делу об админис</w:t>
            </w:r>
            <w:r w:rsidRPr="00153320">
              <w:rPr>
                <w:rFonts w:ascii="Times New Roman" w:hAnsi="Times New Roman" w:cs="Times New Roman"/>
                <w:color w:val="000000"/>
                <w:sz w:val="19"/>
                <w:szCs w:val="19"/>
                <w:lang w:val="ru-RU"/>
              </w:rPr>
              <w:t>тративном правонарушении.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25. Цели применения мер обеспечения производства.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26. Доставление и привод.</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27. Административное задержание.</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28. Личный досмотр, досмотр вещей и транспортных средств.</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29. Осмотр принадлежащих юридическому лицу или индивидуальному </w:t>
            </w:r>
            <w:r w:rsidRPr="00153320">
              <w:rPr>
                <w:rFonts w:ascii="Times New Roman" w:hAnsi="Times New Roman" w:cs="Times New Roman"/>
                <w:color w:val="000000"/>
                <w:sz w:val="19"/>
                <w:szCs w:val="19"/>
                <w:lang w:val="ru-RU"/>
              </w:rPr>
              <w:t>предпринимателю помещений, территорий и</w:t>
            </w:r>
          </w:p>
        </w:tc>
      </w:tr>
    </w:tbl>
    <w:p w:rsidR="00C91F5E" w:rsidRPr="00153320" w:rsidRDefault="00153320">
      <w:pPr>
        <w:rPr>
          <w:sz w:val="0"/>
          <w:szCs w:val="0"/>
          <w:lang w:val="ru-RU"/>
        </w:rPr>
      </w:pPr>
      <w:r w:rsidRPr="00153320">
        <w:rPr>
          <w:lang w:val="ru-RU"/>
        </w:rPr>
        <w:br w:type="page"/>
      </w:r>
    </w:p>
    <w:tbl>
      <w:tblPr>
        <w:tblW w:w="0" w:type="auto"/>
        <w:tblCellMar>
          <w:left w:w="0" w:type="dxa"/>
          <w:right w:w="0" w:type="dxa"/>
        </w:tblCellMar>
        <w:tblLook w:val="04A0" w:firstRow="1" w:lastRow="0" w:firstColumn="1" w:lastColumn="0" w:noHBand="0" w:noVBand="1"/>
      </w:tblPr>
      <w:tblGrid>
        <w:gridCol w:w="675"/>
        <w:gridCol w:w="1842"/>
        <w:gridCol w:w="1958"/>
        <w:gridCol w:w="1962"/>
        <w:gridCol w:w="2148"/>
        <w:gridCol w:w="697"/>
        <w:gridCol w:w="992"/>
      </w:tblGrid>
      <w:tr w:rsidR="00C91F5E">
        <w:trPr>
          <w:trHeight w:hRule="exact" w:val="416"/>
        </w:trPr>
        <w:tc>
          <w:tcPr>
            <w:tcW w:w="4692" w:type="dxa"/>
            <w:gridSpan w:val="3"/>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2127" w:type="dxa"/>
          </w:tcPr>
          <w:p w:rsidR="00C91F5E" w:rsidRDefault="00C91F5E"/>
        </w:tc>
        <w:tc>
          <w:tcPr>
            <w:tcW w:w="2269" w:type="dxa"/>
          </w:tcPr>
          <w:p w:rsidR="00C91F5E" w:rsidRDefault="00C91F5E"/>
        </w:tc>
        <w:tc>
          <w:tcPr>
            <w:tcW w:w="710" w:type="dxa"/>
          </w:tcPr>
          <w:p w:rsidR="00C91F5E" w:rsidRDefault="00C91F5E"/>
        </w:tc>
        <w:tc>
          <w:tcPr>
            <w:tcW w:w="1007" w:type="dxa"/>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11</w:t>
            </w:r>
          </w:p>
        </w:tc>
      </w:tr>
      <w:tr w:rsidR="00C91F5E" w:rsidRPr="00153320">
        <w:trPr>
          <w:trHeight w:hRule="exact" w:val="57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находящихся в них вещей и документов.</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30. Изъятие вещей и документов.</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31. Отстранение от управления транспортным средством и медицинское освидетельствование на состояние </w:t>
            </w:r>
            <w:r w:rsidRPr="00153320">
              <w:rPr>
                <w:rFonts w:ascii="Times New Roman" w:hAnsi="Times New Roman" w:cs="Times New Roman"/>
                <w:color w:val="000000"/>
                <w:sz w:val="19"/>
                <w:szCs w:val="19"/>
                <w:lang w:val="ru-RU"/>
              </w:rPr>
              <w:t>опьянения, освидетельствование на состояние алкогольного опьянения.</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32. Задержание транспортного средства, запрещение его эксплуатации.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33. Арест товаров, транспортных средств и иных вещей.</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34. Временный запрет деятельности.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35. Арест судна, доставленного </w:t>
            </w:r>
            <w:r w:rsidRPr="00153320">
              <w:rPr>
                <w:rFonts w:ascii="Times New Roman" w:hAnsi="Times New Roman" w:cs="Times New Roman"/>
                <w:color w:val="000000"/>
                <w:sz w:val="19"/>
                <w:szCs w:val="19"/>
                <w:lang w:val="ru-RU"/>
              </w:rPr>
              <w:t>в порт РФ</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36.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37. Понятие  и предмет доказывания по делу об административном правонарушении.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38. Понятие и</w:t>
            </w:r>
            <w:r w:rsidRPr="00153320">
              <w:rPr>
                <w:rFonts w:ascii="Times New Roman" w:hAnsi="Times New Roman" w:cs="Times New Roman"/>
                <w:color w:val="000000"/>
                <w:sz w:val="19"/>
                <w:szCs w:val="19"/>
                <w:lang w:val="ru-RU"/>
              </w:rPr>
              <w:t xml:space="preserve"> виды доказательств по делу об административном правонарушении.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39. Критерии относимости и допустимости доказательств по делу об административном правонарушении.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40. Органы и должностные лица уполномоченные возбуждать дела об административных правонарушени</w:t>
            </w:r>
            <w:r w:rsidRPr="00153320">
              <w:rPr>
                <w:rFonts w:ascii="Times New Roman" w:hAnsi="Times New Roman" w:cs="Times New Roman"/>
                <w:color w:val="000000"/>
                <w:sz w:val="19"/>
                <w:szCs w:val="19"/>
                <w:lang w:val="ru-RU"/>
              </w:rPr>
              <w:t>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41. Федеральные органы  и должностные лица, уполномоченные рассматривать дела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42. Коллегиальное рассмотрение дел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43. Судьи как субъекты административной юрисдикции.</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44. Органы и </w:t>
            </w:r>
            <w:r w:rsidRPr="00153320">
              <w:rPr>
                <w:rFonts w:ascii="Times New Roman" w:hAnsi="Times New Roman" w:cs="Times New Roman"/>
                <w:color w:val="000000"/>
                <w:sz w:val="19"/>
                <w:szCs w:val="19"/>
                <w:lang w:val="ru-RU"/>
              </w:rPr>
              <w:t>должностные лица субъектов РФ уполномоченных возбуждать и рассматривать дела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45. Участники производства по делам об административных правонарушениях, их правовой статус, общая характеристика.</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46. Порядок возбуждения дел</w:t>
            </w:r>
            <w:r w:rsidRPr="00153320">
              <w:rPr>
                <w:rFonts w:ascii="Times New Roman" w:hAnsi="Times New Roman" w:cs="Times New Roman"/>
                <w:color w:val="000000"/>
                <w:sz w:val="19"/>
                <w:szCs w:val="19"/>
                <w:lang w:val="ru-RU"/>
              </w:rPr>
              <w:t xml:space="preserve">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47. Рассмотрение дел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48. Пересмотр постановлений и решений по делам об административных правонарушениях</w:t>
            </w:r>
          </w:p>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49. Стадия исполнения постановлений по делам об административных правонарушения</w:t>
            </w:r>
            <w:r w:rsidRPr="00153320">
              <w:rPr>
                <w:rFonts w:ascii="Times New Roman" w:hAnsi="Times New Roman" w:cs="Times New Roman"/>
                <w:color w:val="000000"/>
                <w:sz w:val="19"/>
                <w:szCs w:val="19"/>
                <w:lang w:val="ru-RU"/>
              </w:rPr>
              <w:t>х.</w:t>
            </w:r>
          </w:p>
        </w:tc>
      </w:tr>
      <w:tr w:rsidR="00C91F5E" w:rsidRPr="001533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C91F5E" w:rsidRPr="001533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C91F5E" w:rsidRPr="00153320">
        <w:trPr>
          <w:trHeight w:hRule="exact" w:val="277"/>
        </w:trPr>
        <w:tc>
          <w:tcPr>
            <w:tcW w:w="710" w:type="dxa"/>
          </w:tcPr>
          <w:p w:rsidR="00C91F5E" w:rsidRPr="00153320" w:rsidRDefault="00C91F5E">
            <w:pPr>
              <w:rPr>
                <w:lang w:val="ru-RU"/>
              </w:rPr>
            </w:pPr>
          </w:p>
        </w:tc>
        <w:tc>
          <w:tcPr>
            <w:tcW w:w="1986" w:type="dxa"/>
          </w:tcPr>
          <w:p w:rsidR="00C91F5E" w:rsidRPr="00153320" w:rsidRDefault="00C91F5E">
            <w:pPr>
              <w:rPr>
                <w:lang w:val="ru-RU"/>
              </w:rPr>
            </w:pPr>
          </w:p>
        </w:tc>
        <w:tc>
          <w:tcPr>
            <w:tcW w:w="1986" w:type="dxa"/>
          </w:tcPr>
          <w:p w:rsidR="00C91F5E" w:rsidRPr="00153320" w:rsidRDefault="00C91F5E">
            <w:pPr>
              <w:rPr>
                <w:lang w:val="ru-RU"/>
              </w:rPr>
            </w:pPr>
          </w:p>
        </w:tc>
        <w:tc>
          <w:tcPr>
            <w:tcW w:w="2127" w:type="dxa"/>
          </w:tcPr>
          <w:p w:rsidR="00C91F5E" w:rsidRPr="00153320" w:rsidRDefault="00C91F5E">
            <w:pPr>
              <w:rPr>
                <w:lang w:val="ru-RU"/>
              </w:rPr>
            </w:pPr>
          </w:p>
        </w:tc>
        <w:tc>
          <w:tcPr>
            <w:tcW w:w="2269" w:type="dxa"/>
          </w:tcPr>
          <w:p w:rsidR="00C91F5E" w:rsidRPr="00153320" w:rsidRDefault="00C91F5E">
            <w:pPr>
              <w:rPr>
                <w:lang w:val="ru-RU"/>
              </w:rPr>
            </w:pPr>
          </w:p>
        </w:tc>
        <w:tc>
          <w:tcPr>
            <w:tcW w:w="710" w:type="dxa"/>
          </w:tcPr>
          <w:p w:rsidR="00C91F5E" w:rsidRPr="00153320" w:rsidRDefault="00C91F5E">
            <w:pPr>
              <w:rPr>
                <w:lang w:val="ru-RU"/>
              </w:rPr>
            </w:pPr>
          </w:p>
        </w:tc>
        <w:tc>
          <w:tcPr>
            <w:tcW w:w="993" w:type="dxa"/>
          </w:tcPr>
          <w:p w:rsidR="00C91F5E" w:rsidRPr="00153320" w:rsidRDefault="00C91F5E">
            <w:pPr>
              <w:rPr>
                <w:lang w:val="ru-RU"/>
              </w:rPr>
            </w:pPr>
          </w:p>
        </w:tc>
      </w:tr>
      <w:tr w:rsidR="00C91F5E" w:rsidRPr="001533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91F5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C91F5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C91F5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Колич-во</w:t>
            </w:r>
          </w:p>
        </w:tc>
      </w:tr>
      <w:tr w:rsidR="00C91F5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99</w:t>
            </w:r>
          </w:p>
        </w:tc>
      </w:tr>
      <w:tr w:rsidR="00C91F5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Административно-процессуальное право </w:t>
            </w:r>
            <w:r w:rsidRPr="00153320">
              <w:rPr>
                <w:rFonts w:ascii="Times New Roman" w:hAnsi="Times New Roman" w:cs="Times New Roman"/>
                <w:color w:val="000000"/>
                <w:sz w:val="19"/>
                <w:szCs w:val="19"/>
                <w:lang w:val="ru-RU"/>
              </w:rPr>
              <w:t>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100</w:t>
            </w:r>
          </w:p>
        </w:tc>
      </w:tr>
      <w:tr w:rsidR="00C91F5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300</w:t>
            </w:r>
          </w:p>
        </w:tc>
      </w:tr>
      <w:tr w:rsidR="00C91F5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168</w:t>
            </w:r>
          </w:p>
        </w:tc>
      </w:tr>
      <w:tr w:rsidR="00C91F5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Липатов Э. Г., </w:t>
            </w:r>
            <w:r w:rsidRPr="00153320">
              <w:rPr>
                <w:rFonts w:ascii="Times New Roman" w:hAnsi="Times New Roman" w:cs="Times New Roman"/>
                <w:color w:val="000000"/>
                <w:sz w:val="19"/>
                <w:szCs w:val="19"/>
                <w:lang w:val="ru-RU"/>
              </w:rPr>
              <w:t>Чаннов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Административное право. Общая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 Ось-89,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99</w:t>
            </w:r>
          </w:p>
        </w:tc>
      </w:tr>
      <w:tr w:rsidR="00C91F5E" w:rsidRPr="0015332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Волкова В. В., Хахалева Е. В., Артемьев А. М., Зырянов С. М., Куракин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Административный процесс: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Pr>
                <w:rFonts w:ascii="Times New Roman" w:hAnsi="Times New Roman" w:cs="Times New Roman"/>
                <w:color w:val="000000"/>
                <w:sz w:val="19"/>
                <w:szCs w:val="19"/>
              </w:rPr>
              <w:t>http</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3320">
              <w:rPr>
                <w:rFonts w:ascii="Times New Roman" w:hAnsi="Times New Roman" w:cs="Times New Roman"/>
                <w:color w:val="000000"/>
                <w:sz w:val="19"/>
                <w:szCs w:val="19"/>
                <w:lang w:val="ru-RU"/>
              </w:rPr>
              <w:t>/ -</w:t>
            </w:r>
            <w:r w:rsidRPr="00153320">
              <w:rPr>
                <w:rFonts w:ascii="Times New Roman" w:hAnsi="Times New Roman" w:cs="Times New Roman"/>
                <w:color w:val="000000"/>
                <w:sz w:val="19"/>
                <w:szCs w:val="19"/>
                <w:lang w:val="ru-RU"/>
              </w:rPr>
              <w:t xml:space="preserve"> неограниченный доступ для зарегистрированн ых пользователей</w:t>
            </w:r>
          </w:p>
        </w:tc>
      </w:tr>
      <w:tr w:rsidR="00C91F5E" w:rsidRPr="0015332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Лещина Э. Л., Магденко А.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Административно-процессуальное право: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Москва: Российский государственный университет правосудия,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Pr>
                <w:rFonts w:ascii="Times New Roman" w:hAnsi="Times New Roman" w:cs="Times New Roman"/>
                <w:color w:val="000000"/>
                <w:sz w:val="19"/>
                <w:szCs w:val="19"/>
              </w:rPr>
              <w:t>http</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3320">
              <w:rPr>
                <w:rFonts w:ascii="Times New Roman" w:hAnsi="Times New Roman" w:cs="Times New Roman"/>
                <w:color w:val="000000"/>
                <w:sz w:val="19"/>
                <w:szCs w:val="19"/>
                <w:lang w:val="ru-RU"/>
              </w:rPr>
              <w:t xml:space="preserve">/ - неограниченный доступ </w:t>
            </w:r>
            <w:r w:rsidRPr="00153320">
              <w:rPr>
                <w:rFonts w:ascii="Times New Roman" w:hAnsi="Times New Roman" w:cs="Times New Roman"/>
                <w:color w:val="000000"/>
                <w:sz w:val="19"/>
                <w:szCs w:val="19"/>
                <w:lang w:val="ru-RU"/>
              </w:rPr>
              <w:t>для зарегистрированн ых пользователей</w:t>
            </w:r>
          </w:p>
        </w:tc>
      </w:tr>
      <w:tr w:rsidR="00C91F5E" w:rsidRPr="0015332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Административное право. Особенная часть: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Pr>
                <w:rFonts w:ascii="Times New Roman" w:hAnsi="Times New Roman" w:cs="Times New Roman"/>
                <w:color w:val="000000"/>
                <w:sz w:val="19"/>
                <w:szCs w:val="19"/>
              </w:rPr>
              <w:t>http</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3320">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91F5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C91F5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Колич-во</w:t>
            </w:r>
          </w:p>
        </w:tc>
      </w:tr>
      <w:tr w:rsidR="00C91F5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sidRPr="00153320">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70</w:t>
            </w:r>
          </w:p>
        </w:tc>
      </w:tr>
    </w:tbl>
    <w:p w:rsidR="00C91F5E" w:rsidRDefault="00153320">
      <w:pPr>
        <w:rPr>
          <w:sz w:val="0"/>
          <w:szCs w:val="0"/>
        </w:rPr>
      </w:pPr>
      <w:r>
        <w:br w:type="page"/>
      </w:r>
    </w:p>
    <w:tbl>
      <w:tblPr>
        <w:tblW w:w="0" w:type="auto"/>
        <w:tblCellMar>
          <w:left w:w="0" w:type="dxa"/>
          <w:right w:w="0" w:type="dxa"/>
        </w:tblCellMar>
        <w:tblLook w:val="04A0" w:firstRow="1" w:lastRow="0" w:firstColumn="1" w:lastColumn="0" w:noHBand="0" w:noVBand="1"/>
      </w:tblPr>
      <w:tblGrid>
        <w:gridCol w:w="721"/>
        <w:gridCol w:w="58"/>
        <w:gridCol w:w="1847"/>
        <w:gridCol w:w="1894"/>
        <w:gridCol w:w="1964"/>
        <w:gridCol w:w="2168"/>
        <w:gridCol w:w="659"/>
        <w:gridCol w:w="963"/>
      </w:tblGrid>
      <w:tr w:rsidR="00C91F5E">
        <w:trPr>
          <w:trHeight w:hRule="exact" w:val="416"/>
        </w:trPr>
        <w:tc>
          <w:tcPr>
            <w:tcW w:w="4692" w:type="dxa"/>
            <w:gridSpan w:val="4"/>
            <w:shd w:val="clear" w:color="C0C0C0" w:fill="FFFFFF"/>
            <w:tcMar>
              <w:left w:w="34" w:type="dxa"/>
              <w:right w:w="34" w:type="dxa"/>
            </w:tcMar>
          </w:tcPr>
          <w:p w:rsidR="00C91F5E" w:rsidRDefault="00153320">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2127" w:type="dxa"/>
          </w:tcPr>
          <w:p w:rsidR="00C91F5E" w:rsidRDefault="00C91F5E"/>
        </w:tc>
        <w:tc>
          <w:tcPr>
            <w:tcW w:w="2269" w:type="dxa"/>
          </w:tcPr>
          <w:p w:rsidR="00C91F5E" w:rsidRDefault="00C91F5E"/>
        </w:tc>
        <w:tc>
          <w:tcPr>
            <w:tcW w:w="710" w:type="dxa"/>
          </w:tcPr>
          <w:p w:rsidR="00C91F5E" w:rsidRDefault="00C91F5E"/>
        </w:tc>
        <w:tc>
          <w:tcPr>
            <w:tcW w:w="1007" w:type="dxa"/>
            <w:shd w:val="clear" w:color="C0C0C0" w:fill="FFFFFF"/>
            <w:tcMar>
              <w:left w:w="34" w:type="dxa"/>
              <w:right w:w="34" w:type="dxa"/>
            </w:tcMar>
          </w:tcPr>
          <w:p w:rsidR="00C91F5E" w:rsidRDefault="00153320">
            <w:pPr>
              <w:spacing w:after="0" w:line="240" w:lineRule="auto"/>
              <w:jc w:val="right"/>
              <w:rPr>
                <w:sz w:val="16"/>
                <w:szCs w:val="16"/>
              </w:rPr>
            </w:pPr>
            <w:r>
              <w:rPr>
                <w:rFonts w:ascii="Times New Roman" w:hAnsi="Times New Roman" w:cs="Times New Roman"/>
                <w:color w:val="C0C0C0"/>
                <w:sz w:val="16"/>
                <w:szCs w:val="16"/>
              </w:rPr>
              <w:t>стр. 12</w:t>
            </w:r>
          </w:p>
        </w:tc>
      </w:tr>
      <w:tr w:rsidR="00C91F5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C91F5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 xml:space="preserve">Авторы, </w:t>
            </w:r>
            <w:r>
              <w:rPr>
                <w:rFonts w:ascii="Times New Roman" w:hAnsi="Times New Roman" w:cs="Times New Roman"/>
                <w:color w:val="000000"/>
                <w:sz w:val="19"/>
                <w:szCs w:val="19"/>
              </w:rPr>
              <w:t>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Колич-во</w:t>
            </w:r>
          </w:p>
        </w:tc>
      </w:tr>
      <w:tr w:rsidR="00C91F5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Агапов А. Б.</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 Дашков и К,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49</w:t>
            </w:r>
          </w:p>
        </w:tc>
      </w:tr>
      <w:tr w:rsidR="00C91F5E">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 xml:space="preserve">Административная юрисдикция: учеб. </w:t>
            </w:r>
            <w:r>
              <w:rPr>
                <w:rFonts w:ascii="Times New Roman" w:hAnsi="Times New Roman" w:cs="Times New Roman"/>
                <w:color w:val="000000"/>
                <w:sz w:val="19"/>
                <w:szCs w:val="19"/>
              </w:rPr>
              <w:t>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М.: Щит-М,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87</w:t>
            </w:r>
          </w:p>
        </w:tc>
      </w:tr>
      <w:tr w:rsidR="00C91F5E" w:rsidRPr="001533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C91F5E" w:rsidRPr="001533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3320">
              <w:rPr>
                <w:rFonts w:ascii="Times New Roman" w:hAnsi="Times New Roman" w:cs="Times New Roman"/>
                <w:color w:val="000000"/>
                <w:sz w:val="19"/>
                <w:szCs w:val="19"/>
                <w:lang w:val="ru-RU"/>
              </w:rPr>
              <w:t>/</w:t>
            </w:r>
          </w:p>
        </w:tc>
      </w:tr>
      <w:tr w:rsidR="00C91F5E" w:rsidRPr="001533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3320">
              <w:rPr>
                <w:rFonts w:ascii="Times New Roman" w:hAnsi="Times New Roman" w:cs="Times New Roman"/>
                <w:color w:val="000000"/>
                <w:sz w:val="19"/>
                <w:szCs w:val="19"/>
                <w:lang w:val="ru-RU"/>
              </w:rPr>
              <w:t>.</w:t>
            </w:r>
          </w:p>
        </w:tc>
      </w:tr>
      <w:tr w:rsidR="00C91F5E" w:rsidRPr="001533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Официальный сайт Министерства Юстиции РФ: </w:t>
            </w:r>
            <w:r>
              <w:rPr>
                <w:rFonts w:ascii="Times New Roman" w:hAnsi="Times New Roman" w:cs="Times New Roman"/>
                <w:color w:val="000000"/>
                <w:sz w:val="19"/>
                <w:szCs w:val="19"/>
              </w:rPr>
              <w:t>http</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3320">
              <w:rPr>
                <w:rFonts w:ascii="Times New Roman" w:hAnsi="Times New Roman" w:cs="Times New Roman"/>
                <w:color w:val="000000"/>
                <w:sz w:val="19"/>
                <w:szCs w:val="19"/>
                <w:lang w:val="ru-RU"/>
              </w:rPr>
              <w:t>.</w:t>
            </w:r>
          </w:p>
        </w:tc>
      </w:tr>
      <w:tr w:rsidR="00C91F5E" w:rsidRPr="001533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15332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3320">
              <w:rPr>
                <w:rFonts w:ascii="Times New Roman" w:hAnsi="Times New Roman" w:cs="Times New Roman"/>
                <w:color w:val="000000"/>
                <w:sz w:val="19"/>
                <w:szCs w:val="19"/>
                <w:lang w:val="ru-RU"/>
              </w:rPr>
              <w:t>.</w:t>
            </w:r>
          </w:p>
        </w:tc>
      </w:tr>
      <w:tr w:rsidR="00C91F5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C91F5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Microsoft Office</w:t>
            </w:r>
          </w:p>
        </w:tc>
      </w:tr>
      <w:tr w:rsidR="00C91F5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Project Expert</w:t>
            </w:r>
          </w:p>
        </w:tc>
      </w:tr>
      <w:tr w:rsidR="00C91F5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center"/>
              <w:rPr>
                <w:sz w:val="19"/>
                <w:szCs w:val="19"/>
              </w:rPr>
            </w:pPr>
            <w:r>
              <w:rPr>
                <w:rFonts w:ascii="Times New Roman" w:hAnsi="Times New Roman" w:cs="Times New Roman"/>
                <w:b/>
                <w:color w:val="000000"/>
                <w:sz w:val="19"/>
                <w:szCs w:val="19"/>
              </w:rPr>
              <w:t xml:space="preserve">6.4 Перечень </w:t>
            </w:r>
            <w:r>
              <w:rPr>
                <w:rFonts w:ascii="Times New Roman" w:hAnsi="Times New Roman" w:cs="Times New Roman"/>
                <w:b/>
                <w:color w:val="000000"/>
                <w:sz w:val="19"/>
                <w:szCs w:val="19"/>
              </w:rPr>
              <w:t>информационных справочных систем</w:t>
            </w:r>
          </w:p>
        </w:tc>
      </w:tr>
      <w:tr w:rsidR="00C91F5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C91F5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C91F5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Pr>
                <w:rFonts w:ascii="Times New Roman" w:hAnsi="Times New Roman" w:cs="Times New Roman"/>
                <w:color w:val="000000"/>
                <w:sz w:val="19"/>
                <w:szCs w:val="19"/>
              </w:rPr>
              <w:t>Кодекс</w:t>
            </w:r>
          </w:p>
        </w:tc>
      </w:tr>
      <w:tr w:rsidR="00C91F5E">
        <w:trPr>
          <w:trHeight w:hRule="exact" w:val="277"/>
        </w:trPr>
        <w:tc>
          <w:tcPr>
            <w:tcW w:w="710" w:type="dxa"/>
          </w:tcPr>
          <w:p w:rsidR="00C91F5E" w:rsidRDefault="00C91F5E"/>
        </w:tc>
        <w:tc>
          <w:tcPr>
            <w:tcW w:w="58" w:type="dxa"/>
          </w:tcPr>
          <w:p w:rsidR="00C91F5E" w:rsidRDefault="00C91F5E"/>
        </w:tc>
        <w:tc>
          <w:tcPr>
            <w:tcW w:w="1929" w:type="dxa"/>
          </w:tcPr>
          <w:p w:rsidR="00C91F5E" w:rsidRDefault="00C91F5E"/>
        </w:tc>
        <w:tc>
          <w:tcPr>
            <w:tcW w:w="1986" w:type="dxa"/>
          </w:tcPr>
          <w:p w:rsidR="00C91F5E" w:rsidRDefault="00C91F5E"/>
        </w:tc>
        <w:tc>
          <w:tcPr>
            <w:tcW w:w="2127" w:type="dxa"/>
          </w:tcPr>
          <w:p w:rsidR="00C91F5E" w:rsidRDefault="00C91F5E"/>
        </w:tc>
        <w:tc>
          <w:tcPr>
            <w:tcW w:w="2269" w:type="dxa"/>
          </w:tcPr>
          <w:p w:rsidR="00C91F5E" w:rsidRDefault="00C91F5E"/>
        </w:tc>
        <w:tc>
          <w:tcPr>
            <w:tcW w:w="710" w:type="dxa"/>
          </w:tcPr>
          <w:p w:rsidR="00C91F5E" w:rsidRDefault="00C91F5E"/>
        </w:tc>
        <w:tc>
          <w:tcPr>
            <w:tcW w:w="993" w:type="dxa"/>
          </w:tcPr>
          <w:p w:rsidR="00C91F5E" w:rsidRDefault="00C91F5E"/>
        </w:tc>
      </w:tr>
      <w:tr w:rsidR="00C91F5E" w:rsidRPr="001533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7. МАТЕРИАЛЬНО-ТЕХНИЧЕСКОЕ ОБЕСПЕЧЕНИЕ ДИСЦИПЛИНЫ (МОДУЛЯ)</w:t>
            </w:r>
          </w:p>
        </w:tc>
      </w:tr>
      <w:tr w:rsidR="00C91F5E">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Default="00153320">
            <w:pPr>
              <w:spacing w:after="0" w:line="240" w:lineRule="auto"/>
              <w:rPr>
                <w:sz w:val="19"/>
                <w:szCs w:val="19"/>
              </w:rPr>
            </w:pPr>
            <w:r w:rsidRPr="00153320">
              <w:rPr>
                <w:rFonts w:ascii="Times New Roman" w:hAnsi="Times New Roman" w:cs="Times New Roman"/>
                <w:color w:val="000000"/>
                <w:sz w:val="19"/>
                <w:szCs w:val="19"/>
                <w:lang w:val="ru-RU"/>
              </w:rPr>
              <w:t>Помещения для всех видов работ,</w:t>
            </w:r>
            <w:r w:rsidRPr="00153320">
              <w:rPr>
                <w:rFonts w:ascii="Times New Roman" w:hAnsi="Times New Roman" w:cs="Times New Roman"/>
                <w:color w:val="000000"/>
                <w:sz w:val="19"/>
                <w:szCs w:val="19"/>
                <w:lang w:val="ru-RU"/>
              </w:rPr>
              <w:t xml:space="preserve">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C91F5E">
        <w:trPr>
          <w:trHeight w:hRule="exact" w:val="277"/>
        </w:trPr>
        <w:tc>
          <w:tcPr>
            <w:tcW w:w="710" w:type="dxa"/>
          </w:tcPr>
          <w:p w:rsidR="00C91F5E" w:rsidRDefault="00C91F5E"/>
        </w:tc>
        <w:tc>
          <w:tcPr>
            <w:tcW w:w="58" w:type="dxa"/>
          </w:tcPr>
          <w:p w:rsidR="00C91F5E" w:rsidRDefault="00C91F5E"/>
        </w:tc>
        <w:tc>
          <w:tcPr>
            <w:tcW w:w="1929" w:type="dxa"/>
          </w:tcPr>
          <w:p w:rsidR="00C91F5E" w:rsidRDefault="00C91F5E"/>
        </w:tc>
        <w:tc>
          <w:tcPr>
            <w:tcW w:w="1986" w:type="dxa"/>
          </w:tcPr>
          <w:p w:rsidR="00C91F5E" w:rsidRDefault="00C91F5E"/>
        </w:tc>
        <w:tc>
          <w:tcPr>
            <w:tcW w:w="2127" w:type="dxa"/>
          </w:tcPr>
          <w:p w:rsidR="00C91F5E" w:rsidRDefault="00C91F5E"/>
        </w:tc>
        <w:tc>
          <w:tcPr>
            <w:tcW w:w="2269" w:type="dxa"/>
          </w:tcPr>
          <w:p w:rsidR="00C91F5E" w:rsidRDefault="00C91F5E"/>
        </w:tc>
        <w:tc>
          <w:tcPr>
            <w:tcW w:w="710" w:type="dxa"/>
          </w:tcPr>
          <w:p w:rsidR="00C91F5E" w:rsidRDefault="00C91F5E"/>
        </w:tc>
        <w:tc>
          <w:tcPr>
            <w:tcW w:w="993" w:type="dxa"/>
          </w:tcPr>
          <w:p w:rsidR="00C91F5E" w:rsidRDefault="00C91F5E"/>
        </w:tc>
      </w:tr>
      <w:tr w:rsidR="00C91F5E" w:rsidRPr="001533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5E" w:rsidRPr="00153320" w:rsidRDefault="00153320">
            <w:pPr>
              <w:spacing w:after="0" w:line="240" w:lineRule="auto"/>
              <w:jc w:val="center"/>
              <w:rPr>
                <w:sz w:val="19"/>
                <w:szCs w:val="19"/>
                <w:lang w:val="ru-RU"/>
              </w:rPr>
            </w:pPr>
            <w:r w:rsidRPr="00153320">
              <w:rPr>
                <w:rFonts w:ascii="Times New Roman" w:hAnsi="Times New Roman" w:cs="Times New Roman"/>
                <w:b/>
                <w:color w:val="000000"/>
                <w:sz w:val="19"/>
                <w:szCs w:val="19"/>
                <w:lang w:val="ru-RU"/>
              </w:rPr>
              <w:t xml:space="preserve">8. МЕТОДИЧЕСКИЕ УКАЗАНИЯ ДЛЯ </w:t>
            </w:r>
            <w:r w:rsidRPr="00153320">
              <w:rPr>
                <w:rFonts w:ascii="Times New Roman" w:hAnsi="Times New Roman" w:cs="Times New Roman"/>
                <w:b/>
                <w:color w:val="000000"/>
                <w:sz w:val="19"/>
                <w:szCs w:val="19"/>
                <w:lang w:val="ru-RU"/>
              </w:rPr>
              <w:t>ОБУЧАЮЩИХСЯ ПО ОСВОЕНИЮ ДИСЦИПЛИНЫ (МОДУЛЯ)</w:t>
            </w:r>
          </w:p>
        </w:tc>
      </w:tr>
      <w:tr w:rsidR="00C91F5E" w:rsidRPr="001533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5E" w:rsidRPr="00153320" w:rsidRDefault="00153320">
            <w:pPr>
              <w:spacing w:after="0" w:line="240" w:lineRule="auto"/>
              <w:rPr>
                <w:sz w:val="19"/>
                <w:szCs w:val="19"/>
                <w:lang w:val="ru-RU"/>
              </w:rPr>
            </w:pPr>
            <w:r w:rsidRPr="0015332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91F5E" w:rsidRDefault="00C91F5E">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pPr>
        <w:rPr>
          <w:lang w:val="ru-RU"/>
        </w:rPr>
      </w:pPr>
    </w:p>
    <w:p w:rsidR="00153320" w:rsidRDefault="00153320" w:rsidP="00153320">
      <w:pPr>
        <w:rPr>
          <w:lang w:val="ru-RU"/>
        </w:rPr>
      </w:pPr>
      <w:r w:rsidRPr="00F353A6">
        <w:rPr>
          <w:rFonts w:ascii="Calibri" w:eastAsia="Times New Roman" w:hAnsi="Calibri" w:cs="Times New Roman"/>
          <w:noProof/>
          <w:lang w:val="ru-RU" w:eastAsia="ru-RU"/>
        </w:rPr>
        <w:drawing>
          <wp:inline distT="0" distB="0" distL="0" distR="0" wp14:anchorId="7D1DF9C9" wp14:editId="02048E02">
            <wp:extent cx="6477000" cy="8829675"/>
            <wp:effectExtent l="0" t="0" r="0" b="9525"/>
            <wp:docPr id="2" name="Рисунок 2"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153320" w:rsidRDefault="00153320" w:rsidP="00153320">
      <w:pPr>
        <w:rPr>
          <w:lang w:val="ru-RU"/>
        </w:rPr>
      </w:pPr>
    </w:p>
    <w:p w:rsidR="00153320" w:rsidRDefault="00153320" w:rsidP="00153320">
      <w:pPr>
        <w:tabs>
          <w:tab w:val="left" w:pos="4289"/>
        </w:tabs>
        <w:rPr>
          <w:lang w:val="ru-RU"/>
        </w:rPr>
      </w:pPr>
      <w:r>
        <w:rPr>
          <w:lang w:val="ru-RU"/>
        </w:rPr>
        <w:tab/>
      </w:r>
    </w:p>
    <w:p w:rsidR="00153320" w:rsidRDefault="00153320" w:rsidP="00153320">
      <w:pPr>
        <w:tabs>
          <w:tab w:val="left" w:pos="4289"/>
        </w:tabs>
        <w:rPr>
          <w:lang w:val="ru-RU"/>
        </w:rPr>
      </w:pPr>
    </w:p>
    <w:p w:rsidR="00153320" w:rsidRPr="00F353A6" w:rsidRDefault="00153320" w:rsidP="00153320">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F353A6">
        <w:rPr>
          <w:rFonts w:ascii="Times New Roman" w:eastAsia="Times New Roman" w:hAnsi="Times New Roman" w:cs="Times New Roman"/>
          <w:b/>
          <w:bCs/>
          <w:color w:val="365F91"/>
          <w:sz w:val="24"/>
          <w:szCs w:val="24"/>
          <w:lang w:val="ru-RU" w:eastAsia="ru-RU"/>
        </w:rPr>
        <w:t>Оглавление</w:t>
      </w:r>
    </w:p>
    <w:p w:rsidR="00153320" w:rsidRPr="00F353A6" w:rsidRDefault="00153320" w:rsidP="00153320">
      <w:pPr>
        <w:spacing w:after="0" w:line="360" w:lineRule="auto"/>
        <w:rPr>
          <w:rFonts w:ascii="Times New Roman" w:eastAsia="Times New Roman" w:hAnsi="Times New Roman" w:cs="Times New Roman"/>
          <w:sz w:val="24"/>
          <w:szCs w:val="24"/>
          <w:lang w:val="ru-RU" w:eastAsia="ru-RU"/>
        </w:rPr>
      </w:pPr>
    </w:p>
    <w:p w:rsidR="00153320" w:rsidRPr="00F353A6" w:rsidRDefault="00153320" w:rsidP="00153320">
      <w:pPr>
        <w:spacing w:after="0" w:line="360" w:lineRule="auto"/>
        <w:rPr>
          <w:rFonts w:ascii="Times New Roman" w:eastAsia="Times New Roman" w:hAnsi="Times New Roman" w:cs="Times New Roman"/>
          <w:sz w:val="24"/>
          <w:szCs w:val="24"/>
          <w:lang w:val="ru-RU" w:eastAsia="ru-RU"/>
        </w:rPr>
      </w:pPr>
    </w:p>
    <w:p w:rsidR="00153320" w:rsidRPr="00F353A6" w:rsidRDefault="00153320" w:rsidP="00153320">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153320" w:rsidRPr="00F353A6" w:rsidRDefault="00153320" w:rsidP="00153320">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153320" w:rsidRPr="00F353A6" w:rsidRDefault="00153320" w:rsidP="00153320">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153320" w:rsidRPr="00F353A6" w:rsidRDefault="00153320" w:rsidP="00153320">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3320" w:rsidRPr="00F353A6" w:rsidRDefault="00153320" w:rsidP="00153320">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F353A6">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153320" w:rsidRPr="00F353A6" w:rsidRDefault="00153320" w:rsidP="00153320">
      <w:pPr>
        <w:tabs>
          <w:tab w:val="left" w:pos="2295"/>
        </w:tabs>
        <w:spacing w:after="0" w:line="240" w:lineRule="auto"/>
        <w:jc w:val="center"/>
        <w:rPr>
          <w:rFonts w:ascii="Times New Roman" w:eastAsia="Times New Roman" w:hAnsi="Times New Roman" w:cs="Times New Roman"/>
          <w:b/>
          <w:sz w:val="28"/>
          <w:szCs w:val="28"/>
          <w:lang w:val="ru-RU" w:eastAsia="ru-RU"/>
        </w:rPr>
      </w:pPr>
    </w:p>
    <w:p w:rsidR="00153320" w:rsidRPr="00F353A6" w:rsidRDefault="00153320" w:rsidP="00153320">
      <w:pPr>
        <w:tabs>
          <w:tab w:val="left" w:pos="360"/>
        </w:tabs>
        <w:ind w:firstLine="709"/>
        <w:jc w:val="both"/>
        <w:rPr>
          <w:rFonts w:ascii="Times New Roman" w:eastAsia="Times New Roman" w:hAnsi="Times New Roman" w:cs="Times New Roman"/>
          <w:color w:val="4F81BD"/>
          <w:sz w:val="28"/>
          <w:szCs w:val="28"/>
          <w:lang w:val="ru-RU" w:eastAsia="ru-RU"/>
        </w:rPr>
      </w:pPr>
      <w:r w:rsidRPr="00F353A6">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153320" w:rsidRPr="00F353A6" w:rsidRDefault="00153320" w:rsidP="00153320">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F353A6">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153320" w:rsidRPr="00F353A6" w:rsidRDefault="00153320" w:rsidP="00153320">
      <w:pPr>
        <w:spacing w:after="0" w:line="240" w:lineRule="auto"/>
        <w:ind w:firstLine="708"/>
        <w:rPr>
          <w:rFonts w:ascii="Times New Roman" w:eastAsia="Times New Roman" w:hAnsi="Times New Roman" w:cs="Times New Roman"/>
          <w:color w:val="4F81BD"/>
          <w:sz w:val="28"/>
          <w:szCs w:val="28"/>
          <w:lang w:val="ru-RU" w:eastAsia="ru-RU"/>
        </w:rPr>
      </w:pPr>
    </w:p>
    <w:p w:rsidR="00153320" w:rsidRPr="00F353A6" w:rsidRDefault="00153320" w:rsidP="00153320">
      <w:pPr>
        <w:spacing w:after="0" w:line="240" w:lineRule="auto"/>
        <w:ind w:firstLine="708"/>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153320" w:rsidRPr="00F353A6" w:rsidTr="00782AC2">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Средства оценивания</w:t>
            </w:r>
          </w:p>
        </w:tc>
      </w:tr>
      <w:tr w:rsidR="00153320"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153320"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153320" w:rsidRPr="00F353A6" w:rsidRDefault="00153320"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153320" w:rsidRPr="00F353A6" w:rsidRDefault="00153320" w:rsidP="00782AC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53320" w:rsidRPr="00F353A6" w:rsidRDefault="00153320"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53320" w:rsidRPr="00F353A6" w:rsidRDefault="00153320"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F353A6">
              <w:rPr>
                <w:rFonts w:ascii="Times New Roman" w:eastAsia="Times New Roman" w:hAnsi="Times New Roman" w:cs="Times New Roman"/>
                <w:sz w:val="24"/>
                <w:szCs w:val="24"/>
                <w:lang w:val="ru-RU" w:eastAsia="ru-RU"/>
              </w:rPr>
              <w:lastRenderedPageBreak/>
              <w:t>информации;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3320" w:rsidRPr="00F353A6" w:rsidRDefault="00153320"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53320" w:rsidRPr="00F353A6" w:rsidRDefault="00153320"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1-14, 48-55)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153320" w:rsidRPr="00F353A6" w:rsidRDefault="00153320"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Р – реферат (темы 3-5).</w:t>
            </w:r>
          </w:p>
        </w:tc>
      </w:tr>
      <w:tr w:rsidR="00153320"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F353A6">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153320" w:rsidRPr="00F353A6" w:rsidRDefault="00153320" w:rsidP="00782AC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153320"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153320" w:rsidRPr="00F353A6" w:rsidRDefault="00153320" w:rsidP="00782AC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153320" w:rsidRPr="00F353A6" w:rsidRDefault="00153320" w:rsidP="00782AC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53320" w:rsidRPr="00F353A6" w:rsidRDefault="00153320"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53320" w:rsidRPr="00F353A6" w:rsidRDefault="00153320"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3320" w:rsidRPr="00F353A6" w:rsidRDefault="00153320"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53320" w:rsidRPr="00F353A6" w:rsidRDefault="00153320"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5-17, 23-55, 65-76)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КР – контрольная работа,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w:t>
            </w:r>
            <w:r w:rsidRPr="00F353A6">
              <w:rPr>
                <w:rFonts w:ascii="Times New Roman" w:eastAsia="Times New Roman" w:hAnsi="Times New Roman" w:cs="Times New Roman"/>
                <w:sz w:val="24"/>
                <w:szCs w:val="24"/>
                <w:lang w:val="ru-RU" w:eastAsia="ru-RU"/>
              </w:rPr>
              <w:t xml:space="preserve"> </w:t>
            </w:r>
            <w:r w:rsidRPr="00F353A6">
              <w:rPr>
                <w:rFonts w:ascii="Times New Roman" w:eastAsia="Times New Roman" w:hAnsi="Times New Roman" w:cs="Times New Roman"/>
                <w:iCs/>
                <w:sz w:val="24"/>
                <w:szCs w:val="24"/>
                <w:lang w:val="ru-RU" w:eastAsia="ru-RU"/>
              </w:rPr>
              <w:t>(темы 6-11) .</w:t>
            </w:r>
          </w:p>
          <w:p w:rsidR="00153320" w:rsidRPr="00F353A6" w:rsidRDefault="00153320"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153320"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widowControl w:val="0"/>
              <w:spacing w:after="0" w:line="240" w:lineRule="auto"/>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153320"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153320" w:rsidRPr="00F353A6" w:rsidRDefault="00153320"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153320" w:rsidRPr="00F353A6" w:rsidRDefault="00153320" w:rsidP="00782AC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F353A6">
              <w:rPr>
                <w:rFonts w:ascii="Times New Roman" w:eastAsia="Times New Roman" w:hAnsi="Times New Roman" w:cs="Times New Roman"/>
                <w:sz w:val="24"/>
                <w:szCs w:val="24"/>
                <w:lang w:val="ru-RU" w:eastAsia="ru-RU"/>
              </w:rPr>
              <w:lastRenderedPageBreak/>
              <w:t>погрешности;</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53320" w:rsidRPr="00F353A6" w:rsidRDefault="00153320"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53320" w:rsidRPr="00F353A6" w:rsidRDefault="00153320"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xml:space="preserve">- диагностическое сопровождение публичного </w:t>
            </w:r>
            <w:r w:rsidRPr="00F353A6">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153320" w:rsidRPr="00F353A6" w:rsidRDefault="00153320"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53320" w:rsidRPr="00F353A6" w:rsidRDefault="00153320"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О – опрос (вопросы 18-26, 56-66)</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КР – контрольная работа,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2),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Р – реферат </w:t>
            </w:r>
            <w:r w:rsidRPr="00F353A6">
              <w:rPr>
                <w:rFonts w:ascii="Times New Roman" w:eastAsia="Times New Roman" w:hAnsi="Times New Roman" w:cs="Times New Roman"/>
                <w:iCs/>
                <w:sz w:val="24"/>
                <w:szCs w:val="24"/>
                <w:lang w:val="ru-RU" w:eastAsia="ru-RU"/>
              </w:rPr>
              <w:lastRenderedPageBreak/>
              <w:t>(темы 12-17).</w:t>
            </w:r>
          </w:p>
          <w:p w:rsidR="00153320" w:rsidRPr="00F353A6" w:rsidRDefault="00153320"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153320"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widowControl w:val="0"/>
              <w:spacing w:after="0" w:line="240" w:lineRule="auto"/>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153320"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153320" w:rsidRPr="00F353A6" w:rsidRDefault="00153320" w:rsidP="00782AC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153320" w:rsidRPr="00F353A6" w:rsidRDefault="00153320" w:rsidP="00782AC2">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53320" w:rsidRPr="00F353A6" w:rsidRDefault="00153320"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53320" w:rsidRPr="00F353A6" w:rsidRDefault="00153320"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 xml:space="preserve">использование современных </w:t>
            </w:r>
            <w:r w:rsidRPr="00F353A6">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3320" w:rsidRPr="00F353A6" w:rsidRDefault="00153320"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- 0-49 баллов (оценка </w:t>
            </w:r>
            <w:r w:rsidRPr="00F353A6">
              <w:rPr>
                <w:rFonts w:ascii="Times New Roman" w:eastAsia="Times New Roman" w:hAnsi="Times New Roman" w:cs="Times New Roman"/>
                <w:sz w:val="24"/>
                <w:szCs w:val="24"/>
                <w:lang w:val="ru-RU" w:eastAsia="ru-RU"/>
              </w:rPr>
              <w:lastRenderedPageBreak/>
              <w:t>«неудовлетворительно»).</w:t>
            </w:r>
          </w:p>
          <w:p w:rsidR="00153320" w:rsidRPr="00F353A6" w:rsidRDefault="00153320"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27-46, 56-76)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КР – контрольная работа,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2,3),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 (темы 1-3).</w:t>
            </w:r>
          </w:p>
          <w:p w:rsidR="00153320" w:rsidRPr="00F353A6" w:rsidRDefault="00153320"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153320"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153320"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153320" w:rsidRPr="00F353A6" w:rsidRDefault="00153320"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153320" w:rsidRPr="00F353A6" w:rsidRDefault="00153320" w:rsidP="00782AC2">
            <w:pPr>
              <w:widowControl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53320" w:rsidRPr="00F353A6" w:rsidRDefault="00153320"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53320" w:rsidRPr="00F353A6" w:rsidRDefault="00153320"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анализ правоприменительной практики;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3320" w:rsidRPr="00F353A6" w:rsidRDefault="00153320"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53320" w:rsidRPr="00F353A6" w:rsidRDefault="00153320"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27-37, 42-46)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2,3), </w:t>
            </w:r>
          </w:p>
          <w:p w:rsidR="00153320" w:rsidRPr="00F353A6" w:rsidRDefault="00153320"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Р – реферат (темы 17-20).</w:t>
            </w:r>
          </w:p>
        </w:tc>
      </w:tr>
      <w:tr w:rsidR="00153320"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153320"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153320" w:rsidRPr="00F353A6" w:rsidRDefault="00153320"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F353A6">
              <w:rPr>
                <w:rFonts w:ascii="Times New Roman" w:eastAsia="Times New Roman" w:hAnsi="Times New Roman" w:cs="Times New Roman"/>
                <w:sz w:val="24"/>
                <w:szCs w:val="24"/>
                <w:lang w:val="ru-RU" w:eastAsia="ru-RU"/>
              </w:rPr>
              <w:lastRenderedPageBreak/>
              <w:t>точки зрения законности и правопорядка</w:t>
            </w:r>
          </w:p>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153320" w:rsidRPr="00F353A6" w:rsidRDefault="00153320" w:rsidP="00782AC2">
            <w:pPr>
              <w:widowControl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F353A6">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53320" w:rsidRPr="00F353A6" w:rsidRDefault="00153320"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53320" w:rsidRPr="00F353A6" w:rsidRDefault="00153320"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F353A6">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3320" w:rsidRPr="00F353A6" w:rsidRDefault="00153320"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53320" w:rsidRPr="00F353A6" w:rsidRDefault="00153320"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18-25, 38-41, 56-76),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 (темы 6-11).</w:t>
            </w:r>
          </w:p>
          <w:p w:rsidR="00153320" w:rsidRPr="00F353A6" w:rsidRDefault="00153320"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153320" w:rsidRPr="00F353A6" w:rsidTr="00782AC2">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153320"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действующие правовые нормы</w:t>
            </w:r>
          </w:p>
          <w:p w:rsidR="00153320" w:rsidRPr="00F353A6" w:rsidRDefault="00153320" w:rsidP="00782AC2">
            <w:pPr>
              <w:widowControl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153320" w:rsidRPr="00F353A6" w:rsidRDefault="00153320"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153320" w:rsidRPr="00F353A6" w:rsidRDefault="00153320" w:rsidP="00782AC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3320" w:rsidRPr="00F353A6" w:rsidRDefault="00153320"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53320" w:rsidRPr="00F353A6" w:rsidRDefault="00153320"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p>
          <w:p w:rsidR="00153320" w:rsidRPr="00F353A6" w:rsidRDefault="00153320"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53320" w:rsidRPr="00F353A6" w:rsidRDefault="00153320"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53320" w:rsidRPr="00F353A6" w:rsidRDefault="00153320"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3320" w:rsidRPr="00F353A6" w:rsidRDefault="00153320"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3320" w:rsidRPr="00F353A6" w:rsidRDefault="00153320"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3320" w:rsidRPr="00F353A6" w:rsidRDefault="00153320" w:rsidP="00782AC2">
            <w:pPr>
              <w:spacing w:after="0" w:line="240" w:lineRule="auto"/>
              <w:textAlignment w:val="baseline"/>
              <w:rPr>
                <w:rFonts w:ascii="Times New Roman" w:eastAsia="Times New Roman" w:hAnsi="Times New Roman" w:cs="Times New Roman"/>
                <w:sz w:val="24"/>
                <w:szCs w:val="24"/>
                <w:lang w:val="ru-RU" w:eastAsia="ru-RU"/>
              </w:rPr>
            </w:pP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- 84-100 баллов (оценка «отлично»);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53320" w:rsidRPr="00F353A6" w:rsidRDefault="00153320"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53320" w:rsidRPr="00F353A6" w:rsidRDefault="00153320"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1-14, 47-55),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153320" w:rsidRPr="00F353A6" w:rsidRDefault="00153320"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153320" w:rsidRPr="00F353A6" w:rsidRDefault="00153320"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Р – реферат(темы 1-11) .</w:t>
            </w:r>
          </w:p>
        </w:tc>
      </w:tr>
    </w:tbl>
    <w:p w:rsidR="00153320" w:rsidRPr="00F353A6" w:rsidRDefault="00153320" w:rsidP="00153320">
      <w:pPr>
        <w:spacing w:after="0"/>
        <w:ind w:firstLine="708"/>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lastRenderedPageBreak/>
        <w:t xml:space="preserve">2.2 Шкалы оценивания:   </w:t>
      </w:r>
    </w:p>
    <w:p w:rsidR="00153320" w:rsidRPr="00F353A6" w:rsidRDefault="00153320" w:rsidP="00153320">
      <w:pPr>
        <w:spacing w:after="0"/>
        <w:ind w:firstLine="708"/>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153320" w:rsidRPr="00F353A6" w:rsidRDefault="00153320" w:rsidP="00153320">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Согласно п. 4.7 Положения о</w:t>
      </w:r>
      <w:r w:rsidRPr="00F353A6">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F353A6">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F353A6">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153320" w:rsidRPr="00F353A6" w:rsidRDefault="00153320" w:rsidP="00153320">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153320" w:rsidRPr="00F353A6" w:rsidRDefault="00153320" w:rsidP="00153320">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153320" w:rsidRPr="00F353A6" w:rsidRDefault="00153320" w:rsidP="00153320">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153320" w:rsidRPr="00F353A6" w:rsidRDefault="00153320" w:rsidP="00153320">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153320" w:rsidRPr="00F353A6" w:rsidRDefault="00153320" w:rsidP="00153320">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153320" w:rsidRPr="00F353A6" w:rsidRDefault="00153320" w:rsidP="00153320">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153320" w:rsidRPr="00F353A6" w:rsidRDefault="00153320" w:rsidP="00153320">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153320" w:rsidRPr="00F353A6" w:rsidRDefault="00153320" w:rsidP="00153320">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F353A6">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153320" w:rsidRPr="00F353A6" w:rsidRDefault="00153320" w:rsidP="00153320">
      <w:pPr>
        <w:spacing w:after="0" w:line="240" w:lineRule="auto"/>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ind w:firstLine="284"/>
        <w:jc w:val="both"/>
        <w:rPr>
          <w:rFonts w:ascii="Times New Roman" w:eastAsia="Times New Roman" w:hAnsi="Times New Roman" w:cs="Times New Roman"/>
          <w:sz w:val="24"/>
          <w:szCs w:val="24"/>
          <w:lang w:val="ru-RU" w:eastAsia="ru-RU"/>
        </w:rPr>
      </w:pP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153320" w:rsidRPr="00F353A6" w:rsidRDefault="00153320" w:rsidP="0015332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3320" w:rsidRPr="00F353A6" w:rsidRDefault="00153320" w:rsidP="00153320">
      <w:pPr>
        <w:spacing w:after="0" w:line="240" w:lineRule="auto"/>
        <w:jc w:val="center"/>
        <w:textAlignment w:val="baseline"/>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53320" w:rsidRPr="00F353A6" w:rsidRDefault="00153320" w:rsidP="00153320">
      <w:pPr>
        <w:spacing w:after="0" w:line="240" w:lineRule="auto"/>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jc w:val="center"/>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Вопросы к зачету</w:t>
      </w:r>
    </w:p>
    <w:p w:rsidR="00153320" w:rsidRPr="00F353A6" w:rsidRDefault="00153320" w:rsidP="00153320">
      <w:pPr>
        <w:spacing w:after="0" w:line="240" w:lineRule="auto"/>
        <w:ind w:firstLine="708"/>
        <w:jc w:val="both"/>
        <w:rPr>
          <w:rFonts w:ascii="Times New Roman" w:eastAsia="Times New Roman" w:hAnsi="Times New Roman" w:cs="Times New Roman"/>
          <w:i/>
          <w:color w:val="00B050"/>
          <w:sz w:val="24"/>
          <w:szCs w:val="24"/>
          <w:lang w:val="ru-RU" w:eastAsia="ru-RU"/>
        </w:rPr>
      </w:pP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признаки административного процесса.</w:t>
      </w: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Структура и стадии административного процесса.</w:t>
      </w: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Административно-нормотворческий процесс.</w:t>
      </w: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Административно-юрисдикционный процесс</w:t>
      </w: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153320" w:rsidRPr="00F353A6" w:rsidRDefault="00153320" w:rsidP="0015332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Административное судопроизводство.</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Административное наказание. Понятие и виды.</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Порядок применения доставления и привода.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Административное задержание.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Изъятие вещей и документов.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Арест товаров, транспортных средств и иных вещей.</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Временный запрет деятельности.</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Судьи как субъекты административной юрисдикции</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153320" w:rsidRPr="00F353A6" w:rsidRDefault="00153320" w:rsidP="0015332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153320" w:rsidRPr="00F353A6" w:rsidRDefault="00153320" w:rsidP="0015332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153320" w:rsidRPr="00F353A6" w:rsidRDefault="00153320" w:rsidP="0015332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153320" w:rsidRPr="00F353A6" w:rsidRDefault="00153320" w:rsidP="0015332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153320" w:rsidRPr="00F353A6" w:rsidRDefault="00153320" w:rsidP="0015332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153320" w:rsidRPr="00F353A6" w:rsidRDefault="00153320" w:rsidP="0015332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
          <w:bCs/>
          <w:sz w:val="24"/>
          <w:szCs w:val="24"/>
          <w:lang w:val="ru-RU" w:eastAsia="ru-RU"/>
        </w:rPr>
        <w:t>Критерии оценки:</w:t>
      </w:r>
      <w:r w:rsidRPr="00F353A6">
        <w:rPr>
          <w:rFonts w:ascii="Times New Roman" w:eastAsia="Times New Roman" w:hAnsi="Times New Roman" w:cs="Times New Roman"/>
          <w:sz w:val="24"/>
          <w:szCs w:val="24"/>
          <w:lang w:val="ru-RU" w:eastAsia="ru-RU"/>
        </w:rPr>
        <w:t> </w:t>
      </w: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153320" w:rsidRPr="00F353A6" w:rsidRDefault="00153320" w:rsidP="00153320">
      <w:pPr>
        <w:spacing w:after="0" w:line="240" w:lineRule="auto"/>
        <w:jc w:val="both"/>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153320" w:rsidRPr="00F353A6" w:rsidRDefault="00153320" w:rsidP="00153320">
      <w:pPr>
        <w:spacing w:after="0" w:line="240" w:lineRule="auto"/>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 Матевосян</w:t>
      </w: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«____»__________________20     г. </w:t>
      </w:r>
    </w:p>
    <w:p w:rsidR="00153320" w:rsidRPr="00F353A6" w:rsidRDefault="00153320" w:rsidP="00153320">
      <w:pPr>
        <w:spacing w:after="0" w:line="240" w:lineRule="auto"/>
        <w:textAlignment w:val="baseline"/>
        <w:rPr>
          <w:rFonts w:ascii="Times New Roman" w:eastAsia="Times New Roman" w:hAnsi="Times New Roman" w:cs="Times New Roman"/>
          <w:b/>
          <w:sz w:val="28"/>
          <w:szCs w:val="28"/>
          <w:lang w:val="ru-RU" w:eastAsia="ru-RU"/>
        </w:rPr>
      </w:pPr>
    </w:p>
    <w:p w:rsidR="00153320" w:rsidRPr="00F353A6" w:rsidRDefault="00153320" w:rsidP="00153320">
      <w:pPr>
        <w:spacing w:after="0" w:line="240" w:lineRule="auto"/>
        <w:jc w:val="center"/>
        <w:textAlignment w:val="baseline"/>
        <w:rPr>
          <w:rFonts w:ascii="Times New Roman" w:eastAsia="Times New Roman" w:hAnsi="Times New Roman" w:cs="Times New Roman"/>
          <w:b/>
          <w:sz w:val="28"/>
          <w:szCs w:val="28"/>
          <w:lang w:val="ru-RU" w:eastAsia="ru-RU"/>
        </w:rPr>
      </w:pP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3320" w:rsidRPr="00F353A6" w:rsidRDefault="00153320" w:rsidP="0015332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3320" w:rsidRPr="00F353A6" w:rsidRDefault="00153320" w:rsidP="00153320">
      <w:pPr>
        <w:spacing w:after="0" w:line="240" w:lineRule="auto"/>
        <w:jc w:val="center"/>
        <w:textAlignment w:val="baseline"/>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53320" w:rsidRPr="00F353A6" w:rsidRDefault="00153320" w:rsidP="00153320">
      <w:pPr>
        <w:spacing w:after="0" w:line="240" w:lineRule="auto"/>
        <w:jc w:val="center"/>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Вопросы к опросу</w:t>
      </w:r>
    </w:p>
    <w:p w:rsidR="00153320" w:rsidRPr="00F353A6" w:rsidRDefault="00153320" w:rsidP="00153320">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Модуль 1.</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признаки административного процесса.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Структура и стадии административного процесса.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Административно-нормотворческий процесс.</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Административно-юрисдикционный процесс</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Принципы административного нормотворчества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Субъекты административно-нормотворческого процесса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Административное судопроизводство.</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Общая характеристика административной юрисдикции</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Административное наказание. Понятие и виды.</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Доставление и привод.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Административное задержание.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Изъятие вещей и документов.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Арест товаров, транспортных средств и иных вещей.</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Временный запрет деятельности.</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153320" w:rsidRPr="00F353A6" w:rsidRDefault="00153320" w:rsidP="00153320">
      <w:pPr>
        <w:spacing w:after="0" w:line="240" w:lineRule="auto"/>
        <w:jc w:val="both"/>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Модуль 2.</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Судьи как субъекты административной юрисдикции.</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Защитник и представитель.</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Свидетель и понятой.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Специалист, эксперт, переводчик.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Прокурор.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153320" w:rsidRPr="00F353A6" w:rsidRDefault="00153320" w:rsidP="00153320">
      <w:pPr>
        <w:spacing w:after="0" w:line="240" w:lineRule="auto"/>
        <w:jc w:val="center"/>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Модуль 3</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Сроки рассмотрения дела.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Вступление постановления в законную силу.</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Срок исполнения постановления.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153320" w:rsidRPr="00F353A6" w:rsidRDefault="00153320" w:rsidP="0015332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153320" w:rsidRPr="00F353A6" w:rsidRDefault="00153320" w:rsidP="00153320">
      <w:pPr>
        <w:spacing w:after="0" w:line="240" w:lineRule="auto"/>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
          <w:bCs/>
          <w:sz w:val="24"/>
          <w:szCs w:val="24"/>
          <w:lang w:val="ru-RU" w:eastAsia="ru-RU"/>
        </w:rPr>
        <w:t>Критерии оценки:</w:t>
      </w:r>
      <w:r w:rsidRPr="00F353A6">
        <w:rPr>
          <w:rFonts w:ascii="Times New Roman" w:eastAsia="Times New Roman" w:hAnsi="Times New Roman" w:cs="Times New Roman"/>
          <w:sz w:val="24"/>
          <w:szCs w:val="24"/>
          <w:lang w:val="ru-RU" w:eastAsia="ru-RU"/>
        </w:rPr>
        <w:t> </w:t>
      </w: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153320" w:rsidRPr="00F353A6" w:rsidRDefault="00153320" w:rsidP="00153320">
      <w:pPr>
        <w:spacing w:after="0" w:line="240" w:lineRule="auto"/>
        <w:jc w:val="both"/>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 Матевосян</w:t>
      </w: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«____»__________________20     г. </w:t>
      </w: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3320" w:rsidRPr="00F353A6" w:rsidRDefault="00153320" w:rsidP="0015332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3320" w:rsidRPr="00F353A6" w:rsidRDefault="00153320" w:rsidP="00153320">
      <w:pPr>
        <w:spacing w:after="0" w:line="240" w:lineRule="auto"/>
        <w:jc w:val="center"/>
        <w:textAlignment w:val="baseline"/>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53320" w:rsidRPr="00F353A6" w:rsidRDefault="00153320" w:rsidP="00153320">
      <w:pPr>
        <w:spacing w:after="0" w:line="240" w:lineRule="auto"/>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jc w:val="center"/>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jc w:val="center"/>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Тесты письменные</w:t>
      </w:r>
    </w:p>
    <w:p w:rsidR="00153320" w:rsidRPr="00F353A6" w:rsidRDefault="00153320" w:rsidP="00153320">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353A6">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bCs/>
          <w:sz w:val="24"/>
          <w:szCs w:val="24"/>
          <w:lang w:val="ru-RU" w:eastAsia="ru-RU"/>
        </w:rPr>
        <w:t>Модуль 1</w:t>
      </w: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Перечень видов административных наказаний:</w:t>
      </w:r>
    </w:p>
    <w:p w:rsidR="00153320" w:rsidRPr="00F353A6" w:rsidRDefault="00153320" w:rsidP="00153320">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Устанавливается только на федеральном уровне;</w:t>
      </w:r>
    </w:p>
    <w:p w:rsidR="00153320" w:rsidRPr="00F353A6" w:rsidRDefault="00153320" w:rsidP="00153320">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Устанавливается как на федеральном, так и на региональном уровне;</w:t>
      </w:r>
    </w:p>
    <w:p w:rsidR="00153320" w:rsidRPr="00F353A6" w:rsidRDefault="00153320" w:rsidP="00153320">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153320" w:rsidRPr="00F353A6" w:rsidRDefault="00153320" w:rsidP="00153320">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F353A6">
        <w:rPr>
          <w:rFonts w:ascii="Times New Roman" w:eastAsia="Calibri" w:hAnsi="Times New Roman" w:cs="Times New Roman"/>
          <w:b/>
          <w:lang w:val="ru-RU"/>
        </w:rPr>
        <w:t>С какого возраста физическое лицо несет административную ответственность?</w:t>
      </w:r>
    </w:p>
    <w:p w:rsidR="00153320" w:rsidRPr="00F353A6" w:rsidRDefault="00153320" w:rsidP="0015332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18 лет</w:t>
      </w:r>
    </w:p>
    <w:p w:rsidR="00153320" w:rsidRPr="00F353A6" w:rsidRDefault="00153320" w:rsidP="0015332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16 лет</w:t>
      </w:r>
    </w:p>
    <w:p w:rsidR="00153320" w:rsidRPr="00F353A6" w:rsidRDefault="00153320" w:rsidP="0015332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lastRenderedPageBreak/>
        <w:t>с 14 лет</w:t>
      </w:r>
    </w:p>
    <w:p w:rsidR="00153320" w:rsidRPr="00F353A6" w:rsidRDefault="00153320" w:rsidP="0015332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16 лет, но по некоторым видам правонарушений – с 14 лет;</w:t>
      </w:r>
    </w:p>
    <w:p w:rsidR="00153320" w:rsidRPr="00F353A6" w:rsidRDefault="00153320" w:rsidP="0015332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18 лет, но по некоторым видам правонарушений – с 16 лет.</w:t>
      </w:r>
    </w:p>
    <w:p w:rsidR="00153320" w:rsidRPr="00F353A6" w:rsidRDefault="00153320" w:rsidP="0015332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153320" w:rsidRPr="00F353A6" w:rsidRDefault="00153320" w:rsidP="00153320">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153320" w:rsidRPr="00F353A6" w:rsidRDefault="00153320" w:rsidP="00153320">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Один год с момента совершения правонарушения;</w:t>
      </w:r>
    </w:p>
    <w:p w:rsidR="00153320" w:rsidRPr="00F353A6" w:rsidRDefault="00153320" w:rsidP="00153320">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153320" w:rsidRPr="00F353A6" w:rsidRDefault="00153320" w:rsidP="00153320">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153320" w:rsidRPr="00F353A6" w:rsidRDefault="00153320" w:rsidP="0015332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Какое административное наказание не относится к категории основных?</w:t>
      </w:r>
    </w:p>
    <w:p w:rsidR="00153320" w:rsidRPr="00F353A6" w:rsidRDefault="00153320" w:rsidP="00153320">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Лишение специального права;</w:t>
      </w:r>
    </w:p>
    <w:p w:rsidR="00153320" w:rsidRPr="00F353A6" w:rsidRDefault="00153320" w:rsidP="00153320">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Административный арест;</w:t>
      </w:r>
    </w:p>
    <w:p w:rsidR="00153320" w:rsidRPr="00F353A6" w:rsidRDefault="00153320" w:rsidP="00153320">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 xml:space="preserve">Дисквалификация; </w:t>
      </w:r>
    </w:p>
    <w:p w:rsidR="00153320" w:rsidRPr="00F353A6" w:rsidRDefault="00153320" w:rsidP="00153320">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153320" w:rsidRPr="00F353A6" w:rsidRDefault="00153320" w:rsidP="0015332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153320" w:rsidRPr="00F353A6" w:rsidRDefault="00153320" w:rsidP="00153320">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14 до 18 лет</w:t>
      </w:r>
    </w:p>
    <w:p w:rsidR="00153320" w:rsidRPr="00F353A6" w:rsidRDefault="00153320" w:rsidP="00153320">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14 до 16 лет</w:t>
      </w:r>
    </w:p>
    <w:p w:rsidR="00153320" w:rsidRPr="00F353A6" w:rsidRDefault="00153320" w:rsidP="00153320">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16 до 18 лет</w:t>
      </w:r>
    </w:p>
    <w:p w:rsidR="00153320" w:rsidRPr="00F353A6" w:rsidRDefault="00153320" w:rsidP="0015332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153320" w:rsidRPr="00F353A6" w:rsidRDefault="00153320" w:rsidP="00153320">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 категории физических лиц (граждан);</w:t>
      </w:r>
    </w:p>
    <w:p w:rsidR="00153320" w:rsidRPr="00F353A6" w:rsidRDefault="00153320" w:rsidP="00153320">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 категории юридических лиц;</w:t>
      </w:r>
    </w:p>
    <w:p w:rsidR="00153320" w:rsidRPr="00F353A6" w:rsidRDefault="00153320" w:rsidP="00153320">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 категории должностных лиц.</w:t>
      </w:r>
    </w:p>
    <w:p w:rsidR="00153320" w:rsidRPr="00F353A6" w:rsidRDefault="00153320" w:rsidP="0015332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Что из ниже перечисленного не относится к отягчающим обстоятельствам:</w:t>
      </w:r>
    </w:p>
    <w:p w:rsidR="00153320" w:rsidRPr="00F353A6" w:rsidRDefault="00153320" w:rsidP="0015332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153320" w:rsidRPr="00F353A6" w:rsidRDefault="00153320" w:rsidP="0015332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153320" w:rsidRPr="00F353A6" w:rsidRDefault="00153320" w:rsidP="0015332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Совершение административного правонарушения несовершеннолетним;</w:t>
      </w:r>
    </w:p>
    <w:p w:rsidR="00153320" w:rsidRPr="00F353A6" w:rsidRDefault="00153320" w:rsidP="0015332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153320" w:rsidRPr="00F353A6" w:rsidRDefault="00153320" w:rsidP="0015332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Раскаяние лица, совершившего административное правонарушение;</w:t>
      </w:r>
    </w:p>
    <w:p w:rsidR="00153320" w:rsidRPr="00F353A6" w:rsidRDefault="00153320" w:rsidP="0015332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153320" w:rsidRPr="00F353A6" w:rsidRDefault="00153320" w:rsidP="0015332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Административное правонарушение – это:</w:t>
      </w:r>
    </w:p>
    <w:p w:rsidR="00153320" w:rsidRPr="00F353A6" w:rsidRDefault="00153320" w:rsidP="00153320">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153320" w:rsidRPr="00F353A6" w:rsidRDefault="00153320" w:rsidP="00153320">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153320" w:rsidRPr="00F353A6" w:rsidRDefault="00153320" w:rsidP="00153320">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F353A6">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153320" w:rsidRPr="00F353A6" w:rsidRDefault="00153320" w:rsidP="0015332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Объективная сторона административного правонарушения характеризует:</w:t>
      </w:r>
    </w:p>
    <w:p w:rsidR="00153320" w:rsidRPr="00F353A6" w:rsidRDefault="00153320" w:rsidP="00153320">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153320" w:rsidRPr="00F353A6" w:rsidRDefault="00153320" w:rsidP="00153320">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внешние проявления противоправного деяния.</w:t>
      </w:r>
    </w:p>
    <w:p w:rsidR="00153320" w:rsidRPr="00F353A6" w:rsidRDefault="00153320" w:rsidP="00153320">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 xml:space="preserve">  </w:t>
      </w:r>
      <w:r w:rsidRPr="00F353A6">
        <w:rPr>
          <w:rFonts w:ascii="Times New Roman" w:eastAsia="Calibri" w:hAnsi="Times New Roman" w:cs="Times New Roman"/>
          <w:b/>
          <w:lang w:val="ru-RU"/>
        </w:rPr>
        <w:t>Административный штраф – это денежное взыскание и может выражаться в:</w:t>
      </w:r>
    </w:p>
    <w:p w:rsidR="00153320" w:rsidRPr="00F353A6" w:rsidRDefault="00153320" w:rsidP="00153320">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МРОТ</w:t>
      </w:r>
    </w:p>
    <w:p w:rsidR="00153320" w:rsidRPr="00F353A6" w:rsidRDefault="00153320" w:rsidP="00153320">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рублях</w:t>
      </w:r>
    </w:p>
    <w:p w:rsidR="00153320" w:rsidRPr="00F353A6" w:rsidRDefault="00153320" w:rsidP="00153320">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153320" w:rsidRPr="00F353A6" w:rsidRDefault="00153320" w:rsidP="00153320">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сумме неуплаченных и подлежащих уплате налогов, сборов или таможенных пошлин</w:t>
      </w:r>
    </w:p>
    <w:p w:rsidR="00153320" w:rsidRPr="00F353A6" w:rsidRDefault="00153320" w:rsidP="00153320">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Срок лишения специального права составляет:</w:t>
      </w:r>
    </w:p>
    <w:p w:rsidR="00153320" w:rsidRPr="00F353A6" w:rsidRDefault="00153320" w:rsidP="00153320">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2 мес. до 1 года</w:t>
      </w:r>
    </w:p>
    <w:p w:rsidR="00153320" w:rsidRPr="00F353A6" w:rsidRDefault="00153320" w:rsidP="00153320">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1 мес. до 3 года</w:t>
      </w:r>
    </w:p>
    <w:p w:rsidR="00153320" w:rsidRPr="00F353A6" w:rsidRDefault="00153320" w:rsidP="00153320">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1 мес. до 2 лет</w:t>
      </w:r>
    </w:p>
    <w:p w:rsidR="00153320" w:rsidRPr="00F353A6" w:rsidRDefault="00153320" w:rsidP="00153320">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2 мес. до 2 лет</w:t>
      </w:r>
    </w:p>
    <w:p w:rsidR="00153320" w:rsidRPr="00F353A6" w:rsidRDefault="00153320" w:rsidP="00153320">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153320" w:rsidRPr="00F353A6" w:rsidRDefault="00153320" w:rsidP="00153320">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lastRenderedPageBreak/>
        <w:t>Арест</w:t>
      </w:r>
    </w:p>
    <w:p w:rsidR="00153320" w:rsidRPr="00F353A6" w:rsidRDefault="00153320" w:rsidP="00153320">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Дисквалификация</w:t>
      </w:r>
    </w:p>
    <w:p w:rsidR="00153320" w:rsidRPr="00F353A6" w:rsidRDefault="00153320" w:rsidP="00153320">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Выдворение</w:t>
      </w:r>
    </w:p>
    <w:p w:rsidR="00153320" w:rsidRPr="00F353A6" w:rsidRDefault="00153320" w:rsidP="00153320">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Депортация</w:t>
      </w:r>
    </w:p>
    <w:p w:rsidR="00153320" w:rsidRPr="00F353A6" w:rsidRDefault="00153320" w:rsidP="00153320">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153320" w:rsidRPr="00F353A6" w:rsidRDefault="00153320" w:rsidP="00153320">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исполнения</w:t>
      </w:r>
    </w:p>
    <w:p w:rsidR="00153320" w:rsidRPr="00F353A6" w:rsidRDefault="00153320" w:rsidP="00153320">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рассмотрения</w:t>
      </w:r>
    </w:p>
    <w:p w:rsidR="00153320" w:rsidRPr="00F353A6" w:rsidRDefault="00153320" w:rsidP="00153320">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пересмотра</w:t>
      </w:r>
    </w:p>
    <w:p w:rsidR="00153320" w:rsidRPr="00F353A6" w:rsidRDefault="00153320" w:rsidP="00153320">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возбуждения</w:t>
      </w:r>
    </w:p>
    <w:p w:rsidR="00153320" w:rsidRPr="00F353A6" w:rsidRDefault="00153320" w:rsidP="00153320">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153320" w:rsidRPr="00F353A6" w:rsidRDefault="00153320" w:rsidP="00153320">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составляется во всех случаях</w:t>
      </w:r>
    </w:p>
    <w:p w:rsidR="00153320" w:rsidRPr="00F353A6" w:rsidRDefault="00153320" w:rsidP="00153320">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153320" w:rsidRPr="00F353A6" w:rsidRDefault="00153320" w:rsidP="00153320">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только в случае возбуждения дела прокурором</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15 Административная деликтоспособность – это:</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153320" w:rsidRPr="00F353A6" w:rsidRDefault="00153320" w:rsidP="00153320">
      <w:pPr>
        <w:tabs>
          <w:tab w:val="left" w:pos="851"/>
          <w:tab w:val="left" w:pos="5007"/>
        </w:tabs>
        <w:spacing w:after="0" w:line="240" w:lineRule="auto"/>
        <w:ind w:firstLine="567"/>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Кодекса РФ об административных правонарушениях;</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153320" w:rsidRPr="00F353A6" w:rsidRDefault="00153320" w:rsidP="00153320">
      <w:pPr>
        <w:tabs>
          <w:tab w:val="left" w:pos="851"/>
          <w:tab w:val="left" w:pos="5007"/>
        </w:tabs>
        <w:spacing w:after="0" w:line="240" w:lineRule="auto"/>
        <w:ind w:firstLine="567"/>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17. Перечень видов административных наказаний:</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153320" w:rsidRPr="00F353A6" w:rsidRDefault="00153320" w:rsidP="00153320">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это разновидность дисциплинарной ответственности;</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это юридическая ответственность, установленная КоАП РФ;</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153320" w:rsidRPr="00F353A6" w:rsidRDefault="00153320" w:rsidP="00153320">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153320" w:rsidRPr="00F353A6" w:rsidRDefault="00153320" w:rsidP="0015332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w:t>
      </w:r>
      <w:r w:rsidRPr="00F353A6">
        <w:rPr>
          <w:rFonts w:ascii="Times New Roman" w:eastAsia="Times New Roman" w:hAnsi="Times New Roman" w:cs="Times New Roman"/>
          <w:lang w:val="ru-RU" w:eastAsia="ru-RU"/>
        </w:rPr>
        <w:tab/>
        <w:t>противоправность;</w:t>
      </w:r>
    </w:p>
    <w:p w:rsidR="00153320" w:rsidRPr="00F353A6" w:rsidRDefault="00153320" w:rsidP="0015332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w:t>
      </w:r>
      <w:r w:rsidRPr="00F353A6">
        <w:rPr>
          <w:rFonts w:ascii="Times New Roman" w:eastAsia="Times New Roman" w:hAnsi="Times New Roman" w:cs="Times New Roman"/>
          <w:lang w:val="ru-RU" w:eastAsia="ru-RU"/>
        </w:rPr>
        <w:tab/>
        <w:t>неоднократность;</w:t>
      </w:r>
    </w:p>
    <w:p w:rsidR="00153320" w:rsidRPr="00F353A6" w:rsidRDefault="00153320" w:rsidP="0015332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w:t>
      </w:r>
      <w:r w:rsidRPr="00F353A6">
        <w:rPr>
          <w:rFonts w:ascii="Times New Roman" w:eastAsia="Times New Roman" w:hAnsi="Times New Roman" w:cs="Times New Roman"/>
          <w:lang w:val="ru-RU" w:eastAsia="ru-RU"/>
        </w:rPr>
        <w:tab/>
        <w:t>повторность;</w:t>
      </w:r>
    </w:p>
    <w:p w:rsidR="00153320" w:rsidRPr="00F353A6" w:rsidRDefault="00153320" w:rsidP="0015332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w:t>
      </w:r>
      <w:r w:rsidRPr="00F353A6">
        <w:rPr>
          <w:rFonts w:ascii="Times New Roman" w:eastAsia="Times New Roman" w:hAnsi="Times New Roman" w:cs="Times New Roman"/>
          <w:lang w:val="ru-RU" w:eastAsia="ru-RU"/>
        </w:rPr>
        <w:tab/>
        <w:t>антиобщественность;</w:t>
      </w:r>
    </w:p>
    <w:p w:rsidR="00153320" w:rsidRPr="00F353A6" w:rsidRDefault="00153320" w:rsidP="0015332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 неосторожность.</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характер совершенного административного правонарушения;</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F353A6">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имущественное и финансовое положение юридического лица;</w:t>
      </w:r>
    </w:p>
    <w:p w:rsidR="00153320" w:rsidRPr="00F353A6" w:rsidRDefault="00153320" w:rsidP="0015332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153320" w:rsidRPr="00F353A6" w:rsidRDefault="00153320" w:rsidP="00153320">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153320" w:rsidRPr="00F353A6" w:rsidRDefault="00153320" w:rsidP="00153320">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Модуль 2</w:t>
      </w:r>
    </w:p>
    <w:p w:rsidR="00153320" w:rsidRPr="00F353A6" w:rsidRDefault="00153320" w:rsidP="00153320">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153320" w:rsidRPr="00F353A6" w:rsidRDefault="00153320" w:rsidP="00153320">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153320" w:rsidRPr="00F353A6" w:rsidRDefault="00153320" w:rsidP="00153320">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153320" w:rsidRPr="00F353A6" w:rsidRDefault="00153320" w:rsidP="00153320">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Потерпевшего, но не являющееся при этом адвокатом;</w:t>
      </w:r>
    </w:p>
    <w:p w:rsidR="00153320" w:rsidRPr="00F353A6" w:rsidRDefault="00153320" w:rsidP="00153320">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153320" w:rsidRPr="00F353A6" w:rsidRDefault="00153320" w:rsidP="00153320">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Потерпевшего, причем вне зависимости от того – адвокат ли это или кто-либо иной.</w:t>
      </w:r>
    </w:p>
    <w:p w:rsidR="00153320" w:rsidRPr="00F353A6" w:rsidRDefault="00153320" w:rsidP="00153320">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153320" w:rsidRPr="00F353A6" w:rsidRDefault="00153320" w:rsidP="00153320">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Судья арбитражного суда;</w:t>
      </w:r>
    </w:p>
    <w:p w:rsidR="00153320" w:rsidRPr="00F353A6" w:rsidRDefault="00153320" w:rsidP="00153320">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Должностное лицо органа исполнительной власти;</w:t>
      </w:r>
    </w:p>
    <w:p w:rsidR="00153320" w:rsidRPr="00F353A6" w:rsidRDefault="00153320" w:rsidP="00153320">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Комиссия по делам несовершеннолетних и защите их прав.</w:t>
      </w:r>
    </w:p>
    <w:p w:rsidR="00153320" w:rsidRPr="00F353A6" w:rsidRDefault="00153320" w:rsidP="00153320">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153320" w:rsidRPr="00F353A6" w:rsidRDefault="00153320" w:rsidP="00153320">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153320" w:rsidRPr="00F353A6" w:rsidRDefault="00153320" w:rsidP="00153320">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153320" w:rsidRPr="00F353A6" w:rsidRDefault="00153320" w:rsidP="00153320">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Потерпевшего, причем вне зависимости от того – адвокат ли это или кто-либо иной;</w:t>
      </w:r>
    </w:p>
    <w:p w:rsidR="00153320" w:rsidRPr="00F353A6" w:rsidRDefault="00153320" w:rsidP="00153320">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Потерпевшего, но не являющееся при этом адвокатом.</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w:t>
      </w:r>
      <w:r w:rsidRPr="00F353A6">
        <w:rPr>
          <w:rFonts w:ascii="Times New Roman" w:eastAsia="Times New Roman" w:hAnsi="Times New Roman" w:cs="Times New Roman"/>
          <w:lang w:val="ru-RU" w:eastAsia="ru-RU"/>
        </w:rPr>
        <w:tab/>
        <w:t>Свидетель</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w:t>
      </w:r>
      <w:r w:rsidRPr="00F353A6">
        <w:rPr>
          <w:rFonts w:ascii="Times New Roman" w:eastAsia="Times New Roman" w:hAnsi="Times New Roman" w:cs="Times New Roman"/>
          <w:lang w:val="ru-RU" w:eastAsia="ru-RU"/>
        </w:rPr>
        <w:tab/>
        <w:t>Законные представители физического лица</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w:t>
      </w:r>
      <w:r w:rsidRPr="00F353A6">
        <w:rPr>
          <w:rFonts w:ascii="Times New Roman" w:eastAsia="Times New Roman" w:hAnsi="Times New Roman" w:cs="Times New Roman"/>
          <w:lang w:val="ru-RU" w:eastAsia="ru-RU"/>
        </w:rPr>
        <w:tab/>
        <w:t>Защитник</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w:t>
      </w:r>
      <w:r w:rsidRPr="00F353A6">
        <w:rPr>
          <w:rFonts w:ascii="Times New Roman" w:eastAsia="Times New Roman" w:hAnsi="Times New Roman" w:cs="Times New Roman"/>
          <w:lang w:val="ru-RU" w:eastAsia="ru-RU"/>
        </w:rPr>
        <w:tab/>
        <w:t>Законные представители юридического лица</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w:t>
      </w:r>
      <w:r w:rsidRPr="00F353A6">
        <w:rPr>
          <w:rFonts w:ascii="Times New Roman" w:eastAsia="Times New Roman" w:hAnsi="Times New Roman" w:cs="Times New Roman"/>
          <w:lang w:val="ru-RU" w:eastAsia="ru-RU"/>
        </w:rPr>
        <w:tab/>
        <w:t>Прокурор</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Кодекса РФ об административных правонарушениях;</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153320" w:rsidRPr="00F353A6" w:rsidRDefault="00153320" w:rsidP="00153320">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153320" w:rsidRPr="00F353A6" w:rsidRDefault="00153320" w:rsidP="00153320">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Модуль 3</w:t>
      </w:r>
    </w:p>
    <w:p w:rsidR="00153320" w:rsidRPr="00F353A6" w:rsidRDefault="00153320" w:rsidP="00153320">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Что из ниже перечисленного не относится к мерам обеспечения производства?</w:t>
      </w:r>
    </w:p>
    <w:p w:rsidR="00153320" w:rsidRPr="00F353A6" w:rsidRDefault="00153320" w:rsidP="0015332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Административное приостановление деятельности</w:t>
      </w:r>
    </w:p>
    <w:p w:rsidR="00153320" w:rsidRPr="00F353A6" w:rsidRDefault="00153320" w:rsidP="0015332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Временный запрет деятельности</w:t>
      </w:r>
    </w:p>
    <w:p w:rsidR="00153320" w:rsidRPr="00F353A6" w:rsidRDefault="00153320" w:rsidP="0015332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Административное задержание</w:t>
      </w:r>
    </w:p>
    <w:p w:rsidR="00153320" w:rsidRPr="00F353A6" w:rsidRDefault="00153320" w:rsidP="0015332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Административный арест</w:t>
      </w:r>
    </w:p>
    <w:p w:rsidR="00153320" w:rsidRPr="00F353A6" w:rsidRDefault="00153320" w:rsidP="0015332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Арест товаров, транспортных средств и иных вещей</w:t>
      </w:r>
    </w:p>
    <w:p w:rsidR="00153320" w:rsidRPr="00F353A6" w:rsidRDefault="00153320" w:rsidP="0015332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 xml:space="preserve">Привод </w:t>
      </w:r>
    </w:p>
    <w:p w:rsidR="00153320" w:rsidRPr="00F353A6" w:rsidRDefault="00153320" w:rsidP="0015332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Обязательные работы</w:t>
      </w:r>
    </w:p>
    <w:p w:rsidR="00153320" w:rsidRPr="00F353A6" w:rsidRDefault="00153320" w:rsidP="00153320">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153320" w:rsidRPr="00F353A6" w:rsidRDefault="00153320" w:rsidP="00153320">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lastRenderedPageBreak/>
        <w:t>Административное задержание;</w:t>
      </w:r>
    </w:p>
    <w:p w:rsidR="00153320" w:rsidRPr="00F353A6" w:rsidRDefault="00153320" w:rsidP="00153320">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Доставление;</w:t>
      </w:r>
    </w:p>
    <w:p w:rsidR="00153320" w:rsidRPr="00F353A6" w:rsidRDefault="00153320" w:rsidP="00153320">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Привод.</w:t>
      </w:r>
    </w:p>
    <w:p w:rsidR="00153320" w:rsidRPr="00F353A6" w:rsidRDefault="00153320" w:rsidP="00153320">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Временный запрет деятельности устанавливается на срок:</w:t>
      </w:r>
    </w:p>
    <w:p w:rsidR="00153320" w:rsidRPr="00F353A6" w:rsidRDefault="00153320" w:rsidP="00153320">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До 10 дней;</w:t>
      </w:r>
    </w:p>
    <w:p w:rsidR="00153320" w:rsidRPr="00F353A6" w:rsidRDefault="00153320" w:rsidP="00153320">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До рассмотрения дела судом;</w:t>
      </w:r>
    </w:p>
    <w:p w:rsidR="00153320" w:rsidRPr="00F353A6" w:rsidRDefault="00153320" w:rsidP="00153320">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До 5 дней.</w:t>
      </w:r>
    </w:p>
    <w:p w:rsidR="00153320" w:rsidRPr="00F353A6" w:rsidRDefault="00153320" w:rsidP="00153320">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bCs/>
          <w:lang w:val="ru-RU" w:eastAsia="ru-RU"/>
        </w:rPr>
        <w:t>По характеру связи между доказательством и фактом, подле</w:t>
      </w:r>
      <w:r w:rsidRPr="00F353A6">
        <w:rPr>
          <w:rFonts w:ascii="Times New Roman" w:eastAsia="Times New Roman" w:hAnsi="Times New Roman" w:cs="Times New Roman"/>
          <w:b/>
          <w:bCs/>
          <w:lang w:val="ru-RU" w:eastAsia="ru-RU"/>
        </w:rPr>
        <w:softHyphen/>
        <w:t>жащим установлению, все доказательства делятся на:</w:t>
      </w:r>
    </w:p>
    <w:p w:rsidR="00153320" w:rsidRPr="00F353A6" w:rsidRDefault="00153320" w:rsidP="00153320">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прямые и косвенные;</w:t>
      </w:r>
    </w:p>
    <w:p w:rsidR="00153320" w:rsidRPr="00F353A6" w:rsidRDefault="00153320" w:rsidP="00153320">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первоначальные и производные;</w:t>
      </w:r>
    </w:p>
    <w:p w:rsidR="00153320" w:rsidRPr="00F353A6" w:rsidRDefault="00153320" w:rsidP="00153320">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личные, вещественные и документы.</w:t>
      </w:r>
    </w:p>
    <w:p w:rsidR="00153320" w:rsidRPr="00F353A6" w:rsidRDefault="00153320" w:rsidP="00153320">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153320" w:rsidRPr="00F353A6" w:rsidRDefault="00153320" w:rsidP="0015332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Предупреждения административного правонарушения;</w:t>
      </w:r>
    </w:p>
    <w:p w:rsidR="00153320" w:rsidRPr="00F353A6" w:rsidRDefault="00153320" w:rsidP="0015332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Составление протокола при невозможности составить его на месте;</w:t>
      </w:r>
    </w:p>
    <w:p w:rsidR="00153320" w:rsidRPr="00F353A6" w:rsidRDefault="00153320" w:rsidP="0015332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Пресечение административного правонарушения;</w:t>
      </w:r>
    </w:p>
    <w:p w:rsidR="00153320" w:rsidRPr="00F353A6" w:rsidRDefault="00153320" w:rsidP="0015332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Обеспечение своевременного и правильного рассмотрения дела;</w:t>
      </w:r>
    </w:p>
    <w:p w:rsidR="00153320" w:rsidRPr="00F353A6" w:rsidRDefault="00153320" w:rsidP="0015332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Обеспечение исполнения вынесенного по делу постановления;</w:t>
      </w:r>
    </w:p>
    <w:p w:rsidR="00153320" w:rsidRPr="00F353A6" w:rsidRDefault="00153320" w:rsidP="0015332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Все перечисленное относится к делам применения этих мер.</w:t>
      </w:r>
    </w:p>
    <w:p w:rsidR="00153320" w:rsidRPr="00F353A6" w:rsidRDefault="00153320" w:rsidP="00153320">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
          <w:lang w:val="ru-RU" w:eastAsia="ru-RU"/>
        </w:rPr>
        <w:t>Максимальный срок административного задержания составляет:</w:t>
      </w:r>
    </w:p>
    <w:p w:rsidR="00153320" w:rsidRPr="00F353A6" w:rsidRDefault="00153320" w:rsidP="00153320">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15 суток</w:t>
      </w:r>
    </w:p>
    <w:p w:rsidR="00153320" w:rsidRPr="00F353A6" w:rsidRDefault="00153320" w:rsidP="00153320">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48 часов</w:t>
      </w:r>
    </w:p>
    <w:p w:rsidR="00153320" w:rsidRPr="00F353A6" w:rsidRDefault="00153320" w:rsidP="00153320">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часов</w:t>
      </w:r>
    </w:p>
    <w:p w:rsidR="00153320" w:rsidRPr="00F353A6" w:rsidRDefault="00153320" w:rsidP="00153320">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12 часов</w:t>
      </w:r>
    </w:p>
    <w:p w:rsidR="00153320" w:rsidRPr="00F353A6" w:rsidRDefault="00153320" w:rsidP="00153320">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Привод не применяется к следующим участникам производства:</w:t>
      </w:r>
    </w:p>
    <w:p w:rsidR="00153320" w:rsidRPr="00F353A6" w:rsidRDefault="00153320" w:rsidP="0015332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потерпевшему;</w:t>
      </w:r>
    </w:p>
    <w:p w:rsidR="00153320" w:rsidRPr="00F353A6" w:rsidRDefault="00153320" w:rsidP="0015332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153320" w:rsidRPr="00F353A6" w:rsidRDefault="00153320" w:rsidP="0015332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специалисту;</w:t>
      </w:r>
    </w:p>
    <w:p w:rsidR="00153320" w:rsidRPr="00F353A6" w:rsidRDefault="00153320" w:rsidP="0015332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153320" w:rsidRPr="00F353A6" w:rsidRDefault="00153320" w:rsidP="0015332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лицу в отношении которого ведется производство по делу;</w:t>
      </w:r>
    </w:p>
    <w:p w:rsidR="00153320" w:rsidRPr="00F353A6" w:rsidRDefault="00153320" w:rsidP="0015332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свидетелю;</w:t>
      </w:r>
    </w:p>
    <w:p w:rsidR="00153320" w:rsidRPr="00F353A6" w:rsidRDefault="00153320" w:rsidP="0015332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переводчику;</w:t>
      </w:r>
    </w:p>
    <w:p w:rsidR="00153320" w:rsidRPr="00F353A6" w:rsidRDefault="00153320" w:rsidP="0015332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применяется ко всем перечисленным участникам.ъ</w:t>
      </w:r>
    </w:p>
    <w:p w:rsidR="00153320" w:rsidRPr="00F353A6" w:rsidRDefault="00153320" w:rsidP="00153320">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153320" w:rsidRPr="00F353A6" w:rsidRDefault="00153320" w:rsidP="0015332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 xml:space="preserve">1) административное приостановление деятельности; </w:t>
      </w:r>
    </w:p>
    <w:p w:rsidR="00153320" w:rsidRPr="00F353A6" w:rsidRDefault="00153320" w:rsidP="0015332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административный штраф;</w:t>
      </w:r>
    </w:p>
    <w:p w:rsidR="00153320" w:rsidRPr="00F353A6" w:rsidRDefault="00153320" w:rsidP="0015332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лишение специального права;</w:t>
      </w:r>
    </w:p>
    <w:p w:rsidR="00153320" w:rsidRPr="00F353A6" w:rsidRDefault="00153320" w:rsidP="0015332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дисквалификация.</w:t>
      </w:r>
    </w:p>
    <w:p w:rsidR="00153320" w:rsidRPr="00F353A6" w:rsidRDefault="00153320" w:rsidP="00153320">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153320" w:rsidRPr="00F353A6" w:rsidRDefault="00153320" w:rsidP="00153320">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153320" w:rsidRPr="00F353A6" w:rsidRDefault="00153320" w:rsidP="00153320">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53320" w:rsidRPr="00F353A6" w:rsidRDefault="00153320" w:rsidP="00153320">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153320" w:rsidRPr="00F353A6" w:rsidRDefault="00153320" w:rsidP="0015332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153320" w:rsidRPr="00F353A6" w:rsidRDefault="00153320" w:rsidP="00153320">
      <w:pPr>
        <w:tabs>
          <w:tab w:val="left" w:pos="851"/>
        </w:tabs>
        <w:spacing w:after="0" w:line="240" w:lineRule="auto"/>
        <w:ind w:firstLine="567"/>
        <w:jc w:val="both"/>
        <w:rPr>
          <w:rFonts w:ascii="Times New Roman" w:eastAsia="Times New Roman" w:hAnsi="Times New Roman" w:cs="Times New Roman"/>
          <w:lang w:val="ru-RU" w:eastAsia="ru-RU"/>
        </w:rPr>
      </w:pPr>
    </w:p>
    <w:p w:rsidR="00153320" w:rsidRPr="00F353A6" w:rsidRDefault="00153320" w:rsidP="00153320">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F353A6">
        <w:rPr>
          <w:rFonts w:ascii="Times New Roman" w:eastAsia="Times New Roman" w:hAnsi="Times New Roman" w:cs="Times New Roman"/>
          <w:sz w:val="24"/>
          <w:szCs w:val="24"/>
          <w:lang w:val="ru-RU" w:eastAsia="ru-RU"/>
        </w:rPr>
        <w:t xml:space="preserve"> </w:t>
      </w:r>
    </w:p>
    <w:p w:rsidR="00153320" w:rsidRPr="00F353A6" w:rsidRDefault="00153320" w:rsidP="00153320">
      <w:pPr>
        <w:spacing w:after="0" w:line="240" w:lineRule="auto"/>
        <w:jc w:val="center"/>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jc w:val="center"/>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Критерии оценки: </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Правильный ответ на 1 вопрос – 4 балла.</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- 84-100 баллов (оценка «отлично»);</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lastRenderedPageBreak/>
        <w:t>- 67-83 баллов (оценка «хорошо»);</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- 50-66 баллов (оценка «удовлетворительно»);</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- 0-49 баллов (оценка «неудовлетворительно»).</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Составитель ________________________ С.С. Матевосян</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(подпись)</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«____»__________________20     г. </w:t>
      </w:r>
    </w:p>
    <w:p w:rsidR="00153320" w:rsidRPr="00F353A6" w:rsidRDefault="00153320" w:rsidP="00153320">
      <w:pPr>
        <w:spacing w:after="0" w:line="240" w:lineRule="auto"/>
        <w:jc w:val="both"/>
        <w:textAlignment w:val="baseline"/>
        <w:rPr>
          <w:rFonts w:ascii="Times New Roman" w:eastAsia="Times New Roman" w:hAnsi="Times New Roman" w:cs="Times New Roman"/>
          <w:bCs/>
          <w:sz w:val="24"/>
          <w:szCs w:val="24"/>
          <w:lang w:val="ru-RU" w:eastAsia="ru-RU"/>
        </w:rPr>
      </w:pP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3320" w:rsidRPr="00F353A6" w:rsidRDefault="00153320" w:rsidP="0015332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3320" w:rsidRPr="00F353A6" w:rsidRDefault="00153320" w:rsidP="00153320">
      <w:pPr>
        <w:widowControl w:val="0"/>
        <w:spacing w:after="0" w:line="240" w:lineRule="auto"/>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p>
    <w:p w:rsidR="00153320" w:rsidRPr="00F353A6" w:rsidRDefault="00153320" w:rsidP="00153320">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53320" w:rsidRPr="00F353A6" w:rsidRDefault="00153320" w:rsidP="00153320">
      <w:pPr>
        <w:spacing w:after="0" w:line="240" w:lineRule="auto"/>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w:t>
      </w:r>
    </w:p>
    <w:p w:rsidR="00153320" w:rsidRPr="00F353A6" w:rsidRDefault="00153320" w:rsidP="00153320">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F353A6">
        <w:rPr>
          <w:rFonts w:ascii="Times New Roman" w:eastAsia="Times New Roman" w:hAnsi="Times New Roman" w:cs="Times New Roman"/>
          <w:b/>
          <w:sz w:val="24"/>
          <w:szCs w:val="24"/>
          <w:lang w:val="ru-RU" w:eastAsia="ko-KR"/>
        </w:rPr>
        <w:t xml:space="preserve">Ситуационные задания </w:t>
      </w:r>
    </w:p>
    <w:p w:rsidR="00153320" w:rsidRPr="00F353A6" w:rsidRDefault="00153320" w:rsidP="00153320">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353A6">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line="240" w:lineRule="auto"/>
        <w:jc w:val="center"/>
        <w:textAlignment w:val="baseline"/>
        <w:rPr>
          <w:rFonts w:ascii="Calibri" w:eastAsia="Times New Roman" w:hAnsi="Calibri" w:cs="Times New Roman"/>
          <w:sz w:val="24"/>
          <w:szCs w:val="24"/>
          <w:lang w:val="ru-RU" w:eastAsia="ru-RU"/>
        </w:rPr>
      </w:pPr>
    </w:p>
    <w:p w:rsidR="00153320" w:rsidRPr="00F353A6" w:rsidRDefault="00153320" w:rsidP="00153320">
      <w:pPr>
        <w:spacing w:after="0" w:line="240" w:lineRule="auto"/>
        <w:ind w:left="144" w:firstLine="180"/>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53320" w:rsidRPr="00F353A6" w:rsidRDefault="00153320" w:rsidP="00153320">
      <w:pPr>
        <w:spacing w:after="0" w:line="240" w:lineRule="auto"/>
        <w:ind w:firstLine="32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53320" w:rsidRPr="00F353A6" w:rsidRDefault="00153320" w:rsidP="00153320">
      <w:pPr>
        <w:spacing w:after="0" w:line="240" w:lineRule="auto"/>
        <w:ind w:firstLine="324"/>
        <w:jc w:val="both"/>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ind w:firstLine="324"/>
        <w:jc w:val="both"/>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153320" w:rsidRPr="00F353A6" w:rsidRDefault="00153320" w:rsidP="00153320">
      <w:pPr>
        <w:spacing w:after="0" w:line="240" w:lineRule="auto"/>
        <w:ind w:left="144" w:firstLine="180"/>
        <w:jc w:val="both"/>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sz w:val="24"/>
          <w:szCs w:val="24"/>
          <w:lang w:val="ru-RU" w:eastAsia="ru-RU"/>
        </w:rPr>
        <w:t xml:space="preserve"> </w:t>
      </w: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53320" w:rsidRPr="00F353A6" w:rsidRDefault="00153320" w:rsidP="00153320">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16"/>
          <w:szCs w:val="16"/>
          <w:lang w:val="ru-RU" w:eastAsia="ru-RU"/>
        </w:rPr>
        <w:t>Какой вид наказания можно применить?</w:t>
      </w:r>
    </w:p>
    <w:p w:rsidR="00153320" w:rsidRPr="00F353A6" w:rsidRDefault="00153320" w:rsidP="00153320">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153320" w:rsidRPr="00F353A6" w:rsidRDefault="00153320" w:rsidP="00153320">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 xml:space="preserve">Задание 3 </w:t>
      </w:r>
    </w:p>
    <w:p w:rsidR="00153320" w:rsidRPr="00F353A6" w:rsidRDefault="00153320" w:rsidP="00153320">
      <w:pPr>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lastRenderedPageBreak/>
        <w:t>Дайте правовую оценку ситуации.</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p>
    <w:p w:rsidR="00153320" w:rsidRPr="00F353A6" w:rsidRDefault="00153320" w:rsidP="00153320">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4</w:t>
      </w:r>
    </w:p>
    <w:p w:rsidR="00153320" w:rsidRPr="00F353A6" w:rsidRDefault="00153320" w:rsidP="00153320">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p>
    <w:p w:rsidR="00153320" w:rsidRPr="00F353A6" w:rsidRDefault="00153320" w:rsidP="00153320">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 xml:space="preserve">Задание 5 </w:t>
      </w:r>
    </w:p>
    <w:p w:rsidR="00153320" w:rsidRPr="00F353A6" w:rsidRDefault="00153320" w:rsidP="00153320">
      <w:pPr>
        <w:spacing w:after="0" w:line="240" w:lineRule="auto"/>
        <w:ind w:left="144" w:firstLine="180"/>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 xml:space="preserve">Дайте правовую оценку ситуации. </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p>
    <w:p w:rsidR="00153320" w:rsidRPr="00F353A6" w:rsidRDefault="00153320" w:rsidP="00153320">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6</w:t>
      </w:r>
    </w:p>
    <w:p w:rsidR="00153320" w:rsidRPr="00F353A6" w:rsidRDefault="00153320" w:rsidP="00153320">
      <w:pPr>
        <w:spacing w:after="0" w:line="240" w:lineRule="auto"/>
        <w:ind w:left="144" w:firstLine="180"/>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p>
    <w:p w:rsidR="00153320" w:rsidRPr="00F353A6" w:rsidRDefault="00153320" w:rsidP="00153320">
      <w:pPr>
        <w:suppressAutoHyphens/>
        <w:spacing w:after="0" w:line="240" w:lineRule="auto"/>
        <w:ind w:firstLine="284"/>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7</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p>
    <w:p w:rsidR="00153320" w:rsidRPr="00F353A6" w:rsidRDefault="00153320" w:rsidP="00153320">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8</w:t>
      </w:r>
    </w:p>
    <w:p w:rsidR="00153320" w:rsidRPr="00F353A6" w:rsidRDefault="00153320" w:rsidP="00153320">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F353A6">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153320" w:rsidRPr="00F353A6" w:rsidRDefault="00153320" w:rsidP="00153320">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53320" w:rsidRPr="00F353A6" w:rsidRDefault="00153320" w:rsidP="00153320">
      <w:pPr>
        <w:spacing w:after="0" w:line="240" w:lineRule="exact"/>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p>
    <w:p w:rsidR="00153320" w:rsidRPr="00F353A6" w:rsidRDefault="00153320" w:rsidP="00153320">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9</w:t>
      </w:r>
    </w:p>
    <w:p w:rsidR="00153320" w:rsidRPr="00F353A6" w:rsidRDefault="00153320" w:rsidP="00153320">
      <w:pPr>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153320" w:rsidRPr="00F353A6" w:rsidRDefault="00153320" w:rsidP="00153320">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53320" w:rsidRPr="00F353A6" w:rsidRDefault="00153320" w:rsidP="00153320">
      <w:pPr>
        <w:suppressAutoHyphens/>
        <w:spacing w:after="0" w:line="240" w:lineRule="auto"/>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p>
    <w:p w:rsidR="00153320" w:rsidRPr="00F353A6" w:rsidRDefault="00153320" w:rsidP="00153320">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10</w:t>
      </w:r>
    </w:p>
    <w:p w:rsidR="00153320" w:rsidRPr="00F353A6" w:rsidRDefault="00153320" w:rsidP="00153320">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153320" w:rsidRPr="00F353A6" w:rsidRDefault="00153320" w:rsidP="00153320">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Какой вид наказания можно применить?</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p>
    <w:p w:rsidR="00153320" w:rsidRPr="00F353A6" w:rsidRDefault="00153320" w:rsidP="00153320">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11</w:t>
      </w:r>
    </w:p>
    <w:p w:rsidR="00153320" w:rsidRPr="00F353A6" w:rsidRDefault="00153320" w:rsidP="00153320">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F353A6">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153320" w:rsidRPr="00F353A6" w:rsidRDefault="00153320" w:rsidP="00153320">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3320" w:rsidRPr="00F353A6" w:rsidRDefault="00153320" w:rsidP="00153320">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53320" w:rsidRPr="00F353A6" w:rsidRDefault="00153320" w:rsidP="00153320">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Какой вид наказания можно применить?</w:t>
      </w:r>
    </w:p>
    <w:p w:rsidR="00153320" w:rsidRPr="00F353A6" w:rsidRDefault="00153320" w:rsidP="00153320">
      <w:pPr>
        <w:spacing w:after="0" w:line="240" w:lineRule="auto"/>
        <w:ind w:firstLine="324"/>
        <w:jc w:val="both"/>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ind w:firstLine="324"/>
        <w:jc w:val="both"/>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textAlignment w:val="baseline"/>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textAlignment w:val="baseline"/>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153320" w:rsidRPr="00F353A6" w:rsidRDefault="00153320" w:rsidP="00153320">
      <w:pPr>
        <w:spacing w:after="0" w:line="240" w:lineRule="auto"/>
        <w:ind w:firstLine="539"/>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F353A6">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153320" w:rsidRPr="00F353A6" w:rsidRDefault="00153320" w:rsidP="00153320">
      <w:pPr>
        <w:spacing w:after="0" w:line="240" w:lineRule="auto"/>
        <w:ind w:firstLine="539"/>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153320" w:rsidRPr="00F353A6" w:rsidRDefault="00153320" w:rsidP="00153320">
      <w:pPr>
        <w:spacing w:after="0" w:line="240" w:lineRule="auto"/>
        <w:ind w:firstLine="539"/>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353A6">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153320" w:rsidRPr="00F353A6" w:rsidRDefault="00153320" w:rsidP="00153320">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153320" w:rsidRPr="00F353A6" w:rsidRDefault="00153320" w:rsidP="00153320">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153320" w:rsidRPr="00F353A6" w:rsidRDefault="00153320" w:rsidP="00153320">
      <w:pPr>
        <w:spacing w:after="0" w:line="240" w:lineRule="auto"/>
        <w:ind w:firstLine="539"/>
        <w:jc w:val="both"/>
        <w:rPr>
          <w:rFonts w:ascii="Times New Roman" w:eastAsia="Times New Roman" w:hAnsi="Times New Roman" w:cs="Times New Roman"/>
          <w:sz w:val="24"/>
          <w:szCs w:val="24"/>
          <w:u w:val="single"/>
          <w:lang w:val="ru-RU" w:eastAsia="ru-RU"/>
        </w:rPr>
      </w:pPr>
      <w:r w:rsidRPr="00F353A6">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153320" w:rsidRPr="00F353A6" w:rsidRDefault="00153320" w:rsidP="00153320">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153320" w:rsidRPr="00F353A6" w:rsidRDefault="00153320" w:rsidP="00153320">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153320" w:rsidRPr="00F353A6" w:rsidRDefault="00153320" w:rsidP="00153320">
      <w:pPr>
        <w:spacing w:after="0" w:line="240" w:lineRule="auto"/>
        <w:textAlignment w:val="baseline"/>
        <w:rPr>
          <w:rFonts w:ascii="Calibri" w:eastAsia="Times New Roman" w:hAnsi="Calibri" w:cs="Times New Roman"/>
          <w:b/>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
          <w:bCs/>
          <w:sz w:val="24"/>
          <w:szCs w:val="24"/>
          <w:lang w:val="ru-RU" w:eastAsia="ru-RU"/>
        </w:rPr>
        <w:t>Критерии оценки:</w:t>
      </w:r>
      <w:r w:rsidRPr="00F353A6">
        <w:rPr>
          <w:rFonts w:ascii="Times New Roman" w:eastAsia="Times New Roman" w:hAnsi="Times New Roman" w:cs="Times New Roman"/>
          <w:sz w:val="24"/>
          <w:szCs w:val="24"/>
          <w:lang w:val="ru-RU" w:eastAsia="ru-RU"/>
        </w:rPr>
        <w:t> </w:t>
      </w: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153320" w:rsidRPr="00F353A6" w:rsidRDefault="00153320" w:rsidP="00153320">
      <w:pPr>
        <w:spacing w:after="0" w:line="240" w:lineRule="auto"/>
        <w:jc w:val="both"/>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153320" w:rsidRPr="00F353A6" w:rsidRDefault="00153320" w:rsidP="00153320">
      <w:pPr>
        <w:spacing w:after="0" w:line="240" w:lineRule="auto"/>
        <w:textAlignment w:val="baseline"/>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textAlignment w:val="baseline"/>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С.С.Матевосян</w:t>
      </w:r>
    </w:p>
    <w:p w:rsidR="00153320" w:rsidRPr="00F353A6" w:rsidRDefault="00153320" w:rsidP="00153320">
      <w:pPr>
        <w:spacing w:after="0" w:line="240" w:lineRule="auto"/>
        <w:textAlignment w:val="baseline"/>
        <w:rPr>
          <w:rFonts w:ascii="Times New Roman" w:eastAsia="Times New Roman" w:hAnsi="Times New Roman" w:cs="Times New Roman"/>
          <w:sz w:val="24"/>
          <w:szCs w:val="24"/>
          <w:vertAlign w:val="superscript"/>
          <w:lang w:val="ru-RU" w:eastAsia="ru-RU"/>
        </w:rPr>
      </w:pPr>
      <w:r w:rsidRPr="00F353A6">
        <w:rPr>
          <w:rFonts w:ascii="Times New Roman" w:eastAsia="Times New Roman" w:hAnsi="Times New Roman" w:cs="Times New Roman"/>
          <w:sz w:val="24"/>
          <w:szCs w:val="24"/>
          <w:lang w:val="ru-RU" w:eastAsia="ru-RU"/>
        </w:rPr>
        <w:t>«____»__________________20     г. </w:t>
      </w:r>
    </w:p>
    <w:p w:rsidR="00153320" w:rsidRPr="00F353A6" w:rsidRDefault="00153320" w:rsidP="00153320">
      <w:pPr>
        <w:spacing w:after="0" w:line="240" w:lineRule="auto"/>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line="240" w:lineRule="auto"/>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line="240" w:lineRule="auto"/>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line="240" w:lineRule="auto"/>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3320" w:rsidRPr="00F353A6" w:rsidRDefault="00153320" w:rsidP="0015332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3320" w:rsidRPr="00F353A6" w:rsidRDefault="00153320" w:rsidP="00153320">
      <w:pPr>
        <w:widowControl w:val="0"/>
        <w:spacing w:after="0" w:line="240" w:lineRule="auto"/>
        <w:jc w:val="center"/>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p>
    <w:p w:rsidR="00153320" w:rsidRPr="00F353A6" w:rsidRDefault="00153320" w:rsidP="00153320">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53320" w:rsidRPr="00F353A6" w:rsidRDefault="00153320" w:rsidP="00153320">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153320" w:rsidRPr="00F353A6" w:rsidRDefault="00153320" w:rsidP="00153320">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F353A6">
        <w:rPr>
          <w:rFonts w:ascii="Times New Roman" w:eastAsia="Calibri" w:hAnsi="Times New Roman" w:cs="Times New Roman"/>
          <w:b/>
          <w:bCs/>
          <w:color w:val="00000A"/>
          <w:kern w:val="1"/>
          <w:sz w:val="24"/>
          <w:szCs w:val="24"/>
          <w:lang w:val="ru-RU"/>
        </w:rPr>
        <w:t xml:space="preserve">Деловая игра </w:t>
      </w:r>
    </w:p>
    <w:p w:rsidR="00153320" w:rsidRPr="00F353A6" w:rsidRDefault="00153320" w:rsidP="00153320">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153320" w:rsidRPr="00F353A6" w:rsidRDefault="00153320" w:rsidP="00153320">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F353A6">
        <w:rPr>
          <w:rFonts w:ascii="Times New Roman" w:eastAsia="Times New Roman" w:hAnsi="Times New Roman" w:cs="Times New Roman"/>
          <w:b/>
          <w:sz w:val="20"/>
          <w:szCs w:val="20"/>
          <w:lang w:val="ru-RU" w:eastAsia="zh-CN"/>
        </w:rPr>
        <w:t>моделирование практической ситуации</w:t>
      </w:r>
      <w:r w:rsidRPr="00F353A6">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153320" w:rsidRPr="00F353A6" w:rsidRDefault="00153320" w:rsidP="00153320">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F353A6">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F353A6">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153320" w:rsidRPr="00F353A6" w:rsidRDefault="00153320" w:rsidP="00153320">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153320" w:rsidRPr="00F353A6" w:rsidRDefault="00153320" w:rsidP="0015332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Задание:</w:t>
      </w:r>
    </w:p>
    <w:p w:rsidR="00153320" w:rsidRPr="00F353A6" w:rsidRDefault="00153320" w:rsidP="0015332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153320" w:rsidRPr="00F353A6" w:rsidRDefault="00153320" w:rsidP="0015332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2. Определить состав комиссии</w:t>
      </w:r>
    </w:p>
    <w:p w:rsidR="00153320" w:rsidRPr="00F353A6" w:rsidRDefault="00153320" w:rsidP="0015332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153320" w:rsidRPr="00F353A6" w:rsidRDefault="00153320" w:rsidP="0015332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 xml:space="preserve">4. Вынести постановление по делу </w:t>
      </w:r>
    </w:p>
    <w:p w:rsidR="00153320" w:rsidRPr="00F353A6" w:rsidRDefault="00153320" w:rsidP="0015332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153320" w:rsidRPr="00F353A6" w:rsidRDefault="00153320" w:rsidP="00153320">
      <w:pPr>
        <w:spacing w:after="0" w:line="240" w:lineRule="auto"/>
        <w:textAlignment w:val="baseline"/>
        <w:rPr>
          <w:rFonts w:ascii="Times New Roman" w:eastAsia="Times New Roman" w:hAnsi="Times New Roman" w:cs="Times New Roman"/>
          <w:b/>
          <w:bCs/>
          <w:sz w:val="24"/>
          <w:szCs w:val="24"/>
          <w:lang w:val="ru-RU" w:eastAsia="ru-RU"/>
        </w:rPr>
      </w:pPr>
      <w:r w:rsidRPr="00F353A6">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153320" w:rsidRPr="00F353A6" w:rsidRDefault="00153320" w:rsidP="00153320">
      <w:pPr>
        <w:spacing w:after="0" w:line="240" w:lineRule="auto"/>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153320" w:rsidRPr="00F353A6" w:rsidRDefault="00153320" w:rsidP="00153320">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«отлично» - 85-100 б.</w:t>
      </w:r>
    </w:p>
    <w:p w:rsidR="00153320" w:rsidRPr="00F353A6" w:rsidRDefault="00153320" w:rsidP="00153320">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«хорошо» - 68-84 б</w:t>
      </w:r>
    </w:p>
    <w:p w:rsidR="00153320" w:rsidRPr="00F353A6" w:rsidRDefault="00153320" w:rsidP="00153320">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«удовлетворительно» - 50-67 б.</w:t>
      </w:r>
    </w:p>
    <w:p w:rsidR="00153320" w:rsidRPr="00F353A6" w:rsidRDefault="00153320" w:rsidP="00153320">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153320" w:rsidRPr="00F353A6" w:rsidRDefault="00153320" w:rsidP="00153320">
      <w:pPr>
        <w:spacing w:after="0" w:line="240" w:lineRule="auto"/>
        <w:jc w:val="center"/>
        <w:textAlignment w:val="baseline"/>
        <w:rPr>
          <w:rFonts w:ascii="Times New Roman" w:eastAsia="Times New Roman" w:hAnsi="Times New Roman" w:cs="Times New Roman"/>
          <w:sz w:val="24"/>
          <w:szCs w:val="24"/>
          <w:lang w:val="ru-RU" w:eastAsia="ru-RU"/>
        </w:rPr>
      </w:pP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3320" w:rsidRPr="00F353A6" w:rsidRDefault="00153320" w:rsidP="0015332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3320" w:rsidRPr="00F353A6" w:rsidRDefault="00153320" w:rsidP="00153320">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3320" w:rsidRPr="00F353A6" w:rsidRDefault="00153320" w:rsidP="00153320">
      <w:pPr>
        <w:spacing w:after="0" w:line="240" w:lineRule="auto"/>
        <w:jc w:val="center"/>
        <w:textAlignment w:val="baseline"/>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53320" w:rsidRPr="00F353A6" w:rsidRDefault="00153320" w:rsidP="00153320">
      <w:pPr>
        <w:spacing w:after="0" w:line="240" w:lineRule="auto"/>
        <w:jc w:val="center"/>
        <w:textAlignment w:val="baseline"/>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bCs/>
          <w:sz w:val="24"/>
          <w:szCs w:val="24"/>
          <w:lang w:val="ru-RU" w:eastAsia="ru-RU"/>
        </w:rPr>
        <w:t>Темы рефератов</w:t>
      </w:r>
    </w:p>
    <w:p w:rsidR="00153320" w:rsidRPr="00F353A6" w:rsidRDefault="00153320" w:rsidP="00153320">
      <w:pPr>
        <w:spacing w:after="0" w:line="240" w:lineRule="auto"/>
        <w:jc w:val="center"/>
        <w:textAlignment w:val="baseline"/>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по дисциплине</w:t>
      </w:r>
      <w:r w:rsidRPr="00F353A6">
        <w:rPr>
          <w:rFonts w:ascii="Times New Roman" w:eastAsia="Times New Roman" w:hAnsi="Times New Roman" w:cs="Times New Roman"/>
          <w:b/>
          <w:bCs/>
          <w:i/>
          <w:iCs/>
          <w:sz w:val="24"/>
          <w:szCs w:val="24"/>
          <w:lang w:val="ru-RU" w:eastAsia="ru-RU"/>
        </w:rPr>
        <w:t> </w:t>
      </w:r>
      <w:r w:rsidRPr="00F353A6">
        <w:rPr>
          <w:rFonts w:ascii="Times New Roman" w:eastAsia="Times New Roman" w:hAnsi="Times New Roman" w:cs="Times New Roman"/>
          <w:b/>
          <w:sz w:val="24"/>
          <w:szCs w:val="24"/>
          <w:vertAlign w:val="superscript"/>
          <w:lang w:val="ru-RU" w:eastAsia="ru-RU"/>
        </w:rPr>
        <w:t> </w:t>
      </w:r>
      <w:r w:rsidRPr="00F353A6">
        <w:rPr>
          <w:rFonts w:ascii="Times New Roman" w:eastAsia="Times New Roman" w:hAnsi="Times New Roman" w:cs="Times New Roman"/>
          <w:b/>
          <w:sz w:val="24"/>
          <w:szCs w:val="24"/>
          <w:lang w:val="ru-RU" w:eastAsia="ru-RU"/>
        </w:rPr>
        <w:t>«Административно-процессуальное право»</w:t>
      </w:r>
    </w:p>
    <w:p w:rsidR="00153320" w:rsidRPr="00F353A6" w:rsidRDefault="00153320" w:rsidP="00153320">
      <w:pPr>
        <w:spacing w:after="0" w:line="240" w:lineRule="auto"/>
        <w:jc w:val="center"/>
        <w:textAlignment w:val="baseline"/>
        <w:rPr>
          <w:rFonts w:ascii="Times New Roman" w:eastAsia="Times New Roman" w:hAnsi="Times New Roman" w:cs="Times New Roman"/>
          <w:b/>
          <w:sz w:val="24"/>
          <w:szCs w:val="24"/>
          <w:lang w:val="ru-RU" w:eastAsia="ru-RU"/>
        </w:rPr>
      </w:pPr>
    </w:p>
    <w:p w:rsidR="00153320" w:rsidRPr="00F353A6" w:rsidRDefault="00153320" w:rsidP="0015332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153320" w:rsidRPr="00F353A6" w:rsidRDefault="00153320" w:rsidP="0015332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153320" w:rsidRPr="00F353A6" w:rsidRDefault="00153320" w:rsidP="0015332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153320" w:rsidRPr="00F353A6" w:rsidRDefault="00153320" w:rsidP="0015332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153320" w:rsidRPr="00F353A6" w:rsidRDefault="00153320" w:rsidP="0015332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153320" w:rsidRPr="00F353A6" w:rsidRDefault="00153320" w:rsidP="0015332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153320" w:rsidRPr="00F353A6" w:rsidRDefault="00153320" w:rsidP="0015332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153320" w:rsidRPr="00F353A6" w:rsidRDefault="00153320" w:rsidP="0015332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153320" w:rsidRPr="00F353A6" w:rsidRDefault="00153320" w:rsidP="0015332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153320" w:rsidRPr="00F353A6" w:rsidRDefault="00153320" w:rsidP="00153320">
      <w:pPr>
        <w:spacing w:after="0" w:line="240" w:lineRule="auto"/>
        <w:jc w:val="center"/>
        <w:textAlignment w:val="baseline"/>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jc w:val="center"/>
        <w:textAlignment w:val="baseline"/>
        <w:rPr>
          <w:rFonts w:ascii="Times New Roman" w:eastAsia="Times New Roman" w:hAnsi="Times New Roman" w:cs="Times New Roman"/>
          <w:b/>
          <w:sz w:val="24"/>
          <w:szCs w:val="24"/>
          <w:lang w:val="ru-RU" w:eastAsia="ru-RU"/>
        </w:rPr>
      </w:pP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ind w:firstLine="567"/>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Cs/>
          <w:sz w:val="24"/>
          <w:szCs w:val="24"/>
          <w:lang w:val="ru-RU" w:eastAsia="ru-RU"/>
        </w:rPr>
        <w:t>Критерии оценки: </w:t>
      </w:r>
      <w:r w:rsidRPr="00F353A6">
        <w:rPr>
          <w:rFonts w:ascii="Times New Roman" w:eastAsia="Times New Roman" w:hAnsi="Times New Roman" w:cs="Times New Roman"/>
          <w:sz w:val="24"/>
          <w:szCs w:val="24"/>
          <w:lang w:val="ru-RU" w:eastAsia="ru-RU"/>
        </w:rPr>
        <w:t> </w:t>
      </w:r>
    </w:p>
    <w:p w:rsidR="00153320" w:rsidRPr="00F353A6" w:rsidRDefault="00153320" w:rsidP="00153320">
      <w:pPr>
        <w:spacing w:after="0"/>
        <w:ind w:firstLine="540"/>
        <w:jc w:val="both"/>
        <w:rPr>
          <w:rFonts w:ascii="Times New Roman" w:eastAsia="Times New Roman" w:hAnsi="Times New Roman" w:cs="Times New Roman"/>
          <w:sz w:val="24"/>
          <w:szCs w:val="24"/>
          <w:lang w:val="ru-RU" w:eastAsia="ru-RU"/>
        </w:rPr>
      </w:pPr>
    </w:p>
    <w:p w:rsidR="00153320" w:rsidRPr="00F353A6" w:rsidRDefault="00153320" w:rsidP="00153320">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Оценка за реферат</w:t>
      </w:r>
      <w:r w:rsidRPr="00F353A6">
        <w:rPr>
          <w:rFonts w:ascii="Times New Roman" w:eastAsia="Times New Roman" w:hAnsi="Times New Roman" w:cs="Times New Roman"/>
          <w:b/>
          <w:sz w:val="24"/>
          <w:szCs w:val="24"/>
          <w:lang w:val="ru-RU" w:eastAsia="ru-RU"/>
        </w:rPr>
        <w:t xml:space="preserve"> </w:t>
      </w:r>
      <w:r w:rsidRPr="00F353A6">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153320" w:rsidRPr="00F353A6" w:rsidRDefault="00153320" w:rsidP="00153320">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153320" w:rsidRPr="00F353A6" w:rsidRDefault="00153320" w:rsidP="00153320">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53320" w:rsidRPr="00F353A6" w:rsidRDefault="00153320" w:rsidP="00153320">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балла (оценка «хорошо»);</w:t>
      </w:r>
    </w:p>
    <w:p w:rsidR="00153320" w:rsidRPr="00F353A6" w:rsidRDefault="00153320" w:rsidP="00153320">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53320" w:rsidRPr="00F353A6" w:rsidRDefault="00153320" w:rsidP="00153320">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балла (оценка «неудовлетворительно»).</w:t>
      </w:r>
    </w:p>
    <w:p w:rsidR="00153320" w:rsidRPr="00F353A6" w:rsidRDefault="00153320" w:rsidP="00153320">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153320" w:rsidRPr="00F353A6" w:rsidRDefault="00153320" w:rsidP="00153320">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1) за текущую работу, подготовку (выполнение) (50 баллов):</w:t>
      </w:r>
    </w:p>
    <w:p w:rsidR="00153320" w:rsidRPr="00F353A6" w:rsidRDefault="00153320" w:rsidP="00153320">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153320" w:rsidRPr="00F353A6" w:rsidRDefault="00153320" w:rsidP="00153320">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Критерии оценки качества подготовки реферата:</w:t>
      </w:r>
    </w:p>
    <w:p w:rsidR="00153320" w:rsidRPr="00F353A6" w:rsidRDefault="00153320" w:rsidP="00153320">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 xml:space="preserve">разработка четкого, логичного плана; </w:t>
      </w:r>
    </w:p>
    <w:p w:rsidR="00153320" w:rsidRPr="00F353A6" w:rsidRDefault="00153320" w:rsidP="00153320">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3320" w:rsidRPr="00F353A6" w:rsidRDefault="00153320" w:rsidP="00153320">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3320" w:rsidRPr="00F353A6" w:rsidRDefault="00153320" w:rsidP="00153320">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53320" w:rsidRPr="00F353A6" w:rsidRDefault="00153320" w:rsidP="00153320">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153320" w:rsidRPr="00F353A6" w:rsidRDefault="00153320" w:rsidP="00153320">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153320" w:rsidRPr="00F353A6" w:rsidRDefault="00153320" w:rsidP="00153320">
      <w:pPr>
        <w:spacing w:after="0"/>
        <w:ind w:left="207"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153320" w:rsidRPr="00F353A6" w:rsidRDefault="00153320" w:rsidP="00153320">
      <w:pPr>
        <w:spacing w:after="0"/>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w:t>
      </w:r>
    </w:p>
    <w:p w:rsidR="00153320" w:rsidRPr="00F353A6" w:rsidRDefault="00153320" w:rsidP="00153320">
      <w:pPr>
        <w:spacing w:after="0"/>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3320" w:rsidRPr="00F353A6" w:rsidRDefault="00153320" w:rsidP="00153320">
      <w:pPr>
        <w:spacing w:after="0"/>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 Матевосян</w:t>
      </w:r>
    </w:p>
    <w:p w:rsidR="00153320" w:rsidRPr="00F353A6" w:rsidRDefault="00153320" w:rsidP="00153320">
      <w:pPr>
        <w:spacing w:after="0" w:line="240" w:lineRule="auto"/>
        <w:textAlignment w:val="baseline"/>
        <w:rPr>
          <w:rFonts w:ascii="Times New Roman" w:eastAsia="Times New Roman" w:hAnsi="Times New Roman" w:cs="Times New Roman"/>
          <w:sz w:val="24"/>
          <w:szCs w:val="24"/>
          <w:vertAlign w:val="superscript"/>
          <w:lang w:val="ru-RU" w:eastAsia="ru-RU"/>
        </w:rPr>
      </w:pPr>
      <w:r w:rsidRPr="00F353A6">
        <w:rPr>
          <w:rFonts w:ascii="Times New Roman" w:eastAsia="Times New Roman" w:hAnsi="Times New Roman" w:cs="Times New Roman"/>
          <w:sz w:val="24"/>
          <w:szCs w:val="24"/>
          <w:lang w:val="ru-RU" w:eastAsia="ru-RU"/>
        </w:rPr>
        <w:lastRenderedPageBreak/>
        <w:t>«____»__________________20     г. </w:t>
      </w:r>
    </w:p>
    <w:p w:rsidR="00153320" w:rsidRPr="00F353A6" w:rsidRDefault="00153320" w:rsidP="00153320">
      <w:pPr>
        <w:spacing w:after="0" w:line="240" w:lineRule="auto"/>
        <w:jc w:val="center"/>
        <w:textAlignment w:val="baseline"/>
        <w:rPr>
          <w:rFonts w:ascii="Times New Roman" w:eastAsia="Times New Roman" w:hAnsi="Times New Roman" w:cs="Times New Roman"/>
          <w:b/>
          <w:bCs/>
          <w:sz w:val="24"/>
          <w:szCs w:val="24"/>
          <w:lang w:val="ru-RU" w:eastAsia="ru-RU"/>
        </w:rPr>
      </w:pPr>
    </w:p>
    <w:p w:rsidR="00153320" w:rsidRPr="00F353A6" w:rsidRDefault="00153320" w:rsidP="00153320">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F353A6">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153320" w:rsidRPr="00F353A6" w:rsidRDefault="00153320" w:rsidP="00153320">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153320" w:rsidRPr="00F353A6" w:rsidRDefault="00153320" w:rsidP="00153320">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153320" w:rsidRPr="00F353A6" w:rsidRDefault="00153320" w:rsidP="00153320">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153320" w:rsidRPr="00F353A6" w:rsidRDefault="00153320" w:rsidP="00153320">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 </w:t>
      </w:r>
      <w:r w:rsidRPr="00F353A6">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r w:rsidRPr="00F353A6">
        <w:rPr>
          <w:rFonts w:ascii="Calibri" w:eastAsia="Times New Roman" w:hAnsi="Calibri" w:cs="Times New Roman"/>
          <w:noProof/>
          <w:lang w:val="ru-RU" w:eastAsia="ru-RU"/>
        </w:rPr>
        <w:lastRenderedPageBreak/>
        <w:drawing>
          <wp:inline distT="0" distB="0" distL="0" distR="0" wp14:anchorId="03C88B1E" wp14:editId="3F8DADB5">
            <wp:extent cx="6477000" cy="8877300"/>
            <wp:effectExtent l="0" t="0" r="0" b="0"/>
            <wp:docPr id="3" name="Рисунок 3"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Default="00153320" w:rsidP="00153320">
      <w:pPr>
        <w:tabs>
          <w:tab w:val="left" w:pos="4289"/>
        </w:tabs>
        <w:rPr>
          <w:lang w:val="ru-RU"/>
        </w:rPr>
      </w:pPr>
    </w:p>
    <w:p w:rsidR="00153320" w:rsidRPr="00F353A6" w:rsidRDefault="00153320" w:rsidP="00153320">
      <w:pPr>
        <w:tabs>
          <w:tab w:val="left" w:pos="3000"/>
        </w:tabs>
        <w:rPr>
          <w:rFonts w:ascii="Calibri" w:eastAsia="Times New Roman" w:hAnsi="Calibri" w:cs="Times New Roman"/>
          <w:lang w:val="ru-RU"/>
        </w:rPr>
      </w:pPr>
      <w:r w:rsidRPr="00F353A6">
        <w:rPr>
          <w:rFonts w:ascii="Calibri" w:eastAsia="Times New Roman" w:hAnsi="Calibri" w:cs="Times New Roman"/>
          <w:lang w:val="ru-RU"/>
        </w:rPr>
        <w:lastRenderedPageBreak/>
        <w:tab/>
      </w:r>
    </w:p>
    <w:p w:rsidR="00153320" w:rsidRPr="00F353A6" w:rsidRDefault="00153320" w:rsidP="00153320">
      <w:pPr>
        <w:widowControl w:val="0"/>
        <w:spacing w:after="0"/>
        <w:ind w:firstLine="708"/>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Методические  указания  по  освоению  дисциплины  «Административный процесс»  адресованы  студентам  очной и заочной  форм обучения.  </w:t>
      </w:r>
    </w:p>
    <w:p w:rsidR="00153320" w:rsidRPr="00F353A6" w:rsidRDefault="00153320" w:rsidP="00153320">
      <w:pPr>
        <w:shd w:val="clear" w:color="auto" w:fill="FFFFFF"/>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F353A6">
        <w:rPr>
          <w:rFonts w:ascii="Times New Roman" w:eastAsia="Times New Roman" w:hAnsi="Times New Roman" w:cs="Times New Roman"/>
          <w:sz w:val="24"/>
          <w:szCs w:val="24"/>
          <w:lang w:val="ru-RU" w:eastAsia="ru-RU"/>
        </w:rPr>
        <w:t>40.03.01 «Юриспруденция»</w:t>
      </w:r>
    </w:p>
    <w:p w:rsidR="00153320" w:rsidRPr="00F353A6" w:rsidRDefault="00153320" w:rsidP="00153320">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предусмотрены следующие виды занятий:</w:t>
      </w:r>
    </w:p>
    <w:p w:rsidR="00153320" w:rsidRPr="00F353A6" w:rsidRDefault="00153320" w:rsidP="00153320">
      <w:pPr>
        <w:widowControl w:val="0"/>
        <w:spacing w:after="0"/>
        <w:ind w:firstLine="708"/>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лекции;</w:t>
      </w:r>
    </w:p>
    <w:p w:rsidR="00153320" w:rsidRPr="00F353A6" w:rsidRDefault="00153320" w:rsidP="00153320">
      <w:pPr>
        <w:widowControl w:val="0"/>
        <w:spacing w:after="0"/>
        <w:ind w:firstLine="708"/>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практические занятия;</w:t>
      </w:r>
    </w:p>
    <w:p w:rsidR="00153320" w:rsidRPr="00F353A6" w:rsidRDefault="00153320" w:rsidP="00153320">
      <w:pPr>
        <w:spacing w:after="0" w:line="240" w:lineRule="auto"/>
        <w:rPr>
          <w:rFonts w:ascii="Times New Roman" w:eastAsia="Times New Roman" w:hAnsi="Times New Roman" w:cs="Times New Roman"/>
          <w:sz w:val="24"/>
          <w:szCs w:val="24"/>
          <w:lang w:val="ru-RU" w:eastAsia="ru-RU"/>
        </w:rPr>
      </w:pP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353A6">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следует: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353A6">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iCs/>
          <w:color w:val="000000"/>
          <w:sz w:val="24"/>
          <w:szCs w:val="24"/>
          <w:lang w:val="ru-RU"/>
        </w:rPr>
        <w:t xml:space="preserve"> </w:t>
      </w:r>
      <w:r w:rsidRPr="00F353A6">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353A6">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F353A6">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353A6">
        <w:rPr>
          <w:rFonts w:ascii="Times New Roman" w:eastAsia="Calibri" w:hAnsi="Times New Roman" w:cs="Times New Roman"/>
          <w:b/>
          <w:bCs/>
          <w:sz w:val="24"/>
          <w:szCs w:val="24"/>
          <w:lang w:val="ru-RU"/>
        </w:rPr>
        <w:lastRenderedPageBreak/>
        <w:t xml:space="preserve">2. Методические рекомендации по выполнению различных форм самостоятельных заданий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 </w:t>
      </w:r>
      <w:r w:rsidRPr="00F353A6">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следует: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353A6">
        <w:rPr>
          <w:rFonts w:ascii="Times New Roman" w:eastAsia="Calibri" w:hAnsi="Times New Roman" w:cs="Times New Roman"/>
          <w:b/>
          <w:bCs/>
          <w:sz w:val="24"/>
          <w:szCs w:val="24"/>
          <w:lang w:val="ru-RU"/>
        </w:rPr>
        <w:t>2.1. Методические рекомендации по работе с литературой.</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 </w:t>
      </w:r>
      <w:r w:rsidRPr="00F353A6">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Основная литература - это учебники и учебные пособия.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Рекомендации студенту: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Конспект </w:t>
      </w:r>
      <w:r w:rsidRPr="00F353A6">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Цитата </w:t>
      </w:r>
      <w:r w:rsidRPr="00F353A6">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Тезисы </w:t>
      </w:r>
      <w:r w:rsidRPr="00F353A6">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Аннотация </w:t>
      </w:r>
      <w:r w:rsidRPr="00F353A6">
        <w:rPr>
          <w:rFonts w:ascii="Times New Roman" w:eastAsia="Calibri" w:hAnsi="Times New Roman" w:cs="Times New Roman"/>
          <w:sz w:val="24"/>
          <w:szCs w:val="24"/>
          <w:lang w:val="ru-RU"/>
        </w:rPr>
        <w:t xml:space="preserve">- очень краткое изложение содержания прочитанной работы. </w:t>
      </w:r>
      <w:r w:rsidRPr="00F353A6">
        <w:rPr>
          <w:rFonts w:ascii="Times New Roman" w:eastAsia="Calibri" w:hAnsi="Times New Roman" w:cs="Times New Roman"/>
          <w:bCs/>
          <w:sz w:val="24"/>
          <w:szCs w:val="24"/>
          <w:lang w:val="ru-RU"/>
        </w:rPr>
        <w:t xml:space="preserve">Резюме </w:t>
      </w:r>
      <w:r w:rsidRPr="00F353A6">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lastRenderedPageBreak/>
        <w:t xml:space="preserve">Научный доклад готовится под руководством преподавателя, который ведет практические (семинарские) занятия.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Рекомендации студенту: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Требования: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i/>
          <w:sz w:val="24"/>
          <w:szCs w:val="24"/>
          <w:lang w:val="ru-RU"/>
        </w:rPr>
        <w:t>к оформлению научного доклада</w:t>
      </w:r>
      <w:r w:rsidRPr="00F353A6">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i/>
          <w:sz w:val="24"/>
          <w:szCs w:val="24"/>
          <w:lang w:val="ru-RU"/>
        </w:rPr>
        <w:t>к структуре доклада</w:t>
      </w:r>
      <w:r w:rsidRPr="00F353A6">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p>
    <w:p w:rsidR="00153320" w:rsidRPr="00F353A6" w:rsidRDefault="00153320" w:rsidP="00153320">
      <w:pPr>
        <w:spacing w:after="0" w:line="240" w:lineRule="auto"/>
        <w:ind w:firstLine="567"/>
        <w:jc w:val="both"/>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Целью написания рефератов является:</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Основные задачи студента при написании реферата:</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153320" w:rsidRPr="00F353A6" w:rsidRDefault="00153320" w:rsidP="00153320">
      <w:pPr>
        <w:spacing w:after="0" w:line="240" w:lineRule="auto"/>
        <w:ind w:firstLine="567"/>
        <w:jc w:val="both"/>
        <w:rPr>
          <w:rFonts w:ascii="Times New Roman" w:eastAsia="Times New Roman" w:hAnsi="Times New Roman" w:cs="Times New Roman"/>
          <w:i/>
          <w:sz w:val="24"/>
          <w:szCs w:val="24"/>
          <w:lang w:val="ru-RU" w:eastAsia="ru-RU"/>
        </w:rPr>
      </w:pPr>
      <w:r w:rsidRPr="00F353A6">
        <w:rPr>
          <w:rFonts w:ascii="Times New Roman" w:eastAsia="Times New Roman" w:hAnsi="Times New Roman" w:cs="Times New Roman"/>
          <w:i/>
          <w:sz w:val="24"/>
          <w:szCs w:val="24"/>
          <w:lang w:val="ru-RU" w:eastAsia="ru-RU"/>
        </w:rPr>
        <w:tab/>
        <w:t>Требования к содержанию:</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153320" w:rsidRPr="00F353A6" w:rsidRDefault="00153320" w:rsidP="00153320">
      <w:pPr>
        <w:spacing w:after="0" w:line="240" w:lineRule="auto"/>
        <w:ind w:firstLine="567"/>
        <w:jc w:val="both"/>
        <w:rPr>
          <w:rFonts w:ascii="Times New Roman" w:eastAsia="Times New Roman" w:hAnsi="Times New Roman" w:cs="Times New Roman"/>
          <w:i/>
          <w:sz w:val="24"/>
          <w:szCs w:val="24"/>
          <w:lang w:val="ru-RU" w:eastAsia="ru-RU"/>
        </w:rPr>
      </w:pPr>
      <w:r w:rsidRPr="00F353A6">
        <w:rPr>
          <w:rFonts w:ascii="Times New Roman" w:eastAsia="Times New Roman" w:hAnsi="Times New Roman" w:cs="Times New Roman"/>
          <w:sz w:val="24"/>
          <w:szCs w:val="24"/>
          <w:lang w:val="ru-RU" w:eastAsia="ru-RU"/>
        </w:rPr>
        <w:t> </w:t>
      </w:r>
      <w:r w:rsidRPr="00F353A6">
        <w:rPr>
          <w:rFonts w:ascii="Times New Roman" w:eastAsia="Times New Roman" w:hAnsi="Times New Roman" w:cs="Times New Roman"/>
          <w:sz w:val="24"/>
          <w:szCs w:val="24"/>
          <w:lang w:val="ru-RU" w:eastAsia="ru-RU"/>
        </w:rPr>
        <w:tab/>
      </w:r>
      <w:r w:rsidRPr="00F353A6">
        <w:rPr>
          <w:rFonts w:ascii="Times New Roman" w:eastAsia="Times New Roman" w:hAnsi="Times New Roman" w:cs="Times New Roman"/>
          <w:i/>
          <w:sz w:val="24"/>
          <w:szCs w:val="24"/>
          <w:lang w:val="ru-RU" w:eastAsia="ru-RU"/>
        </w:rPr>
        <w:t>Структура реферата.</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1. Титульный  лист.</w:t>
      </w:r>
    </w:p>
    <w:p w:rsidR="00153320" w:rsidRPr="00F353A6" w:rsidRDefault="00153320" w:rsidP="0015332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2. Оглавление.</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xml:space="preserve">3. Текст реферата. </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Текст реферата делится на три части: введение, основная часть и заключение.</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xml:space="preserve">4.  Список источников и литературы. </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153320" w:rsidRPr="00F353A6" w:rsidRDefault="00153320" w:rsidP="00153320">
      <w:pPr>
        <w:spacing w:after="0" w:line="240" w:lineRule="auto"/>
        <w:ind w:firstLine="567"/>
        <w:jc w:val="both"/>
        <w:rPr>
          <w:rFonts w:ascii="Times New Roman" w:eastAsia="Times New Roman" w:hAnsi="Times New Roman" w:cs="Times New Roman"/>
          <w:i/>
          <w:sz w:val="24"/>
          <w:szCs w:val="24"/>
          <w:lang w:val="ru-RU" w:eastAsia="ru-RU"/>
        </w:rPr>
      </w:pPr>
      <w:r w:rsidRPr="00F353A6">
        <w:rPr>
          <w:rFonts w:ascii="Times New Roman" w:eastAsia="Times New Roman" w:hAnsi="Times New Roman" w:cs="Times New Roman"/>
          <w:sz w:val="24"/>
          <w:szCs w:val="24"/>
          <w:lang w:val="ru-RU" w:eastAsia="ru-RU"/>
        </w:rPr>
        <w:tab/>
      </w:r>
      <w:r w:rsidRPr="00F353A6">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w:t>
      </w:r>
      <w:r w:rsidRPr="00F353A6">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153320" w:rsidRPr="00F353A6" w:rsidRDefault="00153320" w:rsidP="00153320">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153320" w:rsidRPr="00153320" w:rsidRDefault="00153320">
      <w:pPr>
        <w:rPr>
          <w:lang w:val="ru-RU"/>
        </w:rPr>
      </w:pPr>
      <w:bookmarkStart w:id="6" w:name="_GoBack"/>
      <w:bookmarkEnd w:id="6"/>
    </w:p>
    <w:sectPr w:rsidR="00153320" w:rsidRPr="001533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53320"/>
    <w:rsid w:val="001F0BC7"/>
    <w:rsid w:val="00C91F5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3355C3-0890-4D71-8BE7-2C4361A1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3320"/>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153320"/>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153320"/>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320"/>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153320"/>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153320"/>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153320"/>
  </w:style>
  <w:style w:type="paragraph" w:customStyle="1" w:styleId="Default">
    <w:name w:val="Default"/>
    <w:rsid w:val="0015332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15332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153320"/>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153320"/>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153320"/>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153320"/>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15332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153320"/>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153320"/>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153320"/>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153320"/>
    <w:pPr>
      <w:spacing w:line="276" w:lineRule="auto"/>
      <w:outlineLvl w:val="9"/>
    </w:pPr>
  </w:style>
  <w:style w:type="paragraph" w:styleId="21">
    <w:name w:val="toc 2"/>
    <w:basedOn w:val="a"/>
    <w:next w:val="a"/>
    <w:autoRedefine/>
    <w:uiPriority w:val="39"/>
    <w:unhideWhenUsed/>
    <w:rsid w:val="00153320"/>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153320"/>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153320"/>
    <w:rPr>
      <w:color w:val="0000FF"/>
      <w:u w:val="single"/>
    </w:rPr>
  </w:style>
  <w:style w:type="paragraph" w:styleId="a9">
    <w:name w:val="Balloon Text"/>
    <w:basedOn w:val="a"/>
    <w:link w:val="aa"/>
    <w:uiPriority w:val="99"/>
    <w:semiHidden/>
    <w:unhideWhenUsed/>
    <w:rsid w:val="00153320"/>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153320"/>
    <w:rPr>
      <w:rFonts w:ascii="Tahoma" w:eastAsia="Times New Roman" w:hAnsi="Tahoma" w:cs="Tahoma"/>
      <w:sz w:val="16"/>
      <w:szCs w:val="16"/>
      <w:lang w:val="ru-RU" w:eastAsia="ru-RU"/>
    </w:rPr>
  </w:style>
  <w:style w:type="paragraph" w:styleId="ab">
    <w:name w:val="Body Text"/>
    <w:aliases w:val=" Знак"/>
    <w:basedOn w:val="a"/>
    <w:link w:val="ac"/>
    <w:unhideWhenUsed/>
    <w:rsid w:val="00153320"/>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153320"/>
    <w:rPr>
      <w:rFonts w:ascii="Times New Roman" w:eastAsia="Times New Roman" w:hAnsi="Times New Roman" w:cs="Times New Roman"/>
      <w:sz w:val="24"/>
      <w:szCs w:val="24"/>
      <w:lang w:val="ru-RU" w:eastAsia="ru-RU"/>
    </w:rPr>
  </w:style>
  <w:style w:type="paragraph" w:styleId="22">
    <w:name w:val="Body Text Indent 2"/>
    <w:basedOn w:val="a"/>
    <w:link w:val="23"/>
    <w:rsid w:val="00153320"/>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53320"/>
    <w:rPr>
      <w:rFonts w:ascii="Times New Roman" w:eastAsia="Times New Roman" w:hAnsi="Times New Roman" w:cs="Times New Roman"/>
      <w:sz w:val="24"/>
      <w:szCs w:val="24"/>
      <w:lang w:val="ru-RU" w:eastAsia="ru-RU"/>
    </w:rPr>
  </w:style>
  <w:style w:type="character" w:styleId="ad">
    <w:name w:val="footnote reference"/>
    <w:uiPriority w:val="99"/>
    <w:semiHidden/>
    <w:rsid w:val="00153320"/>
    <w:rPr>
      <w:vertAlign w:val="superscript"/>
    </w:rPr>
  </w:style>
  <w:style w:type="paragraph" w:customStyle="1" w:styleId="FR1">
    <w:name w:val="FR1"/>
    <w:rsid w:val="00153320"/>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153320"/>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153320"/>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153320"/>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153320"/>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153320"/>
    <w:rPr>
      <w:rFonts w:ascii="Times New Roman" w:eastAsia="Times New Roman" w:hAnsi="Times New Roman" w:cs="Times New Roman"/>
      <w:sz w:val="16"/>
      <w:szCs w:val="16"/>
      <w:lang w:val="ru-RU" w:eastAsia="ru-RU"/>
    </w:rPr>
  </w:style>
  <w:style w:type="paragraph" w:customStyle="1" w:styleId="ConsPlusTitle">
    <w:name w:val="ConsPlusTitle"/>
    <w:rsid w:val="00153320"/>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153320"/>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153320"/>
    <w:rPr>
      <w:rFonts w:ascii="Calibri" w:eastAsia="Times New Roman" w:hAnsi="Calibri" w:cs="Times New Roman"/>
      <w:lang w:val="x-none" w:eastAsia="x-none"/>
    </w:rPr>
  </w:style>
  <w:style w:type="paragraph" w:styleId="af3">
    <w:name w:val="footer"/>
    <w:basedOn w:val="a"/>
    <w:link w:val="af4"/>
    <w:uiPriority w:val="99"/>
    <w:unhideWhenUsed/>
    <w:rsid w:val="0015332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15332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14565</Words>
  <Characters>83021</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2018-2019_z40_03_01_02_1_plx_Административно-процессуальное право</vt:lpstr>
      <vt:lpstr>Лист1</vt:lpstr>
    </vt:vector>
  </TitlesOfParts>
  <Company/>
  <LinksUpToDate>false</LinksUpToDate>
  <CharactersWithSpaces>97392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2018-2019_z40_03_01_02_1_plx_Административно-процессуальное право</dc:title>
  <dc:creator>FastReport.NET</dc:creator>
  <cp:lastModifiedBy>Рузанна Я. Хачатрян</cp:lastModifiedBy>
  <cp:revision>2</cp:revision>
  <dcterms:created xsi:type="dcterms:W3CDTF">2019-01-22T12:09:00Z</dcterms:created>
  <dcterms:modified xsi:type="dcterms:W3CDTF">2019-01-22T12:09:00Z</dcterms:modified>
</cp:coreProperties>
</file>