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4652" w:rsidRDefault="00124652" w:rsidP="00124652">
      <w:pPr>
        <w:framePr w:h="1686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7305675" cy="107061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5675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4652" w:rsidRDefault="00124652" w:rsidP="00124652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124652" w:rsidRDefault="00124652" w:rsidP="00124652">
      <w:pPr>
        <w:framePr w:h="1686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124652">
          <w:pgSz w:w="14379" w:h="19745"/>
          <w:pgMar w:top="1440" w:right="1440" w:bottom="360" w:left="1440" w:header="720" w:footer="720" w:gutter="0"/>
          <w:cols w:space="720"/>
          <w:noEndnote/>
        </w:sectPr>
      </w:pPr>
    </w:p>
    <w:p w:rsidR="00124652" w:rsidRDefault="00124652" w:rsidP="00124652">
      <w:pPr>
        <w:framePr w:h="1684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6620494" cy="95440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0494" cy="954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124652" w:rsidRDefault="00124652" w:rsidP="00124652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7A0E1F" w:rsidRPr="00A03EFE" w:rsidRDefault="007A0E1F">
      <w:pPr>
        <w:rPr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77"/>
        <w:gridCol w:w="1881"/>
        <w:gridCol w:w="1657"/>
        <w:gridCol w:w="4461"/>
        <w:gridCol w:w="930"/>
      </w:tblGrid>
      <w:tr w:rsidR="007A0E1F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7A0E1F" w:rsidRDefault="00A03EF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oz40.03.01.02_1.plx</w:t>
            </w:r>
          </w:p>
        </w:tc>
        <w:tc>
          <w:tcPr>
            <w:tcW w:w="5104" w:type="dxa"/>
          </w:tcPr>
          <w:p w:rsidR="007A0E1F" w:rsidRDefault="007A0E1F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A0E1F" w:rsidRDefault="00A03EF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7A0E1F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A0E1F" w:rsidRDefault="00A03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7A0E1F" w:rsidRPr="00A03EFE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E1F" w:rsidRDefault="00A03EF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E1F" w:rsidRPr="00A03EFE" w:rsidRDefault="00A03EF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03E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Цели освоения дисциплины – формирование понимания особенностей основных принципов и институтов римского права, а также грамотного использования его положений при подготовке обучающихся.</w:t>
            </w:r>
          </w:p>
        </w:tc>
      </w:tr>
      <w:tr w:rsidR="007A0E1F" w:rsidRPr="00A03EFE">
        <w:trPr>
          <w:trHeight w:hRule="exact" w:val="94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E1F" w:rsidRDefault="00A03EF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E1F" w:rsidRPr="00A03EFE" w:rsidRDefault="00A03EF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03E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Основные задачи курса: формирование представления о римском праве, его месте и роли в системе юридических наук, о его значении для современной практической и правоприменительной </w:t>
            </w:r>
            <w:proofErr w:type="spellStart"/>
            <w:r w:rsidRPr="00A03E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деятельности</w:t>
            </w:r>
            <w:proofErr w:type="gramStart"/>
            <w:r w:rsidRPr="00A03E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;и</w:t>
            </w:r>
            <w:proofErr w:type="gramEnd"/>
            <w:r w:rsidRPr="00A03E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зучение</w:t>
            </w:r>
            <w:proofErr w:type="spellEnd"/>
            <w:r w:rsidRPr="00A03E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содержания основных институтов римского права, особенностей их становления и развития его понятийного аппарата; формирование навыков по применению римского права в практической деятельности.</w:t>
            </w:r>
          </w:p>
        </w:tc>
      </w:tr>
      <w:tr w:rsidR="007A0E1F" w:rsidRPr="00A03EFE">
        <w:trPr>
          <w:trHeight w:hRule="exact" w:val="277"/>
        </w:trPr>
        <w:tc>
          <w:tcPr>
            <w:tcW w:w="766" w:type="dxa"/>
          </w:tcPr>
          <w:p w:rsidR="007A0E1F" w:rsidRPr="00A03EFE" w:rsidRDefault="007A0E1F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7A0E1F" w:rsidRPr="00A03EFE" w:rsidRDefault="007A0E1F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7A0E1F" w:rsidRPr="00A03EFE" w:rsidRDefault="007A0E1F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7A0E1F" w:rsidRPr="00A03EFE" w:rsidRDefault="007A0E1F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A0E1F" w:rsidRPr="00A03EFE" w:rsidRDefault="007A0E1F">
            <w:pPr>
              <w:rPr>
                <w:lang w:val="ru-RU"/>
              </w:rPr>
            </w:pPr>
          </w:p>
        </w:tc>
      </w:tr>
      <w:tr w:rsidR="007A0E1F" w:rsidRPr="00A03EFE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A0E1F" w:rsidRPr="00A03EFE" w:rsidRDefault="00A03EF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03EF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7A0E1F">
        <w:trPr>
          <w:trHeight w:hRule="exact" w:val="277"/>
        </w:trPr>
        <w:tc>
          <w:tcPr>
            <w:tcW w:w="2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E1F" w:rsidRDefault="00A03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ООП:</w:t>
            </w:r>
          </w:p>
        </w:tc>
        <w:tc>
          <w:tcPr>
            <w:tcW w:w="79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E1F" w:rsidRDefault="00A03EF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</w:t>
            </w:r>
          </w:p>
        </w:tc>
      </w:tr>
      <w:tr w:rsidR="007A0E1F" w:rsidRPr="00A03EFE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E1F" w:rsidRDefault="00A03EF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E1F" w:rsidRPr="00A03EFE" w:rsidRDefault="00A03EF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03EF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7A0E1F" w:rsidRPr="00A03EFE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E1F" w:rsidRDefault="00A03EF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E1F" w:rsidRPr="00A03EFE" w:rsidRDefault="00A03EF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03E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необходимыми условиями для </w:t>
            </w:r>
            <w:proofErr w:type="spellStart"/>
            <w:r w:rsidRPr="00A03E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успешеного</w:t>
            </w:r>
            <w:proofErr w:type="spellEnd"/>
            <w:r w:rsidRPr="00A03E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освоения дисциплины являются знания и умения</w:t>
            </w:r>
            <w:proofErr w:type="gramStart"/>
            <w:r w:rsidRPr="00A03E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,</w:t>
            </w:r>
            <w:proofErr w:type="gramEnd"/>
            <w:r w:rsidRPr="00A03E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полученные в результате изучения дисциплин история и обществознание</w:t>
            </w:r>
          </w:p>
        </w:tc>
      </w:tr>
      <w:tr w:rsidR="007A0E1F" w:rsidRPr="00A03EFE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E1F" w:rsidRDefault="00A03EF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E1F" w:rsidRPr="00A03EFE" w:rsidRDefault="00A03EF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03EF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7A0E1F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E1F" w:rsidRDefault="00A03EF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E1F" w:rsidRDefault="00A03EF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Семейное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</w:t>
            </w:r>
            <w:proofErr w:type="spellEnd"/>
          </w:p>
        </w:tc>
      </w:tr>
      <w:tr w:rsidR="007A0E1F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E1F" w:rsidRDefault="00A03EF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E1F" w:rsidRDefault="00A03EF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Гражданское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</w:t>
            </w:r>
            <w:proofErr w:type="spellEnd"/>
          </w:p>
        </w:tc>
      </w:tr>
      <w:tr w:rsidR="007A0E1F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E1F" w:rsidRDefault="00A03EF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E1F" w:rsidRDefault="00A03EF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Гражданский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процесс</w:t>
            </w:r>
            <w:proofErr w:type="spellEnd"/>
          </w:p>
        </w:tc>
      </w:tr>
      <w:tr w:rsidR="007A0E1F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E1F" w:rsidRDefault="00A03EF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E1F" w:rsidRDefault="00A03EF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Земельное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</w:t>
            </w:r>
            <w:proofErr w:type="spellEnd"/>
          </w:p>
        </w:tc>
      </w:tr>
      <w:tr w:rsidR="007A0E1F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E1F" w:rsidRDefault="00A03EF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2.2.5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E1F" w:rsidRDefault="00A03EF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Международное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частное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</w:t>
            </w:r>
            <w:proofErr w:type="spellEnd"/>
          </w:p>
        </w:tc>
      </w:tr>
      <w:tr w:rsidR="007A0E1F">
        <w:trPr>
          <w:trHeight w:hRule="exact" w:val="277"/>
        </w:trPr>
        <w:tc>
          <w:tcPr>
            <w:tcW w:w="766" w:type="dxa"/>
          </w:tcPr>
          <w:p w:rsidR="007A0E1F" w:rsidRDefault="007A0E1F"/>
        </w:tc>
        <w:tc>
          <w:tcPr>
            <w:tcW w:w="2071" w:type="dxa"/>
          </w:tcPr>
          <w:p w:rsidR="007A0E1F" w:rsidRDefault="007A0E1F"/>
        </w:tc>
        <w:tc>
          <w:tcPr>
            <w:tcW w:w="1844" w:type="dxa"/>
          </w:tcPr>
          <w:p w:rsidR="007A0E1F" w:rsidRDefault="007A0E1F"/>
        </w:tc>
        <w:tc>
          <w:tcPr>
            <w:tcW w:w="5104" w:type="dxa"/>
          </w:tcPr>
          <w:p w:rsidR="007A0E1F" w:rsidRDefault="007A0E1F"/>
        </w:tc>
        <w:tc>
          <w:tcPr>
            <w:tcW w:w="993" w:type="dxa"/>
          </w:tcPr>
          <w:p w:rsidR="007A0E1F" w:rsidRDefault="007A0E1F"/>
        </w:tc>
      </w:tr>
      <w:tr w:rsidR="007A0E1F" w:rsidRPr="00A03EFE">
        <w:trPr>
          <w:trHeight w:hRule="exact" w:val="416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A0E1F" w:rsidRPr="00A03EFE" w:rsidRDefault="00A03EF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03EF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7A0E1F" w:rsidRPr="00A03EFE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E1F" w:rsidRPr="00A03EFE" w:rsidRDefault="00A03EF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03EF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ОК-7:      способностью к самоорганизации и самообразованию</w:t>
            </w:r>
          </w:p>
        </w:tc>
      </w:tr>
      <w:tr w:rsidR="007A0E1F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E1F" w:rsidRDefault="00A03EF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7A0E1F" w:rsidRPr="00A03EFE">
        <w:trPr>
          <w:trHeight w:hRule="exact" w:val="69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E1F" w:rsidRPr="00A03EFE" w:rsidRDefault="00A03EF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03E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положения, сущность и содержание основных юридических понятий и институтов римского права; терминологию римского права; периодизацию римского права; источники римского права; особенности правового регулирования статусного, вещного и обязательственного права</w:t>
            </w:r>
          </w:p>
        </w:tc>
      </w:tr>
      <w:tr w:rsidR="007A0E1F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E1F" w:rsidRDefault="00A03EF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7A0E1F" w:rsidRPr="00A03EFE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E1F" w:rsidRPr="00A03EFE" w:rsidRDefault="00A03EF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03E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воспринимать, анализировать, сопоставлять, обобщать информацию; ставить цели и выбирать пути их достижения; рассуждать логично, критично и аргументировано</w:t>
            </w:r>
          </w:p>
        </w:tc>
      </w:tr>
      <w:tr w:rsidR="007A0E1F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E1F" w:rsidRDefault="00A03EF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7A0E1F" w:rsidRPr="00A03EFE">
        <w:trPr>
          <w:trHeight w:hRule="exact" w:val="91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E1F" w:rsidRPr="00A03EFE" w:rsidRDefault="00A03EF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A03E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культурой мышления, способностью к обобщению, анализу, восприятию информации, постановке цели и выбору путей ее достижения, основными приемами мыслительной деятельности (обобщением, систематизацией, классификацией, конкретизацией, сравнением, сопоставлением и т.п.); терминологией науки римского права; навыками анализа различных государственно-правовых явлений, юридических фактов, правовых норм и правовых отношений</w:t>
            </w:r>
            <w:proofErr w:type="gramEnd"/>
          </w:p>
        </w:tc>
      </w:tr>
      <w:tr w:rsidR="007A0E1F" w:rsidRPr="00A03EFE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E1F" w:rsidRPr="00A03EFE" w:rsidRDefault="00A03EF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03EF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ОПК-6:      способностью повышать уровень своей профессиональной компетентности</w:t>
            </w:r>
          </w:p>
        </w:tc>
      </w:tr>
      <w:tr w:rsidR="007A0E1F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E1F" w:rsidRDefault="00A03EF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7A0E1F" w:rsidRPr="00A03EFE">
        <w:trPr>
          <w:trHeight w:hRule="exact" w:val="69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E1F" w:rsidRPr="00A03EFE" w:rsidRDefault="00A03EF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03E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понятия, методы и принципы построения и развития римской правовой действительности; основные институты и методы рецепции нормативно-правовых актов; соотношение  подходов в развитии современного гражданского права и римской правовой науки</w:t>
            </w:r>
          </w:p>
        </w:tc>
      </w:tr>
      <w:tr w:rsidR="007A0E1F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E1F" w:rsidRDefault="00A03EF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7A0E1F" w:rsidRPr="00A03EFE">
        <w:trPr>
          <w:trHeight w:hRule="exact" w:val="69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E1F" w:rsidRPr="00A03EFE" w:rsidRDefault="00A03EF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03E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совершенствовать свой понятийный аппарат в области цивилистики; применять полученные знания для изучения последующих дисциплин курса юриспруденции; проводит системный анализ эволюции развития </w:t>
            </w:r>
            <w:proofErr w:type="spellStart"/>
            <w:r w:rsidRPr="00A03E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цивилистических</w:t>
            </w:r>
            <w:proofErr w:type="spellEnd"/>
            <w:r w:rsidRPr="00A03E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дисциплин.</w:t>
            </w:r>
          </w:p>
        </w:tc>
      </w:tr>
      <w:tr w:rsidR="007A0E1F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E1F" w:rsidRDefault="00A03EF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7A0E1F" w:rsidRPr="00A03EFE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E1F" w:rsidRPr="00A03EFE" w:rsidRDefault="00A03EF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03E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основами правовых знаний в различных сферах деятельности; способностью повышать уровень своей профессиональной компетентности; принимать решения и совершать юридические действия в точном соответствии с законом</w:t>
            </w:r>
          </w:p>
        </w:tc>
      </w:tr>
      <w:tr w:rsidR="007A0E1F" w:rsidRPr="00A03EFE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E1F" w:rsidRPr="00A03EFE" w:rsidRDefault="00A03EF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03EF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ПК-2: способностью осуществлять профессиональную деятельность на основе развитого правосознания, правового мышления и правовой культуры</w:t>
            </w:r>
          </w:p>
        </w:tc>
      </w:tr>
      <w:tr w:rsidR="007A0E1F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E1F" w:rsidRDefault="00A03EF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7A0E1F" w:rsidRPr="00A03EFE">
        <w:trPr>
          <w:trHeight w:hRule="exact" w:val="91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E1F" w:rsidRPr="00A03EFE" w:rsidRDefault="00A03EF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03E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закономерности взаимодействия человека и социума, направленные на формирование определенного уровня правосознания и правовой культуры общества и индивида; основные дефиниции, формирующие базовые представления о праве и государстве; природу и сущность государства и права; основные закономерности возникновения, функционирования и развития государства и права, на примере развития римского государства; систему права.</w:t>
            </w:r>
          </w:p>
        </w:tc>
      </w:tr>
      <w:tr w:rsidR="007A0E1F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E1F" w:rsidRDefault="00A03EF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lastRenderedPageBreak/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</w:tbl>
    <w:p w:rsidR="007A0E1F" w:rsidRDefault="00A03EFE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12"/>
        <w:gridCol w:w="2898"/>
        <w:gridCol w:w="143"/>
        <w:gridCol w:w="780"/>
        <w:gridCol w:w="671"/>
        <w:gridCol w:w="1083"/>
        <w:gridCol w:w="1213"/>
        <w:gridCol w:w="680"/>
        <w:gridCol w:w="371"/>
        <w:gridCol w:w="955"/>
      </w:tblGrid>
      <w:tr w:rsidR="007A0E1F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7A0E1F" w:rsidRDefault="00A03EF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oz40.03.01.02_1.plx</w:t>
            </w:r>
          </w:p>
        </w:tc>
        <w:tc>
          <w:tcPr>
            <w:tcW w:w="851" w:type="dxa"/>
          </w:tcPr>
          <w:p w:rsidR="007A0E1F" w:rsidRDefault="007A0E1F"/>
        </w:tc>
        <w:tc>
          <w:tcPr>
            <w:tcW w:w="710" w:type="dxa"/>
          </w:tcPr>
          <w:p w:rsidR="007A0E1F" w:rsidRDefault="007A0E1F"/>
        </w:tc>
        <w:tc>
          <w:tcPr>
            <w:tcW w:w="1135" w:type="dxa"/>
          </w:tcPr>
          <w:p w:rsidR="007A0E1F" w:rsidRDefault="007A0E1F"/>
        </w:tc>
        <w:tc>
          <w:tcPr>
            <w:tcW w:w="1277" w:type="dxa"/>
          </w:tcPr>
          <w:p w:rsidR="007A0E1F" w:rsidRDefault="007A0E1F"/>
        </w:tc>
        <w:tc>
          <w:tcPr>
            <w:tcW w:w="710" w:type="dxa"/>
          </w:tcPr>
          <w:p w:rsidR="007A0E1F" w:rsidRDefault="007A0E1F"/>
        </w:tc>
        <w:tc>
          <w:tcPr>
            <w:tcW w:w="426" w:type="dxa"/>
          </w:tcPr>
          <w:p w:rsidR="007A0E1F" w:rsidRDefault="007A0E1F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A0E1F" w:rsidRDefault="00A03EF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7A0E1F" w:rsidRPr="00A03EFE">
        <w:trPr>
          <w:trHeight w:hRule="exact" w:val="113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E1F" w:rsidRPr="00A03EFE" w:rsidRDefault="00A03EF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A03E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характеризовать правовое мышление и </w:t>
            </w:r>
            <w:proofErr w:type="spellStart"/>
            <w:r w:rsidRPr="00A03E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правопонимание</w:t>
            </w:r>
            <w:proofErr w:type="spellEnd"/>
            <w:r w:rsidRPr="00A03E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как виды познавательной деятельности; осуществлять профессиональную практическую /познавательную деятельность по собственной инициативе;  оперировать юридическими понятиями, заимствованными из римского права; анализировать юридические факты и возникающие в связи с ними правовые отношения; интерпретировать социальные явления с точки зрения их правового значения; анализировать ценностные характеристики права и их влияние на формирование общего уровня правовой культуры в обществе.</w:t>
            </w:r>
            <w:proofErr w:type="gramEnd"/>
          </w:p>
        </w:tc>
      </w:tr>
      <w:tr w:rsidR="007A0E1F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E1F" w:rsidRDefault="00A03EF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7A0E1F" w:rsidRPr="00A03EFE">
        <w:trPr>
          <w:trHeight w:hRule="exact" w:val="113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E1F" w:rsidRPr="00A03EFE" w:rsidRDefault="00A03EF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03E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терминологией римского права; навыками анализа различных правовых явлений, юридических фактов, правовых норм и правовых отношений; навыками профессионального общения и развития; начальными (элементарными) навыками психолого-педагогического воздействия на окружающих с помощью правовых средств: убеждения, поощрения, наказания; способностью взаимодействовать с людьми, окружающей средой для эффективного осуществления любой профессиональной деятельности.</w:t>
            </w:r>
          </w:p>
        </w:tc>
      </w:tr>
      <w:tr w:rsidR="007A0E1F" w:rsidRPr="00A03EFE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E1F" w:rsidRPr="00A03EFE" w:rsidRDefault="00A03EF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03EF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ПК-6: способностью юридически правильно квалифицировать факты и обстоятельства</w:t>
            </w:r>
          </w:p>
        </w:tc>
      </w:tr>
      <w:tr w:rsidR="007A0E1F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E1F" w:rsidRDefault="00A03EF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7A0E1F" w:rsidRPr="00A03EFE">
        <w:trPr>
          <w:trHeight w:hRule="exact" w:val="91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E1F" w:rsidRPr="00A03EFE" w:rsidRDefault="00A03EF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03E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совокупность мыслительных приемов, подчиненных законам логического мышления, правила построения логических силлогизмов, законы тождества, противоречия, исключения третьего, достаточного основания; технико-юридические приемы установления фактических обстоятель</w:t>
            </w:r>
            <w:proofErr w:type="gramStart"/>
            <w:r w:rsidRPr="00A03E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ств в сл</w:t>
            </w:r>
            <w:proofErr w:type="gramEnd"/>
            <w:r w:rsidRPr="00A03E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ожившейся социальной ситуации; понятие, признаки и виды юридических фактов.</w:t>
            </w:r>
          </w:p>
        </w:tc>
      </w:tr>
      <w:tr w:rsidR="007A0E1F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E1F" w:rsidRDefault="00A03EF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7A0E1F" w:rsidRPr="00A03EFE">
        <w:trPr>
          <w:trHeight w:hRule="exact" w:val="91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E1F" w:rsidRPr="00A03EFE" w:rsidRDefault="00A03EF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03E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устанавливать соответствие или несоответствие признаков реального фактического обстоятельства признакам юридического факта; определять юридическую природу конкретных фактических обстоятельств; определять совокупность правовых последствий установленных фактических обстоятельств;   конкретизировать положения норм международного частного права относительно фактических обстоятельств</w:t>
            </w:r>
          </w:p>
        </w:tc>
      </w:tr>
      <w:tr w:rsidR="007A0E1F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E1F" w:rsidRDefault="00A03EF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7A0E1F" w:rsidRPr="00A03EFE">
        <w:trPr>
          <w:trHeight w:hRule="exact" w:val="113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E1F" w:rsidRPr="00A03EFE" w:rsidRDefault="00A03EF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03E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определения круга фактов, необходимых для решения дела,  которые могут войти в сферу применения права; навыками сбора и фиксации фактов, выступающих доказательствами по делу, с помощью установленных юридических средств, доступными способами в установленных законом формах и порядке; навыками анализа и юридической оценки фактов, необходимых для решения дела с точки зрения их истинности/ложности, наличия/отсутствия, относимости и т.п.; способностью выбирать подлежащую применению правовую норму.</w:t>
            </w:r>
          </w:p>
        </w:tc>
      </w:tr>
      <w:tr w:rsidR="007A0E1F" w:rsidRPr="00A03EFE">
        <w:trPr>
          <w:trHeight w:hRule="exact" w:val="277"/>
        </w:trPr>
        <w:tc>
          <w:tcPr>
            <w:tcW w:w="993" w:type="dxa"/>
          </w:tcPr>
          <w:p w:rsidR="007A0E1F" w:rsidRPr="00A03EFE" w:rsidRDefault="007A0E1F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7A0E1F" w:rsidRPr="00A03EFE" w:rsidRDefault="007A0E1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A0E1F" w:rsidRPr="00A03EFE" w:rsidRDefault="007A0E1F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7A0E1F" w:rsidRPr="00A03EFE" w:rsidRDefault="007A0E1F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7A0E1F" w:rsidRPr="00A03EFE" w:rsidRDefault="007A0E1F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7A0E1F" w:rsidRPr="00A03EFE" w:rsidRDefault="007A0E1F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7A0E1F" w:rsidRPr="00A03EFE" w:rsidRDefault="007A0E1F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7A0E1F" w:rsidRPr="00A03EFE" w:rsidRDefault="007A0E1F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7A0E1F" w:rsidRPr="00A03EFE" w:rsidRDefault="007A0E1F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A0E1F" w:rsidRPr="00A03EFE" w:rsidRDefault="007A0E1F">
            <w:pPr>
              <w:rPr>
                <w:lang w:val="ru-RU"/>
              </w:rPr>
            </w:pPr>
          </w:p>
        </w:tc>
      </w:tr>
      <w:tr w:rsidR="007A0E1F" w:rsidRPr="00A03EFE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A0E1F" w:rsidRPr="00A03EFE" w:rsidRDefault="00A03EF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03EF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7A0E1F">
        <w:trPr>
          <w:trHeight w:hRule="exact" w:val="4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E1F" w:rsidRDefault="00A03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E1F" w:rsidRPr="00A03EFE" w:rsidRDefault="00A03EF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03EF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E1F" w:rsidRDefault="00A03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E1F" w:rsidRDefault="00A03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E1F" w:rsidRDefault="00A03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7A0E1F" w:rsidRDefault="00A03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E1F" w:rsidRDefault="00A03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E1F" w:rsidRDefault="00A03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E1F" w:rsidRDefault="00A03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  <w:tr w:rsidR="007A0E1F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E1F" w:rsidRDefault="007A0E1F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E1F" w:rsidRPr="00A03EFE" w:rsidRDefault="00A03EF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03EF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1. «Общие положения римского права.</w:t>
            </w:r>
          </w:p>
          <w:p w:rsidR="007A0E1F" w:rsidRDefault="00A03EF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Статусное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семейное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право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E1F" w:rsidRDefault="007A0E1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E1F" w:rsidRDefault="007A0E1F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E1F" w:rsidRDefault="007A0E1F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E1F" w:rsidRDefault="007A0E1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E1F" w:rsidRDefault="007A0E1F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E1F" w:rsidRDefault="007A0E1F"/>
        </w:tc>
      </w:tr>
      <w:tr w:rsidR="007A0E1F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E1F" w:rsidRDefault="00A03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E1F" w:rsidRPr="00A03EFE" w:rsidRDefault="00A03EF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03E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1.1. «Понятие и содержание курса «Римское право». Система и источники римского права»</w:t>
            </w:r>
          </w:p>
          <w:p w:rsidR="007A0E1F" w:rsidRPr="00A03EFE" w:rsidRDefault="00A03EF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03E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 римского права. Предмет курса «Римское право»</w:t>
            </w:r>
          </w:p>
          <w:p w:rsidR="007A0E1F" w:rsidRPr="00A03EFE" w:rsidRDefault="00A03EF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03E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Становление и периодизация римского права. Рецепция римского права.</w:t>
            </w:r>
          </w:p>
          <w:p w:rsidR="007A0E1F" w:rsidRPr="00A03EFE" w:rsidRDefault="00A03EF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03E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Система римского права. Основные институты римского частного права</w:t>
            </w:r>
          </w:p>
          <w:p w:rsidR="007A0E1F" w:rsidRPr="00A03EFE" w:rsidRDefault="00A03EF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03E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Источники римского частного права.</w:t>
            </w:r>
          </w:p>
          <w:p w:rsidR="007A0E1F" w:rsidRPr="00A03EFE" w:rsidRDefault="00A03EF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03E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Кодификация римского права при императоре Юстиниане.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E1F" w:rsidRDefault="00A03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E1F" w:rsidRDefault="00A03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E1F" w:rsidRDefault="00A03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ОПК- 6 ПК-2 ПК- 6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E1F" w:rsidRDefault="00A03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Л3.1 Л3.2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E1F" w:rsidRDefault="00A03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E1F" w:rsidRDefault="007A0E1F"/>
        </w:tc>
      </w:tr>
      <w:tr w:rsidR="007A0E1F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E1F" w:rsidRDefault="00A03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E1F" w:rsidRPr="00A03EFE" w:rsidRDefault="00A03EF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03E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1.2. «Правовое положение лиц в римском частном праве (статусное право)»</w:t>
            </w:r>
          </w:p>
          <w:p w:rsidR="007A0E1F" w:rsidRPr="00A03EFE" w:rsidRDefault="00A03EF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03E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 лица. Правоспособность и дееспособность лица: основания возникновения, изменения и утраты</w:t>
            </w:r>
          </w:p>
          <w:p w:rsidR="007A0E1F" w:rsidRPr="00A03EFE" w:rsidRDefault="00A03EF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03E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Правовой статус римских граждан и вольноотпущенников</w:t>
            </w:r>
          </w:p>
          <w:p w:rsidR="007A0E1F" w:rsidRPr="00A03EFE" w:rsidRDefault="00A03EF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03E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Содержание правового статуса </w:t>
            </w:r>
            <w:proofErr w:type="spellStart"/>
            <w:r w:rsidRPr="00A03E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латинов</w:t>
            </w:r>
            <w:proofErr w:type="spellEnd"/>
            <w:r w:rsidRPr="00A03E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</w:t>
            </w:r>
            <w:proofErr w:type="spellStart"/>
            <w:r w:rsidRPr="00A03E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перегринов</w:t>
            </w:r>
            <w:proofErr w:type="spellEnd"/>
            <w:r w:rsidRPr="00A03E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римском государстве</w:t>
            </w:r>
          </w:p>
          <w:p w:rsidR="007A0E1F" w:rsidRDefault="00A03EFE">
            <w:pPr>
              <w:spacing w:after="0" w:line="240" w:lineRule="auto"/>
              <w:rPr>
                <w:sz w:val="19"/>
                <w:szCs w:val="19"/>
              </w:rPr>
            </w:pPr>
            <w:r w:rsidRPr="00A03E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4. Установление и прекращение правового положения рабов и колонов.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Институт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пекулия</w:t>
            </w:r>
            <w:proofErr w:type="spellEnd"/>
          </w:p>
          <w:p w:rsidR="007A0E1F" w:rsidRDefault="00A03EF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5.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Юридические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лица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римском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E1F" w:rsidRDefault="00A03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E1F" w:rsidRDefault="00A03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E1F" w:rsidRDefault="00A03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ОПК- 6 ПК-2 ПК- 6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E1F" w:rsidRDefault="00A03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Л3.1 Л3.2</w:t>
            </w:r>
          </w:p>
          <w:p w:rsidR="007A0E1F" w:rsidRDefault="00A03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E1F" w:rsidRDefault="00A03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E1F" w:rsidRDefault="007A0E1F"/>
        </w:tc>
      </w:tr>
    </w:tbl>
    <w:p w:rsidR="007A0E1F" w:rsidRDefault="00A03EFE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90"/>
        <w:gridCol w:w="3235"/>
        <w:gridCol w:w="111"/>
        <w:gridCol w:w="754"/>
        <w:gridCol w:w="645"/>
        <w:gridCol w:w="1046"/>
        <w:gridCol w:w="1147"/>
        <w:gridCol w:w="629"/>
        <w:gridCol w:w="356"/>
        <w:gridCol w:w="893"/>
      </w:tblGrid>
      <w:tr w:rsidR="007A0E1F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7A0E1F" w:rsidRDefault="00A03EF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oz40.03.01.02_1.plx</w:t>
            </w:r>
          </w:p>
        </w:tc>
        <w:tc>
          <w:tcPr>
            <w:tcW w:w="851" w:type="dxa"/>
          </w:tcPr>
          <w:p w:rsidR="007A0E1F" w:rsidRDefault="007A0E1F"/>
        </w:tc>
        <w:tc>
          <w:tcPr>
            <w:tcW w:w="710" w:type="dxa"/>
          </w:tcPr>
          <w:p w:rsidR="007A0E1F" w:rsidRDefault="007A0E1F"/>
        </w:tc>
        <w:tc>
          <w:tcPr>
            <w:tcW w:w="1135" w:type="dxa"/>
          </w:tcPr>
          <w:p w:rsidR="007A0E1F" w:rsidRDefault="007A0E1F"/>
        </w:tc>
        <w:tc>
          <w:tcPr>
            <w:tcW w:w="1277" w:type="dxa"/>
          </w:tcPr>
          <w:p w:rsidR="007A0E1F" w:rsidRDefault="007A0E1F"/>
        </w:tc>
        <w:tc>
          <w:tcPr>
            <w:tcW w:w="710" w:type="dxa"/>
          </w:tcPr>
          <w:p w:rsidR="007A0E1F" w:rsidRDefault="007A0E1F"/>
        </w:tc>
        <w:tc>
          <w:tcPr>
            <w:tcW w:w="426" w:type="dxa"/>
          </w:tcPr>
          <w:p w:rsidR="007A0E1F" w:rsidRDefault="007A0E1F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A0E1F" w:rsidRDefault="00A03EF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7A0E1F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E1F" w:rsidRDefault="00A03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E1F" w:rsidRPr="00A03EFE" w:rsidRDefault="00A03EF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03E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1.1. «Понятие и содержание курса «Римское право». Система и источники римского права»</w:t>
            </w:r>
          </w:p>
          <w:p w:rsidR="007A0E1F" w:rsidRPr="00A03EFE" w:rsidRDefault="00A03EF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03E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 римского права. Предмет курса «Римское право»</w:t>
            </w:r>
          </w:p>
          <w:p w:rsidR="007A0E1F" w:rsidRPr="00A03EFE" w:rsidRDefault="00A03EF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03E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Становление и периодизация римского права. Рецепция римского права.</w:t>
            </w:r>
          </w:p>
          <w:p w:rsidR="007A0E1F" w:rsidRPr="00A03EFE" w:rsidRDefault="00A03EF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03E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Система римского права. Основные институты римского частного права</w:t>
            </w:r>
          </w:p>
          <w:p w:rsidR="007A0E1F" w:rsidRPr="00A03EFE" w:rsidRDefault="00A03EF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03E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Источники римского частного права.</w:t>
            </w:r>
          </w:p>
          <w:p w:rsidR="007A0E1F" w:rsidRPr="00A03EFE" w:rsidRDefault="00A03EF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03E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Кодификация римского права при императоре Юстиниане. /</w:t>
            </w:r>
            <w:proofErr w:type="spellStart"/>
            <w:proofErr w:type="gramStart"/>
            <w:r w:rsidRPr="00A03E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A03E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E1F" w:rsidRDefault="00A03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E1F" w:rsidRDefault="00A03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E1F" w:rsidRDefault="00A03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ОПК- 6 ПК-2 ПК- 6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E1F" w:rsidRDefault="00A03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Л3.1 Л3.2</w:t>
            </w:r>
          </w:p>
          <w:p w:rsidR="007A0E1F" w:rsidRDefault="00A03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E1F" w:rsidRDefault="00A03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E1F" w:rsidRDefault="007A0E1F"/>
        </w:tc>
      </w:tr>
      <w:tr w:rsidR="007A0E1F">
        <w:trPr>
          <w:trHeight w:hRule="exact" w:val="509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E1F" w:rsidRDefault="00A03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E1F" w:rsidRPr="00A03EFE" w:rsidRDefault="00A03EF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03E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1.2. «Формы защиты частных прав»</w:t>
            </w:r>
          </w:p>
          <w:p w:rsidR="007A0E1F" w:rsidRPr="00A03EFE" w:rsidRDefault="00A03EF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03E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Первоначальные способы защиты прав. Самоуправство, третейский суд, мировая сделка</w:t>
            </w:r>
          </w:p>
          <w:p w:rsidR="007A0E1F" w:rsidRPr="00A03EFE" w:rsidRDefault="00A03EF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03E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Государственная защита: вопросы юрисдикции и подсудности.</w:t>
            </w:r>
          </w:p>
          <w:p w:rsidR="007A0E1F" w:rsidRPr="00A03EFE" w:rsidRDefault="00A03EF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03E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Гражданский процесс, понятие и его стадии процесса.</w:t>
            </w:r>
          </w:p>
          <w:p w:rsidR="007A0E1F" w:rsidRPr="00A03EFE" w:rsidRDefault="00A03EF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03E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4. </w:t>
            </w:r>
            <w:proofErr w:type="spellStart"/>
            <w:r w:rsidRPr="00A03E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Легисакционный</w:t>
            </w:r>
            <w:proofErr w:type="spellEnd"/>
            <w:r w:rsidRPr="00A03E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процесс. Виды </w:t>
            </w:r>
            <w:proofErr w:type="spellStart"/>
            <w:r w:rsidRPr="00A03E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легесакций</w:t>
            </w:r>
            <w:proofErr w:type="spellEnd"/>
            <w:r w:rsidRPr="00A03E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7A0E1F" w:rsidRPr="00A03EFE" w:rsidRDefault="00A03EF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03E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5. Формулярный процесс, его отличительные черты от </w:t>
            </w:r>
            <w:proofErr w:type="spellStart"/>
            <w:r w:rsidRPr="00A03E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легесакционного</w:t>
            </w:r>
            <w:proofErr w:type="spellEnd"/>
            <w:r w:rsidRPr="00A03E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7A0E1F" w:rsidRPr="00A03EFE" w:rsidRDefault="00A03EF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03E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5. Экстраординарный процесс, его отличительные черты </w:t>
            </w:r>
            <w:proofErr w:type="gramStart"/>
            <w:r w:rsidRPr="00A03E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</w:t>
            </w:r>
            <w:proofErr w:type="gramEnd"/>
            <w:r w:rsidRPr="00A03E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формулярного</w:t>
            </w:r>
          </w:p>
          <w:p w:rsidR="007A0E1F" w:rsidRPr="00A03EFE" w:rsidRDefault="00A03EF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03E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Коллизия прав и конкуренция исков. Исковая защита, виды исков.</w:t>
            </w:r>
          </w:p>
          <w:p w:rsidR="007A0E1F" w:rsidRPr="00A03EFE" w:rsidRDefault="00A03EF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03E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Законные сроки для предъявления исков и исковая давность.</w:t>
            </w:r>
          </w:p>
          <w:p w:rsidR="007A0E1F" w:rsidRPr="00A03EFE" w:rsidRDefault="00A03EF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03E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Исполнение судебных решений</w:t>
            </w:r>
          </w:p>
          <w:p w:rsidR="007A0E1F" w:rsidRPr="00A03EFE" w:rsidRDefault="00A03EF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03E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9. Средства </w:t>
            </w:r>
            <w:proofErr w:type="spellStart"/>
            <w:r w:rsidRPr="00A03E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преторской</w:t>
            </w:r>
            <w:proofErr w:type="spellEnd"/>
            <w:r w:rsidRPr="00A03E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защиты нарушенных прав /</w:t>
            </w:r>
            <w:proofErr w:type="spellStart"/>
            <w:proofErr w:type="gramStart"/>
            <w:r w:rsidRPr="00A03E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A03E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E1F" w:rsidRDefault="00A03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E1F" w:rsidRDefault="00A03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E1F" w:rsidRDefault="00A03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ОПК- 6 ПК-2 ПК- 6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E1F" w:rsidRDefault="00A03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Л3.1 Л3.2</w:t>
            </w:r>
          </w:p>
          <w:p w:rsidR="007A0E1F" w:rsidRDefault="00A03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E1F" w:rsidRDefault="00A03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E1F" w:rsidRDefault="007A0E1F"/>
        </w:tc>
      </w:tr>
      <w:tr w:rsidR="007A0E1F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E1F" w:rsidRDefault="00A03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E1F" w:rsidRPr="00A03EFE" w:rsidRDefault="00A03EF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03E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1.4. «Семейное право»</w:t>
            </w:r>
          </w:p>
          <w:p w:rsidR="007A0E1F" w:rsidRPr="00A03EFE" w:rsidRDefault="00A03EF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03E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 римской семьи и ее виды</w:t>
            </w:r>
          </w:p>
          <w:p w:rsidR="007A0E1F" w:rsidRPr="00A03EFE" w:rsidRDefault="00A03EF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03E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Власть главы семьи в древнем Риме: основания возникновения и прекращения. Лица «своего» и «чужого» права.</w:t>
            </w:r>
          </w:p>
          <w:p w:rsidR="007A0E1F" w:rsidRPr="00A03EFE" w:rsidRDefault="00A03EF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03E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Имущественное положение подвластных детей. Узаконение и усыновление.</w:t>
            </w:r>
          </w:p>
          <w:p w:rsidR="007A0E1F" w:rsidRPr="00A03EFE" w:rsidRDefault="00A03EF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03E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Понятие брака. Условия заключения и формы брака.</w:t>
            </w:r>
          </w:p>
          <w:p w:rsidR="007A0E1F" w:rsidRPr="00A03EFE" w:rsidRDefault="00A03EF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03E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Правовой режим имущества супругов в римском браке. /</w:t>
            </w:r>
            <w:proofErr w:type="spellStart"/>
            <w:proofErr w:type="gramStart"/>
            <w:r w:rsidRPr="00A03E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A03E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E1F" w:rsidRDefault="00A03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E1F" w:rsidRDefault="00A03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E1F" w:rsidRDefault="00A03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ОПК- 6 ПК-2 ПК- 6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E1F" w:rsidRDefault="00A03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Л3.1 Л3.2</w:t>
            </w:r>
          </w:p>
          <w:p w:rsidR="007A0E1F" w:rsidRDefault="00A03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E1F" w:rsidRDefault="00A03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E1F" w:rsidRDefault="007A0E1F"/>
        </w:tc>
      </w:tr>
      <w:tr w:rsidR="007A0E1F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E1F" w:rsidRDefault="00A03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E1F" w:rsidRPr="00A03EFE" w:rsidRDefault="00A03EF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03E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1.1. «Понятие и содержание курса «Римское право». Система и источники римского права»</w:t>
            </w:r>
          </w:p>
          <w:p w:rsidR="007A0E1F" w:rsidRPr="00A03EFE" w:rsidRDefault="00A03EF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03E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 римского права. Предмет курса «Римское право»</w:t>
            </w:r>
          </w:p>
          <w:p w:rsidR="007A0E1F" w:rsidRPr="00A03EFE" w:rsidRDefault="00A03EF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03E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Становление и периодизация римского права. Рецепция римского права.</w:t>
            </w:r>
          </w:p>
          <w:p w:rsidR="007A0E1F" w:rsidRPr="00A03EFE" w:rsidRDefault="00A03EF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03E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Система римского права. Основные институты римского частного права</w:t>
            </w:r>
          </w:p>
          <w:p w:rsidR="007A0E1F" w:rsidRPr="00A03EFE" w:rsidRDefault="00A03EF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03E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Источники римского частного права.</w:t>
            </w:r>
          </w:p>
          <w:p w:rsidR="007A0E1F" w:rsidRPr="00A03EFE" w:rsidRDefault="00A03EF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03E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Кодификация римского права при императоре Юстиниане. /</w:t>
            </w:r>
            <w:proofErr w:type="gramStart"/>
            <w:r w:rsidRPr="00A03E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A03E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E1F" w:rsidRDefault="00A03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E1F" w:rsidRDefault="00A03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E1F" w:rsidRDefault="00A03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ОПК- 6 ПК-2 ПК- 6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E1F" w:rsidRDefault="00A03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Л3.1 Л3.2</w:t>
            </w:r>
          </w:p>
          <w:p w:rsidR="007A0E1F" w:rsidRDefault="00A03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E1F" w:rsidRDefault="00A03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E1F" w:rsidRDefault="007A0E1F"/>
        </w:tc>
      </w:tr>
    </w:tbl>
    <w:p w:rsidR="007A0E1F" w:rsidRDefault="00A03EFE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85"/>
        <w:gridCol w:w="3259"/>
        <w:gridCol w:w="111"/>
        <w:gridCol w:w="751"/>
        <w:gridCol w:w="643"/>
        <w:gridCol w:w="1043"/>
        <w:gridCol w:w="1143"/>
        <w:gridCol w:w="627"/>
        <w:gridCol w:w="354"/>
        <w:gridCol w:w="890"/>
      </w:tblGrid>
      <w:tr w:rsidR="007A0E1F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7A0E1F" w:rsidRDefault="00A03EF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oz40.03.01.02_1.plx</w:t>
            </w:r>
          </w:p>
        </w:tc>
        <w:tc>
          <w:tcPr>
            <w:tcW w:w="851" w:type="dxa"/>
          </w:tcPr>
          <w:p w:rsidR="007A0E1F" w:rsidRDefault="007A0E1F"/>
        </w:tc>
        <w:tc>
          <w:tcPr>
            <w:tcW w:w="710" w:type="dxa"/>
          </w:tcPr>
          <w:p w:rsidR="007A0E1F" w:rsidRDefault="007A0E1F"/>
        </w:tc>
        <w:tc>
          <w:tcPr>
            <w:tcW w:w="1135" w:type="dxa"/>
          </w:tcPr>
          <w:p w:rsidR="007A0E1F" w:rsidRDefault="007A0E1F"/>
        </w:tc>
        <w:tc>
          <w:tcPr>
            <w:tcW w:w="1277" w:type="dxa"/>
          </w:tcPr>
          <w:p w:rsidR="007A0E1F" w:rsidRDefault="007A0E1F"/>
        </w:tc>
        <w:tc>
          <w:tcPr>
            <w:tcW w:w="710" w:type="dxa"/>
          </w:tcPr>
          <w:p w:rsidR="007A0E1F" w:rsidRDefault="007A0E1F"/>
        </w:tc>
        <w:tc>
          <w:tcPr>
            <w:tcW w:w="426" w:type="dxa"/>
          </w:tcPr>
          <w:p w:rsidR="007A0E1F" w:rsidRDefault="007A0E1F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A0E1F" w:rsidRDefault="00A03EF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7A0E1F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E1F" w:rsidRDefault="00A03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E1F" w:rsidRPr="00A03EFE" w:rsidRDefault="00A03EF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03E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1.2. «Правовое положение лиц в римском частном праве (статусное право)»</w:t>
            </w:r>
          </w:p>
          <w:p w:rsidR="007A0E1F" w:rsidRPr="00A03EFE" w:rsidRDefault="00A03EF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03E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 лица. Правоспособность и дееспособность лица: основания возникновения, изменения и утраты</w:t>
            </w:r>
          </w:p>
          <w:p w:rsidR="007A0E1F" w:rsidRPr="00A03EFE" w:rsidRDefault="00A03EF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03E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Правовой статус римских граждан и вольноотпущенников</w:t>
            </w:r>
          </w:p>
          <w:p w:rsidR="007A0E1F" w:rsidRPr="00A03EFE" w:rsidRDefault="00A03EF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03E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Содержание правового статуса </w:t>
            </w:r>
            <w:proofErr w:type="spellStart"/>
            <w:r w:rsidRPr="00A03E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латинов</w:t>
            </w:r>
            <w:proofErr w:type="spellEnd"/>
            <w:r w:rsidRPr="00A03E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</w:t>
            </w:r>
            <w:proofErr w:type="spellStart"/>
            <w:r w:rsidRPr="00A03E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перегринов</w:t>
            </w:r>
            <w:proofErr w:type="spellEnd"/>
            <w:r w:rsidRPr="00A03E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римском государстве</w:t>
            </w:r>
          </w:p>
          <w:p w:rsidR="007A0E1F" w:rsidRDefault="00A03EFE">
            <w:pPr>
              <w:spacing w:after="0" w:line="240" w:lineRule="auto"/>
              <w:rPr>
                <w:sz w:val="19"/>
                <w:szCs w:val="19"/>
              </w:rPr>
            </w:pPr>
            <w:r w:rsidRPr="00A03E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4. Установление и прекращение правового положения рабов и колонов.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Институт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пекулия</w:t>
            </w:r>
            <w:proofErr w:type="spellEnd"/>
          </w:p>
          <w:p w:rsidR="007A0E1F" w:rsidRDefault="00A03EF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5.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Юридические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лица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римском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E1F" w:rsidRDefault="00A03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E1F" w:rsidRDefault="00A03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E1F" w:rsidRDefault="00A03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ОПК- 6 ПК-2 ПК- 6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E1F" w:rsidRDefault="00A03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Л3.1 Л3.2</w:t>
            </w:r>
          </w:p>
          <w:p w:rsidR="007A0E1F" w:rsidRDefault="00A03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E1F" w:rsidRDefault="00A03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E1F" w:rsidRDefault="007A0E1F"/>
        </w:tc>
      </w:tr>
      <w:tr w:rsidR="007A0E1F">
        <w:trPr>
          <w:trHeight w:hRule="exact" w:val="509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E1F" w:rsidRDefault="00A03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E1F" w:rsidRPr="00A03EFE" w:rsidRDefault="00A03EF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03E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1.3. «Формы защиты частных прав»</w:t>
            </w:r>
          </w:p>
          <w:p w:rsidR="007A0E1F" w:rsidRPr="00A03EFE" w:rsidRDefault="00A03EF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03E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Первоначальные способы защиты прав. Самоуправство, третейский суд, мировая сделка</w:t>
            </w:r>
          </w:p>
          <w:p w:rsidR="007A0E1F" w:rsidRPr="00A03EFE" w:rsidRDefault="00A03EF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03E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Государственная защита: вопросы юрисдикции и подсудности.</w:t>
            </w:r>
          </w:p>
          <w:p w:rsidR="007A0E1F" w:rsidRPr="00A03EFE" w:rsidRDefault="00A03EF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03E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Гражданский процесс, понятие и его стадии процесса.</w:t>
            </w:r>
          </w:p>
          <w:p w:rsidR="007A0E1F" w:rsidRPr="00A03EFE" w:rsidRDefault="00A03EF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03E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4. </w:t>
            </w:r>
            <w:proofErr w:type="spellStart"/>
            <w:r w:rsidRPr="00A03E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Легисакционный</w:t>
            </w:r>
            <w:proofErr w:type="spellEnd"/>
            <w:r w:rsidRPr="00A03E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процесс. Виды </w:t>
            </w:r>
            <w:proofErr w:type="spellStart"/>
            <w:r w:rsidRPr="00A03E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легесакций</w:t>
            </w:r>
            <w:proofErr w:type="spellEnd"/>
            <w:r w:rsidRPr="00A03E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7A0E1F" w:rsidRPr="00A03EFE" w:rsidRDefault="00A03EF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03E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5. Формулярный процесс, его отличительные черты от </w:t>
            </w:r>
            <w:proofErr w:type="spellStart"/>
            <w:r w:rsidRPr="00A03E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легесакционного</w:t>
            </w:r>
            <w:proofErr w:type="spellEnd"/>
            <w:r w:rsidRPr="00A03E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7A0E1F" w:rsidRPr="00A03EFE" w:rsidRDefault="00A03EF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03E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5. Экстраординарный процесс, его отличительные черты </w:t>
            </w:r>
            <w:proofErr w:type="gramStart"/>
            <w:r w:rsidRPr="00A03E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</w:t>
            </w:r>
            <w:proofErr w:type="gramEnd"/>
            <w:r w:rsidRPr="00A03E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формулярного</w:t>
            </w:r>
          </w:p>
          <w:p w:rsidR="007A0E1F" w:rsidRPr="00A03EFE" w:rsidRDefault="00A03EF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03E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Коллизия прав и конкуренция исков. Исковая защита, виды исков.</w:t>
            </w:r>
          </w:p>
          <w:p w:rsidR="007A0E1F" w:rsidRPr="00A03EFE" w:rsidRDefault="00A03EF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03E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Законные сроки для предъявления исков и исковая давность.</w:t>
            </w:r>
          </w:p>
          <w:p w:rsidR="007A0E1F" w:rsidRPr="00A03EFE" w:rsidRDefault="00A03EF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03E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Исполнение судебных решений</w:t>
            </w:r>
          </w:p>
          <w:p w:rsidR="007A0E1F" w:rsidRPr="00A03EFE" w:rsidRDefault="00A03EF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03E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9. Средства </w:t>
            </w:r>
            <w:proofErr w:type="spellStart"/>
            <w:r w:rsidRPr="00A03E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преторской</w:t>
            </w:r>
            <w:proofErr w:type="spellEnd"/>
            <w:r w:rsidRPr="00A03E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защиты нарушенных прав /</w:t>
            </w:r>
            <w:proofErr w:type="gramStart"/>
            <w:r w:rsidRPr="00A03E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A03E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E1F" w:rsidRDefault="00A03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E1F" w:rsidRDefault="00A03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E1F" w:rsidRDefault="00A03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ОПК- 6 ПК-2 ПК- 6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E1F" w:rsidRDefault="00A03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Л3.1 Л3.2</w:t>
            </w:r>
          </w:p>
          <w:p w:rsidR="007A0E1F" w:rsidRDefault="00A03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E1F" w:rsidRDefault="00A03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E1F" w:rsidRDefault="007A0E1F"/>
        </w:tc>
      </w:tr>
      <w:tr w:rsidR="007A0E1F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E1F" w:rsidRDefault="00A03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E1F" w:rsidRPr="00A03EFE" w:rsidRDefault="00A03EF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03E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1.4. «Семейное право»</w:t>
            </w:r>
          </w:p>
          <w:p w:rsidR="007A0E1F" w:rsidRPr="00A03EFE" w:rsidRDefault="00A03EF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03E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 римской семьи и ее виды</w:t>
            </w:r>
          </w:p>
          <w:p w:rsidR="007A0E1F" w:rsidRPr="00A03EFE" w:rsidRDefault="00A03EF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03E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Власть главы семьи в древнем Риме: основания возникновения и прекращения. Лица «своего» и «чужого» права.</w:t>
            </w:r>
          </w:p>
          <w:p w:rsidR="007A0E1F" w:rsidRPr="00A03EFE" w:rsidRDefault="00A03EF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03E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Имущественное положение подвластных детей. Узаконение и усыновление.</w:t>
            </w:r>
          </w:p>
          <w:p w:rsidR="007A0E1F" w:rsidRPr="00A03EFE" w:rsidRDefault="00A03EF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03E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Понятие брака. Условия заключения и формы брака.</w:t>
            </w:r>
          </w:p>
          <w:p w:rsidR="007A0E1F" w:rsidRPr="00A03EFE" w:rsidRDefault="00A03EF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03E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Правовой режим имущества супругов в римском браке. /</w:t>
            </w:r>
            <w:proofErr w:type="gramStart"/>
            <w:r w:rsidRPr="00A03E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A03E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E1F" w:rsidRDefault="00A03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E1F" w:rsidRDefault="00A03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E1F" w:rsidRDefault="00A03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ОПК- 6 ПК-2 ПК- 6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E1F" w:rsidRDefault="00A03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Л3.1 Л3.2</w:t>
            </w:r>
          </w:p>
          <w:p w:rsidR="007A0E1F" w:rsidRDefault="00A03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E1F" w:rsidRDefault="00A03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E1F" w:rsidRDefault="007A0E1F"/>
        </w:tc>
      </w:tr>
      <w:tr w:rsidR="007A0E1F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E1F" w:rsidRDefault="007A0E1F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E1F" w:rsidRDefault="00A03EFE">
            <w:pPr>
              <w:spacing w:after="0" w:line="240" w:lineRule="auto"/>
              <w:rPr>
                <w:sz w:val="19"/>
                <w:szCs w:val="19"/>
              </w:rPr>
            </w:pPr>
            <w:r w:rsidRPr="00A03EF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Раздел 2. «Вещные и обязательственные отношения в римском праве.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Наследственное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право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E1F" w:rsidRDefault="007A0E1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E1F" w:rsidRDefault="007A0E1F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E1F" w:rsidRDefault="007A0E1F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E1F" w:rsidRDefault="007A0E1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E1F" w:rsidRDefault="007A0E1F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E1F" w:rsidRDefault="007A0E1F"/>
        </w:tc>
      </w:tr>
    </w:tbl>
    <w:p w:rsidR="007A0E1F" w:rsidRDefault="00A03EFE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87"/>
        <w:gridCol w:w="3246"/>
        <w:gridCol w:w="111"/>
        <w:gridCol w:w="753"/>
        <w:gridCol w:w="644"/>
        <w:gridCol w:w="1045"/>
        <w:gridCol w:w="1145"/>
        <w:gridCol w:w="628"/>
        <w:gridCol w:w="355"/>
        <w:gridCol w:w="892"/>
      </w:tblGrid>
      <w:tr w:rsidR="007A0E1F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7A0E1F" w:rsidRDefault="00A03EF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oz40.03.01.02_1.plx</w:t>
            </w:r>
          </w:p>
        </w:tc>
        <w:tc>
          <w:tcPr>
            <w:tcW w:w="851" w:type="dxa"/>
          </w:tcPr>
          <w:p w:rsidR="007A0E1F" w:rsidRDefault="007A0E1F"/>
        </w:tc>
        <w:tc>
          <w:tcPr>
            <w:tcW w:w="710" w:type="dxa"/>
          </w:tcPr>
          <w:p w:rsidR="007A0E1F" w:rsidRDefault="007A0E1F"/>
        </w:tc>
        <w:tc>
          <w:tcPr>
            <w:tcW w:w="1135" w:type="dxa"/>
          </w:tcPr>
          <w:p w:rsidR="007A0E1F" w:rsidRDefault="007A0E1F"/>
        </w:tc>
        <w:tc>
          <w:tcPr>
            <w:tcW w:w="1277" w:type="dxa"/>
          </w:tcPr>
          <w:p w:rsidR="007A0E1F" w:rsidRDefault="007A0E1F"/>
        </w:tc>
        <w:tc>
          <w:tcPr>
            <w:tcW w:w="710" w:type="dxa"/>
          </w:tcPr>
          <w:p w:rsidR="007A0E1F" w:rsidRDefault="007A0E1F"/>
        </w:tc>
        <w:tc>
          <w:tcPr>
            <w:tcW w:w="426" w:type="dxa"/>
          </w:tcPr>
          <w:p w:rsidR="007A0E1F" w:rsidRDefault="007A0E1F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A0E1F" w:rsidRDefault="00A03EF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7A0E1F">
        <w:trPr>
          <w:trHeight w:hRule="exact" w:val="6850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E1F" w:rsidRDefault="00A03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E1F" w:rsidRPr="00A03EFE" w:rsidRDefault="00A03EF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03E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2.1. «Понятие и виды вещных прав»</w:t>
            </w:r>
          </w:p>
          <w:p w:rsidR="007A0E1F" w:rsidRPr="00A03EFE" w:rsidRDefault="00A03EF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03E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 вещи в римском праве. Классификация вещей.</w:t>
            </w:r>
          </w:p>
          <w:p w:rsidR="007A0E1F" w:rsidRPr="00A03EFE" w:rsidRDefault="00A03EF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03E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Понятие и виды владения. Различие между владением и держанием. Возникновение и прекращение владения. Особенности правовой защиты владения</w:t>
            </w:r>
          </w:p>
          <w:p w:rsidR="007A0E1F" w:rsidRPr="00A03EFE" w:rsidRDefault="00A03EF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03E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Понятие и содержание права собственности. Совместная собственность нескольких лиц.</w:t>
            </w:r>
          </w:p>
          <w:p w:rsidR="007A0E1F" w:rsidRPr="00A03EFE" w:rsidRDefault="00A03EF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03E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Способы приобретения права собственности: первоначальные и производные. Изменение права собственности в связи с переработкой и соединением вещей. Утрата права собственности.</w:t>
            </w:r>
          </w:p>
          <w:p w:rsidR="007A0E1F" w:rsidRPr="00A03EFE" w:rsidRDefault="00A03EF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03E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5. Защита права собственности в римском праве. </w:t>
            </w:r>
            <w:proofErr w:type="spellStart"/>
            <w:r w:rsidRPr="00A03E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Виндикационный</w:t>
            </w:r>
            <w:proofErr w:type="spellEnd"/>
            <w:r w:rsidRPr="00A03E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</w:t>
            </w:r>
            <w:proofErr w:type="spellStart"/>
            <w:r w:rsidRPr="00A03E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негаторный</w:t>
            </w:r>
            <w:proofErr w:type="spellEnd"/>
            <w:r w:rsidRPr="00A03E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иски.</w:t>
            </w:r>
          </w:p>
          <w:p w:rsidR="007A0E1F" w:rsidRPr="00A03EFE" w:rsidRDefault="00A03EF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03E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Понятие, происхождение сервитута и его виды. Установление и прекращение сервитутов.</w:t>
            </w:r>
          </w:p>
          <w:p w:rsidR="007A0E1F" w:rsidRPr="00A03EFE" w:rsidRDefault="00A03EF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03E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Личные сервитуты: узуфрукт, узус, право проживания, право пользования рабочей силой. Защита сервитутов</w:t>
            </w:r>
          </w:p>
          <w:p w:rsidR="007A0E1F" w:rsidRPr="00A03EFE" w:rsidRDefault="00A03EF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03E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8. Эмфитевзис и </w:t>
            </w:r>
            <w:proofErr w:type="spellStart"/>
            <w:r w:rsidRPr="00A03E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суперфиций</w:t>
            </w:r>
            <w:proofErr w:type="spellEnd"/>
            <w:r w:rsidRPr="00A03E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7A0E1F" w:rsidRDefault="00A03EFE">
            <w:pPr>
              <w:spacing w:after="0" w:line="240" w:lineRule="auto"/>
              <w:rPr>
                <w:sz w:val="19"/>
                <w:szCs w:val="19"/>
              </w:rPr>
            </w:pPr>
            <w:r w:rsidRPr="00A03E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9. Залоговое право. Исторические формы залога.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Ипотека</w:t>
            </w:r>
            <w:proofErr w:type="spellEnd"/>
          </w:p>
          <w:p w:rsidR="007A0E1F" w:rsidRDefault="00A03EF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E1F" w:rsidRDefault="00A03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E1F" w:rsidRDefault="00A03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E1F" w:rsidRDefault="00A03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ОПК- 6 ПК-2 ПК- 6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E1F" w:rsidRDefault="00A03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Л3.1 Л3.2</w:t>
            </w:r>
          </w:p>
          <w:p w:rsidR="007A0E1F" w:rsidRDefault="00A03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E1F" w:rsidRDefault="00A03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E1F" w:rsidRDefault="007A0E1F"/>
        </w:tc>
      </w:tr>
      <w:tr w:rsidR="007A0E1F">
        <w:trPr>
          <w:trHeight w:hRule="exact" w:val="421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E1F" w:rsidRDefault="00A03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E1F" w:rsidRPr="00A03EFE" w:rsidRDefault="00A03EF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03E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2.2. «Обязательственное право»</w:t>
            </w:r>
          </w:p>
          <w:p w:rsidR="007A0E1F" w:rsidRPr="00A03EFE" w:rsidRDefault="00A03EF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03E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 и содержание обязательства. Виды обязательств. Основания возникновения обязательств.</w:t>
            </w:r>
          </w:p>
          <w:p w:rsidR="007A0E1F" w:rsidRPr="00A03EFE" w:rsidRDefault="00A03EF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03E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Стороны в обязательстве Замена лиц в обязательстве. Обязательства с несколькими кредиторами и должниками.</w:t>
            </w:r>
          </w:p>
          <w:p w:rsidR="007A0E1F" w:rsidRPr="00A03EFE" w:rsidRDefault="00A03EF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03E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Порядок исполнения обязательства. Надлежащее исполнение обязательства.</w:t>
            </w:r>
          </w:p>
          <w:p w:rsidR="007A0E1F" w:rsidRPr="00A03EFE" w:rsidRDefault="00A03EF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03E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Прекращение обязательства помимо исполнения.</w:t>
            </w:r>
          </w:p>
          <w:p w:rsidR="007A0E1F" w:rsidRPr="00A03EFE" w:rsidRDefault="00A03EF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03E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Ответственность должника за неисполнение обязательства и возмещение ущерба.</w:t>
            </w:r>
          </w:p>
          <w:p w:rsidR="007A0E1F" w:rsidRDefault="00A03EF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6.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Способы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обеспечения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обязательств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7A0E1F" w:rsidRDefault="00A03EF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E1F" w:rsidRDefault="00A03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E1F" w:rsidRDefault="00A03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E1F" w:rsidRDefault="00A03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ОПК- 6 ПК-2 ПК- 6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E1F" w:rsidRDefault="00A03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Л3.1 Л3.2</w:t>
            </w:r>
          </w:p>
          <w:p w:rsidR="007A0E1F" w:rsidRDefault="00A03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E1F" w:rsidRDefault="00A03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E1F" w:rsidRDefault="007A0E1F"/>
        </w:tc>
      </w:tr>
      <w:tr w:rsidR="007A0E1F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E1F" w:rsidRDefault="00A03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E1F" w:rsidRPr="00A03EFE" w:rsidRDefault="00A03EF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03E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2.3. «Договорное право. Отдельные виды обязательств»</w:t>
            </w:r>
          </w:p>
          <w:p w:rsidR="007A0E1F" w:rsidRPr="00A03EFE" w:rsidRDefault="00A03EF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03E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Понятие, содержание и классификация контрактов.</w:t>
            </w:r>
          </w:p>
          <w:p w:rsidR="007A0E1F" w:rsidRPr="00A03EFE" w:rsidRDefault="00A03EF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03E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Вербальные контракты</w:t>
            </w:r>
          </w:p>
          <w:p w:rsidR="007A0E1F" w:rsidRPr="00A03EFE" w:rsidRDefault="00A03EF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03E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Литеральные контракты</w:t>
            </w:r>
          </w:p>
          <w:p w:rsidR="007A0E1F" w:rsidRPr="00A03EFE" w:rsidRDefault="00A03EF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03E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Реальные контракты</w:t>
            </w:r>
          </w:p>
          <w:p w:rsidR="007A0E1F" w:rsidRPr="00A03EFE" w:rsidRDefault="00A03EF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03E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Консенсуальные контракты</w:t>
            </w:r>
          </w:p>
          <w:p w:rsidR="007A0E1F" w:rsidRPr="00A03EFE" w:rsidRDefault="00A03EF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03E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Безымянные контракты. Пакты, их место и значение в римском праве</w:t>
            </w:r>
          </w:p>
          <w:p w:rsidR="007A0E1F" w:rsidRPr="00A03EFE" w:rsidRDefault="00A03EF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03E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Обязательства как бы из договоров (</w:t>
            </w:r>
            <w:proofErr w:type="spellStart"/>
            <w:r w:rsidRPr="00A03E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квазиконтракты</w:t>
            </w:r>
            <w:proofErr w:type="spellEnd"/>
            <w:r w:rsidRPr="00A03E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). Обязательства из деликтов и как бы из деликтов (</w:t>
            </w:r>
            <w:proofErr w:type="spellStart"/>
            <w:r w:rsidRPr="00A03E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квазиделикты</w:t>
            </w:r>
            <w:proofErr w:type="spellEnd"/>
            <w:r w:rsidRPr="00A03E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).</w:t>
            </w:r>
          </w:p>
          <w:p w:rsidR="007A0E1F" w:rsidRDefault="00A03EF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E1F" w:rsidRDefault="00A03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E1F" w:rsidRDefault="00A03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E1F" w:rsidRDefault="00A03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ОПК- 6 ПК-2 ПК- 6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E1F" w:rsidRDefault="00A03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Л3.1 Л3.2</w:t>
            </w:r>
          </w:p>
          <w:p w:rsidR="007A0E1F" w:rsidRDefault="00A03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E1F" w:rsidRDefault="00A03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E1F" w:rsidRDefault="007A0E1F"/>
        </w:tc>
      </w:tr>
    </w:tbl>
    <w:p w:rsidR="007A0E1F" w:rsidRDefault="00A03EFE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89"/>
        <w:gridCol w:w="3230"/>
        <w:gridCol w:w="126"/>
        <w:gridCol w:w="741"/>
        <w:gridCol w:w="646"/>
        <w:gridCol w:w="1046"/>
        <w:gridCol w:w="1148"/>
        <w:gridCol w:w="630"/>
        <w:gridCol w:w="356"/>
        <w:gridCol w:w="894"/>
      </w:tblGrid>
      <w:tr w:rsidR="007A0E1F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7A0E1F" w:rsidRDefault="00A03EF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oz40.03.01.02_1.plx</w:t>
            </w:r>
          </w:p>
        </w:tc>
        <w:tc>
          <w:tcPr>
            <w:tcW w:w="851" w:type="dxa"/>
          </w:tcPr>
          <w:p w:rsidR="007A0E1F" w:rsidRDefault="007A0E1F"/>
        </w:tc>
        <w:tc>
          <w:tcPr>
            <w:tcW w:w="710" w:type="dxa"/>
          </w:tcPr>
          <w:p w:rsidR="007A0E1F" w:rsidRDefault="007A0E1F"/>
        </w:tc>
        <w:tc>
          <w:tcPr>
            <w:tcW w:w="1135" w:type="dxa"/>
          </w:tcPr>
          <w:p w:rsidR="007A0E1F" w:rsidRDefault="007A0E1F"/>
        </w:tc>
        <w:tc>
          <w:tcPr>
            <w:tcW w:w="1277" w:type="dxa"/>
          </w:tcPr>
          <w:p w:rsidR="007A0E1F" w:rsidRDefault="007A0E1F"/>
        </w:tc>
        <w:tc>
          <w:tcPr>
            <w:tcW w:w="710" w:type="dxa"/>
          </w:tcPr>
          <w:p w:rsidR="007A0E1F" w:rsidRDefault="007A0E1F"/>
        </w:tc>
        <w:tc>
          <w:tcPr>
            <w:tcW w:w="426" w:type="dxa"/>
          </w:tcPr>
          <w:p w:rsidR="007A0E1F" w:rsidRDefault="007A0E1F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A0E1F" w:rsidRDefault="00A03EF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9</w:t>
            </w:r>
          </w:p>
        </w:tc>
      </w:tr>
      <w:tr w:rsidR="007A0E1F">
        <w:trPr>
          <w:trHeight w:hRule="exact" w:val="465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E1F" w:rsidRDefault="00A03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E1F" w:rsidRPr="00A03EFE" w:rsidRDefault="00A03EF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03E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2.4. «Наследственное право»</w:t>
            </w:r>
          </w:p>
          <w:p w:rsidR="007A0E1F" w:rsidRPr="00A03EFE" w:rsidRDefault="00A03EF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03E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 наследования. Основания и порядок вступления в наследство. Универсальное и сингулярное правопреемство.</w:t>
            </w:r>
          </w:p>
          <w:p w:rsidR="007A0E1F" w:rsidRPr="00A03EFE" w:rsidRDefault="00A03EF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03E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Наследование по завещанию. Завещательная правоспособность. Содержание, форма и действительность завещания.</w:t>
            </w:r>
          </w:p>
          <w:p w:rsidR="007A0E1F" w:rsidRPr="00A03EFE" w:rsidRDefault="00A03EF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03E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Наследование по закону. Наследственные очереди. Обязательная доля в наследстве.</w:t>
            </w:r>
          </w:p>
          <w:p w:rsidR="007A0E1F" w:rsidRPr="00A03EFE" w:rsidRDefault="00A03EF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03E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Принятие наследства и его последствия. Наследственная трансмиссия.</w:t>
            </w:r>
          </w:p>
          <w:p w:rsidR="007A0E1F" w:rsidRPr="00A03EFE" w:rsidRDefault="00A03EF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03E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Легаты: понятие, виды, способы установления и ограничения.</w:t>
            </w:r>
          </w:p>
          <w:p w:rsidR="007A0E1F" w:rsidRPr="00A03EFE" w:rsidRDefault="00A03EF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03E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Фидеикомисс: понятие, значение, способы возникновения.</w:t>
            </w:r>
          </w:p>
          <w:p w:rsidR="007A0E1F" w:rsidRPr="00A03EFE" w:rsidRDefault="00A03EF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03E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Средства защиты прав наследника. /</w:t>
            </w:r>
            <w:proofErr w:type="gramStart"/>
            <w:r w:rsidRPr="00A03E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A03E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E1F" w:rsidRDefault="00A03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E1F" w:rsidRDefault="00A03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E1F" w:rsidRDefault="00A03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ОПК- 6 ПК-2 ПК- 6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E1F" w:rsidRDefault="00A03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Л3.1 Л3.2</w:t>
            </w:r>
          </w:p>
          <w:p w:rsidR="007A0E1F" w:rsidRDefault="00A03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E1F" w:rsidRDefault="00A03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E1F" w:rsidRDefault="007A0E1F"/>
        </w:tc>
      </w:tr>
      <w:tr w:rsidR="007A0E1F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E1F" w:rsidRDefault="00A03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E1F" w:rsidRDefault="00A03EF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E1F" w:rsidRDefault="00A03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E1F" w:rsidRDefault="00A03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E1F" w:rsidRDefault="00A03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ОПК- 6 ПК-2 ПК- 6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E1F" w:rsidRDefault="00A03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Л3.1 Л3.2</w:t>
            </w:r>
          </w:p>
          <w:p w:rsidR="007A0E1F" w:rsidRDefault="00A03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E1F" w:rsidRDefault="00A03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E1F" w:rsidRDefault="007A0E1F"/>
        </w:tc>
      </w:tr>
      <w:tr w:rsidR="007A0E1F">
        <w:trPr>
          <w:trHeight w:hRule="exact" w:val="277"/>
        </w:trPr>
        <w:tc>
          <w:tcPr>
            <w:tcW w:w="993" w:type="dxa"/>
          </w:tcPr>
          <w:p w:rsidR="007A0E1F" w:rsidRDefault="007A0E1F"/>
        </w:tc>
        <w:tc>
          <w:tcPr>
            <w:tcW w:w="3545" w:type="dxa"/>
          </w:tcPr>
          <w:p w:rsidR="007A0E1F" w:rsidRDefault="007A0E1F"/>
        </w:tc>
        <w:tc>
          <w:tcPr>
            <w:tcW w:w="143" w:type="dxa"/>
          </w:tcPr>
          <w:p w:rsidR="007A0E1F" w:rsidRDefault="007A0E1F"/>
        </w:tc>
        <w:tc>
          <w:tcPr>
            <w:tcW w:w="851" w:type="dxa"/>
          </w:tcPr>
          <w:p w:rsidR="007A0E1F" w:rsidRDefault="007A0E1F"/>
        </w:tc>
        <w:tc>
          <w:tcPr>
            <w:tcW w:w="710" w:type="dxa"/>
          </w:tcPr>
          <w:p w:rsidR="007A0E1F" w:rsidRDefault="007A0E1F"/>
        </w:tc>
        <w:tc>
          <w:tcPr>
            <w:tcW w:w="1135" w:type="dxa"/>
          </w:tcPr>
          <w:p w:rsidR="007A0E1F" w:rsidRDefault="007A0E1F"/>
        </w:tc>
        <w:tc>
          <w:tcPr>
            <w:tcW w:w="1277" w:type="dxa"/>
          </w:tcPr>
          <w:p w:rsidR="007A0E1F" w:rsidRDefault="007A0E1F"/>
        </w:tc>
        <w:tc>
          <w:tcPr>
            <w:tcW w:w="710" w:type="dxa"/>
          </w:tcPr>
          <w:p w:rsidR="007A0E1F" w:rsidRDefault="007A0E1F"/>
        </w:tc>
        <w:tc>
          <w:tcPr>
            <w:tcW w:w="426" w:type="dxa"/>
          </w:tcPr>
          <w:p w:rsidR="007A0E1F" w:rsidRDefault="007A0E1F"/>
        </w:tc>
        <w:tc>
          <w:tcPr>
            <w:tcW w:w="993" w:type="dxa"/>
          </w:tcPr>
          <w:p w:rsidR="007A0E1F" w:rsidRDefault="007A0E1F"/>
        </w:tc>
      </w:tr>
      <w:tr w:rsidR="007A0E1F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A0E1F" w:rsidRDefault="00A03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7A0E1F" w:rsidRPr="00A03EFE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E1F" w:rsidRPr="00A03EFE" w:rsidRDefault="00A03EF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03EF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</w:t>
            </w:r>
            <w:proofErr w:type="gramStart"/>
            <w:r w:rsidRPr="00A03EF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A03EF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промежуточной аттестации</w:t>
            </w:r>
          </w:p>
        </w:tc>
      </w:tr>
      <w:tr w:rsidR="007A0E1F" w:rsidRPr="00A03EFE">
        <w:trPr>
          <w:trHeight w:hRule="exact" w:val="8431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E1F" w:rsidRPr="00A03EFE" w:rsidRDefault="00A03EF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03E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Вопросы для подготовки к зачету</w:t>
            </w:r>
          </w:p>
          <w:p w:rsidR="007A0E1F" w:rsidRPr="00A03EFE" w:rsidRDefault="00A03EF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03E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Разграничение публичного и частного права в Древнем Риме.</w:t>
            </w:r>
          </w:p>
          <w:p w:rsidR="007A0E1F" w:rsidRPr="00A03EFE" w:rsidRDefault="00A03EF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03E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Система римского права Понятия, отличие и взаимодействие цивильного права, права народов и </w:t>
            </w:r>
            <w:proofErr w:type="spellStart"/>
            <w:r w:rsidRPr="00A03E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преторского</w:t>
            </w:r>
            <w:proofErr w:type="spellEnd"/>
            <w:r w:rsidRPr="00A03E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права</w:t>
            </w:r>
          </w:p>
          <w:p w:rsidR="007A0E1F" w:rsidRPr="00A03EFE" w:rsidRDefault="00A03EF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03E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Понятие и виды источников РП</w:t>
            </w:r>
          </w:p>
          <w:p w:rsidR="007A0E1F" w:rsidRPr="00A03EFE" w:rsidRDefault="00A03EF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03E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Дать правовую характеристику обычному праву и закону в Римской империи.</w:t>
            </w:r>
          </w:p>
          <w:p w:rsidR="007A0E1F" w:rsidRPr="00A03EFE" w:rsidRDefault="00A03EF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03E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Кодификация римского права при Юстиниане и ее историко-правовая роль.</w:t>
            </w:r>
          </w:p>
          <w:p w:rsidR="007A0E1F" w:rsidRPr="00A03EFE" w:rsidRDefault="00A03EF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03E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Иски: понятие и виды. Формирование института исковой давности.</w:t>
            </w:r>
          </w:p>
          <w:p w:rsidR="007A0E1F" w:rsidRPr="00A03EFE" w:rsidRDefault="00A03EF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03E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Коллизия прав и конкуренция исков в римском праве и пути их разрешения.</w:t>
            </w:r>
          </w:p>
          <w:p w:rsidR="007A0E1F" w:rsidRPr="00A03EFE" w:rsidRDefault="00A03EF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03E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Защита прав по римским законам. Государственная защита (юрисдикция, подсудность).</w:t>
            </w:r>
          </w:p>
          <w:p w:rsidR="007A0E1F" w:rsidRPr="00A03EFE" w:rsidRDefault="00A03EF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03E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Первоначальные способы защиты прав. Самоуправство. Третейский суд. Мировая сделка.</w:t>
            </w:r>
          </w:p>
          <w:p w:rsidR="007A0E1F" w:rsidRPr="00A03EFE" w:rsidRDefault="00A03EF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03E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Гражданский процесс, понятие и его стадии процесса.</w:t>
            </w:r>
          </w:p>
          <w:p w:rsidR="007A0E1F" w:rsidRPr="00A03EFE" w:rsidRDefault="00A03EF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03E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11. </w:t>
            </w:r>
            <w:proofErr w:type="spellStart"/>
            <w:r w:rsidRPr="00A03E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Легесакционный</w:t>
            </w:r>
            <w:proofErr w:type="spellEnd"/>
            <w:r w:rsidRPr="00A03E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процесс. Виды </w:t>
            </w:r>
            <w:proofErr w:type="spellStart"/>
            <w:r w:rsidRPr="00A03E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легесакций</w:t>
            </w:r>
            <w:proofErr w:type="spellEnd"/>
          </w:p>
          <w:p w:rsidR="007A0E1F" w:rsidRPr="00A03EFE" w:rsidRDefault="00A03EF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03E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12. Формулярный процесс, его основные и отличительные черты от </w:t>
            </w:r>
            <w:proofErr w:type="spellStart"/>
            <w:r w:rsidRPr="00A03E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легесакционного</w:t>
            </w:r>
            <w:proofErr w:type="spellEnd"/>
            <w:r w:rsidRPr="00A03E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7A0E1F" w:rsidRPr="00A03EFE" w:rsidRDefault="00A03EF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03E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13. Экстраординарный процесс, его основные и отличительные черты </w:t>
            </w:r>
            <w:proofErr w:type="gramStart"/>
            <w:r w:rsidRPr="00A03E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</w:t>
            </w:r>
            <w:proofErr w:type="gramEnd"/>
            <w:r w:rsidRPr="00A03E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формулярного</w:t>
            </w:r>
          </w:p>
          <w:p w:rsidR="007A0E1F" w:rsidRPr="00A03EFE" w:rsidRDefault="00A03EF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03E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14. </w:t>
            </w:r>
            <w:proofErr w:type="spellStart"/>
            <w:r w:rsidRPr="00A03E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Преторская</w:t>
            </w:r>
            <w:proofErr w:type="spellEnd"/>
            <w:r w:rsidRPr="00A03E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защита нарушенного права и ее виды.</w:t>
            </w:r>
          </w:p>
          <w:p w:rsidR="007A0E1F" w:rsidRPr="00A03EFE" w:rsidRDefault="00A03EF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03E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Исполнение судебных решений. Последствие таких неисполнений</w:t>
            </w:r>
          </w:p>
          <w:p w:rsidR="007A0E1F" w:rsidRPr="00A03EFE" w:rsidRDefault="00A03EF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03E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Право и дееспособность в области публичных и частных прав</w:t>
            </w:r>
          </w:p>
          <w:p w:rsidR="007A0E1F" w:rsidRPr="00A03EFE" w:rsidRDefault="00A03EF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03E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Понятие и основные составляющие правового статуса лица</w:t>
            </w:r>
          </w:p>
          <w:p w:rsidR="007A0E1F" w:rsidRPr="00A03EFE" w:rsidRDefault="00A03EF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03E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Правовое положение римских граждан</w:t>
            </w:r>
          </w:p>
          <w:p w:rsidR="007A0E1F" w:rsidRPr="00A03EFE" w:rsidRDefault="00A03EF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03E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 Понятие и содержание правоспособности</w:t>
            </w:r>
          </w:p>
          <w:p w:rsidR="007A0E1F" w:rsidRPr="00A03EFE" w:rsidRDefault="00A03EF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03E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Ограничение правоспособности</w:t>
            </w:r>
          </w:p>
          <w:p w:rsidR="007A0E1F" w:rsidRPr="00A03EFE" w:rsidRDefault="00A03EF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03E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Ограничение дееспособности</w:t>
            </w:r>
          </w:p>
          <w:p w:rsidR="007A0E1F" w:rsidRPr="00A03EFE" w:rsidRDefault="00A03EF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03E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Содержание правового статуса римских граждан</w:t>
            </w:r>
          </w:p>
          <w:p w:rsidR="007A0E1F" w:rsidRPr="00A03EFE" w:rsidRDefault="00A03EF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03E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23. Содержание правового статуса </w:t>
            </w:r>
            <w:proofErr w:type="spellStart"/>
            <w:r w:rsidRPr="00A03E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латинов</w:t>
            </w:r>
            <w:proofErr w:type="spellEnd"/>
            <w:r w:rsidRPr="00A03E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</w:t>
            </w:r>
            <w:proofErr w:type="spellStart"/>
            <w:r w:rsidRPr="00A03E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перегринов</w:t>
            </w:r>
            <w:proofErr w:type="spellEnd"/>
            <w:r w:rsidRPr="00A03E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от правового статуса римских граждан.</w:t>
            </w:r>
          </w:p>
          <w:p w:rsidR="007A0E1F" w:rsidRPr="00A03EFE" w:rsidRDefault="00A03EF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03E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 Правовое положение рабов. Институт пекулия.</w:t>
            </w:r>
          </w:p>
          <w:p w:rsidR="007A0E1F" w:rsidRPr="00A03EFE" w:rsidRDefault="00A03EF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03E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 Отличие правового статуса вольноотпущенников от правового статуса римских граждан.</w:t>
            </w:r>
          </w:p>
          <w:p w:rsidR="007A0E1F" w:rsidRPr="00A03EFE" w:rsidRDefault="00A03EF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03E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 Институт юридических лиц в римском праве.</w:t>
            </w:r>
          </w:p>
          <w:p w:rsidR="007A0E1F" w:rsidRPr="00A03EFE" w:rsidRDefault="00A03EF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03E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 Виды Юридических лиц.</w:t>
            </w:r>
          </w:p>
          <w:p w:rsidR="007A0E1F" w:rsidRPr="00A03EFE" w:rsidRDefault="00A03EF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03E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 Институт брака и семьи в римском праве.</w:t>
            </w:r>
          </w:p>
          <w:p w:rsidR="007A0E1F" w:rsidRPr="00A03EFE" w:rsidRDefault="00A03EF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03E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 Виды родства.</w:t>
            </w:r>
          </w:p>
          <w:p w:rsidR="007A0E1F" w:rsidRPr="00A03EFE" w:rsidRDefault="00A03EF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03E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 Понятие и виды римской семьи.</w:t>
            </w:r>
          </w:p>
          <w:p w:rsidR="007A0E1F" w:rsidRPr="00A03EFE" w:rsidRDefault="00A03EF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03E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31. Понятие и условия для заключения брака. </w:t>
            </w:r>
            <w:proofErr w:type="gramStart"/>
            <w:r w:rsidRPr="00A03E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Приданное</w:t>
            </w:r>
            <w:proofErr w:type="gramEnd"/>
            <w:r w:rsidRPr="00A03E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свадебный дар.</w:t>
            </w:r>
          </w:p>
          <w:p w:rsidR="007A0E1F" w:rsidRPr="00A03EFE" w:rsidRDefault="00A03EF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03E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 Формы заключения брака. Юридические последствия брака.</w:t>
            </w:r>
          </w:p>
          <w:p w:rsidR="007A0E1F" w:rsidRPr="00A03EFE" w:rsidRDefault="00A03EF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03E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33. Препятствие для заключения брака.</w:t>
            </w:r>
          </w:p>
          <w:p w:rsidR="007A0E1F" w:rsidRPr="00A03EFE" w:rsidRDefault="00A03EF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03E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34. Отличие в правовом положении лиц со своим правом и лиц с чужим правом.</w:t>
            </w:r>
          </w:p>
          <w:p w:rsidR="007A0E1F" w:rsidRPr="00A03EFE" w:rsidRDefault="00A03EF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03E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 Институт опеки и попечительства. Порядок установления опеки.</w:t>
            </w:r>
          </w:p>
          <w:p w:rsidR="007A0E1F" w:rsidRPr="00A03EFE" w:rsidRDefault="00A03EF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03E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36. Вещное право, виды вещных прав.</w:t>
            </w:r>
          </w:p>
        </w:tc>
      </w:tr>
    </w:tbl>
    <w:p w:rsidR="007A0E1F" w:rsidRPr="00A03EFE" w:rsidRDefault="00A03EFE">
      <w:pPr>
        <w:rPr>
          <w:sz w:val="0"/>
          <w:szCs w:val="0"/>
          <w:lang w:val="ru-RU"/>
        </w:rPr>
      </w:pPr>
      <w:r w:rsidRPr="00A03EFE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24"/>
        <w:gridCol w:w="1817"/>
        <w:gridCol w:w="1920"/>
        <w:gridCol w:w="1777"/>
        <w:gridCol w:w="1909"/>
        <w:gridCol w:w="683"/>
        <w:gridCol w:w="976"/>
      </w:tblGrid>
      <w:tr w:rsidR="007A0E1F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7A0E1F" w:rsidRDefault="00A03EF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oz40.03.01.02_1.plx</w:t>
            </w:r>
          </w:p>
        </w:tc>
        <w:tc>
          <w:tcPr>
            <w:tcW w:w="2127" w:type="dxa"/>
          </w:tcPr>
          <w:p w:rsidR="007A0E1F" w:rsidRDefault="007A0E1F"/>
        </w:tc>
        <w:tc>
          <w:tcPr>
            <w:tcW w:w="2269" w:type="dxa"/>
          </w:tcPr>
          <w:p w:rsidR="007A0E1F" w:rsidRDefault="007A0E1F"/>
        </w:tc>
        <w:tc>
          <w:tcPr>
            <w:tcW w:w="710" w:type="dxa"/>
          </w:tcPr>
          <w:p w:rsidR="007A0E1F" w:rsidRDefault="007A0E1F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A0E1F" w:rsidRDefault="00A03EF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10</w:t>
            </w:r>
          </w:p>
        </w:tc>
      </w:tr>
      <w:tr w:rsidR="007A0E1F" w:rsidRPr="00A03EFE">
        <w:trPr>
          <w:trHeight w:hRule="exact" w:val="7509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E1F" w:rsidRPr="00A03EFE" w:rsidRDefault="00A03EF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03E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37. Понятие вещи и вещно-правовые отношения.</w:t>
            </w:r>
          </w:p>
          <w:p w:rsidR="007A0E1F" w:rsidRPr="00A03EFE" w:rsidRDefault="00A03EF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03E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38. Классификация вещей и ее юридическое значение.</w:t>
            </w:r>
          </w:p>
          <w:p w:rsidR="007A0E1F" w:rsidRPr="00A03EFE" w:rsidRDefault="00A03EF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03E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39. Понятие и происхождение частной собственности.</w:t>
            </w:r>
          </w:p>
          <w:p w:rsidR="007A0E1F" w:rsidRPr="00A03EFE" w:rsidRDefault="00A03EF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03E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40. Содержание института частной собственности.</w:t>
            </w:r>
          </w:p>
          <w:p w:rsidR="007A0E1F" w:rsidRPr="00A03EFE" w:rsidRDefault="00A03EF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03E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41. Ограничение прав частных собственников.</w:t>
            </w:r>
          </w:p>
          <w:p w:rsidR="007A0E1F" w:rsidRPr="00A03EFE" w:rsidRDefault="00A03EF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03E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42. Виды частной собственности.</w:t>
            </w:r>
          </w:p>
          <w:p w:rsidR="007A0E1F" w:rsidRPr="00A03EFE" w:rsidRDefault="00A03EF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03E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43. Понятие и разделение способов приобретения частной собственности.</w:t>
            </w:r>
          </w:p>
          <w:p w:rsidR="007A0E1F" w:rsidRPr="00A03EFE" w:rsidRDefault="00A03EF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03E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44. Способы прекращение права частной собственности.</w:t>
            </w:r>
          </w:p>
          <w:p w:rsidR="007A0E1F" w:rsidRPr="00A03EFE" w:rsidRDefault="00A03EF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03E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45. Понятие и виды сервитутов.</w:t>
            </w:r>
          </w:p>
          <w:p w:rsidR="007A0E1F" w:rsidRPr="00A03EFE" w:rsidRDefault="00A03EF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03E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46. Узуфрукт и аналогичные права.</w:t>
            </w:r>
          </w:p>
          <w:p w:rsidR="007A0E1F" w:rsidRPr="00A03EFE" w:rsidRDefault="00A03EF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03E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47. Понятие и виды прав на чужие вещи.</w:t>
            </w:r>
          </w:p>
          <w:p w:rsidR="007A0E1F" w:rsidRPr="00A03EFE" w:rsidRDefault="00A03EF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03E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48. </w:t>
            </w:r>
            <w:proofErr w:type="spellStart"/>
            <w:r w:rsidRPr="00A03E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Суперфиций</w:t>
            </w:r>
            <w:proofErr w:type="spellEnd"/>
            <w:r w:rsidRPr="00A03E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эмфитевзис.</w:t>
            </w:r>
          </w:p>
          <w:p w:rsidR="007A0E1F" w:rsidRPr="00A03EFE" w:rsidRDefault="00A03EF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03E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49. Залоговое право. Возникновение залоговых правоотношений.</w:t>
            </w:r>
          </w:p>
          <w:p w:rsidR="007A0E1F" w:rsidRPr="00A03EFE" w:rsidRDefault="00A03EF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03E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50. Субъекты залогового права их права и обязанности.</w:t>
            </w:r>
          </w:p>
          <w:p w:rsidR="007A0E1F" w:rsidRPr="00A03EFE" w:rsidRDefault="00A03EF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03E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51. Прекращение залогового права.</w:t>
            </w:r>
          </w:p>
          <w:p w:rsidR="007A0E1F" w:rsidRPr="00A03EFE" w:rsidRDefault="00A03EF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03E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52. Понятие и содержание ипотеке в римском праве.</w:t>
            </w:r>
          </w:p>
          <w:p w:rsidR="007A0E1F" w:rsidRPr="00A03EFE" w:rsidRDefault="00A03EF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03E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53. Понятие обязательства. Основания возникновения обязательства.</w:t>
            </w:r>
          </w:p>
          <w:p w:rsidR="007A0E1F" w:rsidRPr="00A03EFE" w:rsidRDefault="00A03EF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03E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54. Понятие и виды обязательств.</w:t>
            </w:r>
          </w:p>
          <w:p w:rsidR="007A0E1F" w:rsidRPr="00A03EFE" w:rsidRDefault="00A03EF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03E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55. Стороны в обязательстве их права и обязанности.</w:t>
            </w:r>
          </w:p>
          <w:p w:rsidR="007A0E1F" w:rsidRPr="00A03EFE" w:rsidRDefault="00A03EF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03E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56. Гарантии исполнения обязательств. Способы прекращения обязательств.</w:t>
            </w:r>
          </w:p>
          <w:p w:rsidR="007A0E1F" w:rsidRPr="00A03EFE" w:rsidRDefault="00A03EF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03E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57. Исполнение обязательств и последствия их неисполнения.</w:t>
            </w:r>
          </w:p>
          <w:p w:rsidR="007A0E1F" w:rsidRPr="00A03EFE" w:rsidRDefault="00A03EF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03E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58. Обязательства, возникшие из незаконного действия.</w:t>
            </w:r>
          </w:p>
          <w:p w:rsidR="007A0E1F" w:rsidRPr="00A03EFE" w:rsidRDefault="00A03EF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03E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59. Понятие и виды договоров.</w:t>
            </w:r>
          </w:p>
          <w:p w:rsidR="007A0E1F" w:rsidRPr="00A03EFE" w:rsidRDefault="00A03EF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03E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60. Безымянные контракты. Пакты и их виды.</w:t>
            </w:r>
          </w:p>
          <w:p w:rsidR="007A0E1F" w:rsidRPr="00A03EFE" w:rsidRDefault="00A03EF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03E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61. Понятие </w:t>
            </w:r>
            <w:proofErr w:type="spellStart"/>
            <w:r w:rsidRPr="00A03E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стипуляции</w:t>
            </w:r>
            <w:proofErr w:type="spellEnd"/>
            <w:r w:rsidRPr="00A03E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ее правовое значение.</w:t>
            </w:r>
          </w:p>
          <w:p w:rsidR="007A0E1F" w:rsidRPr="00A03EFE" w:rsidRDefault="00A03EF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03E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62. Виды реальных договоров.</w:t>
            </w:r>
          </w:p>
          <w:p w:rsidR="007A0E1F" w:rsidRPr="00A03EFE" w:rsidRDefault="00A03EF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03E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63. Виды консенсуальных договоров.</w:t>
            </w:r>
          </w:p>
          <w:p w:rsidR="007A0E1F" w:rsidRPr="00A03EFE" w:rsidRDefault="00A03EF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03E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64. Наследование по закону.</w:t>
            </w:r>
          </w:p>
          <w:p w:rsidR="007A0E1F" w:rsidRPr="00A03EFE" w:rsidRDefault="00A03EF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03E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65. Наследование по завещанию.</w:t>
            </w:r>
          </w:p>
          <w:p w:rsidR="007A0E1F" w:rsidRPr="00A03EFE" w:rsidRDefault="00A03EF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03E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66. Порядок приобретения наследства. Наследственные очереди.</w:t>
            </w:r>
          </w:p>
          <w:p w:rsidR="007A0E1F" w:rsidRPr="00A03EFE" w:rsidRDefault="00A03EF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03E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67. Вступление в наследство и его правовые последствия.</w:t>
            </w:r>
          </w:p>
          <w:p w:rsidR="007A0E1F" w:rsidRPr="00A03EFE" w:rsidRDefault="00A03EF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03E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68. Раскрыть основные понятия - наследственная масса, наследственная трансмиссия и </w:t>
            </w:r>
            <w:proofErr w:type="spellStart"/>
            <w:r w:rsidRPr="00A03E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вымороченое</w:t>
            </w:r>
            <w:proofErr w:type="spellEnd"/>
            <w:r w:rsidRPr="00A03E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наследство.</w:t>
            </w:r>
          </w:p>
          <w:p w:rsidR="007A0E1F" w:rsidRPr="00A03EFE" w:rsidRDefault="00A03EF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03E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69. Понятие и содержание легата и фидеикомисса.</w:t>
            </w:r>
          </w:p>
          <w:p w:rsidR="007A0E1F" w:rsidRPr="00A03EFE" w:rsidRDefault="00A03EF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03E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70. Дарение и его правовые последствия</w:t>
            </w:r>
          </w:p>
        </w:tc>
      </w:tr>
      <w:tr w:rsidR="007A0E1F" w:rsidRPr="00A03EFE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E1F" w:rsidRPr="00A03EFE" w:rsidRDefault="00A03EF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03EF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</w:t>
            </w:r>
            <w:proofErr w:type="gramStart"/>
            <w:r w:rsidRPr="00A03EF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A03EF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текущего контроля</w:t>
            </w:r>
          </w:p>
        </w:tc>
      </w:tr>
      <w:tr w:rsidR="007A0E1F" w:rsidRPr="00A03EFE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E1F" w:rsidRPr="00A03EFE" w:rsidRDefault="00A03EF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03E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</w:t>
            </w:r>
            <w:proofErr w:type="gramStart"/>
            <w:r w:rsidRPr="00A03E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дств пр</w:t>
            </w:r>
            <w:proofErr w:type="gramEnd"/>
            <w:r w:rsidRPr="00A03E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едставлены в Приложении 1 к рабочей программе дисциплины</w:t>
            </w:r>
          </w:p>
        </w:tc>
      </w:tr>
      <w:tr w:rsidR="007A0E1F" w:rsidRPr="00A03EFE">
        <w:trPr>
          <w:trHeight w:hRule="exact" w:val="277"/>
        </w:trPr>
        <w:tc>
          <w:tcPr>
            <w:tcW w:w="710" w:type="dxa"/>
          </w:tcPr>
          <w:p w:rsidR="007A0E1F" w:rsidRPr="00A03EFE" w:rsidRDefault="007A0E1F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7A0E1F" w:rsidRPr="00A03EFE" w:rsidRDefault="007A0E1F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7A0E1F" w:rsidRPr="00A03EFE" w:rsidRDefault="007A0E1F">
            <w:pPr>
              <w:rPr>
                <w:lang w:val="ru-RU"/>
              </w:rPr>
            </w:pPr>
          </w:p>
        </w:tc>
        <w:tc>
          <w:tcPr>
            <w:tcW w:w="2127" w:type="dxa"/>
          </w:tcPr>
          <w:p w:rsidR="007A0E1F" w:rsidRPr="00A03EFE" w:rsidRDefault="007A0E1F">
            <w:pPr>
              <w:rPr>
                <w:lang w:val="ru-RU"/>
              </w:rPr>
            </w:pPr>
          </w:p>
        </w:tc>
        <w:tc>
          <w:tcPr>
            <w:tcW w:w="2269" w:type="dxa"/>
          </w:tcPr>
          <w:p w:rsidR="007A0E1F" w:rsidRPr="00A03EFE" w:rsidRDefault="007A0E1F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7A0E1F" w:rsidRPr="00A03EFE" w:rsidRDefault="007A0E1F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A0E1F" w:rsidRPr="00A03EFE" w:rsidRDefault="007A0E1F">
            <w:pPr>
              <w:rPr>
                <w:lang w:val="ru-RU"/>
              </w:rPr>
            </w:pPr>
          </w:p>
        </w:tc>
      </w:tr>
      <w:tr w:rsidR="007A0E1F" w:rsidRPr="00A03EFE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A0E1F" w:rsidRPr="00A03EFE" w:rsidRDefault="00A03EF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03EF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7A0E1F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E1F" w:rsidRDefault="00A03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7A0E1F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E1F" w:rsidRDefault="00A03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7A0E1F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E1F" w:rsidRDefault="007A0E1F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E1F" w:rsidRDefault="00A03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E1F" w:rsidRDefault="00A03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E1F" w:rsidRDefault="00A03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E1F" w:rsidRDefault="00A03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7A0E1F" w:rsidRPr="00A03EFE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E1F" w:rsidRDefault="00A03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E1F" w:rsidRDefault="00A03EF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Кудинов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О.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E1F" w:rsidRPr="00A03EFE" w:rsidRDefault="00A03EF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03E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Введение в римское право: учебное пособие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A03E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https</w:t>
            </w:r>
            <w:r w:rsidRPr="00A03E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A03E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A03E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A03E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A03E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A03E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A03E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_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red</w:t>
            </w:r>
            <w:r w:rsidRPr="00A03E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A03E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=453277&amp;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sr</w:t>
            </w:r>
            <w:proofErr w:type="spellEnd"/>
            <w:r w:rsidRPr="00A03E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=1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E1F" w:rsidRPr="00A03EFE" w:rsidRDefault="00A03EF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03E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М.: Издательско- торговая корпорация «Дашков и</w:t>
            </w:r>
            <w:proofErr w:type="gramStart"/>
            <w:r w:rsidRPr="00A03E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</w:t>
            </w:r>
            <w:proofErr w:type="gramEnd"/>
            <w:r w:rsidRPr="00A03E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°», 2016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E1F" w:rsidRPr="00A03EFE" w:rsidRDefault="00A03EF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A03E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A03E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A03E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A03E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A03E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A03E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A03E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7A0E1F" w:rsidRPr="00A03EFE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E1F" w:rsidRDefault="00A03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E1F" w:rsidRDefault="00A03EF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Кудинов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О.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E1F" w:rsidRPr="00A03EFE" w:rsidRDefault="00A03EF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03E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Римское право: учебное пособие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A03E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https</w:t>
            </w:r>
            <w:r w:rsidRPr="00A03E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A03E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A03E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A03E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A03E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A03E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A03E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_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red</w:t>
            </w:r>
            <w:r w:rsidRPr="00A03E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A03E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=450753&amp;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sr</w:t>
            </w:r>
            <w:proofErr w:type="spellEnd"/>
            <w:r w:rsidRPr="00A03E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=1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E1F" w:rsidRPr="00A03EFE" w:rsidRDefault="00A03EF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03E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М.: Издательско- торговая корпорация «Дашков и</w:t>
            </w:r>
            <w:proofErr w:type="gramStart"/>
            <w:r w:rsidRPr="00A03E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</w:t>
            </w:r>
            <w:proofErr w:type="gramEnd"/>
            <w:r w:rsidRPr="00A03E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°», 2017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E1F" w:rsidRPr="00A03EFE" w:rsidRDefault="00A03EF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A03E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A03E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A03E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A03E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A03E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A03E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A03E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7A0E1F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E1F" w:rsidRDefault="00A03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7A0E1F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E1F" w:rsidRDefault="007A0E1F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E1F" w:rsidRDefault="00A03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E1F" w:rsidRDefault="00A03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E1F" w:rsidRDefault="00A03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E1F" w:rsidRDefault="00A03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7A0E1F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E1F" w:rsidRDefault="00A03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E1F" w:rsidRDefault="00A03EF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Гетьман-Павлова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E1F" w:rsidRDefault="00A03EFE">
            <w:pPr>
              <w:spacing w:after="0" w:line="240" w:lineRule="auto"/>
              <w:rPr>
                <w:sz w:val="19"/>
                <w:szCs w:val="19"/>
              </w:rPr>
            </w:pPr>
            <w:r w:rsidRPr="00A03E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Римское частное право: учеб</w:t>
            </w:r>
            <w:proofErr w:type="gramStart"/>
            <w:r w:rsidRPr="00A03E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A03E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A03E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A03E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особие для студентов вузов, обучающихся по напр. </w:t>
            </w:r>
            <w:proofErr w:type="spellStart"/>
            <w:r w:rsidRPr="00A03E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</w:t>
            </w:r>
            <w:proofErr w:type="spellEnd"/>
            <w:r w:rsidRPr="00A03E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030501 (021100)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Юриспруденция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",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спец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030501 (021100)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Юриспруденция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", 030500 (521400)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Юриспруденция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бакалавр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)"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E1F" w:rsidRDefault="00A03EF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Юрайт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E1F" w:rsidRDefault="00A03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</w:p>
        </w:tc>
      </w:tr>
      <w:tr w:rsidR="007A0E1F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E1F" w:rsidRDefault="00A03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Методические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разработки</w:t>
            </w:r>
            <w:proofErr w:type="spellEnd"/>
          </w:p>
        </w:tc>
      </w:tr>
      <w:tr w:rsidR="007A0E1F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E1F" w:rsidRDefault="007A0E1F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E1F" w:rsidRDefault="00A03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E1F" w:rsidRDefault="00A03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E1F" w:rsidRDefault="00A03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E1F" w:rsidRDefault="00A03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</w:tbl>
    <w:p w:rsidR="007A0E1F" w:rsidRDefault="00A03EFE">
      <w:pPr>
        <w:rPr>
          <w:sz w:val="0"/>
          <w:szCs w:val="0"/>
        </w:rPr>
      </w:pPr>
      <w:r>
        <w:br w:type="page"/>
      </w:r>
    </w:p>
    <w:tbl>
      <w:tblPr>
        <w:tblW w:w="1027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22"/>
        <w:gridCol w:w="58"/>
        <w:gridCol w:w="1783"/>
        <w:gridCol w:w="1981"/>
        <w:gridCol w:w="1938"/>
        <w:gridCol w:w="2103"/>
        <w:gridCol w:w="697"/>
        <w:gridCol w:w="992"/>
      </w:tblGrid>
      <w:tr w:rsidR="007A0E1F" w:rsidTr="00A03EFE">
        <w:trPr>
          <w:trHeight w:hRule="exact" w:val="416"/>
        </w:trPr>
        <w:tc>
          <w:tcPr>
            <w:tcW w:w="4544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7A0E1F" w:rsidRDefault="00A03EF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oz40.03.01.02_1.plx</w:t>
            </w:r>
          </w:p>
        </w:tc>
        <w:tc>
          <w:tcPr>
            <w:tcW w:w="1938" w:type="dxa"/>
          </w:tcPr>
          <w:p w:rsidR="007A0E1F" w:rsidRDefault="007A0E1F"/>
        </w:tc>
        <w:tc>
          <w:tcPr>
            <w:tcW w:w="2103" w:type="dxa"/>
          </w:tcPr>
          <w:p w:rsidR="007A0E1F" w:rsidRDefault="007A0E1F"/>
        </w:tc>
        <w:tc>
          <w:tcPr>
            <w:tcW w:w="697" w:type="dxa"/>
          </w:tcPr>
          <w:p w:rsidR="007A0E1F" w:rsidRDefault="007A0E1F"/>
        </w:tc>
        <w:tc>
          <w:tcPr>
            <w:tcW w:w="992" w:type="dxa"/>
            <w:shd w:val="clear" w:color="C0C0C0" w:fill="FFFFFF"/>
            <w:tcMar>
              <w:left w:w="34" w:type="dxa"/>
              <w:right w:w="34" w:type="dxa"/>
            </w:tcMar>
          </w:tcPr>
          <w:p w:rsidR="007A0E1F" w:rsidRDefault="00A03EF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11</w:t>
            </w:r>
          </w:p>
        </w:tc>
      </w:tr>
      <w:tr w:rsidR="007A0E1F" w:rsidTr="00A03EFE">
        <w:trPr>
          <w:trHeight w:hRule="exact" w:val="277"/>
        </w:trPr>
        <w:tc>
          <w:tcPr>
            <w:tcW w:w="7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E1F" w:rsidRDefault="007A0E1F"/>
        </w:tc>
        <w:tc>
          <w:tcPr>
            <w:tcW w:w="18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E1F" w:rsidRDefault="00A03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39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E1F" w:rsidRDefault="00A03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1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E1F" w:rsidRDefault="00A03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68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E1F" w:rsidRDefault="00A03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7A0E1F" w:rsidRPr="00A03EFE" w:rsidTr="00A03EFE">
        <w:trPr>
          <w:trHeight w:hRule="exact" w:val="1137"/>
        </w:trPr>
        <w:tc>
          <w:tcPr>
            <w:tcW w:w="7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E1F" w:rsidRDefault="00A03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Л3.1</w:t>
            </w:r>
          </w:p>
        </w:tc>
        <w:tc>
          <w:tcPr>
            <w:tcW w:w="18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E1F" w:rsidRDefault="007A0E1F"/>
        </w:tc>
        <w:tc>
          <w:tcPr>
            <w:tcW w:w="39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E1F" w:rsidRPr="00A03EFE" w:rsidRDefault="00A03EF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03E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Римское право: учебное пособие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A03E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https</w:t>
            </w:r>
            <w:r w:rsidRPr="00A03E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A03E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A03E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A03E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A03E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A03E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A03E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_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red</w:t>
            </w:r>
            <w:r w:rsidRPr="00A03E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A03E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=274096&amp;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sr</w:t>
            </w:r>
            <w:proofErr w:type="spellEnd"/>
            <w:r w:rsidRPr="00A03E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=1</w:t>
            </w:r>
          </w:p>
        </w:tc>
        <w:tc>
          <w:tcPr>
            <w:tcW w:w="21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E1F" w:rsidRDefault="00A03EF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Берлин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Директ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Медиа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2014</w:t>
            </w:r>
          </w:p>
        </w:tc>
        <w:tc>
          <w:tcPr>
            <w:tcW w:w="168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E1F" w:rsidRPr="00A03EFE" w:rsidRDefault="00A03EF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A03E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A03E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A03E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A03E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A03E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A03E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A03E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7A0E1F" w:rsidRPr="00A03EFE" w:rsidTr="00A03EFE">
        <w:trPr>
          <w:trHeight w:hRule="exact" w:val="1137"/>
        </w:trPr>
        <w:tc>
          <w:tcPr>
            <w:tcW w:w="7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E1F" w:rsidRDefault="00A03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Л3.2</w:t>
            </w:r>
          </w:p>
        </w:tc>
        <w:tc>
          <w:tcPr>
            <w:tcW w:w="18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E1F" w:rsidRDefault="00A03EF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Строгецкий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В. М.</w:t>
            </w:r>
          </w:p>
        </w:tc>
        <w:tc>
          <w:tcPr>
            <w:tcW w:w="39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E1F" w:rsidRPr="00A03EFE" w:rsidRDefault="00A03EF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03E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Римское право: учебное пособие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A03E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https</w:t>
            </w:r>
            <w:r w:rsidRPr="00A03E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A03E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A03E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A03E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A03E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A03E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A03E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_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red</w:t>
            </w:r>
            <w:r w:rsidRPr="00A03E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A03E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=274096&amp;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sr</w:t>
            </w:r>
            <w:proofErr w:type="spellEnd"/>
            <w:r w:rsidRPr="00A03E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=1</w:t>
            </w:r>
          </w:p>
        </w:tc>
        <w:tc>
          <w:tcPr>
            <w:tcW w:w="21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E1F" w:rsidRDefault="00A03EF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Берлин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2014</w:t>
            </w:r>
          </w:p>
        </w:tc>
        <w:tc>
          <w:tcPr>
            <w:tcW w:w="168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E1F" w:rsidRPr="00A03EFE" w:rsidRDefault="00A03EF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A03E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A03E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A03E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A03E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A03E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A03E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A03E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7A0E1F" w:rsidRPr="00A03EFE" w:rsidTr="00A03EFE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E1F" w:rsidRPr="00A03EFE" w:rsidRDefault="00A03EF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03EF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7A0E1F" w:rsidRPr="00A03EFE" w:rsidTr="00A03EFE">
        <w:trPr>
          <w:trHeight w:hRule="exact" w:val="277"/>
        </w:trPr>
        <w:tc>
          <w:tcPr>
            <w:tcW w:w="7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E1F" w:rsidRDefault="00A03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955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E1F" w:rsidRPr="00A03EFE" w:rsidRDefault="00A03EF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03E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Право. Журнал высшей школы экономики –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https</w:t>
            </w:r>
            <w:r w:rsidRPr="00A03E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law</w:t>
            </w:r>
            <w:r w:rsidRPr="00A03E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journal</w:t>
            </w:r>
            <w:r w:rsidRPr="00A03E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hse</w:t>
            </w:r>
            <w:proofErr w:type="spellEnd"/>
            <w:r w:rsidRPr="00A03E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A03E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7A0E1F" w:rsidRPr="00A03EFE" w:rsidTr="00A03EFE">
        <w:trPr>
          <w:trHeight w:hRule="exact" w:val="277"/>
        </w:trPr>
        <w:tc>
          <w:tcPr>
            <w:tcW w:w="7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E1F" w:rsidRDefault="00A03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955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E1F" w:rsidRPr="00A03EFE" w:rsidRDefault="00A03EF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03E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История государства и права –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A03E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lawinfo</w:t>
            </w:r>
            <w:proofErr w:type="spellEnd"/>
            <w:r w:rsidRPr="00A03E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A03E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catalog</w:t>
            </w:r>
            <w:r w:rsidRPr="00A03E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contents</w:t>
            </w:r>
            <w:r w:rsidRPr="00A03E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istorija</w:t>
            </w:r>
            <w:proofErr w:type="spellEnd"/>
            <w:r w:rsidRPr="00A03E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gosudarstva</w:t>
            </w:r>
            <w:proofErr w:type="spellEnd"/>
            <w:r w:rsidRPr="00A03E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</w:t>
            </w:r>
            <w:r w:rsidRPr="00A03E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prava</w:t>
            </w:r>
            <w:proofErr w:type="spellEnd"/>
            <w:r w:rsidRPr="00A03E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7A0E1F" w:rsidRPr="00A03EFE" w:rsidTr="00A03EFE">
        <w:trPr>
          <w:trHeight w:hRule="exact" w:val="277"/>
        </w:trPr>
        <w:tc>
          <w:tcPr>
            <w:tcW w:w="7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E1F" w:rsidRDefault="00A03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955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E1F" w:rsidRPr="00A03EFE" w:rsidRDefault="00A03EF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03E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Право: Теория и Практика –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A03E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A03E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yurclub</w:t>
            </w:r>
            <w:proofErr w:type="spellEnd"/>
            <w:r w:rsidRPr="00A03E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A03E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docs</w:t>
            </w:r>
            <w:r w:rsidRPr="00A03E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pravo</w:t>
            </w:r>
            <w:proofErr w:type="spellEnd"/>
            <w:r w:rsidRPr="00A03E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7A0E1F" w:rsidTr="00A03EFE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E1F" w:rsidRDefault="00A03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7A0E1F" w:rsidTr="00A03EFE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E1F" w:rsidRDefault="00A03EF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949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E1F" w:rsidRDefault="00A03EF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7A0E1F" w:rsidTr="00A03EFE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E1F" w:rsidRDefault="00A03E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7A0E1F" w:rsidRPr="00A03EFE" w:rsidTr="00A03EFE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E1F" w:rsidRDefault="00A03EF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949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E1F" w:rsidRPr="00A03EFE" w:rsidRDefault="00A03EF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03E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Справочно-правовая система «Гарант» Справочно-правовая система «Консультант Плюс»</w:t>
            </w:r>
          </w:p>
        </w:tc>
      </w:tr>
      <w:tr w:rsidR="007A0E1F" w:rsidRPr="00A03EFE" w:rsidTr="00A03EFE">
        <w:trPr>
          <w:trHeight w:hRule="exact" w:val="277"/>
        </w:trPr>
        <w:tc>
          <w:tcPr>
            <w:tcW w:w="722" w:type="dxa"/>
          </w:tcPr>
          <w:p w:rsidR="007A0E1F" w:rsidRPr="00A03EFE" w:rsidRDefault="007A0E1F">
            <w:pPr>
              <w:rPr>
                <w:lang w:val="ru-RU"/>
              </w:rPr>
            </w:pPr>
          </w:p>
        </w:tc>
        <w:tc>
          <w:tcPr>
            <w:tcW w:w="58" w:type="dxa"/>
          </w:tcPr>
          <w:p w:rsidR="007A0E1F" w:rsidRPr="00A03EFE" w:rsidRDefault="007A0E1F">
            <w:pPr>
              <w:rPr>
                <w:lang w:val="ru-RU"/>
              </w:rPr>
            </w:pPr>
          </w:p>
        </w:tc>
        <w:tc>
          <w:tcPr>
            <w:tcW w:w="1783" w:type="dxa"/>
          </w:tcPr>
          <w:p w:rsidR="007A0E1F" w:rsidRPr="00A03EFE" w:rsidRDefault="007A0E1F">
            <w:pPr>
              <w:rPr>
                <w:lang w:val="ru-RU"/>
              </w:rPr>
            </w:pPr>
          </w:p>
        </w:tc>
        <w:tc>
          <w:tcPr>
            <w:tcW w:w="1981" w:type="dxa"/>
          </w:tcPr>
          <w:p w:rsidR="007A0E1F" w:rsidRPr="00A03EFE" w:rsidRDefault="007A0E1F">
            <w:pPr>
              <w:rPr>
                <w:lang w:val="ru-RU"/>
              </w:rPr>
            </w:pPr>
          </w:p>
        </w:tc>
        <w:tc>
          <w:tcPr>
            <w:tcW w:w="1938" w:type="dxa"/>
          </w:tcPr>
          <w:p w:rsidR="007A0E1F" w:rsidRPr="00A03EFE" w:rsidRDefault="007A0E1F">
            <w:pPr>
              <w:rPr>
                <w:lang w:val="ru-RU"/>
              </w:rPr>
            </w:pPr>
          </w:p>
        </w:tc>
        <w:tc>
          <w:tcPr>
            <w:tcW w:w="2103" w:type="dxa"/>
          </w:tcPr>
          <w:p w:rsidR="007A0E1F" w:rsidRPr="00A03EFE" w:rsidRDefault="007A0E1F">
            <w:pPr>
              <w:rPr>
                <w:lang w:val="ru-RU"/>
              </w:rPr>
            </w:pPr>
          </w:p>
        </w:tc>
        <w:tc>
          <w:tcPr>
            <w:tcW w:w="697" w:type="dxa"/>
          </w:tcPr>
          <w:p w:rsidR="007A0E1F" w:rsidRPr="00A03EFE" w:rsidRDefault="007A0E1F">
            <w:pPr>
              <w:rPr>
                <w:lang w:val="ru-RU"/>
              </w:rPr>
            </w:pPr>
          </w:p>
        </w:tc>
        <w:tc>
          <w:tcPr>
            <w:tcW w:w="992" w:type="dxa"/>
          </w:tcPr>
          <w:p w:rsidR="007A0E1F" w:rsidRPr="00A03EFE" w:rsidRDefault="007A0E1F">
            <w:pPr>
              <w:rPr>
                <w:lang w:val="ru-RU"/>
              </w:rPr>
            </w:pPr>
          </w:p>
        </w:tc>
      </w:tr>
      <w:tr w:rsidR="007A0E1F" w:rsidRPr="00A03EFE" w:rsidTr="00A03EFE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A0E1F" w:rsidRPr="00A03EFE" w:rsidRDefault="00A03EF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03EF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7A0E1F" w:rsidTr="00A03EFE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E1F" w:rsidRDefault="00A03EF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949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E1F" w:rsidRDefault="00A03EFE">
            <w:pPr>
              <w:spacing w:after="0" w:line="240" w:lineRule="auto"/>
              <w:rPr>
                <w:sz w:val="19"/>
                <w:szCs w:val="19"/>
              </w:rPr>
            </w:pPr>
            <w:r w:rsidRPr="00A03E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используется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демонстрационное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7A0E1F" w:rsidTr="00A03EFE">
        <w:trPr>
          <w:trHeight w:hRule="exact" w:val="277"/>
        </w:trPr>
        <w:tc>
          <w:tcPr>
            <w:tcW w:w="722" w:type="dxa"/>
          </w:tcPr>
          <w:p w:rsidR="007A0E1F" w:rsidRDefault="007A0E1F"/>
        </w:tc>
        <w:tc>
          <w:tcPr>
            <w:tcW w:w="58" w:type="dxa"/>
          </w:tcPr>
          <w:p w:rsidR="007A0E1F" w:rsidRDefault="007A0E1F"/>
        </w:tc>
        <w:tc>
          <w:tcPr>
            <w:tcW w:w="1783" w:type="dxa"/>
          </w:tcPr>
          <w:p w:rsidR="007A0E1F" w:rsidRDefault="007A0E1F"/>
        </w:tc>
        <w:tc>
          <w:tcPr>
            <w:tcW w:w="1981" w:type="dxa"/>
          </w:tcPr>
          <w:p w:rsidR="007A0E1F" w:rsidRDefault="007A0E1F"/>
        </w:tc>
        <w:tc>
          <w:tcPr>
            <w:tcW w:w="1938" w:type="dxa"/>
          </w:tcPr>
          <w:p w:rsidR="007A0E1F" w:rsidRDefault="007A0E1F"/>
        </w:tc>
        <w:tc>
          <w:tcPr>
            <w:tcW w:w="2103" w:type="dxa"/>
          </w:tcPr>
          <w:p w:rsidR="007A0E1F" w:rsidRDefault="007A0E1F"/>
        </w:tc>
        <w:tc>
          <w:tcPr>
            <w:tcW w:w="697" w:type="dxa"/>
          </w:tcPr>
          <w:p w:rsidR="007A0E1F" w:rsidRDefault="007A0E1F"/>
        </w:tc>
        <w:tc>
          <w:tcPr>
            <w:tcW w:w="992" w:type="dxa"/>
          </w:tcPr>
          <w:p w:rsidR="007A0E1F" w:rsidRDefault="007A0E1F"/>
        </w:tc>
      </w:tr>
      <w:tr w:rsidR="007A0E1F" w:rsidRPr="00A03EFE" w:rsidTr="00A03EFE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A0E1F" w:rsidRPr="00A03EFE" w:rsidRDefault="00A03EF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03EF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8. МЕТОДИЧЕСКИЕ УКАЗАНИЯ ДЛЯ </w:t>
            </w:r>
            <w:proofErr w:type="gramStart"/>
            <w:r w:rsidRPr="00A03EF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ОБУЧАЮЩИХСЯ</w:t>
            </w:r>
            <w:proofErr w:type="gramEnd"/>
            <w:r w:rsidRPr="00A03EF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ПО ОСВОЕНИЮ ДИСЦИПЛИНЫ (МОДУЛЯ)</w:t>
            </w:r>
          </w:p>
        </w:tc>
      </w:tr>
      <w:tr w:rsidR="007A0E1F" w:rsidRPr="00A03EFE" w:rsidTr="00A03EFE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E1F" w:rsidRPr="00A03EFE" w:rsidRDefault="00A03EF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03E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Методические указания по освоению дисциплины представлены в Приложении 2 </w:t>
            </w:r>
            <w:proofErr w:type="gramStart"/>
            <w:r w:rsidRPr="00A03E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proofErr w:type="gramEnd"/>
            <w:r w:rsidRPr="00A03E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рабочей программы дисциплины.</w:t>
            </w:r>
          </w:p>
        </w:tc>
      </w:tr>
    </w:tbl>
    <w:p w:rsidR="00A03EFE" w:rsidRDefault="00A03EFE" w:rsidP="00A03EFE">
      <w:pPr>
        <w:rPr>
          <w:lang w:val="ru-RU"/>
        </w:rPr>
      </w:pPr>
    </w:p>
    <w:p w:rsidR="00A03EFE" w:rsidRDefault="00A03EFE" w:rsidP="00A03EFE">
      <w:pPr>
        <w:framePr w:h="1663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 wp14:anchorId="362DFB8B" wp14:editId="1D17D7F1">
            <wp:extent cx="6495002" cy="933025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7816" cy="9334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EFE" w:rsidRPr="00A123A6" w:rsidRDefault="00A03EFE" w:rsidP="00A03EFE">
      <w:pPr>
        <w:pStyle w:val="a3"/>
        <w:widowControl w:val="0"/>
        <w:spacing w:line="276" w:lineRule="auto"/>
        <w:jc w:val="center"/>
        <w:rPr>
          <w:b/>
          <w:bCs/>
        </w:rPr>
      </w:pPr>
      <w:r w:rsidRPr="00A123A6">
        <w:rPr>
          <w:b/>
          <w:bCs/>
        </w:rPr>
        <w:lastRenderedPageBreak/>
        <w:t>Оглавление</w:t>
      </w:r>
    </w:p>
    <w:p w:rsidR="00A03EFE" w:rsidRPr="00A123A6" w:rsidRDefault="00A03EFE" w:rsidP="00A03EFE">
      <w:pPr>
        <w:pStyle w:val="a3"/>
        <w:widowControl w:val="0"/>
        <w:spacing w:line="276" w:lineRule="auto"/>
        <w:jc w:val="both"/>
        <w:rPr>
          <w:bCs/>
        </w:rPr>
      </w:pPr>
      <w:r w:rsidRPr="00A123A6">
        <w:rPr>
          <w:bCs/>
        </w:rPr>
        <w:t>1. Перечень компетенций с указанием этапов их формирования в процессе освоения образовательной программы</w:t>
      </w:r>
      <w:r w:rsidRPr="00A123A6">
        <w:rPr>
          <w:bCs/>
        </w:rPr>
        <w:tab/>
        <w:t>…………………………………………………………….….3</w:t>
      </w:r>
    </w:p>
    <w:p w:rsidR="00A03EFE" w:rsidRPr="00A123A6" w:rsidRDefault="00A03EFE" w:rsidP="00A03EFE">
      <w:pPr>
        <w:pStyle w:val="a3"/>
        <w:widowControl w:val="0"/>
        <w:spacing w:line="276" w:lineRule="auto"/>
        <w:jc w:val="both"/>
        <w:rPr>
          <w:bCs/>
        </w:rPr>
      </w:pPr>
      <w:r w:rsidRPr="00A123A6">
        <w:rPr>
          <w:bCs/>
        </w:rPr>
        <w:t>2. Описание показателей и критериев оценивания компетенций на различных этапах их формирования, описание шкал оценивания…………………………………………………3</w:t>
      </w:r>
    </w:p>
    <w:p w:rsidR="00A03EFE" w:rsidRPr="00A123A6" w:rsidRDefault="00A03EFE" w:rsidP="00A03EFE">
      <w:pPr>
        <w:pStyle w:val="a3"/>
        <w:widowControl w:val="0"/>
        <w:spacing w:line="276" w:lineRule="auto"/>
        <w:jc w:val="both"/>
        <w:rPr>
          <w:bCs/>
        </w:rPr>
      </w:pPr>
      <w:r w:rsidRPr="00A123A6">
        <w:rPr>
          <w:bCs/>
        </w:rPr>
        <w:t>3.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r w:rsidRPr="00A123A6">
        <w:rPr>
          <w:bCs/>
        </w:rPr>
        <w:tab/>
        <w:t>…………………………8</w:t>
      </w:r>
    </w:p>
    <w:p w:rsidR="00A03EFE" w:rsidRPr="00A123A6" w:rsidRDefault="00A03EFE" w:rsidP="00A03EFE">
      <w:pPr>
        <w:pStyle w:val="a3"/>
        <w:widowControl w:val="0"/>
        <w:spacing w:line="276" w:lineRule="auto"/>
        <w:jc w:val="both"/>
        <w:rPr>
          <w:bCs/>
        </w:rPr>
      </w:pPr>
      <w:r w:rsidRPr="00A123A6">
        <w:rPr>
          <w:bCs/>
        </w:rPr>
        <w:t>4.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компетенций……………………………………………………………………………………15</w:t>
      </w:r>
    </w:p>
    <w:p w:rsidR="00A03EFE" w:rsidRPr="00A123A6" w:rsidRDefault="00A03EFE" w:rsidP="00A03EFE">
      <w:pPr>
        <w:pStyle w:val="a3"/>
        <w:widowControl w:val="0"/>
        <w:spacing w:after="0" w:line="360" w:lineRule="auto"/>
        <w:ind w:left="0"/>
        <w:jc w:val="both"/>
        <w:rPr>
          <w:bCs/>
        </w:rPr>
      </w:pPr>
    </w:p>
    <w:p w:rsidR="00A03EFE" w:rsidRPr="00A123A6" w:rsidRDefault="00A03EFE" w:rsidP="00A03EFE">
      <w:pPr>
        <w:pStyle w:val="a3"/>
        <w:widowControl w:val="0"/>
        <w:spacing w:after="0" w:line="276" w:lineRule="auto"/>
        <w:jc w:val="center"/>
        <w:rPr>
          <w:bCs/>
        </w:rPr>
      </w:pPr>
    </w:p>
    <w:p w:rsidR="00A03EFE" w:rsidRPr="00A123A6" w:rsidRDefault="00A03EFE" w:rsidP="00A03EFE">
      <w:pPr>
        <w:pStyle w:val="a3"/>
        <w:widowControl w:val="0"/>
        <w:spacing w:after="0" w:line="276" w:lineRule="auto"/>
        <w:jc w:val="center"/>
        <w:rPr>
          <w:bCs/>
        </w:rPr>
      </w:pPr>
    </w:p>
    <w:p w:rsidR="00A03EFE" w:rsidRPr="00A123A6" w:rsidRDefault="00A03EFE" w:rsidP="00A03EFE">
      <w:pPr>
        <w:pStyle w:val="a3"/>
        <w:widowControl w:val="0"/>
        <w:spacing w:after="0" w:line="276" w:lineRule="auto"/>
        <w:jc w:val="center"/>
        <w:rPr>
          <w:bCs/>
        </w:rPr>
      </w:pPr>
    </w:p>
    <w:p w:rsidR="00A03EFE" w:rsidRPr="00A123A6" w:rsidRDefault="00A03EFE" w:rsidP="00A03EFE">
      <w:pPr>
        <w:pStyle w:val="a3"/>
        <w:widowControl w:val="0"/>
        <w:spacing w:after="0" w:line="276" w:lineRule="auto"/>
        <w:jc w:val="center"/>
        <w:rPr>
          <w:bCs/>
        </w:rPr>
      </w:pPr>
    </w:p>
    <w:p w:rsidR="00A03EFE" w:rsidRPr="00A123A6" w:rsidRDefault="00A03EFE" w:rsidP="00A03EFE">
      <w:pPr>
        <w:pStyle w:val="a3"/>
        <w:widowControl w:val="0"/>
        <w:spacing w:after="0" w:line="276" w:lineRule="auto"/>
        <w:jc w:val="center"/>
        <w:rPr>
          <w:bCs/>
        </w:rPr>
      </w:pPr>
    </w:p>
    <w:p w:rsidR="00A03EFE" w:rsidRPr="00A123A6" w:rsidRDefault="00A03EFE" w:rsidP="00A03EFE">
      <w:pPr>
        <w:pStyle w:val="a3"/>
        <w:widowControl w:val="0"/>
        <w:spacing w:after="0" w:line="276" w:lineRule="auto"/>
        <w:jc w:val="center"/>
        <w:rPr>
          <w:bCs/>
        </w:rPr>
      </w:pPr>
    </w:p>
    <w:p w:rsidR="00A03EFE" w:rsidRPr="00A123A6" w:rsidRDefault="00A03EFE" w:rsidP="00A03EFE">
      <w:pPr>
        <w:pStyle w:val="a3"/>
        <w:widowControl w:val="0"/>
        <w:spacing w:after="0" w:line="276" w:lineRule="auto"/>
        <w:jc w:val="center"/>
        <w:rPr>
          <w:bCs/>
        </w:rPr>
      </w:pPr>
    </w:p>
    <w:p w:rsidR="00A03EFE" w:rsidRPr="00A123A6" w:rsidRDefault="00A03EFE" w:rsidP="00A03EFE">
      <w:pPr>
        <w:pStyle w:val="a3"/>
        <w:widowControl w:val="0"/>
        <w:spacing w:after="0" w:line="276" w:lineRule="auto"/>
        <w:jc w:val="center"/>
        <w:rPr>
          <w:bCs/>
        </w:rPr>
        <w:sectPr w:rsidR="00A03EFE" w:rsidRPr="00A123A6" w:rsidSect="00A03EFE">
          <w:footerReference w:type="default" r:id="rId9"/>
          <w:pgSz w:w="11906" w:h="16838"/>
          <w:pgMar w:top="1134" w:right="567" w:bottom="1134" w:left="1701" w:header="708" w:footer="708" w:gutter="0"/>
          <w:cols w:space="708"/>
          <w:docGrid w:linePitch="360"/>
        </w:sectPr>
      </w:pPr>
    </w:p>
    <w:p w:rsidR="00A03EFE" w:rsidRPr="00A123A6" w:rsidRDefault="00A03EFE" w:rsidP="00A03EFE">
      <w:pPr>
        <w:pStyle w:val="1"/>
        <w:keepNext w:val="0"/>
        <w:keepLines w:val="0"/>
        <w:widowControl w:val="0"/>
        <w:spacing w:before="0"/>
        <w:ind w:firstLine="567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" w:name="_Toc420739500"/>
      <w:bookmarkStart w:id="2" w:name="_Toc493166927"/>
      <w:r w:rsidRPr="00A123A6">
        <w:rPr>
          <w:rFonts w:ascii="Times New Roman" w:hAnsi="Times New Roman" w:cs="Times New Roman"/>
          <w:color w:val="auto"/>
          <w:sz w:val="24"/>
          <w:szCs w:val="24"/>
        </w:rPr>
        <w:lastRenderedPageBreak/>
        <w:t>1. Перечень компетенций с указанием этапов их формирования в процессе освоения образовательной программы</w:t>
      </w:r>
      <w:bookmarkEnd w:id="1"/>
      <w:bookmarkEnd w:id="2"/>
    </w:p>
    <w:p w:rsidR="00A03EFE" w:rsidRPr="00A123A6" w:rsidRDefault="00A03EFE" w:rsidP="00A03EFE">
      <w:pPr>
        <w:pStyle w:val="a3"/>
        <w:widowControl w:val="0"/>
        <w:tabs>
          <w:tab w:val="left" w:pos="360"/>
        </w:tabs>
        <w:spacing w:after="0"/>
        <w:ind w:left="0" w:firstLine="567"/>
        <w:jc w:val="both"/>
      </w:pPr>
      <w:r w:rsidRPr="00A123A6">
        <w:t xml:space="preserve">Перечень компетенций указан в п. 3. «Требования к результатам освоения дисциплины» рабочей программы дисциплины. </w:t>
      </w:r>
    </w:p>
    <w:p w:rsidR="00A03EFE" w:rsidRPr="00A123A6" w:rsidRDefault="00A03EFE" w:rsidP="00A03EFE">
      <w:pPr>
        <w:pStyle w:val="1"/>
        <w:spacing w:before="0"/>
        <w:ind w:firstLine="567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" w:name="_Toc493166928"/>
      <w:r w:rsidRPr="00A123A6">
        <w:rPr>
          <w:rFonts w:ascii="Times New Roman" w:hAnsi="Times New Roman" w:cs="Times New Roman"/>
          <w:color w:val="auto"/>
          <w:sz w:val="24"/>
          <w:szCs w:val="24"/>
        </w:rPr>
        <w:t>2. Описание показателей и критериев оценивания компетенций на различных этапах их формирования, описание шкал оценивания</w:t>
      </w:r>
      <w:bookmarkEnd w:id="3"/>
      <w:r w:rsidRPr="00A123A6">
        <w:rPr>
          <w:rFonts w:ascii="Times New Roman" w:hAnsi="Times New Roman" w:cs="Times New Roman"/>
          <w:color w:val="auto"/>
          <w:sz w:val="24"/>
          <w:szCs w:val="24"/>
        </w:rPr>
        <w:t xml:space="preserve">  </w:t>
      </w:r>
    </w:p>
    <w:p w:rsidR="00A03EFE" w:rsidRPr="00A123A6" w:rsidRDefault="00A03EFE" w:rsidP="00A03EFE">
      <w:pPr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2.1. Показатели и критерии оценивания компетенций:  </w:t>
      </w:r>
    </w:p>
    <w:tbl>
      <w:tblPr>
        <w:tblW w:w="10011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07"/>
        <w:gridCol w:w="70"/>
        <w:gridCol w:w="2232"/>
        <w:gridCol w:w="2270"/>
        <w:gridCol w:w="2232"/>
      </w:tblGrid>
      <w:tr w:rsidR="00A03EFE" w:rsidRPr="00A123A6" w:rsidTr="00A03EFE">
        <w:trPr>
          <w:trHeight w:val="752"/>
        </w:trPr>
        <w:tc>
          <w:tcPr>
            <w:tcW w:w="32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03EFE" w:rsidRPr="00A123A6" w:rsidRDefault="00A03EFE" w:rsidP="00A03EFE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23A6">
              <w:rPr>
                <w:rFonts w:ascii="Times New Roman" w:hAnsi="Times New Roman" w:cs="Times New Roman"/>
                <w:sz w:val="24"/>
                <w:szCs w:val="24"/>
              </w:rPr>
              <w:t>ЗУН,</w:t>
            </w:r>
          </w:p>
          <w:p w:rsidR="00A03EFE" w:rsidRPr="00A123A6" w:rsidRDefault="00A03EFE" w:rsidP="00A03EFE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123A6">
              <w:rPr>
                <w:rFonts w:ascii="Times New Roman" w:hAnsi="Times New Roman" w:cs="Times New Roman"/>
                <w:sz w:val="24"/>
                <w:szCs w:val="24"/>
              </w:rPr>
              <w:t>составляющие</w:t>
            </w:r>
            <w:proofErr w:type="spellEnd"/>
          </w:p>
          <w:p w:rsidR="00A03EFE" w:rsidRPr="00A123A6" w:rsidRDefault="00A03EFE" w:rsidP="00A03EFE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123A6">
              <w:rPr>
                <w:rFonts w:ascii="Times New Roman" w:hAnsi="Times New Roman" w:cs="Times New Roman"/>
                <w:sz w:val="24"/>
                <w:szCs w:val="24"/>
              </w:rPr>
              <w:t>компетенцию</w:t>
            </w:r>
            <w:proofErr w:type="spellEnd"/>
            <w:r w:rsidRPr="00A123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03EFE" w:rsidRPr="00A123A6" w:rsidRDefault="00A03EFE" w:rsidP="00A03EFE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123A6">
              <w:rPr>
                <w:rFonts w:ascii="Times New Roman" w:hAnsi="Times New Roman" w:cs="Times New Roman"/>
                <w:sz w:val="24"/>
                <w:szCs w:val="24"/>
              </w:rPr>
              <w:t>Показатели</w:t>
            </w:r>
            <w:proofErr w:type="spellEnd"/>
          </w:p>
          <w:p w:rsidR="00A03EFE" w:rsidRPr="00A123A6" w:rsidRDefault="00A03EFE" w:rsidP="00A03EFE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123A6">
              <w:rPr>
                <w:rFonts w:ascii="Times New Roman" w:hAnsi="Times New Roman" w:cs="Times New Roman"/>
                <w:sz w:val="24"/>
                <w:szCs w:val="24"/>
              </w:rPr>
              <w:t>оценивания</w:t>
            </w:r>
            <w:proofErr w:type="spellEnd"/>
          </w:p>
        </w:tc>
        <w:tc>
          <w:tcPr>
            <w:tcW w:w="2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03EFE" w:rsidRPr="00A123A6" w:rsidRDefault="00A03EFE" w:rsidP="00A03EFE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123A6">
              <w:rPr>
                <w:rFonts w:ascii="Times New Roman" w:hAnsi="Times New Roman" w:cs="Times New Roman"/>
                <w:sz w:val="24"/>
                <w:szCs w:val="24"/>
              </w:rPr>
              <w:t>Критерии</w:t>
            </w:r>
            <w:proofErr w:type="spellEnd"/>
          </w:p>
          <w:p w:rsidR="00A03EFE" w:rsidRPr="00A123A6" w:rsidRDefault="00A03EFE" w:rsidP="00A03EFE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123A6">
              <w:rPr>
                <w:rFonts w:ascii="Times New Roman" w:hAnsi="Times New Roman" w:cs="Times New Roman"/>
                <w:sz w:val="24"/>
                <w:szCs w:val="24"/>
              </w:rPr>
              <w:t>оценивания</w:t>
            </w:r>
            <w:proofErr w:type="spellEnd"/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03EFE" w:rsidRPr="00A123A6" w:rsidRDefault="00A03EFE" w:rsidP="00A03EFE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123A6">
              <w:rPr>
                <w:rFonts w:ascii="Times New Roman" w:hAnsi="Times New Roman" w:cs="Times New Roman"/>
                <w:sz w:val="24"/>
                <w:szCs w:val="24"/>
              </w:rPr>
              <w:t>Средства</w:t>
            </w:r>
            <w:proofErr w:type="spellEnd"/>
          </w:p>
          <w:p w:rsidR="00A03EFE" w:rsidRPr="00A123A6" w:rsidRDefault="00A03EFE" w:rsidP="00A03EFE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123A6">
              <w:rPr>
                <w:rFonts w:ascii="Times New Roman" w:hAnsi="Times New Roman" w:cs="Times New Roman"/>
                <w:sz w:val="24"/>
                <w:szCs w:val="24"/>
              </w:rPr>
              <w:t>оценивания</w:t>
            </w:r>
            <w:proofErr w:type="spellEnd"/>
          </w:p>
        </w:tc>
      </w:tr>
      <w:tr w:rsidR="00A03EFE" w:rsidRPr="00220559" w:rsidTr="00A03EFE">
        <w:trPr>
          <w:trHeight w:val="89"/>
        </w:trPr>
        <w:tc>
          <w:tcPr>
            <w:tcW w:w="1001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03EFE" w:rsidRPr="00A123A6" w:rsidRDefault="00A03EFE" w:rsidP="00A03EFE">
            <w:pPr>
              <w:spacing w:line="25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ПК-2 Способность осуществлять профессиональную деятельность на основе развитого правосознания, правового мышления и правовой культуры</w:t>
            </w:r>
          </w:p>
        </w:tc>
      </w:tr>
      <w:tr w:rsidR="00A03EFE" w:rsidRPr="00220559" w:rsidTr="00A03EFE">
        <w:trPr>
          <w:trHeight w:val="91"/>
        </w:trPr>
        <w:tc>
          <w:tcPr>
            <w:tcW w:w="3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03EFE" w:rsidRPr="00A123A6" w:rsidRDefault="00A03EFE" w:rsidP="00A03EF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Знать:</w:t>
            </w:r>
          </w:p>
          <w:p w:rsidR="00A03EFE" w:rsidRPr="00A123A6" w:rsidRDefault="00A03EFE" w:rsidP="00A03EF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основные закономерности взаимодействия человека и социума, направленные на формирование определенного уровня правосознания и правовой культуры общества и индивида; основные дефиниции, формирующие базовые представления о праве и государстве; природу и сущность государства и права; основные закономерности возникновения, функционирования и развития государства и права, на примере развития римского государства; систему права.</w:t>
            </w:r>
          </w:p>
        </w:tc>
        <w:tc>
          <w:tcPr>
            <w:tcW w:w="2302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03EFE" w:rsidRPr="00A123A6" w:rsidRDefault="00A03EFE" w:rsidP="00A03EF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поиск и сбор необходимой литературы,  использование различных баз данных, использование современных информационн</w:t>
            </w:r>
            <w:proofErr w:type="gramStart"/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о-</w:t>
            </w:r>
            <w:proofErr w:type="gramEnd"/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коммуникационных технологий  и глобальных информационных ресурсов</w:t>
            </w:r>
          </w:p>
        </w:tc>
        <w:tc>
          <w:tcPr>
            <w:tcW w:w="2270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03EFE" w:rsidRPr="00A123A6" w:rsidRDefault="00A03EFE" w:rsidP="00A03EF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соответствие проблеме исследования; 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обоснованность обращения к базам данных; целенаправленность поиска и отбора; объем выполненных </w:t>
            </w:r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работы (в полном, не полном объеме);</w:t>
            </w:r>
            <w:proofErr w:type="gramEnd"/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соответствие отчета требованиям</w:t>
            </w:r>
          </w:p>
        </w:tc>
        <w:tc>
          <w:tcPr>
            <w:tcW w:w="2232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03EFE" w:rsidRPr="00A123A6" w:rsidRDefault="00A03EFE" w:rsidP="00A03EFE">
            <w:pP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lastRenderedPageBreak/>
              <w:t>О – опрос;</w:t>
            </w:r>
          </w:p>
          <w:p w:rsidR="00A03EFE" w:rsidRPr="00A123A6" w:rsidRDefault="00A03EFE" w:rsidP="00A03EFE">
            <w:pP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Т – тест;</w:t>
            </w:r>
          </w:p>
          <w:p w:rsidR="00A03EFE" w:rsidRPr="00A123A6" w:rsidRDefault="00A03EFE" w:rsidP="00A03EFE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proofErr w:type="gramStart"/>
            <w:r w:rsidRPr="00A123A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Р</w:t>
            </w:r>
            <w:proofErr w:type="gramEnd"/>
            <w:r w:rsidRPr="00A123A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– реферат</w:t>
            </w:r>
          </w:p>
          <w:p w:rsidR="00A03EFE" w:rsidRPr="00220559" w:rsidRDefault="00A03EFE" w:rsidP="00A03EFE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220559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Д – доклад</w:t>
            </w:r>
          </w:p>
          <w:p w:rsidR="00A03EFE" w:rsidRPr="00220559" w:rsidRDefault="00A03EFE" w:rsidP="00A03EFE">
            <w:pP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</w:p>
        </w:tc>
      </w:tr>
      <w:tr w:rsidR="00A03EFE" w:rsidRPr="00220559" w:rsidTr="00A03EFE">
        <w:trPr>
          <w:trHeight w:val="91"/>
        </w:trPr>
        <w:tc>
          <w:tcPr>
            <w:tcW w:w="3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03EFE" w:rsidRPr="00A123A6" w:rsidRDefault="00A03EFE" w:rsidP="00A03EF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Уметь:</w:t>
            </w:r>
          </w:p>
          <w:p w:rsidR="00A03EFE" w:rsidRPr="00A123A6" w:rsidRDefault="00A03EFE" w:rsidP="00A03EF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proofErr w:type="gramStart"/>
            <w:r w:rsidRPr="00A123A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характеризовать правовое мышление и </w:t>
            </w:r>
            <w:proofErr w:type="spellStart"/>
            <w:r w:rsidRPr="00A123A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правопонимание</w:t>
            </w:r>
            <w:proofErr w:type="spellEnd"/>
            <w:r w:rsidRPr="00A123A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как виды познавательной деятельности; осуществлять профессиональную практическую /познавательную </w:t>
            </w:r>
            <w:r w:rsidRPr="00A123A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lastRenderedPageBreak/>
              <w:t>деятельность по собственной инициативе;  оперировать юридическими понятиями, заимствованными из римского права; анализировать юридические факты и возникающие в связи с ними правовые отношения; интерпретировать социальные явления с точки зрения их правового значения; анализировать ценностные характеристики права и их влияние на формирование общего уровня правовой культуры в обществе.</w:t>
            </w:r>
            <w:proofErr w:type="gramEnd"/>
          </w:p>
        </w:tc>
        <w:tc>
          <w:tcPr>
            <w:tcW w:w="2302" w:type="dxa"/>
            <w:gridSpan w:val="2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03EFE" w:rsidRPr="00A123A6" w:rsidRDefault="00A03EFE" w:rsidP="00A03EF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70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03EFE" w:rsidRPr="00A123A6" w:rsidRDefault="00A03EFE" w:rsidP="00A03EF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32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03EFE" w:rsidRPr="00A123A6" w:rsidRDefault="00A03EFE" w:rsidP="00A03EF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03EFE" w:rsidRPr="00220559" w:rsidTr="00A03EFE">
        <w:trPr>
          <w:trHeight w:val="91"/>
        </w:trPr>
        <w:tc>
          <w:tcPr>
            <w:tcW w:w="3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03EFE" w:rsidRPr="00A123A6" w:rsidRDefault="00A03EFE" w:rsidP="00A03EF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lastRenderedPageBreak/>
              <w:t>Владеть:</w:t>
            </w:r>
          </w:p>
          <w:p w:rsidR="00A03EFE" w:rsidRPr="00A123A6" w:rsidRDefault="00A03EFE" w:rsidP="00A03EF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терминологией римского права; навыками анализа различных правовых явлений, юридических фактов, правовых норм и правовых отношений; навыками профессионального общения и развития; начальными (элементарными) навыками психолого-педагогического воздействия на окружающих с помощью правовых средств: убеждения, поощрения, наказания; способностью взаимодействовать с людьми, окружающей средой для эффективного осуществления любой профессиональной деятельности.</w:t>
            </w:r>
          </w:p>
        </w:tc>
        <w:tc>
          <w:tcPr>
            <w:tcW w:w="2302" w:type="dxa"/>
            <w:gridSpan w:val="2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03EFE" w:rsidRPr="00A123A6" w:rsidRDefault="00A03EFE" w:rsidP="00A03EF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70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03EFE" w:rsidRPr="00A123A6" w:rsidRDefault="00A03EFE" w:rsidP="00A03EFE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</w:p>
        </w:tc>
        <w:tc>
          <w:tcPr>
            <w:tcW w:w="2232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03EFE" w:rsidRPr="00A123A6" w:rsidRDefault="00A03EFE" w:rsidP="00A03EF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03EFE" w:rsidRPr="00220559" w:rsidTr="00A03EFE">
        <w:trPr>
          <w:trHeight w:val="91"/>
        </w:trPr>
        <w:tc>
          <w:tcPr>
            <w:tcW w:w="1001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03EFE" w:rsidRPr="00A123A6" w:rsidRDefault="00A03EFE" w:rsidP="00A03EFE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b/>
                <w:iCs/>
                <w:sz w:val="24"/>
                <w:szCs w:val="24"/>
                <w:lang w:val="ru-RU"/>
              </w:rPr>
              <w:t>ПК-6 Способность юридически правильно квалифицировать факты и обстоятельства</w:t>
            </w:r>
          </w:p>
        </w:tc>
      </w:tr>
      <w:tr w:rsidR="00A03EFE" w:rsidRPr="00220559" w:rsidTr="00A03EFE">
        <w:trPr>
          <w:trHeight w:val="91"/>
        </w:trPr>
        <w:tc>
          <w:tcPr>
            <w:tcW w:w="3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03EFE" w:rsidRPr="00A123A6" w:rsidRDefault="00A03EFE" w:rsidP="00A03EF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Знать:</w:t>
            </w:r>
          </w:p>
          <w:p w:rsidR="00A03EFE" w:rsidRPr="00A123A6" w:rsidRDefault="00A03EFE" w:rsidP="00A03EF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совокупность мыслительных приемов, подчиненных законам логического мышления, правила построения логических силлогизмов, законы тождества, противоречия, исключения третьего, достаточного основания; технико-юридические приемы установления фактических обстоятель</w:t>
            </w:r>
            <w:proofErr w:type="gramStart"/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ств в сл</w:t>
            </w:r>
            <w:proofErr w:type="gramEnd"/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ожившейся социальной ситуации; понятие, признаки и виды юридических фактов.</w:t>
            </w:r>
          </w:p>
        </w:tc>
        <w:tc>
          <w:tcPr>
            <w:tcW w:w="2302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03EFE" w:rsidRPr="00A123A6" w:rsidRDefault="00A03EFE" w:rsidP="00A03EF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поиск и сбор необходимой литературы,  использование различных баз данных, использование современных информационн</w:t>
            </w:r>
            <w:proofErr w:type="gramStart"/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о-</w:t>
            </w:r>
            <w:proofErr w:type="gramEnd"/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коммуникационных технологий  и глобальных информационных ресурсов</w:t>
            </w:r>
          </w:p>
        </w:tc>
        <w:tc>
          <w:tcPr>
            <w:tcW w:w="2270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03EFE" w:rsidRPr="00A123A6" w:rsidRDefault="00A03EFE" w:rsidP="00A03EF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соответствие проблеме исследования; 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обоснованность обращения к базам данных; целенаправленность поиска и отбора; объем выполненных работы (в полном, не полном объеме);</w:t>
            </w:r>
            <w:proofErr w:type="gramEnd"/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соответствие отчета требованиям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03EFE" w:rsidRPr="00A123A6" w:rsidRDefault="00A03EFE" w:rsidP="00A03EFE">
            <w:pP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О – опрос;</w:t>
            </w:r>
          </w:p>
          <w:p w:rsidR="00A03EFE" w:rsidRPr="00A123A6" w:rsidRDefault="00A03EFE" w:rsidP="00A03EFE">
            <w:pP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Т – тест;</w:t>
            </w:r>
          </w:p>
          <w:p w:rsidR="00A03EFE" w:rsidRPr="00A123A6" w:rsidRDefault="00A03EFE" w:rsidP="00A03EFE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proofErr w:type="gramStart"/>
            <w:r w:rsidRPr="00A123A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Р</w:t>
            </w:r>
            <w:proofErr w:type="gramEnd"/>
            <w:r w:rsidRPr="00A123A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– реферат</w:t>
            </w:r>
          </w:p>
          <w:p w:rsidR="00A03EFE" w:rsidRPr="00220559" w:rsidRDefault="00A03EFE" w:rsidP="00A03EFE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220559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Д – доклад</w:t>
            </w:r>
          </w:p>
          <w:p w:rsidR="00A03EFE" w:rsidRPr="00220559" w:rsidRDefault="00A03EFE" w:rsidP="00A03EFE">
            <w:pP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</w:p>
        </w:tc>
      </w:tr>
      <w:tr w:rsidR="00A03EFE" w:rsidRPr="00220559" w:rsidTr="00A03EFE">
        <w:trPr>
          <w:trHeight w:val="91"/>
        </w:trPr>
        <w:tc>
          <w:tcPr>
            <w:tcW w:w="3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03EFE" w:rsidRPr="00A123A6" w:rsidRDefault="00A03EFE" w:rsidP="00A03EF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Уметь:</w:t>
            </w:r>
          </w:p>
          <w:p w:rsidR="00A03EFE" w:rsidRPr="00A123A6" w:rsidRDefault="00A03EFE" w:rsidP="00A03EF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устанавливать соответствие или несоответствие признаков реального фактического обстоятельства признакам юридического факта; определять юридическую природу конкретных фактических обстоятельств; определять совокупность правовых последствий установленных фактических обстоятельств;   конкретизировать положения норм международного частного права относительно фактических обстоятельств</w:t>
            </w:r>
          </w:p>
        </w:tc>
        <w:tc>
          <w:tcPr>
            <w:tcW w:w="2302" w:type="dxa"/>
            <w:gridSpan w:val="2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03EFE" w:rsidRPr="00A123A6" w:rsidRDefault="00A03EFE" w:rsidP="00A03EF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70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03EFE" w:rsidRPr="00A123A6" w:rsidRDefault="00A03EFE" w:rsidP="00A03EFE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03EFE" w:rsidRPr="00A123A6" w:rsidRDefault="00A03EFE" w:rsidP="00A03EFE">
            <w:pP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О – опрос;</w:t>
            </w:r>
          </w:p>
          <w:p w:rsidR="00A03EFE" w:rsidRPr="00A123A6" w:rsidRDefault="00A03EFE" w:rsidP="00A03EFE">
            <w:pP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Т – тест;</w:t>
            </w:r>
          </w:p>
          <w:p w:rsidR="00A03EFE" w:rsidRPr="00A123A6" w:rsidRDefault="00A03EFE" w:rsidP="00A03EFE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proofErr w:type="gramStart"/>
            <w:r w:rsidRPr="00A123A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Р</w:t>
            </w:r>
            <w:proofErr w:type="gramEnd"/>
            <w:r w:rsidRPr="00A123A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– реферат</w:t>
            </w:r>
          </w:p>
          <w:p w:rsidR="00A03EFE" w:rsidRPr="00220559" w:rsidRDefault="00A03EFE" w:rsidP="00A03EFE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220559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Д – доклад</w:t>
            </w:r>
          </w:p>
          <w:p w:rsidR="00A03EFE" w:rsidRPr="00220559" w:rsidRDefault="00A03EFE" w:rsidP="00A03EFE">
            <w:pP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</w:p>
        </w:tc>
      </w:tr>
      <w:tr w:rsidR="00A03EFE" w:rsidRPr="00220559" w:rsidTr="00A03EFE">
        <w:trPr>
          <w:trHeight w:val="91"/>
        </w:trPr>
        <w:tc>
          <w:tcPr>
            <w:tcW w:w="3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03EFE" w:rsidRPr="00A123A6" w:rsidRDefault="00A03EFE" w:rsidP="00A03EF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Владеть:</w:t>
            </w:r>
          </w:p>
          <w:p w:rsidR="00A03EFE" w:rsidRPr="00A123A6" w:rsidRDefault="00A03EFE" w:rsidP="00A03EF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навыками определения круга фактов, необходимых для решения дела,  которые могут войти в сферу применения права; навыками сбора и фиксации фактов, выступающих доказательствами по делу, с </w:t>
            </w:r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помощью установленных юридических средств, доступными способами в установленных законом формах и порядке; навыками анализа и юридической оценки фактов, необходимых для решения дела с точки зрения их истинности/ложности, наличия/отсутствия, относимости и т.п.; способностью выбирать подлежащую применению правовую норму.</w:t>
            </w:r>
          </w:p>
        </w:tc>
        <w:tc>
          <w:tcPr>
            <w:tcW w:w="2302" w:type="dxa"/>
            <w:gridSpan w:val="2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03EFE" w:rsidRPr="00A123A6" w:rsidRDefault="00A03EFE" w:rsidP="00A03EF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70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03EFE" w:rsidRPr="00A123A6" w:rsidRDefault="00A03EFE" w:rsidP="00A03EFE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03EFE" w:rsidRPr="00A123A6" w:rsidRDefault="00A03EFE" w:rsidP="00A03EFE">
            <w:pP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О – опрос;</w:t>
            </w:r>
          </w:p>
          <w:p w:rsidR="00A03EFE" w:rsidRPr="00A123A6" w:rsidRDefault="00A03EFE" w:rsidP="00A03EFE">
            <w:pP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Т – тест;</w:t>
            </w:r>
          </w:p>
          <w:p w:rsidR="00A03EFE" w:rsidRPr="00A123A6" w:rsidRDefault="00A03EFE" w:rsidP="00A03EFE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proofErr w:type="gramStart"/>
            <w:r w:rsidRPr="00A123A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Р</w:t>
            </w:r>
            <w:proofErr w:type="gramEnd"/>
            <w:r w:rsidRPr="00A123A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– реферат</w:t>
            </w:r>
          </w:p>
          <w:p w:rsidR="00A03EFE" w:rsidRPr="00220559" w:rsidRDefault="00A03EFE" w:rsidP="00A03EFE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220559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Д – доклад</w:t>
            </w:r>
          </w:p>
          <w:p w:rsidR="00A03EFE" w:rsidRPr="00220559" w:rsidRDefault="00A03EFE" w:rsidP="00A03EFE">
            <w:pP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</w:p>
        </w:tc>
      </w:tr>
      <w:tr w:rsidR="00A03EFE" w:rsidRPr="00220559" w:rsidTr="00A03EFE">
        <w:trPr>
          <w:trHeight w:val="91"/>
        </w:trPr>
        <w:tc>
          <w:tcPr>
            <w:tcW w:w="1001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03EFE" w:rsidRPr="00A123A6" w:rsidRDefault="00A03EFE" w:rsidP="00A03EFE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b/>
                <w:iCs/>
                <w:sz w:val="24"/>
                <w:szCs w:val="24"/>
                <w:lang w:val="ru-RU"/>
              </w:rPr>
              <w:lastRenderedPageBreak/>
              <w:t>ОПК-6 Способность повышать уровень своей профессиональной компетентности</w:t>
            </w:r>
          </w:p>
        </w:tc>
      </w:tr>
      <w:tr w:rsidR="00A03EFE" w:rsidRPr="00220559" w:rsidTr="00A03EFE">
        <w:trPr>
          <w:trHeight w:val="91"/>
        </w:trPr>
        <w:tc>
          <w:tcPr>
            <w:tcW w:w="3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03EFE" w:rsidRPr="00A123A6" w:rsidRDefault="00A03EFE" w:rsidP="00A03EF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Знать:</w:t>
            </w:r>
          </w:p>
          <w:p w:rsidR="00A03EFE" w:rsidRPr="00A123A6" w:rsidRDefault="00A03EFE" w:rsidP="00A03EF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основные понятия, методы и принципы построения и развития римской правовой действительности; основные институты и методы рецепции нормативно-правовых актов; соотношение  подходов в развитии современного гражданского права и римской правовой науки</w:t>
            </w:r>
          </w:p>
        </w:tc>
        <w:tc>
          <w:tcPr>
            <w:tcW w:w="2302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03EFE" w:rsidRPr="00A123A6" w:rsidRDefault="00A03EFE" w:rsidP="00A03EF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поиск и сбор необходимой литературы,  использование различных баз данных, использование современных информационн</w:t>
            </w:r>
            <w:proofErr w:type="gramStart"/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о-</w:t>
            </w:r>
            <w:proofErr w:type="gramEnd"/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коммуникационных технологий  и глобальных информационных ресурсов</w:t>
            </w:r>
          </w:p>
        </w:tc>
        <w:tc>
          <w:tcPr>
            <w:tcW w:w="2270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03EFE" w:rsidRPr="00A123A6" w:rsidRDefault="00A03EFE" w:rsidP="00A03EF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соответствие проблеме исследования; 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обоснованность обращения к базам данных; </w:t>
            </w:r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целенаправленность поиска и отбора; объем выполненных работы (в полном, не полном объеме);</w:t>
            </w:r>
            <w:proofErr w:type="gramEnd"/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соответствие отчета требованиям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03EFE" w:rsidRPr="00A123A6" w:rsidRDefault="00A03EFE" w:rsidP="00A03EFE">
            <w:pP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lastRenderedPageBreak/>
              <w:t>О – опрос;</w:t>
            </w:r>
          </w:p>
          <w:p w:rsidR="00A03EFE" w:rsidRPr="00A123A6" w:rsidRDefault="00A03EFE" w:rsidP="00A03EFE">
            <w:pP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Т – тест;</w:t>
            </w:r>
          </w:p>
          <w:p w:rsidR="00A03EFE" w:rsidRPr="00A123A6" w:rsidRDefault="00A03EFE" w:rsidP="00A03EFE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proofErr w:type="gramStart"/>
            <w:r w:rsidRPr="00A123A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Р</w:t>
            </w:r>
            <w:proofErr w:type="gramEnd"/>
            <w:r w:rsidRPr="00A123A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– реферат</w:t>
            </w:r>
          </w:p>
          <w:p w:rsidR="00A03EFE" w:rsidRPr="00220559" w:rsidRDefault="00A03EFE" w:rsidP="00A03EFE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220559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Д – доклад</w:t>
            </w:r>
          </w:p>
          <w:p w:rsidR="00A03EFE" w:rsidRPr="00220559" w:rsidRDefault="00A03EFE" w:rsidP="00A03EFE">
            <w:pP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</w:p>
        </w:tc>
      </w:tr>
      <w:tr w:rsidR="00A03EFE" w:rsidRPr="00220559" w:rsidTr="00A03EFE">
        <w:trPr>
          <w:trHeight w:val="91"/>
        </w:trPr>
        <w:tc>
          <w:tcPr>
            <w:tcW w:w="3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03EFE" w:rsidRPr="00A123A6" w:rsidRDefault="00A03EFE" w:rsidP="00A03EF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Уметь:</w:t>
            </w:r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совершенствовать свой понятийный аппарат в области цивилистики; применять полученные знания для изучения последующих дисциплин курса юриспруденции; проводит системный анализ эволюции развития </w:t>
            </w:r>
            <w:proofErr w:type="spellStart"/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цивилистических</w:t>
            </w:r>
            <w:proofErr w:type="spellEnd"/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дисциплин.</w:t>
            </w:r>
          </w:p>
        </w:tc>
        <w:tc>
          <w:tcPr>
            <w:tcW w:w="2302" w:type="dxa"/>
            <w:gridSpan w:val="2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03EFE" w:rsidRPr="00A123A6" w:rsidRDefault="00A03EFE" w:rsidP="00A03EF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70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03EFE" w:rsidRPr="00A123A6" w:rsidRDefault="00A03EFE" w:rsidP="00A03EFE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03EFE" w:rsidRPr="00A123A6" w:rsidRDefault="00A03EFE" w:rsidP="00A03EFE">
            <w:pP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О – опрос;</w:t>
            </w:r>
          </w:p>
          <w:p w:rsidR="00A03EFE" w:rsidRPr="00A123A6" w:rsidRDefault="00A03EFE" w:rsidP="00A03EFE">
            <w:pP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Т – тест;</w:t>
            </w:r>
          </w:p>
          <w:p w:rsidR="00A03EFE" w:rsidRPr="00A123A6" w:rsidRDefault="00A03EFE" w:rsidP="00A03EFE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proofErr w:type="gramStart"/>
            <w:r w:rsidRPr="00A123A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Р</w:t>
            </w:r>
            <w:proofErr w:type="gramEnd"/>
            <w:r w:rsidRPr="00A123A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– реферат</w:t>
            </w:r>
          </w:p>
          <w:p w:rsidR="00A03EFE" w:rsidRPr="00220559" w:rsidRDefault="00A03EFE" w:rsidP="00A03EFE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220559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Д – доклад</w:t>
            </w:r>
          </w:p>
          <w:p w:rsidR="00A03EFE" w:rsidRPr="00220559" w:rsidRDefault="00A03EFE" w:rsidP="00A03EFE">
            <w:pP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</w:p>
        </w:tc>
      </w:tr>
      <w:tr w:rsidR="00A03EFE" w:rsidRPr="00220559" w:rsidTr="00A03EFE">
        <w:trPr>
          <w:trHeight w:val="91"/>
        </w:trPr>
        <w:tc>
          <w:tcPr>
            <w:tcW w:w="3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03EFE" w:rsidRPr="00A123A6" w:rsidRDefault="00A03EFE" w:rsidP="00A03EF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Владеть: основами правовых знаний в различных сферах деятельности; способностью повышать уровень своей </w:t>
            </w:r>
            <w:r w:rsidRPr="00A123A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lastRenderedPageBreak/>
              <w:t>профессиональной компетентности; принимать решения и совершать юридические действия в точном соответствии с законом</w:t>
            </w:r>
          </w:p>
        </w:tc>
        <w:tc>
          <w:tcPr>
            <w:tcW w:w="2302" w:type="dxa"/>
            <w:gridSpan w:val="2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03EFE" w:rsidRPr="00A123A6" w:rsidRDefault="00A03EFE" w:rsidP="00A03EF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70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03EFE" w:rsidRPr="00A123A6" w:rsidRDefault="00A03EFE" w:rsidP="00A03EFE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03EFE" w:rsidRPr="00A123A6" w:rsidRDefault="00A03EFE" w:rsidP="00A03EFE">
            <w:pP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О – опрос;</w:t>
            </w:r>
          </w:p>
          <w:p w:rsidR="00A03EFE" w:rsidRPr="00A123A6" w:rsidRDefault="00A03EFE" w:rsidP="00A03EFE">
            <w:pP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Т – тест;</w:t>
            </w:r>
          </w:p>
          <w:p w:rsidR="00A03EFE" w:rsidRPr="00A123A6" w:rsidRDefault="00A03EFE" w:rsidP="00A03EFE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proofErr w:type="gramStart"/>
            <w:r w:rsidRPr="00A123A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lastRenderedPageBreak/>
              <w:t>Р</w:t>
            </w:r>
            <w:proofErr w:type="gramEnd"/>
            <w:r w:rsidRPr="00A123A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– реферат</w:t>
            </w:r>
          </w:p>
          <w:p w:rsidR="00A03EFE" w:rsidRPr="00220559" w:rsidRDefault="00A03EFE" w:rsidP="00A03EFE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220559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Д – доклад</w:t>
            </w:r>
          </w:p>
          <w:p w:rsidR="00A03EFE" w:rsidRPr="00220559" w:rsidRDefault="00A03EFE" w:rsidP="00A03EFE">
            <w:pP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</w:p>
        </w:tc>
      </w:tr>
      <w:tr w:rsidR="00A03EFE" w:rsidRPr="00220559" w:rsidTr="00A03EFE">
        <w:trPr>
          <w:trHeight w:val="91"/>
        </w:trPr>
        <w:tc>
          <w:tcPr>
            <w:tcW w:w="1001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03EFE" w:rsidRPr="00A123A6" w:rsidRDefault="00A03EFE" w:rsidP="00A03EFE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b/>
                <w:iCs/>
                <w:sz w:val="24"/>
                <w:szCs w:val="24"/>
                <w:lang w:val="ru-RU"/>
              </w:rPr>
              <w:lastRenderedPageBreak/>
              <w:t>ОК-7 Способность к самоорганизации и самообразованию</w:t>
            </w:r>
          </w:p>
        </w:tc>
      </w:tr>
      <w:tr w:rsidR="00A03EFE" w:rsidRPr="00220559" w:rsidTr="00A03EFE">
        <w:trPr>
          <w:trHeight w:val="91"/>
        </w:trPr>
        <w:tc>
          <w:tcPr>
            <w:tcW w:w="3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03EFE" w:rsidRPr="00A123A6" w:rsidRDefault="00A03EFE" w:rsidP="00A03EF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Знать:</w:t>
            </w:r>
          </w:p>
          <w:p w:rsidR="00A03EFE" w:rsidRPr="00A123A6" w:rsidRDefault="00A03EFE" w:rsidP="00A03EF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основные положения, сущность и содержание основных юридических понятий и институтов римского права; терминологию римского права; периодизацию римского права; источники римского права; особенности правового регулирования статусного, вещного и обязательственного права</w:t>
            </w:r>
          </w:p>
        </w:tc>
        <w:tc>
          <w:tcPr>
            <w:tcW w:w="2302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03EFE" w:rsidRPr="00A123A6" w:rsidRDefault="00A03EFE" w:rsidP="00A03EF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поиск и сбор необходимой литературы,  использование различных баз данных, использование современных информационн</w:t>
            </w:r>
            <w:proofErr w:type="gramStart"/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о-</w:t>
            </w:r>
            <w:proofErr w:type="gramEnd"/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коммуникационных технологий  и глобальных информационных ресурсов</w:t>
            </w:r>
          </w:p>
        </w:tc>
        <w:tc>
          <w:tcPr>
            <w:tcW w:w="2270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03EFE" w:rsidRPr="00A123A6" w:rsidRDefault="00A03EFE" w:rsidP="00A03EF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соответствие проблеме исследования; 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обоснованность обращения к базам данных; целенаправленность поиска и отбора; объем выполненных работы (в полном, не полном объеме);</w:t>
            </w:r>
            <w:proofErr w:type="gramEnd"/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соответствие отчета требованиям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03EFE" w:rsidRPr="00A123A6" w:rsidRDefault="00A03EFE" w:rsidP="00A03EFE">
            <w:pP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О – опрос;</w:t>
            </w:r>
          </w:p>
          <w:p w:rsidR="00A03EFE" w:rsidRPr="00A123A6" w:rsidRDefault="00A03EFE" w:rsidP="00A03EFE">
            <w:pP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Т – тест;</w:t>
            </w:r>
          </w:p>
          <w:p w:rsidR="00A03EFE" w:rsidRPr="00A123A6" w:rsidRDefault="00A03EFE" w:rsidP="00A03EFE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proofErr w:type="gramStart"/>
            <w:r w:rsidRPr="00A123A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Р</w:t>
            </w:r>
            <w:proofErr w:type="gramEnd"/>
            <w:r w:rsidRPr="00A123A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– реферат</w:t>
            </w:r>
          </w:p>
          <w:p w:rsidR="00A03EFE" w:rsidRPr="00220559" w:rsidRDefault="00A03EFE" w:rsidP="00A03EFE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220559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Д – доклад</w:t>
            </w:r>
          </w:p>
          <w:p w:rsidR="00A03EFE" w:rsidRPr="00220559" w:rsidRDefault="00A03EFE" w:rsidP="00A03EFE">
            <w:pP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</w:p>
        </w:tc>
      </w:tr>
      <w:tr w:rsidR="00A03EFE" w:rsidRPr="00220559" w:rsidTr="00A03EFE">
        <w:trPr>
          <w:trHeight w:val="91"/>
        </w:trPr>
        <w:tc>
          <w:tcPr>
            <w:tcW w:w="3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03EFE" w:rsidRPr="00A123A6" w:rsidRDefault="00A03EFE" w:rsidP="00A03EF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Уметь:</w:t>
            </w:r>
          </w:p>
          <w:p w:rsidR="00A03EFE" w:rsidRPr="00A123A6" w:rsidRDefault="00A03EFE" w:rsidP="00A03EF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воспринимать, анализировать, сопоставлять, обобщать информацию; ставить цели и выбирать пути их достижения; рассуждать логично, критично и аргументировано</w:t>
            </w:r>
          </w:p>
        </w:tc>
        <w:tc>
          <w:tcPr>
            <w:tcW w:w="2302" w:type="dxa"/>
            <w:gridSpan w:val="2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03EFE" w:rsidRPr="00A123A6" w:rsidRDefault="00A03EFE" w:rsidP="00A03EF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70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03EFE" w:rsidRPr="00A123A6" w:rsidRDefault="00A03EFE" w:rsidP="00A03EFE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03EFE" w:rsidRPr="00A123A6" w:rsidRDefault="00A03EFE" w:rsidP="00A03EFE">
            <w:pP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О – опрос;</w:t>
            </w:r>
          </w:p>
          <w:p w:rsidR="00A03EFE" w:rsidRPr="00A123A6" w:rsidRDefault="00A03EFE" w:rsidP="00A03EFE">
            <w:pP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Т – тест;</w:t>
            </w:r>
          </w:p>
          <w:p w:rsidR="00A03EFE" w:rsidRPr="00A123A6" w:rsidRDefault="00A03EFE" w:rsidP="00A03EFE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proofErr w:type="gramStart"/>
            <w:r w:rsidRPr="00A123A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Р</w:t>
            </w:r>
            <w:proofErr w:type="gramEnd"/>
            <w:r w:rsidRPr="00A123A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– реферат</w:t>
            </w:r>
          </w:p>
          <w:p w:rsidR="00A03EFE" w:rsidRPr="00220559" w:rsidRDefault="00A03EFE" w:rsidP="00A03EFE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220559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Д – доклад</w:t>
            </w:r>
          </w:p>
          <w:p w:rsidR="00A03EFE" w:rsidRPr="00220559" w:rsidRDefault="00A03EFE" w:rsidP="00A03EFE">
            <w:pP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</w:p>
        </w:tc>
      </w:tr>
      <w:tr w:rsidR="00A03EFE" w:rsidRPr="00220559" w:rsidTr="00A03EFE">
        <w:trPr>
          <w:trHeight w:val="91"/>
        </w:trPr>
        <w:tc>
          <w:tcPr>
            <w:tcW w:w="3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03EFE" w:rsidRPr="00A123A6" w:rsidRDefault="00A03EFE" w:rsidP="00A03EF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Владеть:</w:t>
            </w:r>
          </w:p>
          <w:p w:rsidR="00A03EFE" w:rsidRPr="00A123A6" w:rsidRDefault="00A03EFE" w:rsidP="00A03EF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proofErr w:type="gramStart"/>
            <w:r w:rsidRPr="00A123A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культурой мышления, способностью к обобщению, анализу, восприятию информации, постановке цели и выбору путей ее достижения, основными приемами мыслительной деятельности (обобщением, систематизацией, классификацией, </w:t>
            </w:r>
            <w:r w:rsidRPr="00A123A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lastRenderedPageBreak/>
              <w:t>конкретизацией, сравнением, сопоставлением и т.п.); терминологией науки римского права; навыками анализа различных государственно-правовых явлений, юридических фактов, правовых норм и правовых отношений</w:t>
            </w:r>
            <w:proofErr w:type="gramEnd"/>
          </w:p>
        </w:tc>
        <w:tc>
          <w:tcPr>
            <w:tcW w:w="2302" w:type="dxa"/>
            <w:gridSpan w:val="2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03EFE" w:rsidRPr="00A123A6" w:rsidRDefault="00A03EFE" w:rsidP="00A03EF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70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03EFE" w:rsidRPr="00A123A6" w:rsidRDefault="00A03EFE" w:rsidP="00A03EFE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03EFE" w:rsidRPr="00A123A6" w:rsidRDefault="00A03EFE" w:rsidP="00A03EFE">
            <w:pP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О – опрос;</w:t>
            </w:r>
          </w:p>
          <w:p w:rsidR="00A03EFE" w:rsidRPr="00A123A6" w:rsidRDefault="00A03EFE" w:rsidP="00A03EFE">
            <w:pP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Т – тест;</w:t>
            </w:r>
          </w:p>
          <w:p w:rsidR="00A03EFE" w:rsidRPr="00A123A6" w:rsidRDefault="00A03EFE" w:rsidP="00A03EFE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proofErr w:type="gramStart"/>
            <w:r w:rsidRPr="00A123A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Р</w:t>
            </w:r>
            <w:proofErr w:type="gramEnd"/>
            <w:r w:rsidRPr="00A123A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– реферат</w:t>
            </w:r>
          </w:p>
          <w:p w:rsidR="00A03EFE" w:rsidRPr="00220559" w:rsidRDefault="00A03EFE" w:rsidP="00A03EFE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220559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Д – доклад</w:t>
            </w:r>
          </w:p>
          <w:p w:rsidR="00A03EFE" w:rsidRPr="00220559" w:rsidRDefault="00A03EFE" w:rsidP="00A03EFE">
            <w:pP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</w:p>
        </w:tc>
      </w:tr>
    </w:tbl>
    <w:p w:rsidR="00A03EFE" w:rsidRPr="00220559" w:rsidRDefault="00A03EFE" w:rsidP="00A03EFE">
      <w:pPr>
        <w:widowControl w:val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A03EFE" w:rsidRPr="00220559" w:rsidRDefault="00A03EFE" w:rsidP="00A03EFE">
      <w:pPr>
        <w:widowControl w:val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0559">
        <w:rPr>
          <w:rFonts w:ascii="Times New Roman" w:hAnsi="Times New Roman" w:cs="Times New Roman"/>
          <w:sz w:val="24"/>
          <w:szCs w:val="24"/>
          <w:lang w:val="ru-RU"/>
        </w:rPr>
        <w:t xml:space="preserve">2.2 Шкалы оценивания:   </w:t>
      </w:r>
    </w:p>
    <w:p w:rsidR="00A03EFE" w:rsidRPr="00A123A6" w:rsidRDefault="00A03EFE" w:rsidP="00A03EFE">
      <w:pPr>
        <w:widowControl w:val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A123A6">
        <w:rPr>
          <w:rFonts w:ascii="Times New Roman" w:hAnsi="Times New Roman" w:cs="Times New Roman"/>
          <w:sz w:val="24"/>
          <w:szCs w:val="24"/>
          <w:lang w:val="ru-RU"/>
        </w:rPr>
        <w:t>балльно</w:t>
      </w:r>
      <w:proofErr w:type="spellEnd"/>
      <w:r w:rsidRPr="00A123A6">
        <w:rPr>
          <w:rFonts w:ascii="Times New Roman" w:hAnsi="Times New Roman" w:cs="Times New Roman"/>
          <w:sz w:val="24"/>
          <w:szCs w:val="24"/>
          <w:lang w:val="ru-RU"/>
        </w:rPr>
        <w:t>-рейтинговой системы в 100-балльной шкале.</w:t>
      </w:r>
    </w:p>
    <w:p w:rsidR="00A03EFE" w:rsidRPr="00A123A6" w:rsidRDefault="00A03EFE" w:rsidP="00A03EFE">
      <w:pPr>
        <w:widowControl w:val="0"/>
        <w:tabs>
          <w:tab w:val="left" w:pos="984"/>
        </w:tabs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Формой проверки знаний студентов по дисциплине является зачет. </w:t>
      </w:r>
    </w:p>
    <w:p w:rsidR="00A03EFE" w:rsidRPr="00A123A6" w:rsidRDefault="00A03EFE" w:rsidP="00A03EFE">
      <w:pPr>
        <w:widowControl w:val="0"/>
        <w:tabs>
          <w:tab w:val="left" w:pos="984"/>
        </w:tabs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Определение уровня знаний на зачете осуществляется на основе принципов объективности, справедливости, всестороннего анализа уровня знаний студентов и предполагает соблюдение ряда условий, обеспечивающих эффективность оценочной процедуры, среди которых можно выделить:</w:t>
      </w:r>
    </w:p>
    <w:p w:rsidR="00A03EFE" w:rsidRPr="00A123A6" w:rsidRDefault="00A03EFE" w:rsidP="00A03EFE">
      <w:pPr>
        <w:widowControl w:val="0"/>
        <w:tabs>
          <w:tab w:val="left" w:pos="984"/>
        </w:tabs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- знание фактического учебно-программного материала по дисциплине, в том числе знание (освоение) обязательной литературы, нормативно-правовых актов, судебной практики;</w:t>
      </w:r>
    </w:p>
    <w:p w:rsidR="00A03EFE" w:rsidRPr="00A123A6" w:rsidRDefault="00A03EFE" w:rsidP="00A03EFE">
      <w:pPr>
        <w:widowControl w:val="0"/>
        <w:tabs>
          <w:tab w:val="left" w:pos="984"/>
        </w:tabs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- наличие логики в структуре ответа студента, готовность к дискуссии и аргументации своего ответа;  </w:t>
      </w:r>
    </w:p>
    <w:p w:rsidR="00A03EFE" w:rsidRPr="00A123A6" w:rsidRDefault="00A03EFE" w:rsidP="00A03EFE">
      <w:pPr>
        <w:widowControl w:val="0"/>
        <w:tabs>
          <w:tab w:val="left" w:pos="984"/>
        </w:tabs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- уровень самостоятельного мышления студента с элементами творческого подхода к изложению материала.</w:t>
      </w:r>
    </w:p>
    <w:p w:rsidR="00A03EFE" w:rsidRPr="00A123A6" w:rsidRDefault="00A03EFE" w:rsidP="00A03EFE">
      <w:pPr>
        <w:widowControl w:val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Оценка 50-100 баллов (оценка «зачтено»)</w:t>
      </w:r>
      <w:r w:rsidRPr="00A123A6">
        <w:rPr>
          <w:rFonts w:ascii="Times New Roman" w:hAnsi="Times New Roman" w:cs="Times New Roman"/>
          <w:iCs/>
          <w:spacing w:val="-1"/>
          <w:sz w:val="24"/>
          <w:szCs w:val="24"/>
          <w:lang w:val="ru-RU"/>
        </w:rPr>
        <w:t xml:space="preserve"> - изложенный материал содержит в себе </w:t>
      </w:r>
      <w:r w:rsidRPr="00A123A6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наличие глубоких исчерпывающих знаний в объеме пройденной </w:t>
      </w:r>
      <w:r w:rsidRPr="00A123A6">
        <w:rPr>
          <w:rFonts w:ascii="Times New Roman" w:hAnsi="Times New Roman" w:cs="Times New Roman"/>
          <w:sz w:val="24"/>
          <w:szCs w:val="24"/>
          <w:lang w:val="ru-RU"/>
        </w:rPr>
        <w:t>программы</w:t>
      </w:r>
      <w:proofErr w:type="gramStart"/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 ,</w:t>
      </w:r>
      <w:proofErr w:type="gramEnd"/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 в соответствии с поставленными программой курса целями и задачами; правильные, уверенные действия по применению получен</w:t>
      </w:r>
      <w:r w:rsidRPr="00A123A6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ных знаний на практике, грамотное и логически стройная подача требуемого материала </w:t>
      </w:r>
      <w:r w:rsidRPr="00A123A6">
        <w:rPr>
          <w:rFonts w:ascii="Times New Roman" w:hAnsi="Times New Roman" w:cs="Times New Roman"/>
          <w:sz w:val="24"/>
          <w:szCs w:val="24"/>
          <w:lang w:val="ru-RU"/>
        </w:rPr>
        <w:t>при ответе, усвоение основной  литературы;</w:t>
      </w:r>
    </w:p>
    <w:p w:rsidR="00A03EFE" w:rsidRPr="00A123A6" w:rsidRDefault="00A03EFE" w:rsidP="00A03EFE">
      <w:pPr>
        <w:widowControl w:val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iCs/>
          <w:spacing w:val="-1"/>
          <w:sz w:val="24"/>
          <w:szCs w:val="24"/>
          <w:lang w:val="ru-RU"/>
        </w:rPr>
        <w:t xml:space="preserve">- </w:t>
      </w:r>
      <w:r w:rsidRPr="00A123A6">
        <w:rPr>
          <w:rFonts w:ascii="Times New Roman" w:hAnsi="Times New Roman" w:cs="Times New Roman"/>
          <w:spacing w:val="-1"/>
          <w:sz w:val="24"/>
          <w:szCs w:val="24"/>
          <w:lang w:val="ru-RU"/>
        </w:rPr>
        <w:t>наличие твердых в объеме пройден</w:t>
      </w:r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</w:t>
      </w:r>
      <w:proofErr w:type="gramStart"/>
      <w:r w:rsidRPr="00A123A6">
        <w:rPr>
          <w:rFonts w:ascii="Times New Roman" w:hAnsi="Times New Roman" w:cs="Times New Roman"/>
          <w:sz w:val="24"/>
          <w:szCs w:val="24"/>
          <w:lang w:val="ru-RU"/>
        </w:rPr>
        <w:t>обучающийся</w:t>
      </w:r>
      <w:proofErr w:type="gramEnd"/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  усвоил основную литературу, рекомендованную в рабочей программе дисциплины;</w:t>
      </w:r>
    </w:p>
    <w:p w:rsidR="00A03EFE" w:rsidRPr="00A123A6" w:rsidRDefault="00A03EFE" w:rsidP="00A03EFE">
      <w:pPr>
        <w:widowControl w:val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- наличие </w:t>
      </w:r>
      <w:r w:rsidRPr="00A123A6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 достаточно полных знаний </w:t>
      </w:r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в объеме пройденного курса </w:t>
      </w:r>
      <w:r w:rsidRPr="00A123A6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в соответствии с целями обучения, изложение ответов с отдельными ошибками, уверенно исправленными после дополнительных вопросов; правильные в целом </w:t>
      </w:r>
      <w:r w:rsidRPr="00A123A6">
        <w:rPr>
          <w:rFonts w:ascii="Times New Roman" w:hAnsi="Times New Roman" w:cs="Times New Roman"/>
          <w:sz w:val="24"/>
          <w:szCs w:val="24"/>
          <w:lang w:val="ru-RU"/>
        </w:rPr>
        <w:t>действия по применению знаний на практике;</w:t>
      </w:r>
    </w:p>
    <w:p w:rsidR="00A03EFE" w:rsidRPr="00A123A6" w:rsidRDefault="00A03EFE" w:rsidP="00A03EFE">
      <w:pPr>
        <w:pStyle w:val="14"/>
        <w:widowControl w:val="0"/>
        <w:tabs>
          <w:tab w:val="clear" w:pos="720"/>
          <w:tab w:val="clear" w:pos="1440"/>
        </w:tabs>
        <w:spacing w:line="276" w:lineRule="auto"/>
        <w:ind w:left="0" w:firstLine="567"/>
        <w:jc w:val="both"/>
        <w:rPr>
          <w:color w:val="auto"/>
          <w:sz w:val="24"/>
        </w:rPr>
        <w:sectPr w:rsidR="00A03EFE" w:rsidRPr="00A123A6" w:rsidSect="00A03EFE">
          <w:footerReference w:type="default" r:id="rId10"/>
          <w:pgSz w:w="11906" w:h="16838"/>
          <w:pgMar w:top="1134" w:right="567" w:bottom="1134" w:left="1701" w:header="708" w:footer="708" w:gutter="0"/>
          <w:cols w:space="708"/>
          <w:docGrid w:linePitch="360"/>
        </w:sectPr>
      </w:pPr>
      <w:r w:rsidRPr="00A123A6">
        <w:rPr>
          <w:color w:val="auto"/>
          <w:sz w:val="24"/>
        </w:rPr>
        <w:t>- 0-49 баллов (оценка «</w:t>
      </w:r>
      <w:proofErr w:type="spellStart"/>
      <w:r w:rsidRPr="00A123A6">
        <w:rPr>
          <w:color w:val="auto"/>
          <w:sz w:val="24"/>
        </w:rPr>
        <w:t>незачтено</w:t>
      </w:r>
      <w:proofErr w:type="spellEnd"/>
      <w:r w:rsidRPr="00A123A6">
        <w:rPr>
          <w:color w:val="auto"/>
          <w:sz w:val="24"/>
        </w:rPr>
        <w:t>»)</w:t>
      </w:r>
      <w:r w:rsidRPr="00A123A6">
        <w:rPr>
          <w:iCs/>
          <w:color w:val="auto"/>
          <w:sz w:val="24"/>
        </w:rPr>
        <w:t xml:space="preserve"> - ответы не связаны с вопросами, </w:t>
      </w:r>
      <w:r w:rsidRPr="00A123A6">
        <w:rPr>
          <w:color w:val="auto"/>
          <w:sz w:val="24"/>
        </w:rPr>
        <w:t xml:space="preserve">наличие грубых </w:t>
      </w:r>
      <w:r w:rsidRPr="00A123A6">
        <w:rPr>
          <w:color w:val="auto"/>
          <w:sz w:val="24"/>
        </w:rPr>
        <w:lastRenderedPageBreak/>
        <w:t xml:space="preserve">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вопросы; молчание. </w:t>
      </w:r>
    </w:p>
    <w:p w:rsidR="00A03EFE" w:rsidRPr="00A123A6" w:rsidRDefault="00A03EFE" w:rsidP="00A03EFE">
      <w:pPr>
        <w:pStyle w:val="1"/>
        <w:keepNext w:val="0"/>
        <w:keepLines w:val="0"/>
        <w:widowControl w:val="0"/>
        <w:spacing w:before="0" w:line="276" w:lineRule="auto"/>
        <w:ind w:firstLine="567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" w:name="_Toc420739503"/>
      <w:bookmarkStart w:id="5" w:name="_Toc493166929"/>
      <w:r w:rsidRPr="00A123A6">
        <w:rPr>
          <w:rFonts w:ascii="Times New Roman" w:hAnsi="Times New Roman" w:cs="Times New Roman"/>
          <w:color w:val="auto"/>
          <w:sz w:val="24"/>
          <w:szCs w:val="24"/>
        </w:rPr>
        <w:lastRenderedPageBreak/>
        <w:t>3.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4"/>
      <w:bookmarkEnd w:id="5"/>
    </w:p>
    <w:p w:rsidR="00A03EFE" w:rsidRPr="00A123A6" w:rsidRDefault="00A03EFE" w:rsidP="00A03EFE">
      <w:pPr>
        <w:widowControl w:val="0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</w:p>
    <w:p w:rsidR="00A03EFE" w:rsidRPr="00A123A6" w:rsidRDefault="00A03EFE" w:rsidP="00A03EFE">
      <w:pPr>
        <w:widowControl w:val="0"/>
        <w:shd w:val="clear" w:color="auto" w:fill="FFFFFF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Министерство образования и науки Российской Федерации</w:t>
      </w:r>
    </w:p>
    <w:p w:rsidR="00A03EFE" w:rsidRPr="00A123A6" w:rsidRDefault="00A03EFE" w:rsidP="00A03EFE">
      <w:pPr>
        <w:widowControl w:val="0"/>
        <w:shd w:val="clear" w:color="auto" w:fill="FFFFFF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A03EFE" w:rsidRPr="00A123A6" w:rsidRDefault="00A03EFE" w:rsidP="00A03EFE">
      <w:pPr>
        <w:widowControl w:val="0"/>
        <w:shd w:val="clear" w:color="auto" w:fill="FFFFFF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«Ростовский государственный экономический университет (РИНХ)»</w:t>
      </w:r>
    </w:p>
    <w:p w:rsidR="00A03EFE" w:rsidRPr="00A123A6" w:rsidRDefault="00A03EFE" w:rsidP="00A03EFE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Кафедра гражданского права</w:t>
      </w:r>
    </w:p>
    <w:p w:rsidR="00A03EFE" w:rsidRPr="00A123A6" w:rsidRDefault="00A03EFE" w:rsidP="00A03EFE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>Вопросы к зачету</w:t>
      </w:r>
    </w:p>
    <w:p w:rsidR="00A03EFE" w:rsidRPr="00A123A6" w:rsidRDefault="00A03EFE" w:rsidP="00A03EFE">
      <w:pPr>
        <w:widowControl w:val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proofErr w:type="spellStart"/>
      <w:proofErr w:type="gramStart"/>
      <w:r w:rsidRPr="00A123A6">
        <w:rPr>
          <w:rFonts w:ascii="Times New Roman" w:hAnsi="Times New Roman" w:cs="Times New Roman"/>
          <w:b/>
          <w:sz w:val="24"/>
          <w:szCs w:val="24"/>
        </w:rPr>
        <w:t>по</w:t>
      </w:r>
      <w:proofErr w:type="spellEnd"/>
      <w:proofErr w:type="gramEnd"/>
      <w:r w:rsidRPr="00A123A6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123A6">
        <w:rPr>
          <w:rFonts w:ascii="Times New Roman" w:hAnsi="Times New Roman" w:cs="Times New Roman"/>
          <w:b/>
          <w:sz w:val="24"/>
          <w:szCs w:val="24"/>
        </w:rPr>
        <w:t>дисциплине</w:t>
      </w:r>
      <w:proofErr w:type="spellEnd"/>
      <w:r w:rsidRPr="00A123A6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123A6">
        <w:rPr>
          <w:rFonts w:ascii="Times New Roman" w:eastAsia="Calibri" w:hAnsi="Times New Roman" w:cs="Times New Roman"/>
          <w:b/>
          <w:sz w:val="24"/>
          <w:szCs w:val="24"/>
        </w:rPr>
        <w:t>Римское</w:t>
      </w:r>
      <w:proofErr w:type="spellEnd"/>
      <w:r w:rsidRPr="00A123A6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 w:rsidRPr="00A123A6">
        <w:rPr>
          <w:rFonts w:ascii="Times New Roman" w:eastAsia="Calibri" w:hAnsi="Times New Roman" w:cs="Times New Roman"/>
          <w:b/>
          <w:sz w:val="24"/>
          <w:szCs w:val="24"/>
        </w:rPr>
        <w:t>право</w:t>
      </w:r>
      <w:proofErr w:type="spellEnd"/>
    </w:p>
    <w:p w:rsidR="00A03EFE" w:rsidRPr="00A123A6" w:rsidRDefault="00A03EFE" w:rsidP="00A03EFE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Разграничение публичного и частного права в Древнем Риме.</w:t>
      </w:r>
    </w:p>
    <w:p w:rsidR="00A03EFE" w:rsidRPr="00A123A6" w:rsidRDefault="00A03EFE" w:rsidP="00A03EFE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Система РП. Понятия, отличие и взаимодействие цивильного права, права народов и </w:t>
      </w:r>
      <w:proofErr w:type="spellStart"/>
      <w:r w:rsidRPr="00A123A6">
        <w:rPr>
          <w:rFonts w:ascii="Times New Roman" w:hAnsi="Times New Roman" w:cs="Times New Roman"/>
          <w:sz w:val="24"/>
          <w:szCs w:val="24"/>
          <w:lang w:val="ru-RU"/>
        </w:rPr>
        <w:t>преторского</w:t>
      </w:r>
      <w:proofErr w:type="spellEnd"/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 права</w:t>
      </w:r>
    </w:p>
    <w:p w:rsidR="00A03EFE" w:rsidRPr="00A123A6" w:rsidRDefault="00A03EFE" w:rsidP="00A03EFE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Понятие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виды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источников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РП</w:t>
      </w:r>
    </w:p>
    <w:p w:rsidR="00A03EFE" w:rsidRPr="00A123A6" w:rsidRDefault="00A03EFE" w:rsidP="00A03EFE">
      <w:pPr>
        <w:pStyle w:val="a5"/>
        <w:numPr>
          <w:ilvl w:val="0"/>
          <w:numId w:val="1"/>
        </w:numPr>
        <w:tabs>
          <w:tab w:val="clear" w:pos="360"/>
          <w:tab w:val="clear" w:pos="4677"/>
          <w:tab w:val="clear" w:pos="9355"/>
          <w:tab w:val="num" w:pos="993"/>
          <w:tab w:val="center" w:pos="4153"/>
          <w:tab w:val="right" w:pos="8306"/>
        </w:tabs>
        <w:suppressAutoHyphens/>
        <w:snapToGrid w:val="0"/>
        <w:ind w:left="0" w:firstLine="426"/>
        <w:jc w:val="both"/>
        <w:rPr>
          <w:bCs/>
        </w:rPr>
      </w:pPr>
      <w:r w:rsidRPr="00A123A6">
        <w:t xml:space="preserve">Дать правовую характеристику обычному праву и закону в Римской империи. </w:t>
      </w:r>
    </w:p>
    <w:p w:rsidR="00A03EFE" w:rsidRPr="00A123A6" w:rsidRDefault="00A03EFE" w:rsidP="00A03EFE">
      <w:pPr>
        <w:pStyle w:val="a5"/>
        <w:numPr>
          <w:ilvl w:val="0"/>
          <w:numId w:val="1"/>
        </w:numPr>
        <w:tabs>
          <w:tab w:val="clear" w:pos="360"/>
          <w:tab w:val="clear" w:pos="4677"/>
          <w:tab w:val="clear" w:pos="9355"/>
          <w:tab w:val="num" w:pos="993"/>
          <w:tab w:val="center" w:pos="4153"/>
          <w:tab w:val="right" w:pos="8306"/>
        </w:tabs>
        <w:suppressAutoHyphens/>
        <w:snapToGrid w:val="0"/>
        <w:ind w:left="0" w:firstLine="426"/>
        <w:jc w:val="both"/>
        <w:rPr>
          <w:bCs/>
        </w:rPr>
      </w:pPr>
      <w:r w:rsidRPr="00A123A6">
        <w:t xml:space="preserve">Кодификация римского права. Кодификация Юстиниана и ее историко-правовая роль. </w:t>
      </w:r>
    </w:p>
    <w:p w:rsidR="00A03EFE" w:rsidRPr="00A123A6" w:rsidRDefault="00A03EFE" w:rsidP="00A03EFE">
      <w:pPr>
        <w:pStyle w:val="a5"/>
        <w:numPr>
          <w:ilvl w:val="0"/>
          <w:numId w:val="1"/>
        </w:numPr>
        <w:tabs>
          <w:tab w:val="clear" w:pos="360"/>
          <w:tab w:val="clear" w:pos="4677"/>
          <w:tab w:val="clear" w:pos="9355"/>
          <w:tab w:val="num" w:pos="993"/>
          <w:tab w:val="center" w:pos="4153"/>
          <w:tab w:val="right" w:pos="8306"/>
        </w:tabs>
        <w:suppressAutoHyphens/>
        <w:snapToGrid w:val="0"/>
        <w:ind w:left="0" w:firstLine="426"/>
        <w:jc w:val="both"/>
        <w:rPr>
          <w:bCs/>
        </w:rPr>
      </w:pPr>
      <w:r w:rsidRPr="00A123A6">
        <w:t>Иски: понятие и виды. Формирование института исковой давности.</w:t>
      </w:r>
    </w:p>
    <w:p w:rsidR="00A03EFE" w:rsidRPr="00A123A6" w:rsidRDefault="00A03EFE" w:rsidP="00A03EFE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Коллизия прав и конкуренция исков в римском праве и пути их разрешения. </w:t>
      </w:r>
    </w:p>
    <w:p w:rsidR="00A03EFE" w:rsidRPr="00A123A6" w:rsidRDefault="00A03EFE" w:rsidP="00A03EFE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Защита прав по римским законам.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Государственная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защита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юрисдикция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подсудность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>).</w:t>
      </w:r>
    </w:p>
    <w:p w:rsidR="00A03EFE" w:rsidRPr="00A123A6" w:rsidRDefault="00A03EFE" w:rsidP="00A03EFE">
      <w:pPr>
        <w:numPr>
          <w:ilvl w:val="0"/>
          <w:numId w:val="1"/>
        </w:numPr>
        <w:tabs>
          <w:tab w:val="clear" w:pos="360"/>
          <w:tab w:val="num" w:pos="993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Первоначальные способы защиты прав. Самоуправство.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Третейский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суд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Мировая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сделка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>.</w:t>
      </w:r>
    </w:p>
    <w:p w:rsidR="00A03EFE" w:rsidRPr="00A123A6" w:rsidRDefault="00A03EFE" w:rsidP="00A03EFE">
      <w:pPr>
        <w:pStyle w:val="a5"/>
        <w:numPr>
          <w:ilvl w:val="0"/>
          <w:numId w:val="1"/>
        </w:numPr>
        <w:tabs>
          <w:tab w:val="clear" w:pos="360"/>
          <w:tab w:val="clear" w:pos="4677"/>
          <w:tab w:val="clear" w:pos="9355"/>
          <w:tab w:val="num" w:pos="993"/>
          <w:tab w:val="center" w:pos="4153"/>
          <w:tab w:val="right" w:pos="8306"/>
        </w:tabs>
        <w:suppressAutoHyphens/>
        <w:snapToGrid w:val="0"/>
        <w:ind w:left="0" w:firstLine="426"/>
        <w:jc w:val="both"/>
        <w:rPr>
          <w:bCs/>
        </w:rPr>
      </w:pPr>
      <w:r w:rsidRPr="00A123A6">
        <w:t>Гражданский процесс, понятие и его стадии процесса.</w:t>
      </w:r>
    </w:p>
    <w:p w:rsidR="00A03EFE" w:rsidRPr="00A123A6" w:rsidRDefault="00A03EFE" w:rsidP="00A03EFE">
      <w:pPr>
        <w:pStyle w:val="a5"/>
        <w:numPr>
          <w:ilvl w:val="0"/>
          <w:numId w:val="1"/>
        </w:numPr>
        <w:tabs>
          <w:tab w:val="clear" w:pos="360"/>
          <w:tab w:val="clear" w:pos="4677"/>
          <w:tab w:val="clear" w:pos="9355"/>
          <w:tab w:val="num" w:pos="993"/>
          <w:tab w:val="center" w:pos="4153"/>
          <w:tab w:val="right" w:pos="8306"/>
        </w:tabs>
        <w:suppressAutoHyphens/>
        <w:snapToGrid w:val="0"/>
        <w:ind w:left="0" w:firstLine="426"/>
        <w:jc w:val="both"/>
        <w:rPr>
          <w:bCs/>
        </w:rPr>
      </w:pPr>
      <w:proofErr w:type="spellStart"/>
      <w:r w:rsidRPr="00A123A6">
        <w:t>Легесакционный</w:t>
      </w:r>
      <w:proofErr w:type="spellEnd"/>
      <w:r w:rsidRPr="00A123A6">
        <w:t xml:space="preserve"> процесс. Виды </w:t>
      </w:r>
      <w:proofErr w:type="spellStart"/>
      <w:r w:rsidRPr="00A123A6">
        <w:t>легесакций</w:t>
      </w:r>
      <w:proofErr w:type="spellEnd"/>
    </w:p>
    <w:p w:rsidR="00A03EFE" w:rsidRPr="00A123A6" w:rsidRDefault="00A03EFE" w:rsidP="00A03EFE">
      <w:pPr>
        <w:pStyle w:val="a5"/>
        <w:numPr>
          <w:ilvl w:val="0"/>
          <w:numId w:val="1"/>
        </w:numPr>
        <w:tabs>
          <w:tab w:val="clear" w:pos="360"/>
          <w:tab w:val="clear" w:pos="4677"/>
          <w:tab w:val="clear" w:pos="9355"/>
          <w:tab w:val="num" w:pos="993"/>
          <w:tab w:val="center" w:pos="4153"/>
          <w:tab w:val="right" w:pos="8306"/>
        </w:tabs>
        <w:suppressAutoHyphens/>
        <w:snapToGrid w:val="0"/>
        <w:ind w:left="0" w:firstLine="426"/>
        <w:jc w:val="both"/>
        <w:rPr>
          <w:bCs/>
        </w:rPr>
      </w:pPr>
      <w:r w:rsidRPr="00A123A6">
        <w:t xml:space="preserve">Формулярный процесс, его основные и отличительные черты от </w:t>
      </w:r>
      <w:proofErr w:type="spellStart"/>
      <w:r w:rsidRPr="00A123A6">
        <w:t>легесакционного</w:t>
      </w:r>
      <w:proofErr w:type="spellEnd"/>
      <w:r w:rsidRPr="00A123A6">
        <w:t>.</w:t>
      </w:r>
    </w:p>
    <w:p w:rsidR="00A03EFE" w:rsidRPr="00A123A6" w:rsidRDefault="00A03EFE" w:rsidP="00A03EFE">
      <w:pPr>
        <w:pStyle w:val="a5"/>
        <w:numPr>
          <w:ilvl w:val="0"/>
          <w:numId w:val="1"/>
        </w:numPr>
        <w:tabs>
          <w:tab w:val="clear" w:pos="360"/>
          <w:tab w:val="clear" w:pos="4677"/>
          <w:tab w:val="clear" w:pos="9355"/>
          <w:tab w:val="num" w:pos="993"/>
          <w:tab w:val="center" w:pos="4153"/>
          <w:tab w:val="right" w:pos="8306"/>
        </w:tabs>
        <w:suppressAutoHyphens/>
        <w:snapToGrid w:val="0"/>
        <w:ind w:left="0" w:firstLine="426"/>
        <w:jc w:val="both"/>
        <w:rPr>
          <w:bCs/>
        </w:rPr>
      </w:pPr>
      <w:r w:rsidRPr="00A123A6">
        <w:t xml:space="preserve">Экстраординарный процесс, его основные и отличительные черты </w:t>
      </w:r>
      <w:proofErr w:type="gramStart"/>
      <w:r w:rsidRPr="00A123A6">
        <w:t>от</w:t>
      </w:r>
      <w:proofErr w:type="gramEnd"/>
      <w:r w:rsidRPr="00A123A6">
        <w:t xml:space="preserve"> формулярного</w:t>
      </w:r>
    </w:p>
    <w:p w:rsidR="00A03EFE" w:rsidRPr="00A123A6" w:rsidRDefault="00A03EFE" w:rsidP="00A03EFE">
      <w:pPr>
        <w:numPr>
          <w:ilvl w:val="0"/>
          <w:numId w:val="1"/>
        </w:numPr>
        <w:tabs>
          <w:tab w:val="clear" w:pos="360"/>
          <w:tab w:val="num" w:pos="993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A123A6">
        <w:rPr>
          <w:rFonts w:ascii="Times New Roman" w:hAnsi="Times New Roman" w:cs="Times New Roman"/>
          <w:sz w:val="24"/>
          <w:szCs w:val="24"/>
          <w:lang w:val="ru-RU"/>
        </w:rPr>
        <w:t>Преторская</w:t>
      </w:r>
      <w:proofErr w:type="spellEnd"/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 защита нарушенного права и ее виды.</w:t>
      </w:r>
    </w:p>
    <w:p w:rsidR="00A03EFE" w:rsidRPr="00A123A6" w:rsidRDefault="00A03EFE" w:rsidP="00A03EFE">
      <w:pPr>
        <w:pStyle w:val="a5"/>
        <w:numPr>
          <w:ilvl w:val="0"/>
          <w:numId w:val="1"/>
        </w:numPr>
        <w:tabs>
          <w:tab w:val="clear" w:pos="360"/>
          <w:tab w:val="clear" w:pos="4677"/>
          <w:tab w:val="clear" w:pos="9355"/>
          <w:tab w:val="num" w:pos="993"/>
          <w:tab w:val="center" w:pos="4153"/>
          <w:tab w:val="right" w:pos="8306"/>
        </w:tabs>
        <w:suppressAutoHyphens/>
        <w:snapToGrid w:val="0"/>
        <w:ind w:left="0" w:firstLine="426"/>
        <w:jc w:val="both"/>
      </w:pPr>
      <w:r w:rsidRPr="00A123A6">
        <w:t>Исполнение судебных решений. Последствие таких неисполнений</w:t>
      </w:r>
    </w:p>
    <w:p w:rsidR="00A03EFE" w:rsidRPr="00A123A6" w:rsidRDefault="00A03EFE" w:rsidP="00A03EFE">
      <w:pPr>
        <w:pStyle w:val="a5"/>
        <w:numPr>
          <w:ilvl w:val="0"/>
          <w:numId w:val="1"/>
        </w:numPr>
        <w:tabs>
          <w:tab w:val="clear" w:pos="360"/>
          <w:tab w:val="clear" w:pos="4677"/>
          <w:tab w:val="clear" w:pos="9355"/>
          <w:tab w:val="num" w:pos="993"/>
          <w:tab w:val="center" w:pos="4153"/>
          <w:tab w:val="right" w:pos="8306"/>
        </w:tabs>
        <w:suppressAutoHyphens/>
        <w:snapToGrid w:val="0"/>
        <w:ind w:left="0" w:firstLine="426"/>
        <w:jc w:val="both"/>
      </w:pPr>
      <w:r w:rsidRPr="00A123A6">
        <w:t>Право и дееспособность в области публичных и частных прав</w:t>
      </w:r>
    </w:p>
    <w:p w:rsidR="00A03EFE" w:rsidRPr="00A123A6" w:rsidRDefault="00A03EFE" w:rsidP="00A03EFE">
      <w:pPr>
        <w:pStyle w:val="a5"/>
        <w:numPr>
          <w:ilvl w:val="0"/>
          <w:numId w:val="1"/>
        </w:numPr>
        <w:tabs>
          <w:tab w:val="clear" w:pos="360"/>
          <w:tab w:val="clear" w:pos="4677"/>
          <w:tab w:val="clear" w:pos="9355"/>
          <w:tab w:val="num" w:pos="993"/>
          <w:tab w:val="center" w:pos="4153"/>
          <w:tab w:val="right" w:pos="8306"/>
        </w:tabs>
        <w:suppressAutoHyphens/>
        <w:snapToGrid w:val="0"/>
        <w:ind w:left="0" w:firstLine="426"/>
        <w:jc w:val="both"/>
      </w:pPr>
      <w:r w:rsidRPr="00A123A6">
        <w:t>Понятие и основные составляющие правового статуса лица</w:t>
      </w:r>
    </w:p>
    <w:p w:rsidR="00A03EFE" w:rsidRPr="00A123A6" w:rsidRDefault="00A03EFE" w:rsidP="00A03EFE">
      <w:pPr>
        <w:pStyle w:val="a5"/>
        <w:numPr>
          <w:ilvl w:val="0"/>
          <w:numId w:val="1"/>
        </w:numPr>
        <w:tabs>
          <w:tab w:val="clear" w:pos="360"/>
          <w:tab w:val="clear" w:pos="4677"/>
          <w:tab w:val="clear" w:pos="9355"/>
          <w:tab w:val="num" w:pos="993"/>
          <w:tab w:val="center" w:pos="4153"/>
          <w:tab w:val="right" w:pos="8306"/>
        </w:tabs>
        <w:suppressAutoHyphens/>
        <w:snapToGrid w:val="0"/>
        <w:ind w:left="0" w:firstLine="426"/>
        <w:jc w:val="both"/>
      </w:pPr>
      <w:r w:rsidRPr="00A123A6">
        <w:t>Правовое положение римских граждан</w:t>
      </w:r>
    </w:p>
    <w:p w:rsidR="00A03EFE" w:rsidRPr="00A123A6" w:rsidRDefault="00A03EFE" w:rsidP="00A03EFE">
      <w:pPr>
        <w:pStyle w:val="a5"/>
        <w:numPr>
          <w:ilvl w:val="0"/>
          <w:numId w:val="1"/>
        </w:numPr>
        <w:tabs>
          <w:tab w:val="clear" w:pos="360"/>
          <w:tab w:val="clear" w:pos="4677"/>
          <w:tab w:val="clear" w:pos="9355"/>
          <w:tab w:val="num" w:pos="993"/>
          <w:tab w:val="center" w:pos="4153"/>
          <w:tab w:val="right" w:pos="8306"/>
        </w:tabs>
        <w:suppressAutoHyphens/>
        <w:snapToGrid w:val="0"/>
        <w:ind w:left="0" w:firstLine="426"/>
        <w:jc w:val="both"/>
        <w:rPr>
          <w:bCs/>
        </w:rPr>
      </w:pPr>
      <w:r w:rsidRPr="00A123A6">
        <w:t>Понятие и содержание правоспособности</w:t>
      </w:r>
    </w:p>
    <w:p w:rsidR="00A03EFE" w:rsidRPr="00A123A6" w:rsidRDefault="00A03EFE" w:rsidP="00A03EFE">
      <w:pPr>
        <w:pStyle w:val="a5"/>
        <w:numPr>
          <w:ilvl w:val="0"/>
          <w:numId w:val="1"/>
        </w:numPr>
        <w:tabs>
          <w:tab w:val="clear" w:pos="360"/>
          <w:tab w:val="clear" w:pos="4677"/>
          <w:tab w:val="clear" w:pos="9355"/>
          <w:tab w:val="num" w:pos="993"/>
          <w:tab w:val="center" w:pos="4153"/>
          <w:tab w:val="right" w:pos="8306"/>
        </w:tabs>
        <w:suppressAutoHyphens/>
        <w:snapToGrid w:val="0"/>
        <w:ind w:left="0" w:firstLine="426"/>
        <w:jc w:val="both"/>
        <w:rPr>
          <w:bCs/>
        </w:rPr>
      </w:pPr>
      <w:r w:rsidRPr="00A123A6">
        <w:t>Ограничение правоспособности</w:t>
      </w:r>
    </w:p>
    <w:p w:rsidR="00A03EFE" w:rsidRPr="00A123A6" w:rsidRDefault="00A03EFE" w:rsidP="00A03EFE">
      <w:pPr>
        <w:pStyle w:val="a5"/>
        <w:numPr>
          <w:ilvl w:val="0"/>
          <w:numId w:val="1"/>
        </w:numPr>
        <w:tabs>
          <w:tab w:val="clear" w:pos="360"/>
          <w:tab w:val="clear" w:pos="4677"/>
          <w:tab w:val="clear" w:pos="9355"/>
          <w:tab w:val="num" w:pos="993"/>
          <w:tab w:val="center" w:pos="4153"/>
          <w:tab w:val="right" w:pos="8306"/>
        </w:tabs>
        <w:suppressAutoHyphens/>
        <w:snapToGrid w:val="0"/>
        <w:ind w:left="0" w:firstLine="426"/>
        <w:jc w:val="both"/>
        <w:rPr>
          <w:bCs/>
        </w:rPr>
      </w:pPr>
      <w:r w:rsidRPr="00A123A6">
        <w:t>Ограничение дееспособности</w:t>
      </w:r>
    </w:p>
    <w:p w:rsidR="00A03EFE" w:rsidRPr="00A123A6" w:rsidRDefault="00A03EFE" w:rsidP="00A03EFE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A123A6">
        <w:rPr>
          <w:rFonts w:ascii="Times New Roman" w:hAnsi="Times New Roman" w:cs="Times New Roman"/>
          <w:sz w:val="24"/>
          <w:szCs w:val="24"/>
        </w:rPr>
        <w:t>Содержание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правового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статуса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римских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граждан</w:t>
      </w:r>
      <w:proofErr w:type="spellEnd"/>
    </w:p>
    <w:p w:rsidR="00A03EFE" w:rsidRPr="00A123A6" w:rsidRDefault="00A03EFE" w:rsidP="00A03EFE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Содержание правового статуса </w:t>
      </w:r>
      <w:proofErr w:type="spellStart"/>
      <w:r w:rsidRPr="00A123A6">
        <w:rPr>
          <w:rFonts w:ascii="Times New Roman" w:hAnsi="Times New Roman" w:cs="Times New Roman"/>
          <w:sz w:val="24"/>
          <w:szCs w:val="24"/>
          <w:lang w:val="ru-RU"/>
        </w:rPr>
        <w:t>латинов</w:t>
      </w:r>
      <w:proofErr w:type="spellEnd"/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 и </w:t>
      </w:r>
      <w:proofErr w:type="spellStart"/>
      <w:r w:rsidRPr="00A123A6">
        <w:rPr>
          <w:rFonts w:ascii="Times New Roman" w:hAnsi="Times New Roman" w:cs="Times New Roman"/>
          <w:sz w:val="24"/>
          <w:szCs w:val="24"/>
          <w:lang w:val="ru-RU"/>
        </w:rPr>
        <w:t>перегринов</w:t>
      </w:r>
      <w:proofErr w:type="spellEnd"/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 от правового статуса римских граждан.</w:t>
      </w:r>
    </w:p>
    <w:p w:rsidR="00A03EFE" w:rsidRPr="00A123A6" w:rsidRDefault="00A03EFE" w:rsidP="00A03EFE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Правовое положение рабов. Институт пекулия.</w:t>
      </w:r>
    </w:p>
    <w:p w:rsidR="00A03EFE" w:rsidRPr="00A123A6" w:rsidRDefault="00A03EFE" w:rsidP="00A03EFE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Отличие правового статуса вольноотпущенников от правового статуса римских граждан.</w:t>
      </w:r>
    </w:p>
    <w:p w:rsidR="00A03EFE" w:rsidRPr="00A123A6" w:rsidRDefault="00A03EFE" w:rsidP="00A03EFE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Институт юридических лиц в римском праве.</w:t>
      </w:r>
    </w:p>
    <w:p w:rsidR="00A03EFE" w:rsidRPr="00A123A6" w:rsidRDefault="00A03EFE" w:rsidP="00A03EFE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Виды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Юридических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лиц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>.</w:t>
      </w:r>
    </w:p>
    <w:p w:rsidR="00A03EFE" w:rsidRPr="00A123A6" w:rsidRDefault="00A03EFE" w:rsidP="00A03EFE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Институт брака и семьи в римском праве.</w:t>
      </w:r>
    </w:p>
    <w:p w:rsidR="00A03EFE" w:rsidRPr="00A123A6" w:rsidRDefault="00A03EFE" w:rsidP="00A03EFE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A123A6">
        <w:rPr>
          <w:rFonts w:ascii="Times New Roman" w:hAnsi="Times New Roman" w:cs="Times New Roman"/>
          <w:bCs/>
          <w:sz w:val="24"/>
          <w:szCs w:val="24"/>
        </w:rPr>
        <w:t>Виды</w:t>
      </w:r>
      <w:proofErr w:type="spellEnd"/>
      <w:r w:rsidRPr="00A123A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A123A6">
        <w:rPr>
          <w:rFonts w:ascii="Times New Roman" w:hAnsi="Times New Roman" w:cs="Times New Roman"/>
          <w:bCs/>
          <w:sz w:val="24"/>
          <w:szCs w:val="24"/>
        </w:rPr>
        <w:t>родства</w:t>
      </w:r>
      <w:proofErr w:type="spellEnd"/>
      <w:r w:rsidRPr="00A123A6">
        <w:rPr>
          <w:rFonts w:ascii="Times New Roman" w:hAnsi="Times New Roman" w:cs="Times New Roman"/>
          <w:bCs/>
          <w:sz w:val="24"/>
          <w:szCs w:val="24"/>
        </w:rPr>
        <w:t>.</w:t>
      </w:r>
    </w:p>
    <w:p w:rsidR="00A03EFE" w:rsidRPr="00A123A6" w:rsidRDefault="00A03EFE" w:rsidP="00A03EFE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Понятие и виды римской семьи.</w:t>
      </w:r>
    </w:p>
    <w:p w:rsidR="00A03EFE" w:rsidRPr="00A123A6" w:rsidRDefault="00A03EFE" w:rsidP="00A03EFE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Понятие и условия для заключения брака.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Приданное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свадебный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дар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>.</w:t>
      </w:r>
    </w:p>
    <w:p w:rsidR="00A03EFE" w:rsidRPr="00A123A6" w:rsidRDefault="00A03EFE" w:rsidP="00A03EFE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Формы заключения брака. Юридические последствия брака.</w:t>
      </w:r>
    </w:p>
    <w:p w:rsidR="00A03EFE" w:rsidRPr="00A123A6" w:rsidRDefault="00A03EFE" w:rsidP="00A03EFE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Препятствие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для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заключения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брака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>.</w:t>
      </w:r>
    </w:p>
    <w:p w:rsidR="00A03EFE" w:rsidRPr="00A123A6" w:rsidRDefault="00A03EFE" w:rsidP="00A03EFE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Отличие в правовом положении лиц со своим правом и лиц с чужим правом.</w:t>
      </w:r>
    </w:p>
    <w:p w:rsidR="00A03EFE" w:rsidRPr="00A123A6" w:rsidRDefault="00A03EFE" w:rsidP="00A03EFE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Институт опеки и попечительства. Порядок установления опеки.</w:t>
      </w:r>
    </w:p>
    <w:p w:rsidR="00A03EFE" w:rsidRPr="00A123A6" w:rsidRDefault="00A03EFE" w:rsidP="00A03EFE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Вещное право, виды вещных прав.</w:t>
      </w:r>
    </w:p>
    <w:p w:rsidR="00A03EFE" w:rsidRPr="00A123A6" w:rsidRDefault="00A03EFE" w:rsidP="00A03EFE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Понятие вещи и вещно-правовые отношения.</w:t>
      </w:r>
    </w:p>
    <w:p w:rsidR="00A03EFE" w:rsidRPr="00A123A6" w:rsidRDefault="00A03EFE" w:rsidP="00A03EFE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Классификация вещей и ее юридическое значение.</w:t>
      </w:r>
    </w:p>
    <w:p w:rsidR="00A03EFE" w:rsidRPr="00A123A6" w:rsidRDefault="00A03EFE" w:rsidP="00A03EFE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Понятие и происхождение частной собственности.</w:t>
      </w:r>
    </w:p>
    <w:p w:rsidR="00A03EFE" w:rsidRPr="00A123A6" w:rsidRDefault="00A03EFE" w:rsidP="00A03EFE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123A6">
        <w:rPr>
          <w:rFonts w:ascii="Times New Roman" w:hAnsi="Times New Roman" w:cs="Times New Roman"/>
          <w:sz w:val="24"/>
          <w:szCs w:val="24"/>
        </w:rPr>
        <w:t>Содержание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института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частной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собственности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>.</w:t>
      </w:r>
    </w:p>
    <w:p w:rsidR="00A03EFE" w:rsidRPr="00A123A6" w:rsidRDefault="00A03EFE" w:rsidP="00A03EFE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Ограничение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прав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частных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собственников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>.</w:t>
      </w:r>
    </w:p>
    <w:p w:rsidR="00A03EFE" w:rsidRPr="00A123A6" w:rsidRDefault="00A03EFE" w:rsidP="00A03EFE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Виды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частной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собственности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>.</w:t>
      </w:r>
    </w:p>
    <w:p w:rsidR="00A03EFE" w:rsidRPr="00A123A6" w:rsidRDefault="00A03EFE" w:rsidP="00A03EFE">
      <w:pPr>
        <w:pStyle w:val="a5"/>
        <w:numPr>
          <w:ilvl w:val="0"/>
          <w:numId w:val="1"/>
        </w:numPr>
        <w:tabs>
          <w:tab w:val="clear" w:pos="360"/>
          <w:tab w:val="clear" w:pos="4677"/>
          <w:tab w:val="clear" w:pos="9355"/>
          <w:tab w:val="num" w:pos="993"/>
          <w:tab w:val="center" w:pos="4153"/>
          <w:tab w:val="right" w:pos="8306"/>
        </w:tabs>
        <w:suppressAutoHyphens/>
        <w:snapToGrid w:val="0"/>
        <w:ind w:left="0" w:firstLine="426"/>
        <w:jc w:val="both"/>
        <w:rPr>
          <w:bCs/>
        </w:rPr>
      </w:pPr>
      <w:r w:rsidRPr="00A123A6">
        <w:t>Понятие и разделение способов приобретения частной собственности.</w:t>
      </w:r>
    </w:p>
    <w:p w:rsidR="00A03EFE" w:rsidRPr="00A123A6" w:rsidRDefault="00A03EFE" w:rsidP="00A03EFE">
      <w:pPr>
        <w:pStyle w:val="a5"/>
        <w:numPr>
          <w:ilvl w:val="0"/>
          <w:numId w:val="1"/>
        </w:numPr>
        <w:tabs>
          <w:tab w:val="clear" w:pos="360"/>
          <w:tab w:val="clear" w:pos="4677"/>
          <w:tab w:val="clear" w:pos="9355"/>
          <w:tab w:val="num" w:pos="993"/>
          <w:tab w:val="center" w:pos="4153"/>
          <w:tab w:val="right" w:pos="8306"/>
        </w:tabs>
        <w:suppressAutoHyphens/>
        <w:snapToGrid w:val="0"/>
        <w:ind w:left="0" w:firstLine="426"/>
        <w:jc w:val="both"/>
        <w:rPr>
          <w:bCs/>
        </w:rPr>
      </w:pPr>
      <w:r w:rsidRPr="00A123A6">
        <w:t>Способы прекращение права частной собственности.</w:t>
      </w:r>
    </w:p>
    <w:p w:rsidR="00A03EFE" w:rsidRPr="00A123A6" w:rsidRDefault="00A03EFE" w:rsidP="00A03EFE">
      <w:pPr>
        <w:pStyle w:val="a5"/>
        <w:numPr>
          <w:ilvl w:val="0"/>
          <w:numId w:val="1"/>
        </w:numPr>
        <w:tabs>
          <w:tab w:val="clear" w:pos="360"/>
          <w:tab w:val="clear" w:pos="4677"/>
          <w:tab w:val="clear" w:pos="9355"/>
          <w:tab w:val="num" w:pos="993"/>
          <w:tab w:val="center" w:pos="4153"/>
          <w:tab w:val="right" w:pos="8306"/>
        </w:tabs>
        <w:suppressAutoHyphens/>
        <w:snapToGrid w:val="0"/>
        <w:ind w:left="0" w:firstLine="426"/>
        <w:jc w:val="both"/>
        <w:rPr>
          <w:bCs/>
        </w:rPr>
      </w:pPr>
      <w:r w:rsidRPr="00A123A6">
        <w:t>Понятие и виды сервитутов.</w:t>
      </w:r>
    </w:p>
    <w:p w:rsidR="00A03EFE" w:rsidRPr="00A123A6" w:rsidRDefault="00A03EFE" w:rsidP="00A03EFE">
      <w:pPr>
        <w:pStyle w:val="a5"/>
        <w:numPr>
          <w:ilvl w:val="0"/>
          <w:numId w:val="1"/>
        </w:numPr>
        <w:tabs>
          <w:tab w:val="clear" w:pos="360"/>
          <w:tab w:val="clear" w:pos="4677"/>
          <w:tab w:val="clear" w:pos="9355"/>
          <w:tab w:val="num" w:pos="993"/>
          <w:tab w:val="center" w:pos="4153"/>
          <w:tab w:val="right" w:pos="8306"/>
        </w:tabs>
        <w:suppressAutoHyphens/>
        <w:snapToGrid w:val="0"/>
        <w:ind w:left="0" w:firstLine="426"/>
        <w:jc w:val="both"/>
      </w:pPr>
      <w:r w:rsidRPr="00A123A6">
        <w:t>Узуфрукт и аналогичные права.</w:t>
      </w:r>
    </w:p>
    <w:p w:rsidR="00A03EFE" w:rsidRPr="00A123A6" w:rsidRDefault="00A03EFE" w:rsidP="00A03EFE">
      <w:pPr>
        <w:pStyle w:val="a5"/>
        <w:numPr>
          <w:ilvl w:val="0"/>
          <w:numId w:val="1"/>
        </w:numPr>
        <w:tabs>
          <w:tab w:val="clear" w:pos="360"/>
          <w:tab w:val="clear" w:pos="4677"/>
          <w:tab w:val="clear" w:pos="9355"/>
          <w:tab w:val="num" w:pos="993"/>
          <w:tab w:val="center" w:pos="4153"/>
          <w:tab w:val="right" w:pos="8306"/>
        </w:tabs>
        <w:suppressAutoHyphens/>
        <w:snapToGrid w:val="0"/>
        <w:ind w:left="0" w:firstLine="426"/>
        <w:jc w:val="both"/>
        <w:rPr>
          <w:bCs/>
        </w:rPr>
      </w:pPr>
      <w:r w:rsidRPr="00A123A6">
        <w:t>Понятие и виды прав на чужие вещи.</w:t>
      </w:r>
    </w:p>
    <w:p w:rsidR="00A03EFE" w:rsidRPr="00A123A6" w:rsidRDefault="00A03EFE" w:rsidP="00A03EFE">
      <w:pPr>
        <w:pStyle w:val="a5"/>
        <w:numPr>
          <w:ilvl w:val="0"/>
          <w:numId w:val="1"/>
        </w:numPr>
        <w:tabs>
          <w:tab w:val="clear" w:pos="360"/>
          <w:tab w:val="clear" w:pos="4677"/>
          <w:tab w:val="clear" w:pos="9355"/>
          <w:tab w:val="num" w:pos="993"/>
          <w:tab w:val="center" w:pos="4153"/>
          <w:tab w:val="right" w:pos="8306"/>
        </w:tabs>
        <w:suppressAutoHyphens/>
        <w:snapToGrid w:val="0"/>
        <w:ind w:left="0" w:firstLine="426"/>
        <w:jc w:val="both"/>
        <w:rPr>
          <w:bCs/>
        </w:rPr>
      </w:pPr>
      <w:proofErr w:type="spellStart"/>
      <w:r w:rsidRPr="00A123A6">
        <w:t>Суперфиций</w:t>
      </w:r>
      <w:proofErr w:type="spellEnd"/>
      <w:r w:rsidRPr="00A123A6">
        <w:t xml:space="preserve"> и эмфитевзис.</w:t>
      </w:r>
    </w:p>
    <w:p w:rsidR="00A03EFE" w:rsidRPr="00A123A6" w:rsidRDefault="00A03EFE" w:rsidP="00A03EFE">
      <w:pPr>
        <w:pStyle w:val="a5"/>
        <w:numPr>
          <w:ilvl w:val="0"/>
          <w:numId w:val="1"/>
        </w:numPr>
        <w:tabs>
          <w:tab w:val="clear" w:pos="360"/>
          <w:tab w:val="clear" w:pos="4677"/>
          <w:tab w:val="clear" w:pos="9355"/>
          <w:tab w:val="num" w:pos="993"/>
          <w:tab w:val="center" w:pos="4153"/>
          <w:tab w:val="right" w:pos="8306"/>
        </w:tabs>
        <w:suppressAutoHyphens/>
        <w:snapToGrid w:val="0"/>
        <w:ind w:left="0" w:firstLine="426"/>
        <w:jc w:val="both"/>
      </w:pPr>
      <w:r w:rsidRPr="00A123A6">
        <w:t>Залоговое право. Возникновение залоговых правоотношений.</w:t>
      </w:r>
    </w:p>
    <w:p w:rsidR="00A03EFE" w:rsidRPr="00A123A6" w:rsidRDefault="00A03EFE" w:rsidP="00A03EFE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Субъекты залогового права их права и обязанности.</w:t>
      </w:r>
    </w:p>
    <w:p w:rsidR="00A03EFE" w:rsidRPr="00A123A6" w:rsidRDefault="00A03EFE" w:rsidP="00A03EFE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Прекращение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залогового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права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>.</w:t>
      </w:r>
    </w:p>
    <w:p w:rsidR="00A03EFE" w:rsidRPr="00A123A6" w:rsidRDefault="00A03EFE" w:rsidP="00A03EFE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Понятие и содержание ипотеке в римском праве.</w:t>
      </w:r>
    </w:p>
    <w:p w:rsidR="00A03EFE" w:rsidRPr="00A123A6" w:rsidRDefault="00A03EFE" w:rsidP="00A03EFE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Понятие обязательства. Основания возникновения обязательства.</w:t>
      </w:r>
    </w:p>
    <w:p w:rsidR="00A03EFE" w:rsidRPr="00A123A6" w:rsidRDefault="00A03EFE" w:rsidP="00A03EFE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Понятие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виды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обязательств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>.</w:t>
      </w:r>
    </w:p>
    <w:p w:rsidR="00A03EFE" w:rsidRPr="00A123A6" w:rsidRDefault="00A03EFE" w:rsidP="00A03EFE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Стороны в обязательстве их права и обязанности.</w:t>
      </w:r>
    </w:p>
    <w:p w:rsidR="00A03EFE" w:rsidRPr="00A123A6" w:rsidRDefault="00A03EFE" w:rsidP="00A03EFE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Гарантии исполнения обязательств. Способы прекращения обязательств.</w:t>
      </w:r>
    </w:p>
    <w:p w:rsidR="00A03EFE" w:rsidRPr="00A123A6" w:rsidRDefault="00A03EFE" w:rsidP="00A03EFE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Исполнение обязательств и последствия их неисполнения.</w:t>
      </w:r>
    </w:p>
    <w:p w:rsidR="00A03EFE" w:rsidRPr="00A123A6" w:rsidRDefault="00A03EFE" w:rsidP="00A03EFE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Обязательства, возникшие из незаконного действия.</w:t>
      </w:r>
    </w:p>
    <w:p w:rsidR="00A03EFE" w:rsidRPr="00A123A6" w:rsidRDefault="00A03EFE" w:rsidP="00A03EFE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Понятие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виды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договоров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>.</w:t>
      </w:r>
    </w:p>
    <w:p w:rsidR="00A03EFE" w:rsidRPr="00A123A6" w:rsidRDefault="00A03EFE" w:rsidP="00A03EFE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Безымянные контракты. Пакты и их виды.</w:t>
      </w:r>
    </w:p>
    <w:p w:rsidR="00A03EFE" w:rsidRPr="00A123A6" w:rsidRDefault="00A03EFE" w:rsidP="00A03EFE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Понятие </w:t>
      </w:r>
      <w:proofErr w:type="spellStart"/>
      <w:r w:rsidRPr="00A123A6">
        <w:rPr>
          <w:rFonts w:ascii="Times New Roman" w:hAnsi="Times New Roman" w:cs="Times New Roman"/>
          <w:sz w:val="24"/>
          <w:szCs w:val="24"/>
          <w:lang w:val="ru-RU"/>
        </w:rPr>
        <w:t>стипуляции</w:t>
      </w:r>
      <w:proofErr w:type="spellEnd"/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 и ее правовое значение.</w:t>
      </w:r>
    </w:p>
    <w:p w:rsidR="00A03EFE" w:rsidRPr="00A123A6" w:rsidRDefault="00A03EFE" w:rsidP="00A03EFE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Виды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реальных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договоров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>.</w:t>
      </w:r>
    </w:p>
    <w:p w:rsidR="00A03EFE" w:rsidRPr="00A123A6" w:rsidRDefault="00A03EFE" w:rsidP="00A03EFE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Виды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консенсуальных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договоров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>.</w:t>
      </w:r>
    </w:p>
    <w:p w:rsidR="00A03EFE" w:rsidRPr="00A123A6" w:rsidRDefault="00A03EFE" w:rsidP="00A03EFE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Наследование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по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закону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>.</w:t>
      </w:r>
    </w:p>
    <w:p w:rsidR="00A03EFE" w:rsidRPr="00A123A6" w:rsidRDefault="00A03EFE" w:rsidP="00A03EFE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Наследование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по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завещанию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>.</w:t>
      </w:r>
    </w:p>
    <w:p w:rsidR="00A03EFE" w:rsidRPr="00A123A6" w:rsidRDefault="00A03EFE" w:rsidP="00A03EFE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Порядок приобретения наследства. Наследственные очереди.</w:t>
      </w:r>
    </w:p>
    <w:p w:rsidR="00A03EFE" w:rsidRPr="00A123A6" w:rsidRDefault="00A03EFE" w:rsidP="00A03EFE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Вступление в наследство и его правовые последствия.</w:t>
      </w:r>
    </w:p>
    <w:p w:rsidR="00A03EFE" w:rsidRPr="00A123A6" w:rsidRDefault="00A03EFE" w:rsidP="00A03EFE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Раскрыть основные понятия - наследственная масса, наследственная трансмиссия и </w:t>
      </w:r>
      <w:proofErr w:type="spellStart"/>
      <w:r w:rsidRPr="00A123A6">
        <w:rPr>
          <w:rFonts w:ascii="Times New Roman" w:hAnsi="Times New Roman" w:cs="Times New Roman"/>
          <w:sz w:val="24"/>
          <w:szCs w:val="24"/>
          <w:lang w:val="ru-RU"/>
        </w:rPr>
        <w:t>вымороченое</w:t>
      </w:r>
      <w:proofErr w:type="spellEnd"/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 наследство.</w:t>
      </w:r>
    </w:p>
    <w:p w:rsidR="00A03EFE" w:rsidRPr="00A123A6" w:rsidRDefault="00A03EFE" w:rsidP="00A03EFE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Понятие и содержание легата и фидеикомисса.</w:t>
      </w:r>
    </w:p>
    <w:p w:rsidR="00A03EFE" w:rsidRPr="00A123A6" w:rsidRDefault="00A03EFE" w:rsidP="00A03EFE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Дарение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его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правовые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последствия</w:t>
      </w:r>
      <w:proofErr w:type="spellEnd"/>
    </w:p>
    <w:p w:rsidR="00A03EFE" w:rsidRPr="00A123A6" w:rsidRDefault="00A03EFE" w:rsidP="00A03EFE">
      <w:pPr>
        <w:rPr>
          <w:rFonts w:ascii="Times New Roman" w:hAnsi="Times New Roman" w:cs="Times New Roman"/>
          <w:b/>
          <w:sz w:val="24"/>
          <w:szCs w:val="24"/>
        </w:rPr>
      </w:pPr>
      <w:r w:rsidRPr="00A123A6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A03EFE" w:rsidRPr="00A123A6" w:rsidRDefault="00A03EFE" w:rsidP="00A03EFE">
      <w:pPr>
        <w:widowControl w:val="0"/>
        <w:rPr>
          <w:rFonts w:ascii="Times New Roman" w:hAnsi="Times New Roman" w:cs="Times New Roman"/>
          <w:sz w:val="24"/>
          <w:szCs w:val="24"/>
        </w:rPr>
        <w:sectPr w:rsidR="00A03EFE" w:rsidRPr="00A123A6" w:rsidSect="00A03EFE">
          <w:pgSz w:w="11906" w:h="16838"/>
          <w:pgMar w:top="1134" w:right="567" w:bottom="1134" w:left="1701" w:header="708" w:footer="708" w:gutter="0"/>
          <w:cols w:space="708"/>
          <w:docGrid w:linePitch="360"/>
        </w:sectPr>
      </w:pPr>
    </w:p>
    <w:p w:rsidR="00A03EFE" w:rsidRPr="00A123A6" w:rsidRDefault="00A03EFE" w:rsidP="00A03EFE">
      <w:pPr>
        <w:widowControl w:val="0"/>
        <w:shd w:val="clear" w:color="auto" w:fill="FFFFFF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lastRenderedPageBreak/>
        <w:t>Министерство образования и науки Российской Федерации</w:t>
      </w:r>
    </w:p>
    <w:p w:rsidR="00A03EFE" w:rsidRPr="00A123A6" w:rsidRDefault="00A03EFE" w:rsidP="00A03EFE">
      <w:pPr>
        <w:widowControl w:val="0"/>
        <w:shd w:val="clear" w:color="auto" w:fill="FFFFFF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A03EFE" w:rsidRPr="00A123A6" w:rsidRDefault="00A03EFE" w:rsidP="00A03EFE">
      <w:pPr>
        <w:widowControl w:val="0"/>
        <w:shd w:val="clear" w:color="auto" w:fill="FFFFFF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«Ростовский государственный экономический университет (РИНХ)»</w:t>
      </w:r>
    </w:p>
    <w:p w:rsidR="00A03EFE" w:rsidRPr="00A123A6" w:rsidRDefault="00A03EFE" w:rsidP="00A03EFE">
      <w:pPr>
        <w:widowControl w:val="0"/>
        <w:jc w:val="center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</w:p>
    <w:p w:rsidR="00A03EFE" w:rsidRPr="00A123A6" w:rsidRDefault="00A03EFE" w:rsidP="00A03EFE">
      <w:pPr>
        <w:widowControl w:val="0"/>
        <w:jc w:val="center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Кафедра гражданского права</w:t>
      </w:r>
    </w:p>
    <w:p w:rsidR="00A03EFE" w:rsidRPr="00A123A6" w:rsidRDefault="00A03EFE" w:rsidP="00A03EFE">
      <w:pPr>
        <w:pStyle w:val="Default"/>
        <w:widowControl w:val="0"/>
        <w:spacing w:line="276" w:lineRule="auto"/>
        <w:rPr>
          <w:b/>
          <w:color w:val="auto"/>
        </w:rPr>
      </w:pPr>
    </w:p>
    <w:p w:rsidR="00A03EFE" w:rsidRPr="00A123A6" w:rsidRDefault="00A03EFE" w:rsidP="00A03EFE">
      <w:pPr>
        <w:pStyle w:val="Default"/>
        <w:widowControl w:val="0"/>
        <w:spacing w:line="276" w:lineRule="auto"/>
        <w:jc w:val="center"/>
        <w:rPr>
          <w:b/>
          <w:color w:val="auto"/>
        </w:rPr>
      </w:pPr>
      <w:r w:rsidRPr="00A123A6">
        <w:rPr>
          <w:b/>
          <w:color w:val="auto"/>
        </w:rPr>
        <w:t>Тесты письменные</w:t>
      </w:r>
    </w:p>
    <w:p w:rsidR="00A03EFE" w:rsidRPr="00A123A6" w:rsidRDefault="00A03EFE" w:rsidP="00A03EFE">
      <w:pPr>
        <w:widowControl w:val="0"/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по дисциплине </w:t>
      </w:r>
      <w:r w:rsidRPr="00A123A6">
        <w:rPr>
          <w:rFonts w:ascii="Times New Roman" w:eastAsia="Calibri" w:hAnsi="Times New Roman" w:cs="Times New Roman"/>
          <w:sz w:val="24"/>
          <w:szCs w:val="24"/>
          <w:lang w:val="ru-RU"/>
        </w:rPr>
        <w:t>Римское право</w:t>
      </w:r>
    </w:p>
    <w:p w:rsidR="00A03EFE" w:rsidRPr="00A123A6" w:rsidRDefault="00A03EFE" w:rsidP="00A03EFE">
      <w:pPr>
        <w:widowControl w:val="0"/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A03EFE" w:rsidRPr="00A123A6" w:rsidRDefault="00A03EFE" w:rsidP="00A03EFE">
      <w:pPr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>1. К характерным чертам римского права относится:</w:t>
      </w:r>
    </w:p>
    <w:p w:rsidR="00A03EFE" w:rsidRPr="00A123A6" w:rsidRDefault="00A03EFE" w:rsidP="00A03EFE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а) низкая культура правотворчества;</w:t>
      </w:r>
    </w:p>
    <w:p w:rsidR="00A03EFE" w:rsidRPr="00A123A6" w:rsidRDefault="00A03EFE" w:rsidP="00A03EFE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б) консерватизм и стабильность;</w:t>
      </w:r>
    </w:p>
    <w:p w:rsidR="00A03EFE" w:rsidRPr="00A123A6" w:rsidRDefault="00A03EFE" w:rsidP="00A03EFE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в) прогрессивность и мобильность;</w:t>
      </w:r>
    </w:p>
    <w:p w:rsidR="00A03EFE" w:rsidRPr="00A123A6" w:rsidRDefault="00A03EFE" w:rsidP="00A03EFE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г) неэффективный механизм </w:t>
      </w:r>
      <w:proofErr w:type="spellStart"/>
      <w:r w:rsidRPr="00A123A6">
        <w:rPr>
          <w:rFonts w:ascii="Times New Roman" w:hAnsi="Times New Roman" w:cs="Times New Roman"/>
          <w:sz w:val="24"/>
          <w:szCs w:val="24"/>
          <w:lang w:val="ru-RU"/>
        </w:rPr>
        <w:t>правозащиты</w:t>
      </w:r>
      <w:proofErr w:type="spellEnd"/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</w:p>
    <w:p w:rsidR="00A03EFE" w:rsidRPr="00A123A6" w:rsidRDefault="00A03EFE" w:rsidP="00A03EFE">
      <w:pPr>
        <w:spacing w:before="1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>2. Охраняет интересы государства и определяет правовое положение государства и его органов;</w:t>
      </w:r>
    </w:p>
    <w:p w:rsidR="00A03EFE" w:rsidRPr="00A123A6" w:rsidRDefault="00A03EFE" w:rsidP="00A03EFE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а) публичное право;</w:t>
      </w:r>
    </w:p>
    <w:p w:rsidR="00A03EFE" w:rsidRPr="00A123A6" w:rsidRDefault="00A03EFE" w:rsidP="00A03EFE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б) частное право;</w:t>
      </w:r>
    </w:p>
    <w:p w:rsidR="00A03EFE" w:rsidRPr="00A123A6" w:rsidRDefault="00A03EFE" w:rsidP="00A03EFE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в) цивильное право;</w:t>
      </w:r>
    </w:p>
    <w:p w:rsidR="00A03EFE" w:rsidRPr="00A123A6" w:rsidRDefault="00A03EFE" w:rsidP="00A03EFE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г) </w:t>
      </w:r>
      <w:proofErr w:type="spellStart"/>
      <w:r w:rsidRPr="00A123A6">
        <w:rPr>
          <w:rFonts w:ascii="Times New Roman" w:hAnsi="Times New Roman" w:cs="Times New Roman"/>
          <w:sz w:val="24"/>
          <w:szCs w:val="24"/>
          <w:lang w:val="ru-RU"/>
        </w:rPr>
        <w:t>преторское</w:t>
      </w:r>
      <w:proofErr w:type="spellEnd"/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 право;</w:t>
      </w:r>
    </w:p>
    <w:p w:rsidR="00A03EFE" w:rsidRPr="00A123A6" w:rsidRDefault="00A03EFE" w:rsidP="00A03EFE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д) право народов.</w:t>
      </w:r>
    </w:p>
    <w:p w:rsidR="00A03EFE" w:rsidRPr="00A123A6" w:rsidRDefault="00A03EFE" w:rsidP="00A03EFE">
      <w:pPr>
        <w:spacing w:before="1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>3. Какие категории лиц пользовались в раннем Риме гражданскими правами?</w:t>
      </w:r>
    </w:p>
    <w:p w:rsidR="00A03EFE" w:rsidRPr="00A123A6" w:rsidRDefault="00A03EFE" w:rsidP="00A03EFE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а) граждане Рима;</w:t>
      </w:r>
    </w:p>
    <w:p w:rsidR="00A03EFE" w:rsidRPr="00A123A6" w:rsidRDefault="00A03EFE" w:rsidP="00A03EFE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б) </w:t>
      </w:r>
      <w:proofErr w:type="spellStart"/>
      <w:r w:rsidRPr="00A123A6">
        <w:rPr>
          <w:rFonts w:ascii="Times New Roman" w:hAnsi="Times New Roman" w:cs="Times New Roman"/>
          <w:sz w:val="24"/>
          <w:szCs w:val="24"/>
          <w:lang w:val="ru-RU"/>
        </w:rPr>
        <w:t>перегрины</w:t>
      </w:r>
      <w:proofErr w:type="spellEnd"/>
      <w:r w:rsidRPr="00A123A6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A03EFE" w:rsidRPr="00A123A6" w:rsidRDefault="00A03EFE" w:rsidP="00A03EFE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в) </w:t>
      </w:r>
      <w:proofErr w:type="spellStart"/>
      <w:r w:rsidRPr="00A123A6">
        <w:rPr>
          <w:rFonts w:ascii="Times New Roman" w:hAnsi="Times New Roman" w:cs="Times New Roman"/>
          <w:sz w:val="24"/>
          <w:szCs w:val="24"/>
          <w:lang w:val="ru-RU"/>
        </w:rPr>
        <w:t>латины</w:t>
      </w:r>
      <w:proofErr w:type="spellEnd"/>
      <w:r w:rsidRPr="00A123A6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A03EFE" w:rsidRPr="00A123A6" w:rsidRDefault="00A03EFE" w:rsidP="00A03EFE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г) рабы;</w:t>
      </w:r>
    </w:p>
    <w:p w:rsidR="00A03EFE" w:rsidRPr="00A123A6" w:rsidRDefault="00A03EFE" w:rsidP="00A03EFE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д) колоны.</w:t>
      </w:r>
    </w:p>
    <w:p w:rsidR="00A03EFE" w:rsidRPr="00A123A6" w:rsidRDefault="00A03EFE" w:rsidP="00A03EFE">
      <w:pPr>
        <w:spacing w:before="1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>4. Какие юридические институты получили в древнеримском праве наибольшую правовую регламентацию?</w:t>
      </w:r>
    </w:p>
    <w:p w:rsidR="00A03EFE" w:rsidRPr="00A123A6" w:rsidRDefault="00A03EFE" w:rsidP="00A03EFE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а) частной собственности и договора;</w:t>
      </w:r>
    </w:p>
    <w:p w:rsidR="00A03EFE" w:rsidRPr="00A123A6" w:rsidRDefault="00A03EFE" w:rsidP="00A03EFE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б) демократических выборов и гласности;</w:t>
      </w:r>
    </w:p>
    <w:p w:rsidR="00A03EFE" w:rsidRPr="00A123A6" w:rsidRDefault="00A03EFE" w:rsidP="00A03EFE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в) семьи и брака;</w:t>
      </w:r>
    </w:p>
    <w:p w:rsidR="00A03EFE" w:rsidRPr="00A123A6" w:rsidRDefault="00A03EFE" w:rsidP="00A03EFE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г) рабовладения.</w:t>
      </w:r>
    </w:p>
    <w:p w:rsidR="00A03EFE" w:rsidRPr="00A123A6" w:rsidRDefault="00A03EFE" w:rsidP="00A03EFE">
      <w:pPr>
        <w:spacing w:before="1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>5. Древнейшее (</w:t>
      </w:r>
      <w:proofErr w:type="spellStart"/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>квиритское</w:t>
      </w:r>
      <w:proofErr w:type="spellEnd"/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 xml:space="preserve">) право позднее получило название: </w:t>
      </w:r>
    </w:p>
    <w:p w:rsidR="00A03EFE" w:rsidRPr="00A123A6" w:rsidRDefault="00A03EFE" w:rsidP="00A03EFE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а) </w:t>
      </w:r>
      <w:proofErr w:type="spellStart"/>
      <w:r w:rsidRPr="00A123A6">
        <w:rPr>
          <w:rFonts w:ascii="Times New Roman" w:hAnsi="Times New Roman" w:cs="Times New Roman"/>
          <w:sz w:val="24"/>
          <w:szCs w:val="24"/>
          <w:lang w:val="ru-RU"/>
        </w:rPr>
        <w:t>преторского</w:t>
      </w:r>
      <w:proofErr w:type="spellEnd"/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 права;</w:t>
      </w:r>
    </w:p>
    <w:p w:rsidR="00A03EFE" w:rsidRPr="00A123A6" w:rsidRDefault="00A03EFE" w:rsidP="00A03EFE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lastRenderedPageBreak/>
        <w:t>б) права народов;</w:t>
      </w:r>
    </w:p>
    <w:p w:rsidR="00A03EFE" w:rsidRPr="00A123A6" w:rsidRDefault="00A03EFE" w:rsidP="00A03EFE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в) цивильного права;</w:t>
      </w:r>
    </w:p>
    <w:p w:rsidR="00A03EFE" w:rsidRPr="00A123A6" w:rsidRDefault="00A03EFE" w:rsidP="00A03EFE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г) естественного права;</w:t>
      </w:r>
    </w:p>
    <w:p w:rsidR="00A03EFE" w:rsidRPr="00A123A6" w:rsidRDefault="00A03EFE" w:rsidP="00A03EFE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д) все ответы неверны.</w:t>
      </w:r>
    </w:p>
    <w:p w:rsidR="00A03EFE" w:rsidRPr="00A123A6" w:rsidRDefault="00A03EFE" w:rsidP="00A03EFE">
      <w:pPr>
        <w:spacing w:before="1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 xml:space="preserve">6. </w:t>
      </w:r>
      <w:proofErr w:type="gramStart"/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>Система права, созданная городскими магистратами называется</w:t>
      </w:r>
      <w:proofErr w:type="gramEnd"/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>:</w:t>
      </w:r>
    </w:p>
    <w:p w:rsidR="00A03EFE" w:rsidRPr="00A123A6" w:rsidRDefault="00A03EFE" w:rsidP="00A03EFE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а) цивильное право;</w:t>
      </w:r>
    </w:p>
    <w:p w:rsidR="00A03EFE" w:rsidRPr="00A123A6" w:rsidRDefault="00A03EFE" w:rsidP="00A03EFE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б) </w:t>
      </w:r>
      <w:proofErr w:type="spellStart"/>
      <w:r w:rsidRPr="00A123A6">
        <w:rPr>
          <w:rFonts w:ascii="Times New Roman" w:hAnsi="Times New Roman" w:cs="Times New Roman"/>
          <w:sz w:val="24"/>
          <w:szCs w:val="24"/>
          <w:lang w:val="ru-RU"/>
        </w:rPr>
        <w:t>преторское</w:t>
      </w:r>
      <w:proofErr w:type="spellEnd"/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 право;</w:t>
      </w:r>
    </w:p>
    <w:p w:rsidR="00A03EFE" w:rsidRPr="00A123A6" w:rsidRDefault="00A03EFE" w:rsidP="00A03EFE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в) </w:t>
      </w:r>
      <w:proofErr w:type="spellStart"/>
      <w:r w:rsidRPr="00A123A6">
        <w:rPr>
          <w:rFonts w:ascii="Times New Roman" w:hAnsi="Times New Roman" w:cs="Times New Roman"/>
          <w:sz w:val="24"/>
          <w:szCs w:val="24"/>
          <w:lang w:val="ru-RU"/>
        </w:rPr>
        <w:t>квиритское</w:t>
      </w:r>
      <w:proofErr w:type="spellEnd"/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 право;</w:t>
      </w:r>
    </w:p>
    <w:p w:rsidR="00A03EFE" w:rsidRPr="00A123A6" w:rsidRDefault="00A03EFE" w:rsidP="00A03EFE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г) право народов.</w:t>
      </w:r>
    </w:p>
    <w:p w:rsidR="00A03EFE" w:rsidRPr="00A123A6" w:rsidRDefault="00A03EFE" w:rsidP="00A03EFE">
      <w:pPr>
        <w:spacing w:before="1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>7. Ко всем участникам торгового оборота, независимо от гражданства применялось:</w:t>
      </w:r>
    </w:p>
    <w:p w:rsidR="00A03EFE" w:rsidRPr="00A123A6" w:rsidRDefault="00A03EFE" w:rsidP="00A03EFE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а) </w:t>
      </w:r>
      <w:proofErr w:type="spellStart"/>
      <w:r w:rsidRPr="00A123A6">
        <w:rPr>
          <w:rFonts w:ascii="Times New Roman" w:hAnsi="Times New Roman" w:cs="Times New Roman"/>
          <w:sz w:val="24"/>
          <w:szCs w:val="24"/>
          <w:lang w:val="ru-RU"/>
        </w:rPr>
        <w:t>квиритское</w:t>
      </w:r>
      <w:proofErr w:type="spellEnd"/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 право;</w:t>
      </w:r>
    </w:p>
    <w:p w:rsidR="00A03EFE" w:rsidRPr="00A123A6" w:rsidRDefault="00A03EFE" w:rsidP="00A03EFE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б) цивильное право;</w:t>
      </w:r>
    </w:p>
    <w:p w:rsidR="00A03EFE" w:rsidRPr="00A123A6" w:rsidRDefault="00A03EFE" w:rsidP="00A03EFE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в) </w:t>
      </w:r>
      <w:proofErr w:type="spellStart"/>
      <w:r w:rsidRPr="00A123A6">
        <w:rPr>
          <w:rFonts w:ascii="Times New Roman" w:hAnsi="Times New Roman" w:cs="Times New Roman"/>
          <w:sz w:val="24"/>
          <w:szCs w:val="24"/>
          <w:lang w:val="ru-RU"/>
        </w:rPr>
        <w:t>преторское</w:t>
      </w:r>
      <w:proofErr w:type="spellEnd"/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 право;</w:t>
      </w:r>
    </w:p>
    <w:p w:rsidR="00A03EFE" w:rsidRPr="00A123A6" w:rsidRDefault="00A03EFE" w:rsidP="00A03EFE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г) право народов.</w:t>
      </w:r>
    </w:p>
    <w:p w:rsidR="00A03EFE" w:rsidRPr="00A123A6" w:rsidRDefault="00A03EFE" w:rsidP="00A03EFE">
      <w:pPr>
        <w:spacing w:before="1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>8. Институции Гая не относят к числу источников права следующие:</w:t>
      </w:r>
    </w:p>
    <w:p w:rsidR="00A03EFE" w:rsidRPr="00A123A6" w:rsidRDefault="00A03EFE" w:rsidP="00A03EFE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а) законы;</w:t>
      </w:r>
    </w:p>
    <w:p w:rsidR="00A03EFE" w:rsidRPr="00A123A6" w:rsidRDefault="00A03EFE" w:rsidP="00A03EFE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б) </w:t>
      </w:r>
      <w:proofErr w:type="spellStart"/>
      <w:r w:rsidRPr="00A123A6">
        <w:rPr>
          <w:rFonts w:ascii="Times New Roman" w:hAnsi="Times New Roman" w:cs="Times New Roman"/>
          <w:sz w:val="24"/>
          <w:szCs w:val="24"/>
          <w:lang w:val="ru-RU"/>
        </w:rPr>
        <w:t>сенатусконсульты</w:t>
      </w:r>
      <w:proofErr w:type="spellEnd"/>
      <w:r w:rsidRPr="00A123A6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A03EFE" w:rsidRPr="00A123A6" w:rsidRDefault="00A03EFE" w:rsidP="00A03EFE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в) конституции императоров;</w:t>
      </w:r>
    </w:p>
    <w:p w:rsidR="00A03EFE" w:rsidRPr="00A123A6" w:rsidRDefault="00A03EFE" w:rsidP="00A03EFE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г) судебные прецеденты;</w:t>
      </w:r>
    </w:p>
    <w:p w:rsidR="00A03EFE" w:rsidRPr="00A123A6" w:rsidRDefault="00A03EFE" w:rsidP="00A03EFE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д) эдикты магистратов;</w:t>
      </w:r>
    </w:p>
    <w:p w:rsidR="00A03EFE" w:rsidRPr="00A123A6" w:rsidRDefault="00A03EFE" w:rsidP="00A03EFE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е) ответы юристов.</w:t>
      </w:r>
    </w:p>
    <w:p w:rsidR="00A03EFE" w:rsidRPr="00A123A6" w:rsidRDefault="00A03EFE" w:rsidP="00A03EFE">
      <w:pPr>
        <w:spacing w:before="1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>9. Как называлась часть республиканского Римского закона, в которой указывались имена инициаторов закона и обстоятельства, вызвавшие его принятие?</w:t>
      </w:r>
    </w:p>
    <w:p w:rsidR="00A03EFE" w:rsidRPr="00A123A6" w:rsidRDefault="00A03EFE" w:rsidP="00A03EFE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а) надпись;</w:t>
      </w:r>
    </w:p>
    <w:p w:rsidR="00A03EFE" w:rsidRPr="00A123A6" w:rsidRDefault="00A03EFE" w:rsidP="00A03EFE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б) санкция;</w:t>
      </w:r>
    </w:p>
    <w:p w:rsidR="00A03EFE" w:rsidRPr="00A123A6" w:rsidRDefault="00A03EFE" w:rsidP="00A03EFE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в) содержание.</w:t>
      </w:r>
    </w:p>
    <w:p w:rsidR="00A03EFE" w:rsidRPr="00A123A6" w:rsidRDefault="00A03EFE" w:rsidP="00A03EFE">
      <w:pPr>
        <w:spacing w:before="1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>10. Как назывался акт, издаваемый магистратом при его вступлении в должность?</w:t>
      </w:r>
    </w:p>
    <w:p w:rsidR="00A03EFE" w:rsidRPr="00A123A6" w:rsidRDefault="00A03EFE" w:rsidP="00A03EFE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а) мандат;</w:t>
      </w:r>
    </w:p>
    <w:p w:rsidR="00A03EFE" w:rsidRPr="00A123A6" w:rsidRDefault="00A03EFE" w:rsidP="00A03EFE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б) рескрипт;</w:t>
      </w:r>
    </w:p>
    <w:p w:rsidR="00A03EFE" w:rsidRPr="00A123A6" w:rsidRDefault="00A03EFE" w:rsidP="00A03EFE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в) эдикт;</w:t>
      </w:r>
    </w:p>
    <w:p w:rsidR="00A03EFE" w:rsidRPr="00A123A6" w:rsidRDefault="00A03EFE" w:rsidP="00A03EFE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г) проект;</w:t>
      </w:r>
    </w:p>
    <w:p w:rsidR="00A03EFE" w:rsidRPr="00A123A6" w:rsidRDefault="00A03EFE" w:rsidP="00A03EFE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д) закон.</w:t>
      </w:r>
    </w:p>
    <w:p w:rsidR="00A03EFE" w:rsidRPr="00A123A6" w:rsidRDefault="00A03EFE" w:rsidP="00A03EFE">
      <w:pPr>
        <w:spacing w:before="1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 xml:space="preserve">11. В какой период </w:t>
      </w:r>
      <w:proofErr w:type="spellStart"/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>сенатусконсульты</w:t>
      </w:r>
      <w:proofErr w:type="spellEnd"/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 xml:space="preserve"> как источники права играли значительную роль?</w:t>
      </w:r>
    </w:p>
    <w:p w:rsidR="00A03EFE" w:rsidRPr="00A123A6" w:rsidRDefault="00A03EFE" w:rsidP="00A03EFE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lastRenderedPageBreak/>
        <w:t>а) архаичный;</w:t>
      </w:r>
    </w:p>
    <w:p w:rsidR="00A03EFE" w:rsidRPr="00A123A6" w:rsidRDefault="00A03EFE" w:rsidP="00A03EFE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б) республиканский;</w:t>
      </w:r>
    </w:p>
    <w:p w:rsidR="00A03EFE" w:rsidRPr="00A123A6" w:rsidRDefault="00A03EFE" w:rsidP="00A03EFE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в) принципата;</w:t>
      </w:r>
    </w:p>
    <w:p w:rsidR="00A03EFE" w:rsidRPr="00A123A6" w:rsidRDefault="00A03EFE" w:rsidP="00A03EFE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г) домината.</w:t>
      </w:r>
    </w:p>
    <w:p w:rsidR="00A03EFE" w:rsidRPr="00A123A6" w:rsidRDefault="00A03EFE" w:rsidP="00A03EFE">
      <w:pPr>
        <w:spacing w:before="1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>12. В чем выражалась деятельность республиканских юристов?</w:t>
      </w:r>
    </w:p>
    <w:p w:rsidR="00A03EFE" w:rsidRPr="00A123A6" w:rsidRDefault="00A03EFE" w:rsidP="00A03EFE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а) в издании законов;</w:t>
      </w:r>
    </w:p>
    <w:p w:rsidR="00A03EFE" w:rsidRPr="00A123A6" w:rsidRDefault="00A03EFE" w:rsidP="00A03EFE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б) в редактировании формальных актов;</w:t>
      </w:r>
    </w:p>
    <w:p w:rsidR="00A03EFE" w:rsidRPr="00A123A6" w:rsidRDefault="00A03EFE" w:rsidP="00A03EFE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в) в руководстве судебными делами;</w:t>
      </w:r>
    </w:p>
    <w:p w:rsidR="00A03EFE" w:rsidRPr="00A123A6" w:rsidRDefault="00A03EFE" w:rsidP="00A03EFE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г) в даче советов;</w:t>
      </w:r>
    </w:p>
    <w:p w:rsidR="00A03EFE" w:rsidRPr="00A123A6" w:rsidRDefault="00A03EFE" w:rsidP="00A03EFE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д) в принятии эдиктов.</w:t>
      </w:r>
    </w:p>
    <w:p w:rsidR="00A03EFE" w:rsidRPr="00A123A6" w:rsidRDefault="00A03EFE" w:rsidP="00A03EFE">
      <w:pPr>
        <w:spacing w:before="1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>13. Общие распоряжения как форма императорских конституций имели название:</w:t>
      </w:r>
    </w:p>
    <w:p w:rsidR="00A03EFE" w:rsidRPr="00A123A6" w:rsidRDefault="00A03EFE" w:rsidP="00A03EFE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а) эдикты;</w:t>
      </w:r>
    </w:p>
    <w:p w:rsidR="00A03EFE" w:rsidRPr="00A123A6" w:rsidRDefault="00A03EFE" w:rsidP="00A03EFE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б) декреты;</w:t>
      </w:r>
    </w:p>
    <w:p w:rsidR="00A03EFE" w:rsidRPr="00A123A6" w:rsidRDefault="00A03EFE" w:rsidP="00A03EFE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в) рескрипты;</w:t>
      </w:r>
    </w:p>
    <w:p w:rsidR="00A03EFE" w:rsidRPr="00A123A6" w:rsidRDefault="00A03EFE" w:rsidP="00A03EFE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г) мандаты.</w:t>
      </w:r>
    </w:p>
    <w:p w:rsidR="00A03EFE" w:rsidRPr="00A123A6" w:rsidRDefault="00A03EFE" w:rsidP="00A03EFE">
      <w:pPr>
        <w:spacing w:before="1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 xml:space="preserve">14. Решения по судебным делам как форма императорских конституций назвались: </w:t>
      </w:r>
    </w:p>
    <w:p w:rsidR="00A03EFE" w:rsidRPr="00A123A6" w:rsidRDefault="00A03EFE" w:rsidP="00A03EFE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а) эдикты;</w:t>
      </w:r>
    </w:p>
    <w:p w:rsidR="00A03EFE" w:rsidRPr="00A123A6" w:rsidRDefault="00A03EFE" w:rsidP="00A03EFE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б) декреты;</w:t>
      </w:r>
    </w:p>
    <w:p w:rsidR="00A03EFE" w:rsidRPr="00A123A6" w:rsidRDefault="00A03EFE" w:rsidP="00A03EFE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в) рескрипты;</w:t>
      </w:r>
    </w:p>
    <w:p w:rsidR="00A03EFE" w:rsidRPr="00A123A6" w:rsidRDefault="00A03EFE" w:rsidP="00A03EFE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г) мандаты.</w:t>
      </w:r>
    </w:p>
    <w:p w:rsidR="00A03EFE" w:rsidRPr="00A123A6" w:rsidRDefault="00A03EFE" w:rsidP="00A03EFE">
      <w:pPr>
        <w:spacing w:before="1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>15. Инструкции чиновникам по административным и судебным делам как форма императорских конституций назывались:</w:t>
      </w:r>
    </w:p>
    <w:p w:rsidR="00A03EFE" w:rsidRPr="00A123A6" w:rsidRDefault="00A03EFE" w:rsidP="00A03EFE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а) эдикты;</w:t>
      </w:r>
    </w:p>
    <w:p w:rsidR="00A03EFE" w:rsidRPr="00A123A6" w:rsidRDefault="00A03EFE" w:rsidP="00A03EFE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б) декреты;</w:t>
      </w:r>
    </w:p>
    <w:p w:rsidR="00A03EFE" w:rsidRPr="00A123A6" w:rsidRDefault="00A03EFE" w:rsidP="00A03EFE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в) рескрипты;</w:t>
      </w:r>
    </w:p>
    <w:p w:rsidR="00A03EFE" w:rsidRPr="00A123A6" w:rsidRDefault="00A03EFE" w:rsidP="00A03EFE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г) мандаты.</w:t>
      </w:r>
    </w:p>
    <w:p w:rsidR="00A03EFE" w:rsidRPr="00A123A6" w:rsidRDefault="00A03EFE" w:rsidP="00A03EFE">
      <w:pPr>
        <w:spacing w:before="1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>16. Как назывался акт, который систематизировал императорские конституции?</w:t>
      </w:r>
    </w:p>
    <w:p w:rsidR="00A03EFE" w:rsidRPr="00A123A6" w:rsidRDefault="00A03EFE" w:rsidP="00A03EFE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а) «Вечный эдикт»;</w:t>
      </w:r>
    </w:p>
    <w:p w:rsidR="00A03EFE" w:rsidRPr="00A123A6" w:rsidRDefault="00A03EFE" w:rsidP="00A03EFE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б) Институции Гая;</w:t>
      </w:r>
    </w:p>
    <w:p w:rsidR="00A03EFE" w:rsidRPr="00A123A6" w:rsidRDefault="00A03EFE" w:rsidP="00A03EFE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в) Кодекс </w:t>
      </w:r>
      <w:proofErr w:type="spellStart"/>
      <w:r w:rsidRPr="00A123A6">
        <w:rPr>
          <w:rFonts w:ascii="Times New Roman" w:hAnsi="Times New Roman" w:cs="Times New Roman"/>
          <w:sz w:val="24"/>
          <w:szCs w:val="24"/>
          <w:lang w:val="ru-RU"/>
        </w:rPr>
        <w:t>Грегориана</w:t>
      </w:r>
      <w:proofErr w:type="spellEnd"/>
      <w:r w:rsidRPr="00A123A6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A03EFE" w:rsidRPr="00A123A6" w:rsidRDefault="00A03EFE" w:rsidP="00A03EFE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г) Закон </w:t>
      </w:r>
      <w:r w:rsidRPr="00A123A6">
        <w:rPr>
          <w:rFonts w:ascii="Times New Roman" w:hAnsi="Times New Roman" w:cs="Times New Roman"/>
          <w:sz w:val="24"/>
          <w:szCs w:val="24"/>
        </w:rPr>
        <w:t>XII</w:t>
      </w:r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 таблиц.</w:t>
      </w:r>
    </w:p>
    <w:p w:rsidR="00A03EFE" w:rsidRPr="00A123A6" w:rsidRDefault="00A03EFE" w:rsidP="00A03EFE">
      <w:pPr>
        <w:spacing w:before="1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>17. Какова причина рецепции римского права, выделившая его среди всех правовых систем рабовладельческих государств?</w:t>
      </w:r>
    </w:p>
    <w:p w:rsidR="00A03EFE" w:rsidRPr="00A123A6" w:rsidRDefault="00A03EFE" w:rsidP="00A03EFE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lastRenderedPageBreak/>
        <w:t>а) римское право строилось как абстрактное частное право, применимое непосредственно к любым отношениям частной собственности;</w:t>
      </w:r>
    </w:p>
    <w:p w:rsidR="00A03EFE" w:rsidRPr="00A123A6" w:rsidRDefault="00A03EFE" w:rsidP="00A03EFE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б) римское право строилось как конкретное частное право, применяемое к правовым случаям, часто встречающимся в повседневной жизни</w:t>
      </w:r>
      <w:proofErr w:type="gramStart"/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 ;</w:t>
      </w:r>
      <w:proofErr w:type="gramEnd"/>
    </w:p>
    <w:p w:rsidR="00A03EFE" w:rsidRPr="00A123A6" w:rsidRDefault="00A03EFE" w:rsidP="00A03EFE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в) римские юристы построили систему конкретных правовых норм, опередивших свое время.</w:t>
      </w:r>
    </w:p>
    <w:p w:rsidR="00A03EFE" w:rsidRPr="00A123A6" w:rsidRDefault="00A03EFE" w:rsidP="00A03EFE">
      <w:pPr>
        <w:spacing w:before="1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>18. Чьи интересы охраняло частное право?:</w:t>
      </w:r>
    </w:p>
    <w:p w:rsidR="00A03EFE" w:rsidRPr="00A123A6" w:rsidRDefault="00A03EFE" w:rsidP="00A03EFE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а) интересы отдельных лиц;</w:t>
      </w:r>
    </w:p>
    <w:p w:rsidR="00A03EFE" w:rsidRPr="00A123A6" w:rsidRDefault="00A03EFE" w:rsidP="00A03EFE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б) общие интересы Римского государства;</w:t>
      </w:r>
    </w:p>
    <w:p w:rsidR="00A03EFE" w:rsidRPr="00A123A6" w:rsidRDefault="00A03EFE" w:rsidP="00A03EFE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в) интересы </w:t>
      </w:r>
      <w:proofErr w:type="spellStart"/>
      <w:r w:rsidRPr="00A123A6">
        <w:rPr>
          <w:rFonts w:ascii="Times New Roman" w:hAnsi="Times New Roman" w:cs="Times New Roman"/>
          <w:sz w:val="24"/>
          <w:szCs w:val="24"/>
          <w:lang w:val="ru-RU"/>
        </w:rPr>
        <w:t>латинов</w:t>
      </w:r>
      <w:proofErr w:type="spellEnd"/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 и </w:t>
      </w:r>
      <w:proofErr w:type="spellStart"/>
      <w:r w:rsidRPr="00A123A6">
        <w:rPr>
          <w:rFonts w:ascii="Times New Roman" w:hAnsi="Times New Roman" w:cs="Times New Roman"/>
          <w:sz w:val="24"/>
          <w:szCs w:val="24"/>
          <w:lang w:val="ru-RU"/>
        </w:rPr>
        <w:t>перегринов</w:t>
      </w:r>
      <w:proofErr w:type="spellEnd"/>
      <w:r w:rsidRPr="00A123A6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A03EFE" w:rsidRPr="00A123A6" w:rsidRDefault="00A03EFE" w:rsidP="00A03EFE">
      <w:pPr>
        <w:spacing w:before="1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>19. Под рецепцией римского права понимается:</w:t>
      </w:r>
    </w:p>
    <w:p w:rsidR="00A03EFE" w:rsidRPr="00A123A6" w:rsidRDefault="00A03EFE" w:rsidP="00A03EFE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а) применение Законов </w:t>
      </w:r>
      <w:r w:rsidRPr="00A123A6">
        <w:rPr>
          <w:rFonts w:ascii="Times New Roman" w:hAnsi="Times New Roman" w:cs="Times New Roman"/>
          <w:sz w:val="24"/>
          <w:szCs w:val="24"/>
        </w:rPr>
        <w:t>XII</w:t>
      </w:r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 таблиц в средние века;</w:t>
      </w:r>
    </w:p>
    <w:p w:rsidR="00A03EFE" w:rsidRPr="00A123A6" w:rsidRDefault="00A03EFE" w:rsidP="00A03EFE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б) заимствование в средние и последующие века категорий и понятий римского права;</w:t>
      </w:r>
    </w:p>
    <w:p w:rsidR="00A03EFE" w:rsidRPr="00A123A6" w:rsidRDefault="00A03EFE" w:rsidP="00A03EFE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в) изучение римского права как памятника правовой культуры.</w:t>
      </w:r>
    </w:p>
    <w:p w:rsidR="00A03EFE" w:rsidRPr="00A123A6" w:rsidRDefault="00A03EFE" w:rsidP="00A03EFE">
      <w:pPr>
        <w:spacing w:before="1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>20. Система римского частного права состояла из следующих элементов:</w:t>
      </w:r>
    </w:p>
    <w:p w:rsidR="00A03EFE" w:rsidRPr="00A123A6" w:rsidRDefault="00A03EFE" w:rsidP="00A03EFE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а) цивильное право, </w:t>
      </w:r>
      <w:proofErr w:type="spellStart"/>
      <w:r w:rsidRPr="00A123A6">
        <w:rPr>
          <w:rFonts w:ascii="Times New Roman" w:hAnsi="Times New Roman" w:cs="Times New Roman"/>
          <w:sz w:val="24"/>
          <w:szCs w:val="24"/>
          <w:lang w:val="ru-RU"/>
        </w:rPr>
        <w:t>преторское</w:t>
      </w:r>
      <w:proofErr w:type="spellEnd"/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 право, справедливое право;</w:t>
      </w:r>
    </w:p>
    <w:p w:rsidR="00A03EFE" w:rsidRPr="00A123A6" w:rsidRDefault="00A03EFE" w:rsidP="00A03EFE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б) право народов, цивильное право, естественное право;</w:t>
      </w:r>
    </w:p>
    <w:p w:rsidR="00A03EFE" w:rsidRPr="00A123A6" w:rsidRDefault="00A03EFE" w:rsidP="00A03EFE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в) право народов, цивильное право, </w:t>
      </w:r>
      <w:proofErr w:type="spellStart"/>
      <w:r w:rsidRPr="00A123A6">
        <w:rPr>
          <w:rFonts w:ascii="Times New Roman" w:hAnsi="Times New Roman" w:cs="Times New Roman"/>
          <w:sz w:val="24"/>
          <w:szCs w:val="24"/>
          <w:lang w:val="ru-RU"/>
        </w:rPr>
        <w:t>преторское</w:t>
      </w:r>
      <w:proofErr w:type="spellEnd"/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 право.</w:t>
      </w:r>
    </w:p>
    <w:p w:rsidR="00A03EFE" w:rsidRPr="00A123A6" w:rsidRDefault="00A03EFE" w:rsidP="00A03EFE">
      <w:pPr>
        <w:spacing w:before="1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>21. На кого распространяло свое действие право народов?:</w:t>
      </w:r>
    </w:p>
    <w:p w:rsidR="00A03EFE" w:rsidRPr="00A123A6" w:rsidRDefault="00A03EFE" w:rsidP="00A03EFE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а) на римских граждан; </w:t>
      </w:r>
    </w:p>
    <w:p w:rsidR="00A03EFE" w:rsidRPr="00A123A6" w:rsidRDefault="00A03EFE" w:rsidP="00A03EFE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б) на </w:t>
      </w:r>
      <w:proofErr w:type="spellStart"/>
      <w:r w:rsidRPr="00A123A6">
        <w:rPr>
          <w:rFonts w:ascii="Times New Roman" w:hAnsi="Times New Roman" w:cs="Times New Roman"/>
          <w:sz w:val="24"/>
          <w:szCs w:val="24"/>
          <w:lang w:val="ru-RU"/>
        </w:rPr>
        <w:t>перегринов</w:t>
      </w:r>
      <w:proofErr w:type="spellEnd"/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 и их взаимоотношения с государственными органами;</w:t>
      </w:r>
    </w:p>
    <w:p w:rsidR="00A03EFE" w:rsidRPr="00A123A6" w:rsidRDefault="00A03EFE" w:rsidP="00A03EFE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в) на </w:t>
      </w:r>
      <w:proofErr w:type="spellStart"/>
      <w:r w:rsidRPr="00A123A6">
        <w:rPr>
          <w:rFonts w:ascii="Times New Roman" w:hAnsi="Times New Roman" w:cs="Times New Roman"/>
          <w:sz w:val="24"/>
          <w:szCs w:val="24"/>
          <w:lang w:val="ru-RU"/>
        </w:rPr>
        <w:t>перегринов</w:t>
      </w:r>
      <w:proofErr w:type="spellEnd"/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 и их взаимоотношения с квиритами. </w:t>
      </w:r>
    </w:p>
    <w:p w:rsidR="00A03EFE" w:rsidRPr="00A123A6" w:rsidRDefault="00A03EFE" w:rsidP="00A03EFE">
      <w:pPr>
        <w:spacing w:before="1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>22. Какими правами в древние времена в Риме не моли обладать чужестранцы?</w:t>
      </w:r>
    </w:p>
    <w:p w:rsidR="00A03EFE" w:rsidRPr="00A123A6" w:rsidRDefault="00A03EFE" w:rsidP="00A03EFE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а) политическими;</w:t>
      </w:r>
    </w:p>
    <w:p w:rsidR="00A03EFE" w:rsidRPr="00A123A6" w:rsidRDefault="00A03EFE" w:rsidP="00A03EFE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б) семейными;</w:t>
      </w:r>
    </w:p>
    <w:p w:rsidR="00A03EFE" w:rsidRPr="00A123A6" w:rsidRDefault="00A03EFE" w:rsidP="00A03EFE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в) имущественными.</w:t>
      </w:r>
    </w:p>
    <w:p w:rsidR="00A03EFE" w:rsidRPr="00A123A6" w:rsidRDefault="00A03EFE" w:rsidP="00A03EFE">
      <w:pPr>
        <w:spacing w:before="1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 xml:space="preserve">23. Какими правами в древние времена в Риме обладали </w:t>
      </w:r>
      <w:proofErr w:type="spellStart"/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>латины</w:t>
      </w:r>
      <w:proofErr w:type="spellEnd"/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>?</w:t>
      </w:r>
    </w:p>
    <w:p w:rsidR="00A03EFE" w:rsidRPr="00A123A6" w:rsidRDefault="00A03EFE" w:rsidP="00A03EFE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а) политическими;</w:t>
      </w:r>
    </w:p>
    <w:p w:rsidR="00A03EFE" w:rsidRPr="00A123A6" w:rsidRDefault="00A03EFE" w:rsidP="00A03EFE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б) торговыми;</w:t>
      </w:r>
    </w:p>
    <w:p w:rsidR="00A03EFE" w:rsidRPr="00A123A6" w:rsidRDefault="00A03EFE" w:rsidP="00A03EFE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в) семейными.</w:t>
      </w:r>
    </w:p>
    <w:p w:rsidR="00A03EFE" w:rsidRPr="00A123A6" w:rsidRDefault="00A03EFE" w:rsidP="00A03EFE">
      <w:pPr>
        <w:spacing w:before="1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>24. Можно ли в соответствии с римскими законами возлагать обязанности по договору на несовершеннолетнего?</w:t>
      </w:r>
    </w:p>
    <w:p w:rsidR="00A03EFE" w:rsidRPr="00A123A6" w:rsidRDefault="00A03EFE" w:rsidP="00A03EFE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а) можно без условий;</w:t>
      </w:r>
    </w:p>
    <w:p w:rsidR="00A03EFE" w:rsidRPr="00A123A6" w:rsidRDefault="00A03EFE" w:rsidP="00A03EFE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б) можно с согласия опекуна;</w:t>
      </w:r>
    </w:p>
    <w:p w:rsidR="00A03EFE" w:rsidRPr="00A123A6" w:rsidRDefault="00A03EFE" w:rsidP="00A03EFE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в) нельзя.</w:t>
      </w:r>
    </w:p>
    <w:p w:rsidR="00A03EFE" w:rsidRPr="00A123A6" w:rsidRDefault="00A03EFE" w:rsidP="00A03EFE">
      <w:pPr>
        <w:spacing w:before="1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25. По своему правовому положению женщина в Древнем Риме была:</w:t>
      </w:r>
    </w:p>
    <w:p w:rsidR="00A03EFE" w:rsidRPr="00A123A6" w:rsidRDefault="00A03EFE" w:rsidP="00A03EFE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а) ограничена в дееспособности;</w:t>
      </w:r>
    </w:p>
    <w:p w:rsidR="00A03EFE" w:rsidRPr="00A123A6" w:rsidRDefault="00A03EFE" w:rsidP="00A03EFE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б) </w:t>
      </w:r>
      <w:proofErr w:type="gramStart"/>
      <w:r w:rsidRPr="00A123A6">
        <w:rPr>
          <w:rFonts w:ascii="Times New Roman" w:hAnsi="Times New Roman" w:cs="Times New Roman"/>
          <w:sz w:val="24"/>
          <w:szCs w:val="24"/>
          <w:lang w:val="ru-RU"/>
        </w:rPr>
        <w:t>лишена</w:t>
      </w:r>
      <w:proofErr w:type="gramEnd"/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 дееспособности;</w:t>
      </w:r>
    </w:p>
    <w:p w:rsidR="00A03EFE" w:rsidRPr="00A123A6" w:rsidRDefault="00A03EFE" w:rsidP="00A03EFE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в) полностью дееспособна;</w:t>
      </w:r>
    </w:p>
    <w:p w:rsidR="00A03EFE" w:rsidRPr="00A123A6" w:rsidRDefault="00A03EFE" w:rsidP="00A03EFE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г) частично дееспособна.</w:t>
      </w:r>
    </w:p>
    <w:p w:rsidR="00A03EFE" w:rsidRPr="00A123A6" w:rsidRDefault="00A03EFE" w:rsidP="00A03EFE">
      <w:pPr>
        <w:spacing w:before="1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 xml:space="preserve">26. </w:t>
      </w:r>
      <w:proofErr w:type="gramStart"/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>Утрату</w:t>
      </w:r>
      <w:proofErr w:type="gramEnd"/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 xml:space="preserve"> какого статуса называли «гражданской смертью»?</w:t>
      </w:r>
    </w:p>
    <w:p w:rsidR="00A03EFE" w:rsidRPr="00A123A6" w:rsidRDefault="00A03EFE" w:rsidP="00A03EFE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а) свободы;</w:t>
      </w:r>
    </w:p>
    <w:p w:rsidR="00A03EFE" w:rsidRPr="00A123A6" w:rsidRDefault="00A03EFE" w:rsidP="00A03EFE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б) гражданства;</w:t>
      </w:r>
    </w:p>
    <w:p w:rsidR="00A03EFE" w:rsidRPr="00A123A6" w:rsidRDefault="00A03EFE" w:rsidP="00A03EFE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в) семейного.</w:t>
      </w:r>
    </w:p>
    <w:p w:rsidR="00A03EFE" w:rsidRPr="00A123A6" w:rsidRDefault="00A03EFE" w:rsidP="00A03EFE">
      <w:pPr>
        <w:spacing w:before="1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>27. Если лицо было свидетелем при заключении сделки, но впоследствии отказалось этот факт подтверждать, то оно лишалось:</w:t>
      </w:r>
    </w:p>
    <w:p w:rsidR="00A03EFE" w:rsidRPr="00A123A6" w:rsidRDefault="00A03EFE" w:rsidP="00A03EFE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а) статуса свободы;</w:t>
      </w:r>
    </w:p>
    <w:p w:rsidR="00A03EFE" w:rsidRPr="00A123A6" w:rsidRDefault="00A03EFE" w:rsidP="00A03EFE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б) статуса гражданства;</w:t>
      </w:r>
    </w:p>
    <w:p w:rsidR="00A03EFE" w:rsidRPr="00A123A6" w:rsidRDefault="00A03EFE" w:rsidP="00A03EFE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в) семейного статуса; </w:t>
      </w:r>
    </w:p>
    <w:p w:rsidR="00A03EFE" w:rsidRPr="00A123A6" w:rsidRDefault="00A03EFE" w:rsidP="00A03EFE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г) права быть свидетелем.</w:t>
      </w:r>
    </w:p>
    <w:p w:rsidR="00A03EFE" w:rsidRPr="00A123A6" w:rsidRDefault="00A03EFE" w:rsidP="00A03EFE">
      <w:pPr>
        <w:spacing w:before="1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 xml:space="preserve">28. Каких прав лишался римский гражданин при утрате доброго имени? </w:t>
      </w:r>
    </w:p>
    <w:p w:rsidR="00A03EFE" w:rsidRPr="00A123A6" w:rsidRDefault="00A03EFE" w:rsidP="00A03EFE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а) быть опекуном;</w:t>
      </w:r>
    </w:p>
    <w:p w:rsidR="00A03EFE" w:rsidRPr="00A123A6" w:rsidRDefault="00A03EFE" w:rsidP="00A03EFE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б) быть попечителем;</w:t>
      </w:r>
    </w:p>
    <w:p w:rsidR="00A03EFE" w:rsidRPr="00A123A6" w:rsidRDefault="00A03EFE" w:rsidP="00A03EFE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в) быть декурионом;</w:t>
      </w:r>
    </w:p>
    <w:p w:rsidR="00A03EFE" w:rsidRPr="00A123A6" w:rsidRDefault="00A03EFE" w:rsidP="00A03EFE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г) выступать в качестве прокуратора.</w:t>
      </w:r>
    </w:p>
    <w:p w:rsidR="00A03EFE" w:rsidRPr="00A123A6" w:rsidRDefault="00A03EFE" w:rsidP="00A03EFE">
      <w:pPr>
        <w:spacing w:before="1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>29. Женщины в Риме не могли:</w:t>
      </w:r>
    </w:p>
    <w:p w:rsidR="00A03EFE" w:rsidRPr="00A123A6" w:rsidRDefault="00A03EFE" w:rsidP="00A03EFE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а) принимать на себя чужие долги;</w:t>
      </w:r>
    </w:p>
    <w:p w:rsidR="00A03EFE" w:rsidRPr="00A123A6" w:rsidRDefault="00A03EFE" w:rsidP="00A03EFE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б) быть опекуном;</w:t>
      </w:r>
    </w:p>
    <w:p w:rsidR="00A03EFE" w:rsidRPr="00A123A6" w:rsidRDefault="00A03EFE" w:rsidP="00A03EFE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в) составлять завещание.</w:t>
      </w:r>
    </w:p>
    <w:p w:rsidR="00A03EFE" w:rsidRPr="00A123A6" w:rsidRDefault="00A03EFE" w:rsidP="00A03EFE">
      <w:pPr>
        <w:spacing w:before="1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 xml:space="preserve">30. В каких случаях опекун отвечал за нарушение прав </w:t>
      </w:r>
      <w:proofErr w:type="gramStart"/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>опекаемого</w:t>
      </w:r>
      <w:proofErr w:type="gramEnd"/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>?</w:t>
      </w:r>
    </w:p>
    <w:p w:rsidR="00A03EFE" w:rsidRPr="00A123A6" w:rsidRDefault="00A03EFE" w:rsidP="00A03EFE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а) в случае неподачи отчета о деятельности;</w:t>
      </w:r>
    </w:p>
    <w:p w:rsidR="00A03EFE" w:rsidRPr="00A123A6" w:rsidRDefault="00A03EFE" w:rsidP="00A03EFE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б) в случае растраты;</w:t>
      </w:r>
    </w:p>
    <w:p w:rsidR="00A03EFE" w:rsidRPr="00A123A6" w:rsidRDefault="00A03EFE" w:rsidP="00A03EFE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в) в случае ненадлежащего ведения дел.</w:t>
      </w:r>
    </w:p>
    <w:p w:rsidR="00A03EFE" w:rsidRPr="00A123A6" w:rsidRDefault="00A03EFE" w:rsidP="00A03EFE">
      <w:pPr>
        <w:spacing w:before="1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>31. Какой статус приобретали вольноотпущенники?</w:t>
      </w:r>
    </w:p>
    <w:p w:rsidR="00A03EFE" w:rsidRPr="00A123A6" w:rsidRDefault="00A03EFE" w:rsidP="00A03EFE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а) колона;</w:t>
      </w:r>
    </w:p>
    <w:p w:rsidR="00A03EFE" w:rsidRPr="00A123A6" w:rsidRDefault="00A03EFE" w:rsidP="00A03EFE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б) гражданина;</w:t>
      </w:r>
    </w:p>
    <w:p w:rsidR="00A03EFE" w:rsidRPr="00A123A6" w:rsidRDefault="00A03EFE" w:rsidP="00A03EFE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в) </w:t>
      </w:r>
      <w:proofErr w:type="spellStart"/>
      <w:r w:rsidRPr="00A123A6">
        <w:rPr>
          <w:rFonts w:ascii="Times New Roman" w:hAnsi="Times New Roman" w:cs="Times New Roman"/>
          <w:sz w:val="24"/>
          <w:szCs w:val="24"/>
          <w:lang w:val="ru-RU"/>
        </w:rPr>
        <w:t>перегрина</w:t>
      </w:r>
      <w:proofErr w:type="spellEnd"/>
      <w:r w:rsidRPr="00A123A6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A03EFE" w:rsidRPr="00A123A6" w:rsidRDefault="00A03EFE" w:rsidP="00A03EFE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г) того лица, которое дало ему свободу.</w:t>
      </w:r>
    </w:p>
    <w:p w:rsidR="00A03EFE" w:rsidRPr="00A123A6" w:rsidRDefault="00A03EFE" w:rsidP="00A03EFE">
      <w:pPr>
        <w:spacing w:before="1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 xml:space="preserve">32. В соответствии с римским законодательством по </w:t>
      </w:r>
      <w:proofErr w:type="gramStart"/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>истечении</w:t>
      </w:r>
      <w:proofErr w:type="gramEnd"/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 xml:space="preserve"> какого срока вдова могла вступить в новый брак?</w:t>
      </w:r>
    </w:p>
    <w:p w:rsidR="00A03EFE" w:rsidRPr="00A123A6" w:rsidRDefault="00A03EFE" w:rsidP="00A03EFE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а) 6 месяцев;</w:t>
      </w:r>
    </w:p>
    <w:p w:rsidR="00A03EFE" w:rsidRPr="00A123A6" w:rsidRDefault="00A03EFE" w:rsidP="00A03EFE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б) 1 год;</w:t>
      </w:r>
    </w:p>
    <w:p w:rsidR="00A03EFE" w:rsidRPr="00A123A6" w:rsidRDefault="00A03EFE" w:rsidP="00A03EFE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в) 1,5 года;</w:t>
      </w:r>
    </w:p>
    <w:p w:rsidR="00A03EFE" w:rsidRPr="00A123A6" w:rsidRDefault="00A03EFE" w:rsidP="00A03EFE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г) 2 года;</w:t>
      </w:r>
    </w:p>
    <w:p w:rsidR="00A03EFE" w:rsidRPr="00A123A6" w:rsidRDefault="00A03EFE" w:rsidP="00A03EFE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д) 3 года.</w:t>
      </w:r>
    </w:p>
    <w:p w:rsidR="00A03EFE" w:rsidRPr="00A123A6" w:rsidRDefault="00A03EFE" w:rsidP="00A03EFE">
      <w:pPr>
        <w:spacing w:before="1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 xml:space="preserve">33. </w:t>
      </w:r>
      <w:proofErr w:type="spellStart"/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>Агнатическое</w:t>
      </w:r>
      <w:proofErr w:type="spellEnd"/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 xml:space="preserve"> родство определялось:</w:t>
      </w:r>
    </w:p>
    <w:p w:rsidR="00A03EFE" w:rsidRPr="00A123A6" w:rsidRDefault="00A03EFE" w:rsidP="00A03EFE">
      <w:pPr>
        <w:numPr>
          <w:ilvl w:val="0"/>
          <w:numId w:val="2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принадлежностью к одной социальной группе;</w:t>
      </w:r>
    </w:p>
    <w:p w:rsidR="00A03EFE" w:rsidRPr="00A123A6" w:rsidRDefault="00A03EFE" w:rsidP="00A03EFE">
      <w:pPr>
        <w:numPr>
          <w:ilvl w:val="0"/>
          <w:numId w:val="2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подчинением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власти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одного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домовладыки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>;</w:t>
      </w:r>
    </w:p>
    <w:p w:rsidR="00A03EFE" w:rsidRPr="00A123A6" w:rsidRDefault="00A03EFE" w:rsidP="00A03EFE">
      <w:pPr>
        <w:numPr>
          <w:ilvl w:val="0"/>
          <w:numId w:val="2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A123A6">
        <w:rPr>
          <w:rFonts w:ascii="Times New Roman" w:hAnsi="Times New Roman" w:cs="Times New Roman"/>
          <w:sz w:val="24"/>
          <w:szCs w:val="24"/>
        </w:rPr>
        <w:t>кровным</w:t>
      </w:r>
      <w:proofErr w:type="spellEnd"/>
      <w:proofErr w:type="gramEnd"/>
      <w:r w:rsidRPr="00A123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родством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>.</w:t>
      </w:r>
    </w:p>
    <w:p w:rsidR="00A03EFE" w:rsidRPr="00A123A6" w:rsidRDefault="00A03EFE" w:rsidP="00A03EFE">
      <w:pPr>
        <w:rPr>
          <w:rFonts w:ascii="Times New Roman" w:hAnsi="Times New Roman" w:cs="Times New Roman"/>
          <w:sz w:val="24"/>
          <w:szCs w:val="24"/>
        </w:rPr>
      </w:pPr>
      <w:r w:rsidRPr="00A123A6">
        <w:rPr>
          <w:rFonts w:ascii="Times New Roman" w:hAnsi="Times New Roman" w:cs="Times New Roman"/>
          <w:sz w:val="24"/>
          <w:szCs w:val="24"/>
        </w:rPr>
        <w:br w:type="page"/>
      </w:r>
    </w:p>
    <w:p w:rsidR="00A03EFE" w:rsidRPr="00A123A6" w:rsidRDefault="00A03EFE" w:rsidP="00A03EFE">
      <w:pPr>
        <w:widowControl w:val="0"/>
        <w:shd w:val="clear" w:color="auto" w:fill="FFFFFF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bookmarkStart w:id="6" w:name="_Toc480487764"/>
      <w:r w:rsidRPr="00A123A6">
        <w:rPr>
          <w:rFonts w:ascii="Times New Roman" w:hAnsi="Times New Roman" w:cs="Times New Roman"/>
          <w:sz w:val="24"/>
          <w:szCs w:val="24"/>
          <w:lang w:val="ru-RU"/>
        </w:rPr>
        <w:lastRenderedPageBreak/>
        <w:t>Министерство образования и науки Российской Федерации</w:t>
      </w:r>
    </w:p>
    <w:p w:rsidR="00A03EFE" w:rsidRPr="00A123A6" w:rsidRDefault="00A03EFE" w:rsidP="00A03EFE">
      <w:pPr>
        <w:widowControl w:val="0"/>
        <w:shd w:val="clear" w:color="auto" w:fill="FFFFFF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A03EFE" w:rsidRPr="00A123A6" w:rsidRDefault="00A03EFE" w:rsidP="00A03EFE">
      <w:pPr>
        <w:widowControl w:val="0"/>
        <w:shd w:val="clear" w:color="auto" w:fill="FFFFFF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«Ростовский государственный экономический университет (РИНХ)»</w:t>
      </w:r>
    </w:p>
    <w:p w:rsidR="00A03EFE" w:rsidRPr="00A123A6" w:rsidRDefault="00A03EFE" w:rsidP="00A03EFE">
      <w:pPr>
        <w:widowControl w:val="0"/>
        <w:shd w:val="clear" w:color="auto" w:fill="FFFFFF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A03EFE" w:rsidRPr="00A123A6" w:rsidRDefault="00A03EFE" w:rsidP="00A03EFE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Кафедра гражданского права</w:t>
      </w:r>
    </w:p>
    <w:p w:rsidR="00A03EFE" w:rsidRPr="00A123A6" w:rsidRDefault="00A03EFE" w:rsidP="00A03EFE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A03EFE" w:rsidRPr="00A123A6" w:rsidRDefault="00A03EFE" w:rsidP="00A03EFE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proofErr w:type="gramStart"/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>Кейс-задания</w:t>
      </w:r>
      <w:proofErr w:type="gramEnd"/>
    </w:p>
    <w:p w:rsidR="00A03EFE" w:rsidRPr="00A123A6" w:rsidRDefault="00A03EFE" w:rsidP="00A03EFE">
      <w:pPr>
        <w:widowControl w:val="0"/>
        <w:jc w:val="center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 xml:space="preserve">по дисциплине </w:t>
      </w:r>
      <w:r w:rsidRPr="00A123A6">
        <w:rPr>
          <w:rFonts w:ascii="Times New Roman" w:eastAsia="Calibri" w:hAnsi="Times New Roman" w:cs="Times New Roman"/>
          <w:b/>
          <w:sz w:val="24"/>
          <w:szCs w:val="24"/>
          <w:lang w:val="ru-RU"/>
        </w:rPr>
        <w:t>Римское право</w:t>
      </w:r>
    </w:p>
    <w:p w:rsidR="00A03EFE" w:rsidRPr="00A123A6" w:rsidRDefault="00A03EFE" w:rsidP="00A03EFE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>Составить и заполнить таблицу «</w:t>
      </w:r>
      <w:r w:rsidRPr="00A123A6">
        <w:rPr>
          <w:rFonts w:ascii="Times New Roman" w:hAnsi="Times New Roman" w:cs="Times New Roman"/>
          <w:b/>
          <w:i/>
          <w:sz w:val="24"/>
          <w:szCs w:val="24"/>
          <w:lang w:val="ru-RU"/>
        </w:rPr>
        <w:t>Периодизация римского права</w:t>
      </w:r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>»: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34"/>
        <w:gridCol w:w="2384"/>
        <w:gridCol w:w="2845"/>
        <w:gridCol w:w="2988"/>
      </w:tblGrid>
      <w:tr w:rsidR="00A03EFE" w:rsidRPr="00A123A6" w:rsidTr="00A03EFE">
        <w:trPr>
          <w:jc w:val="center"/>
        </w:trPr>
        <w:tc>
          <w:tcPr>
            <w:tcW w:w="734" w:type="dxa"/>
            <w:shd w:val="clear" w:color="auto" w:fill="auto"/>
          </w:tcPr>
          <w:p w:rsidR="00A03EFE" w:rsidRPr="00A123A6" w:rsidRDefault="00A03EFE" w:rsidP="00A03EF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23A6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A03EFE" w:rsidRPr="00A123A6" w:rsidRDefault="00A03EFE" w:rsidP="00A03EF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23A6">
              <w:rPr>
                <w:rFonts w:ascii="Times New Roman" w:hAnsi="Times New Roman" w:cs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2384" w:type="dxa"/>
            <w:shd w:val="clear" w:color="auto" w:fill="auto"/>
            <w:vAlign w:val="center"/>
          </w:tcPr>
          <w:p w:rsidR="00A03EFE" w:rsidRPr="00A123A6" w:rsidRDefault="00A03EFE" w:rsidP="00A03EF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A123A6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</w:t>
            </w:r>
            <w:proofErr w:type="spellEnd"/>
            <w:r w:rsidRPr="00A123A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A123A6">
              <w:rPr>
                <w:rFonts w:ascii="Times New Roman" w:hAnsi="Times New Roman" w:cs="Times New Roman"/>
                <w:b/>
                <w:sz w:val="24"/>
                <w:szCs w:val="24"/>
              </w:rPr>
              <w:t>этапа</w:t>
            </w:r>
            <w:proofErr w:type="spellEnd"/>
          </w:p>
        </w:tc>
        <w:tc>
          <w:tcPr>
            <w:tcW w:w="2845" w:type="dxa"/>
            <w:shd w:val="clear" w:color="auto" w:fill="auto"/>
            <w:vAlign w:val="center"/>
          </w:tcPr>
          <w:p w:rsidR="00A03EFE" w:rsidRPr="00A123A6" w:rsidRDefault="00A03EFE" w:rsidP="00A03EF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A123A6">
              <w:rPr>
                <w:rFonts w:ascii="Times New Roman" w:hAnsi="Times New Roman" w:cs="Times New Roman"/>
                <w:b/>
                <w:sz w:val="24"/>
                <w:szCs w:val="24"/>
              </w:rPr>
              <w:t>Хронологические</w:t>
            </w:r>
            <w:proofErr w:type="spellEnd"/>
          </w:p>
          <w:p w:rsidR="00A03EFE" w:rsidRPr="00A123A6" w:rsidRDefault="00A03EFE" w:rsidP="00A03EF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23A6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proofErr w:type="spellStart"/>
            <w:r w:rsidRPr="00A123A6">
              <w:rPr>
                <w:rFonts w:ascii="Times New Roman" w:hAnsi="Times New Roman" w:cs="Times New Roman"/>
                <w:b/>
                <w:sz w:val="24"/>
                <w:szCs w:val="24"/>
              </w:rPr>
              <w:t>временные</w:t>
            </w:r>
            <w:proofErr w:type="spellEnd"/>
            <w:r w:rsidRPr="00A123A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) </w:t>
            </w:r>
            <w:proofErr w:type="spellStart"/>
            <w:r w:rsidRPr="00A123A6">
              <w:rPr>
                <w:rFonts w:ascii="Times New Roman" w:hAnsi="Times New Roman" w:cs="Times New Roman"/>
                <w:b/>
                <w:sz w:val="24"/>
                <w:szCs w:val="24"/>
              </w:rPr>
              <w:t>рамки</w:t>
            </w:r>
            <w:proofErr w:type="spellEnd"/>
          </w:p>
        </w:tc>
        <w:tc>
          <w:tcPr>
            <w:tcW w:w="2988" w:type="dxa"/>
            <w:shd w:val="clear" w:color="auto" w:fill="auto"/>
            <w:vAlign w:val="center"/>
          </w:tcPr>
          <w:p w:rsidR="00A03EFE" w:rsidRPr="00A123A6" w:rsidRDefault="00A03EFE" w:rsidP="00A03EF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A123A6">
              <w:rPr>
                <w:rFonts w:ascii="Times New Roman" w:hAnsi="Times New Roman" w:cs="Times New Roman"/>
                <w:b/>
                <w:sz w:val="24"/>
                <w:szCs w:val="24"/>
              </w:rPr>
              <w:t>Характеристика</w:t>
            </w:r>
            <w:proofErr w:type="spellEnd"/>
            <w:r w:rsidRPr="00A123A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A123A6">
              <w:rPr>
                <w:rFonts w:ascii="Times New Roman" w:hAnsi="Times New Roman" w:cs="Times New Roman"/>
                <w:b/>
                <w:sz w:val="24"/>
                <w:szCs w:val="24"/>
              </w:rPr>
              <w:t>этапа</w:t>
            </w:r>
            <w:proofErr w:type="spellEnd"/>
          </w:p>
        </w:tc>
      </w:tr>
      <w:tr w:rsidR="00A03EFE" w:rsidRPr="00A123A6" w:rsidTr="00A03EFE">
        <w:trPr>
          <w:jc w:val="center"/>
        </w:trPr>
        <w:tc>
          <w:tcPr>
            <w:tcW w:w="734" w:type="dxa"/>
            <w:shd w:val="clear" w:color="auto" w:fill="auto"/>
          </w:tcPr>
          <w:p w:rsidR="00A03EFE" w:rsidRPr="00A123A6" w:rsidRDefault="00A03EFE" w:rsidP="00A03E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23A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84" w:type="dxa"/>
            <w:shd w:val="clear" w:color="auto" w:fill="auto"/>
            <w:vAlign w:val="center"/>
          </w:tcPr>
          <w:p w:rsidR="00A03EFE" w:rsidRPr="00A123A6" w:rsidRDefault="00A03EFE" w:rsidP="00A03E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23A6"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</w:p>
        </w:tc>
        <w:tc>
          <w:tcPr>
            <w:tcW w:w="2845" w:type="dxa"/>
            <w:shd w:val="clear" w:color="auto" w:fill="auto"/>
            <w:vAlign w:val="center"/>
          </w:tcPr>
          <w:p w:rsidR="00A03EFE" w:rsidRPr="00A123A6" w:rsidRDefault="00A03EFE" w:rsidP="00A03E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23A6"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</w:p>
        </w:tc>
        <w:tc>
          <w:tcPr>
            <w:tcW w:w="2988" w:type="dxa"/>
            <w:shd w:val="clear" w:color="auto" w:fill="auto"/>
            <w:vAlign w:val="center"/>
          </w:tcPr>
          <w:p w:rsidR="00A03EFE" w:rsidRPr="00A123A6" w:rsidRDefault="00A03EFE" w:rsidP="00A03E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23A6"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</w:p>
        </w:tc>
      </w:tr>
      <w:tr w:rsidR="00A03EFE" w:rsidRPr="00A123A6" w:rsidTr="00A03EFE">
        <w:trPr>
          <w:jc w:val="center"/>
        </w:trPr>
        <w:tc>
          <w:tcPr>
            <w:tcW w:w="734" w:type="dxa"/>
            <w:shd w:val="clear" w:color="auto" w:fill="auto"/>
          </w:tcPr>
          <w:p w:rsidR="00A03EFE" w:rsidRPr="00A123A6" w:rsidRDefault="00A03EFE" w:rsidP="00A03E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23A6"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</w:p>
        </w:tc>
        <w:tc>
          <w:tcPr>
            <w:tcW w:w="2384" w:type="dxa"/>
            <w:shd w:val="clear" w:color="auto" w:fill="auto"/>
            <w:vAlign w:val="center"/>
          </w:tcPr>
          <w:p w:rsidR="00A03EFE" w:rsidRPr="00A123A6" w:rsidRDefault="00A03EFE" w:rsidP="00A03E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23A6"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</w:p>
        </w:tc>
        <w:tc>
          <w:tcPr>
            <w:tcW w:w="2845" w:type="dxa"/>
            <w:shd w:val="clear" w:color="auto" w:fill="auto"/>
            <w:vAlign w:val="center"/>
          </w:tcPr>
          <w:p w:rsidR="00A03EFE" w:rsidRPr="00A123A6" w:rsidRDefault="00A03EFE" w:rsidP="00A03E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23A6"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</w:p>
        </w:tc>
        <w:tc>
          <w:tcPr>
            <w:tcW w:w="2988" w:type="dxa"/>
            <w:shd w:val="clear" w:color="auto" w:fill="auto"/>
            <w:vAlign w:val="center"/>
          </w:tcPr>
          <w:p w:rsidR="00A03EFE" w:rsidRPr="00A123A6" w:rsidRDefault="00A03EFE" w:rsidP="00A03E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23A6"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</w:p>
        </w:tc>
      </w:tr>
    </w:tbl>
    <w:p w:rsidR="00A03EFE" w:rsidRPr="00A123A6" w:rsidRDefault="00A03EFE" w:rsidP="00A03EFE">
      <w:pPr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В столбце «Характеристика этапа» указать основные значимые события и факты из истории римского государства, связанные со становлением и развитием системы римского права по каждому периоду отдельно.</w:t>
      </w:r>
    </w:p>
    <w:p w:rsidR="00A03EFE" w:rsidRPr="00A123A6" w:rsidRDefault="00A03EFE" w:rsidP="00A03EFE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>Перечислить основные источники римского права и дать их характеристику.</w:t>
      </w:r>
    </w:p>
    <w:p w:rsidR="00A03EFE" w:rsidRPr="00A123A6" w:rsidRDefault="00A03EFE" w:rsidP="00A03EFE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>Составить и заполнить таблицу «</w:t>
      </w:r>
      <w:r w:rsidRPr="00A123A6">
        <w:rPr>
          <w:rFonts w:ascii="Times New Roman" w:hAnsi="Times New Roman" w:cs="Times New Roman"/>
          <w:b/>
          <w:i/>
          <w:sz w:val="24"/>
          <w:szCs w:val="24"/>
          <w:lang w:val="ru-RU"/>
        </w:rPr>
        <w:t>Виды гражданского процесса в римском праве</w:t>
      </w:r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 xml:space="preserve">».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34"/>
        <w:gridCol w:w="3697"/>
        <w:gridCol w:w="3285"/>
      </w:tblGrid>
      <w:tr w:rsidR="00A03EFE" w:rsidRPr="00A123A6" w:rsidTr="00A03EFE">
        <w:trPr>
          <w:jc w:val="center"/>
        </w:trPr>
        <w:tc>
          <w:tcPr>
            <w:tcW w:w="734" w:type="dxa"/>
            <w:shd w:val="clear" w:color="auto" w:fill="auto"/>
            <w:vAlign w:val="center"/>
          </w:tcPr>
          <w:p w:rsidR="00A03EFE" w:rsidRPr="00A123A6" w:rsidRDefault="00A03EFE" w:rsidP="00A03EF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23A6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A03EFE" w:rsidRPr="00A123A6" w:rsidRDefault="00A03EFE" w:rsidP="00A03EF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23A6">
              <w:rPr>
                <w:rFonts w:ascii="Times New Roman" w:hAnsi="Times New Roman" w:cs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3697" w:type="dxa"/>
            <w:shd w:val="clear" w:color="auto" w:fill="auto"/>
            <w:vAlign w:val="center"/>
          </w:tcPr>
          <w:p w:rsidR="00A03EFE" w:rsidRPr="00A123A6" w:rsidRDefault="00A03EFE" w:rsidP="00A03EF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A123A6">
              <w:rPr>
                <w:rFonts w:ascii="Times New Roman" w:hAnsi="Times New Roman" w:cs="Times New Roman"/>
                <w:b/>
                <w:sz w:val="24"/>
                <w:szCs w:val="24"/>
              </w:rPr>
              <w:t>Вид</w:t>
            </w:r>
            <w:proofErr w:type="spellEnd"/>
            <w:r w:rsidRPr="00A123A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A123A6">
              <w:rPr>
                <w:rFonts w:ascii="Times New Roman" w:hAnsi="Times New Roman" w:cs="Times New Roman"/>
                <w:b/>
                <w:sz w:val="24"/>
                <w:szCs w:val="24"/>
              </w:rPr>
              <w:t>гражданского</w:t>
            </w:r>
            <w:proofErr w:type="spellEnd"/>
            <w:r w:rsidRPr="00A123A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A123A6">
              <w:rPr>
                <w:rFonts w:ascii="Times New Roman" w:hAnsi="Times New Roman" w:cs="Times New Roman"/>
                <w:b/>
                <w:sz w:val="24"/>
                <w:szCs w:val="24"/>
              </w:rPr>
              <w:t>процесса</w:t>
            </w:r>
            <w:proofErr w:type="spellEnd"/>
          </w:p>
        </w:tc>
        <w:tc>
          <w:tcPr>
            <w:tcW w:w="3285" w:type="dxa"/>
            <w:shd w:val="clear" w:color="auto" w:fill="auto"/>
            <w:vAlign w:val="center"/>
          </w:tcPr>
          <w:p w:rsidR="00A03EFE" w:rsidRPr="00A123A6" w:rsidRDefault="00A03EFE" w:rsidP="00A03EF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A123A6">
              <w:rPr>
                <w:rFonts w:ascii="Times New Roman" w:hAnsi="Times New Roman" w:cs="Times New Roman"/>
                <w:b/>
                <w:sz w:val="24"/>
                <w:szCs w:val="24"/>
              </w:rPr>
              <w:t>Характеристика</w:t>
            </w:r>
            <w:proofErr w:type="spellEnd"/>
          </w:p>
        </w:tc>
      </w:tr>
      <w:tr w:rsidR="00A03EFE" w:rsidRPr="00A123A6" w:rsidTr="00A03EFE">
        <w:trPr>
          <w:jc w:val="center"/>
        </w:trPr>
        <w:tc>
          <w:tcPr>
            <w:tcW w:w="734" w:type="dxa"/>
            <w:shd w:val="clear" w:color="auto" w:fill="auto"/>
          </w:tcPr>
          <w:p w:rsidR="00A03EFE" w:rsidRPr="00A123A6" w:rsidRDefault="00A03EFE" w:rsidP="00A03E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23A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97" w:type="dxa"/>
            <w:shd w:val="clear" w:color="auto" w:fill="auto"/>
            <w:vAlign w:val="center"/>
          </w:tcPr>
          <w:p w:rsidR="00A03EFE" w:rsidRPr="00A123A6" w:rsidRDefault="00A03EFE" w:rsidP="00A03E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23A6"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</w:p>
        </w:tc>
        <w:tc>
          <w:tcPr>
            <w:tcW w:w="3285" w:type="dxa"/>
            <w:shd w:val="clear" w:color="auto" w:fill="auto"/>
            <w:vAlign w:val="center"/>
          </w:tcPr>
          <w:p w:rsidR="00A03EFE" w:rsidRPr="00A123A6" w:rsidRDefault="00A03EFE" w:rsidP="00A03E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23A6"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</w:p>
        </w:tc>
      </w:tr>
      <w:tr w:rsidR="00A03EFE" w:rsidRPr="00A123A6" w:rsidTr="00A03EFE">
        <w:trPr>
          <w:jc w:val="center"/>
        </w:trPr>
        <w:tc>
          <w:tcPr>
            <w:tcW w:w="734" w:type="dxa"/>
            <w:shd w:val="clear" w:color="auto" w:fill="auto"/>
          </w:tcPr>
          <w:p w:rsidR="00A03EFE" w:rsidRPr="00A123A6" w:rsidRDefault="00A03EFE" w:rsidP="00A03E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23A6"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</w:p>
        </w:tc>
        <w:tc>
          <w:tcPr>
            <w:tcW w:w="3697" w:type="dxa"/>
            <w:shd w:val="clear" w:color="auto" w:fill="auto"/>
            <w:vAlign w:val="center"/>
          </w:tcPr>
          <w:p w:rsidR="00A03EFE" w:rsidRPr="00A123A6" w:rsidRDefault="00A03EFE" w:rsidP="00A03E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23A6"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</w:p>
        </w:tc>
        <w:tc>
          <w:tcPr>
            <w:tcW w:w="3285" w:type="dxa"/>
            <w:shd w:val="clear" w:color="auto" w:fill="auto"/>
            <w:vAlign w:val="center"/>
          </w:tcPr>
          <w:p w:rsidR="00A03EFE" w:rsidRPr="00A123A6" w:rsidRDefault="00A03EFE" w:rsidP="00A03E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23A6"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</w:p>
        </w:tc>
      </w:tr>
    </w:tbl>
    <w:p w:rsidR="00A03EFE" w:rsidRPr="00A123A6" w:rsidRDefault="00A03EFE" w:rsidP="00A03EFE">
      <w:pPr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В таблице необходимо дать характеристику каждому виду гражданского процесса.</w:t>
      </w:r>
    </w:p>
    <w:p w:rsidR="00A03EFE" w:rsidRPr="00A123A6" w:rsidRDefault="00A03EFE" w:rsidP="00A03EFE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>Составить и заполнить таблицу «</w:t>
      </w:r>
      <w:r w:rsidRPr="00A123A6">
        <w:rPr>
          <w:rFonts w:ascii="Times New Roman" w:hAnsi="Times New Roman" w:cs="Times New Roman"/>
          <w:b/>
          <w:i/>
          <w:sz w:val="24"/>
          <w:szCs w:val="24"/>
          <w:lang w:val="ru-RU"/>
        </w:rPr>
        <w:t>Правовой статус лиц в римском праве</w:t>
      </w:r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 xml:space="preserve">». </w:t>
      </w:r>
    </w:p>
    <w:p w:rsidR="00A03EFE" w:rsidRPr="00A123A6" w:rsidRDefault="00A03EFE" w:rsidP="00A03EFE">
      <w:pPr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В таблице указать:</w:t>
      </w:r>
    </w:p>
    <w:p w:rsidR="00A03EFE" w:rsidRPr="00A123A6" w:rsidRDefault="00A03EFE" w:rsidP="00A03EFE">
      <w:pPr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– основные категории лиц в римском праве (граждане, вольноотпущенники, рабы и т.п.);</w:t>
      </w:r>
    </w:p>
    <w:p w:rsidR="00A03EFE" w:rsidRPr="00A123A6" w:rsidRDefault="00A03EFE" w:rsidP="00A03EFE">
      <w:pPr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– перечислить основания приобретения и прекращения соответствующего статуса;</w:t>
      </w:r>
    </w:p>
    <w:p w:rsidR="00A03EFE" w:rsidRPr="00A123A6" w:rsidRDefault="00A03EFE" w:rsidP="00A03EFE">
      <w:pPr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proofErr w:type="gramStart"/>
      <w:r w:rsidRPr="00A123A6">
        <w:rPr>
          <w:rFonts w:ascii="Times New Roman" w:hAnsi="Times New Roman" w:cs="Times New Roman"/>
          <w:sz w:val="24"/>
          <w:szCs w:val="24"/>
          <w:lang w:val="ru-RU"/>
        </w:rPr>
        <w:t>– расписать, какие правомочия (т.е., что имели право делать, совершать и т.д.) и ограничения (т.е., что было запрещено, не допускалось) были у субъектов, имевших соответствующий статус.</w:t>
      </w:r>
      <w:proofErr w:type="gramEnd"/>
    </w:p>
    <w:p w:rsidR="00A03EFE" w:rsidRPr="00A123A6" w:rsidRDefault="00A03EFE" w:rsidP="00A03EFE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 xml:space="preserve">Составить кроссворд (не менее 15 слов) по одной или нескольким темам. </w:t>
      </w:r>
    </w:p>
    <w:p w:rsidR="00A03EFE" w:rsidRPr="00A123A6" w:rsidRDefault="00A03EFE" w:rsidP="00A03EFE">
      <w:pPr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В кроссворд входит сетка кроссворда (без ответов), задание (тексты вопросов) и на отдельной странице заполненная сетка кроссворда либо задание (тексты вопросов) с указанием правильного ответа в скобках после каждого вопроса.</w:t>
      </w:r>
    </w:p>
    <w:p w:rsidR="00A03EFE" w:rsidRPr="00A123A6" w:rsidRDefault="00A03EFE" w:rsidP="00A03EFE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Составить и заполнить таблицу «Формы римского брака», в которой провести сравнительный анализ личных и имущественных отношений супругов по каждой форме брака: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10"/>
        <w:gridCol w:w="5211"/>
      </w:tblGrid>
      <w:tr w:rsidR="00A03EFE" w:rsidRPr="00220559" w:rsidTr="00A03EFE">
        <w:tc>
          <w:tcPr>
            <w:tcW w:w="5210" w:type="dxa"/>
            <w:shd w:val="clear" w:color="auto" w:fill="auto"/>
          </w:tcPr>
          <w:p w:rsidR="00A03EFE" w:rsidRPr="00A123A6" w:rsidRDefault="00A03EFE" w:rsidP="00A03EF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Брак с властью мужа</w:t>
            </w:r>
          </w:p>
          <w:p w:rsidR="00A03EFE" w:rsidRPr="00A123A6" w:rsidRDefault="00A03EFE" w:rsidP="00A03EF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</w:t>
            </w:r>
            <w:r w:rsidRPr="00A123A6">
              <w:rPr>
                <w:rFonts w:ascii="Times New Roman" w:hAnsi="Times New Roman" w:cs="Times New Roman"/>
                <w:sz w:val="24"/>
                <w:szCs w:val="24"/>
              </w:rPr>
              <w:t>cum</w:t>
            </w:r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123A6">
              <w:rPr>
                <w:rFonts w:ascii="Times New Roman" w:hAnsi="Times New Roman" w:cs="Times New Roman"/>
                <w:sz w:val="24"/>
                <w:szCs w:val="24"/>
              </w:rPr>
              <w:t>manu</w:t>
            </w:r>
            <w:proofErr w:type="spellEnd"/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123A6">
              <w:rPr>
                <w:rFonts w:ascii="Times New Roman" w:hAnsi="Times New Roman" w:cs="Times New Roman"/>
                <w:sz w:val="24"/>
                <w:szCs w:val="24"/>
              </w:rPr>
              <w:t>mariti</w:t>
            </w:r>
            <w:proofErr w:type="spellEnd"/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5211" w:type="dxa"/>
            <w:shd w:val="clear" w:color="auto" w:fill="auto"/>
          </w:tcPr>
          <w:p w:rsidR="00A03EFE" w:rsidRPr="00A123A6" w:rsidRDefault="00A03EFE" w:rsidP="00A03EF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Брак без власти мужа</w:t>
            </w:r>
          </w:p>
          <w:p w:rsidR="00A03EFE" w:rsidRPr="00A123A6" w:rsidRDefault="00A03EFE" w:rsidP="00A03EF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</w:t>
            </w:r>
            <w:r w:rsidRPr="00A123A6">
              <w:rPr>
                <w:rFonts w:ascii="Times New Roman" w:hAnsi="Times New Roman" w:cs="Times New Roman"/>
                <w:sz w:val="24"/>
                <w:szCs w:val="24"/>
              </w:rPr>
              <w:t>sine</w:t>
            </w:r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123A6">
              <w:rPr>
                <w:rFonts w:ascii="Times New Roman" w:hAnsi="Times New Roman" w:cs="Times New Roman"/>
                <w:sz w:val="24"/>
                <w:szCs w:val="24"/>
              </w:rPr>
              <w:t>manu</w:t>
            </w:r>
            <w:proofErr w:type="spellEnd"/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123A6">
              <w:rPr>
                <w:rFonts w:ascii="Times New Roman" w:hAnsi="Times New Roman" w:cs="Times New Roman"/>
                <w:sz w:val="24"/>
                <w:szCs w:val="24"/>
              </w:rPr>
              <w:t>mariti</w:t>
            </w:r>
            <w:proofErr w:type="spellEnd"/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)</w:t>
            </w:r>
          </w:p>
        </w:tc>
      </w:tr>
      <w:tr w:rsidR="00A03EFE" w:rsidRPr="00A123A6" w:rsidTr="00A03EFE">
        <w:tc>
          <w:tcPr>
            <w:tcW w:w="5210" w:type="dxa"/>
            <w:shd w:val="clear" w:color="auto" w:fill="auto"/>
          </w:tcPr>
          <w:p w:rsidR="00A03EFE" w:rsidRPr="00A123A6" w:rsidRDefault="00A03EFE" w:rsidP="00A03E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23A6"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</w:p>
        </w:tc>
        <w:tc>
          <w:tcPr>
            <w:tcW w:w="5211" w:type="dxa"/>
            <w:shd w:val="clear" w:color="auto" w:fill="auto"/>
          </w:tcPr>
          <w:p w:rsidR="00A03EFE" w:rsidRPr="00A123A6" w:rsidRDefault="00A03EFE" w:rsidP="00A03E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23A6"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</w:p>
        </w:tc>
      </w:tr>
    </w:tbl>
    <w:p w:rsidR="00A03EFE" w:rsidRPr="00A123A6" w:rsidRDefault="00A03EFE" w:rsidP="00A03EFE">
      <w:pPr>
        <w:widowControl w:val="0"/>
        <w:shd w:val="clear" w:color="auto" w:fill="FFFFFF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03EFE" w:rsidRPr="00A123A6" w:rsidRDefault="00A03EFE" w:rsidP="00A03EFE">
      <w:pPr>
        <w:pStyle w:val="1"/>
        <w:ind w:firstLine="567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7" w:name="_Toc493166930"/>
      <w:r w:rsidRPr="00A123A6">
        <w:rPr>
          <w:rFonts w:ascii="Times New Roman" w:hAnsi="Times New Roman" w:cs="Times New Roman"/>
          <w:color w:val="auto"/>
          <w:sz w:val="24"/>
          <w:szCs w:val="24"/>
        </w:rPr>
        <w:lastRenderedPageBreak/>
        <w:t>4.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6"/>
      <w:bookmarkEnd w:id="7"/>
    </w:p>
    <w:p w:rsidR="00A03EFE" w:rsidRPr="00A123A6" w:rsidRDefault="00A03EFE" w:rsidP="00A03EFE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Процедуры оценивания включают в себя текущий контроль и промежуточную аттестацию.</w:t>
      </w:r>
    </w:p>
    <w:p w:rsidR="00A03EFE" w:rsidRPr="00A123A6" w:rsidRDefault="00A03EFE" w:rsidP="00A03EFE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A123A6">
        <w:rPr>
          <w:rFonts w:ascii="Times New Roman" w:hAnsi="Times New Roman" w:cs="Times New Roman"/>
          <w:sz w:val="24"/>
          <w:szCs w:val="24"/>
          <w:lang w:val="ru-RU"/>
        </w:rPr>
        <w:t>балльно</w:t>
      </w:r>
      <w:proofErr w:type="spellEnd"/>
      <w:r w:rsidRPr="00A123A6">
        <w:rPr>
          <w:rFonts w:ascii="Times New Roman" w:hAnsi="Times New Roman" w:cs="Times New Roman"/>
          <w:sz w:val="24"/>
          <w:szCs w:val="24"/>
          <w:lang w:val="ru-RU"/>
        </w:rPr>
        <w:t>-рейтинговой системы в 100-балльной шкале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</w:t>
      </w:r>
    </w:p>
    <w:p w:rsidR="00A03EFE" w:rsidRPr="00A123A6" w:rsidRDefault="00A03EFE" w:rsidP="00A03EFE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Согласно п. 4.7 Положения о</w:t>
      </w:r>
      <w:r w:rsidRPr="00A123A6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б организации учебного процесса в Ростовском государственном экономическом университете (РИНХ) с использованием зачетных единиц (кредитов) и </w:t>
      </w:r>
      <w:proofErr w:type="spellStart"/>
      <w:r w:rsidRPr="00A123A6">
        <w:rPr>
          <w:rFonts w:ascii="Times New Roman" w:hAnsi="Times New Roman" w:cs="Times New Roman"/>
          <w:bCs/>
          <w:sz w:val="24"/>
          <w:szCs w:val="24"/>
          <w:lang w:val="ru-RU"/>
        </w:rPr>
        <w:t>балльно</w:t>
      </w:r>
      <w:proofErr w:type="spellEnd"/>
      <w:r w:rsidRPr="00A123A6">
        <w:rPr>
          <w:rFonts w:ascii="Times New Roman" w:hAnsi="Times New Roman" w:cs="Times New Roman"/>
          <w:bCs/>
          <w:sz w:val="24"/>
          <w:szCs w:val="24"/>
          <w:lang w:val="ru-RU"/>
        </w:rPr>
        <w:t>-рейтинговой системы «С</w:t>
      </w:r>
      <w:r w:rsidRPr="00A123A6">
        <w:rPr>
          <w:rFonts w:ascii="Times New Roman" w:hAnsi="Times New Roman" w:cs="Times New Roman"/>
          <w:sz w:val="24"/>
          <w:szCs w:val="24"/>
          <w:lang w:val="ru-RU"/>
        </w:rPr>
        <w:t>тудент считается аттестованным по дисциплине, если его оценка за семестр не менее 50 баллов (суммарно по контрольным точкам). При этом студенту выставляется семестровая оценка в 100-балльной шкале, характеризующей качество освоения студентом знаний, умений и компетенций по данной дисциплине». При этом оценке «зачтено» соответствует количество баллов от 50 до 100; «</w:t>
      </w:r>
      <w:proofErr w:type="spellStart"/>
      <w:r w:rsidRPr="00A123A6">
        <w:rPr>
          <w:rFonts w:ascii="Times New Roman" w:hAnsi="Times New Roman" w:cs="Times New Roman"/>
          <w:sz w:val="24"/>
          <w:szCs w:val="24"/>
          <w:lang w:val="ru-RU"/>
        </w:rPr>
        <w:t>незачтено</w:t>
      </w:r>
      <w:proofErr w:type="spellEnd"/>
      <w:r w:rsidRPr="00A123A6">
        <w:rPr>
          <w:rFonts w:ascii="Times New Roman" w:hAnsi="Times New Roman" w:cs="Times New Roman"/>
          <w:sz w:val="24"/>
          <w:szCs w:val="24"/>
          <w:lang w:val="ru-RU"/>
        </w:rPr>
        <w:t>» – 0-49 баллов.</w:t>
      </w:r>
    </w:p>
    <w:p w:rsidR="00A03EFE" w:rsidRPr="00A123A6" w:rsidRDefault="00A03EFE" w:rsidP="00A03EFE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В течение семестра студент может набрать максимально 100 баллов, которые можно заработать следующим образом:</w:t>
      </w:r>
    </w:p>
    <w:p w:rsidR="00A03EFE" w:rsidRPr="00A123A6" w:rsidRDefault="00A03EFE" w:rsidP="00A03EFE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1) баллы по практическим занятиям начисляются за активную работу из расчета:  активная работа на 1 семинарском занятии – максимально 3 балла;</w:t>
      </w:r>
    </w:p>
    <w:p w:rsidR="00A03EFE" w:rsidRPr="00A123A6" w:rsidRDefault="00A03EFE" w:rsidP="00A03EFE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2) баллы за самостоятельную работу начисляются </w:t>
      </w:r>
      <w:proofErr w:type="gramStart"/>
      <w:r w:rsidRPr="00A123A6">
        <w:rPr>
          <w:rFonts w:ascii="Times New Roman" w:hAnsi="Times New Roman" w:cs="Times New Roman"/>
          <w:sz w:val="24"/>
          <w:szCs w:val="24"/>
          <w:lang w:val="ru-RU"/>
        </w:rPr>
        <w:t>за</w:t>
      </w:r>
      <w:proofErr w:type="gramEnd"/>
      <w:r w:rsidRPr="00A123A6">
        <w:rPr>
          <w:rFonts w:ascii="Times New Roman" w:hAnsi="Times New Roman" w:cs="Times New Roman"/>
          <w:sz w:val="24"/>
          <w:szCs w:val="24"/>
          <w:lang w:val="ru-RU"/>
        </w:rPr>
        <w:t>:</w:t>
      </w:r>
    </w:p>
    <w:p w:rsidR="00A03EFE" w:rsidRPr="00A123A6" w:rsidRDefault="00A03EFE" w:rsidP="00A03EFE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- подготовку реферата (объем не менее 10 страниц, оформление в соответствии с утвержденными на Юридическом факультете методическими рекомендациями), с использованием монографий, научных статей из периодических изданий (не менее 5 источников) – 10 баллов (по контрольной точке однократно);</w:t>
      </w:r>
    </w:p>
    <w:p w:rsidR="00A03EFE" w:rsidRPr="00A123A6" w:rsidRDefault="00A03EFE" w:rsidP="00A03EFE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- подготовку и устное изложение доклада на практическом занятии (объем не менее 10 страниц, оформление в соответствии с утвержденными на Юридическом факультете методическими рекомендациями), с использованием монографий, научных статей из периодических изданий (не менее 5 источников) – 3 балла (по контрольной точке однократно);</w:t>
      </w:r>
    </w:p>
    <w:tbl>
      <w:tblPr>
        <w:tblW w:w="9606" w:type="dxa"/>
        <w:tblInd w:w="109" w:type="dxa"/>
        <w:tblLook w:val="04A0" w:firstRow="1" w:lastRow="0" w:firstColumn="1" w:lastColumn="0" w:noHBand="0" w:noVBand="1"/>
      </w:tblPr>
      <w:tblGrid>
        <w:gridCol w:w="9606"/>
      </w:tblGrid>
      <w:tr w:rsidR="00A03EFE" w:rsidRPr="00220559" w:rsidTr="00A03EFE">
        <w:tc>
          <w:tcPr>
            <w:tcW w:w="9606" w:type="dxa"/>
            <w:hideMark/>
          </w:tcPr>
          <w:p w:rsidR="00A03EFE" w:rsidRPr="00A123A6" w:rsidRDefault="00A03EFE" w:rsidP="00A03EFE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участие в студенческих научно-практических конференциях с докладом по тематике изучаемой дисциплины – 15 баллов;</w:t>
            </w:r>
          </w:p>
        </w:tc>
      </w:tr>
      <w:tr w:rsidR="00A03EFE" w:rsidRPr="00220559" w:rsidTr="00A03EFE">
        <w:tc>
          <w:tcPr>
            <w:tcW w:w="9606" w:type="dxa"/>
            <w:hideMark/>
          </w:tcPr>
          <w:p w:rsidR="00A03EFE" w:rsidRPr="00A123A6" w:rsidRDefault="00A03EFE" w:rsidP="00A03EFE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участие в проектах, поддержанных грантами государственных органов, научных фондов (по тематике изучаемой дисциплины) – 25 баллов;</w:t>
            </w:r>
          </w:p>
          <w:p w:rsidR="00A03EFE" w:rsidRPr="00A123A6" w:rsidRDefault="00A03EFE" w:rsidP="00A03EFE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участие в работах по выполнению договорных научно-исследовательских работ вуза (по тематике изучаемой дисциплины) – 20 баллов;</w:t>
            </w:r>
          </w:p>
        </w:tc>
      </w:tr>
      <w:tr w:rsidR="00A03EFE" w:rsidRPr="00220559" w:rsidTr="00A03EFE">
        <w:tc>
          <w:tcPr>
            <w:tcW w:w="9606" w:type="dxa"/>
            <w:hideMark/>
          </w:tcPr>
          <w:p w:rsidR="00A03EFE" w:rsidRPr="00A123A6" w:rsidRDefault="00A03EFE" w:rsidP="00A03EFE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участие в конкурсе студенческих научных работ (по тематике изучаемой дисциплины) – 20 баллов;</w:t>
            </w:r>
          </w:p>
          <w:p w:rsidR="00A03EFE" w:rsidRPr="00A123A6" w:rsidRDefault="00A03EFE" w:rsidP="00A03EFE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участие в конкурсе студенческих научных работ при условии награждения представленной работы, выполненной по тематике изучаемой дисциплины, призовыми местами (1, 2, 3 место) на международных, региональных и </w:t>
            </w:r>
            <w:proofErr w:type="spellStart"/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внутривузовских</w:t>
            </w:r>
            <w:proofErr w:type="spellEnd"/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конкурсах, олимпиадах – 25 баллов;</w:t>
            </w:r>
          </w:p>
        </w:tc>
      </w:tr>
      <w:tr w:rsidR="00A03EFE" w:rsidRPr="00220559" w:rsidTr="00A03EFE">
        <w:tc>
          <w:tcPr>
            <w:tcW w:w="9606" w:type="dxa"/>
            <w:hideMark/>
          </w:tcPr>
          <w:p w:rsidR="00A03EFE" w:rsidRPr="00A123A6" w:rsidRDefault="00A03EFE" w:rsidP="00A03EFE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участие в студенческих межвузовских, </w:t>
            </w:r>
            <w:proofErr w:type="spellStart"/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внутривузовских</w:t>
            </w:r>
            <w:proofErr w:type="spellEnd"/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викторинах, олимпиадах по тематике изучаемой дисциплины – 15 баллов;</w:t>
            </w:r>
          </w:p>
        </w:tc>
      </w:tr>
    </w:tbl>
    <w:p w:rsidR="00A03EFE" w:rsidRPr="00A123A6" w:rsidRDefault="00A03EFE" w:rsidP="00A03EFE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- публикация научной статьи по тематике изучаемой дисциплины – 20 баллов;</w:t>
      </w:r>
    </w:p>
    <w:p w:rsidR="00A03EFE" w:rsidRPr="00A123A6" w:rsidRDefault="00A03EFE" w:rsidP="00A03EFE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- публикация научной статьи на иностранном языке по тематике изучаемой дисциплины – 25 баллов;</w:t>
      </w:r>
    </w:p>
    <w:p w:rsidR="00A03EFE" w:rsidRPr="00A123A6" w:rsidRDefault="00A03EFE" w:rsidP="00A03EFE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- участие в деловой (ролевой) игре по тематике изучаемой дисциплины – 10 баллов;</w:t>
      </w:r>
    </w:p>
    <w:p w:rsidR="00A03EFE" w:rsidRPr="00A123A6" w:rsidRDefault="00A03EFE" w:rsidP="00A03EFE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3) тестирование предполагает выполнение письменных контрольных работ (тестов) по каждому модулю.</w:t>
      </w:r>
    </w:p>
    <w:p w:rsidR="00A03EFE" w:rsidRPr="00A123A6" w:rsidRDefault="00A03EFE" w:rsidP="00A03EFE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Промежуточная аттестация проводится в форме зачета – для очной формы обучения / зачета – для заочной формы обучения. </w:t>
      </w:r>
    </w:p>
    <w:p w:rsidR="00A03EFE" w:rsidRPr="00A123A6" w:rsidRDefault="00A03EFE" w:rsidP="00A03EFE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Зачет проводится по расписанию по окончании теоретического обучения до начала экзаменационной сессии. Количество вопросов в билете – 2. Объявление результатов производится в день зачета. Результаты аттестации заносятся в зачетную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 </w:t>
      </w:r>
    </w:p>
    <w:p w:rsidR="00A03EFE" w:rsidRPr="00647953" w:rsidRDefault="00A03EFE" w:rsidP="00A03EFE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  <w:lang w:val="ru-RU"/>
        </w:rPr>
      </w:pPr>
      <w:r>
        <w:rPr>
          <w:rFonts w:ascii="Times New Roman" w:hAnsi="Times New Roman" w:cs="Times New Roman"/>
          <w:lang w:val="ru-RU"/>
        </w:rPr>
        <w:br w:type="page"/>
      </w:r>
    </w:p>
    <w:p w:rsidR="00A03EFE" w:rsidRPr="00647953" w:rsidRDefault="00A03EFE" w:rsidP="00A03EFE">
      <w:pPr>
        <w:framePr w:h="1663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  <w:sectPr w:rsidR="00A03EFE" w:rsidRPr="00647953" w:rsidSect="00A03EFE">
          <w:pgSz w:w="14465" w:h="19515"/>
          <w:pgMar w:top="1440" w:right="1440" w:bottom="360" w:left="1440" w:header="720" w:footer="720" w:gutter="0"/>
          <w:cols w:space="720"/>
          <w:noEndnote/>
        </w:sectPr>
      </w:pPr>
    </w:p>
    <w:p w:rsidR="00A03EFE" w:rsidRDefault="00A03EFE" w:rsidP="00A03EFE">
      <w:pPr>
        <w:framePr w:h="1669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 wp14:anchorId="6B2A1CB7" wp14:editId="499C7CCF">
            <wp:extent cx="7200900" cy="1060132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60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EFE" w:rsidRDefault="00A03EFE" w:rsidP="00A03EFE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A03EFE" w:rsidRDefault="00A03EFE" w:rsidP="00A03EFE">
      <w:pPr>
        <w:framePr w:h="1669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A03EFE">
          <w:pgSz w:w="14227" w:h="19579"/>
          <w:pgMar w:top="1440" w:right="1440" w:bottom="360" w:left="1440" w:header="720" w:footer="720" w:gutter="0"/>
          <w:cols w:space="720"/>
          <w:noEndnote/>
        </w:sectPr>
      </w:pPr>
    </w:p>
    <w:p w:rsidR="00A03EFE" w:rsidRDefault="00A03EFE" w:rsidP="00A03EFE">
      <w:pPr>
        <w:framePr w:h="1678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 wp14:anchorId="718EB981" wp14:editId="0B6F7131">
            <wp:extent cx="7239000" cy="1065847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0" cy="1065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EFE" w:rsidRDefault="00A03EFE" w:rsidP="00A03EFE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A03EFE" w:rsidRDefault="00A03EFE" w:rsidP="00A03EFE">
      <w:pPr>
        <w:framePr w:h="1678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A03EFE">
          <w:pgSz w:w="14280" w:h="19666"/>
          <w:pgMar w:top="1440" w:right="1440" w:bottom="360" w:left="1440" w:header="720" w:footer="720" w:gutter="0"/>
          <w:cols w:space="720"/>
          <w:noEndnote/>
        </w:sectPr>
      </w:pPr>
    </w:p>
    <w:p w:rsidR="00A03EFE" w:rsidRDefault="00A03EFE" w:rsidP="00A03EFE">
      <w:pPr>
        <w:framePr w:h="1621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 wp14:anchorId="2445DF5A" wp14:editId="2796351F">
            <wp:extent cx="6915150" cy="1029652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0" cy="1029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EFE" w:rsidRDefault="00A03EFE" w:rsidP="00A03EFE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A03EFE" w:rsidRDefault="00A03EFE" w:rsidP="00A03EFE">
      <w:pPr>
        <w:framePr w:h="1621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A03EFE">
          <w:pgSz w:w="13774" w:h="19095"/>
          <w:pgMar w:top="1440" w:right="1440" w:bottom="360" w:left="1440" w:header="720" w:footer="720" w:gutter="0"/>
          <w:cols w:space="720"/>
          <w:noEndnote/>
        </w:sectPr>
      </w:pPr>
    </w:p>
    <w:p w:rsidR="00A03EFE" w:rsidRDefault="00A03EFE" w:rsidP="00A03EFE">
      <w:pPr>
        <w:framePr w:h="1673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 wp14:anchorId="2860A937" wp14:editId="1F48704F">
            <wp:extent cx="6495110" cy="94297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5110" cy="942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EFE" w:rsidRDefault="00A03EFE" w:rsidP="00A03EFE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A03EFE" w:rsidRPr="001A3539" w:rsidRDefault="00A03EFE" w:rsidP="00A03EFE">
      <w:pPr>
        <w:rPr>
          <w:lang w:val="ru-RU"/>
        </w:rPr>
      </w:pPr>
    </w:p>
    <w:p w:rsidR="007A0E1F" w:rsidRPr="00A03EFE" w:rsidRDefault="007A0E1F" w:rsidP="00A03EFE">
      <w:pPr>
        <w:rPr>
          <w:lang w:val="ru-RU"/>
        </w:rPr>
      </w:pPr>
    </w:p>
    <w:sectPr w:rsidR="007A0E1F" w:rsidRPr="00A03EFE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4652" w:rsidRDefault="00124652">
    <w:pPr>
      <w:pStyle w:val="a7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97256549"/>
      <w:docPartObj>
        <w:docPartGallery w:val="Page Numbers (Bottom of Page)"/>
        <w:docPartUnique/>
      </w:docPartObj>
    </w:sdtPr>
    <w:sdtContent>
      <w:p w:rsidR="00124652" w:rsidRDefault="00124652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39</w:t>
        </w:r>
        <w:r>
          <w:fldChar w:fldCharType="end"/>
        </w:r>
      </w:p>
    </w:sdtContent>
  </w:sdt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8E1F20"/>
    <w:multiLevelType w:val="hybridMultilevel"/>
    <w:tmpl w:val="0FEAF174"/>
    <w:lvl w:ilvl="0" w:tplc="8B581DD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C3D31F8"/>
    <w:multiLevelType w:val="hybridMultilevel"/>
    <w:tmpl w:val="7F30D6A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>
    <w:nsid w:val="7FC755C4"/>
    <w:multiLevelType w:val="hybridMultilevel"/>
    <w:tmpl w:val="18A6EC6C"/>
    <w:lvl w:ilvl="0" w:tplc="6E447E3C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24652"/>
    <w:rsid w:val="001F0BC7"/>
    <w:rsid w:val="007A0E1F"/>
    <w:rsid w:val="00A03EFE"/>
    <w:rsid w:val="00D31453"/>
    <w:rsid w:val="00E209E2"/>
    <w:rsid w:val="00FF21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03EFE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03EF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paragraph" w:styleId="a3">
    <w:name w:val="Body Text Indent"/>
    <w:basedOn w:val="a"/>
    <w:link w:val="a4"/>
    <w:uiPriority w:val="99"/>
    <w:unhideWhenUsed/>
    <w:rsid w:val="00A03EFE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4">
    <w:name w:val="Основной текст с отступом Знак"/>
    <w:basedOn w:val="a0"/>
    <w:link w:val="a3"/>
    <w:uiPriority w:val="99"/>
    <w:rsid w:val="00A03EFE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Default">
    <w:name w:val="Default"/>
    <w:rsid w:val="00A03EFE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val="ru-RU"/>
    </w:rPr>
  </w:style>
  <w:style w:type="paragraph" w:customStyle="1" w:styleId="14">
    <w:name w:val="Стиль Маркерованый + 14 пт Полож"/>
    <w:basedOn w:val="a"/>
    <w:link w:val="140"/>
    <w:rsid w:val="00A03EFE"/>
    <w:pPr>
      <w:tabs>
        <w:tab w:val="num" w:pos="720"/>
        <w:tab w:val="num" w:pos="1440"/>
      </w:tabs>
      <w:spacing w:after="0" w:line="240" w:lineRule="auto"/>
      <w:ind w:left="1440" w:hanging="360"/>
    </w:pPr>
    <w:rPr>
      <w:rFonts w:ascii="Times New Roman" w:eastAsia="Times New Roman" w:hAnsi="Times New Roman" w:cs="Times New Roman"/>
      <w:color w:val="000000"/>
      <w:sz w:val="28"/>
      <w:szCs w:val="24"/>
      <w:lang w:val="ru-RU" w:eastAsia="ru-RU"/>
    </w:rPr>
  </w:style>
  <w:style w:type="character" w:customStyle="1" w:styleId="140">
    <w:name w:val="Стиль Маркерованый + 14 пт Полож Знак Знак"/>
    <w:link w:val="14"/>
    <w:rsid w:val="00A03EFE"/>
    <w:rPr>
      <w:rFonts w:ascii="Times New Roman" w:eastAsia="Times New Roman" w:hAnsi="Times New Roman" w:cs="Times New Roman"/>
      <w:color w:val="000000"/>
      <w:sz w:val="28"/>
      <w:szCs w:val="24"/>
      <w:lang w:val="ru-RU" w:eastAsia="ru-RU"/>
    </w:rPr>
  </w:style>
  <w:style w:type="paragraph" w:styleId="a5">
    <w:name w:val="header"/>
    <w:basedOn w:val="a"/>
    <w:link w:val="a6"/>
    <w:unhideWhenUsed/>
    <w:rsid w:val="00A03EFE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6">
    <w:name w:val="Верхний колонтитул Знак"/>
    <w:basedOn w:val="a0"/>
    <w:link w:val="a5"/>
    <w:rsid w:val="00A03EFE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7">
    <w:name w:val="footer"/>
    <w:basedOn w:val="a"/>
    <w:link w:val="a8"/>
    <w:uiPriority w:val="99"/>
    <w:unhideWhenUsed/>
    <w:rsid w:val="00A03EFE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8">
    <w:name w:val="Нижний колонтитул Знак"/>
    <w:basedOn w:val="a0"/>
    <w:link w:val="a7"/>
    <w:uiPriority w:val="99"/>
    <w:rsid w:val="00A03EFE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9">
    <w:name w:val="Balloon Text"/>
    <w:basedOn w:val="a"/>
    <w:link w:val="aa"/>
    <w:uiPriority w:val="99"/>
    <w:semiHidden/>
    <w:unhideWhenUsed/>
    <w:rsid w:val="00A03E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03EF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39</Pages>
  <Words>5957</Words>
  <Characters>41354</Characters>
  <Application>Microsoft Office Word</Application>
  <DocSecurity>0</DocSecurity>
  <Lines>344</Lines>
  <Paragraphs>94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2018-2019_oz40_03_01_02_1_plx_Римское право</vt:lpstr>
      <vt:lpstr>Лист1</vt:lpstr>
    </vt:vector>
  </TitlesOfParts>
  <Company/>
  <LinksUpToDate>false</LinksUpToDate>
  <CharactersWithSpaces>47217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2018-2019_oz40_03_01_02_1_plx_Римское право</dc:title>
  <dc:creator>FastReport.NET</dc:creator>
  <cp:lastModifiedBy>Елена Н. Богданова</cp:lastModifiedBy>
  <cp:revision>2</cp:revision>
  <dcterms:created xsi:type="dcterms:W3CDTF">2019-03-04T12:03:00Z</dcterms:created>
  <dcterms:modified xsi:type="dcterms:W3CDTF">2019-03-04T12:09:00Z</dcterms:modified>
</cp:coreProperties>
</file>