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D89" w:rsidRDefault="00492963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4E24E87E" wp14:editId="78F80C27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839146_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89" w:rsidRDefault="00B63D89">
      <w:pPr>
        <w:rPr>
          <w:sz w:val="0"/>
          <w:szCs w:val="0"/>
        </w:rPr>
      </w:pPr>
    </w:p>
    <w:p w:rsidR="00B63D89" w:rsidRDefault="00B63D89">
      <w:pPr>
        <w:rPr>
          <w:sz w:val="0"/>
          <w:szCs w:val="0"/>
        </w:rPr>
      </w:pPr>
    </w:p>
    <w:p w:rsidR="00B63D89" w:rsidRDefault="00492963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20D62238" wp14:editId="51EB74BE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839146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89" w:rsidRDefault="00B63D89">
      <w:pPr>
        <w:rPr>
          <w:sz w:val="0"/>
          <w:szCs w:val="0"/>
        </w:rPr>
      </w:pPr>
    </w:p>
    <w:p w:rsidR="00B63D89" w:rsidRDefault="00B63D89">
      <w:pPr>
        <w:rPr>
          <w:sz w:val="0"/>
          <w:szCs w:val="0"/>
        </w:rPr>
      </w:pPr>
    </w:p>
    <w:p w:rsidR="00B63D89" w:rsidRDefault="00B63D89">
      <w:pPr>
        <w:rPr>
          <w:sz w:val="0"/>
          <w:szCs w:val="0"/>
        </w:rPr>
      </w:pPr>
    </w:p>
    <w:p w:rsidR="00B63D89" w:rsidRDefault="00B63D89">
      <w:pPr>
        <w:rPr>
          <w:sz w:val="0"/>
          <w:szCs w:val="0"/>
        </w:rPr>
      </w:pPr>
    </w:p>
    <w:p w:rsidR="00B63D89" w:rsidRDefault="00B63D89">
      <w:pPr>
        <w:rPr>
          <w:sz w:val="0"/>
          <w:szCs w:val="0"/>
        </w:rPr>
      </w:pPr>
    </w:p>
    <w:p w:rsidR="00B63D89" w:rsidRDefault="00B63D89">
      <w:pPr>
        <w:rPr>
          <w:sz w:val="0"/>
          <w:szCs w:val="0"/>
        </w:rPr>
      </w:pPr>
    </w:p>
    <w:p w:rsidR="00B63D89" w:rsidRDefault="00B63D89">
      <w:pPr>
        <w:rPr>
          <w:sz w:val="0"/>
          <w:szCs w:val="0"/>
        </w:rPr>
      </w:pPr>
    </w:p>
    <w:p w:rsidR="00B63D89" w:rsidRPr="00B63D89" w:rsidRDefault="00B63D8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37C98">
        <w:trPr>
          <w:trHeight w:hRule="exact" w:val="555"/>
        </w:trPr>
        <w:tc>
          <w:tcPr>
            <w:tcW w:w="14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403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403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C98" w:rsidRDefault="00537C98"/>
        </w:tc>
      </w:tr>
      <w:tr w:rsidR="00537C98">
        <w:trPr>
          <w:trHeight w:hRule="exact" w:val="13"/>
        </w:trPr>
        <w:tc>
          <w:tcPr>
            <w:tcW w:w="14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403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C98" w:rsidRDefault="00537C98"/>
        </w:tc>
      </w:tr>
      <w:tr w:rsidR="00537C98">
        <w:trPr>
          <w:trHeight w:hRule="exact" w:val="96"/>
        </w:trPr>
        <w:tc>
          <w:tcPr>
            <w:tcW w:w="14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403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 w:rsidRPr="00B63D89">
        <w:trPr>
          <w:trHeight w:hRule="exact" w:val="478"/>
        </w:trPr>
        <w:tc>
          <w:tcPr>
            <w:tcW w:w="14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416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>
            <w:pPr>
              <w:spacing w:after="0" w:line="240" w:lineRule="auto"/>
              <w:rPr>
                <w:sz w:val="24"/>
                <w:szCs w:val="24"/>
              </w:rPr>
            </w:pPr>
          </w:p>
          <w:p w:rsidR="00537C98" w:rsidRDefault="00B63D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403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 w:rsidRPr="00B63D89">
        <w:trPr>
          <w:trHeight w:hRule="exact" w:val="555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</w:tr>
      <w:tr w:rsidR="00537C98" w:rsidRPr="00B63D89">
        <w:trPr>
          <w:trHeight w:hRule="exact" w:val="416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C98" w:rsidRPr="00E17CEA" w:rsidRDefault="00537C98"/>
        </w:tc>
      </w:tr>
      <w:tr w:rsidR="00537C98" w:rsidRPr="00B63D89">
        <w:trPr>
          <w:trHeight w:hRule="exact" w:val="13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C98" w:rsidRPr="00E17CEA" w:rsidRDefault="00537C98"/>
        </w:tc>
      </w:tr>
      <w:tr w:rsidR="00537C98" w:rsidRPr="00B63D89">
        <w:trPr>
          <w:trHeight w:hRule="exact" w:val="96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478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694"/>
        </w:trPr>
        <w:tc>
          <w:tcPr>
            <w:tcW w:w="143" w:type="dxa"/>
          </w:tcPr>
          <w:p w:rsidR="00537C98" w:rsidRPr="00E17CEA" w:rsidRDefault="00537C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>
            <w:pPr>
              <w:spacing w:after="0" w:line="240" w:lineRule="auto"/>
              <w:rPr>
                <w:sz w:val="24"/>
                <w:szCs w:val="24"/>
              </w:rPr>
            </w:pPr>
          </w:p>
          <w:p w:rsidR="00537C98" w:rsidRDefault="00B63D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 w:rsidRPr="00B63D89">
        <w:trPr>
          <w:trHeight w:hRule="exact" w:val="416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537C98" w:rsidRPr="00B63D89">
        <w:trPr>
          <w:trHeight w:hRule="exact" w:val="166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C98" w:rsidRPr="00E17CEA" w:rsidRDefault="00537C98"/>
        </w:tc>
      </w:tr>
      <w:tr w:rsidR="00537C98" w:rsidRPr="00B63D89">
        <w:trPr>
          <w:trHeight w:hRule="exact" w:val="96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C98" w:rsidRPr="00E17CEA" w:rsidRDefault="00537C98"/>
        </w:tc>
      </w:tr>
      <w:tr w:rsidR="00537C98" w:rsidRPr="00B63D89">
        <w:trPr>
          <w:trHeight w:hRule="exact" w:val="124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478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694"/>
        </w:trPr>
        <w:tc>
          <w:tcPr>
            <w:tcW w:w="143" w:type="dxa"/>
          </w:tcPr>
          <w:p w:rsidR="00537C98" w:rsidRPr="00E17CEA" w:rsidRDefault="00537C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>
            <w:pPr>
              <w:spacing w:after="0" w:line="240" w:lineRule="auto"/>
              <w:rPr>
                <w:sz w:val="24"/>
                <w:szCs w:val="24"/>
              </w:rPr>
            </w:pPr>
          </w:p>
          <w:p w:rsidR="00537C98" w:rsidRDefault="00B63D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 w:rsidRPr="00B63D89">
        <w:trPr>
          <w:trHeight w:hRule="exact" w:val="416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C98" w:rsidRPr="00E17CEA" w:rsidRDefault="00537C98"/>
        </w:tc>
      </w:tr>
      <w:tr w:rsidR="00537C98" w:rsidRPr="00B63D89">
        <w:trPr>
          <w:trHeight w:hRule="exact" w:val="13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7C98" w:rsidRPr="00E17CEA" w:rsidRDefault="00537C98"/>
        </w:tc>
      </w:tr>
      <w:tr w:rsidR="00537C98" w:rsidRPr="00B63D89">
        <w:trPr>
          <w:trHeight w:hRule="exact" w:val="96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478"/>
        </w:trPr>
        <w:tc>
          <w:tcPr>
            <w:tcW w:w="14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833"/>
        </w:trPr>
        <w:tc>
          <w:tcPr>
            <w:tcW w:w="143" w:type="dxa"/>
          </w:tcPr>
          <w:p w:rsidR="00537C98" w:rsidRPr="00E17CEA" w:rsidRDefault="00537C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>
            <w:pPr>
              <w:spacing w:after="0" w:line="240" w:lineRule="auto"/>
              <w:rPr>
                <w:sz w:val="24"/>
                <w:szCs w:val="24"/>
              </w:rPr>
            </w:pPr>
          </w:p>
          <w:p w:rsidR="00537C98" w:rsidRDefault="00B63D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403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</w:tr>
    </w:tbl>
    <w:p w:rsidR="00537C98" w:rsidRPr="00E17CEA" w:rsidRDefault="00B63D89">
      <w:pPr>
        <w:rPr>
          <w:sz w:val="0"/>
          <w:szCs w:val="0"/>
        </w:rPr>
      </w:pPr>
      <w:r w:rsidRPr="00E17C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0"/>
        <w:gridCol w:w="2014"/>
        <w:gridCol w:w="1768"/>
        <w:gridCol w:w="4764"/>
        <w:gridCol w:w="975"/>
      </w:tblGrid>
      <w:tr w:rsidR="00537C9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37C98" w:rsidRPr="00B63D89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537C98" w:rsidRPr="00B63D89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Задачи:нормотворческая деятельность:участие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документов;правоохранительная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собственности;экспертно-консультационная деятельность: консультирование по вопросам права; осуществление правовой экспертизы документов;педагогическая деятельность: преподавание правовых дисциплин; осуществление правового воспитания.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625" w:type="dxa"/>
          </w:tcPr>
          <w:p w:rsidR="00537C98" w:rsidRPr="00E17CEA" w:rsidRDefault="00537C98"/>
        </w:tc>
        <w:tc>
          <w:tcPr>
            <w:tcW w:w="2071" w:type="dxa"/>
          </w:tcPr>
          <w:p w:rsidR="00537C98" w:rsidRPr="00E17CEA" w:rsidRDefault="00537C98"/>
        </w:tc>
        <w:tc>
          <w:tcPr>
            <w:tcW w:w="1844" w:type="dxa"/>
          </w:tcPr>
          <w:p w:rsidR="00537C98" w:rsidRPr="00E17CEA" w:rsidRDefault="00537C98"/>
        </w:tc>
        <w:tc>
          <w:tcPr>
            <w:tcW w:w="5104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537C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537C98" w:rsidRPr="00B63D89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537C98" w:rsidRPr="00B63D8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537C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537C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537C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537C98" w:rsidRPr="00B63D8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37C98" w:rsidRPr="00B63D8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37C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37C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537C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537C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537C98" w:rsidRPr="00B63D8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625" w:type="dxa"/>
          </w:tcPr>
          <w:p w:rsidR="00537C98" w:rsidRPr="00E17CEA" w:rsidRDefault="00537C98"/>
        </w:tc>
        <w:tc>
          <w:tcPr>
            <w:tcW w:w="2071" w:type="dxa"/>
          </w:tcPr>
          <w:p w:rsidR="00537C98" w:rsidRPr="00E17CEA" w:rsidRDefault="00537C98"/>
        </w:tc>
        <w:tc>
          <w:tcPr>
            <w:tcW w:w="1844" w:type="dxa"/>
          </w:tcPr>
          <w:p w:rsidR="00537C98" w:rsidRPr="00E17CEA" w:rsidRDefault="00537C98"/>
        </w:tc>
        <w:tc>
          <w:tcPr>
            <w:tcW w:w="5104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537C98" w:rsidRPr="00B63D89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625" w:type="dxa"/>
          </w:tcPr>
          <w:p w:rsidR="00537C98" w:rsidRPr="00E17CEA" w:rsidRDefault="00537C98"/>
        </w:tc>
        <w:tc>
          <w:tcPr>
            <w:tcW w:w="2071" w:type="dxa"/>
          </w:tcPr>
          <w:p w:rsidR="00537C98" w:rsidRPr="00E17CEA" w:rsidRDefault="00537C98"/>
        </w:tc>
        <w:tc>
          <w:tcPr>
            <w:tcW w:w="1844" w:type="dxa"/>
          </w:tcPr>
          <w:p w:rsidR="00537C98" w:rsidRPr="00E17CEA" w:rsidRDefault="00537C98"/>
        </w:tc>
        <w:tc>
          <w:tcPr>
            <w:tcW w:w="5104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625" w:type="dxa"/>
          </w:tcPr>
          <w:p w:rsidR="00537C98" w:rsidRPr="00E17CEA" w:rsidRDefault="00537C98"/>
        </w:tc>
        <w:tc>
          <w:tcPr>
            <w:tcW w:w="2071" w:type="dxa"/>
          </w:tcPr>
          <w:p w:rsidR="00537C98" w:rsidRPr="00E17CEA" w:rsidRDefault="00537C98"/>
        </w:tc>
        <w:tc>
          <w:tcPr>
            <w:tcW w:w="1844" w:type="dxa"/>
          </w:tcPr>
          <w:p w:rsidR="00537C98" w:rsidRPr="00E17CEA" w:rsidRDefault="00537C98"/>
        </w:tc>
        <w:tc>
          <w:tcPr>
            <w:tcW w:w="5104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625" w:type="dxa"/>
          </w:tcPr>
          <w:p w:rsidR="00537C98" w:rsidRPr="00E17CEA" w:rsidRDefault="00537C98"/>
        </w:tc>
        <w:tc>
          <w:tcPr>
            <w:tcW w:w="2071" w:type="dxa"/>
          </w:tcPr>
          <w:p w:rsidR="00537C98" w:rsidRPr="00E17CEA" w:rsidRDefault="00537C98"/>
        </w:tc>
        <w:tc>
          <w:tcPr>
            <w:tcW w:w="1844" w:type="dxa"/>
          </w:tcPr>
          <w:p w:rsidR="00537C98" w:rsidRPr="00E17CEA" w:rsidRDefault="00537C98"/>
        </w:tc>
        <w:tc>
          <w:tcPr>
            <w:tcW w:w="5104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37C98" w:rsidRPr="00B63D89">
        <w:trPr>
          <w:trHeight w:hRule="exact" w:val="478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625" w:type="dxa"/>
          </w:tcPr>
          <w:p w:rsidR="00537C98" w:rsidRPr="00E17CEA" w:rsidRDefault="00537C98"/>
        </w:tc>
        <w:tc>
          <w:tcPr>
            <w:tcW w:w="2071" w:type="dxa"/>
          </w:tcPr>
          <w:p w:rsidR="00537C98" w:rsidRPr="00E17CEA" w:rsidRDefault="00537C98"/>
        </w:tc>
        <w:tc>
          <w:tcPr>
            <w:tcW w:w="1844" w:type="dxa"/>
          </w:tcPr>
          <w:p w:rsidR="00537C98" w:rsidRPr="00E17CEA" w:rsidRDefault="00537C98"/>
        </w:tc>
        <w:tc>
          <w:tcPr>
            <w:tcW w:w="5104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537C9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545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545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37C98" w:rsidRPr="00B63D89">
        <w:trPr>
          <w:trHeight w:hRule="exact" w:val="69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37C98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537C98">
        <w:trPr>
          <w:trHeight w:hRule="exact" w:val="138"/>
        </w:trPr>
        <w:tc>
          <w:tcPr>
            <w:tcW w:w="143" w:type="dxa"/>
          </w:tcPr>
          <w:p w:rsidR="00537C98" w:rsidRDefault="00537C98"/>
        </w:tc>
        <w:tc>
          <w:tcPr>
            <w:tcW w:w="852" w:type="dxa"/>
          </w:tcPr>
          <w:p w:rsidR="00537C98" w:rsidRDefault="00537C98"/>
        </w:tc>
        <w:tc>
          <w:tcPr>
            <w:tcW w:w="3545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 w:rsidRPr="00B63D8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537C98" w:rsidRPr="00B63D89">
        <w:trPr>
          <w:trHeight w:hRule="exact" w:val="138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37C98" w:rsidRPr="00B63D89">
        <w:trPr>
          <w:trHeight w:hRule="exact" w:val="478"/>
        </w:trPr>
        <w:tc>
          <w:tcPr>
            <w:tcW w:w="143" w:type="dxa"/>
          </w:tcPr>
          <w:p w:rsidR="00537C98" w:rsidRDefault="00537C9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537C98" w:rsidRPr="00B63D89">
        <w:trPr>
          <w:trHeight w:hRule="exact" w:val="277"/>
        </w:trPr>
        <w:tc>
          <w:tcPr>
            <w:tcW w:w="143" w:type="dxa"/>
          </w:tcPr>
          <w:p w:rsidR="00537C98" w:rsidRPr="00E17CEA" w:rsidRDefault="00537C98"/>
        </w:tc>
        <w:tc>
          <w:tcPr>
            <w:tcW w:w="852" w:type="dxa"/>
          </w:tcPr>
          <w:p w:rsidR="00537C98" w:rsidRPr="00E17CEA" w:rsidRDefault="00537C98"/>
        </w:tc>
        <w:tc>
          <w:tcPr>
            <w:tcW w:w="3545" w:type="dxa"/>
          </w:tcPr>
          <w:p w:rsidR="00537C98" w:rsidRPr="00E17CEA" w:rsidRDefault="00537C98"/>
        </w:tc>
        <w:tc>
          <w:tcPr>
            <w:tcW w:w="143" w:type="dxa"/>
          </w:tcPr>
          <w:p w:rsidR="00537C98" w:rsidRPr="00E17CEA" w:rsidRDefault="00537C98"/>
        </w:tc>
        <w:tc>
          <w:tcPr>
            <w:tcW w:w="851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1135" w:type="dxa"/>
          </w:tcPr>
          <w:p w:rsidR="00537C98" w:rsidRPr="00E17CEA" w:rsidRDefault="00537C98"/>
        </w:tc>
        <w:tc>
          <w:tcPr>
            <w:tcW w:w="1277" w:type="dxa"/>
          </w:tcPr>
          <w:p w:rsidR="00537C98" w:rsidRPr="00E17CEA" w:rsidRDefault="00537C98"/>
        </w:tc>
        <w:tc>
          <w:tcPr>
            <w:tcW w:w="710" w:type="dxa"/>
          </w:tcPr>
          <w:p w:rsidR="00537C98" w:rsidRPr="00E17CEA" w:rsidRDefault="00537C98"/>
        </w:tc>
        <w:tc>
          <w:tcPr>
            <w:tcW w:w="426" w:type="dxa"/>
          </w:tcPr>
          <w:p w:rsidR="00537C98" w:rsidRPr="00E17CEA" w:rsidRDefault="00537C98"/>
        </w:tc>
        <w:tc>
          <w:tcPr>
            <w:tcW w:w="993" w:type="dxa"/>
          </w:tcPr>
          <w:p w:rsidR="00537C98" w:rsidRPr="00E17CEA" w:rsidRDefault="00537C98"/>
        </w:tc>
      </w:tr>
      <w:tr w:rsidR="00537C98" w:rsidRPr="00B63D8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537C9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37C98" w:rsidRPr="00B63D8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</w:tr>
      <w:tr w:rsidR="00537C98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37C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 w:rsidRPr="00B63D8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</w:tr>
    </w:tbl>
    <w:p w:rsidR="00537C98" w:rsidRPr="00E17CEA" w:rsidRDefault="00B63D89">
      <w:pPr>
        <w:rPr>
          <w:sz w:val="0"/>
          <w:szCs w:val="0"/>
        </w:rPr>
      </w:pPr>
      <w:r w:rsidRPr="00E17C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37C9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537C98" w:rsidRPr="00E17CEA" w:rsidRDefault="00537C98">
            <w:pPr>
              <w:spacing w:after="0" w:line="240" w:lineRule="auto"/>
              <w:rPr>
                <w:sz w:val="19"/>
                <w:szCs w:val="19"/>
              </w:rPr>
            </w:pP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37C9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 w:rsidRPr="00B63D8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</w:tr>
    </w:tbl>
    <w:p w:rsidR="00537C98" w:rsidRPr="00E17CEA" w:rsidRDefault="00B63D89">
      <w:pPr>
        <w:rPr>
          <w:sz w:val="0"/>
          <w:szCs w:val="0"/>
        </w:rPr>
      </w:pPr>
      <w:r w:rsidRPr="00E17C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37C9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3.1.9.Судебный порядок объявления несовершеннолетнего полностью дееспособным (эмансипация).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37C9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14.1.Порядок предъявления иска.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14.2.Исковое заявление и его реквизиты.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14.3.Принятие искового заявления.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15.1.Подготовка дела к судебному разбирательству и ее значение.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15.2.Процессуальные действия сторон, судьи в порядке подготовки гражданского дела к судебному разбирательству.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15.3.Предварительное судебное заседание.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15.4. Назначение дела к разбирательству.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161.Понятие и значение стадии судебного разбирательства.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16 2.Части судебного разбирательства: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16.3. Отложение разбирательства дела.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16 4.Приостановление производства по делу.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16. 5.Окончание дела без вынесения судебного решения: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16.6.Протокол судебного заседания, его содержание и значение.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37C9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«Постановления суда первой инстанции».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17.1.Понятие и виды судебных постановлений.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17.2.Сущность и значение судебного решения.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17.3.Требования, которым должно удовлетворять судебное решение.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17.4.Устранение недостатков судебного решения вынесшим его судом.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17.5.Содержание судебного решения (его составные части).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17.6.Законная сила судебного решения.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17.7.Правовые последствия вступления решения в законную силу.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17.8.Определения суда первой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 w:rsidRPr="00B63D8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537C98"/>
        </w:tc>
      </w:tr>
      <w:tr w:rsidR="00537C9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18.1.Понятие приказного производства и судебного приказа.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18.2.Требования, по которым выдается судебный приказ.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18.3.Процессуальный порядок рассмотрения требований о выдаче приказа.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19.1.Понятие и значение заочного 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19.2.Условия и порядок заочного 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19.3.Содержание заочного решения и его свойства. 19.4.Обжалование заочного решения.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37C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537C98" w:rsidRPr="00E17CEA" w:rsidRDefault="00537C98">
            <w:pPr>
              <w:spacing w:after="0" w:line="240" w:lineRule="auto"/>
              <w:rPr>
                <w:sz w:val="19"/>
                <w:szCs w:val="19"/>
              </w:rPr>
            </w:pP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21.10.Судебный порядок объявления несовершеннолетнего полностью дееспособным (эмансипация).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537C9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23. «Обжалование и проверка судебных решений и определений в кассационном порядке».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23.1.Сущность и значение стадии кассационного обжалования решений и определений,  вступивших в законную силу.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23.2.Право кассационного обжалования, порядок и срок кассационного обжалования.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23.3.Процессуальный порядок и сроки рассмотрения дел по кассационным жалобам (представлениям) судом кассационной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23.4.Пределы рассмотрения кассационной жалобы, представления.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23.5.Полномочия суда кассационной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23.6.Основания к отмене решения, изменению или вынесению нового решения.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24. «Обжалование и проверка судебных решений, определений, постановлений, вступивших в законную силу, в порядке надзора».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24.1.Сущность и значение стадии пересмотра судебных решений, определений и постановлений в порядке судебного надзора.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24.2.Право на обращение в суд надзорной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24.3..Порядок обращения в суд надзорной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24.4.Рассмотрение надзорной жалобы или представления прокурора судьей.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24.5.Передача дела для рассмотрения по существу в суд надзорной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24.6.Порядок рассмотрения дел в суде надзорной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24.7.Полномочия суда надзорной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24.8.Основания для отмены или изменения судебных постановлений в порядке надзора.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33"/>
        <w:gridCol w:w="796"/>
        <w:gridCol w:w="671"/>
        <w:gridCol w:w="1101"/>
        <w:gridCol w:w="1211"/>
        <w:gridCol w:w="671"/>
        <w:gridCol w:w="387"/>
        <w:gridCol w:w="944"/>
      </w:tblGrid>
      <w:tr w:rsidR="00537C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537C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25. «Пересмотр вступивших в законную силу решений, определений и постановлений по вновь открывшимся и новым обстоятельствам».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25.1.Пересмотр решений по вновь открывшимся обстоятельствам как стадия гражданского процесса.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25.2.Основания к пересмотру судебных постановлений по вновь открывшимся обстоятельствам.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25.3.Процессуальный порядок рассмотрения заявлений о пересмотре дела по вновь открывшимся обстоятельствам.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26.  «Производство по делам с участием иностранных лиц».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26.1.Гражданские процессуальные права и обязанности иностранных граждан, лиц без гражданства, иностранных организаций и международных организаций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26.2.Иски к иностранным государствам и международным организациям.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26.3.Дипломатический иммунитет.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26.4.Подсудность дел с участием иностранных лиц судам в Российской Федерации.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27. «Третейское судопроизводство»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27.1.Сущность и значение производства поделам обоспаривании решений третейских судов.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27.2.Основания к отмене решения третейского суда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27.3. Порядок рассмотрения заявления об отмене постановления третейского суда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27.4.Содеражания определения суда по делу об оспаривании решения третейского суда.</w:t>
            </w:r>
          </w:p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</w:tr>
      <w:tr w:rsidR="00537C98">
        <w:trPr>
          <w:trHeight w:hRule="exact" w:val="277"/>
        </w:trPr>
        <w:tc>
          <w:tcPr>
            <w:tcW w:w="993" w:type="dxa"/>
          </w:tcPr>
          <w:p w:rsidR="00537C98" w:rsidRDefault="00537C98"/>
        </w:tc>
        <w:tc>
          <w:tcPr>
            <w:tcW w:w="3545" w:type="dxa"/>
          </w:tcPr>
          <w:p w:rsidR="00537C98" w:rsidRDefault="00537C98"/>
        </w:tc>
        <w:tc>
          <w:tcPr>
            <w:tcW w:w="143" w:type="dxa"/>
          </w:tcPr>
          <w:p w:rsidR="00537C98" w:rsidRDefault="00537C98"/>
        </w:tc>
        <w:tc>
          <w:tcPr>
            <w:tcW w:w="851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1135" w:type="dxa"/>
          </w:tcPr>
          <w:p w:rsidR="00537C98" w:rsidRDefault="00537C98"/>
        </w:tc>
        <w:tc>
          <w:tcPr>
            <w:tcW w:w="1277" w:type="dxa"/>
          </w:tcPr>
          <w:p w:rsidR="00537C98" w:rsidRDefault="00537C98"/>
        </w:tc>
        <w:tc>
          <w:tcPr>
            <w:tcW w:w="710" w:type="dxa"/>
          </w:tcPr>
          <w:p w:rsidR="00537C98" w:rsidRDefault="00537C98"/>
        </w:tc>
        <w:tc>
          <w:tcPr>
            <w:tcW w:w="426" w:type="dxa"/>
          </w:tcPr>
          <w:p w:rsidR="00537C98" w:rsidRDefault="00537C98"/>
        </w:tc>
        <w:tc>
          <w:tcPr>
            <w:tcW w:w="993" w:type="dxa"/>
          </w:tcPr>
          <w:p w:rsidR="00537C98" w:rsidRDefault="00537C98"/>
        </w:tc>
      </w:tr>
      <w:tr w:rsidR="00537C9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37C98" w:rsidRPr="00B63D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537C98" w:rsidRPr="00B63D89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</w:tc>
      </w:tr>
    </w:tbl>
    <w:p w:rsidR="00537C98" w:rsidRPr="00E17CEA" w:rsidRDefault="00B63D89">
      <w:pPr>
        <w:rPr>
          <w:sz w:val="0"/>
          <w:szCs w:val="0"/>
        </w:rPr>
      </w:pPr>
      <w:r w:rsidRPr="00E17C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1"/>
        <w:gridCol w:w="4805"/>
        <w:gridCol w:w="968"/>
      </w:tblGrid>
      <w:tr w:rsidR="00537C98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537C98" w:rsidRDefault="00537C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537C98" w:rsidRPr="00B63D89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74.Требования, предъявляемые к форме и содержанию кассационных жалобы, представления.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</w:tc>
      </w:tr>
    </w:tbl>
    <w:p w:rsidR="00537C98" w:rsidRPr="00E17CEA" w:rsidRDefault="00B63D89">
      <w:pPr>
        <w:rPr>
          <w:sz w:val="0"/>
          <w:szCs w:val="0"/>
        </w:rPr>
      </w:pPr>
      <w:r w:rsidRPr="00E17C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8"/>
        <w:gridCol w:w="1256"/>
        <w:gridCol w:w="2129"/>
        <w:gridCol w:w="2964"/>
        <w:gridCol w:w="1402"/>
        <w:gridCol w:w="1741"/>
      </w:tblGrid>
      <w:tr w:rsidR="00537C98" w:rsidTr="00E17CEA">
        <w:trPr>
          <w:trHeight w:hRule="exact" w:val="416"/>
        </w:trPr>
        <w:tc>
          <w:tcPr>
            <w:tcW w:w="41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964" w:type="dxa"/>
          </w:tcPr>
          <w:p w:rsidR="00537C98" w:rsidRDefault="00537C98"/>
        </w:tc>
        <w:tc>
          <w:tcPr>
            <w:tcW w:w="1402" w:type="dxa"/>
          </w:tcPr>
          <w:p w:rsidR="00537C98" w:rsidRDefault="00537C98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537C98" w:rsidRPr="00B63D89" w:rsidTr="00E17CEA">
        <w:trPr>
          <w:trHeight w:hRule="exact" w:val="399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537C98" w:rsidRPr="00B63D89" w:rsidTr="00E17C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537C98" w:rsidRPr="00B63D89" w:rsidTr="00E17C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37C98" w:rsidRPr="00B63D89" w:rsidTr="00E17CEA">
        <w:trPr>
          <w:trHeight w:hRule="exact" w:val="277"/>
        </w:trPr>
        <w:tc>
          <w:tcPr>
            <w:tcW w:w="724" w:type="dxa"/>
          </w:tcPr>
          <w:p w:rsidR="00537C98" w:rsidRPr="00E17CEA" w:rsidRDefault="00537C98"/>
        </w:tc>
        <w:tc>
          <w:tcPr>
            <w:tcW w:w="58" w:type="dxa"/>
          </w:tcPr>
          <w:p w:rsidR="00537C98" w:rsidRPr="00E17CEA" w:rsidRDefault="00537C98"/>
        </w:tc>
        <w:tc>
          <w:tcPr>
            <w:tcW w:w="1256" w:type="dxa"/>
          </w:tcPr>
          <w:p w:rsidR="00537C98" w:rsidRPr="00E17CEA" w:rsidRDefault="00537C98"/>
        </w:tc>
        <w:tc>
          <w:tcPr>
            <w:tcW w:w="2129" w:type="dxa"/>
          </w:tcPr>
          <w:p w:rsidR="00537C98" w:rsidRPr="00E17CEA" w:rsidRDefault="00537C98"/>
        </w:tc>
        <w:tc>
          <w:tcPr>
            <w:tcW w:w="2964" w:type="dxa"/>
          </w:tcPr>
          <w:p w:rsidR="00537C98" w:rsidRPr="00E17CEA" w:rsidRDefault="00537C98"/>
        </w:tc>
        <w:tc>
          <w:tcPr>
            <w:tcW w:w="1402" w:type="dxa"/>
          </w:tcPr>
          <w:p w:rsidR="00537C98" w:rsidRPr="00E17CEA" w:rsidRDefault="00537C98"/>
        </w:tc>
        <w:tc>
          <w:tcPr>
            <w:tcW w:w="1741" w:type="dxa"/>
          </w:tcPr>
          <w:p w:rsidR="00537C98" w:rsidRPr="00E17CEA" w:rsidRDefault="00537C98"/>
        </w:tc>
      </w:tr>
      <w:tr w:rsidR="00537C98" w:rsidRPr="00B63D89" w:rsidTr="00E17C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537C98" w:rsidTr="00E17C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37C98" w:rsidTr="00E17C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37C98" w:rsidTr="00E17CEA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537C98"/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37C98" w:rsidTr="00E17CEA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E17CEA" w:rsidRPr="00B63D89" w:rsidTr="00E17CEA">
        <w:trPr>
          <w:trHeight w:hRule="exact" w:val="157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1F51CF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Туманова Л. В., Эриашвили Н. Д., Кузбагаров А. Н., Горелик А. П., Борисова Л. В., Туманова Л. В., Амаглобели Н. Д.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1F51CF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1F51CF" w:rsidRDefault="00E17CEA" w:rsidP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17CEA" w:rsidTr="00E17C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E17CEA" w:rsidTr="00E17CEA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/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17CEA" w:rsidTr="00E17CEA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для бакалавров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17CEA" w:rsidTr="00E17CEA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E17CEA" w:rsidTr="00E17CEA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 И. В.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 : проблемы и перспективы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Юрид. центр "Пресс",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17CEA" w:rsidTr="00E17CEA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 М. К.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Городец-издат, 2003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E17CEA" w:rsidRPr="00B63D89" w:rsidTr="00E17CEA">
        <w:trPr>
          <w:trHeight w:hRule="exact" w:val="96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1F51CF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1F51CF" w:rsidRDefault="00E17CEA" w:rsidP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17CEA" w:rsidRPr="00B63D89" w:rsidTr="00E17CEA">
        <w:trPr>
          <w:trHeight w:hRule="exact" w:val="851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1F51CF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1F51CF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1F51CF" w:rsidRDefault="00E17CEA" w:rsidP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17CEA" w:rsidRPr="00B63D89" w:rsidTr="00E17C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E17CEA" w:rsidRPr="00B63D89" w:rsidTr="00E17CEA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17CEA" w:rsidRPr="00B63D89" w:rsidTr="00E17CEA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17CEA" w:rsidRPr="00B63D89" w:rsidTr="00E17CEA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17CEA" w:rsidRPr="00B63D89" w:rsidTr="00E17CEA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17CEA" w:rsidRPr="00B63D89" w:rsidTr="00E17CEA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P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17CEA" w:rsidTr="00E17CE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E17CEA" w:rsidTr="00E17CEA">
        <w:trPr>
          <w:trHeight w:hRule="exact" w:val="279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537C98" w:rsidRDefault="00B63D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3737"/>
        <w:gridCol w:w="4782"/>
        <w:gridCol w:w="973"/>
      </w:tblGrid>
      <w:tr w:rsidR="00537C98" w:rsidTr="00E17CEA">
        <w:trPr>
          <w:trHeight w:hRule="exact" w:val="416"/>
        </w:trPr>
        <w:tc>
          <w:tcPr>
            <w:tcW w:w="451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4782" w:type="dxa"/>
          </w:tcPr>
          <w:p w:rsidR="00537C98" w:rsidRDefault="00537C98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E17CEA" w:rsidTr="00E17CE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E17CEA" w:rsidTr="00E17CEA">
        <w:trPr>
          <w:trHeight w:hRule="exact" w:val="28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E17CEA" w:rsidTr="00E17CEA">
        <w:trPr>
          <w:trHeight w:hRule="exact" w:val="28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CEA" w:rsidRDefault="00E17CEA" w:rsidP="00B63D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537C98" w:rsidRPr="00B63D89" w:rsidTr="00E17CE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537C98" w:rsidTr="00E17CEA">
        <w:trPr>
          <w:trHeight w:hRule="exact" w:val="72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37C98" w:rsidTr="00E17CEA">
        <w:trPr>
          <w:trHeight w:hRule="exact" w:val="277"/>
        </w:trPr>
        <w:tc>
          <w:tcPr>
            <w:tcW w:w="782" w:type="dxa"/>
          </w:tcPr>
          <w:p w:rsidR="00537C98" w:rsidRDefault="00537C98"/>
        </w:tc>
        <w:tc>
          <w:tcPr>
            <w:tcW w:w="3737" w:type="dxa"/>
          </w:tcPr>
          <w:p w:rsidR="00537C98" w:rsidRDefault="00537C98"/>
        </w:tc>
        <w:tc>
          <w:tcPr>
            <w:tcW w:w="4782" w:type="dxa"/>
          </w:tcPr>
          <w:p w:rsidR="00537C98" w:rsidRDefault="00537C98"/>
        </w:tc>
        <w:tc>
          <w:tcPr>
            <w:tcW w:w="973" w:type="dxa"/>
          </w:tcPr>
          <w:p w:rsidR="00537C98" w:rsidRDefault="00537C98"/>
        </w:tc>
      </w:tr>
      <w:tr w:rsidR="00537C98" w:rsidRPr="00B63D89" w:rsidTr="00E17CE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537C98" w:rsidRPr="00B63D89" w:rsidTr="00E17CE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7C98" w:rsidRPr="00E17CEA" w:rsidRDefault="00B63D89">
            <w:pPr>
              <w:spacing w:after="0" w:line="240" w:lineRule="auto"/>
              <w:rPr>
                <w:sz w:val="19"/>
                <w:szCs w:val="19"/>
              </w:rPr>
            </w:pPr>
            <w:r w:rsidRPr="00E17C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37C98" w:rsidRDefault="00537C98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/>
    <w:p w:rsidR="003F2650" w:rsidRDefault="003F2650" w:rsidP="003F2650"/>
    <w:p w:rsidR="003F2650" w:rsidRDefault="003F2650" w:rsidP="003F2650"/>
    <w:p w:rsidR="003F2650" w:rsidRDefault="003F2650" w:rsidP="003F2650">
      <w:r>
        <w:rPr>
          <w:noProof/>
        </w:rPr>
        <w:drawing>
          <wp:inline distT="0" distB="0" distL="0" distR="0" wp14:anchorId="319BAC74" wp14:editId="3C33998F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50" w:rsidRDefault="003F2650" w:rsidP="003F2650"/>
    <w:p w:rsidR="003F2650" w:rsidRDefault="003F2650" w:rsidP="003F2650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3F2650" w:rsidRPr="00C15009" w:rsidRDefault="003F2650" w:rsidP="003F2650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3F2650" w:rsidRPr="00C15009" w:rsidRDefault="003F2650" w:rsidP="003F265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F2650" w:rsidRPr="00C15009" w:rsidRDefault="003F2650" w:rsidP="003F265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F2650" w:rsidRPr="00C15009" w:rsidRDefault="003F2650" w:rsidP="003F265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F2650" w:rsidRPr="00C15009" w:rsidRDefault="003F2650" w:rsidP="003F265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F2650" w:rsidRPr="00C15009" w:rsidRDefault="003F2650" w:rsidP="003F265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3F2650" w:rsidRPr="00C15009" w:rsidRDefault="003F2650" w:rsidP="003F265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3F2650" w:rsidRPr="00C15009" w:rsidRDefault="003F2650" w:rsidP="003F265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F2650" w:rsidRPr="00C15009" w:rsidRDefault="003F2650" w:rsidP="003F265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F2650" w:rsidRPr="00C15009" w:rsidRDefault="003F2650" w:rsidP="003F2650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2650" w:rsidRPr="00C15009" w:rsidRDefault="003F2650" w:rsidP="003F265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F2650" w:rsidRPr="00C15009" w:rsidRDefault="003F2650" w:rsidP="003F265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650" w:rsidRPr="00C15009" w:rsidRDefault="003F2650" w:rsidP="003F2650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3F2650" w:rsidRPr="00C15009" w:rsidRDefault="003F2650" w:rsidP="003F26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F2650" w:rsidRPr="00C15009" w:rsidRDefault="003F2650" w:rsidP="003F26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3F2650" w:rsidRPr="00C15009" w:rsidTr="00997C5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2650" w:rsidRPr="00C15009" w:rsidRDefault="003F2650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2650" w:rsidRPr="00C15009" w:rsidRDefault="003F2650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2650" w:rsidRPr="00C15009" w:rsidRDefault="003F2650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2650" w:rsidRPr="00C15009" w:rsidRDefault="003F2650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3F2650" w:rsidRPr="00C15009" w:rsidTr="00997C5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3F2650" w:rsidRPr="00C15009" w:rsidTr="00997C5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1.1-1.3 кейс-задачи)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1.1-1.3: 1-10).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F2650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2650" w:rsidRPr="00C15009" w:rsidRDefault="003F2650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3F2650" w:rsidRPr="00C15009" w:rsidTr="00997C5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актов,;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1.4 кейс-задача; темы 2.1-2.2 кейс-задачи).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1.4-2.2: 11-19).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F2650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3F2650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2.3-2.4 кейс-задачи).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2.3-2.4: 20-31).</w:t>
            </w:r>
          </w:p>
        </w:tc>
      </w:tr>
      <w:tr w:rsidR="003F2650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3F2650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2.5 кейс-задача; темы 3.1-3.4 кейс-задачи).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2.5-3.4: 32-41).</w:t>
            </w:r>
          </w:p>
        </w:tc>
      </w:tr>
      <w:tr w:rsidR="003F2650" w:rsidRPr="00C15009" w:rsidTr="00997C5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3F2650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использованием современных информационно-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3.5-4.2 кейс-задачи).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3.5-4.2: 42-47).</w:t>
            </w:r>
          </w:p>
        </w:tc>
      </w:tr>
      <w:tr w:rsidR="003F2650" w:rsidRPr="00C15009" w:rsidTr="00997C5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3F2650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информационно- коммуникационных технологий и глобальных информационных ресурсов</w:t>
            </w:r>
          </w:p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4.3-4.8 кейс-задачи).</w:t>
            </w:r>
          </w:p>
          <w:p w:rsidR="003F2650" w:rsidRPr="00C15009" w:rsidRDefault="003F2650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4.3 – 4.8: 42-47).</w:t>
            </w:r>
          </w:p>
        </w:tc>
      </w:tr>
    </w:tbl>
    <w:p w:rsidR="003F2650" w:rsidRDefault="003F2650" w:rsidP="003F265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F2650" w:rsidRDefault="003F2650" w:rsidP="003F265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F2650" w:rsidRPr="00C15009" w:rsidRDefault="003F2650" w:rsidP="003F265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F2650" w:rsidRPr="00C15009" w:rsidRDefault="003F2650" w:rsidP="003F265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3F2650" w:rsidRPr="00C15009" w:rsidRDefault="003F2650" w:rsidP="003F2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F2650" w:rsidRPr="00C15009" w:rsidRDefault="003F2650" w:rsidP="003F265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3F2650" w:rsidRPr="00C15009" w:rsidRDefault="003F2650" w:rsidP="003F265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F2650" w:rsidRPr="00C15009" w:rsidRDefault="003F2650" w:rsidP="003F2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3F2650" w:rsidRPr="00C15009" w:rsidRDefault="003F2650" w:rsidP="003F265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3F2650" w:rsidRPr="00C15009" w:rsidRDefault="003F2650" w:rsidP="003F265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3F2650" w:rsidRPr="00C15009" w:rsidRDefault="003F2650" w:rsidP="003F2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3F2650" w:rsidRPr="00C15009" w:rsidRDefault="003F2650" w:rsidP="003F2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3F2650" w:rsidRPr="00C15009" w:rsidRDefault="003F2650" w:rsidP="003F2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Pr="00C15009" w:rsidRDefault="003F2650" w:rsidP="003F2650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3F2650" w:rsidRPr="00C15009" w:rsidRDefault="003F2650" w:rsidP="003F26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2650" w:rsidRPr="00C15009" w:rsidRDefault="003F2650" w:rsidP="003F26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3F2650" w:rsidRPr="00C15009" w:rsidRDefault="003F2650" w:rsidP="003F26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3F2650" w:rsidRPr="00C15009" w:rsidRDefault="003F2650" w:rsidP="003F2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2650" w:rsidRPr="00C15009" w:rsidRDefault="003F2650" w:rsidP="003F26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3F2650" w:rsidRPr="00C15009" w:rsidRDefault="003F2650" w:rsidP="003F26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3F2650" w:rsidRPr="00C15009" w:rsidRDefault="003F2650" w:rsidP="003F2650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3F2650" w:rsidRPr="00C15009" w:rsidRDefault="003F2650" w:rsidP="003F26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2650" w:rsidRPr="00C15009" w:rsidRDefault="003F2650" w:rsidP="003F26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3F2650" w:rsidRPr="00C15009" w:rsidRDefault="003F2650" w:rsidP="003F26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3F2650" w:rsidRPr="00C15009" w:rsidRDefault="003F2650" w:rsidP="003F2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2650" w:rsidRPr="00C15009" w:rsidRDefault="003F2650" w:rsidP="003F26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3F2650" w:rsidRPr="00C15009" w:rsidRDefault="003F2650" w:rsidP="003F26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74.Требования, предъявляемые к форме и содержанию кассационных жалобы, представления.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3F2650" w:rsidRPr="00C15009" w:rsidRDefault="003F2650" w:rsidP="003F26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3F2650" w:rsidRPr="00C15009" w:rsidRDefault="003F2650" w:rsidP="003F26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F2650" w:rsidRPr="00C15009" w:rsidRDefault="003F2650" w:rsidP="003F2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F2650" w:rsidRPr="00C15009" w:rsidRDefault="003F2650" w:rsidP="003F2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F2650" w:rsidRPr="00C15009" w:rsidRDefault="003F2650" w:rsidP="003F265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650" w:rsidRPr="00C15009" w:rsidRDefault="003F2650" w:rsidP="003F2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3F2650" w:rsidRPr="00C15009" w:rsidRDefault="003F2650" w:rsidP="003F2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3F2650" w:rsidRPr="00C15009" w:rsidRDefault="003F2650" w:rsidP="003F2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Последний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3F2650" w:rsidRPr="00C15009" w:rsidRDefault="003F2650" w:rsidP="003F2650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3F2650" w:rsidRPr="00C15009" w:rsidRDefault="003F2650" w:rsidP="003F2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3F2650" w:rsidRPr="00C15009" w:rsidRDefault="003F2650" w:rsidP="003F265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3F2650" w:rsidRPr="00C15009" w:rsidRDefault="003F2650" w:rsidP="003F265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F2650" w:rsidRPr="00C15009" w:rsidRDefault="003F2650" w:rsidP="003F2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3F2650" w:rsidRPr="00C15009" w:rsidRDefault="003F2650" w:rsidP="003F265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F2650" w:rsidRPr="00C15009" w:rsidRDefault="003F2650" w:rsidP="003F2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2650" w:rsidRPr="00C15009" w:rsidRDefault="003F2650" w:rsidP="003F2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3F2650" w:rsidRPr="00C15009" w:rsidRDefault="003F2650" w:rsidP="003F2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3F2650" w:rsidRPr="00C15009" w:rsidRDefault="003F2650" w:rsidP="003F2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3F2650" w:rsidRPr="00C15009" w:rsidRDefault="003F2650" w:rsidP="003F2650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3F2650" w:rsidRPr="00C15009" w:rsidRDefault="003F2650" w:rsidP="003F26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F2650" w:rsidRPr="00C15009" w:rsidRDefault="003F2650" w:rsidP="003F2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F2650" w:rsidRPr="00C15009" w:rsidRDefault="003F2650" w:rsidP="003F2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F2650" w:rsidRPr="00C15009" w:rsidRDefault="003F2650" w:rsidP="003F265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F2650" w:rsidRPr="00C15009" w:rsidRDefault="003F2650" w:rsidP="003F2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3F2650" w:rsidRPr="00C15009" w:rsidRDefault="003F2650" w:rsidP="003F265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F2650" w:rsidRPr="00C15009" w:rsidRDefault="003F2650" w:rsidP="003F2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F2650" w:rsidRPr="00C15009" w:rsidRDefault="003F2650" w:rsidP="003F2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3F2650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650" w:rsidRPr="00C15009" w:rsidRDefault="003F2650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3F2650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650" w:rsidRPr="00C15009" w:rsidRDefault="003F2650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3F2650" w:rsidRPr="00C15009" w:rsidRDefault="003F2650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3F2650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650" w:rsidRPr="00C15009" w:rsidRDefault="003F2650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3F2650" w:rsidRPr="00C15009" w:rsidRDefault="003F2650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3F2650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650" w:rsidRPr="00C15009" w:rsidRDefault="003F2650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3F2650" w:rsidRPr="00C15009" w:rsidRDefault="003F2650" w:rsidP="003F26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F2650" w:rsidRPr="00C15009" w:rsidRDefault="003F2650" w:rsidP="003F2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3F2650" w:rsidRPr="00C15009" w:rsidRDefault="003F2650" w:rsidP="003F2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650" w:rsidRPr="00C15009" w:rsidRDefault="003F2650" w:rsidP="003F2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650" w:rsidRPr="00C15009" w:rsidRDefault="003F2650" w:rsidP="003F2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650" w:rsidRPr="00C15009" w:rsidRDefault="003F2650" w:rsidP="003F2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650" w:rsidRPr="00C15009" w:rsidRDefault="003F2650" w:rsidP="003F2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650" w:rsidRDefault="003F2650" w:rsidP="003F2650"/>
    <w:p w:rsidR="003F2650" w:rsidRDefault="003F2650" w:rsidP="003F2650">
      <w:r>
        <w:rPr>
          <w:noProof/>
        </w:rPr>
        <w:drawing>
          <wp:inline distT="0" distB="0" distL="0" distR="0" wp14:anchorId="72761B8D" wp14:editId="380BD4B4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50" w:rsidRDefault="003F2650" w:rsidP="003F2650"/>
    <w:p w:rsidR="003F2650" w:rsidRDefault="003F2650" w:rsidP="003F2650"/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3F2650" w:rsidRPr="00D61097" w:rsidRDefault="003F2650" w:rsidP="003F2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3F2650" w:rsidRPr="00D61097" w:rsidRDefault="003F2650" w:rsidP="003F2650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3F2650" w:rsidRPr="00D61097" w:rsidRDefault="003F2650" w:rsidP="003F26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3F2650" w:rsidRPr="00D61097" w:rsidRDefault="003F2650" w:rsidP="003F265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3F2650" w:rsidRPr="00E17CEA" w:rsidRDefault="003F2650">
      <w:bookmarkStart w:id="4" w:name="_GoBack"/>
      <w:bookmarkEnd w:id="4"/>
    </w:p>
    <w:sectPr w:rsidR="003F2650" w:rsidRPr="00E17CEA" w:rsidSect="00537C9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F2650"/>
    <w:rsid w:val="00492963"/>
    <w:rsid w:val="00537C98"/>
    <w:rsid w:val="00B63D89"/>
    <w:rsid w:val="00D31453"/>
    <w:rsid w:val="00E17CE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12070</Words>
  <Characters>68801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2018-2019_oz40_03_01_01_1_plx_Гражданский процесс</vt:lpstr>
      <vt:lpstr>Лист1</vt:lpstr>
    </vt:vector>
  </TitlesOfParts>
  <Company/>
  <LinksUpToDate>false</LinksUpToDate>
  <CharactersWithSpaces>80710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2018-2019_oz40_03_01_01_1_plx_Гражданский процесс</dc:title>
  <dc:creator>FastReport.NET</dc:creator>
  <cp:lastModifiedBy>Юлия В. Копылова</cp:lastModifiedBy>
  <cp:revision>3</cp:revision>
  <dcterms:created xsi:type="dcterms:W3CDTF">2018-12-11T09:44:00Z</dcterms:created>
  <dcterms:modified xsi:type="dcterms:W3CDTF">2018-12-17T12:37:00Z</dcterms:modified>
</cp:coreProperties>
</file>