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664" w:rsidRPr="00C90A2B" w:rsidRDefault="00E269DD">
      <w:pPr>
        <w:rPr>
          <w:sz w:val="0"/>
          <w:szCs w:val="0"/>
          <w:lang w:val="ru-RU"/>
        </w:rPr>
      </w:pPr>
      <w:r>
        <w:rPr>
          <w:noProof/>
          <w:lang w:val="ru-RU" w:eastAsia="ru-RU"/>
        </w:rPr>
        <w:drawing>
          <wp:inline distT="0" distB="0" distL="0" distR="0">
            <wp:extent cx="6477000" cy="9096375"/>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9637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58275"/>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58275"/>
                    </a:xfrm>
                    <a:prstGeom prst="rect">
                      <a:avLst/>
                    </a:prstGeom>
                    <a:noFill/>
                    <a:ln w="9525">
                      <a:noFill/>
                      <a:miter lim="800000"/>
                      <a:headEnd/>
                      <a:tailEnd/>
                    </a:ln>
                  </pic:spPr>
                </pic:pic>
              </a:graphicData>
            </a:graphic>
          </wp:inline>
        </w:drawing>
      </w:r>
      <w:r w:rsidR="00C90A2B" w:rsidRPr="00C90A2B">
        <w:rPr>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C54664">
        <w:trPr>
          <w:trHeight w:hRule="exact" w:val="555"/>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3545" w:type="dxa"/>
          </w:tcPr>
          <w:p w:rsidR="00C54664" w:rsidRDefault="00C54664"/>
        </w:tc>
        <w:tc>
          <w:tcPr>
            <w:tcW w:w="1560" w:type="dxa"/>
          </w:tcPr>
          <w:p w:rsidR="00C54664" w:rsidRDefault="00C54664"/>
        </w:tc>
        <w:tc>
          <w:tcPr>
            <w:tcW w:w="1007" w:type="dxa"/>
            <w:gridSpan w:val="2"/>
            <w:shd w:val="clear" w:color="C0C0C0" w:fill="FFFFFF"/>
            <w:tcMar>
              <w:left w:w="34" w:type="dxa"/>
              <w:right w:w="34" w:type="dxa"/>
            </w:tcMar>
          </w:tcPr>
          <w:p w:rsidR="00C54664" w:rsidRDefault="00C90A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54664">
        <w:trPr>
          <w:trHeight w:hRule="exact" w:val="138"/>
        </w:trPr>
        <w:tc>
          <w:tcPr>
            <w:tcW w:w="143" w:type="dxa"/>
          </w:tcPr>
          <w:p w:rsidR="00C54664" w:rsidRDefault="00C54664"/>
        </w:tc>
        <w:tc>
          <w:tcPr>
            <w:tcW w:w="1844" w:type="dxa"/>
          </w:tcPr>
          <w:p w:rsidR="00C54664" w:rsidRDefault="00C54664"/>
        </w:tc>
        <w:tc>
          <w:tcPr>
            <w:tcW w:w="2694" w:type="dxa"/>
          </w:tcPr>
          <w:p w:rsidR="00C54664" w:rsidRDefault="00C54664"/>
        </w:tc>
        <w:tc>
          <w:tcPr>
            <w:tcW w:w="3545" w:type="dxa"/>
          </w:tcPr>
          <w:p w:rsidR="00C54664" w:rsidRDefault="00C54664"/>
        </w:tc>
        <w:tc>
          <w:tcPr>
            <w:tcW w:w="1560" w:type="dxa"/>
          </w:tcPr>
          <w:p w:rsidR="00C54664" w:rsidRDefault="00C54664"/>
        </w:tc>
        <w:tc>
          <w:tcPr>
            <w:tcW w:w="852" w:type="dxa"/>
          </w:tcPr>
          <w:p w:rsidR="00C54664" w:rsidRDefault="00C54664"/>
        </w:tc>
        <w:tc>
          <w:tcPr>
            <w:tcW w:w="143" w:type="dxa"/>
          </w:tcPr>
          <w:p w:rsidR="00C54664" w:rsidRDefault="00C54664"/>
        </w:tc>
      </w:tr>
      <w:tr w:rsidR="00C54664">
        <w:trPr>
          <w:trHeight w:hRule="exact" w:val="29"/>
        </w:trPr>
        <w:tc>
          <w:tcPr>
            <w:tcW w:w="10788" w:type="dxa"/>
            <w:gridSpan w:val="7"/>
            <w:tcBorders>
              <w:top w:val="single" w:sz="16" w:space="0" w:color="000000"/>
            </w:tcBorders>
            <w:shd w:val="clear" w:color="FFFFFF" w:fill="FFFFFF"/>
            <w:tcMar>
              <w:left w:w="4" w:type="dxa"/>
              <w:right w:w="4" w:type="dxa"/>
            </w:tcMar>
          </w:tcPr>
          <w:p w:rsidR="00C54664" w:rsidRDefault="00C54664"/>
        </w:tc>
      </w:tr>
      <w:tr w:rsidR="00C54664">
        <w:trPr>
          <w:trHeight w:hRule="exact" w:val="248"/>
        </w:trPr>
        <w:tc>
          <w:tcPr>
            <w:tcW w:w="143" w:type="dxa"/>
          </w:tcPr>
          <w:p w:rsidR="00C54664" w:rsidRDefault="00C54664"/>
        </w:tc>
        <w:tc>
          <w:tcPr>
            <w:tcW w:w="1844" w:type="dxa"/>
          </w:tcPr>
          <w:p w:rsidR="00C54664" w:rsidRDefault="00C54664"/>
        </w:tc>
        <w:tc>
          <w:tcPr>
            <w:tcW w:w="2694" w:type="dxa"/>
          </w:tcPr>
          <w:p w:rsidR="00C54664" w:rsidRDefault="00C54664"/>
        </w:tc>
        <w:tc>
          <w:tcPr>
            <w:tcW w:w="3545" w:type="dxa"/>
          </w:tcPr>
          <w:p w:rsidR="00C54664" w:rsidRDefault="00C54664"/>
        </w:tc>
        <w:tc>
          <w:tcPr>
            <w:tcW w:w="1560" w:type="dxa"/>
          </w:tcPr>
          <w:p w:rsidR="00C54664" w:rsidRDefault="00C54664"/>
        </w:tc>
        <w:tc>
          <w:tcPr>
            <w:tcW w:w="852" w:type="dxa"/>
          </w:tcPr>
          <w:p w:rsidR="00C54664" w:rsidRDefault="00C54664"/>
        </w:tc>
        <w:tc>
          <w:tcPr>
            <w:tcW w:w="143" w:type="dxa"/>
          </w:tcPr>
          <w:p w:rsidR="00C54664" w:rsidRDefault="00C54664"/>
        </w:tc>
      </w:tr>
      <w:tr w:rsidR="00C54664" w:rsidRPr="00430E6C">
        <w:trPr>
          <w:trHeight w:hRule="exact" w:val="277"/>
        </w:trPr>
        <w:tc>
          <w:tcPr>
            <w:tcW w:w="143" w:type="dxa"/>
          </w:tcPr>
          <w:p w:rsidR="00C54664" w:rsidRDefault="00C54664"/>
        </w:tc>
        <w:tc>
          <w:tcPr>
            <w:tcW w:w="1844" w:type="dxa"/>
          </w:tcPr>
          <w:p w:rsidR="00C54664" w:rsidRDefault="00C54664"/>
        </w:tc>
        <w:tc>
          <w:tcPr>
            <w:tcW w:w="6252" w:type="dxa"/>
            <w:gridSpan w:val="2"/>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138"/>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361"/>
        </w:trPr>
        <w:tc>
          <w:tcPr>
            <w:tcW w:w="143" w:type="dxa"/>
          </w:tcPr>
          <w:p w:rsidR="00C54664" w:rsidRPr="00C90A2B" w:rsidRDefault="00C54664">
            <w:pPr>
              <w:rPr>
                <w:lang w:val="ru-RU"/>
              </w:rPr>
            </w:pPr>
          </w:p>
        </w:tc>
        <w:tc>
          <w:tcPr>
            <w:tcW w:w="10504" w:type="dxa"/>
            <w:gridSpan w:val="5"/>
            <w:shd w:val="clear" w:color="000000" w:fill="FFFFFF"/>
            <w:tcMar>
              <w:left w:w="34" w:type="dxa"/>
              <w:right w:w="34" w:type="dxa"/>
            </w:tcMar>
          </w:tcPr>
          <w:p w:rsidR="00C54664" w:rsidRPr="00C90A2B" w:rsidRDefault="00C90A2B">
            <w:pPr>
              <w:spacing w:after="0" w:line="240" w:lineRule="auto"/>
              <w:rPr>
                <w:lang w:val="ru-RU"/>
              </w:rPr>
            </w:pPr>
            <w:r w:rsidRPr="00C90A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54664" w:rsidRPr="00C90A2B" w:rsidRDefault="00C54664">
            <w:pPr>
              <w:spacing w:after="0" w:line="240" w:lineRule="auto"/>
              <w:rPr>
                <w:lang w:val="ru-RU"/>
              </w:rPr>
            </w:pPr>
          </w:p>
          <w:p w:rsidR="00C54664" w:rsidRPr="00C90A2B" w:rsidRDefault="00C90A2B">
            <w:pPr>
              <w:spacing w:after="0" w:line="240" w:lineRule="auto"/>
              <w:rPr>
                <w:lang w:val="ru-RU"/>
              </w:rPr>
            </w:pPr>
            <w:r w:rsidRPr="00C90A2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C54664" w:rsidRPr="00C90A2B" w:rsidRDefault="00C54664">
            <w:pPr>
              <w:spacing w:after="0" w:line="240" w:lineRule="auto"/>
              <w:rPr>
                <w:lang w:val="ru-RU"/>
              </w:rPr>
            </w:pPr>
          </w:p>
          <w:p w:rsidR="00C54664" w:rsidRPr="00E269DD" w:rsidRDefault="00C90A2B">
            <w:pPr>
              <w:spacing w:after="0" w:line="240" w:lineRule="auto"/>
              <w:rPr>
                <w:lang w:val="ru-RU"/>
              </w:rPr>
            </w:pPr>
            <w:r w:rsidRPr="00C90A2B">
              <w:rPr>
                <w:rFonts w:ascii="Times New Roman" w:hAnsi="Times New Roman" w:cs="Times New Roman"/>
                <w:color w:val="000000"/>
                <w:lang w:val="ru-RU"/>
              </w:rPr>
              <w:t xml:space="preserve">Зав. кафедрой к.с.н. доц. </w:t>
            </w:r>
            <w:r w:rsidRPr="00E269DD">
              <w:rPr>
                <w:rFonts w:ascii="Times New Roman" w:hAnsi="Times New Roman" w:cs="Times New Roman"/>
                <w:color w:val="000000"/>
                <w:lang w:val="ru-RU"/>
              </w:rPr>
              <w:t>Белов М.Т. _________________</w:t>
            </w:r>
          </w:p>
          <w:p w:rsidR="00C54664" w:rsidRPr="00E269DD" w:rsidRDefault="00C54664">
            <w:pPr>
              <w:spacing w:after="0" w:line="240" w:lineRule="auto"/>
              <w:rPr>
                <w:lang w:val="ru-RU"/>
              </w:rPr>
            </w:pPr>
          </w:p>
          <w:p w:rsidR="00C54664" w:rsidRPr="00C90A2B" w:rsidRDefault="00C90A2B">
            <w:pPr>
              <w:spacing w:after="0" w:line="240" w:lineRule="auto"/>
              <w:rPr>
                <w:lang w:val="ru-RU"/>
              </w:rPr>
            </w:pPr>
            <w:r w:rsidRPr="00C90A2B">
              <w:rPr>
                <w:rFonts w:ascii="Times New Roman" w:hAnsi="Times New Roman" w:cs="Times New Roman"/>
                <w:color w:val="000000"/>
                <w:lang w:val="ru-RU"/>
              </w:rPr>
              <w:t>Программу состави</w:t>
            </w:r>
            <w:proofErr w:type="gramStart"/>
            <w:r w:rsidRPr="00C90A2B">
              <w:rPr>
                <w:rFonts w:ascii="Times New Roman" w:hAnsi="Times New Roman" w:cs="Times New Roman"/>
                <w:color w:val="000000"/>
                <w:lang w:val="ru-RU"/>
              </w:rPr>
              <w:t>л(</w:t>
            </w:r>
            <w:proofErr w:type="gramEnd"/>
            <w:r w:rsidRPr="00C90A2B">
              <w:rPr>
                <w:rFonts w:ascii="Times New Roman" w:hAnsi="Times New Roman" w:cs="Times New Roman"/>
                <w:color w:val="000000"/>
                <w:lang w:val="ru-RU"/>
              </w:rPr>
              <w:t xml:space="preserve">и):  </w:t>
            </w:r>
            <w:proofErr w:type="spellStart"/>
            <w:r w:rsidRPr="00C90A2B">
              <w:rPr>
                <w:rFonts w:ascii="Times New Roman" w:hAnsi="Times New Roman" w:cs="Times New Roman"/>
                <w:color w:val="000000"/>
                <w:lang w:val="ru-RU"/>
              </w:rPr>
              <w:t>к.э.н</w:t>
            </w:r>
            <w:proofErr w:type="spellEnd"/>
            <w:r w:rsidRPr="00C90A2B">
              <w:rPr>
                <w:rFonts w:ascii="Times New Roman" w:hAnsi="Times New Roman" w:cs="Times New Roman"/>
                <w:color w:val="000000"/>
                <w:lang w:val="ru-RU"/>
              </w:rPr>
              <w:t>., доцент, Бурмистров С.В. _________________</w:t>
            </w:r>
          </w:p>
        </w:tc>
        <w:tc>
          <w:tcPr>
            <w:tcW w:w="143" w:type="dxa"/>
          </w:tcPr>
          <w:p w:rsidR="00C54664" w:rsidRPr="00C90A2B" w:rsidRDefault="00C54664">
            <w:pPr>
              <w:rPr>
                <w:lang w:val="ru-RU"/>
              </w:rPr>
            </w:pPr>
          </w:p>
        </w:tc>
      </w:tr>
      <w:tr w:rsidR="00C54664" w:rsidRPr="00430E6C">
        <w:trPr>
          <w:trHeight w:hRule="exact" w:val="138"/>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9"/>
        </w:trPr>
        <w:tc>
          <w:tcPr>
            <w:tcW w:w="10788" w:type="dxa"/>
            <w:gridSpan w:val="7"/>
            <w:tcBorders>
              <w:top w:val="single" w:sz="16" w:space="0" w:color="000000"/>
            </w:tcBorders>
            <w:shd w:val="clear" w:color="FFFFFF" w:fill="FFFFFF"/>
            <w:tcMar>
              <w:left w:w="4" w:type="dxa"/>
              <w:right w:w="4" w:type="dxa"/>
            </w:tcMar>
          </w:tcPr>
          <w:p w:rsidR="00C54664" w:rsidRPr="00C90A2B" w:rsidRDefault="00C54664">
            <w:pPr>
              <w:rPr>
                <w:lang w:val="ru-RU"/>
              </w:rPr>
            </w:pPr>
          </w:p>
        </w:tc>
      </w:tr>
      <w:tr w:rsidR="00C54664" w:rsidRPr="00430E6C">
        <w:trPr>
          <w:trHeight w:hRule="exact" w:val="248"/>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77"/>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6252" w:type="dxa"/>
            <w:gridSpan w:val="2"/>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138"/>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500"/>
        </w:trPr>
        <w:tc>
          <w:tcPr>
            <w:tcW w:w="143" w:type="dxa"/>
          </w:tcPr>
          <w:p w:rsidR="00C54664" w:rsidRPr="00C90A2B" w:rsidRDefault="00C54664">
            <w:pPr>
              <w:rPr>
                <w:lang w:val="ru-RU"/>
              </w:rPr>
            </w:pPr>
          </w:p>
        </w:tc>
        <w:tc>
          <w:tcPr>
            <w:tcW w:w="10504" w:type="dxa"/>
            <w:gridSpan w:val="5"/>
            <w:shd w:val="clear" w:color="000000" w:fill="FFFFFF"/>
            <w:tcMar>
              <w:left w:w="34" w:type="dxa"/>
              <w:right w:w="34" w:type="dxa"/>
            </w:tcMar>
          </w:tcPr>
          <w:p w:rsidR="00C54664" w:rsidRPr="00C90A2B" w:rsidRDefault="00C90A2B">
            <w:pPr>
              <w:spacing w:after="0" w:line="240" w:lineRule="auto"/>
              <w:rPr>
                <w:lang w:val="ru-RU"/>
              </w:rPr>
            </w:pPr>
            <w:r w:rsidRPr="00C90A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54664" w:rsidRPr="00C90A2B" w:rsidRDefault="00C54664">
            <w:pPr>
              <w:spacing w:after="0" w:line="240" w:lineRule="auto"/>
              <w:rPr>
                <w:lang w:val="ru-RU"/>
              </w:rPr>
            </w:pPr>
          </w:p>
          <w:p w:rsidR="00C54664" w:rsidRPr="00C90A2B" w:rsidRDefault="00C90A2B">
            <w:pPr>
              <w:spacing w:after="0" w:line="240" w:lineRule="auto"/>
              <w:rPr>
                <w:lang w:val="ru-RU"/>
              </w:rPr>
            </w:pPr>
            <w:r w:rsidRPr="00C90A2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C54664" w:rsidRPr="00C90A2B" w:rsidRDefault="00C54664">
            <w:pPr>
              <w:spacing w:after="0" w:line="240" w:lineRule="auto"/>
              <w:rPr>
                <w:lang w:val="ru-RU"/>
              </w:rPr>
            </w:pPr>
          </w:p>
          <w:p w:rsidR="00C54664" w:rsidRPr="00E269DD" w:rsidRDefault="00C90A2B">
            <w:pPr>
              <w:spacing w:after="0" w:line="240" w:lineRule="auto"/>
              <w:rPr>
                <w:lang w:val="ru-RU"/>
              </w:rPr>
            </w:pPr>
            <w:r w:rsidRPr="00C90A2B">
              <w:rPr>
                <w:rFonts w:ascii="Times New Roman" w:hAnsi="Times New Roman" w:cs="Times New Roman"/>
                <w:color w:val="000000"/>
                <w:lang w:val="ru-RU"/>
              </w:rPr>
              <w:t xml:space="preserve">Зав. кафедрой к.с.н. доц. </w:t>
            </w:r>
            <w:r w:rsidRPr="00E269DD">
              <w:rPr>
                <w:rFonts w:ascii="Times New Roman" w:hAnsi="Times New Roman" w:cs="Times New Roman"/>
                <w:color w:val="000000"/>
                <w:lang w:val="ru-RU"/>
              </w:rPr>
              <w:t>Белов М.Т. _________________</w:t>
            </w:r>
          </w:p>
          <w:p w:rsidR="00C54664" w:rsidRPr="00E269DD" w:rsidRDefault="00C54664">
            <w:pPr>
              <w:spacing w:after="0" w:line="240" w:lineRule="auto"/>
              <w:rPr>
                <w:lang w:val="ru-RU"/>
              </w:rPr>
            </w:pPr>
          </w:p>
          <w:p w:rsidR="00C54664" w:rsidRPr="00C90A2B" w:rsidRDefault="00C90A2B">
            <w:pPr>
              <w:spacing w:after="0" w:line="240" w:lineRule="auto"/>
              <w:rPr>
                <w:lang w:val="ru-RU"/>
              </w:rPr>
            </w:pPr>
            <w:r w:rsidRPr="00C90A2B">
              <w:rPr>
                <w:rFonts w:ascii="Times New Roman" w:hAnsi="Times New Roman" w:cs="Times New Roman"/>
                <w:color w:val="000000"/>
                <w:lang w:val="ru-RU"/>
              </w:rPr>
              <w:t>Программу состави</w:t>
            </w:r>
            <w:proofErr w:type="gramStart"/>
            <w:r w:rsidRPr="00C90A2B">
              <w:rPr>
                <w:rFonts w:ascii="Times New Roman" w:hAnsi="Times New Roman" w:cs="Times New Roman"/>
                <w:color w:val="000000"/>
                <w:lang w:val="ru-RU"/>
              </w:rPr>
              <w:t>л(</w:t>
            </w:r>
            <w:proofErr w:type="gramEnd"/>
            <w:r w:rsidRPr="00C90A2B">
              <w:rPr>
                <w:rFonts w:ascii="Times New Roman" w:hAnsi="Times New Roman" w:cs="Times New Roman"/>
                <w:color w:val="000000"/>
                <w:lang w:val="ru-RU"/>
              </w:rPr>
              <w:t xml:space="preserve">и):  </w:t>
            </w:r>
            <w:proofErr w:type="spellStart"/>
            <w:r w:rsidRPr="00C90A2B">
              <w:rPr>
                <w:rFonts w:ascii="Times New Roman" w:hAnsi="Times New Roman" w:cs="Times New Roman"/>
                <w:color w:val="000000"/>
                <w:lang w:val="ru-RU"/>
              </w:rPr>
              <w:t>к.э.н</w:t>
            </w:r>
            <w:proofErr w:type="spellEnd"/>
            <w:r w:rsidRPr="00C90A2B">
              <w:rPr>
                <w:rFonts w:ascii="Times New Roman" w:hAnsi="Times New Roman" w:cs="Times New Roman"/>
                <w:color w:val="000000"/>
                <w:lang w:val="ru-RU"/>
              </w:rPr>
              <w:t>., доцент, Бурмистров С.В. _________________</w:t>
            </w:r>
          </w:p>
        </w:tc>
        <w:tc>
          <w:tcPr>
            <w:tcW w:w="143" w:type="dxa"/>
          </w:tcPr>
          <w:p w:rsidR="00C54664" w:rsidRPr="00C90A2B" w:rsidRDefault="00C54664">
            <w:pPr>
              <w:rPr>
                <w:lang w:val="ru-RU"/>
              </w:rPr>
            </w:pPr>
          </w:p>
        </w:tc>
      </w:tr>
      <w:tr w:rsidR="00C54664" w:rsidRPr="00430E6C">
        <w:trPr>
          <w:trHeight w:hRule="exact" w:val="138"/>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9"/>
        </w:trPr>
        <w:tc>
          <w:tcPr>
            <w:tcW w:w="10788" w:type="dxa"/>
            <w:gridSpan w:val="7"/>
            <w:tcBorders>
              <w:top w:val="single" w:sz="16" w:space="0" w:color="000000"/>
            </w:tcBorders>
            <w:shd w:val="clear" w:color="FFFFFF" w:fill="FFFFFF"/>
            <w:tcMar>
              <w:left w:w="4" w:type="dxa"/>
              <w:right w:w="4" w:type="dxa"/>
            </w:tcMar>
          </w:tcPr>
          <w:p w:rsidR="00C54664" w:rsidRPr="00C90A2B" w:rsidRDefault="00C54664">
            <w:pPr>
              <w:rPr>
                <w:lang w:val="ru-RU"/>
              </w:rPr>
            </w:pPr>
          </w:p>
        </w:tc>
      </w:tr>
      <w:tr w:rsidR="00C54664" w:rsidRPr="00430E6C">
        <w:trPr>
          <w:trHeight w:hRule="exact" w:val="248"/>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77"/>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6252" w:type="dxa"/>
            <w:gridSpan w:val="2"/>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138"/>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222"/>
        </w:trPr>
        <w:tc>
          <w:tcPr>
            <w:tcW w:w="143" w:type="dxa"/>
          </w:tcPr>
          <w:p w:rsidR="00C54664" w:rsidRPr="00C90A2B" w:rsidRDefault="00C54664">
            <w:pPr>
              <w:rPr>
                <w:lang w:val="ru-RU"/>
              </w:rPr>
            </w:pPr>
          </w:p>
        </w:tc>
        <w:tc>
          <w:tcPr>
            <w:tcW w:w="10504" w:type="dxa"/>
            <w:gridSpan w:val="5"/>
            <w:shd w:val="clear" w:color="000000" w:fill="FFFFFF"/>
            <w:tcMar>
              <w:left w:w="34" w:type="dxa"/>
              <w:right w:w="34" w:type="dxa"/>
            </w:tcMar>
          </w:tcPr>
          <w:p w:rsidR="00C54664" w:rsidRPr="00C90A2B" w:rsidRDefault="00C90A2B">
            <w:pPr>
              <w:spacing w:after="0" w:line="240" w:lineRule="auto"/>
              <w:rPr>
                <w:lang w:val="ru-RU"/>
              </w:rPr>
            </w:pPr>
            <w:r w:rsidRPr="00C90A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54664" w:rsidRPr="00C90A2B" w:rsidRDefault="00C54664">
            <w:pPr>
              <w:spacing w:after="0" w:line="240" w:lineRule="auto"/>
              <w:rPr>
                <w:lang w:val="ru-RU"/>
              </w:rPr>
            </w:pPr>
          </w:p>
          <w:p w:rsidR="00C54664" w:rsidRPr="00C90A2B" w:rsidRDefault="00C90A2B">
            <w:pPr>
              <w:spacing w:after="0" w:line="240" w:lineRule="auto"/>
              <w:rPr>
                <w:lang w:val="ru-RU"/>
              </w:rPr>
            </w:pPr>
            <w:r w:rsidRPr="00C90A2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C54664" w:rsidRPr="00C90A2B" w:rsidRDefault="00C54664">
            <w:pPr>
              <w:spacing w:after="0" w:line="240" w:lineRule="auto"/>
              <w:rPr>
                <w:lang w:val="ru-RU"/>
              </w:rPr>
            </w:pPr>
          </w:p>
          <w:p w:rsidR="00C54664" w:rsidRPr="00E269DD" w:rsidRDefault="00C90A2B">
            <w:pPr>
              <w:spacing w:after="0" w:line="240" w:lineRule="auto"/>
              <w:rPr>
                <w:lang w:val="ru-RU"/>
              </w:rPr>
            </w:pPr>
            <w:r w:rsidRPr="00C90A2B">
              <w:rPr>
                <w:rFonts w:ascii="Times New Roman" w:hAnsi="Times New Roman" w:cs="Times New Roman"/>
                <w:color w:val="000000"/>
                <w:lang w:val="ru-RU"/>
              </w:rPr>
              <w:t xml:space="preserve">Зав. кафедрой: к.с.н. доц. </w:t>
            </w:r>
            <w:r w:rsidRPr="00E269DD">
              <w:rPr>
                <w:rFonts w:ascii="Times New Roman" w:hAnsi="Times New Roman" w:cs="Times New Roman"/>
                <w:color w:val="000000"/>
                <w:lang w:val="ru-RU"/>
              </w:rPr>
              <w:t>Белов М.Т. _________________</w:t>
            </w:r>
          </w:p>
          <w:p w:rsidR="00C54664" w:rsidRPr="00E269DD" w:rsidRDefault="00C54664">
            <w:pPr>
              <w:spacing w:after="0" w:line="240" w:lineRule="auto"/>
              <w:rPr>
                <w:lang w:val="ru-RU"/>
              </w:rPr>
            </w:pPr>
          </w:p>
          <w:p w:rsidR="00C54664" w:rsidRPr="00C90A2B" w:rsidRDefault="00C90A2B">
            <w:pPr>
              <w:spacing w:after="0" w:line="240" w:lineRule="auto"/>
              <w:rPr>
                <w:lang w:val="ru-RU"/>
              </w:rPr>
            </w:pPr>
            <w:r w:rsidRPr="00C90A2B">
              <w:rPr>
                <w:rFonts w:ascii="Times New Roman" w:hAnsi="Times New Roman" w:cs="Times New Roman"/>
                <w:color w:val="000000"/>
                <w:lang w:val="ru-RU"/>
              </w:rPr>
              <w:t>Программу состави</w:t>
            </w:r>
            <w:proofErr w:type="gramStart"/>
            <w:r w:rsidRPr="00C90A2B">
              <w:rPr>
                <w:rFonts w:ascii="Times New Roman" w:hAnsi="Times New Roman" w:cs="Times New Roman"/>
                <w:color w:val="000000"/>
                <w:lang w:val="ru-RU"/>
              </w:rPr>
              <w:t>л(</w:t>
            </w:r>
            <w:proofErr w:type="gramEnd"/>
            <w:r w:rsidRPr="00C90A2B">
              <w:rPr>
                <w:rFonts w:ascii="Times New Roman" w:hAnsi="Times New Roman" w:cs="Times New Roman"/>
                <w:color w:val="000000"/>
                <w:lang w:val="ru-RU"/>
              </w:rPr>
              <w:t xml:space="preserve">и):  </w:t>
            </w:r>
            <w:proofErr w:type="spellStart"/>
            <w:r w:rsidRPr="00C90A2B">
              <w:rPr>
                <w:rFonts w:ascii="Times New Roman" w:hAnsi="Times New Roman" w:cs="Times New Roman"/>
                <w:color w:val="000000"/>
                <w:lang w:val="ru-RU"/>
              </w:rPr>
              <w:t>к.э.н</w:t>
            </w:r>
            <w:proofErr w:type="spellEnd"/>
            <w:r w:rsidRPr="00C90A2B">
              <w:rPr>
                <w:rFonts w:ascii="Times New Roman" w:hAnsi="Times New Roman" w:cs="Times New Roman"/>
                <w:color w:val="000000"/>
                <w:lang w:val="ru-RU"/>
              </w:rPr>
              <w:t>., доцент, Бурмистров С.В. _________________</w:t>
            </w:r>
          </w:p>
        </w:tc>
        <w:tc>
          <w:tcPr>
            <w:tcW w:w="143" w:type="dxa"/>
          </w:tcPr>
          <w:p w:rsidR="00C54664" w:rsidRPr="00C90A2B" w:rsidRDefault="00C54664">
            <w:pPr>
              <w:rPr>
                <w:lang w:val="ru-RU"/>
              </w:rPr>
            </w:pPr>
          </w:p>
        </w:tc>
      </w:tr>
      <w:tr w:rsidR="00C54664" w:rsidRPr="00430E6C">
        <w:trPr>
          <w:trHeight w:hRule="exact" w:val="138"/>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9"/>
        </w:trPr>
        <w:tc>
          <w:tcPr>
            <w:tcW w:w="10788" w:type="dxa"/>
            <w:gridSpan w:val="7"/>
            <w:tcBorders>
              <w:top w:val="single" w:sz="16" w:space="0" w:color="000000"/>
            </w:tcBorders>
            <w:shd w:val="clear" w:color="FFFFFF" w:fill="FFFFFF"/>
            <w:tcMar>
              <w:left w:w="4" w:type="dxa"/>
              <w:right w:w="4" w:type="dxa"/>
            </w:tcMar>
          </w:tcPr>
          <w:p w:rsidR="00C54664" w:rsidRPr="00C90A2B" w:rsidRDefault="00C54664">
            <w:pPr>
              <w:rPr>
                <w:lang w:val="ru-RU"/>
              </w:rPr>
            </w:pPr>
          </w:p>
        </w:tc>
      </w:tr>
      <w:tr w:rsidR="00C54664" w:rsidRPr="00430E6C">
        <w:trPr>
          <w:trHeight w:hRule="exact" w:val="387"/>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77"/>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6252" w:type="dxa"/>
            <w:gridSpan w:val="2"/>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77"/>
        </w:trPr>
        <w:tc>
          <w:tcPr>
            <w:tcW w:w="143" w:type="dxa"/>
          </w:tcPr>
          <w:p w:rsidR="00C54664" w:rsidRPr="00C90A2B" w:rsidRDefault="00C54664">
            <w:pPr>
              <w:rPr>
                <w:lang w:val="ru-RU"/>
              </w:rPr>
            </w:pPr>
          </w:p>
        </w:tc>
        <w:tc>
          <w:tcPr>
            <w:tcW w:w="1844" w:type="dxa"/>
          </w:tcPr>
          <w:p w:rsidR="00C54664" w:rsidRPr="00C90A2B" w:rsidRDefault="00C54664">
            <w:pPr>
              <w:rPr>
                <w:lang w:val="ru-RU"/>
              </w:rPr>
            </w:pPr>
          </w:p>
        </w:tc>
        <w:tc>
          <w:tcPr>
            <w:tcW w:w="2694" w:type="dxa"/>
          </w:tcPr>
          <w:p w:rsidR="00C54664" w:rsidRPr="00C90A2B" w:rsidRDefault="00C54664">
            <w:pPr>
              <w:rPr>
                <w:lang w:val="ru-RU"/>
              </w:rPr>
            </w:pPr>
          </w:p>
        </w:tc>
        <w:tc>
          <w:tcPr>
            <w:tcW w:w="3545" w:type="dxa"/>
          </w:tcPr>
          <w:p w:rsidR="00C54664" w:rsidRPr="00C90A2B" w:rsidRDefault="00C54664">
            <w:pPr>
              <w:rPr>
                <w:lang w:val="ru-RU"/>
              </w:rPr>
            </w:pPr>
          </w:p>
        </w:tc>
        <w:tc>
          <w:tcPr>
            <w:tcW w:w="1560" w:type="dxa"/>
          </w:tcPr>
          <w:p w:rsidR="00C54664" w:rsidRPr="00C90A2B" w:rsidRDefault="00C54664">
            <w:pPr>
              <w:rPr>
                <w:lang w:val="ru-RU"/>
              </w:rPr>
            </w:pPr>
          </w:p>
        </w:tc>
        <w:tc>
          <w:tcPr>
            <w:tcW w:w="852" w:type="dxa"/>
          </w:tcPr>
          <w:p w:rsidR="00C54664" w:rsidRPr="00C90A2B" w:rsidRDefault="00C54664">
            <w:pPr>
              <w:rPr>
                <w:lang w:val="ru-RU"/>
              </w:rPr>
            </w:pPr>
          </w:p>
        </w:tc>
        <w:tc>
          <w:tcPr>
            <w:tcW w:w="143" w:type="dxa"/>
          </w:tcPr>
          <w:p w:rsidR="00C54664" w:rsidRPr="00C90A2B" w:rsidRDefault="00C54664">
            <w:pPr>
              <w:rPr>
                <w:lang w:val="ru-RU"/>
              </w:rPr>
            </w:pPr>
          </w:p>
        </w:tc>
      </w:tr>
      <w:tr w:rsidR="00C54664" w:rsidRPr="00430E6C">
        <w:trPr>
          <w:trHeight w:hRule="exact" w:val="2222"/>
        </w:trPr>
        <w:tc>
          <w:tcPr>
            <w:tcW w:w="143" w:type="dxa"/>
          </w:tcPr>
          <w:p w:rsidR="00C54664" w:rsidRPr="00C90A2B" w:rsidRDefault="00C54664">
            <w:pPr>
              <w:rPr>
                <w:lang w:val="ru-RU"/>
              </w:rPr>
            </w:pPr>
          </w:p>
        </w:tc>
        <w:tc>
          <w:tcPr>
            <w:tcW w:w="10504" w:type="dxa"/>
            <w:gridSpan w:val="5"/>
            <w:shd w:val="clear" w:color="000000" w:fill="FFFFFF"/>
            <w:tcMar>
              <w:left w:w="34" w:type="dxa"/>
              <w:right w:w="34" w:type="dxa"/>
            </w:tcMar>
          </w:tcPr>
          <w:p w:rsidR="00C54664" w:rsidRPr="00C90A2B" w:rsidRDefault="00C90A2B">
            <w:pPr>
              <w:spacing w:after="0" w:line="240" w:lineRule="auto"/>
              <w:rPr>
                <w:lang w:val="ru-RU"/>
              </w:rPr>
            </w:pPr>
            <w:r w:rsidRPr="00C90A2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C54664" w:rsidRPr="00C90A2B" w:rsidRDefault="00C54664">
            <w:pPr>
              <w:spacing w:after="0" w:line="240" w:lineRule="auto"/>
              <w:rPr>
                <w:lang w:val="ru-RU"/>
              </w:rPr>
            </w:pPr>
          </w:p>
          <w:p w:rsidR="00C54664" w:rsidRPr="00C90A2B" w:rsidRDefault="00C90A2B">
            <w:pPr>
              <w:spacing w:after="0" w:line="240" w:lineRule="auto"/>
              <w:rPr>
                <w:lang w:val="ru-RU"/>
              </w:rPr>
            </w:pPr>
            <w:r w:rsidRPr="00C90A2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C54664" w:rsidRPr="00C90A2B" w:rsidRDefault="00C54664">
            <w:pPr>
              <w:spacing w:after="0" w:line="240" w:lineRule="auto"/>
              <w:rPr>
                <w:lang w:val="ru-RU"/>
              </w:rPr>
            </w:pPr>
          </w:p>
          <w:p w:rsidR="00C54664" w:rsidRPr="00E269DD" w:rsidRDefault="00C90A2B">
            <w:pPr>
              <w:spacing w:after="0" w:line="240" w:lineRule="auto"/>
              <w:rPr>
                <w:lang w:val="ru-RU"/>
              </w:rPr>
            </w:pPr>
            <w:r w:rsidRPr="00C90A2B">
              <w:rPr>
                <w:rFonts w:ascii="Times New Roman" w:hAnsi="Times New Roman" w:cs="Times New Roman"/>
                <w:color w:val="000000"/>
                <w:lang w:val="ru-RU"/>
              </w:rPr>
              <w:t xml:space="preserve">Зав. кафедрой: к.с.н. доц. </w:t>
            </w:r>
            <w:r w:rsidRPr="00E269DD">
              <w:rPr>
                <w:rFonts w:ascii="Times New Roman" w:hAnsi="Times New Roman" w:cs="Times New Roman"/>
                <w:color w:val="000000"/>
                <w:lang w:val="ru-RU"/>
              </w:rPr>
              <w:t>Белов М.Т. _________________</w:t>
            </w:r>
          </w:p>
          <w:p w:rsidR="00C54664" w:rsidRPr="00E269DD" w:rsidRDefault="00C54664">
            <w:pPr>
              <w:spacing w:after="0" w:line="240" w:lineRule="auto"/>
              <w:rPr>
                <w:lang w:val="ru-RU"/>
              </w:rPr>
            </w:pPr>
          </w:p>
          <w:p w:rsidR="00C54664" w:rsidRPr="00C90A2B" w:rsidRDefault="00C90A2B">
            <w:pPr>
              <w:spacing w:after="0" w:line="240" w:lineRule="auto"/>
              <w:rPr>
                <w:lang w:val="ru-RU"/>
              </w:rPr>
            </w:pPr>
            <w:r w:rsidRPr="00C90A2B">
              <w:rPr>
                <w:rFonts w:ascii="Times New Roman" w:hAnsi="Times New Roman" w:cs="Times New Roman"/>
                <w:color w:val="000000"/>
                <w:lang w:val="ru-RU"/>
              </w:rPr>
              <w:t xml:space="preserve">Программу составил(и):  </w:t>
            </w:r>
            <w:proofErr w:type="spellStart"/>
            <w:r w:rsidRPr="00C90A2B">
              <w:rPr>
                <w:rFonts w:ascii="Times New Roman" w:hAnsi="Times New Roman" w:cs="Times New Roman"/>
                <w:color w:val="000000"/>
                <w:lang w:val="ru-RU"/>
              </w:rPr>
              <w:t>к.э.н</w:t>
            </w:r>
            <w:proofErr w:type="spellEnd"/>
            <w:r w:rsidRPr="00C90A2B">
              <w:rPr>
                <w:rFonts w:ascii="Times New Roman" w:hAnsi="Times New Roman" w:cs="Times New Roman"/>
                <w:color w:val="000000"/>
                <w:lang w:val="ru-RU"/>
              </w:rPr>
              <w:t>., доцент, Бурмистров С.В. _________________</w:t>
            </w:r>
          </w:p>
        </w:tc>
        <w:tc>
          <w:tcPr>
            <w:tcW w:w="143" w:type="dxa"/>
          </w:tcPr>
          <w:p w:rsidR="00C54664" w:rsidRPr="00C90A2B" w:rsidRDefault="00C54664">
            <w:pPr>
              <w:rPr>
                <w:lang w:val="ru-RU"/>
              </w:rPr>
            </w:pPr>
          </w:p>
        </w:tc>
      </w:tr>
    </w:tbl>
    <w:p w:rsidR="00C54664" w:rsidRPr="00C90A2B" w:rsidRDefault="00C90A2B">
      <w:pPr>
        <w:rPr>
          <w:sz w:val="0"/>
          <w:szCs w:val="0"/>
          <w:lang w:val="ru-RU"/>
        </w:rPr>
      </w:pPr>
      <w:r w:rsidRPr="00C90A2B">
        <w:rPr>
          <w:lang w:val="ru-RU"/>
        </w:rPr>
        <w:br w:type="page"/>
      </w:r>
    </w:p>
    <w:tbl>
      <w:tblPr>
        <w:tblW w:w="0" w:type="auto"/>
        <w:tblCellMar>
          <w:left w:w="0" w:type="dxa"/>
          <w:right w:w="0" w:type="dxa"/>
        </w:tblCellMar>
        <w:tblLook w:val="04A0"/>
      </w:tblPr>
      <w:tblGrid>
        <w:gridCol w:w="778"/>
        <w:gridCol w:w="1975"/>
        <w:gridCol w:w="1751"/>
        <w:gridCol w:w="4796"/>
        <w:gridCol w:w="974"/>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5104"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C54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54664" w:rsidRPr="00430E6C">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Целью освоения дисциплины является ознакомление студентов с теоретическими основами управления персоналом государственных, муниципальных, коммерческих и общественных организаций обеспечивающих реализацию молодежной политики в сферах труда, права, политики, науки, образования, культуры, спорта, коммуникации и здравоохранения. Обучение необходимым практическим навыкам принятия управленческих решений в отношении человеческих ресурсов организаций осуществляющих работу с молодежью.</w:t>
            </w:r>
          </w:p>
        </w:tc>
      </w:tr>
      <w:tr w:rsidR="00C54664" w:rsidRPr="00430E6C">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Задачи. С учетом определенной  ФГОС ВО будущей производственной и социально-технологической деятельностью студентов в процессе прохождения курса «Управление персоналом» студенты должны: освоить методику разработки решений, в том числе нормативно-правовых актов, направленных на формирования кадрового обеспечения работы с молодежью; изучить  теоретические и прикладные положения необходимые для разработки мер воздействия на социально-экономические процессы; обучиться приемам организации профессиональных контактов и взаимодействия с внешними организациями и гражданами; освоить методику разработки и оценки эффективности проектов, направленных на улучшение кадрового обеспечения работы с молодежью; изучить технологию делопроизводства и документооборота обеспечивающего управление персоналом организации; обучиться приемам эффективного выполнения функций формирования, обучения, развития и управления персоналом.</w:t>
            </w:r>
          </w:p>
        </w:tc>
      </w:tr>
      <w:tr w:rsidR="00C54664" w:rsidRPr="00430E6C">
        <w:trPr>
          <w:trHeight w:hRule="exact" w:val="277"/>
        </w:trPr>
        <w:tc>
          <w:tcPr>
            <w:tcW w:w="766" w:type="dxa"/>
          </w:tcPr>
          <w:p w:rsidR="00C54664" w:rsidRPr="00C90A2B" w:rsidRDefault="00C54664">
            <w:pPr>
              <w:rPr>
                <w:lang w:val="ru-RU"/>
              </w:rPr>
            </w:pPr>
          </w:p>
        </w:tc>
        <w:tc>
          <w:tcPr>
            <w:tcW w:w="2071" w:type="dxa"/>
          </w:tcPr>
          <w:p w:rsidR="00C54664" w:rsidRPr="00C90A2B" w:rsidRDefault="00C54664">
            <w:pPr>
              <w:rPr>
                <w:lang w:val="ru-RU"/>
              </w:rPr>
            </w:pPr>
          </w:p>
        </w:tc>
        <w:tc>
          <w:tcPr>
            <w:tcW w:w="1844" w:type="dxa"/>
          </w:tcPr>
          <w:p w:rsidR="00C54664" w:rsidRPr="00C90A2B" w:rsidRDefault="00C54664">
            <w:pPr>
              <w:rPr>
                <w:lang w:val="ru-RU"/>
              </w:rPr>
            </w:pPr>
          </w:p>
        </w:tc>
        <w:tc>
          <w:tcPr>
            <w:tcW w:w="5104" w:type="dxa"/>
          </w:tcPr>
          <w:p w:rsidR="00C54664" w:rsidRPr="00C90A2B" w:rsidRDefault="00C54664">
            <w:pPr>
              <w:rPr>
                <w:lang w:val="ru-RU"/>
              </w:rPr>
            </w:pPr>
          </w:p>
        </w:tc>
        <w:tc>
          <w:tcPr>
            <w:tcW w:w="993" w:type="dxa"/>
          </w:tcPr>
          <w:p w:rsidR="00C54664" w:rsidRPr="00C90A2B" w:rsidRDefault="00C54664">
            <w:pPr>
              <w:rPr>
                <w:lang w:val="ru-RU"/>
              </w:rPr>
            </w:pPr>
          </w:p>
        </w:tc>
      </w:tr>
      <w:tr w:rsidR="00C54664" w:rsidRPr="00430E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2. МЕСТО ДИСЦИПЛИНЫ В СТРУКТУРЕ ОБРАЗОВАТЕЛЬНОЙ ПРОГРАММЫ</w:t>
            </w:r>
          </w:p>
        </w:tc>
      </w:tr>
      <w:tr w:rsidR="00C5466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Pr>
                <w:rFonts w:ascii="Times New Roman" w:hAnsi="Times New Roman" w:cs="Times New Roman"/>
                <w:color w:val="000000"/>
                <w:sz w:val="19"/>
                <w:szCs w:val="19"/>
              </w:rPr>
              <w:t>Б1.В</w:t>
            </w:r>
          </w:p>
        </w:tc>
      </w:tr>
      <w:tr w:rsidR="00C54664" w:rsidRPr="00430E6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b/>
                <w:color w:val="000000"/>
                <w:sz w:val="19"/>
                <w:szCs w:val="19"/>
                <w:lang w:val="ru-RU"/>
              </w:rPr>
              <w:t>Требования к предварительной подготовке обучающегося:</w:t>
            </w:r>
          </w:p>
        </w:tc>
      </w:tr>
      <w:tr w:rsidR="00C54664" w:rsidRPr="00430E6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Психология личности и группы</w:t>
            </w:r>
          </w:p>
        </w:tc>
      </w:tr>
      <w:tr w:rsidR="00C54664" w:rsidRPr="00430E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Культура речи и деловое общение</w:t>
            </w:r>
          </w:p>
        </w:tc>
      </w:tr>
      <w:tr w:rsidR="00C546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C54664" w:rsidRPr="00430E6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Практика по получения первичных профессиональных умений и навыков, в том числе первичных умений и навыков научно-исследовательской деятельности</w:t>
            </w:r>
          </w:p>
        </w:tc>
      </w:tr>
      <w:tr w:rsidR="00C54664" w:rsidRPr="00430E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Педагогика и педагогические технологии в ОРМ</w:t>
            </w:r>
          </w:p>
        </w:tc>
      </w:tr>
      <w:tr w:rsidR="00C546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C546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Социология</w:t>
            </w:r>
            <w:proofErr w:type="spellEnd"/>
          </w:p>
        </w:tc>
      </w:tr>
      <w:tr w:rsidR="00C54664" w:rsidRPr="00430E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proofErr w:type="spellStart"/>
            <w:r w:rsidRPr="00C90A2B">
              <w:rPr>
                <w:rFonts w:ascii="Times New Roman" w:hAnsi="Times New Roman" w:cs="Times New Roman"/>
                <w:color w:val="000000"/>
                <w:sz w:val="19"/>
                <w:szCs w:val="19"/>
                <w:lang w:val="ru-RU"/>
              </w:rPr>
              <w:t>Репутационный</w:t>
            </w:r>
            <w:proofErr w:type="spellEnd"/>
            <w:r w:rsidRPr="00C90A2B">
              <w:rPr>
                <w:rFonts w:ascii="Times New Roman" w:hAnsi="Times New Roman" w:cs="Times New Roman"/>
                <w:color w:val="000000"/>
                <w:sz w:val="19"/>
                <w:szCs w:val="19"/>
                <w:lang w:val="ru-RU"/>
              </w:rPr>
              <w:t xml:space="preserve"> менеджмент в молодежных организациях</w:t>
            </w:r>
          </w:p>
        </w:tc>
      </w:tr>
      <w:tr w:rsidR="00C54664" w:rsidRPr="00430E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C54664" w:rsidRPr="00430E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Технологии социальной работы с молодежью</w:t>
            </w:r>
          </w:p>
        </w:tc>
      </w:tr>
      <w:tr w:rsidR="00C54664" w:rsidRPr="00430E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Теория и практика социальных коммуникаций</w:t>
            </w:r>
          </w:p>
        </w:tc>
      </w:tr>
      <w:tr w:rsidR="00C546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Социальная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антропология</w:t>
            </w:r>
            <w:proofErr w:type="spellEnd"/>
          </w:p>
        </w:tc>
      </w:tr>
      <w:tr w:rsidR="00C546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Молодежные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субкультуры</w:t>
            </w:r>
            <w:proofErr w:type="spellEnd"/>
          </w:p>
        </w:tc>
      </w:tr>
      <w:tr w:rsidR="00C5466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2.1.14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Прогнозирование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процессов</w:t>
            </w:r>
            <w:proofErr w:type="spellEnd"/>
          </w:p>
        </w:tc>
      </w:tr>
      <w:tr w:rsidR="00C54664" w:rsidRPr="00430E6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5466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лидерства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командообразование</w:t>
            </w:r>
            <w:proofErr w:type="spellEnd"/>
          </w:p>
        </w:tc>
      </w:tr>
      <w:tr w:rsidR="00C5466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C54664" w:rsidRPr="00430E6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C54664" w:rsidRPr="00430E6C">
        <w:trPr>
          <w:trHeight w:hRule="exact" w:val="277"/>
        </w:trPr>
        <w:tc>
          <w:tcPr>
            <w:tcW w:w="766" w:type="dxa"/>
          </w:tcPr>
          <w:p w:rsidR="00C54664" w:rsidRPr="00C90A2B" w:rsidRDefault="00C54664">
            <w:pPr>
              <w:rPr>
                <w:lang w:val="ru-RU"/>
              </w:rPr>
            </w:pPr>
          </w:p>
        </w:tc>
        <w:tc>
          <w:tcPr>
            <w:tcW w:w="2071" w:type="dxa"/>
          </w:tcPr>
          <w:p w:rsidR="00C54664" w:rsidRPr="00C90A2B" w:rsidRDefault="00C54664">
            <w:pPr>
              <w:rPr>
                <w:lang w:val="ru-RU"/>
              </w:rPr>
            </w:pPr>
          </w:p>
        </w:tc>
        <w:tc>
          <w:tcPr>
            <w:tcW w:w="1844" w:type="dxa"/>
          </w:tcPr>
          <w:p w:rsidR="00C54664" w:rsidRPr="00C90A2B" w:rsidRDefault="00C54664">
            <w:pPr>
              <w:rPr>
                <w:lang w:val="ru-RU"/>
              </w:rPr>
            </w:pPr>
          </w:p>
        </w:tc>
        <w:tc>
          <w:tcPr>
            <w:tcW w:w="5104" w:type="dxa"/>
          </w:tcPr>
          <w:p w:rsidR="00C54664" w:rsidRPr="00C90A2B" w:rsidRDefault="00C54664">
            <w:pPr>
              <w:rPr>
                <w:lang w:val="ru-RU"/>
              </w:rPr>
            </w:pPr>
          </w:p>
        </w:tc>
        <w:tc>
          <w:tcPr>
            <w:tcW w:w="993" w:type="dxa"/>
          </w:tcPr>
          <w:p w:rsidR="00C54664" w:rsidRPr="00C90A2B" w:rsidRDefault="00C54664">
            <w:pPr>
              <w:rPr>
                <w:lang w:val="ru-RU"/>
              </w:rPr>
            </w:pPr>
          </w:p>
        </w:tc>
      </w:tr>
      <w:tr w:rsidR="00C54664" w:rsidRPr="00430E6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3. ТРЕБОВАНИЯ К РЕЗУЛЬТАТАМ ОСВОЕНИЯ ДИСЦИПЛИНЫ</w:t>
            </w:r>
          </w:p>
        </w:tc>
      </w:tr>
      <w:tr w:rsidR="00C54664" w:rsidRPr="00430E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ОПК-4:      готовностью к кооперации с коллегами, к работе в коллективе</w:t>
            </w:r>
          </w:p>
        </w:tc>
      </w:tr>
      <w:tr w:rsidR="00C54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54664" w:rsidRPr="00430E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Методы исследования межличностных отношений в коллективе.</w:t>
            </w:r>
          </w:p>
        </w:tc>
      </w:tr>
      <w:tr w:rsidR="00C54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54664" w:rsidRPr="00430E6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Объективно, с учетом культурных и личностных особенностей работников, определять состояние внутренней среды организации.</w:t>
            </w:r>
          </w:p>
        </w:tc>
      </w:tr>
      <w:tr w:rsidR="00C54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54664" w:rsidRPr="00430E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Правилами общего и внутрикорпоративного этикета</w:t>
            </w:r>
          </w:p>
        </w:tc>
      </w:tr>
      <w:tr w:rsidR="00C54664" w:rsidRPr="00430E6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ПК-22: способностью использовать инновационные организационные и управленческие технологии в работе с молодежью</w:t>
            </w:r>
          </w:p>
        </w:tc>
      </w:tr>
      <w:tr w:rsidR="00C54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54664" w:rsidRPr="00430E6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Концептуальные основы инновационного управления в области решения задач молодежной политики.</w:t>
            </w:r>
          </w:p>
        </w:tc>
      </w:tr>
      <w:tr w:rsidR="00C5466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C54664" w:rsidRDefault="00C90A2B">
      <w:pPr>
        <w:rPr>
          <w:sz w:val="0"/>
          <w:szCs w:val="0"/>
        </w:rPr>
      </w:pPr>
      <w:r>
        <w:br w:type="page"/>
      </w:r>
    </w:p>
    <w:tbl>
      <w:tblPr>
        <w:tblW w:w="0" w:type="auto"/>
        <w:tblCellMar>
          <w:left w:w="0" w:type="dxa"/>
          <w:right w:w="0" w:type="dxa"/>
        </w:tblCellMar>
        <w:tblLook w:val="04A0"/>
      </w:tblPr>
      <w:tblGrid>
        <w:gridCol w:w="952"/>
        <w:gridCol w:w="3252"/>
        <w:gridCol w:w="143"/>
        <w:gridCol w:w="815"/>
        <w:gridCol w:w="692"/>
        <w:gridCol w:w="1110"/>
        <w:gridCol w:w="1244"/>
        <w:gridCol w:w="697"/>
        <w:gridCol w:w="393"/>
        <w:gridCol w:w="976"/>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C54664" w:rsidRPr="00430E6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На основе хронометража и фотографии рабочего времени, аналитических </w:t>
            </w:r>
            <w:proofErr w:type="spellStart"/>
            <w:r w:rsidRPr="00C90A2B">
              <w:rPr>
                <w:rFonts w:ascii="Times New Roman" w:hAnsi="Times New Roman" w:cs="Times New Roman"/>
                <w:color w:val="000000"/>
                <w:sz w:val="19"/>
                <w:szCs w:val="19"/>
                <w:lang w:val="ru-RU"/>
              </w:rPr>
              <w:t>оперограмм</w:t>
            </w:r>
            <w:proofErr w:type="spellEnd"/>
            <w:r w:rsidRPr="00C90A2B">
              <w:rPr>
                <w:rFonts w:ascii="Times New Roman" w:hAnsi="Times New Roman" w:cs="Times New Roman"/>
                <w:color w:val="000000"/>
                <w:sz w:val="19"/>
                <w:szCs w:val="19"/>
                <w:lang w:val="ru-RU"/>
              </w:rPr>
              <w:t xml:space="preserve">, технологических карт и </w:t>
            </w:r>
            <w:proofErr w:type="spellStart"/>
            <w:r w:rsidRPr="00C90A2B">
              <w:rPr>
                <w:rFonts w:ascii="Times New Roman" w:hAnsi="Times New Roman" w:cs="Times New Roman"/>
                <w:color w:val="000000"/>
                <w:sz w:val="19"/>
                <w:szCs w:val="19"/>
                <w:lang w:val="ru-RU"/>
              </w:rPr>
              <w:t>документограмм</w:t>
            </w:r>
            <w:proofErr w:type="spellEnd"/>
            <w:r w:rsidRPr="00C90A2B">
              <w:rPr>
                <w:rFonts w:ascii="Times New Roman" w:hAnsi="Times New Roman" w:cs="Times New Roman"/>
                <w:color w:val="000000"/>
                <w:sz w:val="19"/>
                <w:szCs w:val="19"/>
                <w:lang w:val="ru-RU"/>
              </w:rPr>
              <w:t xml:space="preserve"> оценивать эффективность действующей в  молодежной среде системы отношений, функций полномочий, ответственности.</w:t>
            </w:r>
          </w:p>
        </w:tc>
      </w:tr>
      <w:tr w:rsidR="00C5466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54664" w:rsidRPr="00430E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Навыками организации деловых коммуникаций с представителями молодежного контингента персонала организации.</w:t>
            </w:r>
          </w:p>
        </w:tc>
      </w:tr>
      <w:tr w:rsidR="00C54664" w:rsidRPr="00430E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ПК-28: способностью использовать на практике методы социальной педагогики</w:t>
            </w:r>
          </w:p>
        </w:tc>
      </w:tr>
      <w:tr w:rsidR="00C5466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54664" w:rsidRPr="00430E6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Основные физиологические и психологические особенности молодого человека, способствующие или препятствующие полноценной трудовой деятельности.</w:t>
            </w:r>
          </w:p>
        </w:tc>
      </w:tr>
      <w:tr w:rsidR="00C5466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54664" w:rsidRPr="00430E6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Учитывать психологические особенности личности молодых людей в процессе профессионального и управленческого взаимодействия с персоналом организации.</w:t>
            </w:r>
          </w:p>
        </w:tc>
      </w:tr>
      <w:tr w:rsidR="00C5466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54664" w:rsidRPr="00430E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Методами социально-психологических исследований и оценки профессионально-личностных качеств молодых работников</w:t>
            </w:r>
          </w:p>
        </w:tc>
      </w:tr>
      <w:tr w:rsidR="00C54664" w:rsidRPr="00430E6C">
        <w:trPr>
          <w:trHeight w:hRule="exact" w:val="277"/>
        </w:trPr>
        <w:tc>
          <w:tcPr>
            <w:tcW w:w="993" w:type="dxa"/>
          </w:tcPr>
          <w:p w:rsidR="00C54664" w:rsidRPr="00C90A2B" w:rsidRDefault="00C54664">
            <w:pPr>
              <w:rPr>
                <w:lang w:val="ru-RU"/>
              </w:rPr>
            </w:pPr>
          </w:p>
        </w:tc>
        <w:tc>
          <w:tcPr>
            <w:tcW w:w="3545" w:type="dxa"/>
          </w:tcPr>
          <w:p w:rsidR="00C54664" w:rsidRPr="00C90A2B" w:rsidRDefault="00C54664">
            <w:pPr>
              <w:rPr>
                <w:lang w:val="ru-RU"/>
              </w:rPr>
            </w:pPr>
          </w:p>
        </w:tc>
        <w:tc>
          <w:tcPr>
            <w:tcW w:w="143" w:type="dxa"/>
          </w:tcPr>
          <w:p w:rsidR="00C54664" w:rsidRPr="00C90A2B" w:rsidRDefault="00C54664">
            <w:pPr>
              <w:rPr>
                <w:lang w:val="ru-RU"/>
              </w:rPr>
            </w:pPr>
          </w:p>
        </w:tc>
        <w:tc>
          <w:tcPr>
            <w:tcW w:w="851" w:type="dxa"/>
          </w:tcPr>
          <w:p w:rsidR="00C54664" w:rsidRPr="00C90A2B" w:rsidRDefault="00C54664">
            <w:pPr>
              <w:rPr>
                <w:lang w:val="ru-RU"/>
              </w:rPr>
            </w:pPr>
          </w:p>
        </w:tc>
        <w:tc>
          <w:tcPr>
            <w:tcW w:w="710" w:type="dxa"/>
          </w:tcPr>
          <w:p w:rsidR="00C54664" w:rsidRPr="00C90A2B" w:rsidRDefault="00C54664">
            <w:pPr>
              <w:rPr>
                <w:lang w:val="ru-RU"/>
              </w:rPr>
            </w:pPr>
          </w:p>
        </w:tc>
        <w:tc>
          <w:tcPr>
            <w:tcW w:w="1135" w:type="dxa"/>
          </w:tcPr>
          <w:p w:rsidR="00C54664" w:rsidRPr="00C90A2B" w:rsidRDefault="00C54664">
            <w:pPr>
              <w:rPr>
                <w:lang w:val="ru-RU"/>
              </w:rPr>
            </w:pPr>
          </w:p>
        </w:tc>
        <w:tc>
          <w:tcPr>
            <w:tcW w:w="1277" w:type="dxa"/>
          </w:tcPr>
          <w:p w:rsidR="00C54664" w:rsidRPr="00C90A2B" w:rsidRDefault="00C54664">
            <w:pPr>
              <w:rPr>
                <w:lang w:val="ru-RU"/>
              </w:rPr>
            </w:pPr>
          </w:p>
        </w:tc>
        <w:tc>
          <w:tcPr>
            <w:tcW w:w="710" w:type="dxa"/>
          </w:tcPr>
          <w:p w:rsidR="00C54664" w:rsidRPr="00C90A2B" w:rsidRDefault="00C54664">
            <w:pPr>
              <w:rPr>
                <w:lang w:val="ru-RU"/>
              </w:rPr>
            </w:pPr>
          </w:p>
        </w:tc>
        <w:tc>
          <w:tcPr>
            <w:tcW w:w="426" w:type="dxa"/>
          </w:tcPr>
          <w:p w:rsidR="00C54664" w:rsidRPr="00C90A2B" w:rsidRDefault="00C54664">
            <w:pPr>
              <w:rPr>
                <w:lang w:val="ru-RU"/>
              </w:rPr>
            </w:pPr>
          </w:p>
        </w:tc>
        <w:tc>
          <w:tcPr>
            <w:tcW w:w="993" w:type="dxa"/>
          </w:tcPr>
          <w:p w:rsidR="00C54664" w:rsidRPr="00C90A2B" w:rsidRDefault="00C54664">
            <w:pPr>
              <w:rPr>
                <w:lang w:val="ru-RU"/>
              </w:rPr>
            </w:pPr>
          </w:p>
        </w:tc>
      </w:tr>
      <w:tr w:rsidR="00C54664" w:rsidRPr="00430E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4. СТРУКТУРА И СОДЕРЖАНИЕ ДИСЦИПЛИНЫ (МОДУЛЯ)</w:t>
            </w:r>
          </w:p>
        </w:tc>
      </w:tr>
      <w:tr w:rsidR="00C5466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54664" w:rsidRDefault="00C90A2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5466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Методология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управления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персоналом</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1.1. Предмет и содержание дисциплины «Управление персоналом»</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Значение курса для современных российских условий. Характеристика разработок зарубежных и отечественных авторов по вопросам управления персоналом. Основные школы управления персоналом: классическая, научного управления, «человеческих отношений», «человеческих ресурсов». Особенности российской школы управления персоналом и их претворение в практику. </w:t>
            </w:r>
            <w:proofErr w:type="spellStart"/>
            <w:r>
              <w:rPr>
                <w:rFonts w:ascii="Times New Roman" w:hAnsi="Times New Roman" w:cs="Times New Roman"/>
                <w:color w:val="000000"/>
                <w:sz w:val="19"/>
                <w:szCs w:val="19"/>
              </w:rPr>
              <w:t>Мировые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Л2.1 Л2.2</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1.1. Предмет и содержание дисциплины «Управление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Предмет, основные цели, задачи курса.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Труд как социально-экономическая категория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Историческое развитие труда и деловой предприимчивости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Методы изучения курса «Управление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Содержание курса «Управление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Законы и закономерности как базовые категории и факторы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Мировые тенденции развития теории управления персоналом.</w:t>
            </w:r>
          </w:p>
          <w:p w:rsidR="00C54664" w:rsidRPr="00C90A2B" w:rsidRDefault="00C54664">
            <w:pPr>
              <w:spacing w:after="0" w:line="240" w:lineRule="auto"/>
              <w:rPr>
                <w:sz w:val="19"/>
                <w:szCs w:val="19"/>
                <w:lang w:val="ru-RU"/>
              </w:rPr>
            </w:pP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Л2.1 Л2.2</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32"/>
        <w:gridCol w:w="3492"/>
        <w:gridCol w:w="117"/>
        <w:gridCol w:w="800"/>
        <w:gridCol w:w="663"/>
        <w:gridCol w:w="1093"/>
        <w:gridCol w:w="1199"/>
        <w:gridCol w:w="663"/>
        <w:gridCol w:w="381"/>
        <w:gridCol w:w="934"/>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C54664">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1.2. Персонал организации как объект управления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как основное звено в системе хозяйствования. Человеческий фактор и его роль в управлении производством. Персонал – субъект и основной объект управления. Содержание понятия «персонал организации», его структура, общие и отличительные признаки. Кадры организации. Ее ядро.</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Содержание понятия «управление персоналом». Значение управления персоналом для обеспечения жизнедеятельности организации и повышения эффективности ее деятельности. Факторы, определяющие механизм управления персоналом. Понятие субъекта и объекта управления персоналом, связи между ними. </w:t>
            </w:r>
            <w:proofErr w:type="spellStart"/>
            <w:r>
              <w:rPr>
                <w:rFonts w:ascii="Times New Roman" w:hAnsi="Times New Roman" w:cs="Times New Roman"/>
                <w:color w:val="000000"/>
                <w:sz w:val="19"/>
                <w:szCs w:val="19"/>
              </w:rPr>
              <w:t>Объект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различных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уровнях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C54664" w:rsidRDefault="00C54664">
            <w:pPr>
              <w:spacing w:after="0" w:line="240" w:lineRule="auto"/>
              <w:rPr>
                <w:sz w:val="19"/>
                <w:szCs w:val="19"/>
              </w:rPr>
            </w:pP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Л2.1</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1.2. Персонал организации как объект управления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Предприятие  как основное звено в системе хозяйствования.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Понятие персонал, его структура.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Теории управления о роли человека в организациях</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Характеристика концепций зарубежных и отечественных авторов по вопросам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Факторы, влияющие на формирование трудовых ресурсов и персонала организаций.</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Объект управления персоналом на различных уровнях управления.</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Л1.3 Л2.1</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1.3. Принципы, цели и методы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Цели, задачи и принципы управления персоналом организации. Методы управления персоналом: экономические, социальные, психологические, организационно- административные, правовые, производственно-технологические, их сущность и области применения. Важнейшие принципы (правила) управления персоналом в условиях рынка. Понятие, состав и характеристика функций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Особенности управления персоналом организации в процессе нововведений. Феномен и причина сопротивления персонала нововведениям. Инновационный конфликт как основное звено разрешения возникших противоречий. Инновационная команда как фактор эффективного внедрения нововведений. Формирование инновационных команд.</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Л1.4 Л2.1 Л2.2 Л2.3</w:t>
            </w:r>
          </w:p>
          <w:p w:rsidR="00C54664" w:rsidRDefault="00C90A2B">
            <w:pPr>
              <w:spacing w:after="0" w:line="240" w:lineRule="auto"/>
              <w:jc w:val="center"/>
              <w:rPr>
                <w:sz w:val="19"/>
                <w:szCs w:val="19"/>
              </w:rPr>
            </w:pP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C5466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1.3. Принципы, цели и методы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Содержание понятия управление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Целевой аспект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Закономерности и принципы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Особенности управления персоналом в различных уровнях функционирования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Система методов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Инновационный конфликт как основное звено разрешения возникших противоречий.</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Л1.4 Л2.1 Л2.2 Л2.3</w:t>
            </w:r>
          </w:p>
          <w:p w:rsidR="00C54664" w:rsidRDefault="00C90A2B">
            <w:pPr>
              <w:spacing w:after="0" w:line="240" w:lineRule="auto"/>
              <w:jc w:val="center"/>
              <w:rPr>
                <w:sz w:val="19"/>
                <w:szCs w:val="19"/>
              </w:rPr>
            </w:pP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rsidRPr="00430E6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b/>
                <w:color w:val="000000"/>
                <w:sz w:val="19"/>
                <w:szCs w:val="19"/>
                <w:lang w:val="ru-RU"/>
              </w:rPr>
              <w:t>Раздел 2. Организационные формы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r>
      <w:tr w:rsidR="00C54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2.1.   «Система управления персоналом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Понятие субъекта и объекта управления персоналом, связи между ними. Система управления персоналом: понятие, сущность, основные задачи и стадии. Формы проявления синергии в социальных системах. Основные свойства систем обеспечивающие их управляемость и эффективность.  Место системы управления персоналом в общей системе управления организации.</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Л1.3 Л2.1 Л2.3</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2.1. Система управления персоналом организации СУП)</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Сущность и содержание понятия «Система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Цели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Функции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Организационная структура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Структура и функции служб по управлению персоналом.</w:t>
            </w:r>
          </w:p>
          <w:p w:rsidR="00C54664" w:rsidRPr="00C90A2B" w:rsidRDefault="00C54664">
            <w:pPr>
              <w:spacing w:after="0" w:line="240" w:lineRule="auto"/>
              <w:rPr>
                <w:sz w:val="19"/>
                <w:szCs w:val="19"/>
                <w:lang w:val="ru-RU"/>
              </w:rPr>
            </w:pP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Л1.3 Л2.1 Л2.3</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2.1. «Система управления персоналом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Недостатки существующей системы управления персоналом и пути их устранения.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Л1.3 Л2.1 Л2.3</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39"/>
        <w:gridCol w:w="3434"/>
        <w:gridCol w:w="118"/>
        <w:gridCol w:w="809"/>
        <w:gridCol w:w="670"/>
        <w:gridCol w:w="1096"/>
        <w:gridCol w:w="1209"/>
        <w:gridCol w:w="670"/>
        <w:gridCol w:w="386"/>
        <w:gridCol w:w="943"/>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C5466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2.2. «Кадровое и делопроизводственное, информационное и техническое, нормативно-методическое и правовое обеспечение СУП»</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Движение и обработка  информации в системе управления персоналом. Понятия об информационных технологиях в работе с персоналом управления Нормативно-правовые акты, обеспечивающие условия управления персонала. Принципы документационного оформления состава, динамики и качественного развития персонала. Требования к составу, компетенциям и структурной организации аппарата кадровых служб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2.2. «Кадровое и делопроизводственное, информационное и техническое, нормативно-методическое и правовое обеспечение системы управления персоналом (СУП)»</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Кадровое и делопроизводственное обеспечение СУП</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Информационное и техническое обеспечение систем управление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Нормативно-методическое и правовое обеспечение СУП</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Регламентация труда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Организационное проектирование СУП</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2.2. «Кадровое и делопроизводственное, информационное и техническое, нормативно-методическое и правовое обеспечение СУП»</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Современные требования к организации и оборудованию рабочего пространства управленческого аппарата службы управления персоналом.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rsidRPr="00430E6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b/>
                <w:color w:val="000000"/>
                <w:sz w:val="19"/>
                <w:szCs w:val="19"/>
                <w:lang w:val="ru-RU"/>
              </w:rPr>
              <w:t>Раздел 3. Стратегия и кадровая политика в работе с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r>
    </w:tbl>
    <w:p w:rsidR="00C54664" w:rsidRPr="00C90A2B" w:rsidRDefault="00C90A2B">
      <w:pPr>
        <w:rPr>
          <w:sz w:val="0"/>
          <w:szCs w:val="0"/>
          <w:lang w:val="ru-RU"/>
        </w:rPr>
      </w:pPr>
      <w:r w:rsidRPr="00C90A2B">
        <w:rPr>
          <w:lang w:val="ru-RU"/>
        </w:rPr>
        <w:br w:type="page"/>
      </w:r>
    </w:p>
    <w:tbl>
      <w:tblPr>
        <w:tblW w:w="0" w:type="auto"/>
        <w:tblCellMar>
          <w:left w:w="0" w:type="dxa"/>
          <w:right w:w="0" w:type="dxa"/>
        </w:tblCellMar>
        <w:tblLook w:val="04A0"/>
      </w:tblPr>
      <w:tblGrid>
        <w:gridCol w:w="946"/>
        <w:gridCol w:w="3388"/>
        <w:gridCol w:w="119"/>
        <w:gridCol w:w="815"/>
        <w:gridCol w:w="674"/>
        <w:gridCol w:w="1104"/>
        <w:gridCol w:w="1216"/>
        <w:gridCol w:w="674"/>
        <w:gridCol w:w="390"/>
        <w:gridCol w:w="948"/>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C54664">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3.1. Кадровая политика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Государственная кадровая политика - понятие, цели и основные принципы. Сущность концепции и механизм реализации государственной кадровой политики. Использование зарубежного опыта по реализации государственной кадровой политики в России.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Система государственных органов, отвечающих за разработку и реализацию политики в сфере труда и занятости. Основные принципы государственного регулирования заработной платы и доходов.</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Кадровая политика организации: понятие, сущность и основные элементы. Место кадровой политики в стратегии бизнеса. Субъекты и объекты кадровой политики. Цели и приоритеты современной кадровой политики.</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Виды кадровой политики, их характеристика. Открытая кадровая политика. Закрытая кадровая политика. Инновационная кадровая политика. Методологическое обеспечение кадровой политики. Формирование кадровой политики.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Л1.2 Л1.3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3.1. Кадровая политика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Государственная  кадровая политика.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Кадровая политика организации; сущность, элементы, виды.</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Кадровая политика и стратегия управления организацией.</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Концепция кадровой политики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Реализация кадровой политики и стратегии управления персоналом</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Л1.2 Л1.3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3.1. Кадровая политика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Кадровая политика в условиях цикличного развития организации.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Л1.2 Л1.3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6"/>
        <w:gridCol w:w="3386"/>
        <w:gridCol w:w="119"/>
        <w:gridCol w:w="815"/>
        <w:gridCol w:w="675"/>
        <w:gridCol w:w="1104"/>
        <w:gridCol w:w="1216"/>
        <w:gridCol w:w="675"/>
        <w:gridCol w:w="390"/>
        <w:gridCol w:w="948"/>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C54664">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3.2.  Планирование работы с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персоналом. Цели, задачи и сущность кадрового планирования в организации. Характеристика кадрового планирования. Кадровое планирование как необходимое условие реализации кадровой политики организации. Объект кадрового планирования и принципы его организации в организации. Функции подразделений по планированию кадровой работы в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Классификация факторов, оказывающих влияние на планирование персонала. Характеристика внешних факторов: конъюнктура и структура рынка, конкуренция, экономическая политика, проводимая в стране и в мире и т.д. Характеристика внутренних факторов: объем производства и сложность изготовляемой продукции, уровень прогрессивности технологии, организации производства, труда и управления, текучесть кадров и т.д.</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Разработка программ удовлетворения перспективных потребностей организации в персонале. Механизм планирования потребности в персонале и факторы, его определяющие. Зависимость масштабов и сложности планирования от уровня сложности производства.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Виды оценки потребности в персонале. Общая и дополнительная потребность в персонале. Оперативная потребность в персонале, учет факторов текучести персонала и интенсивности производства. Расчет долгосрочной потребности в персонале. Анализ рабочих мест и методы анализа.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Показатели количественной потребности в персонале. Основные методы определения количественной потребности в персонале. Применимость и практическое использование методов определения количественной потребности в персонале.</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Взаимосвязь количественных и качественных потребностей в персонале. Показатели качественной потребности в персонале. Пути получения и анализ информации, формирующей качественную потребность. Построение специальных моделей для определения качественной потребности в персонале.</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Планирование структуры персонала и факторов, влияющих на наличие тех или иных основных категорий персонала.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других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трудоемкости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программы</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Л1.2 Л1.3 Л2.1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6"/>
        <w:gridCol w:w="3396"/>
        <w:gridCol w:w="119"/>
        <w:gridCol w:w="814"/>
        <w:gridCol w:w="673"/>
        <w:gridCol w:w="1103"/>
        <w:gridCol w:w="1214"/>
        <w:gridCol w:w="673"/>
        <w:gridCol w:w="389"/>
        <w:gridCol w:w="947"/>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организации. Нормы и нормативы, применяемые при планировании персонала.</w:t>
            </w:r>
          </w:p>
          <w:p w:rsidR="00C54664" w:rsidRPr="00C90A2B" w:rsidRDefault="00C54664">
            <w:pPr>
              <w:spacing w:after="0" w:line="240" w:lineRule="auto"/>
              <w:rPr>
                <w:sz w:val="19"/>
                <w:szCs w:val="19"/>
                <w:lang w:val="ru-RU"/>
              </w:rPr>
            </w:pP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3.2.  Планирование работы с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Прогнозирование и планирование потребности в персонале</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Факторы, влияющие на кадровое планирование.</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Содержание и особенности стратегического и оперативного планирования.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Структура плана кадрового работы.</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Система показателей планирования потребности в персонале.</w:t>
            </w:r>
          </w:p>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Л1.2 Л1.3 Л2.1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3.2. Планирование работы с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Структура типового оперативного плана кадровой работы. Информация для кадрового планирования.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Л1.2 Л1.3 Л2.1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Э3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rsidRPr="00430E6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b/>
                <w:color w:val="000000"/>
                <w:sz w:val="19"/>
                <w:szCs w:val="19"/>
                <w:lang w:val="ru-RU"/>
              </w:rPr>
              <w:t>Раздел 4. Технология формирования и повышения профессиональных качеств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r>
      <w:tr w:rsidR="00C54664">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4.1. «Этапы формирования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Политика и выбор источников найма персонала. Связь методов набора с типами кадровой политики организации Определение потребности в найме. Исследование внешнего и внутреннего рынка труда. Целевые группы по найму персонала. Современные формы и методы поиска и найма работников. Формы и методы перемещения работников. Цели и задачи создания резерва и выдвижения. Методы оценки кандидатов при приеме на работу: Отбор (селекция) персонала: понятие и методика проведения. Характеристика процесса адаптации. Классификация факторов, влияющих на продолжительность адаптационного периода. Организация процесса адаптации. Анализ проблемы адаптации.</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Понятие о трудовой адаптации работника. Ее виды. Первичная и вторичная адаптация. Факторы трудовой адаптации. Формальные и неформальные методы ускорения адаптации. Объективные и субъективные показатели степени </w:t>
            </w:r>
            <w:proofErr w:type="spellStart"/>
            <w:r w:rsidRPr="00C90A2B">
              <w:rPr>
                <w:rFonts w:ascii="Times New Roman" w:hAnsi="Times New Roman" w:cs="Times New Roman"/>
                <w:color w:val="000000"/>
                <w:sz w:val="19"/>
                <w:szCs w:val="19"/>
                <w:lang w:val="ru-RU"/>
              </w:rPr>
              <w:t>адаптирования</w:t>
            </w:r>
            <w:proofErr w:type="spellEnd"/>
            <w:r w:rsidRPr="00C90A2B">
              <w:rPr>
                <w:rFonts w:ascii="Times New Roman" w:hAnsi="Times New Roman" w:cs="Times New Roman"/>
                <w:color w:val="000000"/>
                <w:sz w:val="19"/>
                <w:szCs w:val="19"/>
                <w:lang w:val="ru-RU"/>
              </w:rPr>
              <w:t xml:space="preserve"> работников.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Л1.3 Л2.1 Л2.2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3"/>
        <w:gridCol w:w="3404"/>
        <w:gridCol w:w="119"/>
        <w:gridCol w:w="813"/>
        <w:gridCol w:w="673"/>
        <w:gridCol w:w="1102"/>
        <w:gridCol w:w="1213"/>
        <w:gridCol w:w="673"/>
        <w:gridCol w:w="388"/>
        <w:gridCol w:w="946"/>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C5466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4.1. «Этапы формирования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работы по формированию человеческих ресурсов и набору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Информационное и правовое обеспечение процесса формирования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Методы отбора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Профориентация и профотбор кандидатов на замещение рабочих мест</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Сущность, формы и организация процесса адаптации работников</w:t>
            </w:r>
          </w:p>
          <w:p w:rsidR="00C54664" w:rsidRPr="00C90A2B" w:rsidRDefault="00C54664">
            <w:pPr>
              <w:spacing w:after="0" w:line="240" w:lineRule="auto"/>
              <w:rPr>
                <w:sz w:val="19"/>
                <w:szCs w:val="19"/>
                <w:lang w:val="ru-RU"/>
              </w:rPr>
            </w:pP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Л1.3 Л2.1 Л2.2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4.1. «Этапы формирования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Система управления адаптацией, профессиональная и социальная адаптация в коллективе.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Л1.3 Л2.1 Л2.2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4.2.  Подготовка, переподготовка и повышение квалификации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Цели и задачи подготовки квалифицированного персонала. Современное состояние и направления перестройки системы подготовки, переподготовки и повышения квалификации персонала организации: отечественный и зарубежный опыт. Система непрерывного образования, концепции его реформирования.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Процедура организации повышения квалификации. Содержание форм обучения: на рабочем месте, вне рабочего места, около рабочего места. Их преимущества и недостатки.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Учебно-тематические планы и программы переподготовки и повышения квалификации персонала - основа его качественного развития.</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Формы и виды повышения квалификации персонала: состав, содержание и взаимосвязь.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Л1.3 Л2.1 Л2.2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4.2.  Подготовка, переподготовка и повышение квалификации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Прогнозирование и планирование динамики структуры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Концепция непрерывного обучения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Вторичная профориентация и профотбор</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Сущность и формы профессионального развития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Формы подготовки и переподготовки персонала.</w:t>
            </w:r>
          </w:p>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повышения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квалификации</w:t>
            </w:r>
            <w:proofErr w:type="spellEnd"/>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Л1.3 Л2.1 Л2.2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4.2. Подготовка, переподготовка и повышение квалификации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Внутрифирменная организация повышения квалификации персонала.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Л1.3 Л2.1 Л2.2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rsidRPr="00430E6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b/>
                <w:color w:val="000000"/>
                <w:sz w:val="19"/>
                <w:szCs w:val="19"/>
                <w:lang w:val="ru-RU"/>
              </w:rPr>
              <w:t>Раздел 5. Управление карьерным развитием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r>
    </w:tbl>
    <w:p w:rsidR="00C54664" w:rsidRPr="00C90A2B" w:rsidRDefault="00C90A2B">
      <w:pPr>
        <w:rPr>
          <w:sz w:val="0"/>
          <w:szCs w:val="0"/>
          <w:lang w:val="ru-RU"/>
        </w:rPr>
      </w:pPr>
      <w:r w:rsidRPr="00C90A2B">
        <w:rPr>
          <w:lang w:val="ru-RU"/>
        </w:rPr>
        <w:br w:type="page"/>
      </w:r>
    </w:p>
    <w:tbl>
      <w:tblPr>
        <w:tblW w:w="0" w:type="auto"/>
        <w:tblCellMar>
          <w:left w:w="0" w:type="dxa"/>
          <w:right w:w="0" w:type="dxa"/>
        </w:tblCellMar>
        <w:tblLook w:val="04A0"/>
      </w:tblPr>
      <w:tblGrid>
        <w:gridCol w:w="944"/>
        <w:gridCol w:w="3411"/>
        <w:gridCol w:w="118"/>
        <w:gridCol w:w="812"/>
        <w:gridCol w:w="672"/>
        <w:gridCol w:w="1098"/>
        <w:gridCol w:w="1213"/>
        <w:gridCol w:w="672"/>
        <w:gridCol w:w="388"/>
        <w:gridCol w:w="946"/>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C54664">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5.1. Планирование и управление трудовой  карьерой работника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Принципы и процедуры служебного роста на отечественных и зарубежных организаций. Планирование индивидуального служебного продвижения.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Программы продвижения  персонала - основной регулятор его развития в организации. Основные виды программ, их направленность и структура.</w:t>
            </w:r>
          </w:p>
          <w:p w:rsidR="00C54664" w:rsidRPr="00CC2A47"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Организация управления трудовой карьерой.. Проблемы карьерного продвижения и программы поддержки развития карьеры.. </w:t>
            </w:r>
            <w:r w:rsidRPr="00CC2A47">
              <w:rPr>
                <w:rFonts w:ascii="Times New Roman" w:hAnsi="Times New Roman" w:cs="Times New Roman"/>
                <w:color w:val="000000"/>
                <w:sz w:val="19"/>
                <w:szCs w:val="19"/>
                <w:lang w:val="ru-RU"/>
              </w:rPr>
              <w:t>Основные направления успеха в продвижении работника по служебной лестнице.</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Взаимосвязь планирования и реализации трудовой карьеры с мероприятиями по развитию и повышению квалификации персонала.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Л1.3 Л2.1 Л2.2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5.1. Планирование и управление трудовой  карьерой работника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Сущность и перспективы формирования внутрикорпоративного рынка труда, его связь с внешним рынком труда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Анализ кадровой ситуации.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Виды деловой карьеры, формы и методы её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Моделирование карьерного развития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Управление индивидуальной деловой карьерой работника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и управление резервом кадров</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w:t>
            </w:r>
            <w:proofErr w:type="spellStart"/>
            <w:r w:rsidRPr="00C90A2B">
              <w:rPr>
                <w:rFonts w:ascii="Times New Roman" w:hAnsi="Times New Roman" w:cs="Times New Roman"/>
                <w:color w:val="000000"/>
                <w:sz w:val="19"/>
                <w:szCs w:val="19"/>
                <w:lang w:val="ru-RU"/>
              </w:rPr>
              <w:t>Пр</w:t>
            </w:r>
            <w:proofErr w:type="spellEnd"/>
            <w:r w:rsidRPr="00C90A2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Л1.3 Л2.1 Л2.2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5.1. Планирование и управление трудовой карьерой работника</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Типовые и персональные схемы карьерной динамики..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Л1.3 Л2.1 Л2.2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0"/>
        <w:gridCol w:w="3427"/>
        <w:gridCol w:w="118"/>
        <w:gridCol w:w="810"/>
        <w:gridCol w:w="671"/>
        <w:gridCol w:w="1096"/>
        <w:gridCol w:w="1210"/>
        <w:gridCol w:w="671"/>
        <w:gridCol w:w="387"/>
        <w:gridCol w:w="944"/>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C54664">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5.2. «Оценка результативности труда как фактор карьерного развития»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Цели и задачи оценки персонала ее виды, методы и критерии. Источники информации и  методика анализа кадрового потенциала. Оценка потенциала работника, ее цели и методы. Условия проведения оценки. Основные подходы к оценке труда: по результату, оценка поведения, рейтинги успешности, процедуры ранжирования. Методы оценки труда. Методы индивидуальной оценки: анкеты, метод заданного выбора, шкалы рейтингов, описательные методы оценки, метод оценки по решающей ситуации, шкалы наблюдения за поведением. Методы групповой оценки: метод классификаций, сравнение по парам, метод заданного распределения. Выбор метода оценки и проблемы, возникающие при оценке труда.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Мотивационный аспект оценки персонала: оценки по стимулу-вкладу, динамическая оценка по МАСЛОУ, двухфакторная оценка удовлетворенности работой, оценка с позиции «ожидание-валентность».</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Типы критериев оценки: деятельности, качества, роли. Основные этапы деловой оценки при текущей, периодической аттестации персонала. Организации процедуры текущей, периодической оценки персонала. Объекты и субъекты деловой оценки. Группировка, отбор и содержание критериев и показателей оценки. Методы оценивания персонала. Особенности оценки различных категорий персонала (руководители, специалисты …).</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Систематизация проблем оценки персонала. Методы оценки персонала. Оценка и аттестация работников - отличительные особенности. Использование различных методов оценки работников. Самовыражение и самоутверждение. Экспертные комиссии: цели, задачи и формы работы. Автоматизированная оценка профессиональных знаний. Учет личных, деловых, психологических качеств при расстановке кадров. Ориентация работников на повышение их деловой квалификации. Сертификация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Аттестация руководителей и специалистов: цели, задачи, назначение. Методология и процедура аттестации работников государственных предприятий и учреждений.</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Методы обследования системы управления (сбора первичных данных): </w:t>
            </w:r>
            <w:proofErr w:type="spellStart"/>
            <w:r w:rsidRPr="00C90A2B">
              <w:rPr>
                <w:rFonts w:ascii="Times New Roman" w:hAnsi="Times New Roman" w:cs="Times New Roman"/>
                <w:color w:val="000000"/>
                <w:sz w:val="19"/>
                <w:szCs w:val="19"/>
                <w:lang w:val="ru-RU"/>
              </w:rPr>
              <w:t>самообследование</w:t>
            </w:r>
            <w:proofErr w:type="spellEnd"/>
            <w:r w:rsidRPr="00C90A2B">
              <w:rPr>
                <w:rFonts w:ascii="Times New Roman" w:hAnsi="Times New Roman" w:cs="Times New Roman"/>
                <w:color w:val="000000"/>
                <w:sz w:val="19"/>
                <w:szCs w:val="19"/>
                <w:lang w:val="ru-RU"/>
              </w:rPr>
              <w:t xml:space="preserve">, интервьюирование и беседа, фотография и </w:t>
            </w:r>
            <w:proofErr w:type="spellStart"/>
            <w:r w:rsidRPr="00C90A2B">
              <w:rPr>
                <w:rFonts w:ascii="Times New Roman" w:hAnsi="Times New Roman" w:cs="Times New Roman"/>
                <w:color w:val="000000"/>
                <w:sz w:val="19"/>
                <w:szCs w:val="19"/>
                <w:lang w:val="ru-RU"/>
              </w:rPr>
              <w:t>самофотография</w:t>
            </w:r>
            <w:proofErr w:type="spellEnd"/>
            <w:r w:rsidRPr="00C90A2B">
              <w:rPr>
                <w:rFonts w:ascii="Times New Roman" w:hAnsi="Times New Roman" w:cs="Times New Roman"/>
                <w:color w:val="000000"/>
                <w:sz w:val="19"/>
                <w:szCs w:val="19"/>
                <w:lang w:val="ru-RU"/>
              </w:rPr>
              <w:t xml:space="preserve"> рабочего дня, моментные наблюдения, изучение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Л1.3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37"/>
        <w:gridCol w:w="3456"/>
        <w:gridCol w:w="118"/>
        <w:gridCol w:w="805"/>
        <w:gridCol w:w="667"/>
        <w:gridCol w:w="1097"/>
        <w:gridCol w:w="1204"/>
        <w:gridCol w:w="667"/>
        <w:gridCol w:w="384"/>
        <w:gridCol w:w="939"/>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C5466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документов</w:t>
            </w:r>
            <w:proofErr w:type="spellEnd"/>
            <w:r>
              <w:rPr>
                <w:rFonts w:ascii="Times New Roman" w:hAnsi="Times New Roman" w:cs="Times New Roman"/>
                <w:color w:val="000000"/>
                <w:sz w:val="19"/>
                <w:szCs w:val="19"/>
              </w:rPr>
              <w:t>.</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5.2. «Оценка результативности труда как фактор карьерного развития»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Цели и задачи оценки результативности труда работника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Критерии и показатели профессионально-личностных качеств работников</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Формализованные и экспертные методы индивидуальной и групповой оценки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Принципы, методика и технология проведения аттестации.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Анализ результатов аттестации.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Разработка аттестационной формы.</w:t>
            </w:r>
          </w:p>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Самооценка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Л1.3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5.2. «Оценка результативности труда как фактор карьерного развития»</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Комплекс правовых документов, регламентирующих процесс управления персоналом.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Л1.3 Л2.2 Л2.3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Э2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rsidRPr="00430E6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b/>
                <w:color w:val="000000"/>
                <w:sz w:val="19"/>
                <w:szCs w:val="19"/>
                <w:lang w:val="ru-RU"/>
              </w:rPr>
              <w:t>Раздел 6. Управление поведением персонала организации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54664">
            <w:pPr>
              <w:rPr>
                <w:lang w:val="ru-RU"/>
              </w:rPr>
            </w:pPr>
          </w:p>
        </w:tc>
      </w:tr>
      <w:tr w:rsidR="00C5466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6.1. Теория лидерства и поведения личности в группах</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Основания власти, лидерства полномочий авторитета, партнерства. Эволюция представлений о взаимосвязи формального и неформального лидерства в организации. Методы социологического исследования системы лидерских отношений в трудовом коллективе.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Л2.1 Л2.2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6.1. «Теория лидерства и поведения личности в группах»</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Сущность и основания власти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Теории лидерства и поведения личности в группах</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Этика деловых отношений</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Организационная культура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Управление конфликтами</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Л2.1 Л2.2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6.1. Теория лидерства и поведения личности в группах</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Роль теории социальных систем в организации межгруппового взаимодействия работников организации.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Л2.1 Л2.2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6"/>
        <w:gridCol w:w="3386"/>
        <w:gridCol w:w="119"/>
        <w:gridCol w:w="815"/>
        <w:gridCol w:w="675"/>
        <w:gridCol w:w="1104"/>
        <w:gridCol w:w="1216"/>
        <w:gridCol w:w="675"/>
        <w:gridCol w:w="390"/>
        <w:gridCol w:w="948"/>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C54664">
        <w:trPr>
          <w:trHeight w:hRule="exact" w:val="926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6.2. «Мотивация и стимулирование труда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Понятие и сущность процесса мотивации. Его элементы. Современные теории мотивации. Мотивация, стимулирование и активизация деятельности. Главные и второстепенные факторы мотивации. Иерархия потребностей, социальные ожидания, осознание равенства и справедливости. Компенсация и мотивация. Предпосылки развития трудовой активности персонала. Прогрессивные изменения в условиях и содержании труда как фактор трудовой мотивации. Теория «социального человека», ее содержание и принципы. Система потребностей «социального человека»и ее использование в управлении персоналом. Оплата труда как средство мотивации.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Заработная плата - понятие и выполняемые функции. Этапы организации заработной платы и их характеристика. Составные элементы организации оплаты труда. Формы и системы оплаты труда. Фонд заработной платы и его структура.</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Система налогообложения средств, направляемых на оплату труда. Законодательное определение минимальных границ цены рабочей силы. Государственные гарантии минимального размера оплаты труда. Единая тарифная сетка. Дифференциация уровней заработной платы работников бюджетных организаций.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заработной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условиях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p>
          <w:p w:rsidR="00C54664" w:rsidRDefault="00C54664">
            <w:pPr>
              <w:spacing w:after="0" w:line="240" w:lineRule="auto"/>
              <w:rPr>
                <w:sz w:val="19"/>
                <w:szCs w:val="19"/>
              </w:rPr>
            </w:pP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Л1.4 Л1.3 Л2.3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6.2. «Мотивация и стимулирование труда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Фундаментальные основы и категории мотивации и стимулирования деятельности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Основные научные теории мотивации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Мотивационный аспект планирования и организации эффективных форм заработной  платы</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Основы социальной, психологической, правовой и организационной мотивации персонала</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Л1.4 Л1.3 Л2.3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6.2. «Мотивация и стимулирование труда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Оценки работ и их классификация. Суммарная и аналитическая оценка работ.</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Л1.4 Л1.3 Л2.3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5"/>
        <w:gridCol w:w="3396"/>
        <w:gridCol w:w="119"/>
        <w:gridCol w:w="814"/>
        <w:gridCol w:w="674"/>
        <w:gridCol w:w="1100"/>
        <w:gridCol w:w="1215"/>
        <w:gridCol w:w="674"/>
        <w:gridCol w:w="389"/>
        <w:gridCol w:w="948"/>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C5466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6.3  Политика вознаграждения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Л1.4 Л1.3 Л2.3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6.3  Политика вознаграждения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Вознаграждение персонала, понятие и виды.</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Совершенствования структуры дохода работника как фактор эффективности вознаграждения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Принципы вознаграждения персонала в кадровой концепции и политике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Социальные льготы и выплаты персоналу.</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Участие в капитале и прибылях как формы вознаграждения</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Л1.4 Л1.3 Л2.3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6.3 Политика вознаграждения персонала</w:t>
            </w:r>
          </w:p>
          <w:p w:rsidR="00C54664" w:rsidRPr="00CC2A47"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Системы коллективного премирования работников. </w:t>
            </w:r>
            <w:r w:rsidRPr="00CC2A47">
              <w:rPr>
                <w:rFonts w:ascii="Times New Roman" w:hAnsi="Times New Roman" w:cs="Times New Roman"/>
                <w:color w:val="000000"/>
                <w:sz w:val="19"/>
                <w:szCs w:val="19"/>
                <w:lang w:val="ru-RU"/>
              </w:rPr>
              <w:t>Защита от безработицы.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 ПК- 28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Л1.4 Л1.3 Л2.3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7. </w:t>
            </w:r>
            <w:proofErr w:type="spellStart"/>
            <w:r>
              <w:rPr>
                <w:rFonts w:ascii="Times New Roman" w:hAnsi="Times New Roman" w:cs="Times New Roman"/>
                <w:b/>
                <w:color w:val="000000"/>
                <w:sz w:val="19"/>
                <w:szCs w:val="19"/>
              </w:rPr>
              <w:t>Повышение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эффективности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управления</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7"/>
        <w:gridCol w:w="3381"/>
        <w:gridCol w:w="119"/>
        <w:gridCol w:w="816"/>
        <w:gridCol w:w="676"/>
        <w:gridCol w:w="1101"/>
        <w:gridCol w:w="1218"/>
        <w:gridCol w:w="676"/>
        <w:gridCol w:w="390"/>
        <w:gridCol w:w="950"/>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C54664">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7.1. Оценка затрат и эффективности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Понятие об оценке эффективности управления персоналом. Содержание понятия  «затраты на персонал». Значение и задачи регулирования, планирования, учета и контроля затрат на персонал.</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Состав затрат на персонал. Прямые и косвенные затраты на персонал. Анализ затрат на персонал и их планирование в рамках общих затрат на производство. Содержание понятия и способ расчета удельных затрат на персонал. Факторы, влияющие на величину расходов на персонал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Тенденции изменения отдельных статей затрат на персонал в зависимости от внешних и внутренних факторов. Методы определения затрат на содержание персонала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Закономерности изменения удельных затрат на персонал на протяжении экономического цикла. Использование показателей нормативных и фактических удельных затрат на персонал в работе по управлению им. Учет и согласование расходов организации на персонал и социальные нужды. Эффективность затрат на персонал. Обобщающие и частные показатели эффективности затрат на персонал.</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Значение и задачи регулирования планирования, учета, контроля и оптимизации затрат на персонал.</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Использование показателей нормативных и фактических удельных затрат на персонал в работе по управлению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Оценка эффективность затрат на персонал.</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Л1.4 Л2.2</w:t>
            </w:r>
          </w:p>
          <w:p w:rsidR="00C54664" w:rsidRDefault="00C90A2B">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7.1. Оценка затрат и эффективности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Сущность и структура  затрат на персонал.</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Учёт и нормирование численности работников и расходов на персонал</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Штатное расписание и должностные инструкции.</w:t>
            </w:r>
          </w:p>
          <w:p w:rsidR="00C54664" w:rsidRPr="00C90A2B" w:rsidRDefault="00C90A2B">
            <w:pPr>
              <w:spacing w:after="0" w:line="240" w:lineRule="auto"/>
              <w:rPr>
                <w:sz w:val="19"/>
                <w:szCs w:val="19"/>
                <w:lang w:val="ru-RU"/>
              </w:rPr>
            </w:pPr>
            <w:proofErr w:type="spellStart"/>
            <w:r w:rsidRPr="00C90A2B">
              <w:rPr>
                <w:rFonts w:ascii="Times New Roman" w:hAnsi="Times New Roman" w:cs="Times New Roman"/>
                <w:color w:val="000000"/>
                <w:sz w:val="19"/>
                <w:szCs w:val="19"/>
                <w:lang w:val="ru-RU"/>
              </w:rPr>
              <w:t>Бюджетирование</w:t>
            </w:r>
            <w:proofErr w:type="spellEnd"/>
            <w:r w:rsidRPr="00C90A2B">
              <w:rPr>
                <w:rFonts w:ascii="Times New Roman" w:hAnsi="Times New Roman" w:cs="Times New Roman"/>
                <w:color w:val="000000"/>
                <w:sz w:val="19"/>
                <w:szCs w:val="19"/>
                <w:lang w:val="ru-RU"/>
              </w:rPr>
              <w:t xml:space="preserve"> и оптимизация затрат на персонал.</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Экономическая оценка последствий текучести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Ожидаемая стоимость работника как фактор эффективности персонала</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Л1.4 Л2.2</w:t>
            </w:r>
          </w:p>
          <w:p w:rsidR="00C54664" w:rsidRDefault="00C90A2B">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7.1. Оценка затрат и эффективности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Соотношение экономической и социальной эффективности управления персоналом.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ПК-22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Л1.4 Л2.2</w:t>
            </w:r>
          </w:p>
          <w:p w:rsidR="00C54664" w:rsidRDefault="00C90A2B">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19</w:t>
            </w:r>
          </w:p>
        </w:tc>
      </w:tr>
      <w:tr w:rsidR="00C54664">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7.2.. Совершенствование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Роль службы управления персоналом (кадровой службы) в развитии организации. Принципы, функции и организационная структура службы управления персоналом. Традиционная организационная структура управления персоналом в организации: отдел кадров и его место в системе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организации и каждого работника. Состав и содержание положений о кадровых подразделениях и должностных инструкциях специалистов службы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Взаимодействие кадровой службы с другими структурами организации и линейными менеджерами.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Решения по кадровым вопросам и ответственность руководителя.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Состав и структура работников службы управления персоналом. Лидерство в управлении персоналом: полномочия, авторитет, партнерство.</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Менеджер по персоналу: квалификационные требования, </w:t>
            </w:r>
            <w:proofErr w:type="spellStart"/>
            <w:r w:rsidRPr="00C90A2B">
              <w:rPr>
                <w:rFonts w:ascii="Times New Roman" w:hAnsi="Times New Roman" w:cs="Times New Roman"/>
                <w:color w:val="000000"/>
                <w:sz w:val="19"/>
                <w:szCs w:val="19"/>
                <w:lang w:val="ru-RU"/>
              </w:rPr>
              <w:t>профессиограмма</w:t>
            </w:r>
            <w:proofErr w:type="spellEnd"/>
            <w:r w:rsidRPr="00C90A2B">
              <w:rPr>
                <w:rFonts w:ascii="Times New Roman" w:hAnsi="Times New Roman" w:cs="Times New Roman"/>
                <w:color w:val="000000"/>
                <w:sz w:val="19"/>
                <w:szCs w:val="19"/>
                <w:lang w:val="ru-RU"/>
              </w:rPr>
              <w:t xml:space="preserve">. </w:t>
            </w:r>
            <w:proofErr w:type="spellStart"/>
            <w:r w:rsidRPr="00C90A2B">
              <w:rPr>
                <w:rFonts w:ascii="Times New Roman" w:hAnsi="Times New Roman" w:cs="Times New Roman"/>
                <w:color w:val="000000"/>
                <w:sz w:val="19"/>
                <w:szCs w:val="19"/>
                <w:lang w:val="ru-RU"/>
              </w:rPr>
              <w:t>Самоменеджмент</w:t>
            </w:r>
            <w:proofErr w:type="spellEnd"/>
            <w:r w:rsidRPr="00C90A2B">
              <w:rPr>
                <w:rFonts w:ascii="Times New Roman" w:hAnsi="Times New Roman" w:cs="Times New Roman"/>
                <w:color w:val="000000"/>
                <w:sz w:val="19"/>
                <w:szCs w:val="19"/>
                <w:lang w:val="ru-RU"/>
              </w:rPr>
              <w:t>, управленческая культура и профессиональная этика.</w:t>
            </w:r>
          </w:p>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Понятие и сущность управленческого кадрового решения. Подготовительная стадия принятия решения. Формы и методы разработки кадровых решений. Реализация кадровых решений, контроль за исполнением.  Движение и обработка  информации в системе управления персоналом. Понятия об информационных технологиях в работе с персоналом управления. Методы внедрения организационных нововведений.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внедрения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Л1.4 Л1.2 Л1.3 Л2.1 Л2.2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20</w:t>
            </w:r>
          </w:p>
        </w:tc>
      </w:tr>
      <w:tr w:rsidR="00C5466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7.2.. Совершенствование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Изменение роли и статуса службы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Оценка качества труда и трудовой жизни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Управление социальным развитием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организации труда и рабочего пространства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форм и методов перемещения работников</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практики оперативного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Инновационные формы использования персонала: </w:t>
            </w:r>
            <w:proofErr w:type="spellStart"/>
            <w:r w:rsidRPr="00C90A2B">
              <w:rPr>
                <w:rFonts w:ascii="Times New Roman" w:hAnsi="Times New Roman" w:cs="Times New Roman"/>
                <w:color w:val="000000"/>
                <w:sz w:val="19"/>
                <w:szCs w:val="19"/>
                <w:lang w:val="ru-RU"/>
              </w:rPr>
              <w:t>аутстаффинг</w:t>
            </w:r>
            <w:proofErr w:type="spellEnd"/>
            <w:r w:rsidRPr="00C90A2B">
              <w:rPr>
                <w:rFonts w:ascii="Times New Roman" w:hAnsi="Times New Roman" w:cs="Times New Roman"/>
                <w:color w:val="000000"/>
                <w:sz w:val="19"/>
                <w:szCs w:val="19"/>
                <w:lang w:val="ru-RU"/>
              </w:rPr>
              <w:t xml:space="preserve">, </w:t>
            </w:r>
            <w:proofErr w:type="spellStart"/>
            <w:r w:rsidRPr="00C90A2B">
              <w:rPr>
                <w:rFonts w:ascii="Times New Roman" w:hAnsi="Times New Roman" w:cs="Times New Roman"/>
                <w:color w:val="000000"/>
                <w:sz w:val="19"/>
                <w:szCs w:val="19"/>
                <w:lang w:val="ru-RU"/>
              </w:rPr>
              <w:t>аутсорсинг</w:t>
            </w:r>
            <w:proofErr w:type="spellEnd"/>
            <w:r w:rsidRPr="00C90A2B">
              <w:rPr>
                <w:rFonts w:ascii="Times New Roman" w:hAnsi="Times New Roman" w:cs="Times New Roman"/>
                <w:color w:val="000000"/>
                <w:sz w:val="19"/>
                <w:szCs w:val="19"/>
                <w:lang w:val="ru-RU"/>
              </w:rPr>
              <w:t xml:space="preserve"> и др..</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управления персоналом.</w:t>
            </w: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Л1.4 Л1.2 Л1.3 Л2.1 Л2.2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Тема 7.2.. Совершенствование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Оценка уровня организации управления персоналом. Система показателей и методы их расчета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 Л1.2 Л1.3 Л2.1 Л2.2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5"/>
        <w:gridCol w:w="3393"/>
        <w:gridCol w:w="119"/>
        <w:gridCol w:w="813"/>
        <w:gridCol w:w="681"/>
        <w:gridCol w:w="1102"/>
        <w:gridCol w:w="1214"/>
        <w:gridCol w:w="673"/>
        <w:gridCol w:w="388"/>
        <w:gridCol w:w="946"/>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21</w:t>
            </w:r>
          </w:p>
        </w:tc>
      </w:tr>
      <w:tr w:rsidR="00C54664">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Подготовка и защита рефератов по следующей тематике:</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Разработка философии управления персоналом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Разработка концепции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Разработка организационного проекта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Формирование целей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Формирование функций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функционального разделения труда в системе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Разработка организационной структуры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Проектирование взаимосвязей кадровой службы  в </w:t>
            </w:r>
            <w:proofErr w:type="spellStart"/>
            <w:r w:rsidRPr="00C90A2B">
              <w:rPr>
                <w:rFonts w:ascii="Times New Roman" w:hAnsi="Times New Roman" w:cs="Times New Roman"/>
                <w:color w:val="000000"/>
                <w:sz w:val="19"/>
                <w:szCs w:val="19"/>
                <w:lang w:val="ru-RU"/>
              </w:rPr>
              <w:t>оргструктуре</w:t>
            </w:r>
            <w:proofErr w:type="spellEnd"/>
            <w:r w:rsidRPr="00C90A2B">
              <w:rPr>
                <w:rFonts w:ascii="Times New Roman" w:hAnsi="Times New Roman" w:cs="Times New Roman"/>
                <w:color w:val="000000"/>
                <w:sz w:val="19"/>
                <w:szCs w:val="19"/>
                <w:lang w:val="ru-RU"/>
              </w:rPr>
              <w:t xml:space="preserve">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кадрового и документационного обеспечения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информационного и технического обеспечения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нормативно- методического и правового обеспечения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регламентации труда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технологии выработки управленческих решений по управлению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Формирование концепции кадровой политики страны (региона,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Разработка процесса формирования кадровой политики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стратегического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кадрового планирования в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Разработка оперативного плана работы с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планирования и прогнозирования потребности в персонале.</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найма, оценки, отбора и приема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процесса подбора и расстановки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процесса деловой оценки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Развитие социализации, профориентации и трудовой адаптации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управления профориентацией и адаптацией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организации труда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организации рабочих мест персонала.</w:t>
            </w:r>
          </w:p>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улучшения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Л1.4 Л1.2 Л1.3 Л2.1 Л2.2 Л2.3 Л2.4 Л2.5 Л3.1</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bl>
    <w:p w:rsidR="00C54664" w:rsidRDefault="00C90A2B">
      <w:pPr>
        <w:rPr>
          <w:sz w:val="0"/>
          <w:szCs w:val="0"/>
        </w:rPr>
      </w:pPr>
      <w:r>
        <w:br w:type="page"/>
      </w:r>
    </w:p>
    <w:tbl>
      <w:tblPr>
        <w:tblW w:w="0" w:type="auto"/>
        <w:tblCellMar>
          <w:left w:w="0" w:type="dxa"/>
          <w:right w:w="0" w:type="dxa"/>
        </w:tblCellMar>
        <w:tblLook w:val="04A0"/>
      </w:tblPr>
      <w:tblGrid>
        <w:gridCol w:w="945"/>
        <w:gridCol w:w="3393"/>
        <w:gridCol w:w="134"/>
        <w:gridCol w:w="798"/>
        <w:gridCol w:w="681"/>
        <w:gridCol w:w="1102"/>
        <w:gridCol w:w="1214"/>
        <w:gridCol w:w="673"/>
        <w:gridCol w:w="388"/>
        <w:gridCol w:w="946"/>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22</w:t>
            </w:r>
          </w:p>
        </w:tc>
      </w:tr>
      <w:tr w:rsidR="00C5466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процессов высвобождения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системы развития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проведения аттестации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управления деловой карьерой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управления кадровым резервом.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организационной культуры.</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условий, режима и дисциплины труда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управления безопасностью труда и здоровья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анализа и оптимизации работы и рабочего места.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методов оценки результатов труда персонала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оценки результатов деятельности подразделений управления персоналом и организации в целом.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оценки затрат на персонал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Совершенствование оценки социальной и экономической эффективности проектов развития системы и процессов управления персоналом.</w:t>
            </w:r>
          </w:p>
          <w:p w:rsidR="00C54664" w:rsidRPr="00C90A2B" w:rsidRDefault="00C54664">
            <w:pPr>
              <w:spacing w:after="0" w:line="240" w:lineRule="auto"/>
              <w:rPr>
                <w:sz w:val="19"/>
                <w:szCs w:val="19"/>
                <w:lang w:val="ru-RU"/>
              </w:rPr>
            </w:pPr>
          </w:p>
          <w:p w:rsidR="00C54664" w:rsidRDefault="00C90A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ОПК-4 ПК- 22 ПК-28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 Л1.1 Л1.4 Л1.2 Л1.3 Л2.1 Л2.2 Л2.3 Л2.4 Л2.5</w:t>
            </w:r>
          </w:p>
          <w:p w:rsidR="00C54664" w:rsidRDefault="00C90A2B">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r>
      <w:tr w:rsidR="00C54664">
        <w:trPr>
          <w:trHeight w:hRule="exact" w:val="277"/>
        </w:trPr>
        <w:tc>
          <w:tcPr>
            <w:tcW w:w="993" w:type="dxa"/>
          </w:tcPr>
          <w:p w:rsidR="00C54664" w:rsidRDefault="00C54664"/>
        </w:tc>
        <w:tc>
          <w:tcPr>
            <w:tcW w:w="3545" w:type="dxa"/>
          </w:tcPr>
          <w:p w:rsidR="00C54664" w:rsidRDefault="00C54664"/>
        </w:tc>
        <w:tc>
          <w:tcPr>
            <w:tcW w:w="143" w:type="dxa"/>
          </w:tcPr>
          <w:p w:rsidR="00C54664" w:rsidRDefault="00C54664"/>
        </w:tc>
        <w:tc>
          <w:tcPr>
            <w:tcW w:w="851" w:type="dxa"/>
          </w:tcPr>
          <w:p w:rsidR="00C54664" w:rsidRDefault="00C54664"/>
        </w:tc>
        <w:tc>
          <w:tcPr>
            <w:tcW w:w="710" w:type="dxa"/>
          </w:tcPr>
          <w:p w:rsidR="00C54664" w:rsidRDefault="00C54664"/>
        </w:tc>
        <w:tc>
          <w:tcPr>
            <w:tcW w:w="1135" w:type="dxa"/>
          </w:tcPr>
          <w:p w:rsidR="00C54664" w:rsidRDefault="00C54664"/>
        </w:tc>
        <w:tc>
          <w:tcPr>
            <w:tcW w:w="1277" w:type="dxa"/>
          </w:tcPr>
          <w:p w:rsidR="00C54664" w:rsidRDefault="00C54664"/>
        </w:tc>
        <w:tc>
          <w:tcPr>
            <w:tcW w:w="710" w:type="dxa"/>
          </w:tcPr>
          <w:p w:rsidR="00C54664" w:rsidRDefault="00C54664"/>
        </w:tc>
        <w:tc>
          <w:tcPr>
            <w:tcW w:w="426" w:type="dxa"/>
          </w:tcPr>
          <w:p w:rsidR="00C54664" w:rsidRDefault="00C54664"/>
        </w:tc>
        <w:tc>
          <w:tcPr>
            <w:tcW w:w="993" w:type="dxa"/>
          </w:tcPr>
          <w:p w:rsidR="00C54664" w:rsidRDefault="00C54664"/>
        </w:tc>
      </w:tr>
      <w:tr w:rsidR="00C5466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54664" w:rsidRPr="00430E6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54664" w:rsidRPr="00430E6C">
        <w:trPr>
          <w:trHeight w:hRule="exact" w:val="46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Вопросы к экзамену:</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 Охарактеризуйте в историческом плане развитие труда и деловой предприимчивости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 Опишите основные характеристики труда как социально-экономической категории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 Что представляют собой трудовые ресурсы как социально-экономическая категория?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 Опишите состав трудовых ресурсов и  факторы, влияющие на их формирование</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5 Какова сущность, основные компоненты и субъекты рынка труда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6 Назовите и опишите виды рынка труда и его структуру</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7 В чем заключается активная и пассивная политика на рынке труда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8 Раскройте сущность и содержание аудита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9 Как основные теории управления определяют роль человека в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10 Назовите и раскройте содержание закономерностей и принципов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11 Охарактеризуйте методы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12 Какие методы используются для построения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13 Что представляет собой функционально-целевая модель системы управления организацией и какое место в ней занимает подсистема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14 В чем заключается организационное проектирование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15 Назовите и опишите цели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16 Что представляет собой и как формируется организационная структура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17 В чем заключается концепция кадровой политики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18 Как связаны стратегия управления организацией и стратегия управления её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19 Раскройте содержание стратегического управления персоналом</w:t>
            </w:r>
          </w:p>
        </w:tc>
      </w:tr>
    </w:tbl>
    <w:p w:rsidR="00C54664" w:rsidRPr="00C90A2B" w:rsidRDefault="00C90A2B">
      <w:pPr>
        <w:rPr>
          <w:sz w:val="0"/>
          <w:szCs w:val="0"/>
          <w:lang w:val="ru-RU"/>
        </w:rPr>
      </w:pPr>
      <w:r w:rsidRPr="00C90A2B">
        <w:rPr>
          <w:lang w:val="ru-RU"/>
        </w:rPr>
        <w:br w:type="page"/>
      </w:r>
    </w:p>
    <w:tbl>
      <w:tblPr>
        <w:tblW w:w="0" w:type="auto"/>
        <w:tblCellMar>
          <w:left w:w="0" w:type="dxa"/>
          <w:right w:w="0" w:type="dxa"/>
        </w:tblCellMar>
        <w:tblLook w:val="04A0"/>
      </w:tblPr>
      <w:tblGrid>
        <w:gridCol w:w="683"/>
        <w:gridCol w:w="1870"/>
        <w:gridCol w:w="1919"/>
        <w:gridCol w:w="1970"/>
        <w:gridCol w:w="2137"/>
        <w:gridCol w:w="700"/>
        <w:gridCol w:w="995"/>
      </w:tblGrid>
      <w:tr w:rsidR="00C54664">
        <w:trPr>
          <w:trHeight w:hRule="exact" w:val="416"/>
        </w:trPr>
        <w:tc>
          <w:tcPr>
            <w:tcW w:w="4692" w:type="dxa"/>
            <w:gridSpan w:val="3"/>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2127" w:type="dxa"/>
          </w:tcPr>
          <w:p w:rsidR="00C54664" w:rsidRDefault="00C54664"/>
        </w:tc>
        <w:tc>
          <w:tcPr>
            <w:tcW w:w="2269" w:type="dxa"/>
          </w:tcPr>
          <w:p w:rsidR="00C54664" w:rsidRDefault="00C54664"/>
        </w:tc>
        <w:tc>
          <w:tcPr>
            <w:tcW w:w="710"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23</w:t>
            </w:r>
          </w:p>
        </w:tc>
      </w:tr>
      <w:tr w:rsidR="00C54664" w:rsidRPr="00430E6C">
        <w:trPr>
          <w:trHeight w:hRule="exact" w:val="707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20 Опишите кадровое и делопроизводственное обеспечение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21 Охарактеризуйте информационное и техническое обеспечение системы управление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22 В чем заключается нормативно-методическое и правовое обеспечение системы управления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23 Какова сущность, задачи и методы стратегического планирования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24 Как разрабатывается и что включает оперативный план работы с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25 Раскройте содержание категории «Маркетинг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26 Как происходит планирование и прогнозирование потребности в персонале?</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27 Опишите учёт и нормирование численности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28 Как производится наём, отбор и приём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29 Охарактеризуйте основы технологии подбора и расстановка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30 Опишите технологию профориентации, социализации и трудовой адаптации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31 Как обеспечивается организация труда и рабочего места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32 Опишите сущность, принципы и методы высвобождения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33 Что представляет собой управление социальным развитием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34 В чем сущность и как организована система непрерывного обучения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35 Как организована подготовка, переподготовка и повышение квалификации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36 Опишите содержание и процедуру аттестации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37 Как осуществляется управление деловой карьерой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38 Опишите организацию управления служебно-профессиональным продвижением персоналом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39 В чем заключается управление кадровым резервом?</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40 Как трактуется поведения личности в группах теориями лидерства?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41 Опишите основные категории мотивации и стимулирования трудовой деятельности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42 Раскройте содержание категории «Этика деловых отношений»</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43 Что представляет собой организационная культура учреждения?</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44 Как осуществляется управление конфликтами?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45 Опишите процесс формирования оптимальных условий и дисциплины труда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46 Как происходит управление безопасностью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47 Раскройте механизм анализа и описания работы и рабочего места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49 В каких показателях производится оценка результативности труда персонала организации?</w:t>
            </w:r>
          </w:p>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50 Как организуется оценка экономической и социальной эффективности проектов совершенствования системы управления персоналом ?</w:t>
            </w:r>
          </w:p>
        </w:tc>
      </w:tr>
      <w:tr w:rsidR="00C54664" w:rsidRPr="00430E6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54664" w:rsidRPr="00430E6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54664" w:rsidRPr="00430E6C">
        <w:trPr>
          <w:trHeight w:hRule="exact" w:val="277"/>
        </w:trPr>
        <w:tc>
          <w:tcPr>
            <w:tcW w:w="710" w:type="dxa"/>
          </w:tcPr>
          <w:p w:rsidR="00C54664" w:rsidRPr="00C90A2B" w:rsidRDefault="00C54664">
            <w:pPr>
              <w:rPr>
                <w:lang w:val="ru-RU"/>
              </w:rPr>
            </w:pPr>
          </w:p>
        </w:tc>
        <w:tc>
          <w:tcPr>
            <w:tcW w:w="1986" w:type="dxa"/>
          </w:tcPr>
          <w:p w:rsidR="00C54664" w:rsidRPr="00C90A2B" w:rsidRDefault="00C54664">
            <w:pPr>
              <w:rPr>
                <w:lang w:val="ru-RU"/>
              </w:rPr>
            </w:pPr>
          </w:p>
        </w:tc>
        <w:tc>
          <w:tcPr>
            <w:tcW w:w="1986" w:type="dxa"/>
          </w:tcPr>
          <w:p w:rsidR="00C54664" w:rsidRPr="00C90A2B" w:rsidRDefault="00C54664">
            <w:pPr>
              <w:rPr>
                <w:lang w:val="ru-RU"/>
              </w:rPr>
            </w:pPr>
          </w:p>
        </w:tc>
        <w:tc>
          <w:tcPr>
            <w:tcW w:w="2127" w:type="dxa"/>
          </w:tcPr>
          <w:p w:rsidR="00C54664" w:rsidRPr="00C90A2B" w:rsidRDefault="00C54664">
            <w:pPr>
              <w:rPr>
                <w:lang w:val="ru-RU"/>
              </w:rPr>
            </w:pPr>
          </w:p>
        </w:tc>
        <w:tc>
          <w:tcPr>
            <w:tcW w:w="2269" w:type="dxa"/>
          </w:tcPr>
          <w:p w:rsidR="00C54664" w:rsidRPr="00C90A2B" w:rsidRDefault="00C54664">
            <w:pPr>
              <w:rPr>
                <w:lang w:val="ru-RU"/>
              </w:rPr>
            </w:pPr>
          </w:p>
        </w:tc>
        <w:tc>
          <w:tcPr>
            <w:tcW w:w="710" w:type="dxa"/>
          </w:tcPr>
          <w:p w:rsidR="00C54664" w:rsidRPr="00C90A2B" w:rsidRDefault="00C54664">
            <w:pPr>
              <w:rPr>
                <w:lang w:val="ru-RU"/>
              </w:rPr>
            </w:pPr>
          </w:p>
        </w:tc>
        <w:tc>
          <w:tcPr>
            <w:tcW w:w="993" w:type="dxa"/>
          </w:tcPr>
          <w:p w:rsidR="00C54664" w:rsidRPr="00C90A2B" w:rsidRDefault="00C54664">
            <w:pPr>
              <w:rPr>
                <w:lang w:val="ru-RU"/>
              </w:rPr>
            </w:pPr>
          </w:p>
        </w:tc>
      </w:tr>
      <w:tr w:rsidR="00C54664" w:rsidRPr="00430E6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54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54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54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5466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Управление персоналом организации: учеб.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30</w:t>
            </w:r>
          </w:p>
        </w:tc>
      </w:tr>
      <w:tr w:rsidR="00C54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proofErr w:type="spellStart"/>
            <w:r w:rsidRPr="00C90A2B">
              <w:rPr>
                <w:rFonts w:ascii="Times New Roman" w:hAnsi="Times New Roman" w:cs="Times New Roman"/>
                <w:color w:val="000000"/>
                <w:sz w:val="19"/>
                <w:szCs w:val="19"/>
                <w:lang w:val="ru-RU"/>
              </w:rPr>
              <w:t>Переверзев</w:t>
            </w:r>
            <w:proofErr w:type="spellEnd"/>
            <w:r w:rsidRPr="00C90A2B">
              <w:rPr>
                <w:rFonts w:ascii="Times New Roman" w:hAnsi="Times New Roman" w:cs="Times New Roman"/>
                <w:color w:val="000000"/>
                <w:sz w:val="19"/>
                <w:szCs w:val="19"/>
                <w:lang w:val="ru-RU"/>
              </w:rPr>
              <w:t xml:space="preserve"> М. П., Калинина З. И., </w:t>
            </w:r>
            <w:proofErr w:type="spellStart"/>
            <w:r w:rsidRPr="00C90A2B">
              <w:rPr>
                <w:rFonts w:ascii="Times New Roman" w:hAnsi="Times New Roman" w:cs="Times New Roman"/>
                <w:color w:val="000000"/>
                <w:sz w:val="19"/>
                <w:szCs w:val="19"/>
                <w:lang w:val="ru-RU"/>
              </w:rPr>
              <w:t>Переверзев</w:t>
            </w:r>
            <w:proofErr w:type="spellEnd"/>
            <w:r w:rsidRPr="00C90A2B">
              <w:rPr>
                <w:rFonts w:ascii="Times New Roman" w:hAnsi="Times New Roman" w:cs="Times New Roman"/>
                <w:color w:val="000000"/>
                <w:sz w:val="19"/>
                <w:szCs w:val="19"/>
                <w:lang w:val="ru-RU"/>
              </w:rPr>
              <w:t xml:space="preserve"> М.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Экономические основы работы с молодежью: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Pr>
                <w:rFonts w:ascii="Times New Roman" w:hAnsi="Times New Roman" w:cs="Times New Roman"/>
                <w:color w:val="000000"/>
                <w:sz w:val="19"/>
                <w:szCs w:val="19"/>
              </w:rPr>
              <w:t>М.: ИНФРА-М,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30</w:t>
            </w:r>
          </w:p>
        </w:tc>
      </w:tr>
      <w:tr w:rsidR="00C54664" w:rsidRPr="00430E6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Дейнека</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Москва: </w:t>
            </w:r>
            <w:proofErr w:type="spellStart"/>
            <w:r w:rsidRPr="00C90A2B">
              <w:rPr>
                <w:rFonts w:ascii="Times New Roman" w:hAnsi="Times New Roman" w:cs="Times New Roman"/>
                <w:color w:val="000000"/>
                <w:sz w:val="19"/>
                <w:szCs w:val="19"/>
                <w:lang w:val="ru-RU"/>
              </w:rPr>
              <w:t>Издательско</w:t>
            </w:r>
            <w:proofErr w:type="spellEnd"/>
            <w:r w:rsidRPr="00C90A2B">
              <w:rPr>
                <w:rFonts w:ascii="Times New Roman" w:hAnsi="Times New Roman" w:cs="Times New Roman"/>
                <w:color w:val="000000"/>
                <w:sz w:val="19"/>
                <w:szCs w:val="19"/>
                <w:lang w:val="ru-RU"/>
              </w:rPr>
              <w:t>-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 xml:space="preserve">/ - неограниченный доступ для </w:t>
            </w:r>
            <w:proofErr w:type="spellStart"/>
            <w:r w:rsidRPr="00C90A2B">
              <w:rPr>
                <w:rFonts w:ascii="Times New Roman" w:hAnsi="Times New Roman" w:cs="Times New Roman"/>
                <w:color w:val="000000"/>
                <w:sz w:val="19"/>
                <w:szCs w:val="19"/>
                <w:lang w:val="ru-RU"/>
              </w:rPr>
              <w:t>зарегистрированн</w:t>
            </w:r>
            <w:proofErr w:type="spellEnd"/>
            <w:r w:rsidRPr="00C90A2B">
              <w:rPr>
                <w:rFonts w:ascii="Times New Roman" w:hAnsi="Times New Roman" w:cs="Times New Roman"/>
                <w:color w:val="000000"/>
                <w:sz w:val="19"/>
                <w:szCs w:val="19"/>
                <w:lang w:val="ru-RU"/>
              </w:rPr>
              <w:t xml:space="preserve"> </w:t>
            </w:r>
            <w:proofErr w:type="spellStart"/>
            <w:r w:rsidRPr="00C90A2B">
              <w:rPr>
                <w:rFonts w:ascii="Times New Roman" w:hAnsi="Times New Roman" w:cs="Times New Roman"/>
                <w:color w:val="000000"/>
                <w:sz w:val="19"/>
                <w:szCs w:val="19"/>
                <w:lang w:val="ru-RU"/>
              </w:rPr>
              <w:t>ых</w:t>
            </w:r>
            <w:proofErr w:type="spellEnd"/>
            <w:r w:rsidRPr="00C90A2B">
              <w:rPr>
                <w:rFonts w:ascii="Times New Roman" w:hAnsi="Times New Roman" w:cs="Times New Roman"/>
                <w:color w:val="000000"/>
                <w:sz w:val="19"/>
                <w:szCs w:val="19"/>
                <w:lang w:val="ru-RU"/>
              </w:rPr>
              <w:t xml:space="preserve"> пользователей</w:t>
            </w:r>
          </w:p>
        </w:tc>
      </w:tr>
      <w:tr w:rsidR="00C5466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Мишурова</w:t>
            </w:r>
            <w:proofErr w:type="spellEnd"/>
            <w:r>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Управление мотивацией персонала: учеб.- </w:t>
            </w:r>
            <w:proofErr w:type="spellStart"/>
            <w:r w:rsidRPr="00C90A2B">
              <w:rPr>
                <w:rFonts w:ascii="Times New Roman" w:hAnsi="Times New Roman" w:cs="Times New Roman"/>
                <w:color w:val="000000"/>
                <w:sz w:val="19"/>
                <w:szCs w:val="19"/>
                <w:lang w:val="ru-RU"/>
              </w:rPr>
              <w:t>практ</w:t>
            </w:r>
            <w:proofErr w:type="spellEnd"/>
            <w:r w:rsidRPr="00C90A2B">
              <w:rPr>
                <w:rFonts w:ascii="Times New Roman" w:hAnsi="Times New Roman" w:cs="Times New Roman"/>
                <w:color w:val="000000"/>
                <w:sz w:val="19"/>
                <w:szCs w:val="19"/>
                <w:lang w:val="ru-RU"/>
              </w:rPr>
              <w:t>.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150</w:t>
            </w:r>
          </w:p>
        </w:tc>
      </w:tr>
      <w:tr w:rsidR="00C54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Степанов О. В., </w:t>
            </w:r>
            <w:proofErr w:type="spellStart"/>
            <w:r w:rsidRPr="00C90A2B">
              <w:rPr>
                <w:rFonts w:ascii="Times New Roman" w:hAnsi="Times New Roman" w:cs="Times New Roman"/>
                <w:color w:val="000000"/>
                <w:sz w:val="19"/>
                <w:szCs w:val="19"/>
                <w:lang w:val="ru-RU"/>
              </w:rPr>
              <w:t>Цыганаш</w:t>
            </w:r>
            <w:proofErr w:type="spellEnd"/>
            <w:r w:rsidRPr="00C90A2B">
              <w:rPr>
                <w:rFonts w:ascii="Times New Roman" w:hAnsi="Times New Roman" w:cs="Times New Roman"/>
                <w:color w:val="000000"/>
                <w:sz w:val="19"/>
                <w:szCs w:val="19"/>
                <w:lang w:val="ru-RU"/>
              </w:rPr>
              <w:t xml:space="preserve"> В. Н., Чуев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Организация работы с молодежью: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Ростов </w:t>
            </w:r>
            <w:proofErr w:type="spellStart"/>
            <w:r w:rsidRPr="00C90A2B">
              <w:rPr>
                <w:rFonts w:ascii="Times New Roman" w:hAnsi="Times New Roman" w:cs="Times New Roman"/>
                <w:color w:val="000000"/>
                <w:sz w:val="19"/>
                <w:szCs w:val="19"/>
                <w:lang w:val="ru-RU"/>
              </w:rPr>
              <w:t>н</w:t>
            </w:r>
            <w:proofErr w:type="spellEnd"/>
            <w:r w:rsidRPr="00C90A2B">
              <w:rPr>
                <w:rFonts w:ascii="Times New Roman" w:hAnsi="Times New Roman" w:cs="Times New Roman"/>
                <w:color w:val="000000"/>
                <w:sz w:val="19"/>
                <w:szCs w:val="19"/>
                <w:lang w:val="ru-RU"/>
              </w:rPr>
              <w:t>/Д: РИЦ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64</w:t>
            </w:r>
          </w:p>
        </w:tc>
      </w:tr>
      <w:tr w:rsidR="00C5466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54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5466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proofErr w:type="spellStart"/>
            <w:r w:rsidRPr="00C90A2B">
              <w:rPr>
                <w:rFonts w:ascii="Times New Roman" w:hAnsi="Times New Roman" w:cs="Times New Roman"/>
                <w:color w:val="000000"/>
                <w:sz w:val="19"/>
                <w:szCs w:val="19"/>
                <w:lang w:val="ru-RU"/>
              </w:rPr>
              <w:t>Добреньков</w:t>
            </w:r>
            <w:proofErr w:type="spellEnd"/>
            <w:r w:rsidRPr="00C90A2B">
              <w:rPr>
                <w:rFonts w:ascii="Times New Roman" w:hAnsi="Times New Roman" w:cs="Times New Roman"/>
                <w:color w:val="000000"/>
                <w:sz w:val="19"/>
                <w:szCs w:val="19"/>
                <w:lang w:val="ru-RU"/>
              </w:rPr>
              <w:t xml:space="preserve"> В. И., </w:t>
            </w:r>
            <w:proofErr w:type="spellStart"/>
            <w:r w:rsidRPr="00C90A2B">
              <w:rPr>
                <w:rFonts w:ascii="Times New Roman" w:hAnsi="Times New Roman" w:cs="Times New Roman"/>
                <w:color w:val="000000"/>
                <w:sz w:val="19"/>
                <w:szCs w:val="19"/>
                <w:lang w:val="ru-RU"/>
              </w:rPr>
              <w:t>Жабин</w:t>
            </w:r>
            <w:proofErr w:type="spellEnd"/>
            <w:r w:rsidRPr="00C90A2B">
              <w:rPr>
                <w:rFonts w:ascii="Times New Roman" w:hAnsi="Times New Roman" w:cs="Times New Roman"/>
                <w:color w:val="000000"/>
                <w:sz w:val="19"/>
                <w:szCs w:val="19"/>
                <w:lang w:val="ru-RU"/>
              </w:rPr>
              <w:t xml:space="preserve"> А. П., </w:t>
            </w:r>
            <w:proofErr w:type="spellStart"/>
            <w:r w:rsidRPr="00C90A2B">
              <w:rPr>
                <w:rFonts w:ascii="Times New Roman" w:hAnsi="Times New Roman" w:cs="Times New Roman"/>
                <w:color w:val="000000"/>
                <w:sz w:val="19"/>
                <w:szCs w:val="19"/>
                <w:lang w:val="ru-RU"/>
              </w:rPr>
              <w:t>Афонин</w:t>
            </w:r>
            <w:proofErr w:type="spellEnd"/>
            <w:r w:rsidRPr="00C90A2B">
              <w:rPr>
                <w:rFonts w:ascii="Times New Roman" w:hAnsi="Times New Roman" w:cs="Times New Roman"/>
                <w:color w:val="000000"/>
                <w:sz w:val="19"/>
                <w:szCs w:val="19"/>
                <w:lang w:val="ru-RU"/>
              </w:rPr>
              <w:t xml:space="preserve">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Управление человеческими ресурсами: социально-психологический подход: учеб. пособие для студентов вузов, обучающихся по напр. </w:t>
            </w:r>
            <w:r>
              <w:rPr>
                <w:rFonts w:ascii="Times New Roman" w:hAnsi="Times New Roman" w:cs="Times New Roman"/>
                <w:color w:val="000000"/>
                <w:sz w:val="19"/>
                <w:szCs w:val="19"/>
              </w:rPr>
              <w:t>040200 - "</w:t>
            </w:r>
            <w:proofErr w:type="spellStart"/>
            <w:r>
              <w:rPr>
                <w:rFonts w:ascii="Times New Roman" w:hAnsi="Times New Roman" w:cs="Times New Roman"/>
                <w:color w:val="000000"/>
                <w:sz w:val="19"/>
                <w:szCs w:val="19"/>
              </w:rPr>
              <w:t>Социология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Pr>
                <w:rFonts w:ascii="Times New Roman" w:hAnsi="Times New Roman" w:cs="Times New Roman"/>
                <w:color w:val="000000"/>
                <w:sz w:val="19"/>
                <w:szCs w:val="19"/>
              </w:rPr>
              <w:t>М.: КДУ,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15</w:t>
            </w:r>
          </w:p>
        </w:tc>
      </w:tr>
      <w:tr w:rsidR="00C5466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Колбачев</w:t>
            </w:r>
            <w:proofErr w:type="spellEnd"/>
            <w:r>
              <w:rPr>
                <w:rFonts w:ascii="Times New Roman" w:hAnsi="Times New Roman" w:cs="Times New Roman"/>
                <w:color w:val="000000"/>
                <w:sz w:val="19"/>
                <w:szCs w:val="19"/>
              </w:rPr>
              <w:t xml:space="preserve"> Е.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Управление персоналом: учеб. пособие для </w:t>
            </w:r>
            <w:proofErr w:type="spellStart"/>
            <w:r w:rsidRPr="00C90A2B">
              <w:rPr>
                <w:rFonts w:ascii="Times New Roman" w:hAnsi="Times New Roman" w:cs="Times New Roman"/>
                <w:color w:val="000000"/>
                <w:sz w:val="19"/>
                <w:szCs w:val="19"/>
                <w:lang w:val="ru-RU"/>
              </w:rPr>
              <w:t>образоват</w:t>
            </w:r>
            <w:proofErr w:type="spellEnd"/>
            <w:r w:rsidRPr="00C90A2B">
              <w:rPr>
                <w:rFonts w:ascii="Times New Roman" w:hAnsi="Times New Roman" w:cs="Times New Roman"/>
                <w:color w:val="000000"/>
                <w:sz w:val="19"/>
                <w:szCs w:val="19"/>
                <w:lang w:val="ru-RU"/>
              </w:rPr>
              <w:t>. учреждений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20</w:t>
            </w:r>
          </w:p>
        </w:tc>
      </w:tr>
    </w:tbl>
    <w:p w:rsidR="00C54664" w:rsidRDefault="00C90A2B">
      <w:pPr>
        <w:rPr>
          <w:sz w:val="0"/>
          <w:szCs w:val="0"/>
        </w:rPr>
      </w:pPr>
      <w:r>
        <w:br w:type="page"/>
      </w:r>
    </w:p>
    <w:tbl>
      <w:tblPr>
        <w:tblW w:w="0" w:type="auto"/>
        <w:tblCellMar>
          <w:left w:w="0" w:type="dxa"/>
          <w:right w:w="0" w:type="dxa"/>
        </w:tblCellMar>
        <w:tblLook w:val="04A0"/>
      </w:tblPr>
      <w:tblGrid>
        <w:gridCol w:w="710"/>
        <w:gridCol w:w="58"/>
        <w:gridCol w:w="1823"/>
        <w:gridCol w:w="1868"/>
        <w:gridCol w:w="1936"/>
        <w:gridCol w:w="2183"/>
        <w:gridCol w:w="700"/>
        <w:gridCol w:w="996"/>
      </w:tblGrid>
      <w:tr w:rsidR="00C54664">
        <w:trPr>
          <w:trHeight w:hRule="exact" w:val="416"/>
        </w:trPr>
        <w:tc>
          <w:tcPr>
            <w:tcW w:w="4692" w:type="dxa"/>
            <w:gridSpan w:val="4"/>
            <w:shd w:val="clear" w:color="C0C0C0" w:fill="FFFFFF"/>
            <w:tcMar>
              <w:left w:w="34" w:type="dxa"/>
              <w:right w:w="34" w:type="dxa"/>
            </w:tcMar>
          </w:tcPr>
          <w:p w:rsidR="00C54664" w:rsidRDefault="00C90A2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2127" w:type="dxa"/>
          </w:tcPr>
          <w:p w:rsidR="00C54664" w:rsidRDefault="00C54664"/>
        </w:tc>
        <w:tc>
          <w:tcPr>
            <w:tcW w:w="2269" w:type="dxa"/>
          </w:tcPr>
          <w:p w:rsidR="00C54664" w:rsidRDefault="00C54664"/>
        </w:tc>
        <w:tc>
          <w:tcPr>
            <w:tcW w:w="710" w:type="dxa"/>
          </w:tcPr>
          <w:p w:rsidR="00C54664" w:rsidRDefault="00C54664"/>
        </w:tc>
        <w:tc>
          <w:tcPr>
            <w:tcW w:w="1007" w:type="dxa"/>
            <w:shd w:val="clear" w:color="C0C0C0" w:fill="FFFFFF"/>
            <w:tcMar>
              <w:left w:w="34" w:type="dxa"/>
              <w:right w:w="34" w:type="dxa"/>
            </w:tcMar>
          </w:tcPr>
          <w:p w:rsidR="00C54664" w:rsidRDefault="00C90A2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24</w:t>
            </w:r>
          </w:p>
        </w:tc>
      </w:tr>
      <w:tr w:rsidR="00C54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54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proofErr w:type="spellStart"/>
            <w:r w:rsidRPr="00C90A2B">
              <w:rPr>
                <w:rFonts w:ascii="Times New Roman" w:hAnsi="Times New Roman" w:cs="Times New Roman"/>
                <w:color w:val="000000"/>
                <w:sz w:val="19"/>
                <w:szCs w:val="19"/>
                <w:lang w:val="ru-RU"/>
              </w:rPr>
              <w:t>Переверзев</w:t>
            </w:r>
            <w:proofErr w:type="spellEnd"/>
            <w:r w:rsidRPr="00C90A2B">
              <w:rPr>
                <w:rFonts w:ascii="Times New Roman" w:hAnsi="Times New Roman" w:cs="Times New Roman"/>
                <w:color w:val="000000"/>
                <w:sz w:val="19"/>
                <w:szCs w:val="19"/>
                <w:lang w:val="ru-RU"/>
              </w:rPr>
              <w:t xml:space="preserve"> М. П., Калинина З.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Менеджмент в молодежной политике: учеб. пособие для студентов вузов, обучающихся по спец. </w:t>
            </w:r>
            <w:r>
              <w:rPr>
                <w:rFonts w:ascii="Times New Roman" w:hAnsi="Times New Roman" w:cs="Times New Roman"/>
                <w:color w:val="000000"/>
                <w:sz w:val="19"/>
                <w:szCs w:val="19"/>
              </w:rPr>
              <w:t>040104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молодежью</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Pr>
                <w:rFonts w:ascii="Times New Roman" w:hAnsi="Times New Roman" w:cs="Times New Roman"/>
                <w:color w:val="000000"/>
                <w:sz w:val="19"/>
                <w:szCs w:val="19"/>
              </w:rPr>
              <w:t>М.: ИНФРА-М,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25</w:t>
            </w:r>
          </w:p>
        </w:tc>
      </w:tr>
      <w:tr w:rsidR="00C5466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Фадеева</w:t>
            </w:r>
            <w:proofErr w:type="spellEnd"/>
            <w:r>
              <w:rPr>
                <w:rFonts w:ascii="Times New Roman" w:hAnsi="Times New Roman" w:cs="Times New Roman"/>
                <w:color w:val="000000"/>
                <w:sz w:val="19"/>
                <w:szCs w:val="19"/>
              </w:rPr>
              <w:t xml:space="preserve"> Е.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Социология и психология в управлении персоналом: учеб. пособие для слушателей доп.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Pr>
                <w:rFonts w:ascii="Times New Roman" w:hAnsi="Times New Roman" w:cs="Times New Roman"/>
                <w:color w:val="000000"/>
                <w:sz w:val="19"/>
                <w:szCs w:val="19"/>
              </w:rPr>
              <w:t>М.: ЦГЛ,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15</w:t>
            </w:r>
          </w:p>
        </w:tc>
      </w:tr>
      <w:tr w:rsidR="00C54664" w:rsidRPr="00430E6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Тараненко</w:t>
            </w:r>
            <w:proofErr w:type="spellEnd"/>
            <w:r>
              <w:rPr>
                <w:rFonts w:ascii="Times New Roman" w:hAnsi="Times New Roman" w:cs="Times New Roman"/>
                <w:color w:val="000000"/>
                <w:sz w:val="19"/>
                <w:szCs w:val="19"/>
              </w:rPr>
              <w:t xml:space="preserve">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Управление персоналом, корпоративный мониторинг, психодиагностика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Киев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Мультимедийное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Стрельбицкого</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 xml:space="preserve">/ - неограниченный доступ для </w:t>
            </w:r>
            <w:proofErr w:type="spellStart"/>
            <w:r w:rsidRPr="00C90A2B">
              <w:rPr>
                <w:rFonts w:ascii="Times New Roman" w:hAnsi="Times New Roman" w:cs="Times New Roman"/>
                <w:color w:val="000000"/>
                <w:sz w:val="19"/>
                <w:szCs w:val="19"/>
                <w:lang w:val="ru-RU"/>
              </w:rPr>
              <w:t>зарегистрированн</w:t>
            </w:r>
            <w:proofErr w:type="spellEnd"/>
            <w:r w:rsidRPr="00C90A2B">
              <w:rPr>
                <w:rFonts w:ascii="Times New Roman" w:hAnsi="Times New Roman" w:cs="Times New Roman"/>
                <w:color w:val="000000"/>
                <w:sz w:val="19"/>
                <w:szCs w:val="19"/>
                <w:lang w:val="ru-RU"/>
              </w:rPr>
              <w:t xml:space="preserve"> </w:t>
            </w:r>
            <w:proofErr w:type="spellStart"/>
            <w:r w:rsidRPr="00C90A2B">
              <w:rPr>
                <w:rFonts w:ascii="Times New Roman" w:hAnsi="Times New Roman" w:cs="Times New Roman"/>
                <w:color w:val="000000"/>
                <w:sz w:val="19"/>
                <w:szCs w:val="19"/>
                <w:lang w:val="ru-RU"/>
              </w:rPr>
              <w:t>ых</w:t>
            </w:r>
            <w:proofErr w:type="spellEnd"/>
            <w:r w:rsidRPr="00C90A2B">
              <w:rPr>
                <w:rFonts w:ascii="Times New Roman" w:hAnsi="Times New Roman" w:cs="Times New Roman"/>
                <w:color w:val="000000"/>
                <w:sz w:val="19"/>
                <w:szCs w:val="19"/>
                <w:lang w:val="ru-RU"/>
              </w:rPr>
              <w:t xml:space="preserve"> пользователей</w:t>
            </w:r>
          </w:p>
        </w:tc>
      </w:tr>
      <w:tr w:rsidR="00C54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C5466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5466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5466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sidRPr="00C90A2B">
              <w:rPr>
                <w:rFonts w:ascii="Times New Roman" w:hAnsi="Times New Roman" w:cs="Times New Roman"/>
                <w:color w:val="000000"/>
                <w:sz w:val="19"/>
                <w:szCs w:val="19"/>
                <w:lang w:val="ru-RU"/>
              </w:rPr>
              <w:t xml:space="preserve">Управление персоналом: метод. указания по курсовому проектированию и выполнению </w:t>
            </w:r>
            <w:proofErr w:type="spellStart"/>
            <w:r w:rsidRPr="00C90A2B">
              <w:rPr>
                <w:rFonts w:ascii="Times New Roman" w:hAnsi="Times New Roman" w:cs="Times New Roman"/>
                <w:color w:val="000000"/>
                <w:sz w:val="19"/>
                <w:szCs w:val="19"/>
                <w:lang w:val="ru-RU"/>
              </w:rPr>
              <w:t>контрол</w:t>
            </w:r>
            <w:proofErr w:type="spellEnd"/>
            <w:r w:rsidRPr="00C90A2B">
              <w:rPr>
                <w:rFonts w:ascii="Times New Roman" w:hAnsi="Times New Roman" w:cs="Times New Roman"/>
                <w:color w:val="000000"/>
                <w:sz w:val="19"/>
                <w:szCs w:val="19"/>
                <w:lang w:val="ru-RU"/>
              </w:rPr>
              <w:t xml:space="preserve">. работы (для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Ростов </w:t>
            </w:r>
            <w:proofErr w:type="spellStart"/>
            <w:r w:rsidRPr="00C90A2B">
              <w:rPr>
                <w:rFonts w:ascii="Times New Roman" w:hAnsi="Times New Roman" w:cs="Times New Roman"/>
                <w:color w:val="000000"/>
                <w:sz w:val="19"/>
                <w:szCs w:val="19"/>
                <w:lang w:val="ru-RU"/>
              </w:rPr>
              <w:t>н</w:t>
            </w:r>
            <w:proofErr w:type="spellEnd"/>
            <w:r w:rsidRPr="00C90A2B">
              <w:rPr>
                <w:rFonts w:ascii="Times New Roman" w:hAnsi="Times New Roman" w:cs="Times New Roman"/>
                <w:color w:val="000000"/>
                <w:sz w:val="19"/>
                <w:szCs w:val="19"/>
                <w:lang w:val="ru-RU"/>
              </w:rPr>
              <w:t>/Д: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10</w:t>
            </w:r>
          </w:p>
        </w:tc>
      </w:tr>
      <w:tr w:rsidR="00C54664" w:rsidRPr="00430E6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54664" w:rsidRPr="00430E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Технологии управления развитием персонала : учебник / Е.А. </w:t>
            </w:r>
            <w:proofErr w:type="spellStart"/>
            <w:r w:rsidRPr="00C90A2B">
              <w:rPr>
                <w:rFonts w:ascii="Times New Roman" w:hAnsi="Times New Roman" w:cs="Times New Roman"/>
                <w:color w:val="000000"/>
                <w:sz w:val="19"/>
                <w:szCs w:val="19"/>
                <w:lang w:val="ru-RU"/>
              </w:rPr>
              <w:t>Белкова</w:t>
            </w:r>
            <w:proofErr w:type="spellEnd"/>
            <w:r w:rsidRPr="00C90A2B">
              <w:rPr>
                <w:rFonts w:ascii="Times New Roman" w:hAnsi="Times New Roman" w:cs="Times New Roman"/>
                <w:color w:val="000000"/>
                <w:sz w:val="19"/>
                <w:szCs w:val="19"/>
                <w:lang w:val="ru-RU"/>
              </w:rPr>
              <w:t xml:space="preserve">, А.О. </w:t>
            </w:r>
            <w:proofErr w:type="spellStart"/>
            <w:r w:rsidRPr="00C90A2B">
              <w:rPr>
                <w:rFonts w:ascii="Times New Roman" w:hAnsi="Times New Roman" w:cs="Times New Roman"/>
                <w:color w:val="000000"/>
                <w:sz w:val="19"/>
                <w:szCs w:val="19"/>
                <w:lang w:val="ru-RU"/>
              </w:rPr>
              <w:t>Грицай</w:t>
            </w:r>
            <w:proofErr w:type="spellEnd"/>
            <w:r w:rsidRPr="00C90A2B">
              <w:rPr>
                <w:rFonts w:ascii="Times New Roman" w:hAnsi="Times New Roman" w:cs="Times New Roman"/>
                <w:color w:val="000000"/>
                <w:sz w:val="19"/>
                <w:szCs w:val="19"/>
                <w:lang w:val="ru-RU"/>
              </w:rPr>
              <w:t xml:space="preserve">, А.В. Карпов и др. ; под ред. А.В. Карпова, Н.В. Клюевой. - М. : Проспект, 2016. - 403 с. : табл., граф., схем. - </w:t>
            </w:r>
            <w:proofErr w:type="spellStart"/>
            <w:r w:rsidRPr="00C90A2B">
              <w:rPr>
                <w:rFonts w:ascii="Times New Roman" w:hAnsi="Times New Roman" w:cs="Times New Roman"/>
                <w:color w:val="000000"/>
                <w:sz w:val="19"/>
                <w:szCs w:val="19"/>
                <w:lang w:val="ru-RU"/>
              </w:rPr>
              <w:t>Библиогр</w:t>
            </w:r>
            <w:proofErr w:type="spellEnd"/>
            <w:r w:rsidRPr="00C90A2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C90A2B">
              <w:rPr>
                <w:rFonts w:ascii="Times New Roman" w:hAnsi="Times New Roman" w:cs="Times New Roman"/>
                <w:color w:val="000000"/>
                <w:sz w:val="19"/>
                <w:szCs w:val="19"/>
                <w:lang w:val="ru-RU"/>
              </w:rPr>
              <w:t xml:space="preserve"> 978-5-392- 19555-8 ; То же [Электронный ресурс]. - </w:t>
            </w:r>
            <w:r>
              <w:rPr>
                <w:rFonts w:ascii="Times New Roman" w:hAnsi="Times New Roman" w:cs="Times New Roman"/>
                <w:color w:val="000000"/>
                <w:sz w:val="19"/>
                <w:szCs w:val="19"/>
              </w:rPr>
              <w:t>URL</w:t>
            </w:r>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0A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0A2B">
              <w:rPr>
                <w:rFonts w:ascii="Times New Roman" w:hAnsi="Times New Roman" w:cs="Times New Roman"/>
                <w:color w:val="000000"/>
                <w:sz w:val="19"/>
                <w:szCs w:val="19"/>
                <w:lang w:val="ru-RU"/>
              </w:rPr>
              <w:t>=443922</w:t>
            </w:r>
          </w:p>
        </w:tc>
      </w:tr>
      <w:tr w:rsidR="00C54664" w:rsidRPr="00430E6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Вахрушев, В.Д. Организация труда персонала: практикум / В.Д. Вахрушев ; Министерство транспорта Российской Федерации, Московская государственная академия водного транспорта. - М. : Альтаир : МГАВТ, 2013. - 140 с. : </w:t>
            </w:r>
            <w:proofErr w:type="spellStart"/>
            <w:r w:rsidRPr="00C90A2B">
              <w:rPr>
                <w:rFonts w:ascii="Times New Roman" w:hAnsi="Times New Roman" w:cs="Times New Roman"/>
                <w:color w:val="000000"/>
                <w:sz w:val="19"/>
                <w:szCs w:val="19"/>
                <w:lang w:val="ru-RU"/>
              </w:rPr>
              <w:t>ил.,табл</w:t>
            </w:r>
            <w:proofErr w:type="spellEnd"/>
            <w:r w:rsidRPr="00C90A2B">
              <w:rPr>
                <w:rFonts w:ascii="Times New Roman" w:hAnsi="Times New Roman" w:cs="Times New Roman"/>
                <w:color w:val="000000"/>
                <w:sz w:val="19"/>
                <w:szCs w:val="19"/>
                <w:lang w:val="ru-RU"/>
              </w:rPr>
              <w:t xml:space="preserve">., схем. - </w:t>
            </w:r>
            <w:proofErr w:type="spellStart"/>
            <w:r w:rsidRPr="00C90A2B">
              <w:rPr>
                <w:rFonts w:ascii="Times New Roman" w:hAnsi="Times New Roman" w:cs="Times New Roman"/>
                <w:color w:val="000000"/>
                <w:sz w:val="19"/>
                <w:szCs w:val="19"/>
                <w:lang w:val="ru-RU"/>
              </w:rPr>
              <w:t>Библиогр</w:t>
            </w:r>
            <w:proofErr w:type="spellEnd"/>
            <w:r w:rsidRPr="00C90A2B">
              <w:rPr>
                <w:rFonts w:ascii="Times New Roman" w:hAnsi="Times New Roman" w:cs="Times New Roman"/>
                <w:color w:val="000000"/>
                <w:sz w:val="19"/>
                <w:szCs w:val="19"/>
                <w:lang w:val="ru-RU"/>
              </w:rPr>
              <w:t xml:space="preserve">. в кн. ; То же [Электронный ресурс]. - </w:t>
            </w:r>
            <w:r>
              <w:rPr>
                <w:rFonts w:ascii="Times New Roman" w:hAnsi="Times New Roman" w:cs="Times New Roman"/>
                <w:color w:val="000000"/>
                <w:sz w:val="19"/>
                <w:szCs w:val="19"/>
              </w:rPr>
              <w:t>URL</w:t>
            </w:r>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0A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0A2B">
              <w:rPr>
                <w:rFonts w:ascii="Times New Roman" w:hAnsi="Times New Roman" w:cs="Times New Roman"/>
                <w:color w:val="000000"/>
                <w:sz w:val="19"/>
                <w:szCs w:val="19"/>
                <w:lang w:val="ru-RU"/>
              </w:rPr>
              <w:t>=430442</w:t>
            </w:r>
          </w:p>
        </w:tc>
      </w:tr>
      <w:tr w:rsidR="00C54664" w:rsidRPr="00430E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Управление персоналом : учебное пособие / П.Э. </w:t>
            </w:r>
            <w:proofErr w:type="spellStart"/>
            <w:r w:rsidRPr="00C90A2B">
              <w:rPr>
                <w:rFonts w:ascii="Times New Roman" w:hAnsi="Times New Roman" w:cs="Times New Roman"/>
                <w:color w:val="000000"/>
                <w:sz w:val="19"/>
                <w:szCs w:val="19"/>
                <w:lang w:val="ru-RU"/>
              </w:rPr>
              <w:t>Шлендер</w:t>
            </w:r>
            <w:proofErr w:type="spellEnd"/>
            <w:r w:rsidRPr="00C90A2B">
              <w:rPr>
                <w:rFonts w:ascii="Times New Roman" w:hAnsi="Times New Roman" w:cs="Times New Roman"/>
                <w:color w:val="000000"/>
                <w:sz w:val="19"/>
                <w:szCs w:val="19"/>
                <w:lang w:val="ru-RU"/>
              </w:rPr>
              <w:t xml:space="preserve">, В.В. Лукашевич, В.Д. </w:t>
            </w:r>
            <w:proofErr w:type="spellStart"/>
            <w:r w:rsidRPr="00C90A2B">
              <w:rPr>
                <w:rFonts w:ascii="Times New Roman" w:hAnsi="Times New Roman" w:cs="Times New Roman"/>
                <w:color w:val="000000"/>
                <w:sz w:val="19"/>
                <w:szCs w:val="19"/>
                <w:lang w:val="ru-RU"/>
              </w:rPr>
              <w:t>Мостова</w:t>
            </w:r>
            <w:proofErr w:type="spellEnd"/>
            <w:r w:rsidRPr="00C90A2B">
              <w:rPr>
                <w:rFonts w:ascii="Times New Roman" w:hAnsi="Times New Roman" w:cs="Times New Roman"/>
                <w:color w:val="000000"/>
                <w:sz w:val="19"/>
                <w:szCs w:val="19"/>
                <w:lang w:val="ru-RU"/>
              </w:rPr>
              <w:t xml:space="preserve"> и др. ; под ред. П.Э. </w:t>
            </w:r>
            <w:proofErr w:type="spellStart"/>
            <w:r w:rsidRPr="00C90A2B">
              <w:rPr>
                <w:rFonts w:ascii="Times New Roman" w:hAnsi="Times New Roman" w:cs="Times New Roman"/>
                <w:color w:val="000000"/>
                <w:sz w:val="19"/>
                <w:szCs w:val="19"/>
                <w:lang w:val="ru-RU"/>
              </w:rPr>
              <w:t>Шлендера</w:t>
            </w:r>
            <w:proofErr w:type="spellEnd"/>
            <w:r w:rsidRPr="00C90A2B">
              <w:rPr>
                <w:rFonts w:ascii="Times New Roman" w:hAnsi="Times New Roman" w:cs="Times New Roman"/>
                <w:color w:val="000000"/>
                <w:sz w:val="19"/>
                <w:szCs w:val="19"/>
                <w:lang w:val="ru-RU"/>
              </w:rPr>
              <w:t xml:space="preserve">. - М. : </w:t>
            </w:r>
            <w:proofErr w:type="spellStart"/>
            <w:r w:rsidRPr="00C90A2B">
              <w:rPr>
                <w:rFonts w:ascii="Times New Roman" w:hAnsi="Times New Roman" w:cs="Times New Roman"/>
                <w:color w:val="000000"/>
                <w:sz w:val="19"/>
                <w:szCs w:val="19"/>
                <w:lang w:val="ru-RU"/>
              </w:rPr>
              <w:t>Юнити-Дана</w:t>
            </w:r>
            <w:proofErr w:type="spellEnd"/>
            <w:r w:rsidRPr="00C90A2B">
              <w:rPr>
                <w:rFonts w:ascii="Times New Roman" w:hAnsi="Times New Roman" w:cs="Times New Roman"/>
                <w:color w:val="000000"/>
                <w:sz w:val="19"/>
                <w:szCs w:val="19"/>
                <w:lang w:val="ru-RU"/>
              </w:rPr>
              <w:t xml:space="preserve">, 2012. - 320 с. - </w:t>
            </w:r>
            <w:r>
              <w:rPr>
                <w:rFonts w:ascii="Times New Roman" w:hAnsi="Times New Roman" w:cs="Times New Roman"/>
                <w:color w:val="000000"/>
                <w:sz w:val="19"/>
                <w:szCs w:val="19"/>
              </w:rPr>
              <w:t>ISBN</w:t>
            </w:r>
            <w:r w:rsidRPr="00C90A2B">
              <w:rPr>
                <w:rFonts w:ascii="Times New Roman" w:hAnsi="Times New Roman" w:cs="Times New Roman"/>
                <w:color w:val="000000"/>
                <w:sz w:val="19"/>
                <w:szCs w:val="19"/>
                <w:lang w:val="ru-RU"/>
              </w:rPr>
              <w:t xml:space="preserve"> 5-238-00909-7 ; То же [Электронный ресурс]. - </w:t>
            </w:r>
            <w:r>
              <w:rPr>
                <w:rFonts w:ascii="Times New Roman" w:hAnsi="Times New Roman" w:cs="Times New Roman"/>
                <w:color w:val="000000"/>
                <w:sz w:val="19"/>
                <w:szCs w:val="19"/>
              </w:rPr>
              <w:t>URL</w:t>
            </w:r>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0A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0A2B">
              <w:rPr>
                <w:rFonts w:ascii="Times New Roman" w:hAnsi="Times New Roman" w:cs="Times New Roman"/>
                <w:color w:val="000000"/>
                <w:sz w:val="19"/>
                <w:szCs w:val="19"/>
                <w:lang w:val="ru-RU"/>
              </w:rPr>
              <w:t>=118747</w:t>
            </w:r>
          </w:p>
        </w:tc>
      </w:tr>
      <w:tr w:rsidR="00C54664" w:rsidRPr="00430E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Арсеньев, Ю.Н. Управление персоналом: Технологии : учебное пособие / Ю.Н. Арсеньев, С.И. </w:t>
            </w:r>
            <w:proofErr w:type="spellStart"/>
            <w:r w:rsidRPr="00C90A2B">
              <w:rPr>
                <w:rFonts w:ascii="Times New Roman" w:hAnsi="Times New Roman" w:cs="Times New Roman"/>
                <w:color w:val="000000"/>
                <w:sz w:val="19"/>
                <w:szCs w:val="19"/>
                <w:lang w:val="ru-RU"/>
              </w:rPr>
              <w:t>Шелобаев</w:t>
            </w:r>
            <w:proofErr w:type="spellEnd"/>
            <w:r w:rsidRPr="00C90A2B">
              <w:rPr>
                <w:rFonts w:ascii="Times New Roman" w:hAnsi="Times New Roman" w:cs="Times New Roman"/>
                <w:color w:val="000000"/>
                <w:sz w:val="19"/>
                <w:szCs w:val="19"/>
                <w:lang w:val="ru-RU"/>
              </w:rPr>
              <w:t xml:space="preserve">, Т.Ю. Давыдова. - М. : </w:t>
            </w:r>
            <w:proofErr w:type="spellStart"/>
            <w:r w:rsidRPr="00C90A2B">
              <w:rPr>
                <w:rFonts w:ascii="Times New Roman" w:hAnsi="Times New Roman" w:cs="Times New Roman"/>
                <w:color w:val="000000"/>
                <w:sz w:val="19"/>
                <w:szCs w:val="19"/>
                <w:lang w:val="ru-RU"/>
              </w:rPr>
              <w:t>Юнити-Дана</w:t>
            </w:r>
            <w:proofErr w:type="spellEnd"/>
            <w:r w:rsidRPr="00C90A2B">
              <w:rPr>
                <w:rFonts w:ascii="Times New Roman" w:hAnsi="Times New Roman" w:cs="Times New Roman"/>
                <w:color w:val="000000"/>
                <w:sz w:val="19"/>
                <w:szCs w:val="19"/>
                <w:lang w:val="ru-RU"/>
              </w:rPr>
              <w:t xml:space="preserve">, 2015. - 192 с. - </w:t>
            </w:r>
            <w:proofErr w:type="spellStart"/>
            <w:r w:rsidRPr="00C90A2B">
              <w:rPr>
                <w:rFonts w:ascii="Times New Roman" w:hAnsi="Times New Roman" w:cs="Times New Roman"/>
                <w:color w:val="000000"/>
                <w:sz w:val="19"/>
                <w:szCs w:val="19"/>
                <w:lang w:val="ru-RU"/>
              </w:rPr>
              <w:t>Библиогр</w:t>
            </w:r>
            <w:proofErr w:type="spellEnd"/>
            <w:r w:rsidRPr="00C90A2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C90A2B">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0A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0A2B">
              <w:rPr>
                <w:rFonts w:ascii="Times New Roman" w:hAnsi="Times New Roman" w:cs="Times New Roman"/>
                <w:color w:val="000000"/>
                <w:sz w:val="19"/>
                <w:szCs w:val="19"/>
                <w:lang w:val="ru-RU"/>
              </w:rPr>
              <w:t>=114558</w:t>
            </w:r>
          </w:p>
        </w:tc>
      </w:tr>
      <w:tr w:rsidR="00C54664" w:rsidRPr="00430E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Управление персоналом : учебник для вузов / Е.А. Аксенова, Т.Ю. Базаров, Б.Л. Еремин и др. ; под ред. Т.Ю. Базарова, Б.Л. Еремина. - 2-е изд., </w:t>
            </w:r>
            <w:proofErr w:type="spellStart"/>
            <w:r w:rsidRPr="00C90A2B">
              <w:rPr>
                <w:rFonts w:ascii="Times New Roman" w:hAnsi="Times New Roman" w:cs="Times New Roman"/>
                <w:color w:val="000000"/>
                <w:sz w:val="19"/>
                <w:szCs w:val="19"/>
                <w:lang w:val="ru-RU"/>
              </w:rPr>
              <w:t>перераб</w:t>
            </w:r>
            <w:proofErr w:type="spellEnd"/>
            <w:r w:rsidRPr="00C90A2B">
              <w:rPr>
                <w:rFonts w:ascii="Times New Roman" w:hAnsi="Times New Roman" w:cs="Times New Roman"/>
                <w:color w:val="000000"/>
                <w:sz w:val="19"/>
                <w:szCs w:val="19"/>
                <w:lang w:val="ru-RU"/>
              </w:rPr>
              <w:t xml:space="preserve">. и доп. - М. : </w:t>
            </w:r>
            <w:proofErr w:type="spellStart"/>
            <w:r w:rsidRPr="00C90A2B">
              <w:rPr>
                <w:rFonts w:ascii="Times New Roman" w:hAnsi="Times New Roman" w:cs="Times New Roman"/>
                <w:color w:val="000000"/>
                <w:sz w:val="19"/>
                <w:szCs w:val="19"/>
                <w:lang w:val="ru-RU"/>
              </w:rPr>
              <w:t>Юнити-Дана</w:t>
            </w:r>
            <w:proofErr w:type="spellEnd"/>
            <w:r w:rsidRPr="00C90A2B">
              <w:rPr>
                <w:rFonts w:ascii="Times New Roman" w:hAnsi="Times New Roman" w:cs="Times New Roman"/>
                <w:color w:val="000000"/>
                <w:sz w:val="19"/>
                <w:szCs w:val="19"/>
                <w:lang w:val="ru-RU"/>
              </w:rPr>
              <w:t xml:space="preserve">, 2015. - 561 с. - </w:t>
            </w:r>
            <w:r>
              <w:rPr>
                <w:rFonts w:ascii="Times New Roman" w:hAnsi="Times New Roman" w:cs="Times New Roman"/>
                <w:color w:val="000000"/>
                <w:sz w:val="19"/>
                <w:szCs w:val="19"/>
              </w:rPr>
              <w:t>ISBN</w:t>
            </w:r>
            <w:r w:rsidRPr="00C90A2B">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0A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0A2B">
              <w:rPr>
                <w:rFonts w:ascii="Times New Roman" w:hAnsi="Times New Roman" w:cs="Times New Roman"/>
                <w:color w:val="000000"/>
                <w:sz w:val="19"/>
                <w:szCs w:val="19"/>
                <w:lang w:val="ru-RU"/>
              </w:rPr>
              <w:t>=118464</w:t>
            </w:r>
          </w:p>
        </w:tc>
      </w:tr>
      <w:tr w:rsidR="00C54664" w:rsidRPr="00430E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Технологии управления развитием персонала : учебник / Е.А. </w:t>
            </w:r>
            <w:proofErr w:type="spellStart"/>
            <w:r w:rsidRPr="00C90A2B">
              <w:rPr>
                <w:rFonts w:ascii="Times New Roman" w:hAnsi="Times New Roman" w:cs="Times New Roman"/>
                <w:color w:val="000000"/>
                <w:sz w:val="19"/>
                <w:szCs w:val="19"/>
                <w:lang w:val="ru-RU"/>
              </w:rPr>
              <w:t>Белкова</w:t>
            </w:r>
            <w:proofErr w:type="spellEnd"/>
            <w:r w:rsidRPr="00C90A2B">
              <w:rPr>
                <w:rFonts w:ascii="Times New Roman" w:hAnsi="Times New Roman" w:cs="Times New Roman"/>
                <w:color w:val="000000"/>
                <w:sz w:val="19"/>
                <w:szCs w:val="19"/>
                <w:lang w:val="ru-RU"/>
              </w:rPr>
              <w:t xml:space="preserve">, А.О. </w:t>
            </w:r>
            <w:proofErr w:type="spellStart"/>
            <w:r w:rsidRPr="00C90A2B">
              <w:rPr>
                <w:rFonts w:ascii="Times New Roman" w:hAnsi="Times New Roman" w:cs="Times New Roman"/>
                <w:color w:val="000000"/>
                <w:sz w:val="19"/>
                <w:szCs w:val="19"/>
                <w:lang w:val="ru-RU"/>
              </w:rPr>
              <w:t>Грицай</w:t>
            </w:r>
            <w:proofErr w:type="spellEnd"/>
            <w:r w:rsidRPr="00C90A2B">
              <w:rPr>
                <w:rFonts w:ascii="Times New Roman" w:hAnsi="Times New Roman" w:cs="Times New Roman"/>
                <w:color w:val="000000"/>
                <w:sz w:val="19"/>
                <w:szCs w:val="19"/>
                <w:lang w:val="ru-RU"/>
              </w:rPr>
              <w:t xml:space="preserve">, А.В. Карпов и др. ; под ред. А.В. Карпова, Н.В. Клюевой. - М. : Проспект, 2016. - 403 с. : табл., граф., схем. - </w:t>
            </w:r>
            <w:proofErr w:type="spellStart"/>
            <w:r w:rsidRPr="00C90A2B">
              <w:rPr>
                <w:rFonts w:ascii="Times New Roman" w:hAnsi="Times New Roman" w:cs="Times New Roman"/>
                <w:color w:val="000000"/>
                <w:sz w:val="19"/>
                <w:szCs w:val="19"/>
                <w:lang w:val="ru-RU"/>
              </w:rPr>
              <w:t>Библиогр</w:t>
            </w:r>
            <w:proofErr w:type="spellEnd"/>
            <w:r w:rsidRPr="00C90A2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C90A2B">
              <w:rPr>
                <w:rFonts w:ascii="Times New Roman" w:hAnsi="Times New Roman" w:cs="Times New Roman"/>
                <w:color w:val="000000"/>
                <w:sz w:val="19"/>
                <w:szCs w:val="19"/>
                <w:lang w:val="ru-RU"/>
              </w:rPr>
              <w:t xml:space="preserve"> 978-5-392- 19555-8 ; То же [Электронный ресурс]. - </w:t>
            </w:r>
            <w:r>
              <w:rPr>
                <w:rFonts w:ascii="Times New Roman" w:hAnsi="Times New Roman" w:cs="Times New Roman"/>
                <w:color w:val="000000"/>
                <w:sz w:val="19"/>
                <w:szCs w:val="19"/>
              </w:rPr>
              <w:t>URL</w:t>
            </w:r>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0A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0A2B">
              <w:rPr>
                <w:rFonts w:ascii="Times New Roman" w:hAnsi="Times New Roman" w:cs="Times New Roman"/>
                <w:color w:val="000000"/>
                <w:sz w:val="19"/>
                <w:szCs w:val="19"/>
                <w:lang w:val="ru-RU"/>
              </w:rPr>
              <w:t>=443922</w:t>
            </w:r>
          </w:p>
        </w:tc>
      </w:tr>
      <w:tr w:rsidR="00C54664" w:rsidRPr="00430E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 xml:space="preserve">Организация работы с молодежью : учебное пособие / под ред. Е.П. Агапова, Л.С. </w:t>
            </w:r>
            <w:proofErr w:type="spellStart"/>
            <w:r w:rsidRPr="00C90A2B">
              <w:rPr>
                <w:rFonts w:ascii="Times New Roman" w:hAnsi="Times New Roman" w:cs="Times New Roman"/>
                <w:color w:val="000000"/>
                <w:sz w:val="19"/>
                <w:szCs w:val="19"/>
                <w:lang w:val="ru-RU"/>
              </w:rPr>
              <w:t>Деточенко</w:t>
            </w:r>
            <w:proofErr w:type="spellEnd"/>
            <w:r w:rsidRPr="00C90A2B">
              <w:rPr>
                <w:rFonts w:ascii="Times New Roman" w:hAnsi="Times New Roman" w:cs="Times New Roman"/>
                <w:color w:val="000000"/>
                <w:sz w:val="19"/>
                <w:szCs w:val="19"/>
                <w:lang w:val="ru-RU"/>
              </w:rPr>
              <w:t xml:space="preserve">. - М. ; Берлин : </w:t>
            </w:r>
            <w:proofErr w:type="spellStart"/>
            <w:r w:rsidRPr="00C90A2B">
              <w:rPr>
                <w:rFonts w:ascii="Times New Roman" w:hAnsi="Times New Roman" w:cs="Times New Roman"/>
                <w:color w:val="000000"/>
                <w:sz w:val="19"/>
                <w:szCs w:val="19"/>
                <w:lang w:val="ru-RU"/>
              </w:rPr>
              <w:t>Директ</w:t>
            </w:r>
            <w:proofErr w:type="spellEnd"/>
            <w:r w:rsidRPr="00C90A2B">
              <w:rPr>
                <w:rFonts w:ascii="Times New Roman" w:hAnsi="Times New Roman" w:cs="Times New Roman"/>
                <w:color w:val="000000"/>
                <w:sz w:val="19"/>
                <w:szCs w:val="19"/>
                <w:lang w:val="ru-RU"/>
              </w:rPr>
              <w:t xml:space="preserve"> -</w:t>
            </w:r>
            <w:proofErr w:type="spellStart"/>
            <w:r w:rsidRPr="00C90A2B">
              <w:rPr>
                <w:rFonts w:ascii="Times New Roman" w:hAnsi="Times New Roman" w:cs="Times New Roman"/>
                <w:color w:val="000000"/>
                <w:sz w:val="19"/>
                <w:szCs w:val="19"/>
                <w:lang w:val="ru-RU"/>
              </w:rPr>
              <w:t>Медиа</w:t>
            </w:r>
            <w:proofErr w:type="spellEnd"/>
            <w:r w:rsidRPr="00C90A2B">
              <w:rPr>
                <w:rFonts w:ascii="Times New Roman" w:hAnsi="Times New Roman" w:cs="Times New Roman"/>
                <w:color w:val="000000"/>
                <w:sz w:val="19"/>
                <w:szCs w:val="19"/>
                <w:lang w:val="ru-RU"/>
              </w:rPr>
              <w:t xml:space="preserve">, 2015. - 738 с. : ил. - </w:t>
            </w:r>
            <w:proofErr w:type="spellStart"/>
            <w:r w:rsidRPr="00C90A2B">
              <w:rPr>
                <w:rFonts w:ascii="Times New Roman" w:hAnsi="Times New Roman" w:cs="Times New Roman"/>
                <w:color w:val="000000"/>
                <w:sz w:val="19"/>
                <w:szCs w:val="19"/>
                <w:lang w:val="ru-RU"/>
              </w:rPr>
              <w:t>Библиогр</w:t>
            </w:r>
            <w:proofErr w:type="spellEnd"/>
            <w:r w:rsidRPr="00C90A2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C90A2B">
              <w:rPr>
                <w:rFonts w:ascii="Times New Roman" w:hAnsi="Times New Roman" w:cs="Times New Roman"/>
                <w:color w:val="000000"/>
                <w:sz w:val="19"/>
                <w:szCs w:val="19"/>
                <w:lang w:val="ru-RU"/>
              </w:rPr>
              <w:t xml:space="preserve"> 978-5-4475-5185-8 ; То же [Электронный ресурс]. - </w:t>
            </w:r>
            <w:r>
              <w:rPr>
                <w:rFonts w:ascii="Times New Roman" w:hAnsi="Times New Roman" w:cs="Times New Roman"/>
                <w:color w:val="000000"/>
                <w:sz w:val="19"/>
                <w:szCs w:val="19"/>
              </w:rPr>
              <w:t>URL</w:t>
            </w:r>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0A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0A2B">
              <w:rPr>
                <w:rFonts w:ascii="Times New Roman" w:hAnsi="Times New Roman" w:cs="Times New Roman"/>
                <w:color w:val="000000"/>
                <w:sz w:val="19"/>
                <w:szCs w:val="19"/>
                <w:lang w:val="ru-RU"/>
              </w:rPr>
              <w:t>=362866</w:t>
            </w:r>
          </w:p>
        </w:tc>
      </w:tr>
      <w:tr w:rsidR="00C54664" w:rsidRPr="00430E6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proofErr w:type="spellStart"/>
            <w:r w:rsidRPr="00C90A2B">
              <w:rPr>
                <w:rFonts w:ascii="Times New Roman" w:hAnsi="Times New Roman" w:cs="Times New Roman"/>
                <w:color w:val="000000"/>
                <w:sz w:val="19"/>
                <w:szCs w:val="19"/>
                <w:lang w:val="ru-RU"/>
              </w:rPr>
              <w:t>Тарасенко</w:t>
            </w:r>
            <w:proofErr w:type="spellEnd"/>
            <w:r w:rsidRPr="00C90A2B">
              <w:rPr>
                <w:rFonts w:ascii="Times New Roman" w:hAnsi="Times New Roman" w:cs="Times New Roman"/>
                <w:color w:val="000000"/>
                <w:sz w:val="19"/>
                <w:szCs w:val="19"/>
                <w:lang w:val="ru-RU"/>
              </w:rPr>
              <w:t xml:space="preserve">, Л.В. Технологии работы с молодежью группы риска в России : учебное пособие / Л.В. </w:t>
            </w:r>
            <w:proofErr w:type="spellStart"/>
            <w:r w:rsidRPr="00C90A2B">
              <w:rPr>
                <w:rFonts w:ascii="Times New Roman" w:hAnsi="Times New Roman" w:cs="Times New Roman"/>
                <w:color w:val="000000"/>
                <w:sz w:val="19"/>
                <w:szCs w:val="19"/>
                <w:lang w:val="ru-RU"/>
              </w:rPr>
              <w:t>Тарасенко</w:t>
            </w:r>
            <w:proofErr w:type="spellEnd"/>
            <w:r w:rsidRPr="00C90A2B">
              <w:rPr>
                <w:rFonts w:ascii="Times New Roman" w:hAnsi="Times New Roman" w:cs="Times New Roman"/>
                <w:color w:val="000000"/>
                <w:sz w:val="19"/>
                <w:szCs w:val="19"/>
                <w:lang w:val="ru-RU"/>
              </w:rPr>
              <w:t xml:space="preserve">, О.А. </w:t>
            </w:r>
            <w:proofErr w:type="spellStart"/>
            <w:r w:rsidRPr="00C90A2B">
              <w:rPr>
                <w:rFonts w:ascii="Times New Roman" w:hAnsi="Times New Roman" w:cs="Times New Roman"/>
                <w:color w:val="000000"/>
                <w:sz w:val="19"/>
                <w:szCs w:val="19"/>
                <w:lang w:val="ru-RU"/>
              </w:rPr>
              <w:t>Нор-Аревян</w:t>
            </w:r>
            <w:proofErr w:type="spellEnd"/>
            <w:r w:rsidRPr="00C90A2B">
              <w:rPr>
                <w:rFonts w:ascii="Times New Roman" w:hAnsi="Times New Roman" w:cs="Times New Roman"/>
                <w:color w:val="000000"/>
                <w:sz w:val="19"/>
                <w:szCs w:val="19"/>
                <w:lang w:val="ru-RU"/>
              </w:rPr>
              <w:t xml:space="preserve">. - Ростов на Дону : Издательство Южного федерального университета, 2015. - 218 с. - </w:t>
            </w:r>
            <w:r>
              <w:rPr>
                <w:rFonts w:ascii="Times New Roman" w:hAnsi="Times New Roman" w:cs="Times New Roman"/>
                <w:color w:val="000000"/>
                <w:sz w:val="19"/>
                <w:szCs w:val="19"/>
              </w:rPr>
              <w:t>ISBN</w:t>
            </w:r>
            <w:r w:rsidRPr="00C90A2B">
              <w:rPr>
                <w:rFonts w:ascii="Times New Roman" w:hAnsi="Times New Roman" w:cs="Times New Roman"/>
                <w:color w:val="000000"/>
                <w:sz w:val="19"/>
                <w:szCs w:val="19"/>
                <w:lang w:val="ru-RU"/>
              </w:rPr>
              <w:t xml:space="preserve"> 978-5-9275- 1906-4 ; То же [Электронный ресурс]. - </w:t>
            </w:r>
            <w:r>
              <w:rPr>
                <w:rFonts w:ascii="Times New Roman" w:hAnsi="Times New Roman" w:cs="Times New Roman"/>
                <w:color w:val="000000"/>
                <w:sz w:val="19"/>
                <w:szCs w:val="19"/>
              </w:rPr>
              <w:t>URL</w:t>
            </w:r>
            <w:r w:rsidRPr="00C90A2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90A2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90A2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90A2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90A2B">
              <w:rPr>
                <w:rFonts w:ascii="Times New Roman" w:hAnsi="Times New Roman" w:cs="Times New Roman"/>
                <w:color w:val="000000"/>
                <w:sz w:val="19"/>
                <w:szCs w:val="19"/>
                <w:lang w:val="ru-RU"/>
              </w:rPr>
              <w:t>=462035</w:t>
            </w:r>
          </w:p>
        </w:tc>
      </w:tr>
      <w:tr w:rsidR="00C54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5466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r>
              <w:rPr>
                <w:rFonts w:ascii="Times New Roman" w:hAnsi="Times New Roman" w:cs="Times New Roman"/>
                <w:color w:val="000000"/>
                <w:sz w:val="19"/>
                <w:szCs w:val="19"/>
              </w:rPr>
              <w:t>Microsoft Office</w:t>
            </w:r>
          </w:p>
        </w:tc>
      </w:tr>
      <w:tr w:rsidR="00C5466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5466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C54664">
        <w:trPr>
          <w:trHeight w:hRule="exact" w:val="277"/>
        </w:trPr>
        <w:tc>
          <w:tcPr>
            <w:tcW w:w="710" w:type="dxa"/>
          </w:tcPr>
          <w:p w:rsidR="00C54664" w:rsidRDefault="00C54664"/>
        </w:tc>
        <w:tc>
          <w:tcPr>
            <w:tcW w:w="58" w:type="dxa"/>
          </w:tcPr>
          <w:p w:rsidR="00C54664" w:rsidRDefault="00C54664"/>
        </w:tc>
        <w:tc>
          <w:tcPr>
            <w:tcW w:w="1929" w:type="dxa"/>
          </w:tcPr>
          <w:p w:rsidR="00C54664" w:rsidRDefault="00C54664"/>
        </w:tc>
        <w:tc>
          <w:tcPr>
            <w:tcW w:w="1986" w:type="dxa"/>
          </w:tcPr>
          <w:p w:rsidR="00C54664" w:rsidRDefault="00C54664"/>
        </w:tc>
        <w:tc>
          <w:tcPr>
            <w:tcW w:w="2127" w:type="dxa"/>
          </w:tcPr>
          <w:p w:rsidR="00C54664" w:rsidRDefault="00C54664"/>
        </w:tc>
        <w:tc>
          <w:tcPr>
            <w:tcW w:w="2269" w:type="dxa"/>
          </w:tcPr>
          <w:p w:rsidR="00C54664" w:rsidRDefault="00C54664"/>
        </w:tc>
        <w:tc>
          <w:tcPr>
            <w:tcW w:w="710" w:type="dxa"/>
          </w:tcPr>
          <w:p w:rsidR="00C54664" w:rsidRDefault="00C54664"/>
        </w:tc>
        <w:tc>
          <w:tcPr>
            <w:tcW w:w="993" w:type="dxa"/>
          </w:tcPr>
          <w:p w:rsidR="00C54664" w:rsidRDefault="00C54664"/>
        </w:tc>
      </w:tr>
      <w:tr w:rsidR="00C54664" w:rsidRPr="00430E6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7. МАТЕРИАЛЬНО-ТЕХНИЧЕСКОЕ ОБЕСПЕЧЕНИЕ ДИСЦИПЛИНЫ (МОДУЛЯ)</w:t>
            </w:r>
          </w:p>
        </w:tc>
      </w:tr>
      <w:tr w:rsidR="00C54664" w:rsidRPr="00430E6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Default="00C90A2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C54664" w:rsidRPr="00430E6C">
        <w:trPr>
          <w:trHeight w:hRule="exact" w:val="277"/>
        </w:trPr>
        <w:tc>
          <w:tcPr>
            <w:tcW w:w="710" w:type="dxa"/>
          </w:tcPr>
          <w:p w:rsidR="00C54664" w:rsidRPr="00C90A2B" w:rsidRDefault="00C54664">
            <w:pPr>
              <w:rPr>
                <w:lang w:val="ru-RU"/>
              </w:rPr>
            </w:pPr>
          </w:p>
        </w:tc>
        <w:tc>
          <w:tcPr>
            <w:tcW w:w="58" w:type="dxa"/>
          </w:tcPr>
          <w:p w:rsidR="00C54664" w:rsidRPr="00C90A2B" w:rsidRDefault="00C54664">
            <w:pPr>
              <w:rPr>
                <w:lang w:val="ru-RU"/>
              </w:rPr>
            </w:pPr>
          </w:p>
        </w:tc>
        <w:tc>
          <w:tcPr>
            <w:tcW w:w="1929" w:type="dxa"/>
          </w:tcPr>
          <w:p w:rsidR="00C54664" w:rsidRPr="00C90A2B" w:rsidRDefault="00C54664">
            <w:pPr>
              <w:rPr>
                <w:lang w:val="ru-RU"/>
              </w:rPr>
            </w:pPr>
          </w:p>
        </w:tc>
        <w:tc>
          <w:tcPr>
            <w:tcW w:w="1986" w:type="dxa"/>
          </w:tcPr>
          <w:p w:rsidR="00C54664" w:rsidRPr="00C90A2B" w:rsidRDefault="00C54664">
            <w:pPr>
              <w:rPr>
                <w:lang w:val="ru-RU"/>
              </w:rPr>
            </w:pPr>
          </w:p>
        </w:tc>
        <w:tc>
          <w:tcPr>
            <w:tcW w:w="2127" w:type="dxa"/>
          </w:tcPr>
          <w:p w:rsidR="00C54664" w:rsidRPr="00C90A2B" w:rsidRDefault="00C54664">
            <w:pPr>
              <w:rPr>
                <w:lang w:val="ru-RU"/>
              </w:rPr>
            </w:pPr>
          </w:p>
        </w:tc>
        <w:tc>
          <w:tcPr>
            <w:tcW w:w="2269" w:type="dxa"/>
          </w:tcPr>
          <w:p w:rsidR="00C54664" w:rsidRPr="00C90A2B" w:rsidRDefault="00C54664">
            <w:pPr>
              <w:rPr>
                <w:lang w:val="ru-RU"/>
              </w:rPr>
            </w:pPr>
          </w:p>
        </w:tc>
        <w:tc>
          <w:tcPr>
            <w:tcW w:w="710" w:type="dxa"/>
          </w:tcPr>
          <w:p w:rsidR="00C54664" w:rsidRPr="00C90A2B" w:rsidRDefault="00C54664">
            <w:pPr>
              <w:rPr>
                <w:lang w:val="ru-RU"/>
              </w:rPr>
            </w:pPr>
          </w:p>
        </w:tc>
        <w:tc>
          <w:tcPr>
            <w:tcW w:w="993" w:type="dxa"/>
          </w:tcPr>
          <w:p w:rsidR="00C54664" w:rsidRPr="00C90A2B" w:rsidRDefault="00C54664">
            <w:pPr>
              <w:rPr>
                <w:lang w:val="ru-RU"/>
              </w:rPr>
            </w:pPr>
          </w:p>
        </w:tc>
      </w:tr>
      <w:tr w:rsidR="00C54664" w:rsidRPr="00430E6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54664" w:rsidRPr="00C90A2B" w:rsidRDefault="00C90A2B">
            <w:pPr>
              <w:spacing w:after="0" w:line="240" w:lineRule="auto"/>
              <w:jc w:val="center"/>
              <w:rPr>
                <w:sz w:val="19"/>
                <w:szCs w:val="19"/>
                <w:lang w:val="ru-RU"/>
              </w:rPr>
            </w:pPr>
            <w:r w:rsidRPr="00C90A2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C54664" w:rsidRPr="00430E6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4664" w:rsidRPr="00C90A2B" w:rsidRDefault="00C90A2B">
            <w:pPr>
              <w:spacing w:after="0" w:line="240" w:lineRule="auto"/>
              <w:rPr>
                <w:sz w:val="19"/>
                <w:szCs w:val="19"/>
                <w:lang w:val="ru-RU"/>
              </w:rPr>
            </w:pPr>
            <w:r w:rsidRPr="00C90A2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90A2B" w:rsidRDefault="00C90A2B">
      <w:pPr>
        <w:rPr>
          <w:lang w:val="ru-RU"/>
        </w:rPr>
      </w:pPr>
    </w:p>
    <w:p w:rsidR="00C90A2B" w:rsidRDefault="00C90A2B">
      <w:pPr>
        <w:rPr>
          <w:lang w:val="ru-RU"/>
        </w:rPr>
      </w:pPr>
      <w:r>
        <w:rPr>
          <w:lang w:val="ru-RU"/>
        </w:rPr>
        <w:br w:type="page"/>
      </w:r>
    </w:p>
    <w:p w:rsidR="00C90A2B" w:rsidRDefault="00C90A2B" w:rsidP="00430E6C">
      <w:pPr>
        <w:widowControl w:val="0"/>
        <w:spacing w:after="0" w:line="240" w:lineRule="auto"/>
        <w:jc w:val="right"/>
        <w:rPr>
          <w:rFonts w:ascii="Times New Roman" w:hAnsi="Times New Roman" w:cs="Times New Roman"/>
          <w:lang w:val="ru-RU"/>
        </w:rPr>
      </w:pPr>
      <w:r w:rsidRPr="00C90A2B">
        <w:rPr>
          <w:rFonts w:ascii="Times New Roman" w:hAnsi="Times New Roman" w:cs="Times New Roman"/>
          <w:lang w:val="ru-RU"/>
        </w:rPr>
        <w:lastRenderedPageBreak/>
        <w:t xml:space="preserve">                                                                                                                 </w:t>
      </w:r>
      <w:r w:rsidR="00430E6C">
        <w:rPr>
          <w:rFonts w:ascii="Times New Roman" w:hAnsi="Times New Roman" w:cs="Times New Roman"/>
          <w:noProof/>
          <w:lang w:val="ru-RU" w:eastAsia="ru-RU"/>
        </w:rPr>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430E6C" w:rsidRDefault="00430E6C" w:rsidP="00430E6C">
      <w:pPr>
        <w:widowControl w:val="0"/>
        <w:spacing w:after="0" w:line="240" w:lineRule="auto"/>
        <w:jc w:val="right"/>
        <w:rPr>
          <w:rFonts w:ascii="Times New Roman" w:hAnsi="Times New Roman" w:cs="Times New Roman"/>
          <w:lang w:val="ru-RU"/>
        </w:rPr>
      </w:pPr>
    </w:p>
    <w:p w:rsidR="00430E6C" w:rsidRDefault="00430E6C" w:rsidP="00430E6C">
      <w:pPr>
        <w:widowControl w:val="0"/>
        <w:spacing w:after="0" w:line="240" w:lineRule="auto"/>
        <w:jc w:val="right"/>
        <w:rPr>
          <w:rFonts w:ascii="Times New Roman" w:hAnsi="Times New Roman" w:cs="Times New Roman"/>
          <w:lang w:val="ru-RU"/>
        </w:rPr>
      </w:pPr>
    </w:p>
    <w:p w:rsidR="00430E6C" w:rsidRDefault="00430E6C" w:rsidP="00430E6C">
      <w:pPr>
        <w:widowControl w:val="0"/>
        <w:spacing w:after="0" w:line="240" w:lineRule="auto"/>
        <w:jc w:val="right"/>
        <w:rPr>
          <w:rFonts w:ascii="Times New Roman" w:hAnsi="Times New Roman" w:cs="Times New Roman"/>
          <w:lang w:val="ru-RU"/>
        </w:rPr>
      </w:pPr>
    </w:p>
    <w:p w:rsidR="00430E6C" w:rsidRPr="00287721" w:rsidRDefault="00430E6C" w:rsidP="00430E6C">
      <w:pPr>
        <w:widowControl w:val="0"/>
        <w:spacing w:after="0" w:line="240" w:lineRule="auto"/>
        <w:jc w:val="right"/>
        <w:rPr>
          <w:rFonts w:ascii="Times New Roman" w:hAnsi="Times New Roman" w:cs="Times New Roman"/>
          <w:bCs/>
          <w:sz w:val="28"/>
          <w:szCs w:val="28"/>
        </w:rPr>
      </w:pPr>
    </w:p>
    <w:p w:rsidR="00C90A2B" w:rsidRPr="00287721" w:rsidRDefault="00C90A2B" w:rsidP="00C90A2B">
      <w:pPr>
        <w:pStyle w:val="a3"/>
        <w:widowControl w:val="0"/>
        <w:ind w:left="0"/>
        <w:jc w:val="center"/>
        <w:rPr>
          <w:rFonts w:ascii="Times New Roman" w:hAnsi="Times New Roman" w:cs="Times New Roman"/>
          <w:b/>
          <w:bCs/>
        </w:rPr>
      </w:pPr>
      <w:r w:rsidRPr="00287721">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C90A2B" w:rsidRPr="00B50AD6" w:rsidTr="00F14231">
        <w:tc>
          <w:tcPr>
            <w:tcW w:w="8472" w:type="dxa"/>
          </w:tcPr>
          <w:p w:rsidR="00C90A2B" w:rsidRPr="00B50AD6" w:rsidRDefault="00C90A2B" w:rsidP="00F14231">
            <w:pPr>
              <w:pStyle w:val="a3"/>
              <w:widowControl w:val="0"/>
              <w:ind w:left="0"/>
              <w:rPr>
                <w:rFonts w:ascii="Times New Roman" w:hAnsi="Times New Roman" w:cs="Times New Roman"/>
                <w:bCs/>
              </w:rPr>
            </w:pPr>
            <w:r w:rsidRPr="00B50AD6">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C90A2B" w:rsidRDefault="00C90A2B" w:rsidP="00F14231">
            <w:pPr>
              <w:pStyle w:val="a3"/>
              <w:widowControl w:val="0"/>
              <w:ind w:left="0"/>
              <w:rPr>
                <w:rFonts w:ascii="Times New Roman" w:hAnsi="Times New Roman" w:cs="Times New Roman"/>
                <w:bCs/>
              </w:rPr>
            </w:pPr>
          </w:p>
          <w:p w:rsidR="00C90A2B" w:rsidRPr="00B50AD6" w:rsidRDefault="00C90A2B" w:rsidP="00F14231">
            <w:pPr>
              <w:pStyle w:val="a3"/>
              <w:widowControl w:val="0"/>
              <w:ind w:left="0"/>
              <w:rPr>
                <w:rFonts w:ascii="Times New Roman" w:hAnsi="Times New Roman" w:cs="Times New Roman"/>
                <w:bCs/>
              </w:rPr>
            </w:pPr>
            <w:r w:rsidRPr="00B50AD6">
              <w:rPr>
                <w:rFonts w:ascii="Times New Roman" w:hAnsi="Times New Roman" w:cs="Times New Roman"/>
                <w:bCs/>
              </w:rPr>
              <w:t>3</w:t>
            </w:r>
          </w:p>
        </w:tc>
      </w:tr>
      <w:tr w:rsidR="00C90A2B" w:rsidRPr="00B50AD6" w:rsidTr="00F14231">
        <w:tc>
          <w:tcPr>
            <w:tcW w:w="8472" w:type="dxa"/>
          </w:tcPr>
          <w:p w:rsidR="00C90A2B" w:rsidRPr="00B50AD6" w:rsidRDefault="00C90A2B" w:rsidP="00F14231">
            <w:pPr>
              <w:pStyle w:val="a3"/>
              <w:widowControl w:val="0"/>
              <w:ind w:left="0"/>
              <w:rPr>
                <w:rFonts w:ascii="Times New Roman" w:hAnsi="Times New Roman" w:cs="Times New Roman"/>
                <w:bCs/>
              </w:rPr>
            </w:pPr>
            <w:r>
              <w:rPr>
                <w:rFonts w:ascii="Times New Roman" w:hAnsi="Times New Roman" w:cs="Times New Roman"/>
                <w:bCs/>
              </w:rPr>
              <w:t>2</w:t>
            </w:r>
            <w:r w:rsidRPr="00B50AD6">
              <w:rPr>
                <w:rFonts w:ascii="Times New Roman" w:hAnsi="Times New Roman" w:cs="Times New Roman"/>
                <w:bCs/>
              </w:rPr>
              <w:t>. Описание критериев оценивания компетенций на различных этапах их формирования, описание шкал оценивания</w:t>
            </w:r>
          </w:p>
        </w:tc>
        <w:tc>
          <w:tcPr>
            <w:tcW w:w="816" w:type="dxa"/>
          </w:tcPr>
          <w:p w:rsidR="00C90A2B" w:rsidRDefault="00C90A2B" w:rsidP="00F14231">
            <w:pPr>
              <w:pStyle w:val="a3"/>
              <w:widowControl w:val="0"/>
              <w:ind w:left="0"/>
              <w:rPr>
                <w:rFonts w:ascii="Times New Roman" w:hAnsi="Times New Roman" w:cs="Times New Roman"/>
                <w:bCs/>
              </w:rPr>
            </w:pPr>
          </w:p>
          <w:p w:rsidR="00C90A2B" w:rsidRPr="00B50AD6" w:rsidRDefault="00C90A2B" w:rsidP="00F14231">
            <w:pPr>
              <w:pStyle w:val="a3"/>
              <w:widowControl w:val="0"/>
              <w:ind w:left="0"/>
              <w:rPr>
                <w:rFonts w:ascii="Times New Roman" w:hAnsi="Times New Roman" w:cs="Times New Roman"/>
                <w:bCs/>
              </w:rPr>
            </w:pPr>
            <w:r w:rsidRPr="00B50AD6">
              <w:rPr>
                <w:rFonts w:ascii="Times New Roman" w:hAnsi="Times New Roman" w:cs="Times New Roman"/>
                <w:bCs/>
              </w:rPr>
              <w:t>3</w:t>
            </w:r>
          </w:p>
        </w:tc>
      </w:tr>
      <w:tr w:rsidR="00C90A2B" w:rsidRPr="00B50AD6" w:rsidTr="00F14231">
        <w:tc>
          <w:tcPr>
            <w:tcW w:w="8472" w:type="dxa"/>
          </w:tcPr>
          <w:p w:rsidR="00C90A2B" w:rsidRPr="00B50AD6" w:rsidRDefault="00C90A2B" w:rsidP="00F14231">
            <w:pPr>
              <w:pStyle w:val="a3"/>
              <w:widowControl w:val="0"/>
              <w:ind w:left="0"/>
              <w:rPr>
                <w:rFonts w:ascii="Times New Roman" w:hAnsi="Times New Roman" w:cs="Times New Roman"/>
                <w:bCs/>
              </w:rPr>
            </w:pPr>
            <w:r>
              <w:rPr>
                <w:rFonts w:ascii="Times New Roman" w:hAnsi="Times New Roman" w:cs="Times New Roman"/>
                <w:bCs/>
              </w:rPr>
              <w:t>3</w:t>
            </w:r>
            <w:r w:rsidRPr="00B50AD6">
              <w:rPr>
                <w:rFonts w:ascii="Times New Roman" w:hAnsi="Times New Roman" w:cs="Times New Roman"/>
                <w:bCs/>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C90A2B" w:rsidRDefault="00C90A2B" w:rsidP="00F14231">
            <w:pPr>
              <w:pStyle w:val="a3"/>
              <w:widowControl w:val="0"/>
              <w:ind w:left="0"/>
              <w:rPr>
                <w:rFonts w:ascii="Times New Roman" w:hAnsi="Times New Roman" w:cs="Times New Roman"/>
                <w:bCs/>
              </w:rPr>
            </w:pPr>
          </w:p>
          <w:p w:rsidR="00C90A2B" w:rsidRDefault="00C90A2B" w:rsidP="00F14231">
            <w:pPr>
              <w:pStyle w:val="a3"/>
              <w:widowControl w:val="0"/>
              <w:ind w:left="0"/>
              <w:rPr>
                <w:rFonts w:ascii="Times New Roman" w:hAnsi="Times New Roman" w:cs="Times New Roman"/>
                <w:bCs/>
              </w:rPr>
            </w:pPr>
          </w:p>
          <w:p w:rsidR="00C90A2B" w:rsidRDefault="00C90A2B" w:rsidP="00F14231">
            <w:pPr>
              <w:pStyle w:val="a3"/>
              <w:widowControl w:val="0"/>
              <w:ind w:left="0"/>
              <w:rPr>
                <w:rFonts w:ascii="Times New Roman" w:hAnsi="Times New Roman" w:cs="Times New Roman"/>
                <w:bCs/>
              </w:rPr>
            </w:pPr>
          </w:p>
          <w:p w:rsidR="00C90A2B" w:rsidRPr="00B50AD6" w:rsidRDefault="00C90A2B" w:rsidP="00F14231">
            <w:pPr>
              <w:pStyle w:val="a3"/>
              <w:widowControl w:val="0"/>
              <w:ind w:left="0"/>
              <w:rPr>
                <w:rFonts w:ascii="Times New Roman" w:hAnsi="Times New Roman" w:cs="Times New Roman"/>
                <w:bCs/>
              </w:rPr>
            </w:pPr>
            <w:r>
              <w:rPr>
                <w:rFonts w:ascii="Times New Roman" w:hAnsi="Times New Roman" w:cs="Times New Roman"/>
                <w:bCs/>
              </w:rPr>
              <w:t>9</w:t>
            </w:r>
          </w:p>
        </w:tc>
      </w:tr>
      <w:tr w:rsidR="00C90A2B" w:rsidRPr="00B50AD6" w:rsidTr="00F14231">
        <w:tc>
          <w:tcPr>
            <w:tcW w:w="8472" w:type="dxa"/>
          </w:tcPr>
          <w:p w:rsidR="00C90A2B" w:rsidRPr="00B50AD6" w:rsidRDefault="00C90A2B" w:rsidP="00F14231">
            <w:pPr>
              <w:pStyle w:val="a3"/>
              <w:widowControl w:val="0"/>
              <w:ind w:left="0"/>
              <w:rPr>
                <w:rFonts w:ascii="Times New Roman" w:hAnsi="Times New Roman" w:cs="Times New Roman"/>
                <w:bCs/>
              </w:rPr>
            </w:pPr>
            <w:r>
              <w:rPr>
                <w:rFonts w:ascii="Times New Roman" w:hAnsi="Times New Roman" w:cs="Times New Roman"/>
                <w:bCs/>
              </w:rPr>
              <w:t>4</w:t>
            </w:r>
            <w:r w:rsidRPr="00B50AD6">
              <w:rPr>
                <w:rFonts w:ascii="Times New Roman" w:hAnsi="Times New Roman" w:cs="Times New Roman"/>
                <w:bCs/>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90A2B" w:rsidRPr="00B50AD6" w:rsidRDefault="00C90A2B" w:rsidP="00F14231">
            <w:pPr>
              <w:pStyle w:val="a3"/>
              <w:widowControl w:val="0"/>
              <w:ind w:left="0"/>
              <w:rPr>
                <w:rFonts w:ascii="Times New Roman" w:hAnsi="Times New Roman" w:cs="Times New Roman"/>
                <w:bCs/>
              </w:rPr>
            </w:pPr>
          </w:p>
        </w:tc>
        <w:tc>
          <w:tcPr>
            <w:tcW w:w="816" w:type="dxa"/>
          </w:tcPr>
          <w:p w:rsidR="00C90A2B" w:rsidRPr="00B50AD6" w:rsidRDefault="00C90A2B" w:rsidP="00F14231">
            <w:pPr>
              <w:pStyle w:val="a3"/>
              <w:widowControl w:val="0"/>
              <w:ind w:left="0"/>
              <w:rPr>
                <w:rFonts w:ascii="Times New Roman" w:hAnsi="Times New Roman" w:cs="Times New Roman"/>
                <w:bCs/>
              </w:rPr>
            </w:pPr>
          </w:p>
          <w:p w:rsidR="00C90A2B" w:rsidRPr="00B50AD6" w:rsidRDefault="00C90A2B" w:rsidP="00F14231">
            <w:pPr>
              <w:pStyle w:val="a3"/>
              <w:widowControl w:val="0"/>
              <w:ind w:left="0"/>
              <w:rPr>
                <w:rFonts w:ascii="Times New Roman" w:hAnsi="Times New Roman" w:cs="Times New Roman"/>
                <w:bCs/>
              </w:rPr>
            </w:pPr>
          </w:p>
          <w:p w:rsidR="00C90A2B" w:rsidRPr="00B50AD6" w:rsidRDefault="00C90A2B" w:rsidP="00F14231">
            <w:pPr>
              <w:pStyle w:val="a3"/>
              <w:widowControl w:val="0"/>
              <w:ind w:left="0"/>
              <w:rPr>
                <w:rFonts w:ascii="Times New Roman" w:hAnsi="Times New Roman" w:cs="Times New Roman"/>
                <w:bCs/>
              </w:rPr>
            </w:pPr>
            <w:r w:rsidRPr="00B50AD6">
              <w:rPr>
                <w:rFonts w:ascii="Times New Roman" w:hAnsi="Times New Roman" w:cs="Times New Roman"/>
                <w:bCs/>
              </w:rPr>
              <w:t>2</w:t>
            </w:r>
            <w:r>
              <w:rPr>
                <w:rFonts w:ascii="Times New Roman" w:hAnsi="Times New Roman" w:cs="Times New Roman"/>
                <w:bCs/>
              </w:rPr>
              <w:t>3</w:t>
            </w:r>
          </w:p>
        </w:tc>
      </w:tr>
    </w:tbl>
    <w:p w:rsidR="00C90A2B" w:rsidRPr="00B50AD6" w:rsidRDefault="00C90A2B" w:rsidP="00C90A2B">
      <w:pPr>
        <w:pStyle w:val="a3"/>
        <w:widowControl w:val="0"/>
        <w:ind w:left="0"/>
        <w:jc w:val="center"/>
        <w:rPr>
          <w:rFonts w:ascii="Times New Roman" w:hAnsi="Times New Roman" w:cs="Times New Roman"/>
          <w:bCs/>
        </w:rPr>
      </w:pPr>
    </w:p>
    <w:p w:rsidR="00C90A2B" w:rsidRPr="00287721" w:rsidRDefault="00C90A2B" w:rsidP="00C90A2B">
      <w:pPr>
        <w:pStyle w:val="a3"/>
        <w:widowControl w:val="0"/>
        <w:ind w:left="0"/>
        <w:jc w:val="center"/>
        <w:rPr>
          <w:rFonts w:ascii="Times New Roman" w:hAnsi="Times New Roman" w:cs="Times New Roman"/>
          <w:bCs/>
        </w:rPr>
      </w:pPr>
    </w:p>
    <w:p w:rsidR="00C90A2B" w:rsidRPr="00287721" w:rsidRDefault="00C90A2B" w:rsidP="00C90A2B">
      <w:pPr>
        <w:pStyle w:val="a3"/>
        <w:widowControl w:val="0"/>
        <w:ind w:left="0"/>
        <w:jc w:val="center"/>
        <w:rPr>
          <w:rFonts w:ascii="Times New Roman" w:hAnsi="Times New Roman" w:cs="Times New Roman"/>
          <w:bCs/>
        </w:rPr>
      </w:pPr>
    </w:p>
    <w:p w:rsidR="00C90A2B" w:rsidRPr="00287721" w:rsidRDefault="00C90A2B" w:rsidP="00C90A2B">
      <w:pPr>
        <w:spacing w:after="0" w:line="240" w:lineRule="auto"/>
        <w:rPr>
          <w:rFonts w:ascii="Times New Roman" w:hAnsi="Times New Roman" w:cs="Times New Roman"/>
          <w:bCs/>
        </w:rPr>
      </w:pPr>
      <w:r w:rsidRPr="00287721">
        <w:rPr>
          <w:rFonts w:ascii="Times New Roman" w:hAnsi="Times New Roman" w:cs="Times New Roman"/>
          <w:bCs/>
        </w:rPr>
        <w:br w:type="page"/>
      </w:r>
    </w:p>
    <w:p w:rsidR="00C90A2B" w:rsidRPr="00287721" w:rsidRDefault="00C90A2B" w:rsidP="00C90A2B">
      <w:pPr>
        <w:pStyle w:val="1"/>
        <w:rPr>
          <w:rFonts w:ascii="Times New Roman" w:hAnsi="Times New Roman" w:cs="Times New Roman"/>
          <w:color w:val="auto"/>
          <w:sz w:val="28"/>
          <w:szCs w:val="28"/>
        </w:rPr>
      </w:pPr>
      <w:bookmarkStart w:id="0" w:name="_Toc420739500"/>
      <w:r w:rsidRPr="00287721">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C90A2B" w:rsidRPr="00C90A2B" w:rsidRDefault="00C90A2B" w:rsidP="00C90A2B">
      <w:pPr>
        <w:tabs>
          <w:tab w:val="left" w:pos="2295"/>
        </w:tabs>
        <w:spacing w:after="0" w:line="240" w:lineRule="auto"/>
        <w:jc w:val="center"/>
        <w:rPr>
          <w:rFonts w:ascii="Times New Roman" w:hAnsi="Times New Roman" w:cs="Times New Roman"/>
          <w:b/>
          <w:sz w:val="28"/>
          <w:szCs w:val="28"/>
          <w:lang w:val="ru-RU"/>
        </w:rPr>
      </w:pPr>
    </w:p>
    <w:p w:rsidR="00C90A2B" w:rsidRPr="00287721" w:rsidRDefault="00C90A2B" w:rsidP="00C90A2B">
      <w:pPr>
        <w:pStyle w:val="a3"/>
        <w:tabs>
          <w:tab w:val="left" w:pos="360"/>
        </w:tabs>
        <w:ind w:left="0" w:firstLine="709"/>
        <w:jc w:val="both"/>
        <w:rPr>
          <w:rFonts w:ascii="Times New Roman" w:hAnsi="Times New Roman" w:cs="Times New Roman"/>
          <w:sz w:val="28"/>
          <w:szCs w:val="28"/>
        </w:rPr>
      </w:pPr>
      <w:r w:rsidRPr="00287721">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90A2B" w:rsidRPr="00287721" w:rsidRDefault="00C90A2B" w:rsidP="00C90A2B">
      <w:pPr>
        <w:pStyle w:val="a3"/>
        <w:tabs>
          <w:tab w:val="left" w:pos="360"/>
        </w:tabs>
        <w:ind w:left="0" w:firstLine="709"/>
        <w:jc w:val="both"/>
        <w:rPr>
          <w:rFonts w:ascii="Times New Roman" w:hAnsi="Times New Roman" w:cs="Times New Roman"/>
          <w:sz w:val="28"/>
          <w:szCs w:val="28"/>
        </w:rPr>
      </w:pPr>
    </w:p>
    <w:p w:rsidR="00C90A2B" w:rsidRPr="00287721" w:rsidRDefault="00C90A2B" w:rsidP="00C90A2B">
      <w:pPr>
        <w:pStyle w:val="1"/>
        <w:rPr>
          <w:rFonts w:ascii="Times New Roman" w:hAnsi="Times New Roman" w:cs="Times New Roman"/>
          <w:color w:val="auto"/>
          <w:sz w:val="28"/>
          <w:szCs w:val="28"/>
        </w:rPr>
      </w:pPr>
      <w:bookmarkStart w:id="1" w:name="_Toc420739502"/>
      <w:r w:rsidRPr="00287721">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287721">
        <w:rPr>
          <w:rFonts w:ascii="Times New Roman" w:hAnsi="Times New Roman" w:cs="Times New Roman"/>
          <w:color w:val="auto"/>
          <w:sz w:val="28"/>
          <w:szCs w:val="28"/>
        </w:rPr>
        <w:t xml:space="preserve">  </w:t>
      </w:r>
    </w:p>
    <w:p w:rsidR="00C90A2B" w:rsidRDefault="00C90A2B" w:rsidP="00C90A2B">
      <w:pPr>
        <w:spacing w:after="0" w:line="240" w:lineRule="auto"/>
        <w:rPr>
          <w:rFonts w:ascii="Times New Roman" w:hAnsi="Times New Roman" w:cs="Times New Roman"/>
          <w:sz w:val="28"/>
          <w:szCs w:val="28"/>
          <w:lang w:val="ru-RU"/>
        </w:rPr>
      </w:pPr>
    </w:p>
    <w:p w:rsidR="00CC2A47" w:rsidRPr="00CC2A47" w:rsidRDefault="00CC2A47" w:rsidP="00CC2A47">
      <w:pPr>
        <w:spacing w:after="0" w:line="240" w:lineRule="auto"/>
        <w:ind w:firstLine="708"/>
        <w:rPr>
          <w:rFonts w:ascii="Times New Roman" w:hAnsi="Times New Roman" w:cs="Times New Roman"/>
          <w:sz w:val="28"/>
          <w:szCs w:val="28"/>
          <w:lang w:val="ru-RU"/>
        </w:rPr>
      </w:pPr>
      <w:r w:rsidRPr="00CC2A47">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299"/>
        <w:gridCol w:w="2232"/>
        <w:gridCol w:w="2265"/>
        <w:gridCol w:w="1375"/>
      </w:tblGrid>
      <w:tr w:rsidR="00CC2A47" w:rsidRPr="00287721" w:rsidTr="001E47E5">
        <w:trPr>
          <w:trHeight w:val="752"/>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287721" w:rsidRDefault="00CC2A47" w:rsidP="001E47E5">
            <w:pPr>
              <w:spacing w:after="0" w:line="240" w:lineRule="auto"/>
              <w:rPr>
                <w:rFonts w:ascii="Times New Roman" w:hAnsi="Times New Roman" w:cs="Times New Roman"/>
                <w:sz w:val="24"/>
                <w:szCs w:val="24"/>
              </w:rPr>
            </w:pPr>
            <w:r w:rsidRPr="00287721">
              <w:rPr>
                <w:rFonts w:ascii="Times New Roman" w:hAnsi="Times New Roman" w:cs="Times New Roman"/>
                <w:sz w:val="24"/>
                <w:szCs w:val="24"/>
              </w:rPr>
              <w:t xml:space="preserve">ЗУН, </w:t>
            </w:r>
            <w:proofErr w:type="spellStart"/>
            <w:r w:rsidRPr="00287721">
              <w:rPr>
                <w:rFonts w:ascii="Times New Roman" w:hAnsi="Times New Roman" w:cs="Times New Roman"/>
                <w:sz w:val="24"/>
                <w:szCs w:val="24"/>
              </w:rPr>
              <w:t>составляющие</w:t>
            </w:r>
            <w:proofErr w:type="spellEnd"/>
            <w:r w:rsidRPr="00287721">
              <w:rPr>
                <w:rFonts w:ascii="Times New Roman" w:hAnsi="Times New Roman" w:cs="Times New Roman"/>
                <w:sz w:val="24"/>
                <w:szCs w:val="24"/>
              </w:rPr>
              <w:t xml:space="preserve"> </w:t>
            </w:r>
            <w:proofErr w:type="spellStart"/>
            <w:r w:rsidRPr="00287721">
              <w:rPr>
                <w:rFonts w:ascii="Times New Roman" w:hAnsi="Times New Roman" w:cs="Times New Roman"/>
                <w:sz w:val="24"/>
                <w:szCs w:val="24"/>
              </w:rPr>
              <w:t>компетенцию</w:t>
            </w:r>
            <w:proofErr w:type="spellEnd"/>
            <w:r w:rsidRPr="00287721">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287721" w:rsidRDefault="00CC2A47" w:rsidP="001E47E5">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Показатели</w:t>
            </w:r>
            <w:proofErr w:type="spellEnd"/>
            <w:r w:rsidRPr="00287721">
              <w:rPr>
                <w:rFonts w:ascii="Times New Roman" w:hAnsi="Times New Roman" w:cs="Times New Roman"/>
                <w:sz w:val="24"/>
                <w:szCs w:val="24"/>
              </w:rPr>
              <w:t xml:space="preserve"> </w:t>
            </w:r>
            <w:proofErr w:type="spellStart"/>
            <w:r w:rsidRPr="00287721">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287721" w:rsidRDefault="00CC2A47" w:rsidP="001E47E5">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Критерии</w:t>
            </w:r>
            <w:proofErr w:type="spellEnd"/>
            <w:r w:rsidRPr="00287721">
              <w:rPr>
                <w:rFonts w:ascii="Times New Roman" w:hAnsi="Times New Roman" w:cs="Times New Roman"/>
                <w:sz w:val="24"/>
                <w:szCs w:val="24"/>
              </w:rPr>
              <w:t xml:space="preserve"> </w:t>
            </w:r>
            <w:proofErr w:type="spellStart"/>
            <w:r w:rsidRPr="00287721">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287721" w:rsidRDefault="00CC2A47" w:rsidP="001E47E5">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Средства</w:t>
            </w:r>
            <w:proofErr w:type="spellEnd"/>
            <w:r w:rsidRPr="00287721">
              <w:rPr>
                <w:rFonts w:ascii="Times New Roman" w:hAnsi="Times New Roman" w:cs="Times New Roman"/>
                <w:sz w:val="24"/>
                <w:szCs w:val="24"/>
              </w:rPr>
              <w:t xml:space="preserve"> </w:t>
            </w:r>
            <w:proofErr w:type="spellStart"/>
            <w:r w:rsidRPr="00287721">
              <w:rPr>
                <w:rFonts w:ascii="Times New Roman" w:hAnsi="Times New Roman" w:cs="Times New Roman"/>
                <w:sz w:val="24"/>
                <w:szCs w:val="24"/>
              </w:rPr>
              <w:t>оценивания</w:t>
            </w:r>
            <w:proofErr w:type="spellEnd"/>
          </w:p>
        </w:tc>
      </w:tr>
      <w:tr w:rsidR="00CC2A47" w:rsidRPr="00430E6C" w:rsidTr="001E47E5">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shd w:val="clear" w:color="auto" w:fill="F9F9FC"/>
                <w:lang w:val="ru-RU"/>
              </w:rPr>
              <w:t>ОПК-4: готовностью к кооперации с коллегами, к работе в коллективе</w:t>
            </w:r>
          </w:p>
        </w:tc>
      </w:tr>
      <w:tr w:rsidR="00CC2A47" w:rsidRPr="00430E6C" w:rsidTr="001E47E5">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tabs>
                <w:tab w:val="left" w:pos="1134"/>
              </w:tabs>
              <w:spacing w:after="0" w:line="240" w:lineRule="auto"/>
              <w:rPr>
                <w:rFonts w:ascii="Times New Roman" w:hAnsi="Times New Roman" w:cs="Times New Roman"/>
                <w:sz w:val="24"/>
                <w:szCs w:val="24"/>
                <w:lang w:val="ru-RU"/>
              </w:rPr>
            </w:pPr>
            <w:proofErr w:type="gramStart"/>
            <w:r w:rsidRPr="00CC2A47">
              <w:rPr>
                <w:rFonts w:ascii="Times New Roman" w:hAnsi="Times New Roman" w:cs="Times New Roman"/>
                <w:sz w:val="24"/>
                <w:szCs w:val="24"/>
                <w:lang w:val="ru-RU"/>
              </w:rPr>
              <w:t>З</w:t>
            </w:r>
            <w:proofErr w:type="gramEnd"/>
            <w:r w:rsidRPr="00CC2A47">
              <w:rPr>
                <w:rFonts w:ascii="Times New Roman" w:hAnsi="Times New Roman" w:cs="Times New Roman"/>
                <w:sz w:val="24"/>
                <w:szCs w:val="24"/>
                <w:lang w:val="ru-RU"/>
              </w:rPr>
              <w:t xml:space="preserve"> Методы исследования межличностных отношений в коллективе.</w:t>
            </w:r>
          </w:p>
          <w:p w:rsidR="00CC2A47" w:rsidRPr="00CC2A47" w:rsidRDefault="00CC2A47" w:rsidP="001E47E5">
            <w:pPr>
              <w:tabs>
                <w:tab w:val="left" w:pos="1134"/>
              </w:tabs>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 xml:space="preserve">Основы оценки работников </w:t>
            </w:r>
            <w:proofErr w:type="gramStart"/>
            <w:r w:rsidRPr="00CC2A47">
              <w:rPr>
                <w:rFonts w:ascii="Times New Roman" w:hAnsi="Times New Roman" w:cs="Times New Roman"/>
                <w:sz w:val="24"/>
                <w:szCs w:val="24"/>
                <w:lang w:val="ru-RU"/>
              </w:rPr>
              <w:t>при</w:t>
            </w:r>
            <w:proofErr w:type="gramEnd"/>
            <w:r w:rsidRPr="00CC2A47">
              <w:rPr>
                <w:rFonts w:ascii="Times New Roman" w:hAnsi="Times New Roman" w:cs="Times New Roman"/>
                <w:sz w:val="24"/>
                <w:szCs w:val="24"/>
                <w:lang w:val="ru-RU"/>
              </w:rPr>
              <w:t xml:space="preserve"> формирования команд единомышленников </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Особенности профессиональной и социально-психологической структуры коллектива управляемой организации.</w:t>
            </w:r>
          </w:p>
          <w:p w:rsidR="00CC2A47" w:rsidRPr="00CC2A47" w:rsidRDefault="00CC2A47" w:rsidP="001E47E5">
            <w:pPr>
              <w:tabs>
                <w:tab w:val="left" w:pos="1134"/>
              </w:tabs>
              <w:spacing w:after="0" w:line="240" w:lineRule="auto"/>
              <w:rPr>
                <w:rFonts w:ascii="Times New Roman" w:hAnsi="Times New Roman" w:cs="Times New Roman"/>
                <w:sz w:val="24"/>
                <w:szCs w:val="24"/>
                <w:lang w:val="ru-RU"/>
              </w:rPr>
            </w:pPr>
            <w:proofErr w:type="gramStart"/>
            <w:r w:rsidRPr="00CC2A47">
              <w:rPr>
                <w:rFonts w:ascii="Times New Roman" w:hAnsi="Times New Roman" w:cs="Times New Roman"/>
                <w:sz w:val="24"/>
                <w:szCs w:val="24"/>
                <w:lang w:val="ru-RU"/>
              </w:rPr>
              <w:t>У</w:t>
            </w:r>
            <w:proofErr w:type="gramEnd"/>
            <w:r w:rsidRPr="00CC2A47">
              <w:rPr>
                <w:rFonts w:ascii="Times New Roman" w:hAnsi="Times New Roman" w:cs="Times New Roman"/>
                <w:sz w:val="24"/>
                <w:szCs w:val="24"/>
                <w:lang w:val="ru-RU"/>
              </w:rPr>
              <w:t xml:space="preserve"> Объективно, </w:t>
            </w:r>
            <w:proofErr w:type="gramStart"/>
            <w:r w:rsidRPr="00CC2A47">
              <w:rPr>
                <w:rFonts w:ascii="Times New Roman" w:hAnsi="Times New Roman" w:cs="Times New Roman"/>
                <w:sz w:val="24"/>
                <w:szCs w:val="24"/>
                <w:lang w:val="ru-RU"/>
              </w:rPr>
              <w:t>с</w:t>
            </w:r>
            <w:proofErr w:type="gramEnd"/>
            <w:r w:rsidRPr="00CC2A47">
              <w:rPr>
                <w:rFonts w:ascii="Times New Roman" w:hAnsi="Times New Roman" w:cs="Times New Roman"/>
                <w:sz w:val="24"/>
                <w:szCs w:val="24"/>
                <w:lang w:val="ru-RU"/>
              </w:rPr>
              <w:t xml:space="preserve"> учетом культурных и личностных особенностей работников, определять состояние внутренней среды организации.</w:t>
            </w:r>
          </w:p>
          <w:p w:rsidR="00CC2A47" w:rsidRPr="00CC2A47" w:rsidRDefault="00CC2A47" w:rsidP="001E47E5">
            <w:pPr>
              <w:tabs>
                <w:tab w:val="left" w:pos="1134"/>
              </w:tabs>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Формировать различные типы контактов обеспечивающих достижение целей системы управления и игнорирующих потенциально деструктивные культурные и социальные различия между членами коллектива.</w:t>
            </w:r>
          </w:p>
          <w:p w:rsidR="00CC2A47" w:rsidRPr="00CC2A47" w:rsidRDefault="00CC2A47" w:rsidP="001E47E5">
            <w:pPr>
              <w:tabs>
                <w:tab w:val="left" w:pos="1134"/>
              </w:tabs>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Убедительно и аргументировано доказывать необходимость активного профессионального взаимодействия работников относящих себя к различным возрастным, социальным, и этническим группам.</w:t>
            </w:r>
          </w:p>
          <w:p w:rsidR="00CC2A47" w:rsidRPr="00CC2A47" w:rsidRDefault="00CC2A47" w:rsidP="001E47E5">
            <w:pPr>
              <w:tabs>
                <w:tab w:val="left" w:pos="1134"/>
              </w:tabs>
              <w:spacing w:after="0" w:line="240" w:lineRule="auto"/>
              <w:rPr>
                <w:rFonts w:ascii="Times New Roman" w:hAnsi="Times New Roman" w:cs="Times New Roman"/>
                <w:sz w:val="24"/>
                <w:szCs w:val="24"/>
                <w:lang w:val="ru-RU"/>
              </w:rPr>
            </w:pPr>
            <w:proofErr w:type="gramStart"/>
            <w:r w:rsidRPr="00CC2A47">
              <w:rPr>
                <w:rFonts w:ascii="Times New Roman" w:hAnsi="Times New Roman" w:cs="Times New Roman"/>
                <w:sz w:val="24"/>
                <w:szCs w:val="24"/>
                <w:lang w:val="ru-RU"/>
              </w:rPr>
              <w:t>В</w:t>
            </w:r>
            <w:proofErr w:type="gramEnd"/>
            <w:r w:rsidRPr="00CC2A47">
              <w:rPr>
                <w:rFonts w:ascii="Times New Roman" w:hAnsi="Times New Roman" w:cs="Times New Roman"/>
                <w:sz w:val="24"/>
                <w:szCs w:val="24"/>
                <w:lang w:val="ru-RU"/>
              </w:rPr>
              <w:t xml:space="preserve"> Правилами общего и внутрикорпоративного этикета</w:t>
            </w:r>
          </w:p>
          <w:p w:rsidR="00CC2A47" w:rsidRPr="00CC2A47" w:rsidRDefault="00CC2A47" w:rsidP="001E47E5">
            <w:pPr>
              <w:tabs>
                <w:tab w:val="left" w:pos="1134"/>
              </w:tabs>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 xml:space="preserve">Приемами установления деловых и профессиональных </w:t>
            </w:r>
            <w:r w:rsidRPr="00CC2A47">
              <w:rPr>
                <w:rFonts w:ascii="Times New Roman" w:hAnsi="Times New Roman" w:cs="Times New Roman"/>
                <w:sz w:val="24"/>
                <w:szCs w:val="24"/>
                <w:lang w:val="ru-RU"/>
              </w:rPr>
              <w:lastRenderedPageBreak/>
              <w:t>контактов с работниками и представителями руководства организации.</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 xml:space="preserve">Навыками демпфирования и позитивной трансформации </w:t>
            </w:r>
            <w:proofErr w:type="spellStart"/>
            <w:r w:rsidRPr="00CC2A47">
              <w:rPr>
                <w:rFonts w:ascii="Times New Roman" w:hAnsi="Times New Roman" w:cs="Times New Roman"/>
                <w:sz w:val="24"/>
                <w:szCs w:val="24"/>
                <w:lang w:val="ru-RU"/>
              </w:rPr>
              <w:t>внутрикомандных</w:t>
            </w:r>
            <w:proofErr w:type="spellEnd"/>
            <w:r w:rsidRPr="00CC2A47">
              <w:rPr>
                <w:rFonts w:ascii="Times New Roman" w:hAnsi="Times New Roman" w:cs="Times New Roman"/>
                <w:sz w:val="24"/>
                <w:szCs w:val="24"/>
                <w:lang w:val="ru-RU"/>
              </w:rPr>
              <w:t xml:space="preserve"> конфликтов и противоречий.</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CC2A47">
              <w:rPr>
                <w:rFonts w:ascii="Times New Roman" w:hAnsi="Times New Roman" w:cs="Times New Roman"/>
                <w:iCs/>
                <w:sz w:val="24"/>
                <w:szCs w:val="24"/>
                <w:lang w:val="ru-RU"/>
              </w:rPr>
              <w:t>использование современных информационн</w:t>
            </w:r>
            <w:proofErr w:type="gramStart"/>
            <w:r w:rsidRPr="00CC2A47">
              <w:rPr>
                <w:rFonts w:ascii="Times New Roman" w:hAnsi="Times New Roman" w:cs="Times New Roman"/>
                <w:iCs/>
                <w:sz w:val="24"/>
                <w:szCs w:val="24"/>
                <w:lang w:val="ru-RU"/>
              </w:rPr>
              <w:t>о-</w:t>
            </w:r>
            <w:proofErr w:type="gramEnd"/>
            <w:r w:rsidRPr="00CC2A4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CC2A47" w:rsidRPr="00CC2A47" w:rsidRDefault="00CC2A47" w:rsidP="001E47E5">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iCs/>
                <w:sz w:val="24"/>
                <w:szCs w:val="24"/>
                <w:lang w:val="ru-RU"/>
              </w:rPr>
            </w:pPr>
            <w:proofErr w:type="gramStart"/>
            <w:r w:rsidRPr="00CC2A47">
              <w:rPr>
                <w:rFonts w:ascii="Times New Roman" w:hAnsi="Times New Roman" w:cs="Times New Roman"/>
                <w:iCs/>
                <w:sz w:val="24"/>
                <w:szCs w:val="24"/>
                <w:lang w:val="ru-RU"/>
              </w:rPr>
              <w:t xml:space="preserve">соответствие проблеме исследования; </w:t>
            </w:r>
            <w:r w:rsidRPr="00CC2A4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C2A47">
              <w:rPr>
                <w:rFonts w:ascii="Times New Roman" w:hAnsi="Times New Roman" w:cs="Times New Roman"/>
                <w:iCs/>
                <w:sz w:val="24"/>
                <w:szCs w:val="24"/>
                <w:lang w:val="ru-RU"/>
              </w:rPr>
              <w:t>обоснованность обращения к базам данных;</w:t>
            </w:r>
            <w:r w:rsidRPr="00CC2A47">
              <w:rPr>
                <w:rFonts w:ascii="Times New Roman" w:hAnsi="Times New Roman" w:cs="Times New Roman"/>
                <w:sz w:val="24"/>
                <w:szCs w:val="24"/>
                <w:lang w:val="ru-RU"/>
              </w:rPr>
              <w:t xml:space="preserve"> </w:t>
            </w:r>
            <w:r w:rsidRPr="00CC2A4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iCs/>
                <w:sz w:val="24"/>
                <w:szCs w:val="24"/>
                <w:lang w:val="ru-RU"/>
              </w:rPr>
            </w:pPr>
            <w:r w:rsidRPr="00CC2A47">
              <w:rPr>
                <w:rFonts w:ascii="Times New Roman" w:hAnsi="Times New Roman" w:cs="Times New Roman"/>
                <w:iCs/>
                <w:sz w:val="24"/>
                <w:szCs w:val="24"/>
                <w:lang w:val="ru-RU"/>
              </w:rPr>
              <w:t>Т – тест,</w:t>
            </w:r>
          </w:p>
          <w:p w:rsidR="00CC2A47" w:rsidRPr="00CC2A47" w:rsidRDefault="00CC2A47" w:rsidP="001E47E5">
            <w:pPr>
              <w:spacing w:after="0" w:line="240" w:lineRule="auto"/>
              <w:rPr>
                <w:rFonts w:ascii="Times New Roman" w:hAnsi="Times New Roman" w:cs="Times New Roman"/>
                <w:iCs/>
                <w:sz w:val="24"/>
                <w:szCs w:val="24"/>
                <w:lang w:val="ru-RU"/>
              </w:rPr>
            </w:pPr>
            <w:r w:rsidRPr="00CC2A47">
              <w:rPr>
                <w:rFonts w:ascii="Times New Roman" w:hAnsi="Times New Roman" w:cs="Times New Roman"/>
                <w:iCs/>
                <w:sz w:val="24"/>
                <w:szCs w:val="24"/>
                <w:lang w:val="ru-RU"/>
              </w:rPr>
              <w:t>вопросы  2, 8, 9, 12, 16, 23, 24, 26, 31, 33, 36.</w:t>
            </w:r>
          </w:p>
          <w:p w:rsidR="00CC2A47" w:rsidRPr="00CC2A47" w:rsidRDefault="00CC2A47" w:rsidP="001E47E5">
            <w:pPr>
              <w:spacing w:after="0" w:line="240" w:lineRule="auto"/>
              <w:rPr>
                <w:rFonts w:ascii="Times New Roman" w:hAnsi="Times New Roman" w:cs="Times New Roman"/>
                <w:iCs/>
                <w:sz w:val="24"/>
                <w:szCs w:val="24"/>
                <w:lang w:val="ru-RU"/>
              </w:rPr>
            </w:pPr>
            <w:proofErr w:type="gramStart"/>
            <w:r w:rsidRPr="00CC2A47">
              <w:rPr>
                <w:rFonts w:ascii="Times New Roman" w:hAnsi="Times New Roman" w:cs="Times New Roman"/>
                <w:iCs/>
                <w:sz w:val="24"/>
                <w:szCs w:val="24"/>
                <w:lang w:val="ru-RU"/>
              </w:rPr>
              <w:t>Р</w:t>
            </w:r>
            <w:proofErr w:type="gramEnd"/>
            <w:r w:rsidRPr="00CC2A47">
              <w:rPr>
                <w:rFonts w:ascii="Times New Roman" w:hAnsi="Times New Roman" w:cs="Times New Roman"/>
                <w:iCs/>
                <w:sz w:val="24"/>
                <w:szCs w:val="24"/>
                <w:lang w:val="ru-RU"/>
              </w:rPr>
              <w:t xml:space="preserve"> – реферат темы 2, 6, 12, 16, 21, 25, 29, 34, 35, 38, 39.  </w:t>
            </w:r>
          </w:p>
          <w:p w:rsidR="00CC2A47" w:rsidRPr="00CC2A47" w:rsidRDefault="00CC2A47" w:rsidP="001E47E5">
            <w:pPr>
              <w:spacing w:after="0" w:line="240" w:lineRule="auto"/>
              <w:rPr>
                <w:rFonts w:ascii="Times New Roman" w:hAnsi="Times New Roman" w:cs="Times New Roman"/>
                <w:iCs/>
                <w:sz w:val="24"/>
                <w:szCs w:val="24"/>
                <w:lang w:val="ru-RU"/>
              </w:rPr>
            </w:pPr>
          </w:p>
        </w:tc>
      </w:tr>
      <w:tr w:rsidR="00CC2A47" w:rsidRPr="00430E6C" w:rsidTr="001E47E5">
        <w:trPr>
          <w:trHeight w:val="34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shd w:val="clear" w:color="auto" w:fill="F9F9FC"/>
                <w:lang w:val="ru-RU"/>
              </w:rPr>
              <w:lastRenderedPageBreak/>
              <w:t xml:space="preserve">             </w:t>
            </w:r>
          </w:p>
        </w:tc>
      </w:tr>
      <w:tr w:rsidR="00CC2A47" w:rsidRPr="00430E6C" w:rsidTr="001E47E5">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CC2A47">
              <w:rPr>
                <w:rFonts w:ascii="Times New Roman" w:hAnsi="Times New Roman" w:cs="Times New Roman"/>
                <w:sz w:val="24"/>
                <w:szCs w:val="24"/>
                <w:lang w:val="ru-RU"/>
              </w:rPr>
              <w:t>З</w:t>
            </w:r>
            <w:proofErr w:type="gramEnd"/>
            <w:r w:rsidRPr="00CC2A47">
              <w:rPr>
                <w:rFonts w:ascii="Times New Roman" w:hAnsi="Times New Roman" w:cs="Times New Roman"/>
                <w:sz w:val="24"/>
                <w:szCs w:val="24"/>
                <w:lang w:val="ru-RU"/>
              </w:rPr>
              <w:t xml:space="preserve"> Концептуальные основы инновационного управления в области решения задач молодежной политики.</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Категории и понятия, используемые при оценке и проектировании инновационных методик управления процессами в молодежной среде.</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Современные технологии оценки состояния и обновления методов управления молодежным контингентом персонала предприятий и организаций</w:t>
            </w:r>
            <w:proofErr w:type="gramStart"/>
            <w:r w:rsidRPr="00CC2A47">
              <w:rPr>
                <w:rFonts w:ascii="Times New Roman" w:hAnsi="Times New Roman" w:cs="Times New Roman"/>
                <w:sz w:val="24"/>
                <w:szCs w:val="24"/>
                <w:lang w:val="ru-RU"/>
              </w:rPr>
              <w:t>..</w:t>
            </w:r>
            <w:proofErr w:type="gramEnd"/>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У</w:t>
            </w:r>
            <w:proofErr w:type="gramStart"/>
            <w:r w:rsidRPr="00CC2A47">
              <w:rPr>
                <w:rFonts w:ascii="Times New Roman" w:hAnsi="Times New Roman" w:cs="Times New Roman"/>
                <w:sz w:val="24"/>
                <w:szCs w:val="24"/>
                <w:lang w:val="ru-RU"/>
              </w:rPr>
              <w:t xml:space="preserve"> Н</w:t>
            </w:r>
            <w:proofErr w:type="gramEnd"/>
            <w:r w:rsidRPr="00CC2A47">
              <w:rPr>
                <w:rFonts w:ascii="Times New Roman" w:hAnsi="Times New Roman" w:cs="Times New Roman"/>
                <w:sz w:val="24"/>
                <w:szCs w:val="24"/>
                <w:lang w:val="ru-RU"/>
              </w:rPr>
              <w:t xml:space="preserve">а основе хронометража и фотографии рабочего времени, аналитических </w:t>
            </w:r>
            <w:proofErr w:type="spellStart"/>
            <w:r w:rsidRPr="00CC2A47">
              <w:rPr>
                <w:rFonts w:ascii="Times New Roman" w:hAnsi="Times New Roman" w:cs="Times New Roman"/>
                <w:sz w:val="24"/>
                <w:szCs w:val="24"/>
                <w:lang w:val="ru-RU"/>
              </w:rPr>
              <w:t>оперограмм</w:t>
            </w:r>
            <w:proofErr w:type="spellEnd"/>
            <w:r w:rsidRPr="00CC2A47">
              <w:rPr>
                <w:rFonts w:ascii="Times New Roman" w:hAnsi="Times New Roman" w:cs="Times New Roman"/>
                <w:sz w:val="24"/>
                <w:szCs w:val="24"/>
                <w:lang w:val="ru-RU"/>
              </w:rPr>
              <w:t xml:space="preserve">, технологических карт и </w:t>
            </w:r>
            <w:proofErr w:type="spellStart"/>
            <w:r w:rsidRPr="00CC2A47">
              <w:rPr>
                <w:rFonts w:ascii="Times New Roman" w:hAnsi="Times New Roman" w:cs="Times New Roman"/>
                <w:sz w:val="24"/>
                <w:szCs w:val="24"/>
                <w:lang w:val="ru-RU"/>
              </w:rPr>
              <w:t>документограмм</w:t>
            </w:r>
            <w:proofErr w:type="spellEnd"/>
            <w:r w:rsidRPr="00CC2A47">
              <w:rPr>
                <w:rFonts w:ascii="Times New Roman" w:hAnsi="Times New Roman" w:cs="Times New Roman"/>
                <w:sz w:val="24"/>
                <w:szCs w:val="24"/>
                <w:lang w:val="ru-RU"/>
              </w:rPr>
              <w:t xml:space="preserve"> оценивать эффективность действующей в  молодежной среде системы отношений, функций полномочий, ответственности.</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 xml:space="preserve">Оценивать уровень </w:t>
            </w:r>
            <w:proofErr w:type="spellStart"/>
            <w:r w:rsidRPr="00CC2A47">
              <w:rPr>
                <w:rFonts w:ascii="Times New Roman" w:hAnsi="Times New Roman" w:cs="Times New Roman"/>
                <w:sz w:val="24"/>
                <w:szCs w:val="24"/>
                <w:lang w:val="ru-RU"/>
              </w:rPr>
              <w:t>иновационности</w:t>
            </w:r>
            <w:proofErr w:type="spellEnd"/>
            <w:r w:rsidRPr="00CC2A47">
              <w:rPr>
                <w:rFonts w:ascii="Times New Roman" w:hAnsi="Times New Roman" w:cs="Times New Roman"/>
                <w:sz w:val="24"/>
                <w:szCs w:val="24"/>
                <w:lang w:val="ru-RU"/>
              </w:rPr>
              <w:t xml:space="preserve"> и эффективность действующей системы управления молодежным контингентом персонала организации.</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Разрабатывать и обеспечивать внедрение организационных проектов направленных на инновационное совершенствование технологий и методов управления молодежным составом организации.</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CC2A47">
              <w:rPr>
                <w:rFonts w:ascii="Times New Roman" w:hAnsi="Times New Roman" w:cs="Times New Roman"/>
                <w:sz w:val="24"/>
                <w:szCs w:val="24"/>
                <w:lang w:val="ru-RU"/>
              </w:rPr>
              <w:t>В</w:t>
            </w:r>
            <w:proofErr w:type="gramEnd"/>
            <w:r w:rsidRPr="00CC2A47">
              <w:rPr>
                <w:rFonts w:ascii="Times New Roman" w:hAnsi="Times New Roman" w:cs="Times New Roman"/>
                <w:sz w:val="24"/>
                <w:szCs w:val="24"/>
                <w:lang w:val="ru-RU"/>
              </w:rPr>
              <w:t xml:space="preserve"> </w:t>
            </w:r>
            <w:proofErr w:type="gramStart"/>
            <w:r w:rsidRPr="00CC2A47">
              <w:rPr>
                <w:rFonts w:ascii="Times New Roman" w:hAnsi="Times New Roman" w:cs="Times New Roman"/>
                <w:sz w:val="24"/>
                <w:szCs w:val="24"/>
                <w:shd w:val="clear" w:color="auto" w:fill="FFFFFF"/>
                <w:lang w:val="ru-RU"/>
              </w:rPr>
              <w:t>Навыками</w:t>
            </w:r>
            <w:proofErr w:type="gramEnd"/>
            <w:r w:rsidRPr="00CC2A47">
              <w:rPr>
                <w:rFonts w:ascii="Times New Roman" w:hAnsi="Times New Roman" w:cs="Times New Roman"/>
                <w:sz w:val="24"/>
                <w:szCs w:val="24"/>
                <w:shd w:val="clear" w:color="auto" w:fill="FFFFFF"/>
                <w:lang w:val="ru-RU"/>
              </w:rPr>
              <w:t xml:space="preserve"> организации деловых коммуникаций с представителями молодежного контингента персонала организации.</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 xml:space="preserve">Навыками эффективной презентации и обоснования инновационных проектов в </w:t>
            </w:r>
            <w:r w:rsidRPr="00CC2A47">
              <w:rPr>
                <w:rFonts w:ascii="Times New Roman" w:hAnsi="Times New Roman" w:cs="Times New Roman"/>
                <w:sz w:val="24"/>
                <w:szCs w:val="24"/>
                <w:lang w:val="ru-RU"/>
              </w:rPr>
              <w:lastRenderedPageBreak/>
              <w:t>управлении персоналом.</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Приемами контроля  исполнения и мотивации внедрения инновационных изменений в методику работы с молодежью.</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CC2A47">
              <w:rPr>
                <w:rFonts w:ascii="Times New Roman" w:hAnsi="Times New Roman" w:cs="Times New Roman"/>
                <w:iCs/>
                <w:sz w:val="24"/>
                <w:szCs w:val="24"/>
                <w:lang w:val="ru-RU"/>
              </w:rPr>
              <w:t>использование современных информационн</w:t>
            </w:r>
            <w:proofErr w:type="gramStart"/>
            <w:r w:rsidRPr="00CC2A47">
              <w:rPr>
                <w:rFonts w:ascii="Times New Roman" w:hAnsi="Times New Roman" w:cs="Times New Roman"/>
                <w:iCs/>
                <w:sz w:val="24"/>
                <w:szCs w:val="24"/>
                <w:lang w:val="ru-RU"/>
              </w:rPr>
              <w:t>о-</w:t>
            </w:r>
            <w:proofErr w:type="gramEnd"/>
            <w:r w:rsidRPr="00CC2A4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CC2A47" w:rsidRPr="00CC2A47" w:rsidRDefault="00CC2A47" w:rsidP="001E47E5">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iCs/>
                <w:sz w:val="24"/>
                <w:szCs w:val="24"/>
                <w:lang w:val="ru-RU"/>
              </w:rPr>
            </w:pPr>
            <w:proofErr w:type="gramStart"/>
            <w:r w:rsidRPr="00CC2A47">
              <w:rPr>
                <w:rFonts w:ascii="Times New Roman" w:hAnsi="Times New Roman" w:cs="Times New Roman"/>
                <w:iCs/>
                <w:sz w:val="24"/>
                <w:szCs w:val="24"/>
                <w:lang w:val="ru-RU"/>
              </w:rPr>
              <w:t xml:space="preserve">соответствие проблеме исследования; </w:t>
            </w:r>
            <w:r w:rsidRPr="00CC2A4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C2A47">
              <w:rPr>
                <w:rFonts w:ascii="Times New Roman" w:hAnsi="Times New Roman" w:cs="Times New Roman"/>
                <w:iCs/>
                <w:sz w:val="24"/>
                <w:szCs w:val="24"/>
                <w:lang w:val="ru-RU"/>
              </w:rPr>
              <w:t>обоснованность обращения к базам данных;</w:t>
            </w:r>
            <w:r w:rsidRPr="00CC2A47">
              <w:rPr>
                <w:rFonts w:ascii="Times New Roman" w:hAnsi="Times New Roman" w:cs="Times New Roman"/>
                <w:sz w:val="24"/>
                <w:szCs w:val="24"/>
                <w:lang w:val="ru-RU"/>
              </w:rPr>
              <w:t xml:space="preserve"> </w:t>
            </w:r>
            <w:r w:rsidRPr="00CC2A4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iCs/>
                <w:sz w:val="24"/>
                <w:szCs w:val="24"/>
                <w:lang w:val="ru-RU"/>
              </w:rPr>
            </w:pPr>
            <w:r w:rsidRPr="00CC2A47">
              <w:rPr>
                <w:rFonts w:ascii="Times New Roman" w:hAnsi="Times New Roman" w:cs="Times New Roman"/>
                <w:iCs/>
                <w:sz w:val="24"/>
                <w:szCs w:val="24"/>
                <w:lang w:val="ru-RU"/>
              </w:rPr>
              <w:t>Т – тест вопросы 3, 4, 5, 6, 14, 18, 22, 27, 28, 29, 30, 34, 35, 37, 38, 40.</w:t>
            </w:r>
          </w:p>
          <w:p w:rsidR="00CC2A47" w:rsidRPr="00CC2A47" w:rsidRDefault="00CC2A47" w:rsidP="001E47E5">
            <w:pPr>
              <w:spacing w:after="0" w:line="240" w:lineRule="auto"/>
              <w:rPr>
                <w:rFonts w:ascii="Times New Roman" w:hAnsi="Times New Roman" w:cs="Times New Roman"/>
                <w:iCs/>
                <w:sz w:val="24"/>
                <w:szCs w:val="24"/>
                <w:lang w:val="ru-RU"/>
              </w:rPr>
            </w:pPr>
            <w:r w:rsidRPr="00CC2A47">
              <w:rPr>
                <w:rFonts w:ascii="Times New Roman" w:hAnsi="Times New Roman" w:cs="Times New Roman"/>
                <w:iCs/>
                <w:sz w:val="24"/>
                <w:szCs w:val="24"/>
                <w:lang w:val="ru-RU"/>
              </w:rPr>
              <w:t xml:space="preserve"> </w:t>
            </w:r>
            <w:proofErr w:type="gramStart"/>
            <w:r w:rsidRPr="00CC2A47">
              <w:rPr>
                <w:rFonts w:ascii="Times New Roman" w:hAnsi="Times New Roman" w:cs="Times New Roman"/>
                <w:iCs/>
                <w:sz w:val="24"/>
                <w:szCs w:val="24"/>
                <w:lang w:val="ru-RU"/>
              </w:rPr>
              <w:t>Р</w:t>
            </w:r>
            <w:proofErr w:type="gramEnd"/>
            <w:r w:rsidRPr="00CC2A47">
              <w:rPr>
                <w:rFonts w:ascii="Times New Roman" w:hAnsi="Times New Roman" w:cs="Times New Roman"/>
                <w:iCs/>
                <w:sz w:val="24"/>
                <w:szCs w:val="24"/>
                <w:lang w:val="ru-RU"/>
              </w:rPr>
              <w:t xml:space="preserve"> – реферат темы 7, 8, 9, 10, 11, 18, 19, 20, 26, 30, 36.</w:t>
            </w:r>
          </w:p>
          <w:p w:rsidR="00CC2A47" w:rsidRPr="00CC2A47" w:rsidRDefault="00CC2A47" w:rsidP="001E47E5">
            <w:pPr>
              <w:spacing w:after="0" w:line="240" w:lineRule="auto"/>
              <w:rPr>
                <w:rFonts w:ascii="Times New Roman" w:hAnsi="Times New Roman" w:cs="Times New Roman"/>
                <w:iCs/>
                <w:sz w:val="24"/>
                <w:szCs w:val="24"/>
                <w:lang w:val="ru-RU"/>
              </w:rPr>
            </w:pPr>
          </w:p>
        </w:tc>
      </w:tr>
      <w:tr w:rsidR="00CC2A47" w:rsidRPr="00430E6C" w:rsidTr="001E47E5">
        <w:trPr>
          <w:trHeight w:val="49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iCs/>
                <w:sz w:val="24"/>
                <w:szCs w:val="24"/>
                <w:lang w:val="ru-RU"/>
              </w:rPr>
            </w:pPr>
            <w:r w:rsidRPr="00CC2A47">
              <w:rPr>
                <w:rFonts w:ascii="Times New Roman" w:hAnsi="Times New Roman" w:cs="Times New Roman"/>
                <w:sz w:val="24"/>
                <w:szCs w:val="24"/>
                <w:shd w:val="clear" w:color="auto" w:fill="F9F9FC"/>
                <w:lang w:val="ru-RU"/>
              </w:rPr>
              <w:lastRenderedPageBreak/>
              <w:t>ПК-28: способностью использовать на практике методы социальной педагогики</w:t>
            </w:r>
          </w:p>
        </w:tc>
      </w:tr>
      <w:tr w:rsidR="00CC2A47" w:rsidRPr="00430E6C" w:rsidTr="001E47E5">
        <w:trPr>
          <w:trHeight w:val="1383"/>
        </w:trPr>
        <w:tc>
          <w:tcPr>
            <w:tcW w:w="25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CC2A47">
              <w:rPr>
                <w:rFonts w:ascii="Times New Roman" w:hAnsi="Times New Roman" w:cs="Times New Roman"/>
                <w:sz w:val="24"/>
                <w:szCs w:val="24"/>
                <w:shd w:val="clear" w:color="auto" w:fill="FFFFFF"/>
                <w:lang w:val="ru-RU"/>
              </w:rPr>
              <w:t>З</w:t>
            </w:r>
            <w:proofErr w:type="gramEnd"/>
            <w:r w:rsidRPr="00CC2A47">
              <w:rPr>
                <w:rFonts w:ascii="Times New Roman" w:hAnsi="Times New Roman" w:cs="Times New Roman"/>
                <w:sz w:val="24"/>
                <w:szCs w:val="24"/>
                <w:shd w:val="clear" w:color="auto" w:fill="FFFFFF"/>
                <w:lang w:val="ru-RU"/>
              </w:rPr>
              <w:t xml:space="preserve"> Основные физиологические и психологические особенности молодого человека, способствующие или препятствующие полноценной трудовой деятельности.</w:t>
            </w:r>
          </w:p>
          <w:p w:rsidR="00CC2A47" w:rsidRPr="00CC2A47" w:rsidRDefault="00CC2A47" w:rsidP="001E47E5">
            <w:pPr>
              <w:tabs>
                <w:tab w:val="left" w:pos="1134"/>
              </w:tabs>
              <w:spacing w:after="0" w:line="240" w:lineRule="auto"/>
              <w:rPr>
                <w:rFonts w:ascii="Times New Roman" w:hAnsi="Times New Roman" w:cs="Times New Roman"/>
                <w:sz w:val="24"/>
                <w:szCs w:val="24"/>
                <w:shd w:val="clear" w:color="auto" w:fill="FFFFFF"/>
                <w:lang w:val="ru-RU"/>
              </w:rPr>
            </w:pPr>
            <w:r w:rsidRPr="00CC2A47">
              <w:rPr>
                <w:rFonts w:ascii="Times New Roman" w:hAnsi="Times New Roman" w:cs="Times New Roman"/>
                <w:sz w:val="24"/>
                <w:szCs w:val="24"/>
                <w:shd w:val="clear" w:color="auto" w:fill="FFFFFF"/>
                <w:lang w:val="ru-RU"/>
              </w:rPr>
              <w:t>Условия, необходимые для полноценной трудовой деятельности и способствующие профессиональному и личностному росту молодежи.</w:t>
            </w:r>
          </w:p>
          <w:p w:rsidR="00CC2A47" w:rsidRPr="00CC2A47" w:rsidRDefault="00CC2A47" w:rsidP="001E47E5">
            <w:pPr>
              <w:tabs>
                <w:tab w:val="left" w:pos="1134"/>
              </w:tabs>
              <w:spacing w:after="0" w:line="240" w:lineRule="auto"/>
              <w:rPr>
                <w:rFonts w:ascii="Times New Roman" w:hAnsi="Times New Roman" w:cs="Times New Roman"/>
                <w:sz w:val="24"/>
                <w:szCs w:val="24"/>
                <w:shd w:val="clear" w:color="auto" w:fill="FFFFFF"/>
                <w:lang w:val="ru-RU"/>
              </w:rPr>
            </w:pPr>
            <w:r w:rsidRPr="00CC2A47">
              <w:rPr>
                <w:rFonts w:ascii="Times New Roman" w:hAnsi="Times New Roman" w:cs="Times New Roman"/>
                <w:sz w:val="24"/>
                <w:szCs w:val="24"/>
                <w:shd w:val="clear" w:color="auto" w:fill="FFFFFF"/>
                <w:lang w:val="ru-RU"/>
              </w:rPr>
              <w:t xml:space="preserve">Основные, основанные на использовании социальных мотивов поведения,  методы педагогического воздействия на молодежь. </w:t>
            </w:r>
          </w:p>
          <w:p w:rsidR="00CC2A47" w:rsidRPr="00CC2A47" w:rsidRDefault="00CC2A47" w:rsidP="001E47E5">
            <w:pPr>
              <w:tabs>
                <w:tab w:val="left" w:pos="1134"/>
              </w:tabs>
              <w:spacing w:after="0" w:line="240" w:lineRule="auto"/>
              <w:rPr>
                <w:rFonts w:ascii="Times New Roman" w:hAnsi="Times New Roman" w:cs="Times New Roman"/>
                <w:sz w:val="24"/>
                <w:szCs w:val="24"/>
                <w:shd w:val="clear" w:color="auto" w:fill="FFFFFF"/>
                <w:lang w:val="ru-RU"/>
              </w:rPr>
            </w:pPr>
            <w:proofErr w:type="gramStart"/>
            <w:r w:rsidRPr="00CC2A47">
              <w:rPr>
                <w:rFonts w:ascii="Times New Roman" w:hAnsi="Times New Roman" w:cs="Times New Roman"/>
                <w:sz w:val="24"/>
                <w:szCs w:val="24"/>
                <w:shd w:val="clear" w:color="auto" w:fill="FFFFFF"/>
                <w:lang w:val="ru-RU"/>
              </w:rPr>
              <w:t>У</w:t>
            </w:r>
            <w:proofErr w:type="gramEnd"/>
            <w:r w:rsidRPr="00CC2A47">
              <w:rPr>
                <w:rFonts w:ascii="Times New Roman" w:hAnsi="Times New Roman" w:cs="Times New Roman"/>
                <w:sz w:val="24"/>
                <w:szCs w:val="24"/>
                <w:shd w:val="clear" w:color="auto" w:fill="FFFFFF"/>
                <w:lang w:val="ru-RU"/>
              </w:rPr>
              <w:t xml:space="preserve"> учитывать </w:t>
            </w:r>
            <w:proofErr w:type="gramStart"/>
            <w:r w:rsidRPr="00CC2A47">
              <w:rPr>
                <w:rFonts w:ascii="Times New Roman" w:hAnsi="Times New Roman" w:cs="Times New Roman"/>
                <w:sz w:val="24"/>
                <w:szCs w:val="24"/>
                <w:shd w:val="clear" w:color="auto" w:fill="FFFFFF"/>
                <w:lang w:val="ru-RU"/>
              </w:rPr>
              <w:t>психологические</w:t>
            </w:r>
            <w:proofErr w:type="gramEnd"/>
            <w:r w:rsidRPr="00CC2A47">
              <w:rPr>
                <w:rFonts w:ascii="Times New Roman" w:hAnsi="Times New Roman" w:cs="Times New Roman"/>
                <w:sz w:val="24"/>
                <w:szCs w:val="24"/>
                <w:shd w:val="clear" w:color="auto" w:fill="FFFFFF"/>
                <w:lang w:val="ru-RU"/>
              </w:rPr>
              <w:t xml:space="preserve"> особенности личности молодых людей в процессе профессионального и управленческого взаимодействия с персоналом организации.</w:t>
            </w:r>
          </w:p>
          <w:p w:rsidR="00CC2A47" w:rsidRPr="00CC2A47" w:rsidRDefault="00CC2A47" w:rsidP="001E47E5">
            <w:pPr>
              <w:tabs>
                <w:tab w:val="left" w:pos="1134"/>
              </w:tabs>
              <w:spacing w:after="0" w:line="240" w:lineRule="auto"/>
              <w:rPr>
                <w:rFonts w:ascii="Times New Roman" w:hAnsi="Times New Roman" w:cs="Times New Roman"/>
                <w:sz w:val="24"/>
                <w:szCs w:val="24"/>
                <w:shd w:val="clear" w:color="auto" w:fill="FFFFFF"/>
                <w:lang w:val="ru-RU"/>
              </w:rPr>
            </w:pPr>
            <w:r w:rsidRPr="00CC2A47">
              <w:rPr>
                <w:rFonts w:ascii="Times New Roman" w:hAnsi="Times New Roman" w:cs="Times New Roman"/>
                <w:sz w:val="24"/>
                <w:szCs w:val="24"/>
                <w:shd w:val="clear" w:color="auto" w:fill="FFFFFF"/>
                <w:lang w:val="ru-RU"/>
              </w:rPr>
              <w:t xml:space="preserve">Формировать элементы организационной </w:t>
            </w:r>
            <w:proofErr w:type="gramStart"/>
            <w:r w:rsidRPr="00CC2A47">
              <w:rPr>
                <w:rFonts w:ascii="Times New Roman" w:hAnsi="Times New Roman" w:cs="Times New Roman"/>
                <w:sz w:val="24"/>
                <w:szCs w:val="24"/>
                <w:shd w:val="clear" w:color="auto" w:fill="FFFFFF"/>
                <w:lang w:val="ru-RU"/>
              </w:rPr>
              <w:t>культуры</w:t>
            </w:r>
            <w:proofErr w:type="gramEnd"/>
            <w:r w:rsidRPr="00CC2A47">
              <w:rPr>
                <w:rFonts w:ascii="Times New Roman" w:hAnsi="Times New Roman" w:cs="Times New Roman"/>
                <w:sz w:val="24"/>
                <w:szCs w:val="24"/>
                <w:shd w:val="clear" w:color="auto" w:fill="FFFFFF"/>
                <w:lang w:val="ru-RU"/>
              </w:rPr>
              <w:t xml:space="preserve"> допускающие возможность применения социального и педагогического воздействия на молодежный состав коллектива.</w:t>
            </w:r>
          </w:p>
          <w:p w:rsidR="00CC2A47" w:rsidRPr="00CC2A47" w:rsidRDefault="00CC2A47" w:rsidP="001E47E5">
            <w:pPr>
              <w:tabs>
                <w:tab w:val="left" w:pos="1134"/>
              </w:tabs>
              <w:spacing w:after="0" w:line="240" w:lineRule="auto"/>
              <w:rPr>
                <w:rFonts w:ascii="Times New Roman" w:hAnsi="Times New Roman" w:cs="Times New Roman"/>
                <w:sz w:val="24"/>
                <w:szCs w:val="24"/>
                <w:shd w:val="clear" w:color="auto" w:fill="FFFFFF"/>
                <w:lang w:val="ru-RU"/>
              </w:rPr>
            </w:pPr>
            <w:r w:rsidRPr="00CC2A47">
              <w:rPr>
                <w:rFonts w:ascii="Times New Roman" w:hAnsi="Times New Roman" w:cs="Times New Roman"/>
                <w:sz w:val="24"/>
                <w:szCs w:val="24"/>
                <w:shd w:val="clear" w:color="auto" w:fill="FFFFFF"/>
                <w:lang w:val="ru-RU"/>
              </w:rPr>
              <w:t>Применять приемы педагогического воздействия для управления молодежным контингентом персонала организации.</w:t>
            </w:r>
          </w:p>
          <w:p w:rsidR="00CC2A47" w:rsidRPr="00CC2A47"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CC2A47">
              <w:rPr>
                <w:rFonts w:ascii="Times New Roman" w:hAnsi="Times New Roman" w:cs="Times New Roman"/>
                <w:sz w:val="24"/>
                <w:szCs w:val="24"/>
                <w:lang w:val="ru-RU"/>
              </w:rPr>
              <w:t>В</w:t>
            </w:r>
            <w:proofErr w:type="gramEnd"/>
            <w:r w:rsidRPr="00CC2A47">
              <w:rPr>
                <w:rFonts w:ascii="Times New Roman" w:hAnsi="Times New Roman" w:cs="Times New Roman"/>
                <w:sz w:val="24"/>
                <w:szCs w:val="24"/>
                <w:lang w:val="ru-RU"/>
              </w:rPr>
              <w:t xml:space="preserve"> </w:t>
            </w:r>
            <w:proofErr w:type="gramStart"/>
            <w:r w:rsidRPr="00CC2A47">
              <w:rPr>
                <w:rFonts w:ascii="Times New Roman" w:hAnsi="Times New Roman" w:cs="Times New Roman"/>
                <w:sz w:val="24"/>
                <w:szCs w:val="24"/>
                <w:lang w:val="ru-RU"/>
              </w:rPr>
              <w:t>Методами</w:t>
            </w:r>
            <w:proofErr w:type="gramEnd"/>
            <w:r w:rsidRPr="00CC2A47">
              <w:rPr>
                <w:rFonts w:ascii="Times New Roman" w:hAnsi="Times New Roman" w:cs="Times New Roman"/>
                <w:sz w:val="24"/>
                <w:szCs w:val="24"/>
                <w:lang w:val="ru-RU"/>
              </w:rPr>
              <w:t xml:space="preserve"> социально-психологических исследований и оценки профессионально-личностных качеств молодых работников</w:t>
            </w:r>
          </w:p>
          <w:p w:rsidR="00CC2A47" w:rsidRPr="00E269DD" w:rsidRDefault="00CC2A47" w:rsidP="001E47E5">
            <w:pPr>
              <w:widowControl w:val="0"/>
              <w:autoSpaceDE w:val="0"/>
              <w:autoSpaceDN w:val="0"/>
              <w:adjustRightInd w:val="0"/>
              <w:spacing w:after="0" w:line="240" w:lineRule="auto"/>
              <w:rPr>
                <w:rFonts w:ascii="Times New Roman" w:hAnsi="Times New Roman" w:cs="Times New Roman"/>
                <w:sz w:val="24"/>
                <w:szCs w:val="24"/>
                <w:lang w:val="ru-RU"/>
              </w:rPr>
            </w:pPr>
            <w:r w:rsidRPr="00E269DD">
              <w:rPr>
                <w:rFonts w:ascii="Times New Roman" w:hAnsi="Times New Roman" w:cs="Times New Roman"/>
                <w:sz w:val="24"/>
                <w:szCs w:val="24"/>
                <w:lang w:val="ru-RU"/>
              </w:rPr>
              <w:t>Приёмами педагогического мастерства.</w:t>
            </w:r>
          </w:p>
          <w:p w:rsidR="00CC2A47" w:rsidRPr="00CC2A47" w:rsidRDefault="00CC2A47" w:rsidP="001E47E5">
            <w:pPr>
              <w:tabs>
                <w:tab w:val="left" w:pos="1134"/>
              </w:tabs>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t xml:space="preserve">Навыками убедительной, для молодежи, аргументации  распоряжений и рекомендаций, направленных </w:t>
            </w:r>
            <w:r w:rsidRPr="00CC2A47">
              <w:rPr>
                <w:rFonts w:ascii="Times New Roman" w:hAnsi="Times New Roman" w:cs="Times New Roman"/>
                <w:sz w:val="24"/>
                <w:szCs w:val="24"/>
                <w:lang w:val="ru-RU"/>
              </w:rPr>
              <w:lastRenderedPageBreak/>
              <w:t>на повышение профессионального потенциала коллектива.</w:t>
            </w:r>
          </w:p>
        </w:tc>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sz w:val="24"/>
                <w:szCs w:val="24"/>
                <w:lang w:val="ru-RU"/>
              </w:rPr>
            </w:pPr>
            <w:r w:rsidRPr="00CC2A47">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CC2A47">
              <w:rPr>
                <w:rFonts w:ascii="Times New Roman" w:hAnsi="Times New Roman" w:cs="Times New Roman"/>
                <w:iCs/>
                <w:sz w:val="24"/>
                <w:szCs w:val="24"/>
                <w:lang w:val="ru-RU"/>
              </w:rPr>
              <w:t>использование современных информационн</w:t>
            </w:r>
            <w:proofErr w:type="gramStart"/>
            <w:r w:rsidRPr="00CC2A47">
              <w:rPr>
                <w:rFonts w:ascii="Times New Roman" w:hAnsi="Times New Roman" w:cs="Times New Roman"/>
                <w:iCs/>
                <w:sz w:val="24"/>
                <w:szCs w:val="24"/>
                <w:lang w:val="ru-RU"/>
              </w:rPr>
              <w:t>о-</w:t>
            </w:r>
            <w:proofErr w:type="gramEnd"/>
            <w:r w:rsidRPr="00CC2A47">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CC2A47" w:rsidRPr="00CC2A47" w:rsidRDefault="00CC2A47" w:rsidP="001E47E5">
            <w:pPr>
              <w:spacing w:after="0" w:line="240" w:lineRule="auto"/>
              <w:rPr>
                <w:rFonts w:ascii="Times New Roman" w:hAnsi="Times New Roman" w:cs="Times New Roman"/>
                <w:sz w:val="24"/>
                <w:szCs w:val="24"/>
                <w:lang w:val="ru-RU"/>
              </w:rPr>
            </w:pPr>
          </w:p>
        </w:tc>
        <w:tc>
          <w:tcPr>
            <w:tcW w:w="2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iCs/>
                <w:sz w:val="24"/>
                <w:szCs w:val="24"/>
                <w:lang w:val="ru-RU"/>
              </w:rPr>
            </w:pPr>
            <w:proofErr w:type="gramStart"/>
            <w:r w:rsidRPr="00CC2A47">
              <w:rPr>
                <w:rFonts w:ascii="Times New Roman" w:hAnsi="Times New Roman" w:cs="Times New Roman"/>
                <w:iCs/>
                <w:sz w:val="24"/>
                <w:szCs w:val="24"/>
                <w:lang w:val="ru-RU"/>
              </w:rPr>
              <w:t xml:space="preserve">соответствие проблеме исследования; </w:t>
            </w:r>
            <w:r w:rsidRPr="00CC2A47">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C2A47">
              <w:rPr>
                <w:rFonts w:ascii="Times New Roman" w:hAnsi="Times New Roman" w:cs="Times New Roman"/>
                <w:iCs/>
                <w:sz w:val="24"/>
                <w:szCs w:val="24"/>
                <w:lang w:val="ru-RU"/>
              </w:rPr>
              <w:t>обоснованность обращения к базам данных;</w:t>
            </w:r>
            <w:r w:rsidRPr="00CC2A47">
              <w:rPr>
                <w:rFonts w:ascii="Times New Roman" w:hAnsi="Times New Roman" w:cs="Times New Roman"/>
                <w:sz w:val="24"/>
                <w:szCs w:val="24"/>
                <w:lang w:val="ru-RU"/>
              </w:rPr>
              <w:t xml:space="preserve"> </w:t>
            </w:r>
            <w:r w:rsidRPr="00CC2A47">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C2A47" w:rsidRPr="00CC2A47" w:rsidRDefault="00CC2A47" w:rsidP="001E47E5">
            <w:pPr>
              <w:spacing w:after="0" w:line="240" w:lineRule="auto"/>
              <w:rPr>
                <w:rFonts w:ascii="Times New Roman" w:hAnsi="Times New Roman" w:cs="Times New Roman"/>
                <w:iCs/>
                <w:sz w:val="24"/>
                <w:szCs w:val="24"/>
                <w:lang w:val="ru-RU"/>
              </w:rPr>
            </w:pPr>
            <w:r w:rsidRPr="00CC2A47">
              <w:rPr>
                <w:rFonts w:ascii="Times New Roman" w:hAnsi="Times New Roman" w:cs="Times New Roman"/>
                <w:iCs/>
                <w:sz w:val="24"/>
                <w:szCs w:val="24"/>
                <w:lang w:val="ru-RU"/>
              </w:rPr>
              <w:t>Т – тест вопросы 1, 7, 10, 11, 13, 15, 17, 19, 20, 21, 25, 32, 39.</w:t>
            </w:r>
          </w:p>
          <w:p w:rsidR="00CC2A47" w:rsidRPr="00CC2A47" w:rsidRDefault="00CC2A47" w:rsidP="001E47E5">
            <w:pPr>
              <w:spacing w:after="0" w:line="240" w:lineRule="auto"/>
              <w:rPr>
                <w:rFonts w:ascii="Times New Roman" w:hAnsi="Times New Roman" w:cs="Times New Roman"/>
                <w:iCs/>
                <w:sz w:val="24"/>
                <w:szCs w:val="24"/>
                <w:lang w:val="ru-RU"/>
              </w:rPr>
            </w:pPr>
          </w:p>
          <w:p w:rsidR="00CC2A47" w:rsidRPr="00CC2A47" w:rsidRDefault="00CC2A47" w:rsidP="001E47E5">
            <w:pPr>
              <w:spacing w:after="0" w:line="240" w:lineRule="auto"/>
              <w:rPr>
                <w:rFonts w:ascii="Times New Roman" w:hAnsi="Times New Roman" w:cs="Times New Roman"/>
                <w:iCs/>
                <w:sz w:val="24"/>
                <w:szCs w:val="24"/>
                <w:lang w:val="ru-RU"/>
              </w:rPr>
            </w:pPr>
            <w:proofErr w:type="gramStart"/>
            <w:r w:rsidRPr="00CC2A47">
              <w:rPr>
                <w:rFonts w:ascii="Times New Roman" w:hAnsi="Times New Roman" w:cs="Times New Roman"/>
                <w:iCs/>
                <w:sz w:val="24"/>
                <w:szCs w:val="24"/>
                <w:lang w:val="ru-RU"/>
              </w:rPr>
              <w:t>Р</w:t>
            </w:r>
            <w:proofErr w:type="gramEnd"/>
            <w:r w:rsidRPr="00CC2A47">
              <w:rPr>
                <w:rFonts w:ascii="Times New Roman" w:hAnsi="Times New Roman" w:cs="Times New Roman"/>
                <w:iCs/>
                <w:sz w:val="24"/>
                <w:szCs w:val="24"/>
                <w:lang w:val="ru-RU"/>
              </w:rPr>
              <w:t xml:space="preserve"> – реферат темы 1, 13, 14, 15, 22, 23, 24, 27, 28, 31, 32, 33, 37, 40. </w:t>
            </w:r>
          </w:p>
          <w:p w:rsidR="00CC2A47" w:rsidRPr="00CC2A47" w:rsidRDefault="00CC2A47" w:rsidP="001E47E5">
            <w:pPr>
              <w:spacing w:after="0" w:line="240" w:lineRule="auto"/>
              <w:rPr>
                <w:rFonts w:ascii="Times New Roman" w:hAnsi="Times New Roman" w:cs="Times New Roman"/>
                <w:iCs/>
                <w:sz w:val="24"/>
                <w:szCs w:val="24"/>
                <w:lang w:val="ru-RU"/>
              </w:rPr>
            </w:pPr>
          </w:p>
        </w:tc>
      </w:tr>
    </w:tbl>
    <w:p w:rsidR="00CC2A47" w:rsidRDefault="00CC2A47" w:rsidP="00C90A2B">
      <w:pPr>
        <w:spacing w:after="0" w:line="240" w:lineRule="auto"/>
        <w:rPr>
          <w:rFonts w:ascii="Times New Roman" w:hAnsi="Times New Roman" w:cs="Times New Roman"/>
          <w:sz w:val="28"/>
          <w:szCs w:val="28"/>
          <w:lang w:val="ru-RU"/>
        </w:rPr>
      </w:pPr>
    </w:p>
    <w:p w:rsidR="00C90A2B" w:rsidRPr="00287721" w:rsidRDefault="00C90A2B" w:rsidP="00C90A2B">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2.2.</w:t>
      </w:r>
      <w:r w:rsidRPr="00287721">
        <w:rPr>
          <w:rFonts w:ascii="Times New Roman" w:hAnsi="Times New Roman" w:cs="Times New Roman"/>
          <w:b/>
          <w:sz w:val="28"/>
          <w:szCs w:val="28"/>
        </w:rPr>
        <w:t xml:space="preserve"> </w:t>
      </w:r>
      <w:proofErr w:type="spellStart"/>
      <w:r w:rsidRPr="00287721">
        <w:rPr>
          <w:rFonts w:ascii="Times New Roman" w:hAnsi="Times New Roman" w:cs="Times New Roman"/>
          <w:b/>
          <w:sz w:val="28"/>
          <w:szCs w:val="28"/>
        </w:rPr>
        <w:t>Критерии</w:t>
      </w:r>
      <w:proofErr w:type="spellEnd"/>
      <w:r w:rsidRPr="00287721">
        <w:rPr>
          <w:rFonts w:ascii="Times New Roman" w:hAnsi="Times New Roman" w:cs="Times New Roman"/>
          <w:b/>
          <w:sz w:val="28"/>
          <w:szCs w:val="28"/>
        </w:rPr>
        <w:t xml:space="preserve"> </w:t>
      </w:r>
      <w:proofErr w:type="spellStart"/>
      <w:r w:rsidRPr="00287721">
        <w:rPr>
          <w:rFonts w:ascii="Times New Roman" w:hAnsi="Times New Roman" w:cs="Times New Roman"/>
          <w:b/>
          <w:sz w:val="28"/>
          <w:szCs w:val="28"/>
        </w:rPr>
        <w:t>оценивания</w:t>
      </w:r>
      <w:proofErr w:type="spellEnd"/>
      <w:r w:rsidRPr="00287721">
        <w:rPr>
          <w:rFonts w:ascii="Times New Roman" w:hAnsi="Times New Roman" w:cs="Times New Roman"/>
          <w:b/>
          <w:sz w:val="28"/>
          <w:szCs w:val="28"/>
        </w:rPr>
        <w:t xml:space="preserve"> </w:t>
      </w:r>
      <w:proofErr w:type="spellStart"/>
      <w:r w:rsidRPr="00287721">
        <w:rPr>
          <w:rFonts w:ascii="Times New Roman" w:hAnsi="Times New Roman" w:cs="Times New Roman"/>
          <w:b/>
          <w:sz w:val="28"/>
          <w:szCs w:val="28"/>
        </w:rPr>
        <w:t>компетенций</w:t>
      </w:r>
      <w:proofErr w:type="spellEnd"/>
      <w:r w:rsidRPr="00287721">
        <w:rPr>
          <w:rFonts w:ascii="Times New Roman" w:hAnsi="Times New Roman" w:cs="Times New Roman"/>
          <w:b/>
          <w:sz w:val="28"/>
          <w:szCs w:val="28"/>
        </w:rPr>
        <w:t xml:space="preserve">:  </w:t>
      </w:r>
    </w:p>
    <w:p w:rsidR="00C90A2B" w:rsidRPr="00C90A2B" w:rsidRDefault="00C90A2B" w:rsidP="00C90A2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полные и содержательные знания учебного материала по дисциплине;</w:t>
      </w:r>
    </w:p>
    <w:p w:rsidR="00C90A2B" w:rsidRPr="00287721" w:rsidRDefault="00C90A2B" w:rsidP="00C90A2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287721">
        <w:rPr>
          <w:rFonts w:ascii="Times New Roman" w:hAnsi="Times New Roman" w:cs="Times New Roman"/>
          <w:sz w:val="28"/>
          <w:szCs w:val="28"/>
        </w:rPr>
        <w:t>умение</w:t>
      </w:r>
      <w:proofErr w:type="spellEnd"/>
      <w:r w:rsidRPr="00287721">
        <w:rPr>
          <w:rFonts w:ascii="Times New Roman" w:hAnsi="Times New Roman" w:cs="Times New Roman"/>
          <w:sz w:val="28"/>
          <w:szCs w:val="28"/>
        </w:rPr>
        <w:t xml:space="preserve"> </w:t>
      </w:r>
      <w:proofErr w:type="spellStart"/>
      <w:r w:rsidRPr="00287721">
        <w:rPr>
          <w:rFonts w:ascii="Times New Roman" w:hAnsi="Times New Roman" w:cs="Times New Roman"/>
          <w:sz w:val="28"/>
          <w:szCs w:val="28"/>
        </w:rPr>
        <w:t>приводить</w:t>
      </w:r>
      <w:proofErr w:type="spellEnd"/>
      <w:r w:rsidRPr="00287721">
        <w:rPr>
          <w:rFonts w:ascii="Times New Roman" w:hAnsi="Times New Roman" w:cs="Times New Roman"/>
          <w:sz w:val="28"/>
          <w:szCs w:val="28"/>
        </w:rPr>
        <w:t xml:space="preserve"> </w:t>
      </w:r>
      <w:proofErr w:type="spellStart"/>
      <w:r w:rsidRPr="00287721">
        <w:rPr>
          <w:rFonts w:ascii="Times New Roman" w:hAnsi="Times New Roman" w:cs="Times New Roman"/>
          <w:sz w:val="28"/>
          <w:szCs w:val="28"/>
        </w:rPr>
        <w:t>примеры</w:t>
      </w:r>
      <w:proofErr w:type="spellEnd"/>
      <w:r w:rsidRPr="00287721">
        <w:rPr>
          <w:rFonts w:ascii="Times New Roman" w:hAnsi="Times New Roman" w:cs="Times New Roman"/>
          <w:sz w:val="28"/>
          <w:szCs w:val="28"/>
        </w:rPr>
        <w:t xml:space="preserve">;  </w:t>
      </w:r>
    </w:p>
    <w:p w:rsidR="00C90A2B" w:rsidRPr="00287721" w:rsidRDefault="00C90A2B" w:rsidP="00C90A2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287721">
        <w:rPr>
          <w:rFonts w:ascii="Times New Roman" w:hAnsi="Times New Roman" w:cs="Times New Roman"/>
          <w:sz w:val="28"/>
          <w:szCs w:val="28"/>
        </w:rPr>
        <w:t>умение</w:t>
      </w:r>
      <w:proofErr w:type="spellEnd"/>
      <w:r w:rsidRPr="00287721">
        <w:rPr>
          <w:rFonts w:ascii="Times New Roman" w:hAnsi="Times New Roman" w:cs="Times New Roman"/>
          <w:sz w:val="28"/>
          <w:szCs w:val="28"/>
        </w:rPr>
        <w:t xml:space="preserve"> </w:t>
      </w:r>
      <w:proofErr w:type="spellStart"/>
      <w:r w:rsidRPr="00287721">
        <w:rPr>
          <w:rFonts w:ascii="Times New Roman" w:hAnsi="Times New Roman" w:cs="Times New Roman"/>
          <w:sz w:val="28"/>
          <w:szCs w:val="28"/>
        </w:rPr>
        <w:t>отставить</w:t>
      </w:r>
      <w:proofErr w:type="spellEnd"/>
      <w:r w:rsidRPr="00287721">
        <w:rPr>
          <w:rFonts w:ascii="Times New Roman" w:hAnsi="Times New Roman" w:cs="Times New Roman"/>
          <w:sz w:val="28"/>
          <w:szCs w:val="28"/>
        </w:rPr>
        <w:t xml:space="preserve"> </w:t>
      </w:r>
      <w:proofErr w:type="spellStart"/>
      <w:r w:rsidRPr="00287721">
        <w:rPr>
          <w:rFonts w:ascii="Times New Roman" w:hAnsi="Times New Roman" w:cs="Times New Roman"/>
          <w:sz w:val="28"/>
          <w:szCs w:val="28"/>
        </w:rPr>
        <w:t>свою</w:t>
      </w:r>
      <w:proofErr w:type="spellEnd"/>
      <w:r w:rsidRPr="00287721">
        <w:rPr>
          <w:rFonts w:ascii="Times New Roman" w:hAnsi="Times New Roman" w:cs="Times New Roman"/>
          <w:sz w:val="28"/>
          <w:szCs w:val="28"/>
        </w:rPr>
        <w:t xml:space="preserve"> </w:t>
      </w:r>
      <w:proofErr w:type="spellStart"/>
      <w:r w:rsidRPr="00287721">
        <w:rPr>
          <w:rFonts w:ascii="Times New Roman" w:hAnsi="Times New Roman" w:cs="Times New Roman"/>
          <w:sz w:val="28"/>
          <w:szCs w:val="28"/>
        </w:rPr>
        <w:t>позицию</w:t>
      </w:r>
      <w:proofErr w:type="spellEnd"/>
      <w:r w:rsidRPr="00287721">
        <w:rPr>
          <w:rFonts w:ascii="Times New Roman" w:hAnsi="Times New Roman" w:cs="Times New Roman"/>
          <w:sz w:val="28"/>
          <w:szCs w:val="28"/>
        </w:rPr>
        <w:t xml:space="preserve">; </w:t>
      </w:r>
    </w:p>
    <w:p w:rsidR="00C90A2B" w:rsidRPr="00C90A2B" w:rsidRDefault="00C90A2B" w:rsidP="00C90A2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C90A2B" w:rsidRPr="00C90A2B" w:rsidRDefault="00C90A2B" w:rsidP="00C90A2B">
      <w:pPr>
        <w:numPr>
          <w:ilvl w:val="0"/>
          <w:numId w:val="3"/>
        </w:numPr>
        <w:spacing w:after="0" w:line="240" w:lineRule="auto"/>
        <w:contextualSpacing/>
        <w:rPr>
          <w:rFonts w:ascii="Times New Roman" w:hAnsi="Times New Roman" w:cs="Times New Roman"/>
          <w:sz w:val="28"/>
          <w:szCs w:val="28"/>
          <w:lang w:val="ru-RU"/>
        </w:rPr>
      </w:pPr>
      <w:r w:rsidRPr="00C90A2B">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C90A2B" w:rsidRPr="00C90A2B" w:rsidRDefault="00C90A2B" w:rsidP="00C90A2B">
      <w:pPr>
        <w:tabs>
          <w:tab w:val="left" w:pos="1230"/>
        </w:tabs>
        <w:spacing w:after="0" w:line="240" w:lineRule="auto"/>
        <w:jc w:val="both"/>
        <w:rPr>
          <w:rFonts w:ascii="Times New Roman" w:hAnsi="Times New Roman" w:cs="Times New Roman"/>
          <w:i/>
          <w:sz w:val="28"/>
          <w:szCs w:val="28"/>
          <w:lang w:val="ru-RU"/>
        </w:rPr>
      </w:pPr>
    </w:p>
    <w:p w:rsidR="00C90A2B" w:rsidRPr="00C90A2B" w:rsidRDefault="00C90A2B" w:rsidP="00C90A2B">
      <w:pPr>
        <w:spacing w:after="0" w:line="240" w:lineRule="auto"/>
        <w:ind w:firstLine="708"/>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2.3. Шкалы оценивания:   </w:t>
      </w: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C90A2B">
        <w:rPr>
          <w:rFonts w:ascii="Times New Roman" w:hAnsi="Times New Roman" w:cs="Times New Roman"/>
          <w:sz w:val="28"/>
          <w:szCs w:val="28"/>
          <w:lang w:val="ru-RU"/>
        </w:rPr>
        <w:t>балльно-рейтинговой</w:t>
      </w:r>
      <w:proofErr w:type="spellEnd"/>
      <w:r w:rsidRPr="00C90A2B">
        <w:rPr>
          <w:rFonts w:ascii="Times New Roman" w:hAnsi="Times New Roman" w:cs="Times New Roman"/>
          <w:sz w:val="28"/>
          <w:szCs w:val="28"/>
          <w:lang w:val="ru-RU"/>
        </w:rPr>
        <w:t xml:space="preserve"> системы в 100-балльной шкале.</w:t>
      </w:r>
      <w:r w:rsidRPr="00C90A2B">
        <w:rPr>
          <w:rFonts w:ascii="Times New Roman" w:hAnsi="Times New Roman" w:cs="Times New Roman"/>
          <w:bCs/>
          <w:sz w:val="28"/>
          <w:szCs w:val="28"/>
          <w:lang w:val="ru-RU"/>
        </w:rPr>
        <w:t xml:space="preserve"> «</w:t>
      </w:r>
      <w:r w:rsidRPr="00C90A2B">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За активную работу на семинарских занятиях студент может набрать – 2 балла.</w:t>
      </w: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p>
    <w:p w:rsidR="00C90A2B" w:rsidRPr="00C90A2B" w:rsidRDefault="00C90A2B" w:rsidP="00C90A2B">
      <w:pPr>
        <w:spacing w:after="0" w:line="240" w:lineRule="auto"/>
        <w:ind w:firstLine="709"/>
        <w:jc w:val="both"/>
        <w:rPr>
          <w:rFonts w:ascii="Times New Roman" w:hAnsi="Times New Roman" w:cs="Times New Roman"/>
          <w:sz w:val="28"/>
          <w:szCs w:val="28"/>
          <w:lang w:val="ru-RU"/>
        </w:rPr>
      </w:pPr>
    </w:p>
    <w:p w:rsidR="00C90A2B" w:rsidRPr="00287721" w:rsidRDefault="00C90A2B" w:rsidP="00C90A2B">
      <w:pPr>
        <w:pStyle w:val="1"/>
        <w:rPr>
          <w:rFonts w:ascii="Times New Roman" w:hAnsi="Times New Roman" w:cs="Times New Roman"/>
          <w:color w:val="auto"/>
          <w:sz w:val="28"/>
          <w:szCs w:val="28"/>
        </w:rPr>
      </w:pPr>
      <w:r>
        <w:rPr>
          <w:rFonts w:ascii="Times New Roman" w:hAnsi="Times New Roman" w:cs="Times New Roman"/>
          <w:color w:val="auto"/>
          <w:sz w:val="28"/>
          <w:szCs w:val="28"/>
        </w:rPr>
        <w:lastRenderedPageBreak/>
        <w:t>3</w:t>
      </w:r>
      <w:r w:rsidRPr="00287721">
        <w:rPr>
          <w:rFonts w:ascii="Times New Roman" w:hAnsi="Times New Roman" w:cs="Times New Roman"/>
          <w:color w:val="auto"/>
          <w:sz w:val="28"/>
          <w:szCs w:val="28"/>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90A2B" w:rsidRPr="00C90A2B" w:rsidRDefault="00C90A2B" w:rsidP="00C90A2B">
      <w:pPr>
        <w:spacing w:after="0" w:line="240" w:lineRule="auto"/>
        <w:rPr>
          <w:rFonts w:ascii="Times New Roman" w:hAnsi="Times New Roman" w:cs="Times New Roman"/>
          <w:lang w:val="ru-RU"/>
        </w:rPr>
      </w:pP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Министерство образования и науки Российской Федерации</w:t>
      </w:r>
    </w:p>
    <w:p w:rsidR="00C90A2B" w:rsidRPr="00C90A2B" w:rsidRDefault="00C90A2B" w:rsidP="00C90A2B">
      <w:pPr>
        <w:shd w:val="clear" w:color="auto" w:fill="FFFFFF"/>
        <w:spacing w:after="0" w:line="240" w:lineRule="auto"/>
        <w:ind w:firstLine="709"/>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«Ростовский государственный экономический университет (РИНХ)»</w:t>
      </w: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Кафедра  Управления персоналом и социологии</w:t>
      </w: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r w:rsidRPr="00C90A2B">
        <w:rPr>
          <w:rFonts w:ascii="Times New Roman" w:hAnsi="Times New Roman" w:cs="Times New Roman"/>
          <w:sz w:val="28"/>
          <w:szCs w:val="28"/>
          <w:vertAlign w:val="superscript"/>
          <w:lang w:val="ru-RU"/>
        </w:rPr>
        <w:t>(наименование кафедры)</w:t>
      </w:r>
    </w:p>
    <w:p w:rsidR="00C90A2B" w:rsidRPr="00C90A2B" w:rsidRDefault="00C90A2B" w:rsidP="00C90A2B">
      <w:pPr>
        <w:spacing w:after="0" w:line="240" w:lineRule="auto"/>
        <w:rPr>
          <w:rFonts w:ascii="Times New Roman" w:hAnsi="Times New Roman" w:cs="Times New Roman"/>
          <w:b/>
          <w:sz w:val="28"/>
          <w:szCs w:val="28"/>
          <w:lang w:val="ru-RU"/>
        </w:rPr>
      </w:pPr>
    </w:p>
    <w:p w:rsidR="00C90A2B" w:rsidRPr="00C90A2B" w:rsidRDefault="00C90A2B" w:rsidP="00C90A2B">
      <w:pPr>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Вопросы к экзамену</w:t>
      </w:r>
    </w:p>
    <w:p w:rsidR="00C90A2B" w:rsidRPr="00C90A2B" w:rsidRDefault="00C90A2B" w:rsidP="00C90A2B">
      <w:pPr>
        <w:spacing w:after="0" w:line="240" w:lineRule="auto"/>
        <w:jc w:val="center"/>
        <w:rPr>
          <w:rFonts w:ascii="Times New Roman" w:hAnsi="Times New Roman" w:cs="Times New Roman"/>
          <w:b/>
          <w:sz w:val="28"/>
          <w:szCs w:val="28"/>
          <w:lang w:val="ru-RU"/>
        </w:rPr>
      </w:pPr>
    </w:p>
    <w:p w:rsidR="00C90A2B" w:rsidRPr="00287721" w:rsidRDefault="00C90A2B" w:rsidP="00C90A2B">
      <w:pPr>
        <w:pStyle w:val="11"/>
        <w:tabs>
          <w:tab w:val="left" w:pos="500"/>
        </w:tabs>
        <w:ind w:firstLine="0"/>
        <w:jc w:val="center"/>
        <w:rPr>
          <w:szCs w:val="28"/>
        </w:rPr>
      </w:pPr>
      <w:r w:rsidRPr="00287721">
        <w:rPr>
          <w:szCs w:val="28"/>
        </w:rPr>
        <w:t>по дисциплине «Управление персоналом»</w:t>
      </w:r>
    </w:p>
    <w:p w:rsidR="00C90A2B" w:rsidRPr="00287721" w:rsidRDefault="00C90A2B" w:rsidP="00C90A2B">
      <w:pPr>
        <w:pStyle w:val="11"/>
        <w:tabs>
          <w:tab w:val="left" w:pos="500"/>
        </w:tabs>
        <w:ind w:firstLine="0"/>
        <w:rPr>
          <w:szCs w:val="28"/>
        </w:rPr>
      </w:pPr>
    </w:p>
    <w:p w:rsidR="00C90A2B" w:rsidRPr="00287721" w:rsidRDefault="00C90A2B" w:rsidP="00C90A2B">
      <w:pPr>
        <w:pStyle w:val="11"/>
        <w:numPr>
          <w:ilvl w:val="0"/>
          <w:numId w:val="5"/>
        </w:numPr>
        <w:tabs>
          <w:tab w:val="left" w:pos="500"/>
        </w:tabs>
        <w:ind w:left="360"/>
        <w:rPr>
          <w:szCs w:val="28"/>
        </w:rPr>
      </w:pPr>
      <w:r w:rsidRPr="00287721">
        <w:rPr>
          <w:szCs w:val="28"/>
        </w:rPr>
        <w:t>Охарактеризуйте в историческом плане развитие труда и деловой предприимчивости</w:t>
      </w:r>
    </w:p>
    <w:p w:rsidR="00C90A2B" w:rsidRPr="00287721" w:rsidRDefault="00C90A2B" w:rsidP="00C90A2B">
      <w:pPr>
        <w:pStyle w:val="11"/>
        <w:numPr>
          <w:ilvl w:val="0"/>
          <w:numId w:val="5"/>
        </w:numPr>
        <w:tabs>
          <w:tab w:val="left" w:pos="500"/>
        </w:tabs>
        <w:ind w:left="360"/>
        <w:rPr>
          <w:szCs w:val="28"/>
        </w:rPr>
      </w:pPr>
      <w:r w:rsidRPr="00287721">
        <w:rPr>
          <w:szCs w:val="28"/>
        </w:rPr>
        <w:t>Опишите основные характеристики труда как социально-экономической категории</w:t>
      </w:r>
    </w:p>
    <w:p w:rsidR="00C90A2B" w:rsidRPr="00287721" w:rsidRDefault="00C90A2B" w:rsidP="00C90A2B">
      <w:pPr>
        <w:pStyle w:val="11"/>
        <w:numPr>
          <w:ilvl w:val="0"/>
          <w:numId w:val="5"/>
        </w:numPr>
        <w:tabs>
          <w:tab w:val="left" w:pos="500"/>
        </w:tabs>
        <w:ind w:left="360"/>
        <w:rPr>
          <w:szCs w:val="28"/>
        </w:rPr>
      </w:pPr>
      <w:r w:rsidRPr="00287721">
        <w:rPr>
          <w:szCs w:val="28"/>
        </w:rPr>
        <w:t>Что представляют собой трудовые ресурсы как социально-экономическая категория?</w:t>
      </w:r>
    </w:p>
    <w:p w:rsidR="00C90A2B" w:rsidRPr="00287721" w:rsidRDefault="00C90A2B" w:rsidP="00C90A2B">
      <w:pPr>
        <w:pStyle w:val="11"/>
        <w:numPr>
          <w:ilvl w:val="0"/>
          <w:numId w:val="5"/>
        </w:numPr>
        <w:tabs>
          <w:tab w:val="left" w:pos="500"/>
        </w:tabs>
        <w:ind w:left="360"/>
        <w:rPr>
          <w:szCs w:val="28"/>
        </w:rPr>
      </w:pPr>
      <w:r w:rsidRPr="00287721">
        <w:rPr>
          <w:szCs w:val="28"/>
        </w:rPr>
        <w:t>Опишите состав трудовых ресурсов и  факторы, влияющие на их формирование</w:t>
      </w:r>
    </w:p>
    <w:p w:rsidR="00C90A2B" w:rsidRPr="00287721" w:rsidRDefault="00C90A2B" w:rsidP="00C90A2B">
      <w:pPr>
        <w:pStyle w:val="11"/>
        <w:numPr>
          <w:ilvl w:val="0"/>
          <w:numId w:val="5"/>
        </w:numPr>
        <w:tabs>
          <w:tab w:val="left" w:pos="500"/>
        </w:tabs>
        <w:ind w:left="360"/>
        <w:rPr>
          <w:szCs w:val="28"/>
        </w:rPr>
      </w:pPr>
      <w:r w:rsidRPr="00287721">
        <w:rPr>
          <w:szCs w:val="28"/>
        </w:rPr>
        <w:t>Какова сущность, основные компоненты и субъекты рынка труда</w:t>
      </w:r>
    </w:p>
    <w:p w:rsidR="00C90A2B" w:rsidRPr="00287721" w:rsidRDefault="00C90A2B" w:rsidP="00C90A2B">
      <w:pPr>
        <w:pStyle w:val="11"/>
        <w:numPr>
          <w:ilvl w:val="0"/>
          <w:numId w:val="5"/>
        </w:numPr>
        <w:tabs>
          <w:tab w:val="left" w:pos="500"/>
        </w:tabs>
        <w:ind w:left="360"/>
        <w:rPr>
          <w:szCs w:val="28"/>
        </w:rPr>
      </w:pPr>
      <w:r w:rsidRPr="00287721">
        <w:rPr>
          <w:szCs w:val="28"/>
        </w:rPr>
        <w:t>Назовите и опишите виды рынка труда и его структуру</w:t>
      </w:r>
    </w:p>
    <w:p w:rsidR="00C90A2B" w:rsidRPr="00287721" w:rsidRDefault="00C90A2B" w:rsidP="00C90A2B">
      <w:pPr>
        <w:pStyle w:val="11"/>
        <w:numPr>
          <w:ilvl w:val="0"/>
          <w:numId w:val="5"/>
        </w:numPr>
        <w:tabs>
          <w:tab w:val="left" w:pos="500"/>
        </w:tabs>
        <w:ind w:left="360"/>
        <w:rPr>
          <w:szCs w:val="28"/>
        </w:rPr>
      </w:pPr>
      <w:r w:rsidRPr="00287721">
        <w:rPr>
          <w:szCs w:val="28"/>
        </w:rPr>
        <w:t>В чем заключается активная и пассивная политика на рынке труда</w:t>
      </w:r>
    </w:p>
    <w:p w:rsidR="00C90A2B" w:rsidRPr="00287721" w:rsidRDefault="00C90A2B" w:rsidP="00C90A2B">
      <w:pPr>
        <w:pStyle w:val="11"/>
        <w:numPr>
          <w:ilvl w:val="0"/>
          <w:numId w:val="5"/>
        </w:numPr>
        <w:tabs>
          <w:tab w:val="left" w:pos="500"/>
        </w:tabs>
        <w:ind w:left="360"/>
        <w:rPr>
          <w:szCs w:val="28"/>
        </w:rPr>
      </w:pPr>
      <w:r w:rsidRPr="00287721">
        <w:rPr>
          <w:szCs w:val="28"/>
        </w:rPr>
        <w:t>Раскройте сущность и содержание аудита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основные теории управления определяют роль человека в организации</w:t>
      </w:r>
    </w:p>
    <w:p w:rsidR="00C90A2B" w:rsidRPr="00287721" w:rsidRDefault="00C90A2B" w:rsidP="00C90A2B">
      <w:pPr>
        <w:pStyle w:val="11"/>
        <w:numPr>
          <w:ilvl w:val="0"/>
          <w:numId w:val="5"/>
        </w:numPr>
        <w:tabs>
          <w:tab w:val="left" w:pos="500"/>
        </w:tabs>
        <w:ind w:left="360"/>
        <w:rPr>
          <w:szCs w:val="28"/>
        </w:rPr>
      </w:pPr>
      <w:r w:rsidRPr="00287721">
        <w:rPr>
          <w:szCs w:val="28"/>
        </w:rPr>
        <w:t>Назовите и раскройте содержание закономерностей и принципов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Охарактеризуйте методы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Какие методы используются для построения системы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 xml:space="preserve">Что представляет собой функционально-целевая модель системы </w:t>
      </w:r>
      <w:proofErr w:type="gramStart"/>
      <w:r w:rsidRPr="00287721">
        <w:rPr>
          <w:szCs w:val="28"/>
        </w:rPr>
        <w:t>управления</w:t>
      </w:r>
      <w:proofErr w:type="gramEnd"/>
      <w:r w:rsidRPr="00287721">
        <w:rPr>
          <w:szCs w:val="28"/>
        </w:rPr>
        <w:t xml:space="preserve"> организацией и </w:t>
      </w:r>
      <w:proofErr w:type="gramStart"/>
      <w:r w:rsidRPr="00287721">
        <w:rPr>
          <w:szCs w:val="28"/>
        </w:rPr>
        <w:t>какое</w:t>
      </w:r>
      <w:proofErr w:type="gramEnd"/>
      <w:r w:rsidRPr="00287721">
        <w:rPr>
          <w:szCs w:val="28"/>
        </w:rPr>
        <w:t xml:space="preserve"> место в ней занимает подсистема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В чем заключается организационное проектирование системы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Назовите и опишите цели системы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Что представляет собой и как формируется организационная структура системы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В чем заключается концепция кадровой политики организации</w:t>
      </w:r>
    </w:p>
    <w:p w:rsidR="00C90A2B" w:rsidRPr="00287721" w:rsidRDefault="00C90A2B" w:rsidP="00C90A2B">
      <w:pPr>
        <w:pStyle w:val="11"/>
        <w:numPr>
          <w:ilvl w:val="0"/>
          <w:numId w:val="5"/>
        </w:numPr>
        <w:tabs>
          <w:tab w:val="left" w:pos="500"/>
        </w:tabs>
        <w:ind w:left="360"/>
        <w:rPr>
          <w:szCs w:val="28"/>
        </w:rPr>
      </w:pPr>
      <w:r w:rsidRPr="00287721">
        <w:rPr>
          <w:szCs w:val="28"/>
        </w:rPr>
        <w:t>Как связаны стратегия управления организацией и стратегия управления её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Раскройте содержание стратегического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Опишите кадровое и делопроизводственное обеспечение системы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Охарактеризуйте информационное и техническое обеспечение системы управление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В чем заключается нормативно-методическое и правовое обеспечение системы управления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lastRenderedPageBreak/>
        <w:t>Какова сущность, задачи и методы стратегического планирования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разрабатывается и что включает оперативный план работы с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Раскройте содержание категории «Маркетинг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происходит планирование и прогнозирование потребности в персонале?</w:t>
      </w:r>
    </w:p>
    <w:p w:rsidR="00C90A2B" w:rsidRPr="00287721" w:rsidRDefault="00C90A2B" w:rsidP="00C90A2B">
      <w:pPr>
        <w:pStyle w:val="11"/>
        <w:numPr>
          <w:ilvl w:val="0"/>
          <w:numId w:val="5"/>
        </w:numPr>
        <w:tabs>
          <w:tab w:val="left" w:pos="500"/>
        </w:tabs>
        <w:ind w:left="360"/>
        <w:rPr>
          <w:szCs w:val="28"/>
        </w:rPr>
      </w:pPr>
      <w:r w:rsidRPr="00287721">
        <w:rPr>
          <w:szCs w:val="28"/>
        </w:rPr>
        <w:t>Опишите учёт и нормирование численности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производится наём, отбор и приём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Охарактеризуйте основы технологии подбора и расстановка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Опишите технологию профориентации, социализации и трудовой адаптации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обеспечивается организация труда и рабочего места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Опишите сущность, принципы и методы высвобождения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Что представляет собой управление социальным развитием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В чем сущность и как организована система непрерывного обучения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организована подготовка, переподготовка и повышение квалификации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Опишите содержание и процедуру аттестации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осуществляется управление деловой карьерой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Опишите организацию управления служебно-профессиональным продвижением персоналом</w:t>
      </w:r>
    </w:p>
    <w:p w:rsidR="00C90A2B" w:rsidRPr="00287721" w:rsidRDefault="00C90A2B" w:rsidP="00C90A2B">
      <w:pPr>
        <w:pStyle w:val="11"/>
        <w:numPr>
          <w:ilvl w:val="0"/>
          <w:numId w:val="5"/>
        </w:numPr>
        <w:tabs>
          <w:tab w:val="left" w:pos="500"/>
        </w:tabs>
        <w:ind w:left="360"/>
        <w:rPr>
          <w:szCs w:val="28"/>
        </w:rPr>
      </w:pPr>
      <w:r w:rsidRPr="00287721">
        <w:rPr>
          <w:szCs w:val="28"/>
        </w:rPr>
        <w:t>В чем заключается управление кадровым резервом?</w:t>
      </w:r>
    </w:p>
    <w:p w:rsidR="00C90A2B" w:rsidRPr="00287721" w:rsidRDefault="00C90A2B" w:rsidP="00C90A2B">
      <w:pPr>
        <w:pStyle w:val="11"/>
        <w:numPr>
          <w:ilvl w:val="0"/>
          <w:numId w:val="5"/>
        </w:numPr>
        <w:tabs>
          <w:tab w:val="left" w:pos="500"/>
        </w:tabs>
        <w:ind w:left="360"/>
        <w:rPr>
          <w:szCs w:val="28"/>
        </w:rPr>
      </w:pPr>
      <w:r w:rsidRPr="00287721">
        <w:rPr>
          <w:szCs w:val="28"/>
        </w:rPr>
        <w:t xml:space="preserve">Как трактуется поведения личности в группах теориями лидерства? </w:t>
      </w:r>
    </w:p>
    <w:p w:rsidR="00C90A2B" w:rsidRPr="00287721" w:rsidRDefault="00C90A2B" w:rsidP="00C90A2B">
      <w:pPr>
        <w:pStyle w:val="11"/>
        <w:numPr>
          <w:ilvl w:val="0"/>
          <w:numId w:val="5"/>
        </w:numPr>
        <w:tabs>
          <w:tab w:val="left" w:pos="500"/>
        </w:tabs>
        <w:ind w:left="360"/>
        <w:rPr>
          <w:szCs w:val="28"/>
        </w:rPr>
      </w:pPr>
      <w:r w:rsidRPr="00287721">
        <w:rPr>
          <w:szCs w:val="28"/>
        </w:rPr>
        <w:t>Опишите основные категории мотивации и стимулирования трудовой деятельности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Раскройте содержание категории «Этика деловых отношений»</w:t>
      </w:r>
    </w:p>
    <w:p w:rsidR="00C90A2B" w:rsidRPr="00287721" w:rsidRDefault="00C90A2B" w:rsidP="00C90A2B">
      <w:pPr>
        <w:pStyle w:val="11"/>
        <w:numPr>
          <w:ilvl w:val="0"/>
          <w:numId w:val="5"/>
        </w:numPr>
        <w:tabs>
          <w:tab w:val="left" w:pos="500"/>
        </w:tabs>
        <w:ind w:left="360"/>
        <w:rPr>
          <w:szCs w:val="28"/>
        </w:rPr>
      </w:pPr>
      <w:r w:rsidRPr="00287721">
        <w:rPr>
          <w:szCs w:val="28"/>
        </w:rPr>
        <w:t>Что представляет собой организационная культура учреждения?</w:t>
      </w:r>
    </w:p>
    <w:p w:rsidR="00C90A2B" w:rsidRPr="00287721" w:rsidRDefault="00C90A2B" w:rsidP="00C90A2B">
      <w:pPr>
        <w:pStyle w:val="11"/>
        <w:numPr>
          <w:ilvl w:val="0"/>
          <w:numId w:val="5"/>
        </w:numPr>
        <w:tabs>
          <w:tab w:val="left" w:pos="500"/>
        </w:tabs>
        <w:ind w:left="360"/>
        <w:rPr>
          <w:szCs w:val="28"/>
        </w:rPr>
      </w:pPr>
      <w:r w:rsidRPr="00287721">
        <w:rPr>
          <w:szCs w:val="28"/>
        </w:rPr>
        <w:t>Как осуществляется управление конфликтами?</w:t>
      </w:r>
    </w:p>
    <w:p w:rsidR="00C90A2B" w:rsidRPr="00287721" w:rsidRDefault="00C90A2B" w:rsidP="00C90A2B">
      <w:pPr>
        <w:pStyle w:val="11"/>
        <w:numPr>
          <w:ilvl w:val="0"/>
          <w:numId w:val="5"/>
        </w:numPr>
        <w:tabs>
          <w:tab w:val="left" w:pos="500"/>
        </w:tabs>
        <w:ind w:left="360"/>
        <w:rPr>
          <w:szCs w:val="28"/>
        </w:rPr>
      </w:pPr>
      <w:r w:rsidRPr="00287721">
        <w:rPr>
          <w:szCs w:val="28"/>
        </w:rPr>
        <w:t>Опишите процесс формирования оптимальных условий и дисциплины труда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происходит управление безопасностью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Раскройте механизм анализа и описания работы и рабочего места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Как производится оценка качества труда и трудовой жизни персонала?</w:t>
      </w:r>
    </w:p>
    <w:p w:rsidR="00C90A2B" w:rsidRPr="00287721" w:rsidRDefault="00C90A2B" w:rsidP="00C90A2B">
      <w:pPr>
        <w:pStyle w:val="11"/>
        <w:numPr>
          <w:ilvl w:val="0"/>
          <w:numId w:val="5"/>
        </w:numPr>
        <w:tabs>
          <w:tab w:val="left" w:pos="500"/>
        </w:tabs>
        <w:ind w:left="360"/>
        <w:rPr>
          <w:szCs w:val="28"/>
        </w:rPr>
      </w:pPr>
      <w:r w:rsidRPr="00287721">
        <w:rPr>
          <w:szCs w:val="28"/>
        </w:rPr>
        <w:t>В каких показателях производится оценка результативности труда персонала организации?</w:t>
      </w:r>
    </w:p>
    <w:p w:rsidR="00C90A2B" w:rsidRPr="00287721" w:rsidRDefault="00C90A2B" w:rsidP="00C90A2B">
      <w:pPr>
        <w:pStyle w:val="11"/>
        <w:numPr>
          <w:ilvl w:val="0"/>
          <w:numId w:val="5"/>
        </w:numPr>
        <w:tabs>
          <w:tab w:val="left" w:pos="500"/>
        </w:tabs>
        <w:ind w:left="360"/>
        <w:rPr>
          <w:szCs w:val="28"/>
        </w:rPr>
      </w:pPr>
      <w:r w:rsidRPr="00287721">
        <w:rPr>
          <w:szCs w:val="28"/>
        </w:rPr>
        <w:t>Как организуется оценка экономической и социальной эффективности проектов совершенствования системы управления персоналом</w:t>
      </w:r>
      <w:proofErr w:type="gramStart"/>
      <w:r w:rsidRPr="00287721">
        <w:rPr>
          <w:szCs w:val="28"/>
        </w:rPr>
        <w:t xml:space="preserve"> ?</w:t>
      </w:r>
      <w:proofErr w:type="gramEnd"/>
    </w:p>
    <w:p w:rsidR="00C90A2B" w:rsidRPr="00287721" w:rsidRDefault="00C90A2B" w:rsidP="00C90A2B">
      <w:pPr>
        <w:pStyle w:val="11"/>
        <w:tabs>
          <w:tab w:val="left" w:pos="500"/>
        </w:tabs>
        <w:ind w:firstLine="0"/>
        <w:rPr>
          <w:szCs w:val="28"/>
        </w:rPr>
      </w:pP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Составитель ________________________ С.В. Бурмистров</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vertAlign w:val="superscript"/>
          <w:lang w:val="ru-RU"/>
        </w:rPr>
        <w:t xml:space="preserve">                                                                              (подпись)</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«28» мая  2018</w:t>
      </w:r>
      <w:r w:rsidRPr="00287721">
        <w:rPr>
          <w:rFonts w:ascii="Times New Roman" w:hAnsi="Times New Roman" w:cs="Times New Roman"/>
          <w:sz w:val="28"/>
          <w:szCs w:val="28"/>
        </w:rPr>
        <w:t> </w:t>
      </w:r>
      <w:r w:rsidRPr="00C90A2B">
        <w:rPr>
          <w:rFonts w:ascii="Times New Roman" w:hAnsi="Times New Roman" w:cs="Times New Roman"/>
          <w:sz w:val="28"/>
          <w:szCs w:val="28"/>
          <w:lang w:val="ru-RU"/>
        </w:rPr>
        <w:t>г.</w:t>
      </w:r>
      <w:r w:rsidRPr="00287721">
        <w:rPr>
          <w:rFonts w:ascii="Times New Roman" w:hAnsi="Times New Roman" w:cs="Times New Roman"/>
          <w:sz w:val="28"/>
          <w:szCs w:val="28"/>
        </w:rPr>
        <w:t> </w:t>
      </w:r>
    </w:p>
    <w:p w:rsidR="00C90A2B" w:rsidRDefault="00C90A2B" w:rsidP="00C90A2B">
      <w:pPr>
        <w:pStyle w:val="a3"/>
        <w:tabs>
          <w:tab w:val="left" w:pos="360"/>
        </w:tabs>
        <w:ind w:left="0"/>
        <w:rPr>
          <w:rFonts w:ascii="Times New Roman" w:hAnsi="Times New Roman" w:cs="Times New Roman"/>
          <w:b/>
          <w:bCs/>
          <w:sz w:val="28"/>
          <w:szCs w:val="28"/>
        </w:rPr>
      </w:pPr>
    </w:p>
    <w:p w:rsidR="00C90A2B" w:rsidRPr="00C9611E" w:rsidRDefault="00C90A2B" w:rsidP="00C90A2B">
      <w:pPr>
        <w:pStyle w:val="a3"/>
        <w:tabs>
          <w:tab w:val="left" w:pos="360"/>
        </w:tabs>
        <w:ind w:left="0"/>
        <w:rPr>
          <w:rFonts w:ascii="Times New Roman" w:hAnsi="Times New Roman" w:cs="Times New Roman"/>
          <w:b/>
          <w:bCs/>
          <w:sz w:val="28"/>
          <w:szCs w:val="28"/>
        </w:rPr>
      </w:pP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Министерство образования и науки Российской Федерации</w:t>
      </w:r>
    </w:p>
    <w:p w:rsidR="00C90A2B" w:rsidRPr="00C90A2B" w:rsidRDefault="00C90A2B" w:rsidP="00C90A2B">
      <w:pPr>
        <w:shd w:val="clear" w:color="auto" w:fill="FFFFFF"/>
        <w:spacing w:after="0" w:line="240" w:lineRule="auto"/>
        <w:ind w:firstLine="709"/>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«Ростовский государственный экономический университет (РИНХ)»</w:t>
      </w: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Кафедра Управления персоналом и социологии</w:t>
      </w:r>
    </w:p>
    <w:p w:rsidR="00C90A2B" w:rsidRPr="00C90A2B" w:rsidRDefault="00C90A2B" w:rsidP="00C90A2B">
      <w:pPr>
        <w:widowControl w:val="0"/>
        <w:spacing w:after="0" w:line="240" w:lineRule="auto"/>
        <w:jc w:val="center"/>
        <w:rPr>
          <w:rFonts w:ascii="Times New Roman" w:hAnsi="Times New Roman" w:cs="Times New Roman"/>
          <w:sz w:val="28"/>
          <w:szCs w:val="28"/>
          <w:lang w:val="ru-RU"/>
        </w:rPr>
      </w:pPr>
    </w:p>
    <w:p w:rsidR="00C90A2B" w:rsidRPr="00C90A2B" w:rsidRDefault="00C90A2B" w:rsidP="00C90A2B">
      <w:pPr>
        <w:spacing w:after="0" w:line="240" w:lineRule="auto"/>
        <w:textAlignment w:val="baseline"/>
        <w:rPr>
          <w:rFonts w:ascii="Times New Roman" w:hAnsi="Times New Roman" w:cs="Times New Roman"/>
          <w:sz w:val="28"/>
          <w:szCs w:val="28"/>
          <w:lang w:val="ru-RU"/>
        </w:rPr>
      </w:pP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r w:rsidRPr="00C90A2B">
        <w:rPr>
          <w:rFonts w:ascii="Times New Roman" w:hAnsi="Times New Roman" w:cs="Times New Roman"/>
          <w:b/>
          <w:bCs/>
          <w:sz w:val="28"/>
          <w:szCs w:val="28"/>
          <w:lang w:val="ru-RU"/>
        </w:rPr>
        <w:t>ЭКЗАМЕНАЦИОННЫЙ БИЛЕТ</w:t>
      </w:r>
      <w:r w:rsidRPr="00C9611E">
        <w:rPr>
          <w:rFonts w:ascii="Times New Roman" w:hAnsi="Times New Roman" w:cs="Times New Roman"/>
          <w:b/>
          <w:bCs/>
          <w:sz w:val="28"/>
          <w:szCs w:val="28"/>
        </w:rPr>
        <w:t> </w:t>
      </w:r>
      <w:r w:rsidRPr="00C90A2B">
        <w:rPr>
          <w:rFonts w:ascii="Times New Roman" w:hAnsi="Times New Roman" w:cs="Times New Roman"/>
          <w:b/>
          <w:bCs/>
          <w:sz w:val="28"/>
          <w:szCs w:val="28"/>
          <w:lang w:val="ru-RU"/>
        </w:rPr>
        <w:t>№ ___</w:t>
      </w: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p>
    <w:p w:rsidR="00C90A2B" w:rsidRPr="00C90A2B" w:rsidRDefault="00C90A2B" w:rsidP="00C90A2B">
      <w:pPr>
        <w:spacing w:after="0" w:line="240" w:lineRule="auto"/>
        <w:jc w:val="center"/>
        <w:rPr>
          <w:rFonts w:ascii="Times New Roman" w:hAnsi="Times New Roman" w:cs="Times New Roman"/>
          <w:b/>
          <w:sz w:val="28"/>
          <w:szCs w:val="28"/>
          <w:lang w:val="ru-RU"/>
        </w:rPr>
      </w:pPr>
      <w:r w:rsidRPr="00C90A2B">
        <w:rPr>
          <w:rFonts w:ascii="Times New Roman" w:hAnsi="Times New Roman" w:cs="Times New Roman"/>
          <w:sz w:val="28"/>
          <w:szCs w:val="28"/>
          <w:lang w:val="ru-RU"/>
        </w:rPr>
        <w:t>по дисциплине</w:t>
      </w:r>
      <w:r w:rsidRPr="00C90A2B">
        <w:rPr>
          <w:rFonts w:ascii="Times New Roman" w:hAnsi="Times New Roman" w:cs="Times New Roman"/>
          <w:b/>
          <w:sz w:val="28"/>
          <w:szCs w:val="28"/>
          <w:lang w:val="ru-RU"/>
        </w:rPr>
        <w:t xml:space="preserve"> «Управление персоналом»</w:t>
      </w: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p>
    <w:p w:rsidR="00C90A2B" w:rsidRPr="007B71F7" w:rsidRDefault="00C90A2B" w:rsidP="00C90A2B">
      <w:pPr>
        <w:pStyle w:val="a5"/>
        <w:spacing w:after="0"/>
        <w:jc w:val="both"/>
        <w:rPr>
          <w:rFonts w:ascii="Times New Roman" w:hAnsi="Times New Roman" w:cs="Times New Roman"/>
          <w:sz w:val="28"/>
          <w:szCs w:val="28"/>
        </w:rPr>
      </w:pPr>
      <w:r w:rsidRPr="007B71F7">
        <w:rPr>
          <w:rFonts w:ascii="Times New Roman" w:hAnsi="Times New Roman" w:cs="Times New Roman"/>
          <w:sz w:val="28"/>
          <w:szCs w:val="28"/>
        </w:rPr>
        <w:t>1. Что представляет собой и как формируется организационная структура системы управления персоналом</w:t>
      </w:r>
    </w:p>
    <w:p w:rsidR="00C90A2B" w:rsidRPr="007B71F7" w:rsidRDefault="00C90A2B" w:rsidP="00C90A2B">
      <w:pPr>
        <w:pStyle w:val="a5"/>
        <w:spacing w:after="0"/>
        <w:jc w:val="both"/>
        <w:rPr>
          <w:rFonts w:ascii="Times New Roman" w:hAnsi="Times New Roman" w:cs="Times New Roman"/>
          <w:sz w:val="28"/>
          <w:szCs w:val="28"/>
        </w:rPr>
      </w:pPr>
      <w:r w:rsidRPr="007B71F7">
        <w:rPr>
          <w:rFonts w:ascii="Times New Roman" w:hAnsi="Times New Roman" w:cs="Times New Roman"/>
          <w:sz w:val="28"/>
          <w:szCs w:val="28"/>
        </w:rPr>
        <w:t>2. Опишите основные категории мотивации и стимулирования трудовой деятельности персонала</w:t>
      </w:r>
    </w:p>
    <w:p w:rsidR="00C90A2B" w:rsidRPr="00287721" w:rsidRDefault="00C90A2B" w:rsidP="00C90A2B">
      <w:pPr>
        <w:pStyle w:val="11"/>
        <w:tabs>
          <w:tab w:val="left" w:pos="500"/>
        </w:tabs>
        <w:ind w:firstLine="0"/>
        <w:rPr>
          <w:szCs w:val="28"/>
        </w:rPr>
      </w:pPr>
      <w:r>
        <w:rPr>
          <w:szCs w:val="28"/>
        </w:rPr>
        <w:t xml:space="preserve">3. </w:t>
      </w:r>
      <w:r w:rsidRPr="00287721">
        <w:rPr>
          <w:szCs w:val="28"/>
        </w:rPr>
        <w:t>Как производится оценка качества труда и трудовой жизни персонала?</w:t>
      </w:r>
    </w:p>
    <w:p w:rsidR="00C90A2B" w:rsidRPr="00C90A2B" w:rsidRDefault="00C90A2B" w:rsidP="00C90A2B">
      <w:pPr>
        <w:widowControl w:val="0"/>
        <w:autoSpaceDE w:val="0"/>
        <w:autoSpaceDN w:val="0"/>
        <w:adjustRightInd w:val="0"/>
        <w:spacing w:after="0" w:line="240" w:lineRule="auto"/>
        <w:jc w:val="both"/>
        <w:rPr>
          <w:rFonts w:ascii="Times New Roman" w:hAnsi="Times New Roman" w:cs="Times New Roman"/>
          <w:sz w:val="28"/>
          <w:szCs w:val="28"/>
          <w:lang w:val="ru-RU"/>
        </w:rPr>
      </w:pP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Составитель</w:t>
      </w:r>
      <w:r w:rsidRPr="007B71F7">
        <w:rPr>
          <w:rFonts w:ascii="Times New Roman" w:hAnsi="Times New Roman" w:cs="Times New Roman"/>
          <w:sz w:val="28"/>
          <w:szCs w:val="28"/>
        </w:rPr>
        <w:t> </w:t>
      </w:r>
      <w:r w:rsidRPr="00C90A2B">
        <w:rPr>
          <w:rFonts w:ascii="Times New Roman" w:hAnsi="Times New Roman" w:cs="Times New Roman"/>
          <w:sz w:val="28"/>
          <w:szCs w:val="28"/>
          <w:lang w:val="ru-RU"/>
        </w:rPr>
        <w:t>____________________________ Бурмистров С.</w:t>
      </w:r>
      <w:proofErr w:type="gramStart"/>
      <w:r w:rsidRPr="00C90A2B">
        <w:rPr>
          <w:rFonts w:ascii="Times New Roman" w:hAnsi="Times New Roman" w:cs="Times New Roman"/>
          <w:sz w:val="28"/>
          <w:szCs w:val="28"/>
          <w:lang w:val="ru-RU"/>
        </w:rPr>
        <w:t>В</w:t>
      </w:r>
      <w:proofErr w:type="gramEnd"/>
    </w:p>
    <w:p w:rsidR="00C90A2B" w:rsidRPr="00C90A2B" w:rsidRDefault="00C90A2B" w:rsidP="00C90A2B">
      <w:pPr>
        <w:spacing w:after="0" w:line="240" w:lineRule="auto"/>
        <w:textAlignment w:val="baseline"/>
        <w:rPr>
          <w:rFonts w:ascii="Times New Roman" w:hAnsi="Times New Roman" w:cs="Times New Roman"/>
          <w:sz w:val="28"/>
          <w:szCs w:val="28"/>
          <w:lang w:val="ru-RU"/>
        </w:rPr>
      </w:pP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Заведующий </w:t>
      </w:r>
      <w:proofErr w:type="spellStart"/>
      <w:r w:rsidRPr="00C90A2B">
        <w:rPr>
          <w:rFonts w:ascii="Times New Roman" w:hAnsi="Times New Roman" w:cs="Times New Roman"/>
          <w:sz w:val="28"/>
          <w:szCs w:val="28"/>
          <w:lang w:val="ru-RU"/>
        </w:rPr>
        <w:t>кафедрой_____________________Белов</w:t>
      </w:r>
      <w:proofErr w:type="spellEnd"/>
      <w:r w:rsidRPr="00C90A2B">
        <w:rPr>
          <w:rFonts w:ascii="Times New Roman" w:hAnsi="Times New Roman" w:cs="Times New Roman"/>
          <w:sz w:val="28"/>
          <w:szCs w:val="28"/>
          <w:lang w:val="ru-RU"/>
        </w:rPr>
        <w:t xml:space="preserve"> М.Т.    </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p>
    <w:p w:rsidR="00C90A2B" w:rsidRPr="00C9611E" w:rsidRDefault="00C90A2B" w:rsidP="00C90A2B">
      <w:pPr>
        <w:spacing w:after="0" w:line="240" w:lineRule="auto"/>
        <w:textAlignment w:val="baseline"/>
        <w:rPr>
          <w:rFonts w:ascii="Times New Roman" w:hAnsi="Times New Roman" w:cs="Times New Roman"/>
          <w:sz w:val="28"/>
          <w:szCs w:val="28"/>
          <w:vertAlign w:val="superscript"/>
        </w:rPr>
      </w:pPr>
      <w:r w:rsidRPr="00C90A2B">
        <w:rPr>
          <w:rFonts w:ascii="Times New Roman" w:hAnsi="Times New Roman" w:cs="Times New Roman"/>
          <w:sz w:val="28"/>
          <w:szCs w:val="28"/>
          <w:lang w:val="ru-RU"/>
        </w:rPr>
        <w:t xml:space="preserve"> </w:t>
      </w:r>
      <w:proofErr w:type="gramStart"/>
      <w:r w:rsidRPr="00C9611E">
        <w:rPr>
          <w:rFonts w:ascii="Times New Roman" w:hAnsi="Times New Roman" w:cs="Times New Roman"/>
          <w:sz w:val="28"/>
          <w:szCs w:val="28"/>
        </w:rPr>
        <w:t>«2</w:t>
      </w:r>
      <w:r>
        <w:rPr>
          <w:rFonts w:ascii="Times New Roman" w:hAnsi="Times New Roman" w:cs="Times New Roman"/>
          <w:sz w:val="28"/>
          <w:szCs w:val="28"/>
        </w:rPr>
        <w:t>8</w:t>
      </w:r>
      <w:r w:rsidRPr="00C9611E">
        <w:rPr>
          <w:rFonts w:ascii="Times New Roman" w:hAnsi="Times New Roman" w:cs="Times New Roman"/>
          <w:sz w:val="28"/>
          <w:szCs w:val="28"/>
        </w:rPr>
        <w:t xml:space="preserve">» </w:t>
      </w:r>
      <w:proofErr w:type="spellStart"/>
      <w:r w:rsidRPr="00C9611E">
        <w:rPr>
          <w:rFonts w:ascii="Times New Roman" w:hAnsi="Times New Roman" w:cs="Times New Roman"/>
          <w:sz w:val="28"/>
          <w:szCs w:val="28"/>
        </w:rPr>
        <w:t>мая</w:t>
      </w:r>
      <w:proofErr w:type="spellEnd"/>
      <w:r w:rsidRPr="00C9611E">
        <w:rPr>
          <w:rFonts w:ascii="Times New Roman" w:hAnsi="Times New Roman" w:cs="Times New Roman"/>
          <w:sz w:val="28"/>
          <w:szCs w:val="28"/>
        </w:rPr>
        <w:t xml:space="preserve"> 201</w:t>
      </w:r>
      <w:r>
        <w:rPr>
          <w:rFonts w:ascii="Times New Roman" w:hAnsi="Times New Roman" w:cs="Times New Roman"/>
          <w:sz w:val="28"/>
          <w:szCs w:val="28"/>
        </w:rPr>
        <w:t>8</w:t>
      </w:r>
      <w:r w:rsidRPr="00C9611E">
        <w:rPr>
          <w:rFonts w:ascii="Times New Roman" w:hAnsi="Times New Roman" w:cs="Times New Roman"/>
          <w:sz w:val="28"/>
          <w:szCs w:val="28"/>
        </w:rPr>
        <w:t> г.</w:t>
      </w:r>
      <w:proofErr w:type="gramEnd"/>
      <w:r w:rsidRPr="00C9611E">
        <w:rPr>
          <w:rFonts w:ascii="Times New Roman" w:hAnsi="Times New Roman" w:cs="Times New Roman"/>
          <w:sz w:val="28"/>
          <w:szCs w:val="28"/>
        </w:rPr>
        <w:t> </w:t>
      </w:r>
    </w:p>
    <w:p w:rsidR="00C90A2B" w:rsidRPr="00C9611E" w:rsidRDefault="00C90A2B" w:rsidP="00C90A2B">
      <w:pPr>
        <w:spacing w:after="0" w:line="240" w:lineRule="auto"/>
        <w:textAlignment w:val="baseline"/>
        <w:rPr>
          <w:rFonts w:ascii="Times New Roman" w:hAnsi="Times New Roman" w:cs="Times New Roman"/>
          <w:sz w:val="28"/>
          <w:szCs w:val="28"/>
        </w:rPr>
      </w:pPr>
    </w:p>
    <w:p w:rsidR="00C90A2B" w:rsidRPr="00C9611E" w:rsidRDefault="00C90A2B" w:rsidP="00C90A2B">
      <w:pPr>
        <w:spacing w:after="0" w:line="240" w:lineRule="auto"/>
        <w:textAlignment w:val="baseline"/>
        <w:rPr>
          <w:rFonts w:ascii="Times New Roman" w:hAnsi="Times New Roman" w:cs="Times New Roman"/>
          <w:sz w:val="28"/>
          <w:szCs w:val="28"/>
        </w:rPr>
      </w:pPr>
      <w:r w:rsidRPr="00C9611E">
        <w:rPr>
          <w:rFonts w:ascii="Times New Roman" w:hAnsi="Times New Roman" w:cs="Times New Roman"/>
          <w:sz w:val="28"/>
          <w:szCs w:val="28"/>
        </w:rPr>
        <w:t>                </w:t>
      </w:r>
    </w:p>
    <w:p w:rsidR="00C90A2B" w:rsidRPr="00C9611E" w:rsidRDefault="00C90A2B" w:rsidP="00C90A2B">
      <w:pPr>
        <w:spacing w:after="0" w:line="240" w:lineRule="auto"/>
        <w:textAlignment w:val="baseline"/>
        <w:rPr>
          <w:rFonts w:ascii="Times New Roman" w:hAnsi="Times New Roman" w:cs="Times New Roman"/>
          <w:sz w:val="28"/>
          <w:szCs w:val="28"/>
        </w:rPr>
      </w:pPr>
      <w:proofErr w:type="spellStart"/>
      <w:r w:rsidRPr="00C9611E">
        <w:rPr>
          <w:rFonts w:ascii="Times New Roman" w:hAnsi="Times New Roman" w:cs="Times New Roman"/>
          <w:sz w:val="28"/>
          <w:szCs w:val="28"/>
        </w:rPr>
        <w:t>Критерии</w:t>
      </w:r>
      <w:proofErr w:type="spellEnd"/>
      <w:r w:rsidRPr="00C9611E">
        <w:rPr>
          <w:rFonts w:ascii="Times New Roman" w:hAnsi="Times New Roman" w:cs="Times New Roman"/>
          <w:sz w:val="28"/>
          <w:szCs w:val="28"/>
        </w:rPr>
        <w:t xml:space="preserve"> </w:t>
      </w:r>
      <w:proofErr w:type="spellStart"/>
      <w:r w:rsidRPr="00C9611E">
        <w:rPr>
          <w:rFonts w:ascii="Times New Roman" w:hAnsi="Times New Roman" w:cs="Times New Roman"/>
          <w:sz w:val="28"/>
          <w:szCs w:val="28"/>
        </w:rPr>
        <w:t>оценивания</w:t>
      </w:r>
      <w:proofErr w:type="spellEnd"/>
      <w:r w:rsidRPr="00C9611E">
        <w:rPr>
          <w:rFonts w:ascii="Times New Roman" w:hAnsi="Times New Roman" w:cs="Times New Roman"/>
          <w:sz w:val="28"/>
          <w:szCs w:val="28"/>
        </w:rPr>
        <w:t>: </w:t>
      </w:r>
    </w:p>
    <w:p w:rsidR="00C90A2B" w:rsidRPr="00C9611E" w:rsidRDefault="00C90A2B" w:rsidP="00C90A2B">
      <w:pPr>
        <w:pStyle w:val="a7"/>
        <w:widowControl w:val="0"/>
        <w:numPr>
          <w:ilvl w:val="0"/>
          <w:numId w:val="1"/>
        </w:numPr>
        <w:spacing w:after="0" w:line="240" w:lineRule="auto"/>
        <w:jc w:val="both"/>
        <w:rPr>
          <w:rFonts w:ascii="Times New Roman" w:hAnsi="Times New Roman"/>
          <w:sz w:val="28"/>
          <w:szCs w:val="28"/>
        </w:rPr>
      </w:pPr>
      <w:proofErr w:type="gramStart"/>
      <w:r w:rsidRPr="00C9611E">
        <w:rPr>
          <w:rFonts w:ascii="Times New Roman" w:hAnsi="Times New Roman"/>
          <w:sz w:val="28"/>
          <w:szCs w:val="28"/>
        </w:rPr>
        <w:t>84-100 баллов (оценка «отлично»)</w:t>
      </w:r>
      <w:r w:rsidRPr="00C9611E">
        <w:rPr>
          <w:rFonts w:ascii="Times New Roman" w:hAnsi="Times New Roman"/>
          <w:iCs/>
          <w:spacing w:val="-1"/>
          <w:sz w:val="28"/>
          <w:szCs w:val="28"/>
        </w:rPr>
        <w:t xml:space="preserve"> - изложенный материал фактически верен, </w:t>
      </w:r>
      <w:r w:rsidRPr="00C9611E">
        <w:rPr>
          <w:rFonts w:ascii="Times New Roman" w:hAnsi="Times New Roman"/>
          <w:spacing w:val="-1"/>
          <w:sz w:val="28"/>
          <w:szCs w:val="28"/>
        </w:rPr>
        <w:t xml:space="preserve">наличие глубоких исчерпывающих знаний в объеме пройденной </w:t>
      </w:r>
      <w:r w:rsidRPr="00C9611E">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9611E">
        <w:rPr>
          <w:rFonts w:ascii="Times New Roman" w:hAnsi="Times New Roman"/>
          <w:spacing w:val="-1"/>
          <w:sz w:val="28"/>
          <w:szCs w:val="28"/>
        </w:rPr>
        <w:t xml:space="preserve">ных знаний на практике, грамотное и логически стройное изложение материала </w:t>
      </w:r>
      <w:r w:rsidRPr="00C9611E">
        <w:rPr>
          <w:rFonts w:ascii="Times New Roman" w:hAnsi="Times New Roman"/>
          <w:sz w:val="28"/>
          <w:szCs w:val="28"/>
        </w:rPr>
        <w:t>при ответе, усвоение основной и знакомство с дополнительной литературой;</w:t>
      </w:r>
      <w:proofErr w:type="gramEnd"/>
    </w:p>
    <w:p w:rsidR="00C90A2B" w:rsidRPr="00C9611E" w:rsidRDefault="00C90A2B" w:rsidP="00C90A2B">
      <w:pPr>
        <w:pStyle w:val="a7"/>
        <w:widowControl w:val="0"/>
        <w:numPr>
          <w:ilvl w:val="0"/>
          <w:numId w:val="1"/>
        </w:numPr>
        <w:spacing w:after="0" w:line="240" w:lineRule="auto"/>
        <w:jc w:val="both"/>
        <w:rPr>
          <w:rFonts w:ascii="Times New Roman" w:hAnsi="Times New Roman"/>
          <w:sz w:val="28"/>
          <w:szCs w:val="28"/>
        </w:rPr>
      </w:pPr>
      <w:r w:rsidRPr="00C9611E">
        <w:rPr>
          <w:rFonts w:ascii="Times New Roman" w:hAnsi="Times New Roman"/>
          <w:sz w:val="28"/>
          <w:szCs w:val="28"/>
        </w:rPr>
        <w:t>67-83 баллов (оценка «хорошо»)</w:t>
      </w:r>
      <w:r w:rsidRPr="00C9611E">
        <w:rPr>
          <w:rFonts w:ascii="Times New Roman" w:hAnsi="Times New Roman"/>
          <w:iCs/>
          <w:spacing w:val="-1"/>
          <w:sz w:val="28"/>
          <w:szCs w:val="28"/>
        </w:rPr>
        <w:t xml:space="preserve"> - </w:t>
      </w:r>
      <w:r w:rsidRPr="00C9611E">
        <w:rPr>
          <w:rFonts w:ascii="Times New Roman" w:hAnsi="Times New Roman"/>
          <w:spacing w:val="-1"/>
          <w:sz w:val="28"/>
          <w:szCs w:val="28"/>
        </w:rPr>
        <w:t>наличие твердых и достаточно полных знаний в объеме пройден</w:t>
      </w:r>
      <w:r w:rsidRPr="00C9611E">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9611E">
        <w:rPr>
          <w:rFonts w:ascii="Times New Roman" w:hAnsi="Times New Roman"/>
          <w:sz w:val="28"/>
          <w:szCs w:val="28"/>
        </w:rPr>
        <w:t>обучающийся</w:t>
      </w:r>
      <w:proofErr w:type="gramEnd"/>
      <w:r w:rsidRPr="00C9611E">
        <w:rPr>
          <w:rFonts w:ascii="Times New Roman" w:hAnsi="Times New Roman"/>
          <w:sz w:val="28"/>
          <w:szCs w:val="28"/>
        </w:rPr>
        <w:t xml:space="preserve">  усвоил основную литературу, рекомендованную в рабочей программе дисциплины;</w:t>
      </w:r>
    </w:p>
    <w:p w:rsidR="00C90A2B" w:rsidRPr="00C9611E" w:rsidRDefault="00C90A2B" w:rsidP="00C90A2B">
      <w:pPr>
        <w:pStyle w:val="a7"/>
        <w:widowControl w:val="0"/>
        <w:numPr>
          <w:ilvl w:val="0"/>
          <w:numId w:val="1"/>
        </w:numPr>
        <w:spacing w:after="0" w:line="240" w:lineRule="auto"/>
        <w:jc w:val="both"/>
        <w:rPr>
          <w:rFonts w:ascii="Times New Roman" w:hAnsi="Times New Roman"/>
          <w:sz w:val="28"/>
          <w:szCs w:val="28"/>
        </w:rPr>
      </w:pPr>
      <w:r w:rsidRPr="00C9611E">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C9611E">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9611E">
        <w:rPr>
          <w:rFonts w:ascii="Times New Roman" w:hAnsi="Times New Roman"/>
          <w:sz w:val="28"/>
          <w:szCs w:val="28"/>
        </w:rPr>
        <w:t>действия по применению знаний на практике;</w:t>
      </w:r>
    </w:p>
    <w:p w:rsidR="00C90A2B" w:rsidRPr="00C9611E" w:rsidRDefault="00C90A2B" w:rsidP="00C90A2B">
      <w:pPr>
        <w:pStyle w:val="14"/>
        <w:widowControl w:val="0"/>
        <w:numPr>
          <w:ilvl w:val="0"/>
          <w:numId w:val="1"/>
        </w:numPr>
        <w:tabs>
          <w:tab w:val="clear" w:pos="1440"/>
        </w:tabs>
        <w:jc w:val="both"/>
        <w:rPr>
          <w:color w:val="auto"/>
          <w:szCs w:val="28"/>
        </w:rPr>
      </w:pPr>
      <w:r w:rsidRPr="00C9611E">
        <w:rPr>
          <w:color w:val="auto"/>
          <w:szCs w:val="28"/>
        </w:rPr>
        <w:t>0-49 баллов (оценка неудовлетворительно)</w:t>
      </w:r>
      <w:r w:rsidRPr="00C9611E">
        <w:rPr>
          <w:iCs/>
          <w:color w:val="auto"/>
          <w:szCs w:val="28"/>
        </w:rPr>
        <w:t xml:space="preserve"> - ответы не связаны с вопросами, </w:t>
      </w:r>
      <w:r w:rsidRPr="00C9611E">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90A2B" w:rsidRPr="00C90A2B" w:rsidRDefault="00C90A2B" w:rsidP="00C90A2B">
      <w:pPr>
        <w:shd w:val="clear" w:color="auto" w:fill="FFFFFF"/>
        <w:spacing w:after="0" w:line="240" w:lineRule="auto"/>
        <w:rPr>
          <w:rFonts w:ascii="Times New Roman" w:hAnsi="Times New Roman" w:cs="Times New Roman"/>
          <w:sz w:val="28"/>
          <w:szCs w:val="28"/>
          <w:lang w:val="ru-RU"/>
        </w:rPr>
      </w:pP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Министерство образования и науки Российской Федерации</w:t>
      </w:r>
    </w:p>
    <w:p w:rsidR="00C90A2B" w:rsidRPr="00C90A2B" w:rsidRDefault="00C90A2B" w:rsidP="00C90A2B">
      <w:pPr>
        <w:shd w:val="clear" w:color="auto" w:fill="FFFFFF"/>
        <w:spacing w:after="0" w:line="240" w:lineRule="auto"/>
        <w:ind w:firstLine="709"/>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«Ростовский государственный экономический университет (РИНХ)»</w:t>
      </w:r>
    </w:p>
    <w:p w:rsidR="00C90A2B" w:rsidRPr="00C90A2B" w:rsidRDefault="00C90A2B" w:rsidP="00C90A2B">
      <w:pPr>
        <w:widowControl w:val="0"/>
        <w:spacing w:after="0" w:line="240" w:lineRule="auto"/>
        <w:jc w:val="center"/>
        <w:rPr>
          <w:rFonts w:ascii="Times New Roman" w:hAnsi="Times New Roman" w:cs="Times New Roman"/>
          <w:sz w:val="28"/>
          <w:szCs w:val="28"/>
          <w:lang w:val="ru-RU"/>
        </w:rPr>
      </w:pP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Кафедра Управления персоналом и социологии</w:t>
      </w:r>
    </w:p>
    <w:p w:rsidR="00C90A2B" w:rsidRPr="00287721" w:rsidRDefault="00C90A2B" w:rsidP="00C90A2B">
      <w:pPr>
        <w:pStyle w:val="Default"/>
        <w:rPr>
          <w:color w:val="auto"/>
          <w:sz w:val="28"/>
          <w:szCs w:val="28"/>
        </w:rPr>
      </w:pPr>
    </w:p>
    <w:p w:rsidR="00C90A2B" w:rsidRPr="00287721" w:rsidRDefault="00C90A2B" w:rsidP="00C90A2B">
      <w:pPr>
        <w:pStyle w:val="Default"/>
        <w:jc w:val="center"/>
        <w:rPr>
          <w:color w:val="auto"/>
          <w:sz w:val="28"/>
          <w:szCs w:val="28"/>
        </w:rPr>
      </w:pPr>
      <w:r w:rsidRPr="00287721">
        <w:rPr>
          <w:color w:val="auto"/>
          <w:sz w:val="28"/>
          <w:szCs w:val="28"/>
        </w:rPr>
        <w:t xml:space="preserve">Тесты </w:t>
      </w: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по дисциплине «Управление персоналом»</w:t>
      </w:r>
    </w:p>
    <w:p w:rsidR="00C90A2B" w:rsidRPr="00C90A2B" w:rsidRDefault="00C90A2B" w:rsidP="00C90A2B">
      <w:pPr>
        <w:spacing w:after="0" w:line="240" w:lineRule="auto"/>
        <w:jc w:val="center"/>
        <w:textAlignment w:val="baseline"/>
        <w:rPr>
          <w:rFonts w:ascii="Times New Roman" w:hAnsi="Times New Roman" w:cs="Times New Roman"/>
          <w:sz w:val="28"/>
          <w:szCs w:val="28"/>
          <w:vertAlign w:val="superscript"/>
          <w:lang w:val="ru-RU"/>
        </w:rPr>
      </w:pPr>
    </w:p>
    <w:p w:rsidR="00C90A2B" w:rsidRPr="00C90A2B" w:rsidRDefault="00C90A2B" w:rsidP="00C90A2B">
      <w:pPr>
        <w:spacing w:after="0" w:line="240" w:lineRule="auto"/>
        <w:jc w:val="both"/>
        <w:rPr>
          <w:rFonts w:ascii="Times New Roman" w:hAnsi="Times New Roman" w:cs="Times New Roman"/>
          <w:sz w:val="28"/>
          <w:szCs w:val="28"/>
          <w:lang w:val="ru-RU"/>
        </w:rPr>
      </w:pPr>
      <w:r w:rsidRPr="00C90A2B">
        <w:rPr>
          <w:rFonts w:ascii="Times New Roman" w:hAnsi="Times New Roman" w:cs="Times New Roman"/>
          <w:b/>
          <w:sz w:val="28"/>
          <w:szCs w:val="28"/>
          <w:lang w:val="ru-RU"/>
        </w:rPr>
        <w:t xml:space="preserve">Банк тестов </w:t>
      </w:r>
    </w:p>
    <w:p w:rsidR="00C90A2B" w:rsidRPr="00C90A2B" w:rsidRDefault="00C90A2B" w:rsidP="00C90A2B">
      <w:pPr>
        <w:spacing w:after="0" w:line="240" w:lineRule="auto"/>
        <w:jc w:val="center"/>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1. Из каких основных элементов состоит наука о поведении в организации?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менеджмент, личность, коллектив</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индивидуум, группа, организация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коллектив, руководитель, подчиненные</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личность, психология, антропология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2. Что из приведенных ниже показателей эффективности управления поведением в организации не относится к числу объективных критериев его оценки?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производительность</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дисциплина</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удовлетворенность</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текучесть</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3. Стратегия управления персоналом – это:</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C90A2B">
        <w:rPr>
          <w:rFonts w:ascii="Times New Roman" w:hAnsi="Times New Roman" w:cs="Times New Roman"/>
          <w:sz w:val="28"/>
          <w:szCs w:val="28"/>
          <w:lang w:val="ru-RU"/>
        </w:rPr>
        <w:t>ии и её</w:t>
      </w:r>
      <w:proofErr w:type="gramEnd"/>
      <w:r w:rsidRPr="00C90A2B">
        <w:rPr>
          <w:rFonts w:ascii="Times New Roman" w:hAnsi="Times New Roman" w:cs="Times New Roman"/>
          <w:sz w:val="28"/>
          <w:szCs w:val="28"/>
          <w:lang w:val="ru-RU"/>
        </w:rPr>
        <w:t xml:space="preserve"> ресурсные возможности.</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4. Повышение квалификации – это:</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направленное приобретение опыта</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5. </w:t>
      </w:r>
      <w:proofErr w:type="gramStart"/>
      <w:r w:rsidRPr="00C90A2B">
        <w:rPr>
          <w:rFonts w:ascii="Times New Roman" w:hAnsi="Times New Roman" w:cs="Times New Roman"/>
          <w:sz w:val="28"/>
          <w:szCs w:val="28"/>
          <w:lang w:val="ru-RU"/>
        </w:rPr>
        <w:t>Документ</w:t>
      </w:r>
      <w:proofErr w:type="gramEnd"/>
      <w:r w:rsidRPr="00C90A2B">
        <w:rPr>
          <w:rFonts w:ascii="Times New Roman" w:hAnsi="Times New Roman" w:cs="Times New Roman"/>
          <w:sz w:val="28"/>
          <w:szCs w:val="28"/>
          <w:lang w:val="ru-RU"/>
        </w:rPr>
        <w:t xml:space="preserve"> представляющий описание деятельности и её места в организации называется:</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а)   </w:t>
      </w:r>
      <w:proofErr w:type="spellStart"/>
      <w:r w:rsidRPr="00C90A2B">
        <w:rPr>
          <w:rFonts w:ascii="Times New Roman" w:hAnsi="Times New Roman" w:cs="Times New Roman"/>
          <w:sz w:val="28"/>
          <w:szCs w:val="28"/>
          <w:lang w:val="ru-RU"/>
        </w:rPr>
        <w:t>карьерограммой</w:t>
      </w:r>
      <w:proofErr w:type="spellEnd"/>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б)   </w:t>
      </w:r>
      <w:proofErr w:type="spellStart"/>
      <w:r w:rsidRPr="00C90A2B">
        <w:rPr>
          <w:rFonts w:ascii="Times New Roman" w:hAnsi="Times New Roman" w:cs="Times New Roman"/>
          <w:sz w:val="28"/>
          <w:szCs w:val="28"/>
          <w:lang w:val="ru-RU"/>
        </w:rPr>
        <w:t>психограммой</w:t>
      </w:r>
      <w:proofErr w:type="spellEnd"/>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в)   </w:t>
      </w:r>
      <w:proofErr w:type="spellStart"/>
      <w:r w:rsidRPr="00C90A2B">
        <w:rPr>
          <w:rFonts w:ascii="Times New Roman" w:hAnsi="Times New Roman" w:cs="Times New Roman"/>
          <w:sz w:val="28"/>
          <w:szCs w:val="28"/>
          <w:lang w:val="ru-RU"/>
        </w:rPr>
        <w:t>профессиограммой</w:t>
      </w:r>
      <w:proofErr w:type="spellEnd"/>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г)    </w:t>
      </w:r>
      <w:proofErr w:type="spellStart"/>
      <w:r w:rsidRPr="00C90A2B">
        <w:rPr>
          <w:rFonts w:ascii="Times New Roman" w:hAnsi="Times New Roman" w:cs="Times New Roman"/>
          <w:sz w:val="28"/>
          <w:szCs w:val="28"/>
          <w:lang w:val="ru-RU"/>
        </w:rPr>
        <w:t>трудограммой</w:t>
      </w:r>
      <w:proofErr w:type="spellEnd"/>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6. Трудовой договор – это:</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обещание работника выполнять порученную ему работу</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в) соглашение между работником и </w:t>
      </w:r>
      <w:proofErr w:type="gramStart"/>
      <w:r w:rsidRPr="00C90A2B">
        <w:rPr>
          <w:rFonts w:ascii="Times New Roman" w:hAnsi="Times New Roman" w:cs="Times New Roman"/>
          <w:sz w:val="28"/>
          <w:szCs w:val="28"/>
          <w:lang w:val="ru-RU"/>
        </w:rPr>
        <w:t>предпринимателем</w:t>
      </w:r>
      <w:proofErr w:type="gramEnd"/>
      <w:r w:rsidRPr="00C90A2B">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г)    соглашение между работником и </w:t>
      </w:r>
      <w:proofErr w:type="gramStart"/>
      <w:r w:rsidRPr="00C90A2B">
        <w:rPr>
          <w:rFonts w:ascii="Times New Roman" w:hAnsi="Times New Roman" w:cs="Times New Roman"/>
          <w:sz w:val="28"/>
          <w:szCs w:val="28"/>
          <w:lang w:val="ru-RU"/>
        </w:rPr>
        <w:t>работодателем</w:t>
      </w:r>
      <w:proofErr w:type="gramEnd"/>
      <w:r w:rsidRPr="00C90A2B">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7. Безработица, вызванная добровольной сменой работы в связи с различными причинами </w:t>
      </w:r>
      <w:proofErr w:type="gramStart"/>
      <w:r w:rsidRPr="00C90A2B">
        <w:rPr>
          <w:rFonts w:ascii="Times New Roman" w:hAnsi="Times New Roman" w:cs="Times New Roman"/>
          <w:sz w:val="28"/>
          <w:szCs w:val="28"/>
          <w:lang w:val="ru-RU"/>
        </w:rPr>
        <w:t xml:space="preserve">( </w:t>
      </w:r>
      <w:proofErr w:type="gramEnd"/>
      <w:r w:rsidRPr="00C90A2B">
        <w:rPr>
          <w:rFonts w:ascii="Times New Roman" w:hAnsi="Times New Roman" w:cs="Times New Roman"/>
          <w:sz w:val="28"/>
          <w:szCs w:val="28"/>
          <w:lang w:val="ru-RU"/>
        </w:rPr>
        <w:t>поиск более высокого заработка или более престижной работы и т.д.) называется:</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структурная</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добровольная</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маргинальная</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г)    фрикционная. </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8. В утверждении “Сплоченность группы положительно влияет на производительность, но при условии, что нормы, вокруг которых сплотилась группа, соответствуют целям организации” что является ситуационным фактором?</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положительное влияние на производительность</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сплоченность членов группы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соответствие норм целям организации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факторы сплоченности группы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 xml:space="preserve">9. Что не относится к критериям Г. </w:t>
      </w:r>
      <w:proofErr w:type="spellStart"/>
      <w:r w:rsidRPr="00C90A2B">
        <w:rPr>
          <w:rFonts w:ascii="Times New Roman" w:hAnsi="Times New Roman" w:cs="Times New Roman"/>
          <w:sz w:val="28"/>
          <w:szCs w:val="28"/>
          <w:shd w:val="clear" w:color="auto" w:fill="FBFBFB"/>
          <w:lang w:val="ru-RU"/>
        </w:rPr>
        <w:t>Хофштеде</w:t>
      </w:r>
      <w:proofErr w:type="spellEnd"/>
      <w:r w:rsidRPr="00C90A2B">
        <w:rPr>
          <w:rFonts w:ascii="Times New Roman" w:hAnsi="Times New Roman" w:cs="Times New Roman"/>
          <w:sz w:val="28"/>
          <w:szCs w:val="28"/>
          <w:shd w:val="clear" w:color="auto" w:fill="FBFBFB"/>
          <w:lang w:val="ru-RU"/>
        </w:rPr>
        <w:t>, используемым для оценки национальной культуры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коллективизм</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дистанция власти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отношение к риску</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shd w:val="clear" w:color="auto" w:fill="FBFBFB"/>
          <w:lang w:val="ru-RU"/>
        </w:rPr>
        <w:t>г) отношение к изменениям</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lastRenderedPageBreak/>
        <w:t>10. Специалист, призванный эффективно использовать кадровый потенциал в целях успешной реализации стратегии организации называется:</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управленцем</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организатором</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менеджером по персоналу</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руководителем</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11. По оценке большинства исследователей Россию можно охарактеризовать в сравнении с другими странами следующим образом</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дистанция власти - ниже среднего уровня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индивидуализм – выше среднего уровня</w:t>
      </w:r>
      <w:r w:rsidRPr="00287721">
        <w:rPr>
          <w:rFonts w:ascii="Times New Roman" w:hAnsi="Times New Roman" w:cs="Times New Roman"/>
          <w:sz w:val="28"/>
          <w:szCs w:val="28"/>
          <w:shd w:val="clear" w:color="auto" w:fill="FBFBFB"/>
        </w:rPr>
        <w:t> </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стремление минимизировать риск - выше среднего</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стремление минимизировать риск - ниже среднего</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12. Высокая сфера контроля (</w:t>
      </w:r>
      <w:r w:rsidRPr="00287721">
        <w:rPr>
          <w:rFonts w:ascii="Times New Roman" w:hAnsi="Times New Roman" w:cs="Times New Roman"/>
          <w:sz w:val="28"/>
          <w:szCs w:val="28"/>
          <w:shd w:val="clear" w:color="auto" w:fill="FBFBFB"/>
        </w:rPr>
        <w:t>Locus</w:t>
      </w:r>
      <w:r w:rsidRPr="00C90A2B">
        <w:rPr>
          <w:rFonts w:ascii="Times New Roman" w:hAnsi="Times New Roman" w:cs="Times New Roman"/>
          <w:sz w:val="28"/>
          <w:szCs w:val="28"/>
          <w:shd w:val="clear" w:color="auto" w:fill="FBFBFB"/>
          <w:lang w:val="ru-RU"/>
        </w:rPr>
        <w:t xml:space="preserve"> </w:t>
      </w:r>
      <w:r w:rsidRPr="00287721">
        <w:rPr>
          <w:rFonts w:ascii="Times New Roman" w:hAnsi="Times New Roman" w:cs="Times New Roman"/>
          <w:sz w:val="28"/>
          <w:szCs w:val="28"/>
          <w:shd w:val="clear" w:color="auto" w:fill="FBFBFB"/>
        </w:rPr>
        <w:t>of</w:t>
      </w:r>
      <w:r w:rsidRPr="00C90A2B">
        <w:rPr>
          <w:rFonts w:ascii="Times New Roman" w:hAnsi="Times New Roman" w:cs="Times New Roman"/>
          <w:sz w:val="28"/>
          <w:szCs w:val="28"/>
          <w:shd w:val="clear" w:color="auto" w:fill="FBFBFB"/>
          <w:lang w:val="ru-RU"/>
        </w:rPr>
        <w:t xml:space="preserve"> </w:t>
      </w:r>
      <w:r w:rsidRPr="00287721">
        <w:rPr>
          <w:rFonts w:ascii="Times New Roman" w:hAnsi="Times New Roman" w:cs="Times New Roman"/>
          <w:sz w:val="28"/>
          <w:szCs w:val="28"/>
          <w:shd w:val="clear" w:color="auto" w:fill="FBFBFB"/>
        </w:rPr>
        <w:t>Control</w:t>
      </w:r>
      <w:r w:rsidRPr="00C90A2B">
        <w:rPr>
          <w:rFonts w:ascii="Times New Roman" w:hAnsi="Times New Roman" w:cs="Times New Roman"/>
          <w:sz w:val="28"/>
          <w:szCs w:val="28"/>
          <w:shd w:val="clear" w:color="auto" w:fill="FBFBFB"/>
          <w:lang w:val="ru-RU"/>
        </w:rPr>
        <w:t>) означает, что человек считает, что:</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надо тонко чувствовать изменение ситуации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человек является хозяином своей судьбы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мы не вправе повлиять на ситуацию</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необходимо избегать ситуаций, связанных с повышенным риском</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13. Что понимается под стимулированием трудовой деятельности</w:t>
      </w:r>
      <w:proofErr w:type="gramStart"/>
      <w:r w:rsidRPr="00C90A2B">
        <w:rPr>
          <w:rFonts w:ascii="Times New Roman" w:hAnsi="Times New Roman" w:cs="Times New Roman"/>
          <w:sz w:val="28"/>
          <w:szCs w:val="28"/>
          <w:lang w:val="ru-RU"/>
        </w:rPr>
        <w:t xml:space="preserve"> ?</w:t>
      </w:r>
      <w:proofErr w:type="gramEnd"/>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способ вознаграждения работников за выполненный объём работ</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поощрение работника различными премиями</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создание стимулов</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14. Когда при приеме на работу мы принимаем решение на основе одной-двух характеристик, то допускаем ошибку, которая называется: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Селективное восприятие</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Суждения на основе собственных характеристик</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Поспешные суждения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Гало эффект</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15. Допишите, какой фактор должен быть дополнительно включен в число основных факторов, влияющих на удовлетворенность работников своей работой</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содержательность работы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оплата</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возможность продвижения по карьерной лестнице</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взаимоотношения в коллективе</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16. Основной задачей подбора и расстановки кадров является: </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поиск будущих работников</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оптимальное размещение персонала в зависимости от выполняемой работы</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покрытие потребностей организации в рабочей силе</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определение количественного и качественного состава работников</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17. Какая теория мотивации основана на том, что работник сопоставляет свой вклад в работу организации и то, что он получил в обмен на свои трудовые усилия, претендуя на справедливость этого соотношения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Теория потребностей (</w:t>
      </w:r>
      <w:r w:rsidRPr="00287721">
        <w:rPr>
          <w:rFonts w:ascii="Times New Roman" w:hAnsi="Times New Roman" w:cs="Times New Roman"/>
          <w:sz w:val="28"/>
          <w:szCs w:val="28"/>
          <w:shd w:val="clear" w:color="auto" w:fill="FBFBFB"/>
        </w:rPr>
        <w:t>C</w:t>
      </w:r>
      <w:r w:rsidRPr="00C90A2B">
        <w:rPr>
          <w:rFonts w:ascii="Times New Roman" w:hAnsi="Times New Roman" w:cs="Times New Roman"/>
          <w:sz w:val="28"/>
          <w:szCs w:val="28"/>
          <w:shd w:val="clear" w:color="auto" w:fill="FBFBFB"/>
          <w:lang w:val="ru-RU"/>
        </w:rPr>
        <w:t xml:space="preserve">. </w:t>
      </w:r>
      <w:proofErr w:type="spellStart"/>
      <w:r w:rsidRPr="00287721">
        <w:rPr>
          <w:rFonts w:ascii="Times New Roman" w:hAnsi="Times New Roman" w:cs="Times New Roman"/>
          <w:sz w:val="28"/>
          <w:szCs w:val="28"/>
          <w:shd w:val="clear" w:color="auto" w:fill="FBFBFB"/>
        </w:rPr>
        <w:t>Alderfer</w:t>
      </w:r>
      <w:proofErr w:type="spellEnd"/>
      <w:r w:rsidRPr="00C90A2B">
        <w:rPr>
          <w:rFonts w:ascii="Times New Roman" w:hAnsi="Times New Roman" w:cs="Times New Roman"/>
          <w:sz w:val="28"/>
          <w:szCs w:val="28"/>
          <w:shd w:val="clear" w:color="auto" w:fill="FBFBFB"/>
          <w:lang w:val="ru-RU"/>
        </w:rPr>
        <w:t>)</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Теория потребностей (</w:t>
      </w:r>
      <w:r w:rsidRPr="00287721">
        <w:rPr>
          <w:rFonts w:ascii="Times New Roman" w:hAnsi="Times New Roman" w:cs="Times New Roman"/>
          <w:sz w:val="28"/>
          <w:szCs w:val="28"/>
          <w:shd w:val="clear" w:color="auto" w:fill="FBFBFB"/>
        </w:rPr>
        <w:t>Mc</w:t>
      </w:r>
      <w:r w:rsidRPr="00C90A2B">
        <w:rPr>
          <w:rFonts w:ascii="Times New Roman" w:hAnsi="Times New Roman" w:cs="Times New Roman"/>
          <w:sz w:val="28"/>
          <w:szCs w:val="28"/>
          <w:shd w:val="clear" w:color="auto" w:fill="FBFBFB"/>
          <w:lang w:val="ru-RU"/>
        </w:rPr>
        <w:t>.</w:t>
      </w:r>
      <w:proofErr w:type="spellStart"/>
      <w:r w:rsidRPr="00287721">
        <w:rPr>
          <w:rFonts w:ascii="Times New Roman" w:hAnsi="Times New Roman" w:cs="Times New Roman"/>
          <w:sz w:val="28"/>
          <w:szCs w:val="28"/>
          <w:shd w:val="clear" w:color="auto" w:fill="FBFBFB"/>
        </w:rPr>
        <w:t>Clelland</w:t>
      </w:r>
      <w:proofErr w:type="spellEnd"/>
      <w:r w:rsidRPr="00C90A2B">
        <w:rPr>
          <w:rFonts w:ascii="Times New Roman" w:hAnsi="Times New Roman" w:cs="Times New Roman"/>
          <w:sz w:val="28"/>
          <w:szCs w:val="28"/>
          <w:shd w:val="clear" w:color="auto" w:fill="FBFBFB"/>
          <w:lang w:val="ru-RU"/>
        </w:rPr>
        <w:t>)</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Теория ожиданий (</w:t>
      </w:r>
      <w:r w:rsidRPr="00287721">
        <w:rPr>
          <w:rFonts w:ascii="Times New Roman" w:hAnsi="Times New Roman" w:cs="Times New Roman"/>
          <w:sz w:val="28"/>
          <w:szCs w:val="28"/>
          <w:shd w:val="clear" w:color="auto" w:fill="FBFBFB"/>
        </w:rPr>
        <w:t>V</w:t>
      </w:r>
      <w:r w:rsidRPr="00C90A2B">
        <w:rPr>
          <w:rFonts w:ascii="Times New Roman" w:hAnsi="Times New Roman" w:cs="Times New Roman"/>
          <w:sz w:val="28"/>
          <w:szCs w:val="28"/>
          <w:shd w:val="clear" w:color="auto" w:fill="FBFBFB"/>
          <w:lang w:val="ru-RU"/>
        </w:rPr>
        <w:t xml:space="preserve">. </w:t>
      </w:r>
      <w:r w:rsidRPr="00287721">
        <w:rPr>
          <w:rFonts w:ascii="Times New Roman" w:hAnsi="Times New Roman" w:cs="Times New Roman"/>
          <w:sz w:val="28"/>
          <w:szCs w:val="28"/>
          <w:shd w:val="clear" w:color="auto" w:fill="FBFBFB"/>
        </w:rPr>
        <w:t>Vroom</w:t>
      </w:r>
      <w:r w:rsidRPr="00C90A2B">
        <w:rPr>
          <w:rFonts w:ascii="Times New Roman" w:hAnsi="Times New Roman" w:cs="Times New Roman"/>
          <w:sz w:val="28"/>
          <w:szCs w:val="28"/>
          <w:shd w:val="clear" w:color="auto" w:fill="FBFBFB"/>
          <w:lang w:val="ru-RU"/>
        </w:rPr>
        <w:t>)</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Теория равенства (</w:t>
      </w:r>
      <w:r w:rsidRPr="00287721">
        <w:rPr>
          <w:rFonts w:ascii="Times New Roman" w:hAnsi="Times New Roman" w:cs="Times New Roman"/>
          <w:sz w:val="28"/>
          <w:szCs w:val="28"/>
          <w:shd w:val="clear" w:color="auto" w:fill="FBFBFB"/>
        </w:rPr>
        <w:t>S</w:t>
      </w:r>
      <w:r w:rsidRPr="00C90A2B">
        <w:rPr>
          <w:rFonts w:ascii="Times New Roman" w:hAnsi="Times New Roman" w:cs="Times New Roman"/>
          <w:sz w:val="28"/>
          <w:szCs w:val="28"/>
          <w:shd w:val="clear" w:color="auto" w:fill="FBFBFB"/>
          <w:lang w:val="ru-RU"/>
        </w:rPr>
        <w:t xml:space="preserve">. </w:t>
      </w:r>
      <w:r w:rsidRPr="00287721">
        <w:rPr>
          <w:rFonts w:ascii="Times New Roman" w:hAnsi="Times New Roman" w:cs="Times New Roman"/>
          <w:sz w:val="28"/>
          <w:szCs w:val="28"/>
          <w:shd w:val="clear" w:color="auto" w:fill="FBFBFB"/>
        </w:rPr>
        <w:t>Adams</w:t>
      </w:r>
      <w:r w:rsidRPr="00C90A2B">
        <w:rPr>
          <w:rFonts w:ascii="Times New Roman" w:hAnsi="Times New Roman" w:cs="Times New Roman"/>
          <w:sz w:val="28"/>
          <w:szCs w:val="28"/>
          <w:shd w:val="clear" w:color="auto" w:fill="FBFBFB"/>
          <w:lang w:val="ru-RU"/>
        </w:rPr>
        <w:t>)</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18. Управление по целям (МВО) предполагает</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стратегические задачи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совместное принятие задач руководителем и подчиненным</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непротиворечивость задач</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сравнимость задач между подчиненными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19. Вставьте недостающую стадию развития группы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зарождение</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конфликт</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обеспечение сплоченности членов группы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наивысшая работоспособность</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20. Приведите дополнительно еще один фактор, влияющий на сплоченность групп</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трудность вступления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Имеющиеся в распоряжении организации ресурсы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прежние успехи и неудачи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угроза со стороны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21. Выберите вариант, наилучшим образом характеризующий основные этапы развития теории лидерства</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 xml:space="preserve">а) поведенческий, ситуационный, личностный, харизматический </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личностный, поведенческий, ситуационный, харизматический</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ситуационный, личностный, поведенческий, харизматический</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 xml:space="preserve">г) ситуационный, харизматический, личностный, поведенческий, </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22. Для обеспечения стимулирующей роли заработной платы в повышении уровня квалификации и продуктивности труда необходимо:  </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lastRenderedPageBreak/>
        <w:t>а)   установить обоснованное соотношение между минимальной и средней заработной платой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изменить тарифные ставки</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заинтересовать работников в повышении их производительности труда</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 г)   повысить премию</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23. Ситуационный подход к лидерству означает:</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 xml:space="preserve">а) авторитарный стиль управления </w:t>
      </w:r>
      <w:proofErr w:type="gramStart"/>
      <w:r w:rsidRPr="00C90A2B">
        <w:rPr>
          <w:rFonts w:ascii="Times New Roman" w:hAnsi="Times New Roman" w:cs="Times New Roman"/>
          <w:sz w:val="28"/>
          <w:szCs w:val="28"/>
          <w:shd w:val="clear" w:color="auto" w:fill="FBFBFB"/>
          <w:lang w:val="ru-RU"/>
        </w:rPr>
        <w:t>мало эффективен</w:t>
      </w:r>
      <w:proofErr w:type="gramEnd"/>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демократический стиль управления самый оптимальный</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необходимо для справедливости ко всем проявлять единый стиль управления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стиль управления по отношению к различным подчиненным может быть различным</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24.  Какое слово лучше всего характеризует сущность понятия власть?</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принуждение</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 xml:space="preserve">б) зависимость </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страх</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манипуляции</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25. Трудовая демократия – это:</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когда работники участвуют в принятии управленческих решений и разделяют ответственность за них</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когда работники участвуют в принятии управленческих решений и не разделяют ответственность за них</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когда каждый работник имеет свое собственное мнение  и придерживается  его</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когда каждый работник самостоятельно определяет для себя объём работ</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26. Какой подход к конфликту лучше всего характеризует современные взгляды на роль конфликта в организации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конфликт – неизбежный спутник существования организации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конфликт – это плохо</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надо уметь создавать функциональные конфликты в организации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надо уметь предотвращать конфликты в организации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27. Что понимается под высвобождением персонала</w:t>
      </w:r>
      <w:proofErr w:type="gramStart"/>
      <w:r w:rsidRPr="00C90A2B">
        <w:rPr>
          <w:rFonts w:ascii="Times New Roman" w:hAnsi="Times New Roman" w:cs="Times New Roman"/>
          <w:sz w:val="28"/>
          <w:szCs w:val="28"/>
          <w:lang w:val="ru-RU"/>
        </w:rPr>
        <w:t xml:space="preserve"> ?</w:t>
      </w:r>
      <w:proofErr w:type="gramEnd"/>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прекращение трудового договора между администрацией и работником</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уход работника по собственной инициативе</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28. Сильная организационная культура характеризуется следующими моментами:</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это формализованная культура</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большинство членов организации разделяют ее ценности, нормы и правила поведения</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она положительно влияет на эффективность</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г) она имеет внутри различные субкультуры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 xml:space="preserve">29. Какие методы на практике используются организациями для преодоления препятствий изменениям? </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а) убеждение</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б) переговоры</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в) вовлечение работников в принятие решений</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shd w:val="clear" w:color="auto" w:fill="FBFBFB"/>
          <w:lang w:val="ru-RU"/>
        </w:rPr>
        <w:t xml:space="preserve">г) “переманивание на свою сторону ” лидера </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r w:rsidRPr="00C90A2B">
        <w:rPr>
          <w:rFonts w:ascii="Times New Roman" w:hAnsi="Times New Roman" w:cs="Times New Roman"/>
          <w:sz w:val="28"/>
          <w:szCs w:val="28"/>
          <w:lang w:val="ru-RU"/>
        </w:rPr>
        <w:t>30.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компетенцией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профессиональным долгом</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профессиональной этикой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компетентностью</w:t>
      </w:r>
    </w:p>
    <w:p w:rsidR="00C90A2B" w:rsidRPr="00C90A2B" w:rsidRDefault="00C90A2B" w:rsidP="00C90A2B">
      <w:pPr>
        <w:spacing w:after="0" w:line="240" w:lineRule="auto"/>
        <w:rPr>
          <w:rFonts w:ascii="Times New Roman" w:hAnsi="Times New Roman" w:cs="Times New Roman"/>
          <w:sz w:val="28"/>
          <w:szCs w:val="28"/>
          <w:shd w:val="clear" w:color="auto" w:fill="FBFBFB"/>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31.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функциональной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матричной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штабной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линейно – функциональной</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32. Структура, отражающая разделение управленческих функций между руководством и отдельными подразделениями называется:</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ролевой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штатной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функциональной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социальной</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33. Что из перечисленного не относится к преимуществам линейной организационной структуры управления?</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а)   четкая система взаимных связей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б)   ясно выраженная ответственность</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быстрота реакции в ответ на прямые приказания</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уменьшает потребность в специалистах широкого профиля</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34. Какие функции возложены на отдел трудовых отношений?</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lastRenderedPageBreak/>
        <w:t>а)   создание и развитие социальной инфраструктуры организации, предоставление работникам дополнительных социальных льгот</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г) изучение рынка труда и определение потребности в человеческих ресурсах</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35.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 работающими там людьми, которые коллективно и индивидуально вносят вклад в решение задач предприятия.</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а) верно;</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б) неверно</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 xml:space="preserve">36.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C90A2B">
        <w:rPr>
          <w:rFonts w:ascii="Times New Roman" w:hAnsi="Times New Roman" w:cs="Times New Roman"/>
          <w:spacing w:val="3"/>
          <w:sz w:val="28"/>
          <w:szCs w:val="28"/>
          <w:lang w:val="ru-RU"/>
        </w:rPr>
        <w:t>этноцентризм</w:t>
      </w:r>
      <w:proofErr w:type="spellEnd"/>
      <w:r w:rsidRPr="00C90A2B">
        <w:rPr>
          <w:rFonts w:ascii="Times New Roman" w:hAnsi="Times New Roman" w:cs="Times New Roman"/>
          <w:spacing w:val="3"/>
          <w:sz w:val="28"/>
          <w:szCs w:val="28"/>
          <w:lang w:val="ru-RU"/>
        </w:rPr>
        <w:t xml:space="preserve">: </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а) американскому</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б) английскому</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в) китайскому</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г) японскому</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 xml:space="preserve">37.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а) управление человеческими ресурсами</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б) кадровая политика</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в) управление персоналом</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 xml:space="preserve">38. Какой из названных этапов не относится к отбору персонала: </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а) предварительный отбор</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б) определение требований к кандидату</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в) интервью и тестирование</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г) проверка рекомендаций</w:t>
      </w:r>
    </w:p>
    <w:p w:rsidR="00C90A2B" w:rsidRPr="00C90A2B" w:rsidRDefault="00C90A2B" w:rsidP="00C90A2B">
      <w:pPr>
        <w:spacing w:after="0" w:line="240" w:lineRule="auto"/>
        <w:rPr>
          <w:rFonts w:ascii="Times New Roman" w:hAnsi="Times New Roman" w:cs="Times New Roman"/>
          <w:spacing w:val="3"/>
          <w:sz w:val="28"/>
          <w:szCs w:val="28"/>
          <w:lang w:val="ru-RU"/>
        </w:rPr>
      </w:pPr>
      <w:proofErr w:type="spellStart"/>
      <w:r w:rsidRPr="00C90A2B">
        <w:rPr>
          <w:rFonts w:ascii="Times New Roman" w:hAnsi="Times New Roman" w:cs="Times New Roman"/>
          <w:spacing w:val="3"/>
          <w:sz w:val="28"/>
          <w:szCs w:val="28"/>
          <w:lang w:val="ru-RU"/>
        </w:rPr>
        <w:t>д</w:t>
      </w:r>
      <w:proofErr w:type="spellEnd"/>
      <w:r w:rsidRPr="00C90A2B">
        <w:rPr>
          <w:rFonts w:ascii="Times New Roman" w:hAnsi="Times New Roman" w:cs="Times New Roman"/>
          <w:spacing w:val="3"/>
          <w:sz w:val="28"/>
          <w:szCs w:val="28"/>
          <w:lang w:val="ru-RU"/>
        </w:rPr>
        <w:t>) предложение занять рабочее место</w:t>
      </w:r>
    </w:p>
    <w:p w:rsidR="00C90A2B" w:rsidRPr="00C90A2B" w:rsidRDefault="00C90A2B" w:rsidP="00C90A2B">
      <w:pPr>
        <w:spacing w:after="0" w:line="240" w:lineRule="auto"/>
        <w:rPr>
          <w:rFonts w:ascii="Times New Roman" w:hAnsi="Times New Roman" w:cs="Times New Roman"/>
          <w:spacing w:val="3"/>
          <w:sz w:val="28"/>
          <w:szCs w:val="28"/>
          <w:lang w:val="ru-RU"/>
        </w:rPr>
      </w:pP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 xml:space="preserve">39. Какие из названных факторов, влияющих на приверженность сотрудников своей организации, не относятся к категории индивидуальных: </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а) мотивы выбора работы</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б) уровень образования</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в) возраст, семейное положение</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г) удаленность места жительства от места работы</w:t>
      </w:r>
    </w:p>
    <w:p w:rsidR="00C90A2B" w:rsidRPr="00C90A2B" w:rsidRDefault="00C90A2B" w:rsidP="00C90A2B">
      <w:pPr>
        <w:spacing w:after="0" w:line="240" w:lineRule="auto"/>
        <w:rPr>
          <w:rFonts w:ascii="Times New Roman" w:hAnsi="Times New Roman" w:cs="Times New Roman"/>
          <w:spacing w:val="3"/>
          <w:sz w:val="28"/>
          <w:szCs w:val="28"/>
          <w:lang w:val="ru-RU"/>
        </w:rPr>
      </w:pPr>
      <w:proofErr w:type="spellStart"/>
      <w:r w:rsidRPr="00C90A2B">
        <w:rPr>
          <w:rFonts w:ascii="Times New Roman" w:hAnsi="Times New Roman" w:cs="Times New Roman"/>
          <w:spacing w:val="3"/>
          <w:sz w:val="28"/>
          <w:szCs w:val="28"/>
          <w:lang w:val="ru-RU"/>
        </w:rPr>
        <w:t>д</w:t>
      </w:r>
      <w:proofErr w:type="spellEnd"/>
      <w:r w:rsidRPr="00C90A2B">
        <w:rPr>
          <w:rFonts w:ascii="Times New Roman" w:hAnsi="Times New Roman" w:cs="Times New Roman"/>
          <w:spacing w:val="3"/>
          <w:sz w:val="28"/>
          <w:szCs w:val="28"/>
          <w:lang w:val="ru-RU"/>
        </w:rPr>
        <w:t>) степень вовлеченности в детали проблем организации</w:t>
      </w:r>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lastRenderedPageBreak/>
        <w:t>40.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C90A2B">
        <w:rPr>
          <w:rFonts w:ascii="Times New Roman" w:hAnsi="Times New Roman" w:cs="Times New Roman"/>
          <w:spacing w:val="3"/>
          <w:sz w:val="28"/>
          <w:szCs w:val="28"/>
          <w:lang w:val="ru-RU"/>
        </w:rPr>
        <w:t>и–</w:t>
      </w:r>
      <w:proofErr w:type="gramEnd"/>
      <w:r w:rsidRPr="00C90A2B">
        <w:rPr>
          <w:rFonts w:ascii="Times New Roman" w:hAnsi="Times New Roman" w:cs="Times New Roman"/>
          <w:spacing w:val="3"/>
          <w:sz w:val="28"/>
          <w:szCs w:val="28"/>
          <w:lang w:val="ru-RU"/>
        </w:rPr>
        <w:t xml:space="preserve"> это: </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а) экспертная оценка</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 xml:space="preserve">б) метод </w:t>
      </w:r>
      <w:proofErr w:type="spellStart"/>
      <w:r w:rsidRPr="00C90A2B">
        <w:rPr>
          <w:rFonts w:ascii="Times New Roman" w:hAnsi="Times New Roman" w:cs="Times New Roman"/>
          <w:spacing w:val="3"/>
          <w:sz w:val="28"/>
          <w:szCs w:val="28"/>
          <w:lang w:val="ru-RU"/>
        </w:rPr>
        <w:t>бенчмаркинга</w:t>
      </w:r>
      <w:proofErr w:type="spellEnd"/>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в) метод подсчета отдачи инвестиций</w:t>
      </w:r>
    </w:p>
    <w:p w:rsidR="00C90A2B" w:rsidRPr="00C90A2B" w:rsidRDefault="00C90A2B" w:rsidP="00C90A2B">
      <w:pPr>
        <w:spacing w:after="0" w:line="240" w:lineRule="auto"/>
        <w:rPr>
          <w:rFonts w:ascii="Times New Roman" w:hAnsi="Times New Roman" w:cs="Times New Roman"/>
          <w:spacing w:val="3"/>
          <w:sz w:val="28"/>
          <w:szCs w:val="28"/>
          <w:lang w:val="ru-RU"/>
        </w:rPr>
      </w:pPr>
      <w:r w:rsidRPr="00C90A2B">
        <w:rPr>
          <w:rFonts w:ascii="Times New Roman" w:hAnsi="Times New Roman" w:cs="Times New Roman"/>
          <w:spacing w:val="3"/>
          <w:sz w:val="28"/>
          <w:szCs w:val="28"/>
          <w:lang w:val="ru-RU"/>
        </w:rPr>
        <w:t xml:space="preserve">г) метод Д. </w:t>
      </w:r>
      <w:proofErr w:type="spellStart"/>
      <w:r w:rsidRPr="00C90A2B">
        <w:rPr>
          <w:rFonts w:ascii="Times New Roman" w:hAnsi="Times New Roman" w:cs="Times New Roman"/>
          <w:spacing w:val="3"/>
          <w:sz w:val="28"/>
          <w:szCs w:val="28"/>
          <w:lang w:val="ru-RU"/>
        </w:rPr>
        <w:t>Филлипса</w:t>
      </w:r>
      <w:proofErr w:type="spellEnd"/>
    </w:p>
    <w:p w:rsidR="00C90A2B" w:rsidRPr="00C90A2B" w:rsidRDefault="00C90A2B" w:rsidP="00C90A2B">
      <w:pPr>
        <w:spacing w:after="0" w:line="240" w:lineRule="auto"/>
        <w:rPr>
          <w:rFonts w:ascii="Times New Roman" w:hAnsi="Times New Roman" w:cs="Times New Roman"/>
          <w:spacing w:val="3"/>
          <w:sz w:val="28"/>
          <w:szCs w:val="28"/>
          <w:lang w:val="ru-RU"/>
        </w:rPr>
      </w:pPr>
      <w:proofErr w:type="spellStart"/>
      <w:r w:rsidRPr="00C90A2B">
        <w:rPr>
          <w:rFonts w:ascii="Times New Roman" w:hAnsi="Times New Roman" w:cs="Times New Roman"/>
          <w:spacing w:val="3"/>
          <w:sz w:val="28"/>
          <w:szCs w:val="28"/>
          <w:lang w:val="ru-RU"/>
        </w:rPr>
        <w:t>д</w:t>
      </w:r>
      <w:proofErr w:type="spellEnd"/>
      <w:r w:rsidRPr="00C90A2B">
        <w:rPr>
          <w:rFonts w:ascii="Times New Roman" w:hAnsi="Times New Roman" w:cs="Times New Roman"/>
          <w:spacing w:val="3"/>
          <w:sz w:val="28"/>
          <w:szCs w:val="28"/>
          <w:lang w:val="ru-RU"/>
        </w:rPr>
        <w:t>) методика Д. Ульриха</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p>
    <w:p w:rsidR="00C90A2B" w:rsidRPr="00287721" w:rsidRDefault="00C90A2B" w:rsidP="00C90A2B">
      <w:pPr>
        <w:pStyle w:val="Default"/>
        <w:rPr>
          <w:color w:val="auto"/>
          <w:sz w:val="28"/>
          <w:szCs w:val="28"/>
        </w:rPr>
      </w:pPr>
      <w:r w:rsidRPr="00287721">
        <w:rPr>
          <w:color w:val="auto"/>
          <w:sz w:val="28"/>
          <w:szCs w:val="28"/>
        </w:rPr>
        <w:t>2. Инструкция по выполнению</w:t>
      </w:r>
    </w:p>
    <w:p w:rsidR="00C90A2B" w:rsidRPr="00287721" w:rsidRDefault="00C90A2B" w:rsidP="00C90A2B">
      <w:pPr>
        <w:pStyle w:val="Default"/>
        <w:rPr>
          <w:color w:val="auto"/>
          <w:sz w:val="28"/>
          <w:szCs w:val="28"/>
        </w:rPr>
      </w:pPr>
      <w:r w:rsidRPr="00287721">
        <w:rPr>
          <w:color w:val="auto"/>
          <w:sz w:val="28"/>
          <w:szCs w:val="28"/>
        </w:rPr>
        <w:t>Из предложенных вариантов выбрать один или несколько правильных.</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p>
    <w:p w:rsidR="00C90A2B" w:rsidRPr="00287721" w:rsidRDefault="00C90A2B" w:rsidP="00C90A2B">
      <w:pPr>
        <w:spacing w:after="0" w:line="240" w:lineRule="auto"/>
        <w:textAlignment w:val="baseline"/>
        <w:rPr>
          <w:rFonts w:ascii="Times New Roman" w:hAnsi="Times New Roman" w:cs="Times New Roman"/>
          <w:sz w:val="28"/>
          <w:szCs w:val="28"/>
        </w:rPr>
      </w:pPr>
      <w:r w:rsidRPr="00287721">
        <w:rPr>
          <w:rFonts w:ascii="Times New Roman" w:hAnsi="Times New Roman" w:cs="Times New Roman"/>
          <w:sz w:val="28"/>
          <w:szCs w:val="28"/>
        </w:rPr>
        <w:t xml:space="preserve">3. </w:t>
      </w:r>
      <w:proofErr w:type="spellStart"/>
      <w:r w:rsidRPr="00287721">
        <w:rPr>
          <w:rFonts w:ascii="Times New Roman" w:hAnsi="Times New Roman" w:cs="Times New Roman"/>
          <w:sz w:val="28"/>
          <w:szCs w:val="28"/>
        </w:rPr>
        <w:t>Критерии</w:t>
      </w:r>
      <w:proofErr w:type="spellEnd"/>
      <w:r w:rsidRPr="00287721">
        <w:rPr>
          <w:rFonts w:ascii="Times New Roman" w:hAnsi="Times New Roman" w:cs="Times New Roman"/>
          <w:sz w:val="28"/>
          <w:szCs w:val="28"/>
        </w:rPr>
        <w:t xml:space="preserve"> </w:t>
      </w:r>
      <w:proofErr w:type="spellStart"/>
      <w:r w:rsidRPr="00287721">
        <w:rPr>
          <w:rFonts w:ascii="Times New Roman" w:hAnsi="Times New Roman" w:cs="Times New Roman"/>
          <w:sz w:val="28"/>
          <w:szCs w:val="28"/>
        </w:rPr>
        <w:t>оценки</w:t>
      </w:r>
      <w:proofErr w:type="spellEnd"/>
      <w:r w:rsidRPr="00287721">
        <w:rPr>
          <w:rFonts w:ascii="Times New Roman" w:hAnsi="Times New Roman" w:cs="Times New Roman"/>
          <w:sz w:val="28"/>
          <w:szCs w:val="28"/>
        </w:rPr>
        <w:t>: </w:t>
      </w:r>
    </w:p>
    <w:p w:rsidR="00C90A2B" w:rsidRPr="00287721" w:rsidRDefault="00C90A2B" w:rsidP="00C90A2B">
      <w:pPr>
        <w:spacing w:after="0" w:line="240" w:lineRule="auto"/>
        <w:textAlignment w:val="baseline"/>
        <w:rPr>
          <w:rFonts w:ascii="Times New Roman" w:hAnsi="Times New Roman" w:cs="Times New Roman"/>
          <w:sz w:val="28"/>
          <w:szCs w:val="28"/>
        </w:rPr>
      </w:pPr>
    </w:p>
    <w:p w:rsidR="00C90A2B" w:rsidRPr="00C90A2B" w:rsidRDefault="00C90A2B" w:rsidP="00C90A2B">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C90A2B">
        <w:rPr>
          <w:rFonts w:ascii="Times New Roman" w:hAnsi="Times New Roman" w:cs="Times New Roman"/>
          <w:sz w:val="28"/>
          <w:szCs w:val="28"/>
          <w:lang w:val="ru-RU"/>
        </w:rPr>
        <w:t>оценка «отлично»</w:t>
      </w:r>
      <w:r w:rsidRPr="00287721">
        <w:rPr>
          <w:rFonts w:ascii="Times New Roman" w:hAnsi="Times New Roman" w:cs="Times New Roman"/>
          <w:sz w:val="28"/>
          <w:szCs w:val="28"/>
        </w:rPr>
        <w:t> </w:t>
      </w:r>
      <w:r w:rsidRPr="00C90A2B">
        <w:rPr>
          <w:rFonts w:ascii="Times New Roman" w:hAnsi="Times New Roman" w:cs="Times New Roman"/>
          <w:sz w:val="28"/>
          <w:szCs w:val="28"/>
          <w:lang w:val="ru-RU"/>
        </w:rPr>
        <w:t xml:space="preserve">выставляется студенту, если </w:t>
      </w:r>
      <w:r w:rsidRPr="00C90A2B">
        <w:rPr>
          <w:rFonts w:ascii="Times New Roman" w:hAnsi="Times New Roman" w:cs="Times New Roman"/>
          <w:iCs/>
          <w:sz w:val="28"/>
          <w:szCs w:val="28"/>
          <w:lang w:val="ru-RU"/>
        </w:rPr>
        <w:t>правильных ответов более</w:t>
      </w:r>
      <w:proofErr w:type="gramStart"/>
      <w:r w:rsidRPr="00C90A2B">
        <w:rPr>
          <w:rFonts w:ascii="Times New Roman" w:hAnsi="Times New Roman" w:cs="Times New Roman"/>
          <w:iCs/>
          <w:sz w:val="28"/>
          <w:szCs w:val="28"/>
          <w:lang w:val="ru-RU"/>
        </w:rPr>
        <w:t>,</w:t>
      </w:r>
      <w:proofErr w:type="gramEnd"/>
      <w:r w:rsidRPr="00C90A2B">
        <w:rPr>
          <w:rFonts w:ascii="Times New Roman" w:hAnsi="Times New Roman" w:cs="Times New Roman"/>
          <w:iCs/>
          <w:sz w:val="28"/>
          <w:szCs w:val="28"/>
          <w:lang w:val="ru-RU"/>
        </w:rPr>
        <w:t xml:space="preserve"> чем 85 %</w:t>
      </w:r>
      <w:r w:rsidRPr="00C90A2B">
        <w:rPr>
          <w:rFonts w:ascii="Times New Roman" w:hAnsi="Times New Roman" w:cs="Times New Roman"/>
          <w:sz w:val="28"/>
          <w:szCs w:val="28"/>
          <w:lang w:val="ru-RU"/>
        </w:rPr>
        <w:t>;</w:t>
      </w:r>
      <w:r w:rsidRPr="00287721">
        <w:rPr>
          <w:rFonts w:ascii="Times New Roman" w:hAnsi="Times New Roman" w:cs="Times New Roman"/>
          <w:sz w:val="28"/>
          <w:szCs w:val="28"/>
        </w:rPr>
        <w:t> </w:t>
      </w:r>
    </w:p>
    <w:p w:rsidR="00C90A2B" w:rsidRPr="00C90A2B" w:rsidRDefault="00C90A2B" w:rsidP="00C90A2B">
      <w:pPr>
        <w:numPr>
          <w:ilvl w:val="0"/>
          <w:numId w:val="2"/>
        </w:numPr>
        <w:spacing w:after="0" w:line="240" w:lineRule="auto"/>
        <w:ind w:left="0"/>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оценка хорошо», если </w:t>
      </w:r>
      <w:r w:rsidRPr="00C90A2B">
        <w:rPr>
          <w:rFonts w:ascii="Times New Roman" w:hAnsi="Times New Roman" w:cs="Times New Roman"/>
          <w:iCs/>
          <w:sz w:val="28"/>
          <w:szCs w:val="28"/>
          <w:lang w:val="ru-RU"/>
        </w:rPr>
        <w:t>правильных ответов от 68 до 85%</w:t>
      </w:r>
      <w:proofErr w:type="gramStart"/>
      <w:r w:rsidRPr="00287721">
        <w:rPr>
          <w:rFonts w:ascii="Times New Roman" w:hAnsi="Times New Roman" w:cs="Times New Roman"/>
          <w:sz w:val="28"/>
          <w:szCs w:val="28"/>
        </w:rPr>
        <w:t> </w:t>
      </w:r>
      <w:r w:rsidRPr="00C90A2B">
        <w:rPr>
          <w:rFonts w:ascii="Times New Roman" w:hAnsi="Times New Roman" w:cs="Times New Roman"/>
          <w:sz w:val="28"/>
          <w:szCs w:val="28"/>
          <w:lang w:val="ru-RU"/>
        </w:rPr>
        <w:t>;</w:t>
      </w:r>
      <w:proofErr w:type="gramEnd"/>
      <w:r w:rsidRPr="00287721">
        <w:rPr>
          <w:rFonts w:ascii="Times New Roman" w:hAnsi="Times New Roman" w:cs="Times New Roman"/>
          <w:sz w:val="28"/>
          <w:szCs w:val="28"/>
        </w:rPr>
        <w:t> </w:t>
      </w:r>
    </w:p>
    <w:p w:rsidR="00C90A2B" w:rsidRPr="00C90A2B" w:rsidRDefault="00C90A2B" w:rsidP="00C90A2B">
      <w:pPr>
        <w:numPr>
          <w:ilvl w:val="0"/>
          <w:numId w:val="2"/>
        </w:numPr>
        <w:spacing w:after="0" w:line="240" w:lineRule="auto"/>
        <w:ind w:left="0"/>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оценка «удовлетворительно»</w:t>
      </w:r>
      <w:r w:rsidRPr="00287721">
        <w:rPr>
          <w:rFonts w:ascii="Times New Roman" w:hAnsi="Times New Roman" w:cs="Times New Roman"/>
          <w:sz w:val="28"/>
          <w:szCs w:val="28"/>
        </w:rPr>
        <w:t> </w:t>
      </w:r>
      <w:r w:rsidRPr="00C90A2B">
        <w:rPr>
          <w:rFonts w:ascii="Times New Roman" w:hAnsi="Times New Roman" w:cs="Times New Roman"/>
          <w:sz w:val="28"/>
          <w:szCs w:val="28"/>
          <w:lang w:val="ru-RU"/>
        </w:rPr>
        <w:t xml:space="preserve">если </w:t>
      </w:r>
      <w:r w:rsidRPr="00C90A2B">
        <w:rPr>
          <w:rFonts w:ascii="Times New Roman" w:hAnsi="Times New Roman" w:cs="Times New Roman"/>
          <w:iCs/>
          <w:sz w:val="28"/>
          <w:szCs w:val="28"/>
          <w:lang w:val="ru-RU"/>
        </w:rPr>
        <w:t>правильных ответов от 50 до 67%</w:t>
      </w:r>
      <w:r w:rsidRPr="00C90A2B">
        <w:rPr>
          <w:rFonts w:ascii="Times New Roman" w:hAnsi="Times New Roman" w:cs="Times New Roman"/>
          <w:sz w:val="28"/>
          <w:szCs w:val="28"/>
          <w:lang w:val="ru-RU"/>
        </w:rPr>
        <w:t>;</w:t>
      </w:r>
      <w:r w:rsidRPr="00287721">
        <w:rPr>
          <w:rFonts w:ascii="Times New Roman" w:hAnsi="Times New Roman" w:cs="Times New Roman"/>
          <w:sz w:val="28"/>
          <w:szCs w:val="28"/>
        </w:rPr>
        <w:t> </w:t>
      </w:r>
    </w:p>
    <w:p w:rsidR="00C90A2B" w:rsidRPr="00C90A2B" w:rsidRDefault="00C90A2B" w:rsidP="00C90A2B">
      <w:pPr>
        <w:numPr>
          <w:ilvl w:val="0"/>
          <w:numId w:val="2"/>
        </w:numPr>
        <w:spacing w:after="0" w:line="240" w:lineRule="auto"/>
        <w:ind w:left="0"/>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оценка неудовлетворительно»</w:t>
      </w:r>
      <w:r w:rsidRPr="00287721">
        <w:rPr>
          <w:rFonts w:ascii="Times New Roman" w:hAnsi="Times New Roman" w:cs="Times New Roman"/>
          <w:sz w:val="28"/>
          <w:szCs w:val="28"/>
        </w:rPr>
        <w:t> </w:t>
      </w:r>
      <w:r w:rsidRPr="00C90A2B">
        <w:rPr>
          <w:rFonts w:ascii="Times New Roman" w:hAnsi="Times New Roman" w:cs="Times New Roman"/>
          <w:sz w:val="28"/>
          <w:szCs w:val="28"/>
          <w:lang w:val="ru-RU"/>
        </w:rPr>
        <w:t xml:space="preserve">если </w:t>
      </w:r>
      <w:r w:rsidRPr="00C90A2B">
        <w:rPr>
          <w:rFonts w:ascii="Times New Roman" w:hAnsi="Times New Roman" w:cs="Times New Roman"/>
          <w:iCs/>
          <w:sz w:val="28"/>
          <w:szCs w:val="28"/>
          <w:lang w:val="ru-RU"/>
        </w:rPr>
        <w:t>правильных ответов менее 50%.</w:t>
      </w:r>
      <w:r w:rsidRPr="00287721">
        <w:rPr>
          <w:rFonts w:ascii="Times New Roman" w:hAnsi="Times New Roman" w:cs="Times New Roman"/>
          <w:sz w:val="28"/>
          <w:szCs w:val="28"/>
        </w:rPr>
        <w:t>  </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bookmarkStart w:id="2" w:name="_GoBack"/>
      <w:bookmarkEnd w:id="2"/>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Составитель ________________________ С.В. Бурмистров  </w:t>
      </w:r>
    </w:p>
    <w:p w:rsidR="00C90A2B" w:rsidRPr="00C90A2B" w:rsidRDefault="00C90A2B" w:rsidP="00C90A2B">
      <w:pPr>
        <w:spacing w:after="0" w:line="240" w:lineRule="auto"/>
        <w:textAlignment w:val="baseline"/>
        <w:rPr>
          <w:rFonts w:ascii="Times New Roman" w:hAnsi="Times New Roman" w:cs="Times New Roman"/>
          <w:sz w:val="28"/>
          <w:szCs w:val="28"/>
          <w:vertAlign w:val="superscript"/>
          <w:lang w:val="ru-RU"/>
        </w:rPr>
      </w:pPr>
      <w:r w:rsidRPr="00C90A2B">
        <w:rPr>
          <w:rFonts w:ascii="Times New Roman" w:hAnsi="Times New Roman" w:cs="Times New Roman"/>
          <w:sz w:val="28"/>
          <w:szCs w:val="28"/>
          <w:vertAlign w:val="superscript"/>
          <w:lang w:val="ru-RU"/>
        </w:rPr>
        <w:t xml:space="preserve">                                                                              (подпись)</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«28» мая 2018</w:t>
      </w:r>
      <w:r w:rsidRPr="00287721">
        <w:rPr>
          <w:rFonts w:ascii="Times New Roman" w:hAnsi="Times New Roman" w:cs="Times New Roman"/>
          <w:sz w:val="28"/>
          <w:szCs w:val="28"/>
        </w:rPr>
        <w:t> </w:t>
      </w:r>
      <w:r w:rsidRPr="00C90A2B">
        <w:rPr>
          <w:rFonts w:ascii="Times New Roman" w:hAnsi="Times New Roman" w:cs="Times New Roman"/>
          <w:sz w:val="28"/>
          <w:szCs w:val="28"/>
          <w:lang w:val="ru-RU"/>
        </w:rPr>
        <w:t>г.</w:t>
      </w:r>
      <w:r w:rsidRPr="00287721">
        <w:rPr>
          <w:rFonts w:ascii="Times New Roman" w:hAnsi="Times New Roman" w:cs="Times New Roman"/>
          <w:sz w:val="28"/>
          <w:szCs w:val="28"/>
        </w:rPr>
        <w:t> </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p>
    <w:p w:rsidR="00C90A2B" w:rsidRPr="00C90A2B" w:rsidRDefault="00C90A2B" w:rsidP="00C90A2B">
      <w:pPr>
        <w:spacing w:after="0" w:line="240" w:lineRule="auto"/>
        <w:jc w:val="center"/>
        <w:textAlignment w:val="baseline"/>
        <w:rPr>
          <w:rFonts w:ascii="Times New Roman" w:hAnsi="Times New Roman" w:cs="Times New Roman"/>
          <w:bCs/>
          <w:sz w:val="28"/>
          <w:szCs w:val="28"/>
          <w:lang w:val="ru-RU"/>
        </w:rPr>
      </w:pP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Министерство образования и науки Российской Федерации</w:t>
      </w:r>
    </w:p>
    <w:p w:rsidR="00C90A2B" w:rsidRPr="00C90A2B" w:rsidRDefault="00C90A2B" w:rsidP="00C90A2B">
      <w:pPr>
        <w:shd w:val="clear" w:color="auto" w:fill="FFFFFF"/>
        <w:spacing w:after="0" w:line="240" w:lineRule="auto"/>
        <w:ind w:firstLine="709"/>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C90A2B" w:rsidRPr="00C90A2B" w:rsidRDefault="00C90A2B" w:rsidP="00C90A2B">
      <w:pPr>
        <w:shd w:val="clear" w:color="auto" w:fill="FFFFFF"/>
        <w:spacing w:after="0" w:line="240" w:lineRule="auto"/>
        <w:jc w:val="center"/>
        <w:rPr>
          <w:rFonts w:ascii="Times New Roman" w:hAnsi="Times New Roman" w:cs="Times New Roman"/>
          <w:sz w:val="28"/>
          <w:szCs w:val="28"/>
          <w:lang w:val="ru-RU"/>
        </w:rPr>
      </w:pPr>
      <w:r w:rsidRPr="00C90A2B">
        <w:rPr>
          <w:rFonts w:ascii="Times New Roman" w:hAnsi="Times New Roman" w:cs="Times New Roman"/>
          <w:sz w:val="28"/>
          <w:szCs w:val="28"/>
          <w:lang w:val="ru-RU"/>
        </w:rPr>
        <w:t>«Ростовский государственный экономический университет (РИНХ)»</w:t>
      </w: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Кафедра</w:t>
      </w:r>
      <w:r w:rsidRPr="00287721">
        <w:rPr>
          <w:rFonts w:ascii="Times New Roman" w:hAnsi="Times New Roman" w:cs="Times New Roman"/>
          <w:sz w:val="28"/>
          <w:szCs w:val="28"/>
        </w:rPr>
        <w:t> </w:t>
      </w:r>
      <w:r w:rsidRPr="00C90A2B">
        <w:rPr>
          <w:rFonts w:ascii="Times New Roman" w:hAnsi="Times New Roman" w:cs="Times New Roman"/>
          <w:iCs/>
          <w:sz w:val="28"/>
          <w:szCs w:val="28"/>
          <w:lang w:val="ru-RU"/>
        </w:rPr>
        <w:t>Управления персоналом и социологии</w:t>
      </w: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r w:rsidRPr="00C90A2B">
        <w:rPr>
          <w:rFonts w:ascii="Times New Roman" w:hAnsi="Times New Roman" w:cs="Times New Roman"/>
          <w:sz w:val="28"/>
          <w:szCs w:val="28"/>
          <w:vertAlign w:val="superscript"/>
          <w:lang w:val="ru-RU"/>
        </w:rPr>
        <w:t>(наименование кафедры)</w:t>
      </w:r>
    </w:p>
    <w:p w:rsidR="00C90A2B" w:rsidRPr="00C90A2B" w:rsidRDefault="00C90A2B" w:rsidP="00C90A2B">
      <w:pPr>
        <w:spacing w:after="0" w:line="240" w:lineRule="auto"/>
        <w:jc w:val="center"/>
        <w:textAlignment w:val="baseline"/>
        <w:rPr>
          <w:rFonts w:ascii="Times New Roman" w:hAnsi="Times New Roman" w:cs="Times New Roman"/>
          <w:b/>
          <w:bCs/>
          <w:sz w:val="28"/>
          <w:szCs w:val="28"/>
          <w:lang w:val="ru-RU"/>
        </w:rPr>
      </w:pPr>
    </w:p>
    <w:p w:rsidR="00C90A2B" w:rsidRPr="00C90A2B" w:rsidRDefault="00C90A2B" w:rsidP="00C90A2B">
      <w:pPr>
        <w:spacing w:after="0" w:line="240" w:lineRule="auto"/>
        <w:jc w:val="center"/>
        <w:textAlignment w:val="baseline"/>
        <w:rPr>
          <w:rFonts w:ascii="Times New Roman" w:hAnsi="Times New Roman" w:cs="Times New Roman"/>
          <w:sz w:val="28"/>
          <w:szCs w:val="28"/>
          <w:lang w:val="ru-RU"/>
        </w:rPr>
      </w:pPr>
      <w:r w:rsidRPr="00C90A2B">
        <w:rPr>
          <w:rFonts w:ascii="Times New Roman" w:hAnsi="Times New Roman" w:cs="Times New Roman"/>
          <w:b/>
          <w:bCs/>
          <w:sz w:val="28"/>
          <w:szCs w:val="28"/>
          <w:lang w:val="ru-RU"/>
        </w:rPr>
        <w:t>Темы рефератов</w:t>
      </w:r>
    </w:p>
    <w:p w:rsidR="00C90A2B" w:rsidRPr="00C90A2B" w:rsidRDefault="00C90A2B" w:rsidP="00C90A2B">
      <w:pPr>
        <w:spacing w:after="0" w:line="240" w:lineRule="auto"/>
        <w:jc w:val="center"/>
        <w:textAlignment w:val="baseline"/>
        <w:rPr>
          <w:rFonts w:ascii="Times New Roman" w:hAnsi="Times New Roman" w:cs="Times New Roman"/>
          <w:b/>
          <w:bCs/>
          <w:iCs/>
          <w:sz w:val="28"/>
          <w:szCs w:val="28"/>
          <w:lang w:val="ru-RU"/>
        </w:rPr>
      </w:pPr>
      <w:r w:rsidRPr="00C90A2B">
        <w:rPr>
          <w:rFonts w:ascii="Times New Roman" w:hAnsi="Times New Roman" w:cs="Times New Roman"/>
          <w:sz w:val="28"/>
          <w:szCs w:val="28"/>
          <w:lang w:val="ru-RU"/>
        </w:rPr>
        <w:t>по дисциплине</w:t>
      </w:r>
      <w:r w:rsidRPr="00C90A2B">
        <w:rPr>
          <w:rFonts w:ascii="Times New Roman" w:hAnsi="Times New Roman" w:cs="Times New Roman"/>
          <w:b/>
          <w:bCs/>
          <w:iCs/>
          <w:sz w:val="28"/>
          <w:szCs w:val="28"/>
          <w:lang w:val="ru-RU"/>
        </w:rPr>
        <w:t xml:space="preserve"> «Управление персоналом»</w:t>
      </w:r>
    </w:p>
    <w:p w:rsidR="00C90A2B" w:rsidRPr="00C90A2B" w:rsidRDefault="00C90A2B" w:rsidP="00C90A2B">
      <w:pPr>
        <w:spacing w:after="0" w:line="240" w:lineRule="auto"/>
        <w:textAlignment w:val="baseline"/>
        <w:rPr>
          <w:rFonts w:ascii="Times New Roman" w:hAnsi="Times New Roman" w:cs="Times New Roman"/>
          <w:b/>
          <w:bCs/>
          <w:iCs/>
          <w:sz w:val="28"/>
          <w:szCs w:val="28"/>
          <w:lang w:val="ru-RU"/>
        </w:rPr>
      </w:pP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Разработка философии управления персоналом организации.</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Разработка концепции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Разработка организационного проекта системы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Формирование целей системы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Формирование функций системы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функционального разделения труда в системе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Разработка организационной структуры системы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 xml:space="preserve">Проектирование взаимосвязей кадровой службы  в </w:t>
      </w:r>
      <w:proofErr w:type="spellStart"/>
      <w:r w:rsidRPr="00287721">
        <w:rPr>
          <w:rFonts w:ascii="Times New Roman" w:hAnsi="Times New Roman"/>
          <w:sz w:val="28"/>
          <w:szCs w:val="28"/>
        </w:rPr>
        <w:t>оргструктуре</w:t>
      </w:r>
      <w:proofErr w:type="spellEnd"/>
      <w:r w:rsidRPr="00287721">
        <w:rPr>
          <w:rFonts w:ascii="Times New Roman" w:hAnsi="Times New Roman"/>
          <w:sz w:val="28"/>
          <w:szCs w:val="28"/>
        </w:rPr>
        <w:t xml:space="preserve"> организации.</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lastRenderedPageBreak/>
        <w:t>Совершенствование кадрового и документационного обеспечения системы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информационного  и технического обеспечения системы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нормативно-методического и правового обеспечения системы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 xml:space="preserve">Совершенствование регламентации труда персонала. </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технологии выработки управленческих решений по управлению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Формирование концепции кадровой политики страны (региона, организации).</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Разработка процесса формирования кадровой политики организации.</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стратегического управления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кадрового планирования в организации.</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Разработка оперативного плана работы с персоналом.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планирования и прогнозирования потребности в персонале.</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найма, оценки, отбора и приема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Организация процесса подбора и расстановки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Организация процесса деловой оценки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Развитие социализации, профориентации и трудовой адаптации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Организация управления профориентацией и адаптацией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организации труда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организации рабочих мест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Пути улучшения использования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Организация процессов высвобождения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Организация системы развития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Организация проведения аттестации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управления деловой карьерой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управления кадровым резервом.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организационной культуры.</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условий, режима и дисциплины труда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управления безопасностью труда и здоровья персонала.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анализа и оптимизации работы и рабочего места.</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 xml:space="preserve">Совершенствование </w:t>
      </w:r>
      <w:proofErr w:type="gramStart"/>
      <w:r w:rsidRPr="00287721">
        <w:rPr>
          <w:rFonts w:ascii="Times New Roman" w:hAnsi="Times New Roman"/>
          <w:sz w:val="28"/>
          <w:szCs w:val="28"/>
        </w:rPr>
        <w:t>методов оценки результатов труда персонала организации</w:t>
      </w:r>
      <w:proofErr w:type="gramEnd"/>
      <w:r w:rsidRPr="00287721">
        <w:rPr>
          <w:rFonts w:ascii="Times New Roman" w:hAnsi="Times New Roman"/>
          <w:sz w:val="28"/>
          <w:szCs w:val="28"/>
        </w:rPr>
        <w:t>.</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 xml:space="preserve">Совершенствование </w:t>
      </w:r>
      <w:proofErr w:type="gramStart"/>
      <w:r w:rsidRPr="00287721">
        <w:rPr>
          <w:rFonts w:ascii="Times New Roman" w:hAnsi="Times New Roman"/>
          <w:sz w:val="28"/>
          <w:szCs w:val="28"/>
        </w:rPr>
        <w:t>оценки результатов деятельности подразделений управления</w:t>
      </w:r>
      <w:proofErr w:type="gramEnd"/>
      <w:r w:rsidRPr="00287721">
        <w:rPr>
          <w:rFonts w:ascii="Times New Roman" w:hAnsi="Times New Roman"/>
          <w:sz w:val="28"/>
          <w:szCs w:val="28"/>
        </w:rPr>
        <w:t xml:space="preserve"> персоналом и организации в целом.</w:t>
      </w:r>
    </w:p>
    <w:p w:rsidR="00C90A2B" w:rsidRPr="00287721" w:rsidRDefault="00C90A2B" w:rsidP="00C90A2B">
      <w:pPr>
        <w:pStyle w:val="a7"/>
        <w:numPr>
          <w:ilvl w:val="0"/>
          <w:numId w:val="4"/>
        </w:numPr>
        <w:spacing w:after="0" w:line="240" w:lineRule="auto"/>
        <w:jc w:val="both"/>
        <w:rPr>
          <w:rFonts w:ascii="Times New Roman" w:hAnsi="Times New Roman"/>
          <w:sz w:val="28"/>
          <w:szCs w:val="28"/>
        </w:rPr>
      </w:pPr>
      <w:r w:rsidRPr="00287721">
        <w:rPr>
          <w:rFonts w:ascii="Times New Roman" w:hAnsi="Times New Roman"/>
          <w:sz w:val="28"/>
          <w:szCs w:val="28"/>
        </w:rPr>
        <w:t>Совершенствование оценки затрат на персонал организации.</w:t>
      </w:r>
    </w:p>
    <w:p w:rsidR="00C90A2B" w:rsidRPr="00287721" w:rsidRDefault="00C90A2B" w:rsidP="00C90A2B">
      <w:pPr>
        <w:pStyle w:val="a7"/>
        <w:numPr>
          <w:ilvl w:val="0"/>
          <w:numId w:val="4"/>
        </w:numPr>
        <w:spacing w:after="0" w:line="240" w:lineRule="auto"/>
        <w:jc w:val="both"/>
        <w:textAlignment w:val="baseline"/>
        <w:rPr>
          <w:rFonts w:ascii="Times New Roman" w:hAnsi="Times New Roman"/>
          <w:b/>
          <w:bCs/>
          <w:iCs/>
          <w:sz w:val="28"/>
          <w:szCs w:val="28"/>
        </w:rPr>
      </w:pPr>
      <w:r w:rsidRPr="00287721">
        <w:rPr>
          <w:rFonts w:ascii="Times New Roman" w:hAnsi="Times New Roman"/>
          <w:sz w:val="28"/>
          <w:szCs w:val="28"/>
        </w:rPr>
        <w:t>Совершенствование оценки социальной и экономической эффективности проектов развития системы и процессов управления персоналом.</w:t>
      </w:r>
    </w:p>
    <w:p w:rsidR="00C90A2B" w:rsidRPr="00C90A2B" w:rsidRDefault="00C90A2B" w:rsidP="00C90A2B">
      <w:pPr>
        <w:spacing w:after="0" w:line="240" w:lineRule="auto"/>
        <w:textAlignment w:val="baseline"/>
        <w:rPr>
          <w:rFonts w:ascii="Times New Roman" w:hAnsi="Times New Roman" w:cs="Times New Roman"/>
          <w:b/>
          <w:bCs/>
          <w:iCs/>
          <w:sz w:val="28"/>
          <w:szCs w:val="28"/>
          <w:lang w:val="ru-RU"/>
        </w:rPr>
      </w:pPr>
    </w:p>
    <w:p w:rsidR="00C90A2B" w:rsidRPr="00287721" w:rsidRDefault="00C90A2B" w:rsidP="00C90A2B">
      <w:pPr>
        <w:pStyle w:val="a7"/>
        <w:spacing w:after="0" w:line="240" w:lineRule="auto"/>
        <w:ind w:left="0"/>
        <w:textAlignment w:val="baseline"/>
        <w:rPr>
          <w:rFonts w:ascii="Times New Roman" w:hAnsi="Times New Roman"/>
          <w:b/>
          <w:sz w:val="28"/>
          <w:szCs w:val="28"/>
        </w:rPr>
      </w:pPr>
      <w:r w:rsidRPr="00287721">
        <w:rPr>
          <w:rFonts w:ascii="Times New Roman" w:hAnsi="Times New Roman"/>
          <w:sz w:val="28"/>
          <w:szCs w:val="28"/>
        </w:rPr>
        <w:t> </w:t>
      </w:r>
      <w:r w:rsidRPr="00287721">
        <w:rPr>
          <w:rFonts w:ascii="Times New Roman" w:hAnsi="Times New Roman"/>
          <w:b/>
          <w:sz w:val="28"/>
          <w:szCs w:val="28"/>
        </w:rPr>
        <w:t xml:space="preserve">Методические рекомендации по написанию, требования к оформлению </w:t>
      </w:r>
    </w:p>
    <w:p w:rsidR="00C90A2B" w:rsidRPr="00287721" w:rsidRDefault="00C90A2B" w:rsidP="00C90A2B">
      <w:pPr>
        <w:pStyle w:val="a7"/>
        <w:spacing w:after="0" w:line="240" w:lineRule="auto"/>
        <w:ind w:left="0"/>
        <w:jc w:val="both"/>
        <w:rPr>
          <w:rFonts w:ascii="Times New Roman" w:hAnsi="Times New Roman"/>
          <w:b/>
          <w:bCs/>
          <w:sz w:val="28"/>
          <w:szCs w:val="28"/>
        </w:rPr>
      </w:pPr>
    </w:p>
    <w:p w:rsidR="00C90A2B" w:rsidRPr="00287721" w:rsidRDefault="00C90A2B" w:rsidP="00C90A2B">
      <w:pPr>
        <w:pStyle w:val="a7"/>
        <w:tabs>
          <w:tab w:val="left" w:pos="567"/>
        </w:tabs>
        <w:spacing w:after="0" w:line="240" w:lineRule="auto"/>
        <w:ind w:left="0"/>
        <w:jc w:val="both"/>
        <w:rPr>
          <w:rFonts w:ascii="Times New Roman" w:hAnsi="Times New Roman"/>
          <w:b/>
          <w:bCs/>
          <w:sz w:val="28"/>
          <w:szCs w:val="28"/>
        </w:rPr>
      </w:pPr>
      <w:r w:rsidRPr="00287721">
        <w:rPr>
          <w:rFonts w:ascii="Times New Roman" w:hAnsi="Times New Roman"/>
          <w:b/>
          <w:bCs/>
          <w:sz w:val="28"/>
          <w:szCs w:val="28"/>
        </w:rPr>
        <w:t xml:space="preserve">Структура реферата: </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 xml:space="preserve">1) титульный лист; </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 xml:space="preserve">2) план работы с указанием страниц каждого вопроса, </w:t>
      </w:r>
      <w:proofErr w:type="spellStart"/>
      <w:r w:rsidRPr="00287721">
        <w:rPr>
          <w:rFonts w:ascii="Times New Roman" w:hAnsi="Times New Roman"/>
          <w:sz w:val="28"/>
          <w:szCs w:val="28"/>
        </w:rPr>
        <w:t>подвопроса</w:t>
      </w:r>
      <w:proofErr w:type="spellEnd"/>
      <w:r w:rsidRPr="00287721">
        <w:rPr>
          <w:rFonts w:ascii="Times New Roman" w:hAnsi="Times New Roman"/>
          <w:sz w:val="28"/>
          <w:szCs w:val="28"/>
        </w:rPr>
        <w:t xml:space="preserve"> (пункта);</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3) введение;</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 xml:space="preserve">4) текстовое изложение материала, разбитое на вопросы и </w:t>
      </w:r>
      <w:proofErr w:type="spellStart"/>
      <w:r w:rsidRPr="00287721">
        <w:rPr>
          <w:rFonts w:ascii="Times New Roman" w:hAnsi="Times New Roman"/>
          <w:sz w:val="28"/>
          <w:szCs w:val="28"/>
        </w:rPr>
        <w:t>подвопросы</w:t>
      </w:r>
      <w:proofErr w:type="spellEnd"/>
      <w:r w:rsidRPr="00287721">
        <w:rPr>
          <w:rFonts w:ascii="Times New Roman" w:hAnsi="Times New Roman"/>
          <w:sz w:val="28"/>
          <w:szCs w:val="28"/>
        </w:rPr>
        <w:t xml:space="preserve"> (пункты, подпункты) с необходимыми ссылками на источники, использованные автором;</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lastRenderedPageBreak/>
        <w:t>5) заключение;</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6) список использованной литературы;</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287721">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C90A2B" w:rsidRPr="00C90A2B" w:rsidRDefault="00C90A2B" w:rsidP="00C90A2B">
      <w:pPr>
        <w:spacing w:after="0" w:line="240" w:lineRule="auto"/>
        <w:textAlignment w:val="baseline"/>
        <w:rPr>
          <w:rFonts w:ascii="Times New Roman" w:hAnsi="Times New Roman" w:cs="Times New Roman"/>
          <w:b/>
          <w:bCs/>
          <w:sz w:val="28"/>
          <w:szCs w:val="28"/>
          <w:lang w:val="ru-RU"/>
        </w:rPr>
      </w:pPr>
    </w:p>
    <w:p w:rsidR="00C90A2B" w:rsidRPr="00C90A2B" w:rsidRDefault="00C90A2B" w:rsidP="00C90A2B">
      <w:pPr>
        <w:spacing w:after="0" w:line="240" w:lineRule="auto"/>
        <w:textAlignment w:val="baseline"/>
        <w:rPr>
          <w:rFonts w:ascii="Times New Roman" w:hAnsi="Times New Roman" w:cs="Times New Roman"/>
          <w:b/>
          <w:bCs/>
          <w:sz w:val="28"/>
          <w:szCs w:val="28"/>
          <w:lang w:val="ru-RU"/>
        </w:rPr>
      </w:pPr>
    </w:p>
    <w:p w:rsidR="00C90A2B" w:rsidRPr="00287721" w:rsidRDefault="00C90A2B" w:rsidP="00C90A2B">
      <w:pPr>
        <w:pStyle w:val="a7"/>
        <w:spacing w:after="0" w:line="240" w:lineRule="auto"/>
        <w:ind w:left="0"/>
        <w:textAlignment w:val="baseline"/>
        <w:rPr>
          <w:rFonts w:ascii="Times New Roman" w:hAnsi="Times New Roman"/>
          <w:b/>
          <w:sz w:val="28"/>
          <w:szCs w:val="28"/>
        </w:rPr>
      </w:pPr>
      <w:r w:rsidRPr="00287721">
        <w:rPr>
          <w:rFonts w:ascii="Times New Roman" w:hAnsi="Times New Roman"/>
          <w:b/>
          <w:bCs/>
          <w:sz w:val="28"/>
          <w:szCs w:val="28"/>
        </w:rPr>
        <w:t>Критерии оценки: </w:t>
      </w:r>
      <w:r w:rsidRPr="00287721">
        <w:rPr>
          <w:rFonts w:ascii="Times New Roman" w:hAnsi="Times New Roman"/>
          <w:b/>
          <w:sz w:val="28"/>
          <w:szCs w:val="28"/>
        </w:rPr>
        <w:t> </w:t>
      </w:r>
    </w:p>
    <w:p w:rsidR="00C90A2B" w:rsidRPr="00287721" w:rsidRDefault="00C90A2B" w:rsidP="00C90A2B">
      <w:pPr>
        <w:pStyle w:val="a7"/>
        <w:spacing w:after="0" w:line="240" w:lineRule="auto"/>
        <w:ind w:left="0"/>
        <w:outlineLvl w:val="0"/>
        <w:rPr>
          <w:rFonts w:ascii="Times New Roman" w:hAnsi="Times New Roman"/>
          <w:b/>
          <w:bCs/>
          <w:kern w:val="36"/>
          <w:sz w:val="28"/>
          <w:szCs w:val="28"/>
        </w:rPr>
      </w:pPr>
      <w:r w:rsidRPr="00287721">
        <w:rPr>
          <w:rFonts w:ascii="Times New Roman" w:hAnsi="Times New Roman"/>
          <w:sz w:val="28"/>
          <w:szCs w:val="28"/>
        </w:rPr>
        <w:t> </w:t>
      </w:r>
      <w:r w:rsidRPr="00287721">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C90A2B" w:rsidRPr="00287721" w:rsidTr="00F14231">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C90A2B" w:rsidRPr="00287721" w:rsidRDefault="00C90A2B" w:rsidP="00F14231">
            <w:pPr>
              <w:spacing w:after="0" w:line="240" w:lineRule="auto"/>
              <w:ind w:firstLine="709"/>
              <w:jc w:val="both"/>
              <w:rPr>
                <w:rFonts w:ascii="Times New Roman" w:hAnsi="Times New Roman" w:cs="Times New Roman"/>
                <w:sz w:val="24"/>
                <w:szCs w:val="24"/>
              </w:rPr>
            </w:pPr>
            <w:proofErr w:type="spellStart"/>
            <w:r w:rsidRPr="00287721">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C90A2B" w:rsidRPr="00287721" w:rsidRDefault="00C90A2B" w:rsidP="00F14231">
            <w:pPr>
              <w:spacing w:after="0" w:line="240" w:lineRule="auto"/>
              <w:ind w:firstLine="709"/>
              <w:jc w:val="center"/>
              <w:rPr>
                <w:rFonts w:ascii="Times New Roman" w:hAnsi="Times New Roman" w:cs="Times New Roman"/>
                <w:sz w:val="24"/>
                <w:szCs w:val="24"/>
              </w:rPr>
            </w:pPr>
            <w:proofErr w:type="spellStart"/>
            <w:r w:rsidRPr="00287721">
              <w:rPr>
                <w:rFonts w:ascii="Times New Roman" w:hAnsi="Times New Roman" w:cs="Times New Roman"/>
                <w:sz w:val="24"/>
                <w:szCs w:val="24"/>
              </w:rPr>
              <w:t>Показатели</w:t>
            </w:r>
            <w:proofErr w:type="spellEnd"/>
          </w:p>
        </w:tc>
      </w:tr>
      <w:tr w:rsidR="00C90A2B" w:rsidRPr="00430E6C" w:rsidTr="00F14231">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 xml:space="preserve">1.Новизна реферированного текста </w:t>
            </w:r>
          </w:p>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 актуальность проблемы и темы;</w:t>
            </w:r>
            <w:r w:rsidRPr="00C90A2B">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C90A2B">
              <w:rPr>
                <w:rFonts w:ascii="Times New Roman" w:hAnsi="Times New Roman" w:cs="Times New Roman"/>
                <w:sz w:val="24"/>
                <w:szCs w:val="24"/>
                <w:lang w:val="ru-RU"/>
              </w:rPr>
              <w:br/>
              <w:t>- наличие авторской позиции, самостоятельность суждений.</w:t>
            </w:r>
          </w:p>
        </w:tc>
      </w:tr>
      <w:tr w:rsidR="00C90A2B" w:rsidRPr="00430E6C" w:rsidTr="00F14231">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2. Степень раскрытия сущности проблемы</w:t>
            </w:r>
            <w:r w:rsidRPr="00C90A2B">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 соответствие плана теме реферата;</w:t>
            </w:r>
            <w:r w:rsidRPr="00C90A2B">
              <w:rPr>
                <w:rFonts w:ascii="Times New Roman" w:hAnsi="Times New Roman" w:cs="Times New Roman"/>
                <w:sz w:val="24"/>
                <w:szCs w:val="24"/>
                <w:lang w:val="ru-RU"/>
              </w:rPr>
              <w:br/>
              <w:t>- соответствие содержания теме и плану реферата;</w:t>
            </w:r>
            <w:r w:rsidRPr="00C90A2B">
              <w:rPr>
                <w:rFonts w:ascii="Times New Roman" w:hAnsi="Times New Roman" w:cs="Times New Roman"/>
                <w:sz w:val="24"/>
                <w:szCs w:val="24"/>
                <w:lang w:val="ru-RU"/>
              </w:rPr>
              <w:br/>
              <w:t>- полнота и глубина раскрытия основных понятий проблемы;</w:t>
            </w:r>
            <w:r w:rsidRPr="00C90A2B">
              <w:rPr>
                <w:rFonts w:ascii="Times New Roman" w:hAnsi="Times New Roman" w:cs="Times New Roman"/>
                <w:sz w:val="24"/>
                <w:szCs w:val="24"/>
                <w:lang w:val="ru-RU"/>
              </w:rPr>
              <w:br/>
              <w:t>- обоснованность способов и методов работы с материалом;</w:t>
            </w:r>
            <w:r w:rsidRPr="00C90A2B">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C90A2B">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C90A2B" w:rsidRPr="00430E6C" w:rsidTr="00F14231">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3. Обоснованность выбора источников</w:t>
            </w:r>
            <w:r w:rsidRPr="00C90A2B">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 круг, полнота использования литературных источников по проблеме;</w:t>
            </w:r>
            <w:r w:rsidRPr="00C90A2B">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C90A2B" w:rsidRPr="00430E6C" w:rsidTr="00F14231">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 правильное оформление ссылок на используемую литературу;</w:t>
            </w:r>
            <w:r w:rsidRPr="00C90A2B">
              <w:rPr>
                <w:rFonts w:ascii="Times New Roman" w:hAnsi="Times New Roman" w:cs="Times New Roman"/>
                <w:sz w:val="24"/>
                <w:szCs w:val="24"/>
                <w:lang w:val="ru-RU"/>
              </w:rPr>
              <w:br/>
              <w:t>- грамотность и культура изложения;</w:t>
            </w:r>
            <w:r w:rsidRPr="00C90A2B">
              <w:rPr>
                <w:rFonts w:ascii="Times New Roman" w:hAnsi="Times New Roman" w:cs="Times New Roman"/>
                <w:sz w:val="24"/>
                <w:szCs w:val="24"/>
                <w:lang w:val="ru-RU"/>
              </w:rPr>
              <w:br/>
              <w:t>- владение терминологией и понятийным аппаратом проблемы;</w:t>
            </w:r>
            <w:r w:rsidRPr="00C90A2B">
              <w:rPr>
                <w:rFonts w:ascii="Times New Roman" w:hAnsi="Times New Roman" w:cs="Times New Roman"/>
                <w:sz w:val="24"/>
                <w:szCs w:val="24"/>
                <w:lang w:val="ru-RU"/>
              </w:rPr>
              <w:br/>
              <w:t>- соблюдение требований к объему реферата;</w:t>
            </w:r>
            <w:r w:rsidRPr="00C90A2B">
              <w:rPr>
                <w:rFonts w:ascii="Times New Roman" w:hAnsi="Times New Roman" w:cs="Times New Roman"/>
                <w:sz w:val="24"/>
                <w:szCs w:val="24"/>
                <w:lang w:val="ru-RU"/>
              </w:rPr>
              <w:br/>
              <w:t>- культура оформления: выделение абзацев.</w:t>
            </w:r>
          </w:p>
        </w:tc>
      </w:tr>
      <w:tr w:rsidR="00C90A2B" w:rsidRPr="00430E6C" w:rsidTr="00F14231">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C90A2B" w:rsidRPr="00287721" w:rsidRDefault="00C90A2B" w:rsidP="00F14231">
            <w:pPr>
              <w:spacing w:after="0" w:line="240" w:lineRule="auto"/>
              <w:rPr>
                <w:rFonts w:ascii="Times New Roman" w:hAnsi="Times New Roman" w:cs="Times New Roman"/>
                <w:sz w:val="24"/>
                <w:szCs w:val="24"/>
              </w:rPr>
            </w:pPr>
            <w:r w:rsidRPr="00287721">
              <w:rPr>
                <w:rFonts w:ascii="Times New Roman" w:hAnsi="Times New Roman" w:cs="Times New Roman"/>
                <w:sz w:val="24"/>
                <w:szCs w:val="24"/>
              </w:rPr>
              <w:t xml:space="preserve">5. </w:t>
            </w:r>
            <w:proofErr w:type="spellStart"/>
            <w:r w:rsidRPr="00287721">
              <w:rPr>
                <w:rFonts w:ascii="Times New Roman" w:hAnsi="Times New Roman" w:cs="Times New Roman"/>
                <w:sz w:val="24"/>
                <w:szCs w:val="24"/>
              </w:rPr>
              <w:t>Грамотность</w:t>
            </w:r>
            <w:proofErr w:type="spellEnd"/>
            <w:r w:rsidRPr="00287721">
              <w:rPr>
                <w:rFonts w:ascii="Times New Roman" w:hAnsi="Times New Roman" w:cs="Times New Roman"/>
                <w:sz w:val="24"/>
                <w:szCs w:val="24"/>
              </w:rPr>
              <w:t xml:space="preserve"> </w:t>
            </w:r>
          </w:p>
          <w:p w:rsidR="00C90A2B" w:rsidRPr="00287721" w:rsidRDefault="00C90A2B" w:rsidP="00F14231">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Макс</w:t>
            </w:r>
            <w:proofErr w:type="spellEnd"/>
            <w:r w:rsidRPr="00287721">
              <w:rPr>
                <w:rFonts w:ascii="Times New Roman" w:hAnsi="Times New Roman" w:cs="Times New Roman"/>
                <w:sz w:val="24"/>
                <w:szCs w:val="24"/>
              </w:rPr>
              <w:t xml:space="preserve">. - 15 </w:t>
            </w:r>
            <w:proofErr w:type="spellStart"/>
            <w:r w:rsidRPr="00287721">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C90A2B" w:rsidRPr="00C90A2B" w:rsidRDefault="00C90A2B" w:rsidP="00F14231">
            <w:pPr>
              <w:spacing w:after="0" w:line="240" w:lineRule="auto"/>
              <w:rPr>
                <w:rFonts w:ascii="Times New Roman" w:hAnsi="Times New Roman" w:cs="Times New Roman"/>
                <w:sz w:val="24"/>
                <w:szCs w:val="24"/>
                <w:lang w:val="ru-RU"/>
              </w:rPr>
            </w:pPr>
            <w:r w:rsidRPr="00C90A2B">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C90A2B">
              <w:rPr>
                <w:rFonts w:ascii="Times New Roman" w:hAnsi="Times New Roman" w:cs="Times New Roman"/>
                <w:sz w:val="24"/>
                <w:szCs w:val="24"/>
                <w:lang w:val="ru-RU"/>
              </w:rPr>
              <w:br/>
              <w:t xml:space="preserve">- отсутствие опечаток, сокращений слов, </w:t>
            </w:r>
            <w:proofErr w:type="gramStart"/>
            <w:r w:rsidRPr="00C90A2B">
              <w:rPr>
                <w:rFonts w:ascii="Times New Roman" w:hAnsi="Times New Roman" w:cs="Times New Roman"/>
                <w:sz w:val="24"/>
                <w:szCs w:val="24"/>
                <w:lang w:val="ru-RU"/>
              </w:rPr>
              <w:t>кроме</w:t>
            </w:r>
            <w:proofErr w:type="gramEnd"/>
            <w:r w:rsidRPr="00C90A2B">
              <w:rPr>
                <w:rFonts w:ascii="Times New Roman" w:hAnsi="Times New Roman" w:cs="Times New Roman"/>
                <w:sz w:val="24"/>
                <w:szCs w:val="24"/>
                <w:lang w:val="ru-RU"/>
              </w:rPr>
              <w:t xml:space="preserve"> общепринятых;</w:t>
            </w:r>
            <w:r w:rsidRPr="00C90A2B">
              <w:rPr>
                <w:rFonts w:ascii="Times New Roman" w:hAnsi="Times New Roman" w:cs="Times New Roman"/>
                <w:sz w:val="24"/>
                <w:szCs w:val="24"/>
                <w:lang w:val="ru-RU"/>
              </w:rPr>
              <w:br/>
              <w:t>- литературный стиль.</w:t>
            </w:r>
          </w:p>
        </w:tc>
      </w:tr>
    </w:tbl>
    <w:p w:rsidR="00C90A2B" w:rsidRPr="00287721" w:rsidRDefault="00C90A2B" w:rsidP="00C90A2B">
      <w:pPr>
        <w:pStyle w:val="a7"/>
        <w:spacing w:after="0" w:line="240" w:lineRule="auto"/>
        <w:ind w:left="0"/>
        <w:jc w:val="both"/>
        <w:rPr>
          <w:rFonts w:ascii="Times New Roman" w:hAnsi="Times New Roman"/>
          <w:b/>
          <w:bCs/>
          <w:sz w:val="28"/>
          <w:szCs w:val="28"/>
        </w:rPr>
      </w:pPr>
    </w:p>
    <w:p w:rsidR="00C90A2B" w:rsidRPr="00C90A2B" w:rsidRDefault="00C90A2B" w:rsidP="00C90A2B">
      <w:pPr>
        <w:spacing w:after="0" w:line="240" w:lineRule="auto"/>
        <w:jc w:val="both"/>
        <w:rPr>
          <w:rFonts w:ascii="Times New Roman" w:hAnsi="Times New Roman" w:cs="Times New Roman"/>
          <w:b/>
          <w:bCs/>
          <w:sz w:val="28"/>
          <w:szCs w:val="28"/>
          <w:lang w:val="ru-RU"/>
        </w:rPr>
      </w:pPr>
      <w:r w:rsidRPr="00C90A2B">
        <w:rPr>
          <w:rFonts w:ascii="Times New Roman" w:hAnsi="Times New Roman" w:cs="Times New Roman"/>
          <w:b/>
          <w:bCs/>
          <w:sz w:val="28"/>
          <w:szCs w:val="28"/>
          <w:lang w:val="ru-RU"/>
        </w:rPr>
        <w:t>Оценивание реферата</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 xml:space="preserve">• 86 – 100 баллов – «отлично»; </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 xml:space="preserve">• 70 – 75 баллов – «хорошо»; </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 51 – 69 баллов – «удовлетворительно;</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 мене 51 балла – «неудовлетворительно».</w:t>
      </w:r>
    </w:p>
    <w:p w:rsidR="00C90A2B" w:rsidRPr="00287721" w:rsidRDefault="00C90A2B" w:rsidP="00C90A2B">
      <w:pPr>
        <w:pStyle w:val="a7"/>
        <w:spacing w:after="0" w:line="240" w:lineRule="auto"/>
        <w:ind w:left="0"/>
        <w:jc w:val="both"/>
        <w:rPr>
          <w:rFonts w:ascii="Times New Roman" w:hAnsi="Times New Roman"/>
          <w:sz w:val="28"/>
          <w:szCs w:val="28"/>
        </w:rPr>
      </w:pPr>
      <w:r w:rsidRPr="00287721">
        <w:rPr>
          <w:rFonts w:ascii="Times New Roman" w:hAnsi="Times New Roman"/>
          <w:sz w:val="28"/>
          <w:szCs w:val="28"/>
        </w:rPr>
        <w:t>Баллы учитываются в процессе текущей оценки знаний программного материала.</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t>Составитель ________________________С.В. Бурмистров</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vertAlign w:val="superscript"/>
          <w:lang w:val="ru-RU"/>
        </w:rPr>
        <w:t xml:space="preserve">                                                                              (подпись)</w:t>
      </w:r>
    </w:p>
    <w:p w:rsidR="00C90A2B" w:rsidRPr="00C90A2B" w:rsidRDefault="00C90A2B" w:rsidP="00C90A2B">
      <w:pPr>
        <w:spacing w:after="0" w:line="240" w:lineRule="auto"/>
        <w:textAlignment w:val="baseline"/>
        <w:rPr>
          <w:rFonts w:ascii="Times New Roman" w:hAnsi="Times New Roman" w:cs="Times New Roman"/>
          <w:sz w:val="28"/>
          <w:szCs w:val="28"/>
          <w:lang w:val="ru-RU"/>
        </w:rPr>
      </w:pPr>
      <w:r w:rsidRPr="00C90A2B">
        <w:rPr>
          <w:rFonts w:ascii="Times New Roman" w:hAnsi="Times New Roman" w:cs="Times New Roman"/>
          <w:sz w:val="28"/>
          <w:szCs w:val="28"/>
          <w:lang w:val="ru-RU"/>
        </w:rPr>
        <w:lastRenderedPageBreak/>
        <w:t>«28» мая  2018</w:t>
      </w:r>
      <w:r w:rsidRPr="00287721">
        <w:rPr>
          <w:rFonts w:ascii="Times New Roman" w:hAnsi="Times New Roman" w:cs="Times New Roman"/>
          <w:sz w:val="28"/>
          <w:szCs w:val="28"/>
        </w:rPr>
        <w:t> </w:t>
      </w:r>
      <w:r w:rsidRPr="00C90A2B">
        <w:rPr>
          <w:rFonts w:ascii="Times New Roman" w:hAnsi="Times New Roman" w:cs="Times New Roman"/>
          <w:sz w:val="28"/>
          <w:szCs w:val="28"/>
          <w:lang w:val="ru-RU"/>
        </w:rPr>
        <w:t>г.</w:t>
      </w:r>
      <w:r w:rsidRPr="00287721">
        <w:rPr>
          <w:rFonts w:ascii="Times New Roman" w:hAnsi="Times New Roman" w:cs="Times New Roman"/>
          <w:sz w:val="28"/>
          <w:szCs w:val="28"/>
        </w:rPr>
        <w:t> </w:t>
      </w:r>
    </w:p>
    <w:p w:rsidR="00C90A2B" w:rsidRPr="00C90A2B" w:rsidRDefault="00C90A2B" w:rsidP="00C90A2B">
      <w:pPr>
        <w:spacing w:after="0" w:line="240" w:lineRule="auto"/>
        <w:rPr>
          <w:rFonts w:ascii="Times New Roman" w:hAnsi="Times New Roman" w:cs="Times New Roman"/>
          <w:lang w:val="ru-RU"/>
        </w:rPr>
      </w:pPr>
    </w:p>
    <w:p w:rsidR="00C90A2B" w:rsidRPr="00C90A2B" w:rsidRDefault="00C90A2B" w:rsidP="00C90A2B">
      <w:pPr>
        <w:spacing w:after="0" w:line="240" w:lineRule="auto"/>
        <w:rPr>
          <w:rFonts w:ascii="Times New Roman" w:hAnsi="Times New Roman" w:cs="Times New Roman"/>
          <w:lang w:val="ru-RU"/>
        </w:rPr>
      </w:pPr>
    </w:p>
    <w:p w:rsidR="00C90A2B" w:rsidRPr="00287721" w:rsidRDefault="00C90A2B" w:rsidP="00C90A2B">
      <w:pPr>
        <w:pStyle w:val="1"/>
        <w:rPr>
          <w:rFonts w:ascii="Times New Roman" w:hAnsi="Times New Roman" w:cs="Times New Roman"/>
          <w:color w:val="auto"/>
          <w:sz w:val="28"/>
          <w:szCs w:val="28"/>
        </w:rPr>
      </w:pPr>
      <w:bookmarkStart w:id="3" w:name="_Toc480487764"/>
      <w:r>
        <w:rPr>
          <w:rFonts w:ascii="Times New Roman" w:hAnsi="Times New Roman" w:cs="Times New Roman"/>
          <w:color w:val="auto"/>
          <w:sz w:val="28"/>
          <w:szCs w:val="28"/>
        </w:rPr>
        <w:t>4</w:t>
      </w:r>
      <w:r w:rsidRPr="00287721">
        <w:rPr>
          <w:rFonts w:ascii="Times New Roman" w:hAnsi="Times New Roman" w:cs="Times New Roman"/>
          <w:color w:val="auto"/>
          <w:sz w:val="28"/>
          <w:szCs w:val="28"/>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C90A2B" w:rsidRPr="00C90A2B" w:rsidRDefault="00C90A2B" w:rsidP="00C90A2B">
      <w:pPr>
        <w:spacing w:after="0" w:line="240" w:lineRule="auto"/>
        <w:rPr>
          <w:rFonts w:ascii="Times New Roman" w:hAnsi="Times New Roman" w:cs="Times New Roman"/>
          <w:sz w:val="28"/>
          <w:szCs w:val="28"/>
          <w:lang w:val="ru-RU"/>
        </w:rPr>
      </w:pPr>
    </w:p>
    <w:p w:rsidR="00C90A2B" w:rsidRPr="00C90A2B" w:rsidRDefault="00C90A2B" w:rsidP="00C90A2B">
      <w:pPr>
        <w:spacing w:after="0" w:line="240" w:lineRule="auto"/>
        <w:ind w:firstLine="708"/>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C90A2B" w:rsidRPr="00C90A2B" w:rsidRDefault="00C90A2B" w:rsidP="00C90A2B">
      <w:pPr>
        <w:spacing w:after="0" w:line="240" w:lineRule="auto"/>
        <w:ind w:firstLine="708"/>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C90A2B" w:rsidRPr="00C90A2B" w:rsidRDefault="00C90A2B" w:rsidP="00C90A2B">
      <w:pPr>
        <w:spacing w:after="0" w:line="240" w:lineRule="auto"/>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 </w:t>
      </w:r>
      <w:r w:rsidRPr="00C90A2B">
        <w:rPr>
          <w:rFonts w:ascii="Times New Roman" w:hAnsi="Times New Roman" w:cs="Times New Roman"/>
          <w:sz w:val="28"/>
          <w:szCs w:val="28"/>
          <w:lang w:val="ru-RU"/>
        </w:rPr>
        <w:tab/>
        <w:t>Промежуточная аттестация проводится в форме экзамена</w:t>
      </w:r>
    </w:p>
    <w:p w:rsidR="00C90A2B" w:rsidRPr="00287721" w:rsidRDefault="00C90A2B" w:rsidP="00C90A2B">
      <w:pPr>
        <w:pStyle w:val="a7"/>
        <w:spacing w:after="0" w:line="240" w:lineRule="auto"/>
        <w:ind w:left="0"/>
        <w:rPr>
          <w:rFonts w:ascii="Times New Roman" w:hAnsi="Times New Roman"/>
          <w:b/>
          <w:sz w:val="28"/>
          <w:szCs w:val="28"/>
        </w:rPr>
      </w:pPr>
    </w:p>
    <w:p w:rsidR="00C90A2B" w:rsidRPr="00287721" w:rsidRDefault="00C90A2B" w:rsidP="00C90A2B">
      <w:pPr>
        <w:pStyle w:val="a7"/>
        <w:spacing w:after="0" w:line="240" w:lineRule="auto"/>
        <w:ind w:left="0"/>
        <w:rPr>
          <w:rFonts w:ascii="Times New Roman" w:hAnsi="Times New Roman"/>
          <w:b/>
          <w:sz w:val="28"/>
          <w:szCs w:val="28"/>
        </w:rPr>
      </w:pPr>
      <w:r>
        <w:rPr>
          <w:rFonts w:ascii="Times New Roman" w:hAnsi="Times New Roman"/>
          <w:b/>
          <w:sz w:val="28"/>
          <w:szCs w:val="28"/>
        </w:rPr>
        <w:t>4</w:t>
      </w:r>
      <w:r w:rsidRPr="00287721">
        <w:rPr>
          <w:rFonts w:ascii="Times New Roman" w:hAnsi="Times New Roman"/>
          <w:b/>
          <w:sz w:val="28"/>
          <w:szCs w:val="28"/>
        </w:rPr>
        <w:t>.1.  Экзамен по совокупности выполненных работ в течение семестра</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 xml:space="preserve">Цель процедуры: оценка уровня усвоения </w:t>
      </w:r>
      <w:proofErr w:type="gramStart"/>
      <w:r w:rsidRPr="00C90A2B">
        <w:rPr>
          <w:rFonts w:cs="Times New Roman"/>
          <w:sz w:val="28"/>
          <w:lang w:val="ru-RU"/>
        </w:rPr>
        <w:t>обучающимися</w:t>
      </w:r>
      <w:proofErr w:type="gramEnd"/>
      <w:r w:rsidRPr="00C90A2B">
        <w:rPr>
          <w:rFonts w:cs="Times New Roman"/>
          <w:sz w:val="28"/>
          <w:lang w:val="ru-RU"/>
        </w:rPr>
        <w:t xml:space="preserve"> знаний, приобретения умений, навыков и </w:t>
      </w:r>
      <w:proofErr w:type="spellStart"/>
      <w:r w:rsidRPr="00C90A2B">
        <w:rPr>
          <w:rFonts w:cs="Times New Roman"/>
          <w:sz w:val="28"/>
          <w:lang w:val="ru-RU"/>
        </w:rPr>
        <w:t>сформированности</w:t>
      </w:r>
      <w:proofErr w:type="spellEnd"/>
      <w:r w:rsidRPr="00C90A2B">
        <w:rPr>
          <w:rFonts w:cs="Times New Roman"/>
          <w:sz w:val="28"/>
          <w:lang w:val="ru-RU"/>
        </w:rPr>
        <w:t xml:space="preserve"> компетенций в результате изучения учебной дисциплины.</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C90A2B">
        <w:rPr>
          <w:rFonts w:cs="Times New Roman"/>
          <w:sz w:val="28"/>
          <w:lang w:val="ru-RU"/>
        </w:rPr>
        <w:t>,</w:t>
      </w:r>
      <w:proofErr w:type="gramEnd"/>
      <w:r w:rsidRPr="00C90A2B">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287721">
        <w:rPr>
          <w:rFonts w:cs="Times New Roman"/>
          <w:sz w:val="28"/>
        </w:rPr>
        <w:t>MicrosoftOffice</w:t>
      </w:r>
      <w:proofErr w:type="spellEnd"/>
      <w:r w:rsidRPr="00C90A2B">
        <w:rPr>
          <w:rFonts w:cs="Times New Roman"/>
          <w:sz w:val="28"/>
          <w:lang w:val="ru-RU"/>
        </w:rPr>
        <w:t xml:space="preserve">, программой «Ведомости кафедры» и доступом к </w:t>
      </w:r>
      <w:r w:rsidRPr="00287721">
        <w:rPr>
          <w:rFonts w:cs="Times New Roman"/>
          <w:sz w:val="28"/>
        </w:rPr>
        <w:t>Internet</w:t>
      </w:r>
      <w:r w:rsidRPr="00C90A2B">
        <w:rPr>
          <w:rFonts w:cs="Times New Roman"/>
          <w:sz w:val="28"/>
          <w:lang w:val="ru-RU"/>
        </w:rPr>
        <w:t>.</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C90A2B">
        <w:rPr>
          <w:rFonts w:cs="Times New Roman"/>
          <w:sz w:val="28"/>
          <w:lang w:val="ru-RU"/>
        </w:rPr>
        <w:t>обучающегося</w:t>
      </w:r>
      <w:proofErr w:type="gramEnd"/>
      <w:r w:rsidRPr="00C90A2B">
        <w:rPr>
          <w:rFonts w:cs="Times New Roman"/>
          <w:sz w:val="28"/>
          <w:lang w:val="ru-RU"/>
        </w:rPr>
        <w:t xml:space="preserve"> по ликвидации пробелов в знаниях, умениях, навыках, если они были отмечены в контрольных точках.</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Шкалы оценивания результатов проведения процедуры:</w:t>
      </w:r>
    </w:p>
    <w:p w:rsidR="00C90A2B" w:rsidRPr="00C90A2B" w:rsidRDefault="00C90A2B" w:rsidP="00C90A2B">
      <w:pPr>
        <w:spacing w:after="0" w:line="240" w:lineRule="auto"/>
        <w:ind w:firstLine="640"/>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C90A2B">
        <w:rPr>
          <w:rFonts w:ascii="Times New Roman" w:hAnsi="Times New Roman" w:cs="Times New Roman"/>
          <w:sz w:val="28"/>
          <w:szCs w:val="28"/>
          <w:lang w:val="ru-RU"/>
        </w:rPr>
        <w:t>балльно-рейтинговой</w:t>
      </w:r>
      <w:proofErr w:type="spellEnd"/>
      <w:r w:rsidRPr="00C90A2B">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C90A2B" w:rsidRPr="00287721" w:rsidTr="00F14231">
        <w:tc>
          <w:tcPr>
            <w:tcW w:w="4249" w:type="dxa"/>
          </w:tcPr>
          <w:p w:rsidR="00C90A2B" w:rsidRPr="00287721" w:rsidRDefault="00C90A2B" w:rsidP="00F14231">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Оценка</w:t>
            </w:r>
            <w:proofErr w:type="spellEnd"/>
            <w:r w:rsidRPr="00287721">
              <w:rPr>
                <w:rFonts w:ascii="Times New Roman" w:hAnsi="Times New Roman" w:cs="Times New Roman"/>
                <w:sz w:val="24"/>
                <w:szCs w:val="24"/>
              </w:rPr>
              <w:t xml:space="preserve">  </w:t>
            </w:r>
            <w:proofErr w:type="spellStart"/>
            <w:r w:rsidRPr="00287721">
              <w:rPr>
                <w:rFonts w:ascii="Times New Roman" w:hAnsi="Times New Roman" w:cs="Times New Roman"/>
                <w:sz w:val="24"/>
                <w:szCs w:val="24"/>
              </w:rPr>
              <w:t>по</w:t>
            </w:r>
            <w:proofErr w:type="spellEnd"/>
            <w:r w:rsidRPr="00287721">
              <w:rPr>
                <w:rFonts w:ascii="Times New Roman" w:hAnsi="Times New Roman" w:cs="Times New Roman"/>
                <w:sz w:val="24"/>
                <w:szCs w:val="24"/>
              </w:rPr>
              <w:t xml:space="preserve"> 100-балльной </w:t>
            </w:r>
            <w:proofErr w:type="spellStart"/>
            <w:r w:rsidRPr="00287721">
              <w:rPr>
                <w:rFonts w:ascii="Times New Roman" w:hAnsi="Times New Roman" w:cs="Times New Roman"/>
                <w:sz w:val="24"/>
                <w:szCs w:val="24"/>
              </w:rPr>
              <w:t>шкале</w:t>
            </w:r>
            <w:proofErr w:type="spellEnd"/>
            <w:r w:rsidRPr="00287721">
              <w:rPr>
                <w:rFonts w:ascii="Times New Roman" w:hAnsi="Times New Roman" w:cs="Times New Roman"/>
                <w:sz w:val="24"/>
                <w:szCs w:val="24"/>
              </w:rPr>
              <w:t>*</w:t>
            </w:r>
          </w:p>
        </w:tc>
        <w:tc>
          <w:tcPr>
            <w:tcW w:w="4322" w:type="dxa"/>
          </w:tcPr>
          <w:p w:rsidR="00C90A2B" w:rsidRPr="00287721" w:rsidRDefault="00C90A2B" w:rsidP="00F14231">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оценка</w:t>
            </w:r>
            <w:proofErr w:type="spellEnd"/>
            <w:r w:rsidRPr="00287721">
              <w:rPr>
                <w:rFonts w:ascii="Times New Roman" w:hAnsi="Times New Roman" w:cs="Times New Roman"/>
                <w:sz w:val="24"/>
                <w:szCs w:val="24"/>
              </w:rPr>
              <w:t xml:space="preserve"> </w:t>
            </w:r>
            <w:proofErr w:type="spellStart"/>
            <w:r w:rsidRPr="00287721">
              <w:rPr>
                <w:rFonts w:ascii="Times New Roman" w:hAnsi="Times New Roman" w:cs="Times New Roman"/>
                <w:sz w:val="24"/>
                <w:szCs w:val="24"/>
              </w:rPr>
              <w:t>по</w:t>
            </w:r>
            <w:proofErr w:type="spellEnd"/>
            <w:r w:rsidRPr="00287721">
              <w:rPr>
                <w:rFonts w:ascii="Times New Roman" w:hAnsi="Times New Roman" w:cs="Times New Roman"/>
                <w:sz w:val="24"/>
                <w:szCs w:val="24"/>
              </w:rPr>
              <w:t xml:space="preserve"> 5-балльной </w:t>
            </w:r>
            <w:proofErr w:type="spellStart"/>
            <w:r w:rsidRPr="00287721">
              <w:rPr>
                <w:rFonts w:ascii="Times New Roman" w:hAnsi="Times New Roman" w:cs="Times New Roman"/>
                <w:sz w:val="24"/>
                <w:szCs w:val="24"/>
              </w:rPr>
              <w:t>шкале</w:t>
            </w:r>
            <w:proofErr w:type="spellEnd"/>
          </w:p>
        </w:tc>
      </w:tr>
      <w:tr w:rsidR="00C90A2B" w:rsidRPr="00287721" w:rsidTr="00F14231">
        <w:tc>
          <w:tcPr>
            <w:tcW w:w="4249" w:type="dxa"/>
          </w:tcPr>
          <w:p w:rsidR="00C90A2B" w:rsidRPr="00287721" w:rsidRDefault="00C90A2B" w:rsidP="00F14231">
            <w:pPr>
              <w:spacing w:after="0" w:line="240" w:lineRule="auto"/>
              <w:rPr>
                <w:rFonts w:ascii="Times New Roman" w:hAnsi="Times New Roman" w:cs="Times New Roman"/>
                <w:sz w:val="24"/>
                <w:szCs w:val="24"/>
              </w:rPr>
            </w:pPr>
            <w:r w:rsidRPr="00287721">
              <w:rPr>
                <w:rFonts w:ascii="Times New Roman" w:hAnsi="Times New Roman" w:cs="Times New Roman"/>
                <w:sz w:val="24"/>
                <w:szCs w:val="24"/>
              </w:rPr>
              <w:t xml:space="preserve">67 и </w:t>
            </w:r>
            <w:proofErr w:type="spellStart"/>
            <w:r w:rsidRPr="00287721">
              <w:rPr>
                <w:rFonts w:ascii="Times New Roman" w:hAnsi="Times New Roman" w:cs="Times New Roman"/>
                <w:sz w:val="24"/>
                <w:szCs w:val="24"/>
              </w:rPr>
              <w:t>более</w:t>
            </w:r>
            <w:proofErr w:type="spellEnd"/>
          </w:p>
        </w:tc>
        <w:tc>
          <w:tcPr>
            <w:tcW w:w="4322" w:type="dxa"/>
          </w:tcPr>
          <w:p w:rsidR="00C90A2B" w:rsidRPr="00287721" w:rsidRDefault="00C90A2B" w:rsidP="00F14231">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хорошо</w:t>
            </w:r>
            <w:proofErr w:type="spellEnd"/>
          </w:p>
        </w:tc>
      </w:tr>
      <w:tr w:rsidR="00C90A2B" w:rsidRPr="00287721" w:rsidTr="00F14231">
        <w:tc>
          <w:tcPr>
            <w:tcW w:w="4249" w:type="dxa"/>
          </w:tcPr>
          <w:p w:rsidR="00C90A2B" w:rsidRPr="00287721" w:rsidRDefault="00C90A2B" w:rsidP="00F14231">
            <w:pPr>
              <w:spacing w:after="0" w:line="240" w:lineRule="auto"/>
              <w:rPr>
                <w:rFonts w:ascii="Times New Roman" w:hAnsi="Times New Roman" w:cs="Times New Roman"/>
                <w:sz w:val="24"/>
                <w:szCs w:val="24"/>
              </w:rPr>
            </w:pPr>
            <w:r w:rsidRPr="00287721">
              <w:rPr>
                <w:rFonts w:ascii="Times New Roman" w:hAnsi="Times New Roman" w:cs="Times New Roman"/>
                <w:sz w:val="24"/>
                <w:szCs w:val="24"/>
              </w:rPr>
              <w:t>50-66</w:t>
            </w:r>
          </w:p>
        </w:tc>
        <w:tc>
          <w:tcPr>
            <w:tcW w:w="4322" w:type="dxa"/>
          </w:tcPr>
          <w:p w:rsidR="00C90A2B" w:rsidRPr="00287721" w:rsidRDefault="00C90A2B" w:rsidP="00F14231">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удовлетворительно</w:t>
            </w:r>
            <w:proofErr w:type="spellEnd"/>
          </w:p>
        </w:tc>
      </w:tr>
      <w:tr w:rsidR="00C90A2B" w:rsidRPr="00287721" w:rsidTr="00F14231">
        <w:tc>
          <w:tcPr>
            <w:tcW w:w="4249" w:type="dxa"/>
          </w:tcPr>
          <w:p w:rsidR="00C90A2B" w:rsidRPr="00287721" w:rsidRDefault="00C90A2B" w:rsidP="00F14231">
            <w:pPr>
              <w:spacing w:after="0" w:line="240" w:lineRule="auto"/>
              <w:rPr>
                <w:rFonts w:ascii="Times New Roman" w:hAnsi="Times New Roman" w:cs="Times New Roman"/>
                <w:sz w:val="24"/>
                <w:szCs w:val="24"/>
              </w:rPr>
            </w:pPr>
            <w:r w:rsidRPr="00287721">
              <w:rPr>
                <w:rFonts w:ascii="Times New Roman" w:hAnsi="Times New Roman" w:cs="Times New Roman"/>
                <w:sz w:val="24"/>
                <w:szCs w:val="24"/>
              </w:rPr>
              <w:t>0-49</w:t>
            </w:r>
          </w:p>
        </w:tc>
        <w:tc>
          <w:tcPr>
            <w:tcW w:w="4322" w:type="dxa"/>
          </w:tcPr>
          <w:p w:rsidR="00C90A2B" w:rsidRPr="00287721" w:rsidRDefault="00C90A2B" w:rsidP="00F14231">
            <w:pPr>
              <w:spacing w:after="0" w:line="240" w:lineRule="auto"/>
              <w:rPr>
                <w:rFonts w:ascii="Times New Roman" w:hAnsi="Times New Roman" w:cs="Times New Roman"/>
                <w:sz w:val="24"/>
                <w:szCs w:val="24"/>
              </w:rPr>
            </w:pPr>
            <w:proofErr w:type="spellStart"/>
            <w:r w:rsidRPr="00287721">
              <w:rPr>
                <w:rFonts w:ascii="Times New Roman" w:hAnsi="Times New Roman" w:cs="Times New Roman"/>
                <w:sz w:val="24"/>
                <w:szCs w:val="24"/>
              </w:rPr>
              <w:t>неудовлетворительно</w:t>
            </w:r>
            <w:proofErr w:type="spellEnd"/>
          </w:p>
        </w:tc>
      </w:tr>
    </w:tbl>
    <w:p w:rsidR="00C90A2B" w:rsidRPr="00C90A2B" w:rsidRDefault="00C90A2B" w:rsidP="00C90A2B">
      <w:pPr>
        <w:pStyle w:val="22"/>
        <w:spacing w:line="240" w:lineRule="auto"/>
        <w:ind w:firstLine="0"/>
        <w:rPr>
          <w:rFonts w:cs="Times New Roman"/>
          <w:sz w:val="28"/>
          <w:lang w:val="ru-RU"/>
        </w:rPr>
      </w:pPr>
      <w:r w:rsidRPr="00C90A2B">
        <w:rPr>
          <w:rFonts w:cs="Times New Roman"/>
          <w:sz w:val="28"/>
          <w:lang w:val="ru-RU"/>
        </w:rPr>
        <w:t xml:space="preserve">*Критерии </w:t>
      </w:r>
      <w:proofErr w:type="spellStart"/>
      <w:r w:rsidRPr="00C90A2B">
        <w:rPr>
          <w:rFonts w:cs="Times New Roman"/>
          <w:sz w:val="28"/>
          <w:lang w:val="ru-RU"/>
        </w:rPr>
        <w:t>балльно-рейтинговой</w:t>
      </w:r>
      <w:proofErr w:type="spellEnd"/>
      <w:r w:rsidRPr="00C90A2B">
        <w:rPr>
          <w:rFonts w:cs="Times New Roman"/>
          <w:sz w:val="28"/>
          <w:lang w:val="ru-RU"/>
        </w:rPr>
        <w:t xml:space="preserve"> системы оценивания представлены в п. 3. </w:t>
      </w:r>
    </w:p>
    <w:p w:rsidR="00C90A2B" w:rsidRPr="00C90A2B" w:rsidRDefault="00C90A2B" w:rsidP="00C90A2B">
      <w:pPr>
        <w:pStyle w:val="22"/>
        <w:spacing w:line="240" w:lineRule="auto"/>
        <w:ind w:firstLine="0"/>
        <w:rPr>
          <w:rFonts w:cs="Times New Roman"/>
          <w:b/>
          <w:sz w:val="28"/>
          <w:lang w:val="ru-RU"/>
        </w:rPr>
      </w:pP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lastRenderedPageBreak/>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C90A2B">
        <w:rPr>
          <w:rFonts w:cs="Times New Roman"/>
          <w:sz w:val="28"/>
          <w:lang w:val="ru-RU"/>
        </w:rPr>
        <w:t>обучающихся</w:t>
      </w:r>
      <w:proofErr w:type="gramEnd"/>
      <w:r w:rsidRPr="00C90A2B">
        <w:rPr>
          <w:rFonts w:cs="Times New Roman"/>
          <w:sz w:val="28"/>
          <w:lang w:val="ru-RU"/>
        </w:rPr>
        <w:t xml:space="preserve"> и экзаменационные электронные ведомости, представляемые в деканат факультета. </w:t>
      </w:r>
    </w:p>
    <w:p w:rsidR="00C90A2B" w:rsidRPr="00C90A2B" w:rsidRDefault="00C90A2B" w:rsidP="00C90A2B">
      <w:pPr>
        <w:spacing w:after="0" w:line="240" w:lineRule="auto"/>
        <w:ind w:firstLine="640"/>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C90A2B">
        <w:rPr>
          <w:rFonts w:ascii="Times New Roman" w:hAnsi="Times New Roman" w:cs="Times New Roman"/>
          <w:sz w:val="28"/>
          <w:szCs w:val="28"/>
          <w:lang w:val="ru-RU"/>
        </w:rPr>
        <w:t>,</w:t>
      </w:r>
      <w:proofErr w:type="gramEnd"/>
      <w:r w:rsidRPr="00C90A2B">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C90A2B" w:rsidRPr="00C90A2B" w:rsidRDefault="00C90A2B" w:rsidP="00C90A2B">
      <w:pPr>
        <w:spacing w:after="0" w:line="240" w:lineRule="auto"/>
        <w:ind w:firstLine="640"/>
        <w:jc w:val="both"/>
        <w:rPr>
          <w:rFonts w:ascii="Times New Roman" w:hAnsi="Times New Roman" w:cs="Times New Roman"/>
          <w:sz w:val="28"/>
          <w:szCs w:val="28"/>
          <w:lang w:val="ru-RU"/>
        </w:rPr>
      </w:pPr>
    </w:p>
    <w:p w:rsidR="00C90A2B" w:rsidRPr="00C90A2B" w:rsidRDefault="00C90A2B" w:rsidP="00C90A2B">
      <w:pPr>
        <w:spacing w:after="0" w:line="240" w:lineRule="auto"/>
        <w:ind w:firstLine="640"/>
        <w:jc w:val="both"/>
        <w:rPr>
          <w:rFonts w:ascii="Times New Roman" w:hAnsi="Times New Roman" w:cs="Times New Roman"/>
          <w:b/>
          <w:sz w:val="28"/>
          <w:szCs w:val="28"/>
          <w:lang w:val="ru-RU"/>
        </w:rPr>
      </w:pPr>
      <w:r w:rsidRPr="00C90A2B">
        <w:rPr>
          <w:rFonts w:ascii="Times New Roman" w:hAnsi="Times New Roman" w:cs="Times New Roman"/>
          <w:b/>
          <w:sz w:val="28"/>
          <w:szCs w:val="28"/>
          <w:lang w:val="ru-RU"/>
        </w:rPr>
        <w:t>4.2. Устный экзамен по результатам освоения дисциплины</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 xml:space="preserve">Цель процедуры: оценка уровня усвоения </w:t>
      </w:r>
      <w:proofErr w:type="gramStart"/>
      <w:r w:rsidRPr="00C90A2B">
        <w:rPr>
          <w:rFonts w:cs="Times New Roman"/>
          <w:sz w:val="28"/>
          <w:lang w:val="ru-RU"/>
        </w:rPr>
        <w:t>обучающимися</w:t>
      </w:r>
      <w:proofErr w:type="gramEnd"/>
      <w:r w:rsidRPr="00C90A2B">
        <w:rPr>
          <w:rFonts w:cs="Times New Roman"/>
          <w:sz w:val="28"/>
          <w:lang w:val="ru-RU"/>
        </w:rPr>
        <w:t xml:space="preserve"> знаний, приобретения умений, навыков и </w:t>
      </w:r>
      <w:proofErr w:type="spellStart"/>
      <w:r w:rsidRPr="00C90A2B">
        <w:rPr>
          <w:rFonts w:cs="Times New Roman"/>
          <w:sz w:val="28"/>
          <w:lang w:val="ru-RU"/>
        </w:rPr>
        <w:t>сформированности</w:t>
      </w:r>
      <w:proofErr w:type="spellEnd"/>
      <w:r w:rsidRPr="00C90A2B">
        <w:rPr>
          <w:rFonts w:cs="Times New Roman"/>
          <w:sz w:val="28"/>
          <w:lang w:val="ru-RU"/>
        </w:rPr>
        <w:t xml:space="preserve"> компетенций в результате изучения учебной дисциплины.</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C90A2B">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C90A2B">
        <w:rPr>
          <w:rFonts w:cs="Times New Roman"/>
          <w:sz w:val="28"/>
          <w:lang w:val="ru-RU"/>
        </w:rPr>
        <w:t xml:space="preserve"> В случае</w:t>
      </w:r>
      <w:proofErr w:type="gramStart"/>
      <w:r w:rsidRPr="00C90A2B">
        <w:rPr>
          <w:rFonts w:cs="Times New Roman"/>
          <w:sz w:val="28"/>
          <w:lang w:val="ru-RU"/>
        </w:rPr>
        <w:t>,</w:t>
      </w:r>
      <w:proofErr w:type="gramEnd"/>
      <w:r w:rsidRPr="00C90A2B">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Требования к банку оценочных средств:</w:t>
      </w:r>
    </w:p>
    <w:p w:rsidR="00C90A2B" w:rsidRPr="00C90A2B" w:rsidRDefault="00C90A2B" w:rsidP="00C90A2B">
      <w:pPr>
        <w:spacing w:after="0" w:line="240" w:lineRule="auto"/>
        <w:ind w:firstLine="640"/>
        <w:jc w:val="both"/>
        <w:rPr>
          <w:rFonts w:ascii="Times New Roman" w:hAnsi="Times New Roman" w:cs="Times New Roman"/>
          <w:sz w:val="28"/>
          <w:szCs w:val="28"/>
          <w:lang w:val="ru-RU"/>
        </w:rPr>
      </w:pPr>
      <w:r w:rsidRPr="00C90A2B">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C90A2B" w:rsidRPr="00C90A2B" w:rsidRDefault="00C90A2B" w:rsidP="00C90A2B">
      <w:pPr>
        <w:pStyle w:val="22"/>
        <w:spacing w:line="240" w:lineRule="auto"/>
        <w:rPr>
          <w:rFonts w:cs="Times New Roman"/>
          <w:sz w:val="28"/>
          <w:lang w:val="ru-RU"/>
        </w:rPr>
      </w:pPr>
      <w:r w:rsidRPr="00C90A2B">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C90A2B">
        <w:rPr>
          <w:rFonts w:eastAsia="Times" w:cs="Times New Roman"/>
          <w:sz w:val="28"/>
          <w:lang w:val="ru-RU"/>
        </w:rPr>
        <w:t xml:space="preserve"> (экзаменационный билет).</w:t>
      </w:r>
    </w:p>
    <w:p w:rsidR="00C90A2B" w:rsidRPr="00C90A2B" w:rsidRDefault="00C90A2B" w:rsidP="00C90A2B">
      <w:pPr>
        <w:pStyle w:val="22"/>
        <w:spacing w:line="240" w:lineRule="auto"/>
        <w:ind w:firstLine="0"/>
        <w:rPr>
          <w:rFonts w:cs="Times New Roman"/>
          <w:sz w:val="28"/>
          <w:lang w:val="ru-RU"/>
        </w:rPr>
      </w:pPr>
      <w:r w:rsidRPr="00C90A2B">
        <w:rPr>
          <w:rFonts w:eastAsia="Times" w:cs="Times New Roman"/>
          <w:sz w:val="28"/>
          <w:lang w:val="ru-RU"/>
        </w:rPr>
        <w:t xml:space="preserve">После получения экзаменационного билета </w:t>
      </w:r>
      <w:r w:rsidRPr="00C90A2B">
        <w:rPr>
          <w:rFonts w:cs="Times New Roman"/>
          <w:sz w:val="28"/>
          <w:lang w:val="ru-RU"/>
        </w:rPr>
        <w:t xml:space="preserve">и подготовки ответов обучающийся должен в меру имеющихся знаний, умений, навыков, </w:t>
      </w:r>
      <w:proofErr w:type="spellStart"/>
      <w:r w:rsidRPr="00C90A2B">
        <w:rPr>
          <w:rFonts w:cs="Times New Roman"/>
          <w:sz w:val="28"/>
          <w:lang w:val="ru-RU"/>
        </w:rPr>
        <w:t>сформированности</w:t>
      </w:r>
      <w:proofErr w:type="spellEnd"/>
      <w:r w:rsidRPr="00C90A2B">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C90A2B" w:rsidRPr="00CC2A47" w:rsidRDefault="00C90A2B" w:rsidP="00CC2A47">
      <w:pPr>
        <w:pStyle w:val="22"/>
        <w:spacing w:line="240" w:lineRule="auto"/>
        <w:rPr>
          <w:rFonts w:cs="Times New Roman"/>
          <w:sz w:val="28"/>
          <w:lang w:val="ru-RU"/>
        </w:rPr>
      </w:pPr>
      <w:r w:rsidRPr="00CC2A47">
        <w:rPr>
          <w:rFonts w:cs="Times New Roman"/>
          <w:sz w:val="28"/>
          <w:lang w:val="ru-RU"/>
        </w:rPr>
        <w:t>Шкалы оценивания результатов проведения процедуры:</w:t>
      </w:r>
    </w:p>
    <w:p w:rsidR="00C90A2B" w:rsidRPr="00CC2A47" w:rsidRDefault="00C90A2B" w:rsidP="00CC2A47">
      <w:pPr>
        <w:spacing w:after="0" w:line="240" w:lineRule="auto"/>
        <w:ind w:firstLine="640"/>
        <w:jc w:val="both"/>
        <w:rPr>
          <w:rFonts w:ascii="Times New Roman" w:hAnsi="Times New Roman" w:cs="Times New Roman"/>
          <w:sz w:val="28"/>
          <w:szCs w:val="28"/>
          <w:lang w:val="ru-RU"/>
        </w:rPr>
      </w:pPr>
      <w:r w:rsidRPr="00CC2A47">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CC2A47">
        <w:rPr>
          <w:rFonts w:ascii="Times New Roman" w:hAnsi="Times New Roman" w:cs="Times New Roman"/>
          <w:sz w:val="28"/>
          <w:szCs w:val="28"/>
          <w:lang w:val="ru-RU"/>
        </w:rPr>
        <w:t>балльно-рейтинговой</w:t>
      </w:r>
      <w:proofErr w:type="spellEnd"/>
      <w:r w:rsidRPr="00CC2A47">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C90A2B" w:rsidRPr="00CC2A47" w:rsidTr="00F14231">
        <w:tc>
          <w:tcPr>
            <w:tcW w:w="4249" w:type="dxa"/>
          </w:tcPr>
          <w:p w:rsidR="00C90A2B" w:rsidRPr="00CC2A47" w:rsidRDefault="00C90A2B" w:rsidP="00CC2A47">
            <w:pPr>
              <w:spacing w:after="0" w:line="240" w:lineRule="auto"/>
              <w:rPr>
                <w:rFonts w:ascii="Times New Roman" w:hAnsi="Times New Roman" w:cs="Times New Roman"/>
                <w:sz w:val="24"/>
                <w:szCs w:val="24"/>
              </w:rPr>
            </w:pPr>
            <w:proofErr w:type="spellStart"/>
            <w:r w:rsidRPr="00CC2A47">
              <w:rPr>
                <w:rFonts w:ascii="Times New Roman" w:hAnsi="Times New Roman" w:cs="Times New Roman"/>
                <w:sz w:val="24"/>
                <w:szCs w:val="24"/>
              </w:rPr>
              <w:t>Оценка</w:t>
            </w:r>
            <w:proofErr w:type="spellEnd"/>
            <w:r w:rsidRPr="00CC2A47">
              <w:rPr>
                <w:rFonts w:ascii="Times New Roman" w:hAnsi="Times New Roman" w:cs="Times New Roman"/>
                <w:sz w:val="24"/>
                <w:szCs w:val="24"/>
              </w:rPr>
              <w:t xml:space="preserve">  </w:t>
            </w:r>
            <w:proofErr w:type="spellStart"/>
            <w:r w:rsidRPr="00CC2A47">
              <w:rPr>
                <w:rFonts w:ascii="Times New Roman" w:hAnsi="Times New Roman" w:cs="Times New Roman"/>
                <w:sz w:val="24"/>
                <w:szCs w:val="24"/>
              </w:rPr>
              <w:t>по</w:t>
            </w:r>
            <w:proofErr w:type="spellEnd"/>
            <w:r w:rsidRPr="00CC2A47">
              <w:rPr>
                <w:rFonts w:ascii="Times New Roman" w:hAnsi="Times New Roman" w:cs="Times New Roman"/>
                <w:sz w:val="24"/>
                <w:szCs w:val="24"/>
              </w:rPr>
              <w:t xml:space="preserve"> 100-балльной </w:t>
            </w:r>
            <w:proofErr w:type="spellStart"/>
            <w:r w:rsidRPr="00CC2A47">
              <w:rPr>
                <w:rFonts w:ascii="Times New Roman" w:hAnsi="Times New Roman" w:cs="Times New Roman"/>
                <w:sz w:val="24"/>
                <w:szCs w:val="24"/>
              </w:rPr>
              <w:t>шкале</w:t>
            </w:r>
            <w:proofErr w:type="spellEnd"/>
            <w:r w:rsidRPr="00CC2A47">
              <w:rPr>
                <w:rFonts w:ascii="Times New Roman" w:hAnsi="Times New Roman" w:cs="Times New Roman"/>
                <w:sz w:val="24"/>
                <w:szCs w:val="24"/>
              </w:rPr>
              <w:t>*</w:t>
            </w:r>
          </w:p>
        </w:tc>
        <w:tc>
          <w:tcPr>
            <w:tcW w:w="4322" w:type="dxa"/>
          </w:tcPr>
          <w:p w:rsidR="00C90A2B" w:rsidRPr="00CC2A47" w:rsidRDefault="00C90A2B" w:rsidP="00CC2A47">
            <w:pPr>
              <w:spacing w:after="0" w:line="240" w:lineRule="auto"/>
              <w:rPr>
                <w:rFonts w:ascii="Times New Roman" w:hAnsi="Times New Roman" w:cs="Times New Roman"/>
                <w:sz w:val="24"/>
                <w:szCs w:val="24"/>
              </w:rPr>
            </w:pPr>
            <w:proofErr w:type="spellStart"/>
            <w:r w:rsidRPr="00CC2A47">
              <w:rPr>
                <w:rFonts w:ascii="Times New Roman" w:hAnsi="Times New Roman" w:cs="Times New Roman"/>
                <w:sz w:val="24"/>
                <w:szCs w:val="24"/>
              </w:rPr>
              <w:t>оценка</w:t>
            </w:r>
            <w:proofErr w:type="spellEnd"/>
            <w:r w:rsidRPr="00CC2A47">
              <w:rPr>
                <w:rFonts w:ascii="Times New Roman" w:hAnsi="Times New Roman" w:cs="Times New Roman"/>
                <w:sz w:val="24"/>
                <w:szCs w:val="24"/>
              </w:rPr>
              <w:t xml:space="preserve"> </w:t>
            </w:r>
            <w:proofErr w:type="spellStart"/>
            <w:r w:rsidRPr="00CC2A47">
              <w:rPr>
                <w:rFonts w:ascii="Times New Roman" w:hAnsi="Times New Roman" w:cs="Times New Roman"/>
                <w:sz w:val="24"/>
                <w:szCs w:val="24"/>
              </w:rPr>
              <w:t>по</w:t>
            </w:r>
            <w:proofErr w:type="spellEnd"/>
            <w:r w:rsidRPr="00CC2A47">
              <w:rPr>
                <w:rFonts w:ascii="Times New Roman" w:hAnsi="Times New Roman" w:cs="Times New Roman"/>
                <w:sz w:val="24"/>
                <w:szCs w:val="24"/>
              </w:rPr>
              <w:t xml:space="preserve"> 5-балльной </w:t>
            </w:r>
            <w:proofErr w:type="spellStart"/>
            <w:r w:rsidRPr="00CC2A47">
              <w:rPr>
                <w:rFonts w:ascii="Times New Roman" w:hAnsi="Times New Roman" w:cs="Times New Roman"/>
                <w:sz w:val="24"/>
                <w:szCs w:val="24"/>
              </w:rPr>
              <w:t>шкале</w:t>
            </w:r>
            <w:proofErr w:type="spellEnd"/>
          </w:p>
        </w:tc>
      </w:tr>
      <w:tr w:rsidR="00C90A2B" w:rsidRPr="00CC2A47" w:rsidTr="00F14231">
        <w:tc>
          <w:tcPr>
            <w:tcW w:w="4249" w:type="dxa"/>
          </w:tcPr>
          <w:p w:rsidR="00C90A2B" w:rsidRPr="00CC2A47" w:rsidRDefault="00C90A2B" w:rsidP="00CC2A47">
            <w:pPr>
              <w:spacing w:after="0" w:line="240" w:lineRule="auto"/>
              <w:rPr>
                <w:rFonts w:ascii="Times New Roman" w:hAnsi="Times New Roman" w:cs="Times New Roman"/>
                <w:sz w:val="24"/>
                <w:szCs w:val="24"/>
              </w:rPr>
            </w:pPr>
            <w:r w:rsidRPr="00CC2A47">
              <w:rPr>
                <w:rFonts w:ascii="Times New Roman" w:hAnsi="Times New Roman" w:cs="Times New Roman"/>
                <w:sz w:val="24"/>
                <w:szCs w:val="24"/>
              </w:rPr>
              <w:t>84 - 100</w:t>
            </w:r>
          </w:p>
        </w:tc>
        <w:tc>
          <w:tcPr>
            <w:tcW w:w="4322" w:type="dxa"/>
          </w:tcPr>
          <w:p w:rsidR="00C90A2B" w:rsidRPr="00CC2A47" w:rsidRDefault="00C90A2B" w:rsidP="00CC2A47">
            <w:pPr>
              <w:spacing w:after="0" w:line="240" w:lineRule="auto"/>
              <w:rPr>
                <w:rFonts w:ascii="Times New Roman" w:hAnsi="Times New Roman" w:cs="Times New Roman"/>
                <w:sz w:val="24"/>
                <w:szCs w:val="24"/>
              </w:rPr>
            </w:pPr>
            <w:proofErr w:type="spellStart"/>
            <w:r w:rsidRPr="00CC2A47">
              <w:rPr>
                <w:rFonts w:ascii="Times New Roman" w:hAnsi="Times New Roman" w:cs="Times New Roman"/>
                <w:sz w:val="24"/>
                <w:szCs w:val="24"/>
              </w:rPr>
              <w:t>отлично</w:t>
            </w:r>
            <w:proofErr w:type="spellEnd"/>
          </w:p>
        </w:tc>
      </w:tr>
      <w:tr w:rsidR="00C90A2B" w:rsidRPr="00CC2A47" w:rsidTr="00F14231">
        <w:tc>
          <w:tcPr>
            <w:tcW w:w="4249" w:type="dxa"/>
          </w:tcPr>
          <w:p w:rsidR="00C90A2B" w:rsidRPr="00CC2A47" w:rsidRDefault="00C90A2B" w:rsidP="00CC2A47">
            <w:pPr>
              <w:spacing w:after="0" w:line="240" w:lineRule="auto"/>
              <w:rPr>
                <w:rFonts w:ascii="Times New Roman" w:hAnsi="Times New Roman" w:cs="Times New Roman"/>
                <w:sz w:val="24"/>
                <w:szCs w:val="24"/>
              </w:rPr>
            </w:pPr>
            <w:r w:rsidRPr="00CC2A47">
              <w:rPr>
                <w:rFonts w:ascii="Times New Roman" w:hAnsi="Times New Roman" w:cs="Times New Roman"/>
                <w:sz w:val="24"/>
                <w:szCs w:val="24"/>
              </w:rPr>
              <w:t>67-83</w:t>
            </w:r>
          </w:p>
        </w:tc>
        <w:tc>
          <w:tcPr>
            <w:tcW w:w="4322" w:type="dxa"/>
          </w:tcPr>
          <w:p w:rsidR="00C90A2B" w:rsidRPr="00CC2A47" w:rsidRDefault="00C90A2B" w:rsidP="00CC2A47">
            <w:pPr>
              <w:spacing w:after="0" w:line="240" w:lineRule="auto"/>
              <w:rPr>
                <w:rFonts w:ascii="Times New Roman" w:hAnsi="Times New Roman" w:cs="Times New Roman"/>
                <w:sz w:val="24"/>
                <w:szCs w:val="24"/>
              </w:rPr>
            </w:pPr>
            <w:proofErr w:type="spellStart"/>
            <w:r w:rsidRPr="00CC2A47">
              <w:rPr>
                <w:rFonts w:ascii="Times New Roman" w:hAnsi="Times New Roman" w:cs="Times New Roman"/>
                <w:sz w:val="24"/>
                <w:szCs w:val="24"/>
              </w:rPr>
              <w:t>хорошо</w:t>
            </w:r>
            <w:proofErr w:type="spellEnd"/>
          </w:p>
        </w:tc>
      </w:tr>
      <w:tr w:rsidR="00C90A2B" w:rsidRPr="00CC2A47" w:rsidTr="00F14231">
        <w:tc>
          <w:tcPr>
            <w:tcW w:w="4249" w:type="dxa"/>
          </w:tcPr>
          <w:p w:rsidR="00C90A2B" w:rsidRPr="00CC2A47" w:rsidRDefault="00C90A2B" w:rsidP="00CC2A47">
            <w:pPr>
              <w:spacing w:after="0" w:line="240" w:lineRule="auto"/>
              <w:rPr>
                <w:rFonts w:ascii="Times New Roman" w:hAnsi="Times New Roman" w:cs="Times New Roman"/>
                <w:sz w:val="24"/>
                <w:szCs w:val="24"/>
              </w:rPr>
            </w:pPr>
            <w:r w:rsidRPr="00CC2A47">
              <w:rPr>
                <w:rFonts w:ascii="Times New Roman" w:hAnsi="Times New Roman" w:cs="Times New Roman"/>
                <w:sz w:val="24"/>
                <w:szCs w:val="24"/>
              </w:rPr>
              <w:lastRenderedPageBreak/>
              <w:t>50-66</w:t>
            </w:r>
          </w:p>
        </w:tc>
        <w:tc>
          <w:tcPr>
            <w:tcW w:w="4322" w:type="dxa"/>
          </w:tcPr>
          <w:p w:rsidR="00C90A2B" w:rsidRPr="00CC2A47" w:rsidRDefault="00C90A2B" w:rsidP="00CC2A47">
            <w:pPr>
              <w:spacing w:after="0" w:line="240" w:lineRule="auto"/>
              <w:rPr>
                <w:rFonts w:ascii="Times New Roman" w:hAnsi="Times New Roman" w:cs="Times New Roman"/>
                <w:sz w:val="24"/>
                <w:szCs w:val="24"/>
              </w:rPr>
            </w:pPr>
            <w:proofErr w:type="spellStart"/>
            <w:r w:rsidRPr="00CC2A47">
              <w:rPr>
                <w:rFonts w:ascii="Times New Roman" w:hAnsi="Times New Roman" w:cs="Times New Roman"/>
                <w:sz w:val="24"/>
                <w:szCs w:val="24"/>
              </w:rPr>
              <w:t>удовлетворительно</w:t>
            </w:r>
            <w:proofErr w:type="spellEnd"/>
          </w:p>
        </w:tc>
      </w:tr>
      <w:tr w:rsidR="00C90A2B" w:rsidRPr="00CC2A47" w:rsidTr="00F14231">
        <w:tc>
          <w:tcPr>
            <w:tcW w:w="4249" w:type="dxa"/>
          </w:tcPr>
          <w:p w:rsidR="00C90A2B" w:rsidRPr="00CC2A47" w:rsidRDefault="00C90A2B" w:rsidP="00CC2A47">
            <w:pPr>
              <w:spacing w:after="0" w:line="240" w:lineRule="auto"/>
              <w:rPr>
                <w:rFonts w:ascii="Times New Roman" w:hAnsi="Times New Roman" w:cs="Times New Roman"/>
                <w:sz w:val="24"/>
                <w:szCs w:val="24"/>
              </w:rPr>
            </w:pPr>
            <w:r w:rsidRPr="00CC2A47">
              <w:rPr>
                <w:rFonts w:ascii="Times New Roman" w:hAnsi="Times New Roman" w:cs="Times New Roman"/>
                <w:sz w:val="24"/>
                <w:szCs w:val="24"/>
              </w:rPr>
              <w:t>0-49</w:t>
            </w:r>
          </w:p>
        </w:tc>
        <w:tc>
          <w:tcPr>
            <w:tcW w:w="4322" w:type="dxa"/>
          </w:tcPr>
          <w:p w:rsidR="00C90A2B" w:rsidRPr="00CC2A47" w:rsidRDefault="00C90A2B" w:rsidP="00CC2A47">
            <w:pPr>
              <w:spacing w:after="0" w:line="240" w:lineRule="auto"/>
              <w:rPr>
                <w:rFonts w:ascii="Times New Roman" w:hAnsi="Times New Roman" w:cs="Times New Roman"/>
                <w:sz w:val="24"/>
                <w:szCs w:val="24"/>
              </w:rPr>
            </w:pPr>
            <w:proofErr w:type="spellStart"/>
            <w:r w:rsidRPr="00CC2A47">
              <w:rPr>
                <w:rFonts w:ascii="Times New Roman" w:hAnsi="Times New Roman" w:cs="Times New Roman"/>
                <w:sz w:val="24"/>
                <w:szCs w:val="24"/>
              </w:rPr>
              <w:t>неудовлетворительно</w:t>
            </w:r>
            <w:proofErr w:type="spellEnd"/>
          </w:p>
        </w:tc>
      </w:tr>
    </w:tbl>
    <w:p w:rsidR="00C90A2B" w:rsidRPr="00CC2A47" w:rsidRDefault="00C90A2B" w:rsidP="00CC2A47">
      <w:pPr>
        <w:pStyle w:val="22"/>
        <w:spacing w:line="240" w:lineRule="auto"/>
        <w:ind w:firstLine="0"/>
        <w:rPr>
          <w:rFonts w:cs="Times New Roman"/>
          <w:lang w:val="ru-RU"/>
        </w:rPr>
      </w:pPr>
      <w:r w:rsidRPr="00CC2A47">
        <w:rPr>
          <w:rFonts w:cs="Times New Roman"/>
          <w:lang w:val="ru-RU"/>
        </w:rPr>
        <w:t xml:space="preserve">*Критерии </w:t>
      </w:r>
      <w:proofErr w:type="spellStart"/>
      <w:r w:rsidRPr="00CC2A47">
        <w:rPr>
          <w:rFonts w:cs="Times New Roman"/>
          <w:lang w:val="ru-RU"/>
        </w:rPr>
        <w:t>балльно-рейтинговой</w:t>
      </w:r>
      <w:proofErr w:type="spellEnd"/>
      <w:r w:rsidRPr="00CC2A47">
        <w:rPr>
          <w:rFonts w:cs="Times New Roman"/>
          <w:lang w:val="ru-RU"/>
        </w:rPr>
        <w:t xml:space="preserve"> системы оценивания представлены в разделе 3. </w:t>
      </w:r>
    </w:p>
    <w:p w:rsidR="00C90A2B" w:rsidRPr="00CC2A47" w:rsidRDefault="00C90A2B" w:rsidP="00CC2A47">
      <w:pPr>
        <w:pStyle w:val="22"/>
        <w:spacing w:line="240" w:lineRule="auto"/>
        <w:ind w:firstLine="0"/>
        <w:rPr>
          <w:rFonts w:cs="Times New Roman"/>
          <w:sz w:val="28"/>
          <w:lang w:val="ru-RU"/>
        </w:rPr>
      </w:pPr>
    </w:p>
    <w:p w:rsidR="00C90A2B" w:rsidRPr="00CC2A47" w:rsidRDefault="00C90A2B" w:rsidP="00CC2A47">
      <w:pPr>
        <w:pStyle w:val="22"/>
        <w:spacing w:line="240" w:lineRule="auto"/>
        <w:rPr>
          <w:rFonts w:cs="Times New Roman"/>
          <w:sz w:val="28"/>
          <w:lang w:val="ru-RU"/>
        </w:rPr>
      </w:pPr>
      <w:r w:rsidRPr="00CC2A47">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CC2A47">
        <w:rPr>
          <w:rFonts w:cs="Times New Roman"/>
          <w:sz w:val="28"/>
          <w:lang w:val="ru-RU"/>
        </w:rPr>
        <w:t>обучающихся</w:t>
      </w:r>
      <w:proofErr w:type="gramEnd"/>
      <w:r w:rsidRPr="00CC2A47">
        <w:rPr>
          <w:rFonts w:cs="Times New Roman"/>
          <w:sz w:val="28"/>
          <w:lang w:val="ru-RU"/>
        </w:rPr>
        <w:t xml:space="preserve"> и экзаменационные электронные ведомости, представляемые в деканат факультета.</w:t>
      </w:r>
    </w:p>
    <w:p w:rsidR="00C90A2B" w:rsidRPr="00CC2A47" w:rsidRDefault="00C90A2B" w:rsidP="00CC2A47">
      <w:pPr>
        <w:spacing w:after="0" w:line="240" w:lineRule="auto"/>
        <w:ind w:firstLine="640"/>
        <w:jc w:val="both"/>
        <w:rPr>
          <w:rFonts w:ascii="Times New Roman" w:hAnsi="Times New Roman" w:cs="Times New Roman"/>
          <w:sz w:val="28"/>
          <w:szCs w:val="28"/>
          <w:lang w:val="ru-RU"/>
        </w:rPr>
      </w:pPr>
      <w:r w:rsidRPr="00CC2A47">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CC2A47">
        <w:rPr>
          <w:rFonts w:ascii="Times New Roman" w:hAnsi="Times New Roman" w:cs="Times New Roman"/>
          <w:sz w:val="28"/>
          <w:szCs w:val="28"/>
          <w:lang w:val="ru-RU"/>
        </w:rPr>
        <w:t>,</w:t>
      </w:r>
      <w:proofErr w:type="gramEnd"/>
      <w:r w:rsidRPr="00CC2A47">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C90A2B" w:rsidRPr="00CC2A47" w:rsidRDefault="00C90A2B" w:rsidP="00CC2A47">
      <w:pPr>
        <w:spacing w:after="0" w:line="240" w:lineRule="auto"/>
        <w:rPr>
          <w:rFonts w:ascii="Times New Roman" w:hAnsi="Times New Roman" w:cs="Times New Roman"/>
          <w:lang w:val="ru-RU"/>
        </w:rPr>
      </w:pPr>
    </w:p>
    <w:p w:rsidR="00C90A2B" w:rsidRPr="00CC2A47" w:rsidRDefault="00C90A2B" w:rsidP="00CC2A47">
      <w:pPr>
        <w:spacing w:after="0"/>
        <w:rPr>
          <w:rFonts w:ascii="Times New Roman" w:hAnsi="Times New Roman" w:cs="Times New Roman"/>
          <w:lang w:val="ru-RU"/>
        </w:rPr>
      </w:pPr>
      <w:r w:rsidRPr="00CC2A47">
        <w:rPr>
          <w:rFonts w:ascii="Times New Roman" w:hAnsi="Times New Roman" w:cs="Times New Roman"/>
          <w:lang w:val="ru-RU"/>
        </w:rPr>
        <w:br w:type="page"/>
      </w:r>
    </w:p>
    <w:p w:rsidR="00C90A2B" w:rsidRPr="00CC2A47" w:rsidRDefault="00430E6C" w:rsidP="00CC2A47">
      <w:pPr>
        <w:pStyle w:val="a3"/>
        <w:widowControl w:val="0"/>
        <w:ind w:left="0" w:firstLine="709"/>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29700"/>
            <wp:effectExtent l="19050" t="0" r="0" b="0"/>
            <wp:docPr id="3"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C90A2B" w:rsidRPr="00CC2A47">
        <w:rPr>
          <w:rFonts w:ascii="Times New Roman" w:hAnsi="Times New Roman" w:cs="Times New Roman"/>
          <w:bCs/>
          <w:sz w:val="28"/>
          <w:szCs w:val="28"/>
        </w:rPr>
        <w:br w:type="page"/>
      </w:r>
      <w:r w:rsidR="00C90A2B" w:rsidRPr="00CC2A47">
        <w:rPr>
          <w:rFonts w:ascii="Times New Roman" w:hAnsi="Times New Roman" w:cs="Times New Roman"/>
          <w:bCs/>
          <w:sz w:val="28"/>
          <w:szCs w:val="28"/>
        </w:rPr>
        <w:lastRenderedPageBreak/>
        <w:t xml:space="preserve">Методические  указания  по  освоению  дисциплины  </w:t>
      </w:r>
      <w:r w:rsidR="00C90A2B" w:rsidRPr="00CC2A47">
        <w:rPr>
          <w:rFonts w:ascii="Times New Roman" w:hAnsi="Times New Roman" w:cs="Times New Roman"/>
          <w:bCs/>
          <w:i/>
          <w:sz w:val="28"/>
          <w:szCs w:val="28"/>
        </w:rPr>
        <w:t xml:space="preserve">«Управление персоналом» </w:t>
      </w:r>
      <w:r w:rsidR="00C90A2B" w:rsidRPr="00CC2A47">
        <w:rPr>
          <w:rFonts w:ascii="Times New Roman" w:hAnsi="Times New Roman" w:cs="Times New Roman"/>
          <w:bCs/>
          <w:sz w:val="28"/>
          <w:szCs w:val="28"/>
        </w:rPr>
        <w:t xml:space="preserve">адресованы  студентам  </w:t>
      </w:r>
      <w:r w:rsidR="00C90A2B" w:rsidRPr="00CC2A47">
        <w:rPr>
          <w:rFonts w:ascii="Times New Roman" w:hAnsi="Times New Roman" w:cs="Times New Roman"/>
          <w:bCs/>
          <w:i/>
          <w:sz w:val="28"/>
          <w:szCs w:val="28"/>
        </w:rPr>
        <w:t>всех</w:t>
      </w:r>
      <w:r w:rsidR="00C90A2B" w:rsidRPr="00CC2A47">
        <w:rPr>
          <w:rFonts w:ascii="Times New Roman" w:hAnsi="Times New Roman" w:cs="Times New Roman"/>
          <w:bCs/>
          <w:sz w:val="28"/>
          <w:szCs w:val="28"/>
        </w:rPr>
        <w:t xml:space="preserve"> форм обучения.  </w:t>
      </w:r>
    </w:p>
    <w:p w:rsidR="00C90A2B" w:rsidRPr="00CC2A47" w:rsidRDefault="00C90A2B" w:rsidP="00CC2A47">
      <w:pPr>
        <w:shd w:val="clear" w:color="auto" w:fill="FFFFFF"/>
        <w:spacing w:after="0"/>
        <w:jc w:val="both"/>
        <w:rPr>
          <w:rFonts w:ascii="Times New Roman" w:hAnsi="Times New Roman" w:cs="Times New Roman"/>
          <w:sz w:val="28"/>
          <w:szCs w:val="28"/>
          <w:lang w:val="ru-RU"/>
        </w:rPr>
      </w:pPr>
      <w:r w:rsidRPr="00CC2A47">
        <w:rPr>
          <w:rFonts w:ascii="Times New Roman" w:hAnsi="Times New Roman" w:cs="Times New Roman"/>
          <w:bCs/>
          <w:sz w:val="28"/>
          <w:szCs w:val="28"/>
          <w:lang w:val="ru-RU"/>
        </w:rPr>
        <w:t xml:space="preserve">Учебным планом по направлению подготовки </w:t>
      </w:r>
      <w:r w:rsidRPr="00CC2A47">
        <w:rPr>
          <w:rFonts w:ascii="Times New Roman" w:hAnsi="Times New Roman" w:cs="Times New Roman"/>
          <w:sz w:val="28"/>
          <w:szCs w:val="28"/>
          <w:lang w:val="ru-RU"/>
        </w:rPr>
        <w:t>39.03.03  "Организация работы с молодежью "</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лекции;</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практические занятия.</w:t>
      </w:r>
    </w:p>
    <w:p w:rsidR="00C90A2B" w:rsidRPr="00CC2A47" w:rsidRDefault="00C90A2B" w:rsidP="00CC2A47">
      <w:pPr>
        <w:pStyle w:val="a3"/>
        <w:widowControl w:val="0"/>
        <w:ind w:left="0" w:firstLine="709"/>
        <w:jc w:val="both"/>
        <w:rPr>
          <w:rFonts w:ascii="Times New Roman" w:hAnsi="Times New Roman" w:cs="Times New Roman"/>
          <w:sz w:val="28"/>
          <w:szCs w:val="28"/>
        </w:rPr>
      </w:pPr>
      <w:r w:rsidRPr="00CC2A47">
        <w:rPr>
          <w:rFonts w:ascii="Times New Roman" w:hAnsi="Times New Roman" w:cs="Times New Roman"/>
          <w:bCs/>
          <w:sz w:val="28"/>
          <w:szCs w:val="28"/>
        </w:rPr>
        <w:t xml:space="preserve">В ходе лекционных занятий рассматриваются вопросы: </w:t>
      </w:r>
      <w:r w:rsidRPr="00CC2A47">
        <w:rPr>
          <w:rFonts w:ascii="Times New Roman" w:hAnsi="Times New Roman" w:cs="Times New Roman"/>
          <w:bCs/>
          <w:spacing w:val="-5"/>
          <w:sz w:val="28"/>
          <w:szCs w:val="28"/>
        </w:rPr>
        <w:t>методологии и  о</w:t>
      </w:r>
      <w:r w:rsidRPr="00CC2A47">
        <w:rPr>
          <w:rFonts w:ascii="Times New Roman" w:hAnsi="Times New Roman" w:cs="Times New Roman"/>
          <w:sz w:val="28"/>
          <w:szCs w:val="28"/>
        </w:rPr>
        <w:t xml:space="preserve">рганизационных форм управления персоналом; стратегии и кадровой политики в работе с персоналом; управления процессами подготовки, переподготовки, повышения квалификации и карьерного развития персонала; управления поведением персонала и повышения эффективности труда персонала. </w:t>
      </w:r>
      <w:r w:rsidRPr="00CC2A47">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CC2A47">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C90A2B" w:rsidRPr="00CC2A47" w:rsidRDefault="00C90A2B" w:rsidP="00CC2A47">
      <w:pPr>
        <w:tabs>
          <w:tab w:val="num" w:pos="720"/>
        </w:tabs>
        <w:spacing w:after="0"/>
        <w:ind w:firstLine="709"/>
        <w:jc w:val="both"/>
        <w:rPr>
          <w:rFonts w:ascii="Times New Roman" w:hAnsi="Times New Roman" w:cs="Times New Roman"/>
          <w:sz w:val="28"/>
          <w:szCs w:val="28"/>
          <w:lang w:val="ru-RU"/>
        </w:rPr>
      </w:pPr>
      <w:r w:rsidRPr="00CC2A47">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объективно, оценивать уровень неопределенности и обусловленного человеческим фактором риска при разработке управленческих решений по совершенствованию системы управления персоналом организаций; формировать систему мотивов и стимулов побуждающих работников к эффективному выполнению оперативных планов и разовых заданий руководства; разрабатывать и обеспечивать внедрение организационных проектов и структур управления персоналом; оценивать индивидуальные и внутригрупповые социально-психологические особенности членов команд; формировать систему общекомандных ценностей ориентированных на достижение целей организации и игнорирующих потенциально деструктивные культурные, национальные и личностные различив между членами команды</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xml:space="preserve">При подготовке к практическим занятиям каждый студент должен:  </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xml:space="preserve">– изучить рекомендованную учебную литературу;  </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xml:space="preserve">– изучить конспекты лекций;  </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xml:space="preserve">– подготовить ответы на все вопросы по изучаемой теме;  </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lastRenderedPageBreak/>
        <w:t>При  реализации  различных  видов  учебной  работы  используются разнообразные (в т.ч. интерактивные) методы обучения.</w:t>
      </w:r>
    </w:p>
    <w:p w:rsidR="00C90A2B" w:rsidRPr="00CC2A47" w:rsidRDefault="00C90A2B" w:rsidP="00CC2A47">
      <w:pPr>
        <w:pStyle w:val="a3"/>
        <w:widowControl w:val="0"/>
        <w:ind w:left="0" w:firstLine="709"/>
        <w:jc w:val="both"/>
        <w:rPr>
          <w:rFonts w:ascii="Times New Roman" w:hAnsi="Times New Roman" w:cs="Times New Roman"/>
          <w:bCs/>
          <w:sz w:val="28"/>
          <w:szCs w:val="28"/>
        </w:rPr>
      </w:pPr>
      <w:r w:rsidRPr="00CC2A47">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CC2A47">
          <w:rPr>
            <w:rStyle w:val="a8"/>
            <w:rFonts w:ascii="Times New Roman" w:hAnsi="Times New Roman" w:cs="Times New Roman"/>
            <w:bCs/>
            <w:sz w:val="28"/>
            <w:szCs w:val="28"/>
          </w:rPr>
          <w:t>http://library.rsue.ru/</w:t>
        </w:r>
      </w:hyperlink>
      <w:r w:rsidRPr="00CC2A47">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p w:rsidR="00C90A2B" w:rsidRPr="00CC2A47" w:rsidRDefault="00C90A2B" w:rsidP="00CC2A47">
      <w:pPr>
        <w:spacing w:after="0"/>
        <w:ind w:firstLine="709"/>
        <w:rPr>
          <w:rFonts w:ascii="Times New Roman" w:hAnsi="Times New Roman" w:cs="Times New Roman"/>
          <w:sz w:val="28"/>
          <w:szCs w:val="28"/>
          <w:lang w:val="ru-RU"/>
        </w:rPr>
      </w:pPr>
    </w:p>
    <w:p w:rsidR="00C90A2B" w:rsidRPr="00CC2A47" w:rsidRDefault="00C90A2B" w:rsidP="00CC2A47">
      <w:pPr>
        <w:spacing w:after="0"/>
        <w:rPr>
          <w:rFonts w:ascii="Times New Roman" w:hAnsi="Times New Roman" w:cs="Times New Roman"/>
          <w:bCs/>
          <w:sz w:val="28"/>
          <w:szCs w:val="28"/>
          <w:lang w:val="ru-RU"/>
        </w:rPr>
      </w:pPr>
    </w:p>
    <w:p w:rsidR="00C54664" w:rsidRPr="00CC2A47" w:rsidRDefault="00C54664" w:rsidP="00CC2A47">
      <w:pPr>
        <w:spacing w:after="0"/>
        <w:rPr>
          <w:rFonts w:ascii="Times New Roman" w:hAnsi="Times New Roman" w:cs="Times New Roman"/>
          <w:lang w:val="ru-RU"/>
        </w:rPr>
      </w:pPr>
    </w:p>
    <w:sectPr w:rsidR="00C54664" w:rsidRPr="00CC2A47" w:rsidSect="00C54664">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1E1C4E88"/>
    <w:multiLevelType w:val="hybridMultilevel"/>
    <w:tmpl w:val="FC0C1BF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5545BE6"/>
    <w:multiLevelType w:val="hybridMultilevel"/>
    <w:tmpl w:val="A364E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430E6C"/>
    <w:rsid w:val="00436BCF"/>
    <w:rsid w:val="005A2290"/>
    <w:rsid w:val="00B06166"/>
    <w:rsid w:val="00C54664"/>
    <w:rsid w:val="00C90A2B"/>
    <w:rsid w:val="00CC2A47"/>
    <w:rsid w:val="00D31453"/>
    <w:rsid w:val="00E209E2"/>
    <w:rsid w:val="00E269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664"/>
  </w:style>
  <w:style w:type="paragraph" w:styleId="1">
    <w:name w:val="heading 1"/>
    <w:basedOn w:val="a"/>
    <w:next w:val="a"/>
    <w:link w:val="10"/>
    <w:qFormat/>
    <w:rsid w:val="00C90A2B"/>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C90A2B"/>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C90A2B"/>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0A2B"/>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C90A2B"/>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C90A2B"/>
    <w:rPr>
      <w:rFonts w:ascii="Times New Roman" w:eastAsia="Times New Roman" w:hAnsi="Times New Roman" w:cs="Times New Roman"/>
      <w:b/>
      <w:bCs/>
      <w:lang w:val="ru-RU" w:eastAsia="ru-RU"/>
    </w:rPr>
  </w:style>
  <w:style w:type="paragraph" w:styleId="a3">
    <w:name w:val="Body Text Indent"/>
    <w:basedOn w:val="a"/>
    <w:link w:val="a4"/>
    <w:rsid w:val="00C90A2B"/>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C90A2B"/>
    <w:rPr>
      <w:rFonts w:ascii="Calibri" w:eastAsia="Times New Roman" w:hAnsi="Calibri" w:cs="Calibri"/>
      <w:sz w:val="24"/>
      <w:szCs w:val="24"/>
      <w:lang w:val="ru-RU" w:eastAsia="ru-RU"/>
    </w:rPr>
  </w:style>
  <w:style w:type="paragraph" w:styleId="a5">
    <w:name w:val="Body Text"/>
    <w:basedOn w:val="a"/>
    <w:link w:val="a6"/>
    <w:uiPriority w:val="99"/>
    <w:rsid w:val="00C90A2B"/>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C90A2B"/>
    <w:rPr>
      <w:rFonts w:ascii="Calibri" w:eastAsia="Times New Roman" w:hAnsi="Calibri" w:cs="Calibri"/>
      <w:sz w:val="20"/>
      <w:szCs w:val="20"/>
      <w:lang w:val="ru-RU" w:eastAsia="ru-RU"/>
    </w:rPr>
  </w:style>
  <w:style w:type="paragraph" w:styleId="a7">
    <w:name w:val="List Paragraph"/>
    <w:basedOn w:val="a"/>
    <w:uiPriority w:val="34"/>
    <w:qFormat/>
    <w:rsid w:val="00C90A2B"/>
    <w:pPr>
      <w:ind w:left="720"/>
      <w:contextualSpacing/>
    </w:pPr>
    <w:rPr>
      <w:rFonts w:ascii="Calibri" w:eastAsia="Calibri" w:hAnsi="Calibri" w:cs="Times New Roman"/>
      <w:lang w:val="ru-RU"/>
    </w:rPr>
  </w:style>
  <w:style w:type="paragraph" w:customStyle="1" w:styleId="11">
    <w:name w:val="Обычный1"/>
    <w:rsid w:val="00C90A2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C90A2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C90A2B"/>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C90A2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90A2B"/>
    <w:rPr>
      <w:rFonts w:ascii="Times New Roman" w:eastAsia="Times New Roman" w:hAnsi="Times New Roman" w:cs="Times New Roman"/>
      <w:color w:val="000000"/>
      <w:sz w:val="28"/>
      <w:szCs w:val="24"/>
      <w:lang w:val="ru-RU" w:eastAsia="ru-RU"/>
    </w:rPr>
  </w:style>
  <w:style w:type="character" w:customStyle="1" w:styleId="21">
    <w:name w:val="Основной текст (2)_"/>
    <w:basedOn w:val="a0"/>
    <w:link w:val="22"/>
    <w:locked/>
    <w:rsid w:val="00C90A2B"/>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C90A2B"/>
    <w:pPr>
      <w:shd w:val="clear" w:color="auto" w:fill="FFFFFF"/>
      <w:spacing w:after="0"/>
      <w:ind w:firstLine="709"/>
      <w:jc w:val="both"/>
    </w:pPr>
    <w:rPr>
      <w:rFonts w:ascii="Times New Roman" w:eastAsia="Times New Roman" w:hAnsi="Times New Roman"/>
      <w:sz w:val="24"/>
      <w:szCs w:val="28"/>
    </w:rPr>
  </w:style>
  <w:style w:type="character" w:styleId="a8">
    <w:name w:val="Hyperlink"/>
    <w:basedOn w:val="a0"/>
    <w:uiPriority w:val="99"/>
    <w:unhideWhenUsed/>
    <w:rsid w:val="00C90A2B"/>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49</Pages>
  <Words>10954</Words>
  <Characters>79708</Characters>
  <Application>Microsoft Office Word</Application>
  <DocSecurity>0</DocSecurity>
  <Lines>664</Lines>
  <Paragraphs>180</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90482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2018-2019_39_03_03_1_plx_Управление персоналом</dc:title>
  <dc:creator>FastReport.NET</dc:creator>
  <cp:lastModifiedBy>guest</cp:lastModifiedBy>
  <cp:revision>5</cp:revision>
  <dcterms:created xsi:type="dcterms:W3CDTF">2018-11-02T22:16:00Z</dcterms:created>
  <dcterms:modified xsi:type="dcterms:W3CDTF">2018-11-28T10:26:00Z</dcterms:modified>
</cp:coreProperties>
</file>