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36" w:rsidRDefault="00471436" w:rsidP="004714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471436" w:rsidRDefault="00471436" w:rsidP="004714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471436" w:rsidRDefault="00471436" w:rsidP="0047143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Учебная практика</w:t>
      </w:r>
    </w:p>
    <w:p w:rsidR="00471436" w:rsidRDefault="00471436" w:rsidP="0047143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«Практика по получению первичных профессиональных умений и навыков»</w:t>
      </w:r>
      <w:r>
        <w:rPr>
          <w:rFonts w:ascii="Times New Roman" w:hAnsi="Times New Roman"/>
          <w:i/>
          <w:sz w:val="28"/>
          <w:szCs w:val="28"/>
          <w:u w:val="single"/>
          <w:vertAlign w:val="superscript"/>
        </w:rPr>
        <w:t xml:space="preserve"> </w:t>
      </w:r>
    </w:p>
    <w:p w:rsidR="00F95BF3" w:rsidRDefault="00F95BF3" w:rsidP="0047143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1436" w:rsidTr="00471436">
        <w:tc>
          <w:tcPr>
            <w:tcW w:w="4785" w:type="dxa"/>
            <w:hideMark/>
          </w:tcPr>
          <w:p w:rsidR="00471436" w:rsidRPr="00D72300" w:rsidRDefault="004714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1"/>
            <w:r w:rsidRPr="00D7230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71436" w:rsidRPr="00D72300" w:rsidRDefault="004714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2300">
              <w:rPr>
                <w:rFonts w:ascii="Times New Roman" w:hAnsi="Times New Roman"/>
                <w:sz w:val="28"/>
                <w:szCs w:val="28"/>
              </w:rPr>
              <w:t>38.05.02 Таможенное дело</w:t>
            </w:r>
          </w:p>
        </w:tc>
      </w:tr>
      <w:tr w:rsidR="00471436" w:rsidTr="00471436">
        <w:tc>
          <w:tcPr>
            <w:tcW w:w="4785" w:type="dxa"/>
            <w:hideMark/>
          </w:tcPr>
          <w:p w:rsidR="00471436" w:rsidRPr="00D72300" w:rsidRDefault="004714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230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71436" w:rsidRPr="00D72300" w:rsidRDefault="004714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436" w:rsidTr="00471436">
        <w:tc>
          <w:tcPr>
            <w:tcW w:w="4785" w:type="dxa"/>
            <w:hideMark/>
          </w:tcPr>
          <w:p w:rsidR="00471436" w:rsidRPr="00D72300" w:rsidRDefault="004714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230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471436" w:rsidRPr="00D72300" w:rsidRDefault="004714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2300">
              <w:rPr>
                <w:rFonts w:ascii="Times New Roman" w:hAnsi="Times New Roman"/>
                <w:sz w:val="28"/>
                <w:szCs w:val="28"/>
              </w:rPr>
              <w:t>Международная торговля и таможенное дело</w:t>
            </w:r>
          </w:p>
        </w:tc>
      </w:tr>
      <w:bookmarkEnd w:id="0"/>
    </w:tbl>
    <w:p w:rsidR="00471436" w:rsidRDefault="00471436" w:rsidP="00471436">
      <w:pPr>
        <w:rPr>
          <w:rFonts w:ascii="Times New Roman" w:hAnsi="Times New Roman"/>
          <w:b/>
          <w:sz w:val="28"/>
          <w:szCs w:val="28"/>
        </w:rPr>
      </w:pPr>
    </w:p>
    <w:p w:rsidR="00471436" w:rsidRPr="00CC468C" w:rsidRDefault="00471436" w:rsidP="00CC4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C468C">
        <w:rPr>
          <w:rFonts w:ascii="Times New Roman" w:hAnsi="Times New Roman"/>
          <w:b/>
          <w:sz w:val="28"/>
          <w:szCs w:val="28"/>
        </w:rPr>
        <w:t xml:space="preserve">Цель прохождения практики: </w:t>
      </w:r>
      <w:r w:rsidRPr="00CC468C">
        <w:rPr>
          <w:rFonts w:ascii="Times New Roman" w:hAnsi="Times New Roman"/>
          <w:sz w:val="28"/>
          <w:szCs w:val="28"/>
        </w:rPr>
        <w:t>закрепление, расширение и систематизация теоретических знаний, полученных при изучении специальных дисциплин, формирование профессионального мышления, развитие и накопление практических навыков в сфере профессиональной деятельности.</w:t>
      </w:r>
      <w:r w:rsidRPr="00CC468C">
        <w:rPr>
          <w:rFonts w:ascii="Times New Roman" w:hAnsi="Times New Roman"/>
          <w:b/>
          <w:sz w:val="28"/>
          <w:szCs w:val="28"/>
        </w:rPr>
        <w:t xml:space="preserve">   </w:t>
      </w:r>
    </w:p>
    <w:p w:rsidR="00471436" w:rsidRPr="00CC468C" w:rsidRDefault="00471436" w:rsidP="00CC4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C468C">
        <w:rPr>
          <w:rFonts w:ascii="Times New Roman" w:hAnsi="Times New Roman"/>
          <w:b/>
          <w:sz w:val="28"/>
          <w:szCs w:val="28"/>
        </w:rPr>
        <w:t>Задачи прохождения практики:</w:t>
      </w:r>
      <w:r w:rsidRPr="00CC468C">
        <w:rPr>
          <w:rFonts w:ascii="Times New Roman" w:hAnsi="Times New Roman"/>
          <w:sz w:val="28"/>
          <w:szCs w:val="28"/>
        </w:rPr>
        <w:t xml:space="preserve"> </w:t>
      </w:r>
    </w:p>
    <w:p w:rsidR="00471436" w:rsidRPr="00CC468C" w:rsidRDefault="00471436" w:rsidP="00CC46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sz w:val="28"/>
          <w:szCs w:val="28"/>
        </w:rPr>
        <w:t>- закрепление и усвоение знаний, полученных в результате изучения общепрофессиональных и специальных дисциплин;</w:t>
      </w:r>
    </w:p>
    <w:p w:rsidR="00471436" w:rsidRPr="00CC468C" w:rsidRDefault="00471436" w:rsidP="00CC46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sz w:val="28"/>
          <w:szCs w:val="28"/>
        </w:rPr>
        <w:t>- углубление знаний в области истории создания и развития таможенной службы в России и зарождения таможенного дела на Юге России;</w:t>
      </w:r>
    </w:p>
    <w:p w:rsidR="00471436" w:rsidRPr="00CC468C" w:rsidRDefault="00471436" w:rsidP="00CC46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sz w:val="28"/>
          <w:szCs w:val="28"/>
        </w:rPr>
        <w:t>- выявление особенностей и проблем современного развития таможенной службы в Южном федеральном округе;</w:t>
      </w:r>
    </w:p>
    <w:p w:rsidR="00471436" w:rsidRPr="00CC468C" w:rsidRDefault="00471436" w:rsidP="00CC46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sz w:val="28"/>
          <w:szCs w:val="28"/>
        </w:rPr>
        <w:t>- ознакомление с основными направлениями формирования национальной таможенной политики в условиях членства России в ВТО и функционирования ЕАЭС;</w:t>
      </w:r>
    </w:p>
    <w:p w:rsidR="00471436" w:rsidRPr="00CC468C" w:rsidRDefault="00471436" w:rsidP="00CC46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sz w:val="28"/>
          <w:szCs w:val="28"/>
        </w:rPr>
        <w:t xml:space="preserve">- обобщение и систематизация знаний в области иерархического устройства системы ФТС России и организаций, входящих в неё; </w:t>
      </w:r>
    </w:p>
    <w:p w:rsidR="00471436" w:rsidRPr="00CC468C" w:rsidRDefault="00471436" w:rsidP="00CC46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sz w:val="28"/>
          <w:szCs w:val="28"/>
        </w:rPr>
        <w:t>- изучение структуры таможенных органов и их основных задач (региональные таможенные управления, таможни, таможенные посты);</w:t>
      </w:r>
    </w:p>
    <w:p w:rsidR="00471436" w:rsidRPr="00CC468C" w:rsidRDefault="00471436" w:rsidP="00CC46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sz w:val="28"/>
          <w:szCs w:val="28"/>
        </w:rPr>
        <w:t>- формирование представлений о месте таможенных органов в иерархической структуре ФТС и основных функциях их структурных подразделений;</w:t>
      </w:r>
    </w:p>
    <w:p w:rsidR="00471436" w:rsidRPr="00CC468C" w:rsidRDefault="00471436" w:rsidP="00CC46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sz w:val="28"/>
          <w:szCs w:val="28"/>
        </w:rPr>
        <w:t>- приобретение навыков анализа факторов, определяющих размещение таможенных органов;</w:t>
      </w:r>
    </w:p>
    <w:p w:rsidR="00471436" w:rsidRPr="00CC468C" w:rsidRDefault="00471436" w:rsidP="00CC46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sz w:val="28"/>
          <w:szCs w:val="28"/>
        </w:rPr>
        <w:t>- ознакомление с организационно-структурными основами управления в таможенных органах;</w:t>
      </w:r>
    </w:p>
    <w:p w:rsidR="00471436" w:rsidRPr="00CC468C" w:rsidRDefault="00471436" w:rsidP="00CC46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sz w:val="28"/>
          <w:szCs w:val="28"/>
        </w:rPr>
        <w:t>- сбор и обработка материалов необходимых для выполнения индивидуального задания;</w:t>
      </w:r>
    </w:p>
    <w:p w:rsidR="00471436" w:rsidRPr="00CC468C" w:rsidRDefault="00471436" w:rsidP="00CC46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sz w:val="28"/>
          <w:szCs w:val="28"/>
        </w:rPr>
        <w:lastRenderedPageBreak/>
        <w:t>- подготовка материалов для докладов и сообщений на студенческих научных конференциях, рефератов и курсовых работ по специальным дисциплинам.</w:t>
      </w:r>
    </w:p>
    <w:p w:rsidR="00F95BF3" w:rsidRPr="00CC468C" w:rsidRDefault="00471436" w:rsidP="00CC4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b/>
          <w:sz w:val="28"/>
          <w:szCs w:val="28"/>
        </w:rPr>
        <w:t xml:space="preserve">Место проведения практики: </w:t>
      </w:r>
    </w:p>
    <w:p w:rsidR="00F95BF3" w:rsidRPr="00CC468C" w:rsidRDefault="00F95BF3" w:rsidP="00CC4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C468C">
        <w:rPr>
          <w:rFonts w:ascii="Times New Roman" w:hAnsi="Times New Roman"/>
          <w:sz w:val="28"/>
          <w:szCs w:val="28"/>
        </w:rPr>
        <w:t>стационарная</w:t>
      </w:r>
      <w:proofErr w:type="gramEnd"/>
      <w:r w:rsidRPr="00CC468C">
        <w:rPr>
          <w:rFonts w:ascii="Times New Roman" w:hAnsi="Times New Roman"/>
          <w:sz w:val="28"/>
          <w:szCs w:val="28"/>
        </w:rPr>
        <w:t xml:space="preserve"> - музей таможен Юга России  (Южное таможенное управление), таможенный пост Речной порт Ростов-на-Дону;</w:t>
      </w:r>
    </w:p>
    <w:p w:rsidR="00F95BF3" w:rsidRPr="00CC468C" w:rsidRDefault="00F95BF3" w:rsidP="00CC4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sz w:val="28"/>
          <w:szCs w:val="28"/>
        </w:rPr>
        <w:t>- выездная - Ростовская таможня.</w:t>
      </w:r>
    </w:p>
    <w:p w:rsidR="00BE71E6" w:rsidRPr="00CC468C" w:rsidRDefault="00312074" w:rsidP="00CC4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проведения практики</w:t>
      </w:r>
      <w:r w:rsidR="00BE71E6" w:rsidRPr="00CC468C">
        <w:rPr>
          <w:rFonts w:ascii="Times New Roman" w:hAnsi="Times New Roman"/>
          <w:b/>
          <w:sz w:val="28"/>
          <w:szCs w:val="28"/>
        </w:rPr>
        <w:t xml:space="preserve">: </w:t>
      </w:r>
      <w:r w:rsidR="00BE71E6" w:rsidRPr="0076380A">
        <w:rPr>
          <w:rFonts w:ascii="Times New Roman" w:hAnsi="Times New Roman"/>
          <w:sz w:val="28"/>
          <w:szCs w:val="28"/>
        </w:rPr>
        <w:t>стационарная и выездная.</w:t>
      </w:r>
    </w:p>
    <w:p w:rsidR="00BE71E6" w:rsidRPr="00CC468C" w:rsidRDefault="00BE71E6" w:rsidP="00CC4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sz w:val="28"/>
          <w:szCs w:val="28"/>
        </w:rPr>
        <w:t>- стационарная – в случае, если база практики расположена на территории г. Ростова-на-Дону;</w:t>
      </w:r>
    </w:p>
    <w:p w:rsidR="00CC468C" w:rsidRPr="00CC468C" w:rsidRDefault="00BE71E6" w:rsidP="00CC4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C468C">
        <w:rPr>
          <w:rFonts w:ascii="Times New Roman" w:hAnsi="Times New Roman"/>
          <w:sz w:val="28"/>
          <w:szCs w:val="28"/>
        </w:rPr>
        <w:t>выездная</w:t>
      </w:r>
      <w:proofErr w:type="gramEnd"/>
      <w:r w:rsidRPr="00CC468C">
        <w:rPr>
          <w:rFonts w:ascii="Times New Roman" w:hAnsi="Times New Roman"/>
          <w:sz w:val="28"/>
          <w:szCs w:val="28"/>
        </w:rPr>
        <w:t xml:space="preserve"> – за пределами г. Ростова-на-Дону.</w:t>
      </w:r>
    </w:p>
    <w:p w:rsidR="00471436" w:rsidRPr="00CC468C" w:rsidRDefault="00CC468C" w:rsidP="00CC4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008">
        <w:rPr>
          <w:rFonts w:ascii="Times New Roman" w:hAnsi="Times New Roman"/>
          <w:b/>
          <w:sz w:val="28"/>
          <w:szCs w:val="28"/>
        </w:rPr>
        <w:t xml:space="preserve">5. </w:t>
      </w:r>
      <w:r w:rsidR="00471436" w:rsidRPr="00795008">
        <w:rPr>
          <w:rFonts w:ascii="Times New Roman" w:hAnsi="Times New Roman"/>
          <w:b/>
          <w:sz w:val="28"/>
          <w:szCs w:val="28"/>
        </w:rPr>
        <w:t>Формы проведения практики:</w:t>
      </w:r>
      <w:r w:rsidR="00471436" w:rsidRPr="00CC468C">
        <w:rPr>
          <w:rFonts w:ascii="Times New Roman" w:hAnsi="Times New Roman"/>
          <w:sz w:val="28"/>
          <w:szCs w:val="28"/>
        </w:rPr>
        <w:t xml:space="preserve"> дискретно.</w:t>
      </w:r>
    </w:p>
    <w:p w:rsidR="00471436" w:rsidRPr="00CC468C" w:rsidRDefault="00471436" w:rsidP="00CC46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C468C">
        <w:rPr>
          <w:rFonts w:ascii="Times New Roman" w:hAnsi="Times New Roman"/>
          <w:b/>
          <w:sz w:val="28"/>
          <w:szCs w:val="28"/>
        </w:rPr>
        <w:t xml:space="preserve">Результаты прохождения практики. </w:t>
      </w:r>
    </w:p>
    <w:p w:rsidR="00471436" w:rsidRPr="00CC468C" w:rsidRDefault="00471436" w:rsidP="00CC46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71436" w:rsidRPr="00CC468C" w:rsidRDefault="00471436" w:rsidP="00CC46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sz w:val="28"/>
          <w:szCs w:val="28"/>
        </w:rPr>
        <w:t xml:space="preserve">Знать: основные источники получения профессиональной информации в области таможенного дела, структуру таможенных органов и их функции, исторические особенности формирования и развития таможенного дела на Юге России, базовые нормативно-правовые документы, регламентирующие деятельность таможенных органов, принципы осуществления </w:t>
      </w:r>
      <w:proofErr w:type="gramStart"/>
      <w:r w:rsidRPr="00CC468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C468C">
        <w:rPr>
          <w:rFonts w:ascii="Times New Roman" w:hAnsi="Times New Roman"/>
          <w:sz w:val="28"/>
          <w:szCs w:val="28"/>
        </w:rPr>
        <w:t xml:space="preserve"> соблюдением таможенного законодательства участниками ВЭД.</w:t>
      </w:r>
    </w:p>
    <w:p w:rsidR="00471436" w:rsidRPr="00CC468C" w:rsidRDefault="00471436" w:rsidP="00CC46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sz w:val="28"/>
          <w:szCs w:val="28"/>
        </w:rPr>
        <w:t xml:space="preserve">Уметь: использовать нормативные и инструктивные документы, регулирующие отдельные направления таможенной деятельности, получать и систематизировать необходимую нормативно-правовую, справочную и статистическую информацию в области профессиональной деятельности, анализировать структуру таможенных органов, осуществлять </w:t>
      </w:r>
      <w:proofErr w:type="gramStart"/>
      <w:r w:rsidRPr="00CC46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468C">
        <w:rPr>
          <w:rFonts w:ascii="Times New Roman" w:hAnsi="Times New Roman"/>
          <w:sz w:val="28"/>
          <w:szCs w:val="28"/>
        </w:rPr>
        <w:t xml:space="preserve"> соблюдением таможенного законодательства участниками ВЭД и иными лицами, осуществляющими деятельность в сфере таможенного дела.</w:t>
      </w:r>
    </w:p>
    <w:p w:rsidR="00471436" w:rsidRPr="00CC468C" w:rsidRDefault="00471436" w:rsidP="00CC46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sz w:val="28"/>
          <w:szCs w:val="28"/>
        </w:rPr>
        <w:t xml:space="preserve">Владеть: навыками работы с нормативно-правовыми актами в сфере таможенного дела, методами получения необходимой информации и применения ИКТ в области профессиональной деятельности, методами осуществления </w:t>
      </w:r>
      <w:proofErr w:type="gramStart"/>
      <w:r w:rsidRPr="00CC468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C468C">
        <w:rPr>
          <w:rFonts w:ascii="Times New Roman" w:hAnsi="Times New Roman"/>
          <w:sz w:val="28"/>
          <w:szCs w:val="28"/>
        </w:rPr>
        <w:t xml:space="preserve"> соблюдением таможенного законодательства участниками ВЭД, навыками изучения роли таможенных органов в системе государственного управления. </w:t>
      </w:r>
    </w:p>
    <w:p w:rsidR="00471436" w:rsidRPr="00CC468C" w:rsidRDefault="00471436" w:rsidP="00CC46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b/>
          <w:sz w:val="28"/>
          <w:szCs w:val="28"/>
        </w:rPr>
        <w:t xml:space="preserve">В процессе прохождения учебной практики у студента формируются следующие компетенции: </w:t>
      </w:r>
      <w:r w:rsidR="001B4662" w:rsidRPr="00795008">
        <w:rPr>
          <w:rFonts w:ascii="Times New Roman" w:hAnsi="Times New Roman"/>
          <w:sz w:val="28"/>
          <w:szCs w:val="28"/>
        </w:rPr>
        <w:t>ОК-2,</w:t>
      </w:r>
      <w:r w:rsidR="001B4662" w:rsidRPr="00CC468C">
        <w:rPr>
          <w:rFonts w:ascii="Times New Roman" w:hAnsi="Times New Roman"/>
          <w:b/>
          <w:sz w:val="28"/>
          <w:szCs w:val="28"/>
        </w:rPr>
        <w:t xml:space="preserve"> </w:t>
      </w:r>
      <w:r w:rsidRPr="00CC468C">
        <w:rPr>
          <w:rFonts w:ascii="Times New Roman" w:hAnsi="Times New Roman"/>
          <w:sz w:val="28"/>
          <w:szCs w:val="28"/>
        </w:rPr>
        <w:t xml:space="preserve">ОК-3, </w:t>
      </w:r>
      <w:r w:rsidR="001B4662" w:rsidRPr="00CC468C">
        <w:rPr>
          <w:rFonts w:ascii="Times New Roman" w:hAnsi="Times New Roman"/>
          <w:sz w:val="28"/>
          <w:szCs w:val="28"/>
        </w:rPr>
        <w:t xml:space="preserve">ОК-6, ОК-10, </w:t>
      </w:r>
      <w:r w:rsidRPr="00CC468C">
        <w:rPr>
          <w:rFonts w:ascii="Times New Roman" w:hAnsi="Times New Roman"/>
          <w:sz w:val="28"/>
          <w:szCs w:val="28"/>
        </w:rPr>
        <w:t xml:space="preserve">ОПК-1, </w:t>
      </w:r>
      <w:r w:rsidR="001B4662" w:rsidRPr="00CC468C">
        <w:rPr>
          <w:rFonts w:ascii="Times New Roman" w:hAnsi="Times New Roman"/>
          <w:sz w:val="28"/>
          <w:szCs w:val="28"/>
        </w:rPr>
        <w:t xml:space="preserve">ОПК-5, </w:t>
      </w:r>
      <w:r w:rsidRPr="00CC468C">
        <w:rPr>
          <w:rFonts w:ascii="Times New Roman" w:hAnsi="Times New Roman"/>
          <w:sz w:val="28"/>
          <w:szCs w:val="28"/>
        </w:rPr>
        <w:t xml:space="preserve">ПК-1, </w:t>
      </w:r>
      <w:r w:rsidR="001B4662" w:rsidRPr="00CC468C">
        <w:rPr>
          <w:rFonts w:ascii="Times New Roman" w:hAnsi="Times New Roman"/>
          <w:sz w:val="28"/>
          <w:szCs w:val="28"/>
        </w:rPr>
        <w:t xml:space="preserve">ПК-2, ПК-17, </w:t>
      </w:r>
      <w:r w:rsidRPr="00CC468C">
        <w:rPr>
          <w:rFonts w:ascii="Times New Roman" w:hAnsi="Times New Roman"/>
          <w:sz w:val="28"/>
          <w:szCs w:val="28"/>
        </w:rPr>
        <w:t>ПК-24</w:t>
      </w:r>
      <w:r w:rsidR="00795008">
        <w:rPr>
          <w:rFonts w:ascii="Times New Roman" w:hAnsi="Times New Roman"/>
          <w:sz w:val="28"/>
          <w:szCs w:val="28"/>
        </w:rPr>
        <w:t>.</w:t>
      </w:r>
    </w:p>
    <w:p w:rsidR="00471436" w:rsidRPr="00CC468C" w:rsidRDefault="00471436" w:rsidP="00CC46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C468C">
        <w:rPr>
          <w:rFonts w:ascii="Times New Roman" w:hAnsi="Times New Roman"/>
          <w:sz w:val="28"/>
          <w:szCs w:val="28"/>
        </w:rPr>
        <w:t>(в ЗЕТ): 3</w:t>
      </w:r>
    </w:p>
    <w:p w:rsidR="00471436" w:rsidRPr="00CC468C" w:rsidRDefault="00471436" w:rsidP="00CC46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68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C468C">
        <w:rPr>
          <w:rFonts w:ascii="Times New Roman" w:hAnsi="Times New Roman"/>
          <w:sz w:val="28"/>
          <w:szCs w:val="28"/>
        </w:rPr>
        <w:t>зачёт с оценкой</w:t>
      </w:r>
    </w:p>
    <w:p w:rsidR="00471436" w:rsidRDefault="00471436" w:rsidP="00471436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F031B" w:rsidRDefault="00AF031B"/>
    <w:sectPr w:rsidR="00AF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C4479"/>
    <w:multiLevelType w:val="hybridMultilevel"/>
    <w:tmpl w:val="D6A87D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0C"/>
    <w:rsid w:val="00173E01"/>
    <w:rsid w:val="001B4662"/>
    <w:rsid w:val="001C2A9F"/>
    <w:rsid w:val="00312074"/>
    <w:rsid w:val="003B00C1"/>
    <w:rsid w:val="00441171"/>
    <w:rsid w:val="00471436"/>
    <w:rsid w:val="0076380A"/>
    <w:rsid w:val="00795008"/>
    <w:rsid w:val="00AF031B"/>
    <w:rsid w:val="00BE71E6"/>
    <w:rsid w:val="00CC468C"/>
    <w:rsid w:val="00D72300"/>
    <w:rsid w:val="00ED210C"/>
    <w:rsid w:val="00F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436"/>
    <w:pPr>
      <w:ind w:left="720"/>
      <w:contextualSpacing/>
    </w:pPr>
  </w:style>
  <w:style w:type="table" w:styleId="a4">
    <w:name w:val="Table Grid"/>
    <w:basedOn w:val="a1"/>
    <w:uiPriority w:val="59"/>
    <w:rsid w:val="004714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436"/>
    <w:pPr>
      <w:ind w:left="720"/>
      <w:contextualSpacing/>
    </w:pPr>
  </w:style>
  <w:style w:type="table" w:styleId="a4">
    <w:name w:val="Table Grid"/>
    <w:basedOn w:val="a1"/>
    <w:uiPriority w:val="59"/>
    <w:rsid w:val="004714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И. Коренькова</dc:creator>
  <cp:keywords/>
  <dc:description/>
  <cp:lastModifiedBy>Виктория И. Коренькова</cp:lastModifiedBy>
  <cp:revision>36</cp:revision>
  <dcterms:created xsi:type="dcterms:W3CDTF">2018-07-23T08:15:00Z</dcterms:created>
  <dcterms:modified xsi:type="dcterms:W3CDTF">2018-07-23T09:07:00Z</dcterms:modified>
</cp:coreProperties>
</file>