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62" w:rsidRPr="00627D88" w:rsidRDefault="00737862" w:rsidP="00813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737862" w:rsidRDefault="00737862" w:rsidP="00813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рабочей программы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737862" w:rsidRPr="00737862" w:rsidRDefault="00737862" w:rsidP="008133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7862">
        <w:rPr>
          <w:rFonts w:ascii="Times New Roman" w:hAnsi="Times New Roman"/>
          <w:b/>
          <w:sz w:val="28"/>
          <w:szCs w:val="28"/>
        </w:rPr>
        <w:t>Государственная итоговая аттестация</w:t>
      </w:r>
    </w:p>
    <w:p w:rsidR="00737862" w:rsidRPr="00E9351C" w:rsidRDefault="00737862" w:rsidP="0073786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7862" w:rsidRPr="00A52326" w:rsidTr="00F97CF3">
        <w:tc>
          <w:tcPr>
            <w:tcW w:w="4785" w:type="dxa"/>
          </w:tcPr>
          <w:p w:rsidR="00737862" w:rsidRPr="00737862" w:rsidRDefault="00737862" w:rsidP="00F97C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786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37862" w:rsidRPr="00737862" w:rsidRDefault="00737862" w:rsidP="00F97C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7862">
              <w:rPr>
                <w:rFonts w:ascii="Times New Roman" w:hAnsi="Times New Roman"/>
                <w:sz w:val="28"/>
                <w:szCs w:val="28"/>
              </w:rPr>
              <w:t>38.05.02 Таможенное дело</w:t>
            </w:r>
          </w:p>
        </w:tc>
      </w:tr>
      <w:tr w:rsidR="00737862" w:rsidRPr="00A52326" w:rsidTr="00F97CF3">
        <w:tc>
          <w:tcPr>
            <w:tcW w:w="4785" w:type="dxa"/>
          </w:tcPr>
          <w:p w:rsidR="00737862" w:rsidRPr="00737862" w:rsidRDefault="00737862" w:rsidP="00F97C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786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37862" w:rsidRPr="00737862" w:rsidRDefault="00737862" w:rsidP="00F97C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7862" w:rsidRPr="00A52326" w:rsidTr="00F97CF3">
        <w:tc>
          <w:tcPr>
            <w:tcW w:w="4785" w:type="dxa"/>
          </w:tcPr>
          <w:p w:rsidR="00737862" w:rsidRPr="00737862" w:rsidRDefault="00737862" w:rsidP="00F97C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786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37862" w:rsidRPr="00737862" w:rsidRDefault="00737862" w:rsidP="00F97C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7862">
              <w:rPr>
                <w:rFonts w:ascii="Times New Roman" w:hAnsi="Times New Roman"/>
                <w:sz w:val="28"/>
                <w:szCs w:val="28"/>
              </w:rPr>
              <w:t>Международная торговля и таможенное дело</w:t>
            </w:r>
          </w:p>
        </w:tc>
      </w:tr>
    </w:tbl>
    <w:p w:rsidR="00737862" w:rsidRDefault="00737862" w:rsidP="00737862">
      <w:pPr>
        <w:rPr>
          <w:rFonts w:ascii="Times New Roman" w:hAnsi="Times New Roman"/>
          <w:b/>
          <w:sz w:val="28"/>
          <w:szCs w:val="28"/>
        </w:rPr>
      </w:pPr>
    </w:p>
    <w:p w:rsidR="00737862" w:rsidRDefault="00737862" w:rsidP="00FB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7D4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Цель </w:t>
      </w:r>
      <w:r w:rsidRPr="00ED7D4F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итоговой аттестации</w:t>
      </w:r>
      <w:r w:rsidRPr="00ED7D4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:</w:t>
      </w: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определение соответствия</w:t>
      </w: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уровня подготов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ленности обучающегося</w:t>
      </w: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решению</w:t>
      </w: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профессиональных </w:t>
      </w: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требованиям</w:t>
      </w: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</w:t>
      </w:r>
      <w:r w:rsidR="00CA07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ГОС </w:t>
      </w:r>
      <w:proofErr w:type="gramStart"/>
      <w:r w:rsidR="00CA07BF">
        <w:rPr>
          <w:rFonts w:ascii="Times New Roman" w:eastAsia="Times New Roman" w:hAnsi="Times New Roman"/>
          <w:iCs/>
          <w:sz w:val="28"/>
          <w:szCs w:val="28"/>
          <w:lang w:eastAsia="ru-RU"/>
        </w:rPr>
        <w:t>ВО</w:t>
      </w:r>
      <w:proofErr w:type="gramEnd"/>
      <w:r w:rsidR="00CA07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="00CA07BF">
        <w:rPr>
          <w:rFonts w:ascii="Times New Roman" w:eastAsia="Times New Roman" w:hAnsi="Times New Roman"/>
          <w:iCs/>
          <w:sz w:val="28"/>
          <w:szCs w:val="28"/>
          <w:lang w:eastAsia="ru-RU"/>
        </w:rPr>
        <w:t>по</w:t>
      </w:r>
      <w:proofErr w:type="gramEnd"/>
      <w:r w:rsidR="00CA07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специальности 38.05.02</w:t>
      </w: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Таможенное дело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(квалификация «специалист</w:t>
      </w:r>
      <w:r w:rsidR="00CA07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таможенного дела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»)</w:t>
      </w:r>
      <w:r w:rsidRPr="00ED7D4F">
        <w:rPr>
          <w:rFonts w:ascii="Times New Roman" w:hAnsi="Times New Roman"/>
          <w:sz w:val="28"/>
          <w:szCs w:val="28"/>
        </w:rPr>
        <w:t>.</w:t>
      </w:r>
      <w:r w:rsidRPr="00ED7D4F">
        <w:rPr>
          <w:rFonts w:ascii="Times New Roman" w:hAnsi="Times New Roman"/>
          <w:b/>
          <w:sz w:val="28"/>
          <w:szCs w:val="28"/>
        </w:rPr>
        <w:t xml:space="preserve"> </w:t>
      </w:r>
    </w:p>
    <w:p w:rsidR="00737862" w:rsidRPr="00ED7D4F" w:rsidRDefault="00737862" w:rsidP="00FB4CD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частности, проверяется готовность выпускника к решению профессиональных задач в рамках следующих видов профессиональной деятельности, </w:t>
      </w:r>
      <w:proofErr w:type="gramStart"/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>предусмотренными</w:t>
      </w:r>
      <w:proofErr w:type="gramEnd"/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ФГОС ВО:</w:t>
      </w:r>
    </w:p>
    <w:p w:rsidR="00737862" w:rsidRPr="00ED7D4F" w:rsidRDefault="00737862" w:rsidP="00FB4C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Pr="00ED7D4F">
        <w:rPr>
          <w:rFonts w:ascii="Times New Roman" w:hAnsi="Times New Roman"/>
          <w:sz w:val="28"/>
          <w:szCs w:val="28"/>
        </w:rPr>
        <w:t>совершение таможенных операций, применение таможенных процедур, взимание таможенных платежей и проведение таможенного контроля и иных видов государственного конт</w:t>
      </w:r>
      <w:r w:rsidR="00B2106E">
        <w:rPr>
          <w:rFonts w:ascii="Times New Roman" w:hAnsi="Times New Roman"/>
          <w:sz w:val="28"/>
          <w:szCs w:val="28"/>
        </w:rPr>
        <w:t>роля</w:t>
      </w:r>
      <w:r w:rsidRPr="00ED7D4F">
        <w:rPr>
          <w:rFonts w:ascii="Times New Roman" w:hAnsi="Times New Roman"/>
          <w:sz w:val="28"/>
          <w:szCs w:val="28"/>
        </w:rPr>
        <w:t>;</w:t>
      </w:r>
    </w:p>
    <w:p w:rsidR="00737862" w:rsidRPr="00ED7D4F" w:rsidRDefault="00737862" w:rsidP="00FB4C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D4F">
        <w:rPr>
          <w:rFonts w:ascii="Times New Roman" w:hAnsi="Times New Roman"/>
          <w:sz w:val="28"/>
          <w:szCs w:val="28"/>
        </w:rPr>
        <w:t>- правоохранительная;</w:t>
      </w:r>
    </w:p>
    <w:p w:rsidR="00737862" w:rsidRDefault="00737862" w:rsidP="00FB4C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D4F">
        <w:rPr>
          <w:rFonts w:ascii="Times New Roman" w:hAnsi="Times New Roman"/>
          <w:sz w:val="28"/>
          <w:szCs w:val="28"/>
        </w:rPr>
        <w:t xml:space="preserve">- организационно-управленческая.  </w:t>
      </w:r>
    </w:p>
    <w:p w:rsidR="00737862" w:rsidRPr="00B04CBE" w:rsidRDefault="00737862" w:rsidP="00FB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D4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Порядок проведения и состав государственной итоговой аттестации.</w:t>
      </w: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ГИА по специальности 38.05.02 «Таможенное дело» в ФГ</w:t>
      </w:r>
      <w:r w:rsidR="00B04CBE">
        <w:rPr>
          <w:rFonts w:ascii="Times New Roman" w:eastAsia="Times New Roman" w:hAnsi="Times New Roman"/>
          <w:iCs/>
          <w:sz w:val="28"/>
          <w:szCs w:val="28"/>
          <w:lang w:eastAsia="ru-RU"/>
        </w:rPr>
        <w:t>Б</w:t>
      </w: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>ОУ ВО РГЭУ (РИНХ) осуществляется Государственной экзаменационной комиссией (ГЭК). К итоговым аттестационным испытаниям, входящим в состав ГИА, допу</w:t>
      </w:r>
      <w:r w:rsidR="005607C2">
        <w:rPr>
          <w:rFonts w:ascii="Times New Roman" w:eastAsia="Times New Roman" w:hAnsi="Times New Roman"/>
          <w:iCs/>
          <w:sz w:val="28"/>
          <w:szCs w:val="28"/>
          <w:lang w:eastAsia="ru-RU"/>
        </w:rPr>
        <w:t>скается лицо, успешно завершивше</w:t>
      </w: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 в полном объеме (теоретическое и практическое обучение) освоение ОП </w:t>
      </w:r>
      <w:proofErr w:type="gramStart"/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>ВО</w:t>
      </w:r>
      <w:proofErr w:type="gramEnd"/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>. К видам итоговых аттестационных испытаний ГИА выпускников РГЭУ (РИНХ) относятся:</w:t>
      </w:r>
    </w:p>
    <w:p w:rsidR="00B04CBE" w:rsidRPr="00B04CBE" w:rsidRDefault="00B04CBE" w:rsidP="00FB4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CBE">
        <w:rPr>
          <w:rFonts w:ascii="Times New Roman" w:hAnsi="Times New Roman"/>
          <w:sz w:val="28"/>
          <w:szCs w:val="28"/>
        </w:rPr>
        <w:t>-</w:t>
      </w:r>
      <w:r w:rsidR="00FB4CDF">
        <w:rPr>
          <w:rFonts w:ascii="Times New Roman" w:hAnsi="Times New Roman"/>
          <w:sz w:val="28"/>
          <w:szCs w:val="28"/>
        </w:rPr>
        <w:t xml:space="preserve"> государственный экзамен;</w:t>
      </w:r>
    </w:p>
    <w:p w:rsidR="00737862" w:rsidRDefault="00737862" w:rsidP="00FB4CD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- </w:t>
      </w: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>защита вы</w:t>
      </w:r>
      <w:r w:rsidR="00FB4CDF">
        <w:rPr>
          <w:rFonts w:ascii="Times New Roman" w:eastAsia="Times New Roman" w:hAnsi="Times New Roman"/>
          <w:iCs/>
          <w:sz w:val="28"/>
          <w:szCs w:val="28"/>
          <w:lang w:eastAsia="ru-RU"/>
        </w:rPr>
        <w:t>пускной квалификационной работы.</w:t>
      </w:r>
    </w:p>
    <w:p w:rsidR="00737862" w:rsidRPr="00ED7D4F" w:rsidRDefault="00737862" w:rsidP="00FB4C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>Решение о присвоении выпускнику квалификации «специалист</w:t>
      </w:r>
      <w:r w:rsidR="00B04C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таможенного дела</w:t>
      </w: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по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специальности</w:t>
      </w: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38.05.02 </w:t>
      </w:r>
      <w:r w:rsidR="00B04CBE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>Таможенное дело</w:t>
      </w:r>
      <w:r w:rsidR="00B04CBE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ED7D4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выдаче диплома о высшем образовании государственного образца принимает ГЭК по положительным результатам ГИА, оформленными протоколами экзаменационных комиссий.</w:t>
      </w:r>
    </w:p>
    <w:p w:rsidR="00737862" w:rsidRPr="00ED7D4F" w:rsidRDefault="00737862" w:rsidP="00FB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D4F">
        <w:rPr>
          <w:rFonts w:ascii="Times New Roman" w:hAnsi="Times New Roman"/>
          <w:b/>
          <w:sz w:val="28"/>
          <w:szCs w:val="28"/>
        </w:rPr>
        <w:t xml:space="preserve">Требования к результатам ГИА: </w:t>
      </w:r>
      <w:r w:rsidRPr="00ED7D4F">
        <w:rPr>
          <w:rFonts w:ascii="Times New Roman" w:hAnsi="Times New Roman"/>
          <w:sz w:val="28"/>
          <w:szCs w:val="28"/>
        </w:rPr>
        <w:t xml:space="preserve">в процессе подготовки и сдачи итоговых аттестационных испытаний у студента проверяется степень </w:t>
      </w:r>
      <w:proofErr w:type="spellStart"/>
      <w:r w:rsidRPr="00ED7D4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D7D4F">
        <w:rPr>
          <w:rFonts w:ascii="Times New Roman" w:hAnsi="Times New Roman"/>
          <w:sz w:val="28"/>
          <w:szCs w:val="28"/>
        </w:rPr>
        <w:t xml:space="preserve"> </w:t>
      </w:r>
      <w:r w:rsidR="00CE4439">
        <w:rPr>
          <w:rFonts w:ascii="Times New Roman" w:hAnsi="Times New Roman"/>
          <w:sz w:val="28"/>
          <w:szCs w:val="28"/>
        </w:rPr>
        <w:t>следующих компетенций</w:t>
      </w:r>
      <w:r w:rsidRPr="00ED7D4F">
        <w:rPr>
          <w:rFonts w:ascii="Times New Roman" w:hAnsi="Times New Roman"/>
          <w:sz w:val="28"/>
          <w:szCs w:val="28"/>
        </w:rPr>
        <w:t xml:space="preserve">: </w:t>
      </w:r>
      <w:r w:rsidR="001A5374">
        <w:rPr>
          <w:rFonts w:ascii="Times New Roman" w:hAnsi="Times New Roman"/>
          <w:sz w:val="28"/>
          <w:szCs w:val="28"/>
        </w:rPr>
        <w:t>ОК-1, ОК-2, ОК-3, ОК-4, ОК-5, ОК-6, ОК-7, ОК-8,</w:t>
      </w:r>
      <w:r w:rsidR="003576A6">
        <w:rPr>
          <w:rFonts w:ascii="Times New Roman" w:hAnsi="Times New Roman"/>
          <w:sz w:val="28"/>
          <w:szCs w:val="28"/>
        </w:rPr>
        <w:t xml:space="preserve"> ОК-9, ОК-10, ОПК-1, ОПК-2, ОПК-3, ОПК-4, ОПК-5, ОПК-6, ПК-1, ПК-2, ПК-3, ПК-4, ПК-5, ПК-6, ПК-7, ПК-8, ПК-9, ПК-10, ПК-11, ПК-12, ПК-13, ПК-14, ПК-15, ПК-16, ПК-17, ПК-18, ПК-19, ПК-20, ПК-21, ПК-22, ПК-23, ПК-24, ПК-25, ПК-26, ПК-27, ПК-28, ПК-29, ПК-30, ПК-31.</w:t>
      </w:r>
    </w:p>
    <w:p w:rsidR="00737862" w:rsidRPr="00ED7D4F" w:rsidRDefault="00737862" w:rsidP="00FB4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9</w:t>
      </w:r>
    </w:p>
    <w:p w:rsidR="00737862" w:rsidRDefault="00737862" w:rsidP="00737862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  <w:bookmarkStart w:id="0" w:name="_GoBack"/>
      <w:bookmarkEnd w:id="0"/>
    </w:p>
    <w:sectPr w:rsidR="00737862" w:rsidSect="008133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77"/>
    <w:rsid w:val="001A5374"/>
    <w:rsid w:val="0033313D"/>
    <w:rsid w:val="00357277"/>
    <w:rsid w:val="003576A6"/>
    <w:rsid w:val="0039229B"/>
    <w:rsid w:val="005607C2"/>
    <w:rsid w:val="00737862"/>
    <w:rsid w:val="008133DF"/>
    <w:rsid w:val="00B04CBE"/>
    <w:rsid w:val="00B2106E"/>
    <w:rsid w:val="00CA07BF"/>
    <w:rsid w:val="00CE4439"/>
    <w:rsid w:val="00F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2"/>
    <w:pPr>
      <w:ind w:left="720"/>
      <w:contextualSpacing/>
    </w:pPr>
  </w:style>
  <w:style w:type="table" w:styleId="a4">
    <w:name w:val="Table Grid"/>
    <w:basedOn w:val="a1"/>
    <w:uiPriority w:val="59"/>
    <w:rsid w:val="0073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2"/>
    <w:pPr>
      <w:ind w:left="720"/>
      <w:contextualSpacing/>
    </w:pPr>
  </w:style>
  <w:style w:type="table" w:styleId="a4">
    <w:name w:val="Table Grid"/>
    <w:basedOn w:val="a1"/>
    <w:uiPriority w:val="59"/>
    <w:rsid w:val="0073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И. Коренькова</dc:creator>
  <cp:keywords/>
  <dc:description/>
  <cp:lastModifiedBy>Виктория И. Коренькова</cp:lastModifiedBy>
  <cp:revision>20</cp:revision>
  <dcterms:created xsi:type="dcterms:W3CDTF">2018-07-23T09:11:00Z</dcterms:created>
  <dcterms:modified xsi:type="dcterms:W3CDTF">2018-07-23T09:27:00Z</dcterms:modified>
</cp:coreProperties>
</file>