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513483" w:rsidTr="00504213">
        <w:trPr>
          <w:trHeight w:hRule="exact" w:val="277"/>
        </w:trPr>
        <w:tc>
          <w:tcPr>
            <w:tcW w:w="1024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 w:rsidTr="00504213">
        <w:trPr>
          <w:trHeight w:hRule="exact" w:val="138"/>
        </w:trPr>
        <w:tc>
          <w:tcPr>
            <w:tcW w:w="284" w:type="dxa"/>
          </w:tcPr>
          <w:p w:rsidR="00513483" w:rsidRDefault="00513483"/>
        </w:tc>
        <w:tc>
          <w:tcPr>
            <w:tcW w:w="143" w:type="dxa"/>
          </w:tcPr>
          <w:p w:rsidR="00513483" w:rsidRDefault="00513483"/>
        </w:tc>
        <w:tc>
          <w:tcPr>
            <w:tcW w:w="1560" w:type="dxa"/>
          </w:tcPr>
          <w:p w:rsidR="00513483" w:rsidRDefault="00513483"/>
        </w:tc>
        <w:tc>
          <w:tcPr>
            <w:tcW w:w="2127" w:type="dxa"/>
          </w:tcPr>
          <w:p w:rsidR="00513483" w:rsidRDefault="00513483"/>
        </w:tc>
        <w:tc>
          <w:tcPr>
            <w:tcW w:w="143" w:type="dxa"/>
          </w:tcPr>
          <w:p w:rsidR="00513483" w:rsidRDefault="00513483"/>
        </w:tc>
        <w:tc>
          <w:tcPr>
            <w:tcW w:w="1711" w:type="dxa"/>
          </w:tcPr>
          <w:p w:rsidR="00513483" w:rsidRDefault="00513483"/>
        </w:tc>
        <w:tc>
          <w:tcPr>
            <w:tcW w:w="134" w:type="dxa"/>
          </w:tcPr>
          <w:p w:rsidR="00513483" w:rsidRDefault="00513483"/>
        </w:tc>
        <w:tc>
          <w:tcPr>
            <w:tcW w:w="291" w:type="dxa"/>
          </w:tcPr>
          <w:p w:rsidR="00513483" w:rsidRDefault="00513483"/>
        </w:tc>
        <w:tc>
          <w:tcPr>
            <w:tcW w:w="1707" w:type="dxa"/>
          </w:tcPr>
          <w:p w:rsidR="00513483" w:rsidRDefault="00513483"/>
        </w:tc>
        <w:tc>
          <w:tcPr>
            <w:tcW w:w="1702" w:type="dxa"/>
          </w:tcPr>
          <w:p w:rsidR="00513483" w:rsidRDefault="00513483"/>
        </w:tc>
        <w:tc>
          <w:tcPr>
            <w:tcW w:w="143" w:type="dxa"/>
          </w:tcPr>
          <w:p w:rsidR="00513483" w:rsidRDefault="00513483"/>
        </w:tc>
        <w:tc>
          <w:tcPr>
            <w:tcW w:w="148" w:type="dxa"/>
          </w:tcPr>
          <w:p w:rsidR="00513483" w:rsidRDefault="00513483"/>
        </w:tc>
        <w:tc>
          <w:tcPr>
            <w:tcW w:w="156" w:type="dxa"/>
          </w:tcPr>
          <w:p w:rsidR="00513483" w:rsidRDefault="00513483"/>
        </w:tc>
      </w:tr>
    </w:tbl>
    <w:p w:rsidR="00504213" w:rsidRPr="00504213" w:rsidRDefault="00504213" w:rsidP="00504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10528" cy="91884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813" cy="91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13" w:rsidRPr="00504213" w:rsidRDefault="00504213" w:rsidP="005042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528"/>
        <w:gridCol w:w="14"/>
        <w:gridCol w:w="466"/>
        <w:gridCol w:w="109"/>
        <w:gridCol w:w="371"/>
        <w:gridCol w:w="486"/>
        <w:gridCol w:w="17"/>
        <w:gridCol w:w="156"/>
        <w:gridCol w:w="137"/>
        <w:gridCol w:w="141"/>
        <w:gridCol w:w="404"/>
        <w:gridCol w:w="241"/>
        <w:gridCol w:w="172"/>
        <w:gridCol w:w="424"/>
        <w:gridCol w:w="1061"/>
        <w:gridCol w:w="1058"/>
        <w:gridCol w:w="921"/>
        <w:gridCol w:w="916"/>
        <w:gridCol w:w="522"/>
        <w:gridCol w:w="953"/>
      </w:tblGrid>
      <w:tr w:rsidR="00513483" w:rsidTr="00504213">
        <w:trPr>
          <w:trHeight w:hRule="exact" w:val="555"/>
        </w:trPr>
        <w:tc>
          <w:tcPr>
            <w:tcW w:w="143" w:type="dxa"/>
          </w:tcPr>
          <w:p w:rsidR="00513483" w:rsidRDefault="00513483"/>
        </w:tc>
        <w:tc>
          <w:tcPr>
            <w:tcW w:w="1528" w:type="dxa"/>
          </w:tcPr>
          <w:p w:rsidR="00513483" w:rsidRDefault="00513483"/>
        </w:tc>
        <w:tc>
          <w:tcPr>
            <w:tcW w:w="14" w:type="dxa"/>
          </w:tcPr>
          <w:p w:rsidR="00513483" w:rsidRDefault="00513483"/>
        </w:tc>
        <w:tc>
          <w:tcPr>
            <w:tcW w:w="466" w:type="dxa"/>
          </w:tcPr>
          <w:p w:rsidR="00513483" w:rsidRDefault="00513483"/>
        </w:tc>
        <w:tc>
          <w:tcPr>
            <w:tcW w:w="109" w:type="dxa"/>
          </w:tcPr>
          <w:p w:rsidR="00513483" w:rsidRDefault="00513483"/>
        </w:tc>
        <w:tc>
          <w:tcPr>
            <w:tcW w:w="371" w:type="dxa"/>
          </w:tcPr>
          <w:p w:rsidR="00513483" w:rsidRDefault="00513483"/>
        </w:tc>
        <w:tc>
          <w:tcPr>
            <w:tcW w:w="486" w:type="dxa"/>
          </w:tcPr>
          <w:p w:rsidR="00513483" w:rsidRDefault="00513483"/>
        </w:tc>
        <w:tc>
          <w:tcPr>
            <w:tcW w:w="17" w:type="dxa"/>
          </w:tcPr>
          <w:p w:rsidR="00513483" w:rsidRDefault="00513483"/>
        </w:tc>
        <w:tc>
          <w:tcPr>
            <w:tcW w:w="156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141" w:type="dxa"/>
          </w:tcPr>
          <w:p w:rsidR="00513483" w:rsidRDefault="00513483"/>
        </w:tc>
        <w:tc>
          <w:tcPr>
            <w:tcW w:w="404" w:type="dxa"/>
          </w:tcPr>
          <w:p w:rsidR="00513483" w:rsidRDefault="00513483"/>
        </w:tc>
        <w:tc>
          <w:tcPr>
            <w:tcW w:w="241" w:type="dxa"/>
          </w:tcPr>
          <w:p w:rsidR="00513483" w:rsidRDefault="00513483"/>
        </w:tc>
        <w:tc>
          <w:tcPr>
            <w:tcW w:w="172" w:type="dxa"/>
          </w:tcPr>
          <w:p w:rsidR="00513483" w:rsidRDefault="00513483"/>
        </w:tc>
        <w:tc>
          <w:tcPr>
            <w:tcW w:w="424" w:type="dxa"/>
          </w:tcPr>
          <w:p w:rsidR="00513483" w:rsidRDefault="00513483"/>
        </w:tc>
        <w:tc>
          <w:tcPr>
            <w:tcW w:w="1061" w:type="dxa"/>
          </w:tcPr>
          <w:p w:rsidR="00513483" w:rsidRDefault="00513483"/>
        </w:tc>
        <w:tc>
          <w:tcPr>
            <w:tcW w:w="1058" w:type="dxa"/>
          </w:tcPr>
          <w:p w:rsidR="00513483" w:rsidRDefault="00513483"/>
        </w:tc>
        <w:tc>
          <w:tcPr>
            <w:tcW w:w="921" w:type="dxa"/>
          </w:tcPr>
          <w:p w:rsidR="00513483" w:rsidRDefault="00513483"/>
        </w:tc>
        <w:tc>
          <w:tcPr>
            <w:tcW w:w="916" w:type="dxa"/>
          </w:tcPr>
          <w:p w:rsidR="00513483" w:rsidRDefault="00513483"/>
        </w:tc>
        <w:tc>
          <w:tcPr>
            <w:tcW w:w="522" w:type="dxa"/>
          </w:tcPr>
          <w:p w:rsidR="00513483" w:rsidRDefault="00513483"/>
        </w:tc>
        <w:tc>
          <w:tcPr>
            <w:tcW w:w="953" w:type="dxa"/>
            <w:shd w:val="clear" w:color="C0C0C0" w:fill="FFFFFF"/>
            <w:tcMar>
              <w:left w:w="34" w:type="dxa"/>
              <w:right w:w="34" w:type="dxa"/>
            </w:tcMar>
          </w:tcPr>
          <w:p w:rsidR="00D11E7A" w:rsidRDefault="00D11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</w:pPr>
          </w:p>
          <w:p w:rsidR="00D11E7A" w:rsidRDefault="00D11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</w:pPr>
          </w:p>
          <w:p w:rsidR="00D11E7A" w:rsidRDefault="00D11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</w:pPr>
          </w:p>
          <w:p w:rsidR="00D11E7A" w:rsidRDefault="00D11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</w:pPr>
          </w:p>
          <w:p w:rsidR="00513483" w:rsidRDefault="00BE78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13483" w:rsidTr="00504213">
        <w:trPr>
          <w:trHeight w:hRule="exact" w:val="277"/>
        </w:trPr>
        <w:tc>
          <w:tcPr>
            <w:tcW w:w="7849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>
            <w:pPr>
              <w:spacing w:after="0" w:line="240" w:lineRule="auto"/>
              <w:rPr>
                <w:sz w:val="24"/>
                <w:szCs w:val="24"/>
              </w:rPr>
            </w:pPr>
          </w:p>
          <w:p w:rsidR="00513483" w:rsidRDefault="00BE78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16" w:type="dxa"/>
          </w:tcPr>
          <w:p w:rsidR="00513483" w:rsidRDefault="00513483"/>
        </w:tc>
        <w:tc>
          <w:tcPr>
            <w:tcW w:w="522" w:type="dxa"/>
          </w:tcPr>
          <w:p w:rsidR="00513483" w:rsidRDefault="00513483"/>
        </w:tc>
        <w:tc>
          <w:tcPr>
            <w:tcW w:w="953" w:type="dxa"/>
          </w:tcPr>
          <w:p w:rsidR="00513483" w:rsidRDefault="00513483"/>
        </w:tc>
      </w:tr>
    </w:tbl>
    <w:p w:rsidR="006D0C88" w:rsidRPr="006D0C88" w:rsidRDefault="00504213" w:rsidP="006D0C88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lastRenderedPageBreak/>
        <w:br w:type="page"/>
      </w:r>
      <w:r w:rsidR="006D0C8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03213" cy="92105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12" cy="92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88" w:rsidRPr="006D0C88" w:rsidRDefault="006D0C88" w:rsidP="006D0C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504213" w:rsidRDefault="0050421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513483" w:rsidTr="00504213">
        <w:trPr>
          <w:trHeight w:hRule="exact" w:val="278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13483" w:rsidTr="00504213">
        <w:trPr>
          <w:trHeight w:hRule="exact" w:val="138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Tr="0050421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3483" w:rsidRDefault="00513483"/>
        </w:tc>
      </w:tr>
      <w:tr w:rsidR="00513483" w:rsidTr="00504213">
        <w:trPr>
          <w:trHeight w:hRule="exact" w:val="13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Tr="0050421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3483" w:rsidRDefault="00513483"/>
        </w:tc>
      </w:tr>
      <w:tr w:rsidR="00513483" w:rsidTr="00504213">
        <w:trPr>
          <w:trHeight w:hRule="exact" w:val="96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RPr="006D0C88" w:rsidTr="00504213">
        <w:trPr>
          <w:trHeight w:hRule="exact" w:val="478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416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5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Tr="00504213">
        <w:trPr>
          <w:trHeight w:hRule="exact" w:val="277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3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13483" w:rsidRPr="006D0C88" w:rsidTr="00504213">
        <w:trPr>
          <w:trHeight w:hRule="exact" w:val="423"/>
        </w:trPr>
        <w:tc>
          <w:tcPr>
            <w:tcW w:w="132" w:type="dxa"/>
          </w:tcPr>
          <w:p w:rsidR="00513483" w:rsidRDefault="00513483"/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2018-2019 учебном году на заседании</w:t>
            </w:r>
          </w:p>
        </w:tc>
      </w:tr>
      <w:tr w:rsidR="00513483" w:rsidTr="00504213">
        <w:trPr>
          <w:trHeight w:hRule="exact" w:val="1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483" w:rsidRDefault="00BE7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 w:rsidTr="00504213">
        <w:trPr>
          <w:trHeight w:hRule="exact" w:val="138"/>
        </w:trPr>
        <w:tc>
          <w:tcPr>
            <w:tcW w:w="132" w:type="dxa"/>
          </w:tcPr>
          <w:p w:rsidR="00513483" w:rsidRDefault="00513483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 w:rsidRPr="006D0C88" w:rsidTr="00504213">
        <w:trPr>
          <w:trHeight w:hRule="exact" w:val="277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13483" w:rsidRPr="006D0C88" w:rsidTr="00504213">
        <w:trPr>
          <w:trHeight w:hRule="exact" w:val="1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277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555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513483" w:rsidTr="00504213">
        <w:trPr>
          <w:trHeight w:hRule="exact" w:val="1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13483" w:rsidTr="00504213">
        <w:trPr>
          <w:trHeight w:hRule="exact" w:val="324"/>
        </w:trPr>
        <w:tc>
          <w:tcPr>
            <w:tcW w:w="132" w:type="dxa"/>
          </w:tcPr>
          <w:p w:rsidR="00513483" w:rsidRDefault="00513483"/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 w:rsidTr="00504213">
        <w:trPr>
          <w:trHeight w:hRule="exact" w:val="66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Tr="0050421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3483" w:rsidRDefault="00513483"/>
        </w:tc>
      </w:tr>
      <w:tr w:rsidR="00513483" w:rsidTr="00504213">
        <w:trPr>
          <w:trHeight w:hRule="exact" w:val="13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Tr="0050421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3483" w:rsidRDefault="00513483"/>
        </w:tc>
      </w:tr>
      <w:tr w:rsidR="00513483" w:rsidTr="00504213">
        <w:trPr>
          <w:trHeight w:hRule="exact" w:val="96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RPr="006D0C88" w:rsidTr="00504213">
        <w:trPr>
          <w:trHeight w:hRule="exact" w:val="478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1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694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465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513483" w:rsidTr="00504213">
        <w:trPr>
          <w:trHeight w:hRule="exact" w:val="277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483" w:rsidRDefault="00BE7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 w:rsidRPr="006D0C88" w:rsidTr="00504213">
        <w:trPr>
          <w:trHeight w:hRule="exact" w:val="277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13483" w:rsidRPr="006D0C88" w:rsidTr="00504213">
        <w:trPr>
          <w:trHeight w:hRule="exact" w:val="1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416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513483" w:rsidTr="00504213">
        <w:trPr>
          <w:trHeight w:hRule="exact" w:val="45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13483" w:rsidTr="00504213">
        <w:trPr>
          <w:trHeight w:hRule="exact" w:val="166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Tr="0050421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3483" w:rsidRDefault="00513483"/>
        </w:tc>
      </w:tr>
      <w:tr w:rsidR="00513483" w:rsidTr="00504213">
        <w:trPr>
          <w:trHeight w:hRule="exact" w:val="96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Tr="0050421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3483" w:rsidRDefault="00513483"/>
        </w:tc>
      </w:tr>
      <w:tr w:rsidR="00513483" w:rsidTr="00504213">
        <w:trPr>
          <w:trHeight w:hRule="exact" w:val="124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RPr="006D0C88" w:rsidTr="00504213">
        <w:trPr>
          <w:trHeight w:hRule="exact" w:val="478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694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1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513483" w:rsidRPr="006D0C88" w:rsidTr="00504213">
        <w:trPr>
          <w:trHeight w:hRule="exact" w:val="390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Tr="00504213">
        <w:trPr>
          <w:trHeight w:hRule="exact" w:val="1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483" w:rsidRDefault="00BE7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 w:rsidTr="00504213">
        <w:trPr>
          <w:trHeight w:hRule="exact" w:val="66"/>
        </w:trPr>
        <w:tc>
          <w:tcPr>
            <w:tcW w:w="132" w:type="dxa"/>
          </w:tcPr>
          <w:p w:rsidR="00513483" w:rsidRDefault="00513483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RPr="006D0C88" w:rsidTr="00504213">
        <w:trPr>
          <w:trHeight w:hRule="exact" w:val="277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13483" w:rsidRPr="006D0C88" w:rsidTr="00504213">
        <w:trPr>
          <w:trHeight w:hRule="exact" w:val="1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513483" w:rsidRPr="006D0C88" w:rsidTr="00504213">
        <w:trPr>
          <w:trHeight w:hRule="exact" w:val="277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Tr="00504213">
        <w:trPr>
          <w:trHeight w:hRule="exact" w:val="523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13483" w:rsidTr="00504213">
        <w:trPr>
          <w:trHeight w:hRule="exact" w:val="138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Tr="0050421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3483" w:rsidRDefault="00513483"/>
        </w:tc>
      </w:tr>
      <w:tr w:rsidR="00513483" w:rsidTr="00504213">
        <w:trPr>
          <w:trHeight w:hRule="exact" w:val="13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Tr="0050421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3483" w:rsidRDefault="00513483"/>
        </w:tc>
      </w:tr>
      <w:tr w:rsidR="00513483" w:rsidTr="00504213">
        <w:trPr>
          <w:trHeight w:hRule="exact" w:val="96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817" w:type="dxa"/>
          </w:tcPr>
          <w:p w:rsidR="00513483" w:rsidRDefault="00513483"/>
        </w:tc>
        <w:tc>
          <w:tcPr>
            <w:tcW w:w="823" w:type="dxa"/>
          </w:tcPr>
          <w:p w:rsidR="00513483" w:rsidRDefault="00513483"/>
        </w:tc>
        <w:tc>
          <w:tcPr>
            <w:tcW w:w="3197" w:type="dxa"/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RPr="006D0C88" w:rsidTr="00504213">
        <w:trPr>
          <w:trHeight w:hRule="exact" w:val="478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</w:tcPr>
          <w:p w:rsidR="00513483" w:rsidRDefault="00513483"/>
        </w:tc>
        <w:tc>
          <w:tcPr>
            <w:tcW w:w="944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665" w:type="dxa"/>
          </w:tcPr>
          <w:p w:rsidR="00513483" w:rsidRDefault="00513483"/>
        </w:tc>
        <w:tc>
          <w:tcPr>
            <w:tcW w:w="137" w:type="dxa"/>
          </w:tcPr>
          <w:p w:rsidR="00513483" w:rsidRDefault="00513483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833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5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513483" w:rsidTr="00504213">
        <w:trPr>
          <w:trHeight w:hRule="exact" w:val="1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483" w:rsidRDefault="00BE7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 w:rsidTr="00504213">
        <w:trPr>
          <w:trHeight w:hRule="exact" w:val="138"/>
        </w:trPr>
        <w:tc>
          <w:tcPr>
            <w:tcW w:w="132" w:type="dxa"/>
          </w:tcPr>
          <w:p w:rsidR="00513483" w:rsidRDefault="00513483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403" w:type="dxa"/>
          </w:tcPr>
          <w:p w:rsidR="00513483" w:rsidRDefault="00513483"/>
        </w:tc>
        <w:tc>
          <w:tcPr>
            <w:tcW w:w="1050" w:type="dxa"/>
          </w:tcPr>
          <w:p w:rsidR="00513483" w:rsidRDefault="00513483"/>
        </w:tc>
        <w:tc>
          <w:tcPr>
            <w:tcW w:w="957" w:type="dxa"/>
          </w:tcPr>
          <w:p w:rsidR="00513483" w:rsidRDefault="00513483"/>
        </w:tc>
      </w:tr>
      <w:tr w:rsidR="00513483" w:rsidRPr="006D0C88" w:rsidTr="00504213">
        <w:trPr>
          <w:trHeight w:hRule="exact" w:val="277"/>
        </w:trPr>
        <w:tc>
          <w:tcPr>
            <w:tcW w:w="132" w:type="dxa"/>
          </w:tcPr>
          <w:p w:rsidR="00513483" w:rsidRDefault="00513483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13483" w:rsidRPr="006D0C88" w:rsidTr="00504213">
        <w:trPr>
          <w:trHeight w:hRule="exact" w:val="138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504213">
        <w:trPr>
          <w:trHeight w:hRule="exact" w:val="277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513483" w:rsidTr="00504213">
        <w:trPr>
          <w:trHeight w:hRule="exact" w:val="447"/>
        </w:trPr>
        <w:tc>
          <w:tcPr>
            <w:tcW w:w="13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13483" w:rsidTr="00504213">
        <w:trPr>
          <w:trHeight w:hRule="exact" w:val="138"/>
        </w:trPr>
        <w:tc>
          <w:tcPr>
            <w:tcW w:w="132" w:type="dxa"/>
          </w:tcPr>
          <w:p w:rsidR="00513483" w:rsidRDefault="00513483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</w:tbl>
    <w:p w:rsidR="00513483" w:rsidRDefault="00513483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501"/>
        <w:gridCol w:w="1496"/>
        <w:gridCol w:w="1754"/>
        <w:gridCol w:w="4776"/>
        <w:gridCol w:w="972"/>
      </w:tblGrid>
      <w:tr w:rsidR="00513483" w:rsidTr="00FA1157">
        <w:trPr>
          <w:trHeight w:hRule="exact" w:val="416"/>
        </w:trPr>
        <w:tc>
          <w:tcPr>
            <w:tcW w:w="4526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38.05.02_1.plz.xml</w:t>
            </w:r>
          </w:p>
        </w:tc>
        <w:tc>
          <w:tcPr>
            <w:tcW w:w="4776" w:type="dxa"/>
          </w:tcPr>
          <w:p w:rsidR="00513483" w:rsidRDefault="00513483"/>
        </w:tc>
        <w:tc>
          <w:tcPr>
            <w:tcW w:w="972" w:type="dxa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13483" w:rsidTr="00FA1157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3483" w:rsidRPr="006D0C88" w:rsidTr="00FA1157">
        <w:trPr>
          <w:trHeight w:hRule="exact" w:val="160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 «Основы внешнеторговой деятельности (ВТД)»  заключается в изучении и усвоении студентами необходимого комплекса теоретических знаний и практических навыков в области внешнеторговой деятельности, таможенно-тарифных и нетарифных методов регулирования ВТД, нетарифных методов регулирования ВТД, роли государственного регулирования внешнеторговой деятельности, анализа практики применения инструментов государственного регулирования ВТД, направления совершенствования институционально-организационной формы государственного регулирования ВТД, оформления таможенных документов при применении экспортно-импортных сделок.</w:t>
            </w:r>
            <w:proofErr w:type="gramEnd"/>
          </w:p>
        </w:tc>
      </w:tr>
      <w:tr w:rsidR="00513483" w:rsidRPr="006D0C88" w:rsidTr="00FA1157">
        <w:trPr>
          <w:trHeight w:hRule="exact" w:val="160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задачи дисциплины заключаются в том, чтобы: дать знания понятийного аппарата в области внешнеторговой деятельности (ВТД); изучить цели, принципы и формы внешнеторговой деятельности; рассмотреть основные тенденции экспортно-импортной политики РФ; изучить внешнеторговый контракт, его структуру, преамбулу, предмет контракта, цену контракта, условия оплаты, условия поставки, упаковку и маркировку, приемку, ответственность сторон; международные и российские правила ВТД;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международные правила толкования торговых терминов «ИНКОТЕРМС-2010»; современные деловые концепции, страхование во ВТД; информационное обеспечение ВТД; посредников во ВТД; будущее и ВТД.</w:t>
            </w:r>
          </w:p>
        </w:tc>
      </w:tr>
      <w:tr w:rsidR="00513483" w:rsidRPr="006D0C88" w:rsidTr="00FA1157">
        <w:trPr>
          <w:trHeight w:hRule="exact" w:val="277"/>
        </w:trPr>
        <w:tc>
          <w:tcPr>
            <w:tcW w:w="775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501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77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FA1157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13483" w:rsidTr="00FA1157">
        <w:trPr>
          <w:trHeight w:hRule="exact" w:val="277"/>
        </w:trPr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Б1.В.ОД</w:t>
            </w:r>
          </w:p>
        </w:tc>
      </w:tr>
      <w:tr w:rsidR="00513483" w:rsidRPr="006D0C88" w:rsidTr="00FA1157">
        <w:trPr>
          <w:trHeight w:hRule="exact" w:val="27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13483" w:rsidRPr="006D0C88" w:rsidTr="00FA1157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513483" w:rsidRPr="006D0C88" w:rsidTr="00FA1157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таможенного дела и таможенной политики России</w:t>
            </w:r>
          </w:p>
        </w:tc>
      </w:tr>
      <w:tr w:rsidR="00513483" w:rsidRPr="006D0C88" w:rsidTr="00FA1157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потенциал таможенной территории ЕАЭС</w:t>
            </w:r>
          </w:p>
        </w:tc>
      </w:tr>
      <w:tr w:rsidR="00513483" w:rsidTr="00FA1157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513483" w:rsidRPr="006D0C88" w:rsidTr="00FA1157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13483" w:rsidTr="00FA1157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делом</w:t>
            </w:r>
            <w:proofErr w:type="spellEnd"/>
          </w:p>
        </w:tc>
      </w:tr>
      <w:tr w:rsidR="00513483" w:rsidTr="00FA1157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Ценообразование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торговле</w:t>
            </w:r>
            <w:proofErr w:type="spellEnd"/>
          </w:p>
        </w:tc>
      </w:tr>
      <w:tr w:rsidR="00513483" w:rsidRPr="006D0C88" w:rsidTr="00FA1157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регулирование и валютный контроль</w:t>
            </w:r>
          </w:p>
        </w:tc>
      </w:tr>
      <w:tr w:rsidR="00513483" w:rsidTr="00FA1157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Внешнеторговая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</w:p>
        </w:tc>
      </w:tr>
      <w:tr w:rsidR="00513483" w:rsidRPr="006D0C88" w:rsidTr="00FA1157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конвенции и соглашения по торговле</w:t>
            </w:r>
          </w:p>
        </w:tc>
      </w:tr>
      <w:tr w:rsidR="00513483" w:rsidRPr="006D0C88" w:rsidTr="00FA1157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регулирование и валютный контроль</w:t>
            </w:r>
          </w:p>
        </w:tc>
      </w:tr>
      <w:tr w:rsidR="00513483" w:rsidRPr="006D0C88" w:rsidTr="00FA1157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таможенного дела за рубежом</w:t>
            </w:r>
          </w:p>
        </w:tc>
      </w:tr>
      <w:tr w:rsidR="00513483" w:rsidRPr="006D0C88" w:rsidTr="00FA1157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Торгово-экономические отношения России в современных условиях</w:t>
            </w:r>
          </w:p>
        </w:tc>
      </w:tr>
      <w:tr w:rsidR="00513483" w:rsidRPr="006D0C88" w:rsidTr="00FA1157">
        <w:trPr>
          <w:trHeight w:hRule="exact" w:val="277"/>
        </w:trPr>
        <w:tc>
          <w:tcPr>
            <w:tcW w:w="775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501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77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FA1157">
        <w:trPr>
          <w:trHeight w:hRule="exact" w:val="416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13483" w:rsidRPr="006D0C88" w:rsidTr="00FA1157">
        <w:trPr>
          <w:trHeight w:hRule="exact" w:val="47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способностью понимать </w:t>
            </w:r>
            <w:proofErr w:type="gramStart"/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экономические процессы</w:t>
            </w:r>
            <w:proofErr w:type="gramEnd"/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происходящие в обществе, и анализировать тенденции развития российской и мировой экономик</w:t>
            </w:r>
          </w:p>
        </w:tc>
      </w:tr>
      <w:tr w:rsidR="00513483" w:rsidTr="00FA1157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483" w:rsidRPr="006D0C88" w:rsidTr="00FA1157">
        <w:trPr>
          <w:trHeight w:hRule="exact" w:val="478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содержание международных договоров, конвенций и соглашений по вопросам внешнеторговой деятельности</w:t>
            </w:r>
          </w:p>
        </w:tc>
      </w:tr>
      <w:tr w:rsidR="00513483" w:rsidRPr="006D0C88" w:rsidTr="00FA1157">
        <w:trPr>
          <w:trHeight w:hRule="exact" w:val="478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таможенного законодательства ЕАЭС и законодательства РФ о таможенном деле в отношении оформления международных сделок в части страны происхождения товаров</w:t>
            </w:r>
          </w:p>
        </w:tc>
      </w:tr>
      <w:tr w:rsidR="00513483" w:rsidRPr="006D0C88" w:rsidTr="00FA1157">
        <w:trPr>
          <w:trHeight w:hRule="exact" w:val="478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приема, обработки документов, контроля их исполнения, систематизации и формирования пакета документов для представления их таможенному органу</w:t>
            </w:r>
          </w:p>
        </w:tc>
      </w:tr>
      <w:tr w:rsidR="00513483" w:rsidTr="00FA1157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483" w:rsidRPr="006D0C88" w:rsidTr="00FA1157">
        <w:trPr>
          <w:trHeight w:hRule="exact" w:val="277"/>
        </w:trPr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цели внешнеторговой деятельности и заключать экспортно-импортные контракты</w:t>
            </w:r>
          </w:p>
        </w:tc>
      </w:tr>
      <w:tr w:rsidR="00513483" w:rsidRPr="006D0C88" w:rsidTr="00FA1157">
        <w:trPr>
          <w:trHeight w:hRule="exact" w:val="138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77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 w:rsidTr="00FA1157">
        <w:trPr>
          <w:trHeight w:hRule="exact" w:val="478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международные расчеты по внешнеторговому контракту и  вести бухгалтерский учет внешнеторговых операций</w:t>
            </w:r>
          </w:p>
        </w:tc>
      </w:tr>
      <w:tr w:rsidR="00513483" w:rsidRPr="006D0C88" w:rsidTr="00FA1157">
        <w:trPr>
          <w:trHeight w:hRule="exact" w:val="478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осуществлять поиск информации, сбор, обработку и статистический анализ данных, необходимых для решения поставленных задач</w:t>
            </w:r>
          </w:p>
        </w:tc>
      </w:tr>
      <w:tr w:rsidR="00513483" w:rsidTr="00FA1157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483" w:rsidRPr="006D0C88" w:rsidTr="00FA1157">
        <w:trPr>
          <w:trHeight w:hRule="exact" w:val="478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оформления и толкования статей внешнеторгового контракта в целях подтверждения страны происхождения товара</w:t>
            </w:r>
          </w:p>
        </w:tc>
      </w:tr>
      <w:tr w:rsidR="00513483" w:rsidRPr="006D0C88" w:rsidTr="00FA1157">
        <w:trPr>
          <w:trHeight w:hRule="exact" w:val="277"/>
        </w:trPr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сертификата страны происхождения товара</w:t>
            </w:r>
            <w:proofErr w:type="gramEnd"/>
          </w:p>
        </w:tc>
      </w:tr>
      <w:tr w:rsidR="00513483" w:rsidRPr="006D0C88" w:rsidTr="00FA1157">
        <w:trPr>
          <w:trHeight w:hRule="exact" w:val="138"/>
        </w:trPr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49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77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</w:tbl>
    <w:p w:rsidR="00513483" w:rsidRPr="003166B6" w:rsidRDefault="00BE7813">
      <w:pPr>
        <w:rPr>
          <w:sz w:val="0"/>
          <w:szCs w:val="0"/>
          <w:lang w:val="ru-RU"/>
        </w:rPr>
      </w:pPr>
      <w:r w:rsidRPr="003166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85"/>
        <w:gridCol w:w="2981"/>
        <w:gridCol w:w="143"/>
        <w:gridCol w:w="803"/>
        <w:gridCol w:w="685"/>
        <w:gridCol w:w="1101"/>
        <w:gridCol w:w="1234"/>
        <w:gridCol w:w="692"/>
        <w:gridCol w:w="386"/>
        <w:gridCol w:w="970"/>
      </w:tblGrid>
      <w:tr w:rsidR="005134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13483" w:rsidRDefault="00513483"/>
        </w:tc>
        <w:tc>
          <w:tcPr>
            <w:tcW w:w="710" w:type="dxa"/>
          </w:tcPr>
          <w:p w:rsidR="00513483" w:rsidRDefault="00513483"/>
        </w:tc>
        <w:tc>
          <w:tcPr>
            <w:tcW w:w="1135" w:type="dxa"/>
          </w:tcPr>
          <w:p w:rsidR="00513483" w:rsidRDefault="00513483"/>
        </w:tc>
        <w:tc>
          <w:tcPr>
            <w:tcW w:w="1277" w:type="dxa"/>
          </w:tcPr>
          <w:p w:rsidR="00513483" w:rsidRDefault="00513483"/>
        </w:tc>
        <w:tc>
          <w:tcPr>
            <w:tcW w:w="710" w:type="dxa"/>
          </w:tcPr>
          <w:p w:rsidR="00513483" w:rsidRDefault="00513483"/>
        </w:tc>
        <w:tc>
          <w:tcPr>
            <w:tcW w:w="426" w:type="dxa"/>
          </w:tcPr>
          <w:p w:rsidR="00513483" w:rsidRDefault="005134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13483" w:rsidRPr="006D0C8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в глобальных компьютерных сетях</w:t>
            </w:r>
          </w:p>
        </w:tc>
      </w:tr>
      <w:tr w:rsidR="00513483" w:rsidRPr="006D0C8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способностью осуществлять </w:t>
            </w:r>
            <w:proofErr w:type="gramStart"/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(далее - ВЭД) и иными лицами, осуществляющими деятельность в сфере таможенного дела</w:t>
            </w:r>
          </w:p>
        </w:tc>
      </w:tr>
      <w:tr w:rsidR="0051348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483" w:rsidRPr="006D0C88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таможенного законодательства ЕАЭС и законодательства Российской Федерации о таможенном деле в отношении документационного оформления внешнеторговых сделок, в части подтверждения заявленной таможенной стоимости товаров</w:t>
            </w:r>
          </w:p>
        </w:tc>
      </w:tr>
      <w:tr w:rsidR="00513483" w:rsidRPr="006D0C8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документы, подтверждающие заявленную таможенную стоимость товара, являющуюся объектом внешнеторговой сделки</w:t>
            </w:r>
          </w:p>
        </w:tc>
      </w:tr>
      <w:tr w:rsidR="00513483" w:rsidRPr="006D0C8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порядок оформления внешнеторговых документов участниками ВТД, подтверждающих заявленные сведения о стране происхождения товаров</w:t>
            </w:r>
          </w:p>
        </w:tc>
      </w:tr>
      <w:tr w:rsidR="0051348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483" w:rsidRPr="006D0C8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интерпретировать содержание статей внешнеторгового контракта в целях осуществления таможенного контроля заявляемых декларантом сведений в части страны происхождения товаров</w:t>
            </w:r>
          </w:p>
        </w:tc>
      </w:tr>
      <w:tr w:rsidR="00513483" w:rsidRPr="006D0C8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порядок оформления документов, подтверждающих сведения о таможенной стоимости товара</w:t>
            </w:r>
          </w:p>
        </w:tc>
      </w:tr>
      <w:tr w:rsidR="00513483" w:rsidRPr="006D0C8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порядок оформления таможенных деклараций и иных таможенных документов, касающихся внешнеторговых сделок</w:t>
            </w:r>
          </w:p>
        </w:tc>
      </w:tr>
      <w:tr w:rsidR="0051348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483" w:rsidRPr="006D0C88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 и толкования статей внешнеторговых контрактов, содержащих сведения, заявляемые при таможенном декларировании товаров и контролируемые при проведении документального таможенного контроля</w:t>
            </w:r>
          </w:p>
        </w:tc>
      </w:tr>
      <w:tr w:rsidR="00513483" w:rsidRPr="006D0C8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компьютерной техники, программно-информационных систем компьютерных сетей, современных таможенных информационных систем</w:t>
            </w:r>
          </w:p>
        </w:tc>
      </w:tr>
      <w:tr w:rsidR="00513483" w:rsidRPr="006D0C8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транспортных (перевозочных), коммерческих и иных документов, необходимых для совершения внешнеторговых сделок (экспорта и импорта)</w:t>
            </w:r>
          </w:p>
        </w:tc>
      </w:tr>
      <w:tr w:rsidR="00513483" w:rsidRPr="006D0C88">
        <w:trPr>
          <w:trHeight w:hRule="exact" w:val="277"/>
        </w:trPr>
        <w:tc>
          <w:tcPr>
            <w:tcW w:w="99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134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13483" w:rsidRPr="006D0C8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 Основы внешнеторговой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Внешнеторговая деятельность. Понятие внешнеторговой деятельности и внешнеторговой </w:t>
            </w: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сновополагающие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принципы, методы, цели и система органов, участвующих в государственном регулировании ВЭД.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Л3.1 Л3.2 Л3.3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Внешнеторговая деятельность. Основы государственного регулирования ВТД в Российской Федерации и ЕАЭС. Законодательная база регулирования ВТД ЕАЭС, действующая на текущий период.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Л2.2 Л2.3 Л3.1 Л3.2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 w:rsidTr="001415EF">
        <w:trPr>
          <w:trHeight w:hRule="exact" w:val="13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Внешнеторговая деятельность. Внешнеторговая сделка. ИНКОТЕРМС- 2010. Этапы подготовки и реализации внешнеторговой сделки. Актуальные вопросы заключения контрактов. /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Л3.1 Л3.2 Л3.3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 w:rsidTr="001415EF">
        <w:trPr>
          <w:trHeight w:hRule="exact" w:val="1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Внешнеторговая политика государства. Роль государственных органов во ВТД.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Л2.2 Л2.3 Л3.1 Л3.3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</w:tbl>
    <w:p w:rsidR="00513483" w:rsidRDefault="00BE78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80"/>
        <w:gridCol w:w="1101"/>
        <w:gridCol w:w="1211"/>
        <w:gridCol w:w="671"/>
        <w:gridCol w:w="387"/>
        <w:gridCol w:w="944"/>
      </w:tblGrid>
      <w:tr w:rsidR="005134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13483" w:rsidRDefault="00513483"/>
        </w:tc>
        <w:tc>
          <w:tcPr>
            <w:tcW w:w="710" w:type="dxa"/>
          </w:tcPr>
          <w:p w:rsidR="00513483" w:rsidRDefault="00513483"/>
        </w:tc>
        <w:tc>
          <w:tcPr>
            <w:tcW w:w="1135" w:type="dxa"/>
          </w:tcPr>
          <w:p w:rsidR="00513483" w:rsidRDefault="00513483"/>
        </w:tc>
        <w:tc>
          <w:tcPr>
            <w:tcW w:w="1277" w:type="dxa"/>
          </w:tcPr>
          <w:p w:rsidR="00513483" w:rsidRDefault="00513483"/>
        </w:tc>
        <w:tc>
          <w:tcPr>
            <w:tcW w:w="710" w:type="dxa"/>
          </w:tcPr>
          <w:p w:rsidR="00513483" w:rsidRDefault="00513483"/>
        </w:tc>
        <w:tc>
          <w:tcPr>
            <w:tcW w:w="426" w:type="dxa"/>
          </w:tcPr>
          <w:p w:rsidR="00513483" w:rsidRDefault="005134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1348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Внешнеторговые договоры и внешнеторговые операции.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Подразделение внешнеторговых операций (ВТО) по направлениям торговли (экспорт, импорт, реимпорт, реэкспорт).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Объекты и субъекты внешнеторговых операций (ВТО). Содержание внешнеторгового договора как основного вида сделки.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 Л3.1 Л3.2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Внешнеторговые сделки. Основные виды международных внешнеторговых сделок. Встречные поставки как составная часть промышленного сотрудничества (компенсационные поставки).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потенциал ВТД Российской Федерации.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Л2.2 Л2.3 Л3.1 Л3.2 Л3.3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 w:rsidRPr="006D0C8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 Механизм государственного регулирования.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регулирование внешнеторговой деятельности. Торговая политика  как составная часть экономической политики Российской Федерации. Основная задача государства в области внешнеторговой деятельности. Основные принципы государственного регулирования ВТД.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Л2.2 Л2.3 Л3.1 Л3.3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Государственное регулирование внешнеторговой деятельности. Методы внешнеторгового регулирования. Правовые основы защиты экономических интересов государства во ВТД. Определение существенного ущерба российской экономики при субсидировании иностранным государством товаров, импортируемых в РФ.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Л3.1 Л3.2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Внешнеторговый контракт и его виды. Содержание внешнеторгового контракта и его виды.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Л2.2 Л2.3 Л3.1 Л3.2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Государственное регулирование внешнеторговой деятельности. Режимы осуществления ВТД: приграничная торговля, СЭЗ.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внешнеторгового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Л2.3 Л3.1 Л3.2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Внешнеторговый контракт и его виды. Базисные условия поставки. Унификация прав и обязанностей сторон контракта.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Л2.2 Л2.3 Л3.1 Л3.3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правила внешнеторговой деятельности. Международные правила толкования «ИНКОТЕРМС-2010».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Полномочия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 Л3.1 Л3.2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</w:tbl>
    <w:p w:rsidR="00513483" w:rsidRDefault="00BE78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0"/>
        <w:gridCol w:w="134"/>
        <w:gridCol w:w="800"/>
        <w:gridCol w:w="683"/>
        <w:gridCol w:w="1104"/>
        <w:gridCol w:w="1216"/>
        <w:gridCol w:w="674"/>
        <w:gridCol w:w="390"/>
        <w:gridCol w:w="948"/>
      </w:tblGrid>
      <w:tr w:rsidR="005134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13483" w:rsidRDefault="00513483"/>
        </w:tc>
        <w:tc>
          <w:tcPr>
            <w:tcW w:w="710" w:type="dxa"/>
          </w:tcPr>
          <w:p w:rsidR="00513483" w:rsidRDefault="00513483"/>
        </w:tc>
        <w:tc>
          <w:tcPr>
            <w:tcW w:w="1135" w:type="dxa"/>
          </w:tcPr>
          <w:p w:rsidR="00513483" w:rsidRDefault="00513483"/>
        </w:tc>
        <w:tc>
          <w:tcPr>
            <w:tcW w:w="1277" w:type="dxa"/>
          </w:tcPr>
          <w:p w:rsidR="00513483" w:rsidRDefault="00513483"/>
        </w:tc>
        <w:tc>
          <w:tcPr>
            <w:tcW w:w="710" w:type="dxa"/>
          </w:tcPr>
          <w:p w:rsidR="00513483" w:rsidRDefault="00513483"/>
        </w:tc>
        <w:tc>
          <w:tcPr>
            <w:tcW w:w="426" w:type="dxa"/>
          </w:tcPr>
          <w:p w:rsidR="00513483" w:rsidRDefault="005134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134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Посредники во внешнеторговом деле. Вектор эволюции компании. «Пирамидальный жизненный цикл компаний».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 Л3.1 Л3.2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Таможенное дело как система государственного регулирования ВТД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ВТД.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 Л3.1 Л3.2 Л3.3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Л3.1 Л3.2 Л3.3</w:t>
            </w:r>
          </w:p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</w:tr>
      <w:tr w:rsidR="00513483">
        <w:trPr>
          <w:trHeight w:hRule="exact" w:val="277"/>
        </w:trPr>
        <w:tc>
          <w:tcPr>
            <w:tcW w:w="993" w:type="dxa"/>
          </w:tcPr>
          <w:p w:rsidR="00513483" w:rsidRDefault="00513483"/>
        </w:tc>
        <w:tc>
          <w:tcPr>
            <w:tcW w:w="3545" w:type="dxa"/>
          </w:tcPr>
          <w:p w:rsidR="00513483" w:rsidRDefault="00513483"/>
        </w:tc>
        <w:tc>
          <w:tcPr>
            <w:tcW w:w="143" w:type="dxa"/>
          </w:tcPr>
          <w:p w:rsidR="00513483" w:rsidRDefault="00513483"/>
        </w:tc>
        <w:tc>
          <w:tcPr>
            <w:tcW w:w="851" w:type="dxa"/>
          </w:tcPr>
          <w:p w:rsidR="00513483" w:rsidRDefault="00513483"/>
        </w:tc>
        <w:tc>
          <w:tcPr>
            <w:tcW w:w="710" w:type="dxa"/>
          </w:tcPr>
          <w:p w:rsidR="00513483" w:rsidRDefault="00513483"/>
        </w:tc>
        <w:tc>
          <w:tcPr>
            <w:tcW w:w="1135" w:type="dxa"/>
          </w:tcPr>
          <w:p w:rsidR="00513483" w:rsidRDefault="00513483"/>
        </w:tc>
        <w:tc>
          <w:tcPr>
            <w:tcW w:w="1277" w:type="dxa"/>
          </w:tcPr>
          <w:p w:rsidR="00513483" w:rsidRDefault="00513483"/>
        </w:tc>
        <w:tc>
          <w:tcPr>
            <w:tcW w:w="710" w:type="dxa"/>
          </w:tcPr>
          <w:p w:rsidR="00513483" w:rsidRDefault="00513483"/>
        </w:tc>
        <w:tc>
          <w:tcPr>
            <w:tcW w:w="426" w:type="dxa"/>
          </w:tcPr>
          <w:p w:rsidR="00513483" w:rsidRDefault="00513483"/>
        </w:tc>
        <w:tc>
          <w:tcPr>
            <w:tcW w:w="993" w:type="dxa"/>
          </w:tcPr>
          <w:p w:rsidR="00513483" w:rsidRDefault="00513483"/>
        </w:tc>
      </w:tr>
      <w:tr w:rsidR="0051348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13483" w:rsidRPr="006D0C8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513483">
        <w:trPr>
          <w:trHeight w:hRule="exact" w:val="1015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1.Краткая история развития внешнеторговой деятельности (ВТД).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2.Содержание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3.Причины участия стран во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4.Методы государственного регулирования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5.Принципы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6.Внешнеэкономический комплекс РФ.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7.Тарифные методы регулирования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8.Нетарифные методы регулирования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9.Принципы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10.Роль государственных органов во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11.Внешнеторговая политика государства.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12.Законодательная база РФ во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13.Особенности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14.Понятие внешнеторговой деятельности и внешнеторговой операции.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15.Основополагающие принципы и методы регулирования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16.Сущность внешнеторговых сделок.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17.Документы для прохождения товаров импортных сделок через границу.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18.Понятие «договор» и его значение.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19.Таможенный кодекс ЕАЭС и Гражданский кодекс РФ как нормативно-правовая база осуществления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20.Понятие ВТД, внешнеторгов</w:t>
            </w:r>
            <w:r w:rsidR="00141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операция и внешнеторговая им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портная сделка.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21.Проблемные вопросы ведения ВТД за рубежом.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22.Подразделение внешнеторговых операций по направлениям торговли.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23.Понятия «Экспорт», «Импорт», «Реэкспорт», «Реимпорт».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24.Бартерные операции. Торговая компенсационная сделка.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25.Объекты и субъекты внешнеторговых операций.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26.Внешнеторговые операции – основные и вспомогательные.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27.Виды соглашений во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28.«Договор» как наиболее распространенный метод оформления «соглашения».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29.Таможенные тарифы. Ставка пошлины. Направления действия пошлин.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30.Тенденции развития внешнеторговой политики России.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31.Государственное регулирование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32.Внешнеэкономический компле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кс стр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аны.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33.Роль государственных органов во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34.Система органов, участвующ</w:t>
            </w:r>
            <w:r w:rsidR="00141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в государственном регулирова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35.Сущность внешнеторговой политики государства.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36.Риски во внешнеторговых сделках.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37.Особенности ВТД (дополнительные трудности и риски).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38.Принципы регулирования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39.Законодательные методы регулирования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40.Внешнеэкономическая деятельность и стратегия ВТД России.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41.ВЭД: сущность, виды, место и роль ВТД в системе ВЭД.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42.Основные виды ВЭД: экспорт, импорт, движение капиталов и рабочей силы.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43.Субъекты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44.Роль ВТД в развитии мирохозяйственных связей.</w:t>
            </w:r>
          </w:p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45.Внешнеторговые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513483" w:rsidRDefault="00BE78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898"/>
        <w:gridCol w:w="1876"/>
        <w:gridCol w:w="3154"/>
        <w:gridCol w:w="1665"/>
        <w:gridCol w:w="988"/>
      </w:tblGrid>
      <w:tr w:rsidR="005134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513483" w:rsidRDefault="00513483"/>
        </w:tc>
        <w:tc>
          <w:tcPr>
            <w:tcW w:w="1702" w:type="dxa"/>
          </w:tcPr>
          <w:p w:rsidR="00513483" w:rsidRDefault="005134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13483" w:rsidRPr="006D0C88">
        <w:trPr>
          <w:trHeight w:hRule="exact" w:val="685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46.Основные виды международных встречных сделок.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47.Экономический потенциал внешнеторговой деятельности России.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48.Внешнеторговая сделка, сущность регулирования, виды сделок.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49.Состав и условия международных контрактов.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50.Последовательность действий при заключении международных контрактов.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51.Правовые основы защиты экономических интересов государства во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52.Осуществление ВТД: приграничная торговля, свободные экономические зоны (СЭЗ).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53.Содержание внешнеторгового договора.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54.Государственное регулирова</w:t>
            </w:r>
            <w:r w:rsidR="00141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перемещения товара через та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моженную границу.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55.Полномочия органов государственной власти в области регулирования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56.Правовые основы защиты экономических интересов государства во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57.Виды осуществления ВТД: приграничная торговля, СЭЗ, ОЭЗ, свободные порты.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58.Содержание внешнеторгового договора и его правовая основа.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59.Внешнеторговый контракт и его виды.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60.Базисные условия поставки.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61.Условия платежа внешнеторг</w:t>
            </w:r>
            <w:r w:rsidR="00141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овых контрактов (аккредитив, ин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кассо, чек, банковский перевод).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62.Внешнеторговая политика как элемент общей внешнеэкономической политики и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63.Посредники во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64.Страхование во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65.Информационное обеспечение внешнеторговой деятельности.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66.Внешнеторговая деятельность и таможенное регулирование.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67.Таможенное дело как система государственного регулирования ВТД в РФ.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68.Таможенный тариф как основа таможенно-тарифного регулирования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69.Нетарифное регулирование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70.Лицензирование товара как мера нетарифного регулирования.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71.Экспортный контроль как мера нетарифного регулирования ВТД.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72.Специальные защитные, антидемпинговые и компенсационные меры.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73.Таможенная пошлина и ее виды. Ставки таможенной пошлины.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74.Налоговое регулирование внешнеторговых отношений (НДС, акциз).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75.Классификаций товаров в соответствии с ТН ВЭД ЕАЭС.</w:t>
            </w:r>
          </w:p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76.Международные и российские правила ВТД.</w:t>
            </w:r>
          </w:p>
        </w:tc>
      </w:tr>
      <w:tr w:rsidR="00513483" w:rsidRPr="006D0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513483" w:rsidRPr="006D0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513483" w:rsidRPr="006D0C88">
        <w:trPr>
          <w:trHeight w:hRule="exact" w:val="277"/>
        </w:trPr>
        <w:tc>
          <w:tcPr>
            <w:tcW w:w="710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483" w:rsidRPr="003166B6" w:rsidRDefault="00513483">
            <w:pPr>
              <w:rPr>
                <w:lang w:val="ru-RU"/>
              </w:rPr>
            </w:pPr>
          </w:p>
        </w:tc>
      </w:tr>
      <w:tr w:rsidR="00513483" w:rsidRPr="006D0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1348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1348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134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1348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Басенко А. М., Рощина Л.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технических средств таможенного контроля (ТСТК): учеб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51348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Воронкова О. Н., </w:t>
            </w: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Пузакова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П., </w:t>
            </w: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Пузакова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деятельность: организация и управление: учеб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</w:tr>
      <w:tr w:rsidR="0051348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Басенко А. М., Таранов П. В., Рощина Л.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 и ее роль в функционировании национальной экономики (таможенный аспект): учеб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</w:tr>
      <w:tr w:rsidR="0051348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134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1348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таможенной деятельностью: учеб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51348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Арустамов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Э. А., Андреева Р.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деятельность: Сущность и основы организации ВЭД в России: [учеб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сред. проф. образования]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51348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Басенко А. М., Вишнякова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конвенции и соглашения в области таможенного дела: учеб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</w:tr>
      <w:tr w:rsidR="0051348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5134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1348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 региона: учеб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</w:tr>
    </w:tbl>
    <w:p w:rsidR="00513483" w:rsidRDefault="00BE78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36"/>
        <w:gridCol w:w="1889"/>
        <w:gridCol w:w="3125"/>
        <w:gridCol w:w="1660"/>
        <w:gridCol w:w="987"/>
      </w:tblGrid>
      <w:tr w:rsidR="005134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513483" w:rsidRDefault="00513483"/>
        </w:tc>
        <w:tc>
          <w:tcPr>
            <w:tcW w:w="1702" w:type="dxa"/>
          </w:tcPr>
          <w:p w:rsidR="00513483" w:rsidRDefault="005134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134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51348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1348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Воронкова О. Н., </w:t>
            </w: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Пузакова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 : организация и управление: учеб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</w:tr>
      <w:tr w:rsidR="0051348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Хапилин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регулирование внешнеторговой деятельности в Евразийском экономическом союзе: учеб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513483" w:rsidRPr="006D0C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13483" w:rsidRPr="006D0C8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Забелин, В.Г. Внешнеторговые операции и их транспортное обеспечение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В.Г. Забелин, Е.В. Зарецкая ; Министерство транспорта Российской Федерации, Московская государственная академия водного транспорта. - М.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Альтаир : МГАВТ, 2015. - 79 с.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 же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=429824</w:t>
            </w:r>
          </w:p>
        </w:tc>
      </w:tr>
      <w:tr w:rsidR="00513483" w:rsidRPr="006D0C8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Я.И. </w:t>
            </w: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 / Я.И. </w:t>
            </w: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Минск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Дикта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2011. - 52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978-985-494-588-0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 же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=139769</w:t>
            </w:r>
          </w:p>
        </w:tc>
      </w:tr>
      <w:tr w:rsidR="00513483" w:rsidRPr="006D0C8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Блау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С.Л. Страхование внешнеэкономической деятельности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для бакалавров / С.Л. </w:t>
            </w:r>
            <w:proofErr w:type="spell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Блау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Ю.А. Романова. - М.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Дашков и Ко, 2015. - 176 с. - (Учебные издания для бакалавров).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978-5-394-02323-</w:t>
            </w:r>
            <w:proofErr w:type="gramStart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;</w:t>
            </w:r>
            <w:proofErr w:type="gram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 же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=221281</w:t>
            </w:r>
          </w:p>
        </w:tc>
      </w:tr>
      <w:tr w:rsidR="005134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1348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134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1348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51348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513483">
        <w:trPr>
          <w:trHeight w:hRule="exact" w:val="277"/>
        </w:trPr>
        <w:tc>
          <w:tcPr>
            <w:tcW w:w="710" w:type="dxa"/>
          </w:tcPr>
          <w:p w:rsidR="00513483" w:rsidRDefault="00513483"/>
        </w:tc>
        <w:tc>
          <w:tcPr>
            <w:tcW w:w="58" w:type="dxa"/>
          </w:tcPr>
          <w:p w:rsidR="00513483" w:rsidRDefault="00513483"/>
        </w:tc>
        <w:tc>
          <w:tcPr>
            <w:tcW w:w="1929" w:type="dxa"/>
          </w:tcPr>
          <w:p w:rsidR="00513483" w:rsidRDefault="00513483"/>
        </w:tc>
        <w:tc>
          <w:tcPr>
            <w:tcW w:w="1986" w:type="dxa"/>
          </w:tcPr>
          <w:p w:rsidR="00513483" w:rsidRDefault="00513483"/>
        </w:tc>
        <w:tc>
          <w:tcPr>
            <w:tcW w:w="3403" w:type="dxa"/>
          </w:tcPr>
          <w:p w:rsidR="00513483" w:rsidRDefault="00513483"/>
        </w:tc>
        <w:tc>
          <w:tcPr>
            <w:tcW w:w="1702" w:type="dxa"/>
          </w:tcPr>
          <w:p w:rsidR="00513483" w:rsidRDefault="00513483"/>
        </w:tc>
        <w:tc>
          <w:tcPr>
            <w:tcW w:w="993" w:type="dxa"/>
          </w:tcPr>
          <w:p w:rsidR="00513483" w:rsidRDefault="00513483"/>
        </w:tc>
      </w:tr>
      <w:tr w:rsidR="00513483" w:rsidRPr="006D0C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1348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Default="00BE7813">
            <w:pPr>
              <w:spacing w:after="0" w:line="240" w:lineRule="auto"/>
              <w:rPr>
                <w:sz w:val="19"/>
                <w:szCs w:val="19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13483">
        <w:trPr>
          <w:trHeight w:hRule="exact" w:val="277"/>
        </w:trPr>
        <w:tc>
          <w:tcPr>
            <w:tcW w:w="710" w:type="dxa"/>
          </w:tcPr>
          <w:p w:rsidR="00513483" w:rsidRDefault="00513483"/>
        </w:tc>
        <w:tc>
          <w:tcPr>
            <w:tcW w:w="58" w:type="dxa"/>
          </w:tcPr>
          <w:p w:rsidR="00513483" w:rsidRDefault="00513483"/>
        </w:tc>
        <w:tc>
          <w:tcPr>
            <w:tcW w:w="1929" w:type="dxa"/>
          </w:tcPr>
          <w:p w:rsidR="00513483" w:rsidRDefault="00513483"/>
        </w:tc>
        <w:tc>
          <w:tcPr>
            <w:tcW w:w="1986" w:type="dxa"/>
          </w:tcPr>
          <w:p w:rsidR="00513483" w:rsidRDefault="00513483"/>
        </w:tc>
        <w:tc>
          <w:tcPr>
            <w:tcW w:w="3403" w:type="dxa"/>
          </w:tcPr>
          <w:p w:rsidR="00513483" w:rsidRDefault="00513483"/>
        </w:tc>
        <w:tc>
          <w:tcPr>
            <w:tcW w:w="1702" w:type="dxa"/>
          </w:tcPr>
          <w:p w:rsidR="00513483" w:rsidRDefault="00513483"/>
        </w:tc>
        <w:tc>
          <w:tcPr>
            <w:tcW w:w="993" w:type="dxa"/>
          </w:tcPr>
          <w:p w:rsidR="00513483" w:rsidRDefault="00513483"/>
        </w:tc>
      </w:tr>
      <w:tr w:rsidR="00513483" w:rsidRPr="006D0C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66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13483" w:rsidRPr="006D0C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483" w:rsidRPr="003166B6" w:rsidRDefault="00BE78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66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D5702" w:rsidRDefault="009D5702">
      <w:pPr>
        <w:rPr>
          <w:lang w:val="ru-RU"/>
        </w:rPr>
      </w:pPr>
    </w:p>
    <w:p w:rsidR="009D5702" w:rsidRDefault="009D5702">
      <w:pPr>
        <w:rPr>
          <w:lang w:val="ru-RU"/>
        </w:rPr>
      </w:pPr>
      <w:r>
        <w:rPr>
          <w:lang w:val="ru-RU"/>
        </w:rPr>
        <w:br w:type="page"/>
      </w:r>
    </w:p>
    <w:p w:rsidR="009D5702" w:rsidRPr="00F73ED5" w:rsidRDefault="009D5702" w:rsidP="009D5702">
      <w:pPr>
        <w:framePr w:h="16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5629EB2" wp14:editId="336ED294">
            <wp:extent cx="6194066" cy="8801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47" cy="88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02" w:rsidRPr="00F73ED5" w:rsidRDefault="009D5702" w:rsidP="009D57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9D5702" w:rsidRPr="00BC562E" w:rsidRDefault="009D5702" w:rsidP="009D5702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BC562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Оглавление</w:t>
      </w:r>
    </w:p>
    <w:p w:rsidR="009D5702" w:rsidRPr="00BC562E" w:rsidRDefault="009D5702" w:rsidP="009D57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 w:eastAsia="ru-RU"/>
        </w:rPr>
      </w:pPr>
      <w:r w:rsidRPr="00BC56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BC56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TOC \o "1-3" \h \z \u </w:instrText>
      </w:r>
      <w:r w:rsidRPr="00BC56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hyperlink w:anchor="_Toc480487761" w:history="1">
        <w:r w:rsidRPr="00BC562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BC562E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 w:eastAsia="ru-RU"/>
          </w:rPr>
          <w:tab/>
        </w:r>
      </w:hyperlink>
      <w:r w:rsidRPr="00BC56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3</w:t>
      </w:r>
    </w:p>
    <w:p w:rsidR="009D5702" w:rsidRPr="00BC562E" w:rsidRDefault="005D71C2" w:rsidP="009D5702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 w:eastAsia="ru-RU"/>
        </w:rPr>
      </w:pPr>
      <w:hyperlink w:anchor="_Toc480487762" w:history="1">
        <w:r w:rsidR="009D5702" w:rsidRPr="00BC562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9D5702" w:rsidRPr="00BC562E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 w:eastAsia="ru-RU"/>
          </w:rPr>
          <w:tab/>
        </w:r>
      </w:hyperlink>
      <w:r w:rsidR="009D5702" w:rsidRPr="00BC56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3</w:t>
      </w:r>
    </w:p>
    <w:p w:rsidR="009D5702" w:rsidRPr="00BC562E" w:rsidRDefault="005D71C2" w:rsidP="009D5702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 w:eastAsia="ru-RU"/>
        </w:rPr>
      </w:pPr>
      <w:hyperlink w:anchor="_Toc480487763" w:history="1">
        <w:r w:rsidR="009D5702" w:rsidRPr="00BC562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9D5702" w:rsidRPr="00BC562E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 w:eastAsia="ru-RU"/>
          </w:rPr>
          <w:tab/>
        </w:r>
      </w:hyperlink>
      <w:r w:rsidR="009D5702" w:rsidRPr="00BC56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7</w:t>
      </w:r>
    </w:p>
    <w:p w:rsidR="009D5702" w:rsidRPr="00BC562E" w:rsidRDefault="005D71C2" w:rsidP="009D5702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 w:eastAsia="ru-RU"/>
        </w:rPr>
      </w:pPr>
      <w:hyperlink w:anchor="_Toc480487764" w:history="1">
        <w:r w:rsidR="009D5702" w:rsidRPr="00BC562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9D5702" w:rsidRPr="00BC562E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 w:eastAsia="ru-RU"/>
          </w:rPr>
          <w:tab/>
        </w:r>
      </w:hyperlink>
      <w:r w:rsidR="009D5702" w:rsidRPr="00BC56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14</w:t>
      </w:r>
    </w:p>
    <w:p w:rsidR="009D5702" w:rsidRPr="00BC562E" w:rsidRDefault="009D5702" w:rsidP="009D57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fldChar w:fldCharType="end"/>
      </w:r>
    </w:p>
    <w:p w:rsidR="009D5702" w:rsidRPr="00BC562E" w:rsidRDefault="009D5702" w:rsidP="009D570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9D5702" w:rsidRPr="00BC562E" w:rsidRDefault="009D5702" w:rsidP="009D5702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9D5702" w:rsidRPr="00BC562E" w:rsidRDefault="009D5702" w:rsidP="009D5702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9D5702" w:rsidRPr="00BC562E" w:rsidRDefault="009D5702" w:rsidP="009D570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bookmarkStart w:id="1" w:name="_Toc453750942"/>
      <w:r w:rsidRPr="00BC562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lastRenderedPageBreak/>
        <w:t>1</w:t>
      </w:r>
      <w:r w:rsidRPr="00BC562E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t>.</w:t>
      </w:r>
      <w:r w:rsidRPr="00BC562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Перечень компетенций с указанием этапов их формирования в процессе освоения образовательной программы</w:t>
      </w:r>
      <w:bookmarkEnd w:id="1"/>
    </w:p>
    <w:p w:rsidR="009D5702" w:rsidRPr="00BC562E" w:rsidRDefault="009D5702" w:rsidP="009D570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9D5702" w:rsidRPr="00BC562E" w:rsidRDefault="009D5702" w:rsidP="009D570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bookmarkStart w:id="2" w:name="_Toc453750943"/>
      <w:r w:rsidRPr="00BC562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2</w:t>
      </w:r>
      <w:r w:rsidRPr="00BC562E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t>.</w:t>
      </w:r>
      <w:r w:rsidRPr="00BC562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BC562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</w:t>
      </w:r>
    </w:p>
    <w:p w:rsidR="009D5702" w:rsidRPr="00BC562E" w:rsidRDefault="009D5702" w:rsidP="009D570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</w:p>
    <w:p w:rsidR="009D5702" w:rsidRPr="00BC562E" w:rsidRDefault="009D5702" w:rsidP="009D57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861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977"/>
        <w:gridCol w:w="2551"/>
        <w:gridCol w:w="180"/>
        <w:gridCol w:w="1467"/>
      </w:tblGrid>
      <w:tr w:rsidR="009D5702" w:rsidRPr="00BC562E" w:rsidTr="0095459D">
        <w:trPr>
          <w:trHeight w:val="75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C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9D5702" w:rsidRPr="00BC562E" w:rsidRDefault="009D5702" w:rsidP="0095459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C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9D5702" w:rsidRPr="00BC562E" w:rsidRDefault="009D5702" w:rsidP="009545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C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9D5702" w:rsidRPr="006D0C88" w:rsidTr="0095459D">
        <w:trPr>
          <w:trHeight w:val="610"/>
        </w:trPr>
        <w:tc>
          <w:tcPr>
            <w:tcW w:w="108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C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ОПК-4: </w:t>
            </w:r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способность понимать </w:t>
            </w:r>
            <w:proofErr w:type="gramStart"/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экономические процессы</w:t>
            </w:r>
            <w:proofErr w:type="gramEnd"/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, происходящие в обществе, и анализировать тенденции развития российской и мировой экономик</w:t>
            </w:r>
          </w:p>
        </w:tc>
      </w:tr>
      <w:tr w:rsidR="009D5702" w:rsidRPr="00BC562E" w:rsidTr="0095459D">
        <w:trPr>
          <w:trHeight w:val="11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- правила и содержание международных договоров, конвенций и соглашений по вопросам внешнеторговой деятельности;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требования таможенного законодательства ЕАЭС и законодательства РФ о таможенном деле в отношении оформления международных сделок в части страны происхождения товаров;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правила приема, обработки документов, контроля их исполнения, систематизации и формирования пакета документов для представления их таможенному органу.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определение и описание сущности </w:t>
            </w:r>
            <w:proofErr w:type="gramStart"/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и явлений в российской и мировой экономиках;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поиск и сбор необходимой литературы;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составленный обзор основных экономических определений.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раскрытие типов существующих в современном мире экономических систем;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пользоваться дополнительной литературой при подготовке к практическим занятиям;</w:t>
            </w: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>достоверность и логичность подготовленных выступлений.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Устный опрос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Практические задания</w:t>
            </w:r>
          </w:p>
        </w:tc>
      </w:tr>
      <w:tr w:rsidR="009D5702" w:rsidRPr="00BC562E" w:rsidTr="0095459D">
        <w:trPr>
          <w:trHeight w:val="95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- определять цели внешнеторговой деятельности и заключать экспортно-импортные контракты;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вести международные расчеты по внешнеторговому контракту и  вести бухгалтерский учет внешнеторговых операций;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самостоятельно осуществлять поиск информации, сбор, обработку и статистический анализ данных, необходимых для решения поставленных задач.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использование различных баз данных;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информационно-коммуникационных технологий  и глобальных информационных ресурсов.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 информации.</w:t>
            </w:r>
          </w:p>
        </w:tc>
        <w:tc>
          <w:tcPr>
            <w:tcW w:w="164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Устный опрос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Практические задания</w:t>
            </w:r>
          </w:p>
        </w:tc>
      </w:tr>
      <w:tr w:rsidR="009D5702" w:rsidRPr="00BC562E" w:rsidTr="0095459D">
        <w:trPr>
          <w:trHeight w:val="1168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- оформления и толкования статей внешнеторгового контракта в целях подтверждения страны происхождения товара;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- оформления сертификата страны </w:t>
            </w: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происхождения товара;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работы в глобальных компьютерных сетях.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составленный обзор места и роли системы таможенных органов в структуре государственного </w:t>
            </w: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управления;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информационно-коммуникационных технологий  и глобальных информационных ресурсов.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умение искать и анализировать информацию о деятельности таможенных органов и </w:t>
            </w: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международных организаций;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умение приводить примеры;  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умение отстаивать свою позицию; 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Устный опрос</w:t>
            </w:r>
          </w:p>
          <w:p w:rsidR="009D5702" w:rsidRPr="00BC562E" w:rsidRDefault="009D5702" w:rsidP="0095459D">
            <w:pPr>
              <w:spacing w:after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Практические задания</w:t>
            </w:r>
          </w:p>
        </w:tc>
      </w:tr>
      <w:tr w:rsidR="009D5702" w:rsidRPr="006D0C88" w:rsidTr="0095459D">
        <w:trPr>
          <w:trHeight w:val="642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ПК-1: умение осуществлять </w:t>
            </w:r>
            <w:proofErr w:type="gramStart"/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 соблюдением таможенного законодательства и законодательства РФ о таможенном деле при совершении таможенных операций участниками ВЭД и иными лицами, осуществляющие деятельность в сфере таможенного дела</w:t>
            </w:r>
          </w:p>
        </w:tc>
      </w:tr>
      <w:tr w:rsidR="009D5702" w:rsidRPr="00BC562E" w:rsidTr="0095459D">
        <w:trPr>
          <w:trHeight w:val="1168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требования таможенного законодательства ЕАЭС и законодательства Российской Федерации о таможенном деле в отношении документационного оформления внешнеторговых сделок, в части подтверждения заявленной таможенной стоимости товаров;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документы, подтверждающие заявленную таможенную стоимость товара, являющуюся объектом внешнеторговой сделки;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назначение и порядок оформления внешнеторговых документов участниками ВТД, подтверждающих заявленные сведения о стране происхождения товаров.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определение и описание сущности </w:t>
            </w:r>
            <w:proofErr w:type="gramStart"/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и явлений в российской и мировой экономиках;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поиск и сбор необходимой литературы;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составленный обзор основных экономических определений.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раскрытие типов существующих в современном мире экономических систем;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пользоваться дополнительной литературой при подготовке к практическим занятиям;</w:t>
            </w: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>достоверность и логичность подготовленных выступлений.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Устный опрос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Практические задания</w:t>
            </w:r>
          </w:p>
        </w:tc>
      </w:tr>
      <w:tr w:rsidR="009D5702" w:rsidRPr="00BC562E" w:rsidTr="0095459D">
        <w:trPr>
          <w:trHeight w:val="1168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 xml:space="preserve">У </w:t>
            </w: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интерпретировать содержание статей внешнеторгового контракта в целях осуществления таможенного контроля заявляемых декларантом сведений в части страны происхождения товаров;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применять порядок оформления документов, подтверждающих сведения о таможенной стоимости товара;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применять порядок оформления таможенных деклараций и иных таможенных документов, касающихся внешнеторговых сделок.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использование различных баз данных;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информационно-коммуникационных технологий  и глобальных информационных ресурсов.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 информации.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Устный опрос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Практические задания</w:t>
            </w:r>
          </w:p>
        </w:tc>
      </w:tr>
      <w:tr w:rsidR="009D5702" w:rsidRPr="00BC562E" w:rsidTr="0095459D">
        <w:trPr>
          <w:trHeight w:val="1168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Н </w:t>
            </w: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навыками составления и толкования статей внешнеторговых контрактов, содержащих сведения, заявляемые при таможенном декларировании товаров и контролируемые при проведении документального таможенного контроля;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навыками использования компьютерной техники, программно-информационных систем компьютерных сетей, современных таможенных информационных систем;</w:t>
            </w:r>
          </w:p>
          <w:p w:rsidR="009D5702" w:rsidRPr="00BC562E" w:rsidRDefault="009D5702" w:rsidP="009545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 навыками контроля транспортных (перевозочных), коммерческих и иных документов, необходимых для совершения внешнеторговых сделок (экспорта и импорта).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составленный обзор места и роли системы таможенных органов в структуре государственного управления;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информационно-коммуникационных технологий  и глобальных информационных ресурсов.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искать и анализировать информацию о деятельности таможенных органов и международных организаций;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умение приводить примеры;  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умение отстаивать свою позицию; 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Устный опрос</w:t>
            </w:r>
          </w:p>
          <w:p w:rsidR="009D5702" w:rsidRPr="00BC562E" w:rsidRDefault="009D5702" w:rsidP="0095459D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BC562E">
              <w:rPr>
                <w:rFonts w:ascii="Times New Roman" w:eastAsiaTheme="minorHAnsi" w:hAnsi="Times New Roman" w:cs="Times New Roman"/>
                <w:lang w:val="ru-RU"/>
              </w:rPr>
              <w:t>Практические задания</w:t>
            </w:r>
          </w:p>
        </w:tc>
      </w:tr>
    </w:tbl>
    <w:p w:rsidR="009D5702" w:rsidRPr="00BC562E" w:rsidRDefault="009D5702" w:rsidP="009D5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9D5702" w:rsidRPr="00BC562E" w:rsidRDefault="009D5702" w:rsidP="009D5702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2.2 Шкалы оценивания:   </w:t>
      </w:r>
    </w:p>
    <w:p w:rsidR="009D5702" w:rsidRPr="00BC562E" w:rsidRDefault="009D5702" w:rsidP="009D57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шкале:</w:t>
      </w:r>
    </w:p>
    <w:p w:rsidR="009D5702" w:rsidRPr="00BC562E" w:rsidRDefault="009D5702" w:rsidP="009D57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9D5702" w:rsidRPr="00BC562E" w:rsidRDefault="009D5702" w:rsidP="009D57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усвоил основную литературу, рекомендованную в рабочей программе дисциплины;</w:t>
      </w:r>
    </w:p>
    <w:p w:rsidR="009D5702" w:rsidRPr="00BC562E" w:rsidRDefault="009D5702" w:rsidP="009D57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9D5702" w:rsidRPr="00BC562E" w:rsidRDefault="009D5702" w:rsidP="009D57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9D5702" w:rsidRPr="00BC562E" w:rsidRDefault="009D5702" w:rsidP="009D570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bookmarkStart w:id="3" w:name="_Toc453750944"/>
    </w:p>
    <w:p w:rsidR="009D5702" w:rsidRPr="00BC562E" w:rsidRDefault="009D5702" w:rsidP="009D570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3</w:t>
      </w:r>
      <w:r w:rsidRPr="00BC562E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t>.</w:t>
      </w:r>
      <w:r w:rsidRPr="00BC562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9D5702" w:rsidRPr="00BC562E" w:rsidRDefault="009D5702" w:rsidP="009D5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D5702" w:rsidRPr="00BC562E" w:rsidRDefault="009D5702" w:rsidP="009D5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D5702" w:rsidRPr="00BC562E" w:rsidRDefault="009D5702" w:rsidP="009D57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9D5702" w:rsidRPr="00BC562E" w:rsidRDefault="009D5702" w:rsidP="009D57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высшего образования</w:t>
      </w:r>
    </w:p>
    <w:p w:rsidR="009D5702" w:rsidRPr="00BC562E" w:rsidRDefault="009D5702" w:rsidP="009D5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D5702" w:rsidRPr="00BC562E" w:rsidRDefault="009D5702" w:rsidP="009D5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Международной торговли и таможенного дела</w:t>
      </w:r>
    </w:p>
    <w:p w:rsidR="009D5702" w:rsidRPr="00BC562E" w:rsidRDefault="009D5702" w:rsidP="009D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D5702" w:rsidRPr="00BC562E" w:rsidRDefault="009D5702" w:rsidP="009D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9D5702" w:rsidRPr="00BC562E" w:rsidRDefault="009D5702" w:rsidP="009D5702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>по дисциплине  «Основы внешнеторговой деятельности»</w:t>
      </w:r>
    </w:p>
    <w:p w:rsidR="009D5702" w:rsidRPr="00BC562E" w:rsidRDefault="009D5702" w:rsidP="009D5702">
      <w:pPr>
        <w:tabs>
          <w:tab w:val="left" w:pos="500"/>
        </w:tabs>
        <w:ind w:left="709"/>
        <w:jc w:val="both"/>
        <w:rPr>
          <w:rFonts w:eastAsiaTheme="minorHAnsi"/>
          <w:sz w:val="28"/>
          <w:szCs w:val="28"/>
          <w:lang w:val="ru-RU" w:eastAsia="ko-KR"/>
        </w:rPr>
      </w:pP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Краткая история развития внешнеторговой деятельности (ВТД).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Содержание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Причины участия стран во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Методы государственного регулирования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Принципы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Внешнеэкономический комплекс РФ.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Тарифные методы регулирования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Нетарифные методы регулирования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Принципы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Роль государственных органов во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Внешнеторговая политика государства.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Законодательная база РФ во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Особенности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Понятие внешнеторговой деятельности и внешнеторговой операции.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Основополагающие принципы и методы регулирования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Сущность внешнеторговых сделок.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Документы для прохождения товаров импортных сделок через границу.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Понятие «договор» и его значение.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Таможенный кодекс ЕАЭС и Гражданский кодекс РФ как нормативно-правовая база осуществления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Понятие ВТД, внешнеторговая операция и внешнеторговая импортная сделка.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Проблемные вопросы ведения ВТД за рубежом.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Подразделение внешнеторговых операций по направлениям торговли.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Понятия «Экспорт», «Импорт», «Реэкспорт», «Реимпорт».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Бартерные операции. Торговая компенсационная сделка.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Объекты и субъекты внешнеторговых операций.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Внешнеторговые операции – основные и вспомогательные.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Виды соглашений во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«Договор» как наиболее распространенный метод оформления «соглашения».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Таможенные тарифы. Ставка пошлины. Направления действия пошлин.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Тенденции развития внешнеторговой политики России.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lastRenderedPageBreak/>
        <w:t>Государственное регулирование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Внешнеэкономический компле</w:t>
      </w:r>
      <w:proofErr w:type="gramStart"/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кс стр</w:t>
      </w:r>
      <w:proofErr w:type="gramEnd"/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аны.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Роль государственных органов во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Система органов, участвующих в государственном регулировании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Сущность внешнеторговой политики государства.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Риски во внешнеторговых сделках.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Особенности ВТД (дополнительные трудности и риски).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Принципы регулирования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Законодательные методы регулирования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Внешнеэкономическая деятельность и стратегия ВТД России.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ВЭД: сущность, виды, место и роль ВТД в системе ВЭД.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Основные виды ВЭД: экспорт, импорт, движение капиталов и рабочей силы.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Субъекты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Роль ВТД в развитии мирохозяйственных связей.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Внешнеторговые операции.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Основные виды международных встречных сделок.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Экономический потенциал внешнеторговой деятельности России.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Внешнеторговая сделка, сущность регулирования, виды сделок.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Состав и условия международных контрактов.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Последовательность действий при заключении международных контрактов.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Правовые основы защиты экономических интересов государства во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Осуществление ВТД: приграничная торговля, свободные экономические зоны (СЭЗ).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Содержание внешнеторгового договора.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Государственное регулирование перемещения товара через таможенную границу.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Полномочия органов государственной власти в области регулирования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Правовые основы защиты экономических интересов государства во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Виды осуществления ВТД: приграничная торговля, СЭЗ, ОЭЗ, свободные порты.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Содержание внешнеторгового договора и его правовая основа.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Внешнеторговый контракт и его виды.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Базисные условия поставки.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Условия платежа внешнеторговых контрактов (аккредитив, инкассо, чек, банковский перевод).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Внешнеторговая политика как элемент общей внешнеэкономической политики и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Посредники во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Страхование во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Информационное обеспечение внешнеторговой деятельности.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Внешнеторговая деятельность и таможенное регулирование.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Таможенное дело как система государственного регулирования ВТД в РФ.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Таможенный тариф как основа таможенно-тарифного регулирования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Нетарифное регулирование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lastRenderedPageBreak/>
        <w:t>Лицензирование товара как мера нетарифного регулирования.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Экспортный контроль как мера нетарифного регулирования ВТД.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Специальные защитные, антидемпинговые и компенсационные меры.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Таможенная пошлина и ее виды. Ставки таможенной пошлины.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Налоговое регулирование внешнеторговых отношений (НДС, акциз).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Классификаций товаров в соответствии с ТН ВЭД ЕАЭС.</w:t>
      </w:r>
    </w:p>
    <w:p w:rsidR="009D5702" w:rsidRPr="00BC562E" w:rsidRDefault="009D5702" w:rsidP="009D5702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Международные и российские правила ВТД.</w:t>
      </w:r>
    </w:p>
    <w:p w:rsidR="009D5702" w:rsidRPr="00BC562E" w:rsidRDefault="009D5702" w:rsidP="009D5702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ko-KR"/>
        </w:rPr>
      </w:pP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Критерии оценивания:</w:t>
      </w: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D5702" w:rsidRPr="00BC562E" w:rsidRDefault="009D5702" w:rsidP="009D57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9D5702" w:rsidRPr="00BC562E" w:rsidRDefault="009D5702" w:rsidP="009D57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усвоил основную литературу, рекомендованную в рабочей программе дисциплины;</w:t>
      </w:r>
    </w:p>
    <w:p w:rsidR="009D5702" w:rsidRPr="00BC562E" w:rsidRDefault="009D5702" w:rsidP="009D57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9D5702" w:rsidRPr="00BC562E" w:rsidRDefault="009D5702" w:rsidP="009D57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А.М. Басенко</w:t>
      </w: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«____»____________2017г.</w:t>
      </w: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9D5702" w:rsidRPr="00BC562E" w:rsidRDefault="009D5702" w:rsidP="009D5702">
      <w:pPr>
        <w:keepNext/>
        <w:keepLines/>
        <w:spacing w:after="0"/>
        <w:ind w:left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9D5702" w:rsidRPr="00BC562E" w:rsidRDefault="009D5702" w:rsidP="009D5702">
      <w:pPr>
        <w:keepNext/>
        <w:keepLines/>
        <w:spacing w:after="0"/>
        <w:ind w:left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D5702" w:rsidRPr="00BC562E" w:rsidRDefault="009D5702" w:rsidP="009D5702">
      <w:pPr>
        <w:keepNext/>
        <w:keepLines/>
        <w:spacing w:after="0"/>
        <w:ind w:left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D5702" w:rsidRPr="00BC562E" w:rsidRDefault="009D5702" w:rsidP="009D5702">
      <w:pPr>
        <w:keepNext/>
        <w:keepLines/>
        <w:spacing w:after="0"/>
        <w:ind w:left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Кафедра Международной торговли и таможенного дела</w:t>
      </w:r>
    </w:p>
    <w:p w:rsidR="009D5702" w:rsidRPr="00BC562E" w:rsidRDefault="009D5702" w:rsidP="009D5702">
      <w:pPr>
        <w:keepNext/>
        <w:keepLines/>
        <w:ind w:left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BC562E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Вопросы для устного опроса</w:t>
      </w:r>
    </w:p>
    <w:p w:rsidR="009D5702" w:rsidRPr="00BC562E" w:rsidRDefault="009D5702" w:rsidP="009D5702">
      <w:pPr>
        <w:keepNext/>
        <w:keepLines/>
        <w:spacing w:after="0" w:line="240" w:lineRule="auto"/>
        <w:ind w:left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BC562E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по дисциплине  «Основы внешнеторговой деятельности»</w:t>
      </w:r>
    </w:p>
    <w:p w:rsidR="009D5702" w:rsidRPr="00BC562E" w:rsidRDefault="009D5702" w:rsidP="009D5702">
      <w:pPr>
        <w:keepNext/>
        <w:keepLines/>
        <w:spacing w:after="0" w:line="240" w:lineRule="auto"/>
        <w:ind w:left="709"/>
        <w:jc w:val="both"/>
        <w:outlineLvl w:val="0"/>
        <w:rPr>
          <w:rFonts w:eastAsiaTheme="majorEastAsia"/>
          <w:bCs/>
          <w:sz w:val="28"/>
          <w:szCs w:val="28"/>
          <w:lang w:val="ru-RU"/>
        </w:rPr>
      </w:pP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Определение внешнеторговой политики, механизм ее регулирования.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Цели внешнеторговой политики. Противоположные виды внешнеторговой политики: протекционизм и свободная торговля.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Таможенные тарифы, ставка пошлины. Направления действия пошлин, нетарифные барьеры. Тенденции развития внешнеторговой политики.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Оценка внешнеторговой деятельности. Организация и управление внешнеторговой деятельностью.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Понятие и признаки внешнеторговой бартерной сделки.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Внешнеторговая политика РФ. Регулирование внешнеторговой политики с помощью таможенных тарифов.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Экономические и административные нетарифные методы</w:t>
      </w:r>
      <w:proofErr w:type="gramEnd"/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 xml:space="preserve"> регулирования ВТД.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Развитие механизмов государственного регулирования ВТД.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Анализ ВТД РФ, механизм ее государственного регулирования в условиях членства в ВТО.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Основные перспективы по совершенствованию ВТД.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Механизм государственного регулирования ВТД.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Основные методы и принципы государственного регулирования ВТД.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Правовые основы защиты интересов государства во ВТД.  Режимы осуществления ВТД: приграничная торговля, СЭЗ, ОЭЗ.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Современная внешнеторговая политика РФ.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Основные инструменты государственного регулирования ВТД. Нетарифные ограничения в регулировании ВТД РФ. Современный этап внешнеторговой политики РФ, ее главные тенденции и факторы развития.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Сущность внешнеторговой политики и ее разновидности. Свободная торговля и протекционизм.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Этапы реформирования системы государственного регулирования ВТД, связи России и их проблематика на современном этапе, пути разрешения.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Типовой внешнеторговый контракт купли-продажи сырья, материалов, комплектующих.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Федеральный закон от 18.07.1999г. № 183 (ред. от 18.07.2011г.) «Об экспортном контроле».</w:t>
      </w:r>
    </w:p>
    <w:p w:rsidR="009D5702" w:rsidRPr="00BC562E" w:rsidRDefault="009D5702" w:rsidP="009D5702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</w:pPr>
      <w:r w:rsidRPr="00BC562E">
        <w:rPr>
          <w:rFonts w:ascii="Times New Roman" w:eastAsiaTheme="majorEastAsia" w:hAnsi="Times New Roman" w:cs="Times New Roman"/>
          <w:bCs/>
          <w:sz w:val="28"/>
          <w:szCs w:val="28"/>
          <w:lang w:val="ru-RU" w:eastAsia="ru-RU"/>
        </w:rPr>
        <w:t>Термин «договор» - значение, функции, обязательства.</w:t>
      </w:r>
    </w:p>
    <w:p w:rsidR="009D5702" w:rsidRPr="00BC562E" w:rsidRDefault="009D5702" w:rsidP="009D5702">
      <w:pPr>
        <w:keepNext/>
        <w:keepLines/>
        <w:spacing w:after="0" w:line="240" w:lineRule="auto"/>
        <w:ind w:firstLine="709"/>
        <w:jc w:val="both"/>
        <w:outlineLvl w:val="0"/>
        <w:rPr>
          <w:rFonts w:eastAsiaTheme="majorEastAsia"/>
          <w:bCs/>
          <w:sz w:val="28"/>
          <w:szCs w:val="28"/>
          <w:lang w:val="ru-RU"/>
        </w:rPr>
      </w:pPr>
    </w:p>
    <w:p w:rsidR="009D5702" w:rsidRPr="00BC562E" w:rsidRDefault="009D5702" w:rsidP="009D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Критерии оценивания:</w:t>
      </w:r>
    </w:p>
    <w:p w:rsidR="009D5702" w:rsidRPr="00BC562E" w:rsidRDefault="009D5702" w:rsidP="009D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«отлично»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выставляется, если студент показал наличие глубоких исчерпывающих знаний в объеме пройденной программы дисциплины в соответствии с поставленными программой курса, целями и задачами обучения; дал правильные, уверенные ответы на выбранный экзаменационный билет.</w:t>
      </w:r>
    </w:p>
    <w:p w:rsidR="009D5702" w:rsidRPr="00BC562E" w:rsidRDefault="009D5702" w:rsidP="009D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оценка «хорошо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допустил отдельные логические и стилистические погрешности.</w:t>
      </w:r>
    </w:p>
    <w:p w:rsidR="009D5702" w:rsidRPr="00BC562E" w:rsidRDefault="009D5702" w:rsidP="009D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«удовлетворительно»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при ответе на экзаменационный билет допустил неточности, исправленные после дополнительных вопросов.</w:t>
      </w:r>
    </w:p>
    <w:p w:rsidR="009D5702" w:rsidRPr="00BC562E" w:rsidRDefault="009D5702" w:rsidP="009D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«неудовлетворительно»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выставляется, если ответы студента были не связаны с вопросами; присутствовало наличие грубых ошибок в ответе; имело место непонимание сущности излагаемого ответа на вопрос; была отмечена неуверенность и неточность ответов на дополнительные и наводящие вопросы.</w:t>
      </w:r>
    </w:p>
    <w:p w:rsidR="009D5702" w:rsidRPr="00BC562E" w:rsidRDefault="009D5702" w:rsidP="009D5702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BC562E">
        <w:rPr>
          <w:rFonts w:ascii="Times New Roman" w:hAnsi="Times New Roman" w:cs="Times New Roman"/>
          <w:sz w:val="28"/>
          <w:szCs w:val="28"/>
          <w:lang w:val="ru-RU" w:eastAsia="ru-RU"/>
        </w:rPr>
        <w:t>Составитель ________________________ А.М. Басенко</w:t>
      </w:r>
    </w:p>
    <w:p w:rsidR="009D5702" w:rsidRPr="00BC562E" w:rsidRDefault="009D5702" w:rsidP="009D5702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BC56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«____»__________________2017  г. </w:t>
      </w:r>
    </w:p>
    <w:p w:rsidR="009D5702" w:rsidRPr="00BC562E" w:rsidRDefault="009D5702" w:rsidP="009D570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br w:type="page"/>
      </w:r>
    </w:p>
    <w:p w:rsidR="009D5702" w:rsidRPr="00BC562E" w:rsidRDefault="009D5702" w:rsidP="009D570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lastRenderedPageBreak/>
        <w:t>  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высшего образования</w:t>
      </w: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Международной торговли и таможенного дела</w:t>
      </w: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BC562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Практические задания</w:t>
      </w:r>
    </w:p>
    <w:p w:rsidR="009D5702" w:rsidRPr="00BC562E" w:rsidRDefault="009D5702" w:rsidP="009D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9D5702" w:rsidRPr="00BC562E" w:rsidRDefault="009D5702" w:rsidP="009D5702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>по дисциплине «Основы внешнеторговой деятельности»</w:t>
      </w:r>
    </w:p>
    <w:p w:rsidR="009D5702" w:rsidRPr="00BC562E" w:rsidRDefault="009D5702" w:rsidP="009D5702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</w:pP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Начав ВТД, предприятие любой формы собственности столкнется с рядом трудностей (перечислите).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Методы государственного регулирования ВТД (дать схему).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Определение внешнеторговой политики и ее цели.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Внешнеторговая политика страны.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Экономический потенциал ВТД России.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Последовательность действий при заключении международных контрактов.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Роль ФЗ № 164 в области регулирования ВТД.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Гармонизированная система описания и кодирования товаров как международная основа построения (ТН ВЭД) ЕАЭС.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Организация транспортировки грузов во ВТД (ж/д перевозки, транспортный тариф и способы его расчета).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Правовые основы защиты экономических интересов государства во ВТД.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Процесс оптимизации российской модели государственного регулирования ВТД.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Обеспечение участия России во всех важнейших международных экономических и финансовых организациях и форумах.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Современные деловые концепции:</w:t>
      </w:r>
    </w:p>
    <w:p w:rsidR="009D5702" w:rsidRPr="00BC562E" w:rsidRDefault="009D5702" w:rsidP="009D5702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Theme="minorHAnsi" w:hAnsi="Times New Roman" w:cs="Times New Roman"/>
          <w:sz w:val="28"/>
          <w:szCs w:val="28"/>
          <w:lang w:val="ru-RU" w:eastAsia="ko-KR"/>
        </w:rPr>
        <w:t xml:space="preserve">Управление цепями поставок. </w:t>
      </w:r>
    </w:p>
    <w:p w:rsidR="009D5702" w:rsidRPr="00BC562E" w:rsidRDefault="009D5702" w:rsidP="009D5702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Theme="minorHAnsi" w:hAnsi="Times New Roman" w:cs="Times New Roman"/>
          <w:sz w:val="28"/>
          <w:szCs w:val="28"/>
          <w:lang w:val="ru-RU" w:eastAsia="ko-KR"/>
        </w:rPr>
        <w:t xml:space="preserve">Концепция </w:t>
      </w:r>
      <w:r w:rsidRPr="00BC562E">
        <w:rPr>
          <w:rFonts w:ascii="Times New Roman" w:eastAsiaTheme="minorHAnsi" w:hAnsi="Times New Roman" w:cs="Times New Roman"/>
          <w:sz w:val="28"/>
          <w:szCs w:val="28"/>
          <w:lang w:eastAsia="ko-KR"/>
        </w:rPr>
        <w:t>just</w:t>
      </w:r>
      <w:r w:rsidRPr="00BC562E">
        <w:rPr>
          <w:rFonts w:ascii="Times New Roman" w:eastAsiaTheme="minorHAnsi" w:hAnsi="Times New Roman" w:cs="Times New Roman"/>
          <w:sz w:val="28"/>
          <w:szCs w:val="28"/>
          <w:lang w:val="ru-RU" w:eastAsia="ko-KR"/>
        </w:rPr>
        <w:t>-</w:t>
      </w:r>
      <w:r w:rsidRPr="00BC562E">
        <w:rPr>
          <w:rFonts w:ascii="Times New Roman" w:eastAsiaTheme="minorHAnsi" w:hAnsi="Times New Roman" w:cs="Times New Roman"/>
          <w:sz w:val="28"/>
          <w:szCs w:val="28"/>
          <w:lang w:eastAsia="ko-KR"/>
        </w:rPr>
        <w:t>in</w:t>
      </w:r>
      <w:r w:rsidRPr="00BC562E">
        <w:rPr>
          <w:rFonts w:ascii="Times New Roman" w:eastAsiaTheme="minorHAnsi" w:hAnsi="Times New Roman" w:cs="Times New Roman"/>
          <w:sz w:val="28"/>
          <w:szCs w:val="28"/>
          <w:lang w:val="ru-RU" w:eastAsia="ko-KR"/>
        </w:rPr>
        <w:t>-</w:t>
      </w:r>
      <w:r w:rsidRPr="00BC562E">
        <w:rPr>
          <w:rFonts w:ascii="Times New Roman" w:eastAsiaTheme="minorHAnsi" w:hAnsi="Times New Roman" w:cs="Times New Roman"/>
          <w:sz w:val="28"/>
          <w:szCs w:val="28"/>
          <w:lang w:eastAsia="ko-KR"/>
        </w:rPr>
        <w:t>time</w:t>
      </w:r>
      <w:r w:rsidRPr="00BC562E">
        <w:rPr>
          <w:rFonts w:ascii="Times New Roman" w:eastAsiaTheme="minorHAnsi" w:hAnsi="Times New Roman" w:cs="Times New Roman"/>
          <w:sz w:val="28"/>
          <w:szCs w:val="28"/>
          <w:lang w:val="ru-RU" w:eastAsia="ko-KR"/>
        </w:rPr>
        <w:t xml:space="preserve"> («точно в срок»).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Информационное обеспечение ВТД.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Будущее и внешнеторговое дело.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Налогообложение при перемещении товаров через таможенную границу как метод государственного регулирования ВТД.</w:t>
      </w:r>
    </w:p>
    <w:p w:rsidR="009D5702" w:rsidRPr="00BC562E" w:rsidRDefault="009D5702" w:rsidP="009D5702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Таможенный контроль как одна из основополагающих систем таможенного регулирования ВТД.</w:t>
      </w:r>
    </w:p>
    <w:p w:rsidR="009D5702" w:rsidRPr="00BC562E" w:rsidRDefault="009D5702" w:rsidP="009D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D5702" w:rsidRPr="00BC562E" w:rsidRDefault="009D5702" w:rsidP="009D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Критерии оценивания:</w:t>
      </w:r>
    </w:p>
    <w:p w:rsidR="009D5702" w:rsidRPr="00BC562E" w:rsidRDefault="009D5702" w:rsidP="009D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«отлично»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выставляется, если студент показал наличие глубоких исчерпывающих знаний в объеме пройденной программы дисциплины в соответствии с поставленными программой курса, целями и задачами обучения; дал правильные, уверенные ответы на выбранный экзаменационный билет.</w:t>
      </w:r>
    </w:p>
    <w:p w:rsidR="009D5702" w:rsidRPr="00BC562E" w:rsidRDefault="009D5702" w:rsidP="009D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«хорошо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допустил отдельные логические и стилистические погрешности.</w:t>
      </w:r>
    </w:p>
    <w:p w:rsidR="009D5702" w:rsidRPr="00BC562E" w:rsidRDefault="009D5702" w:rsidP="009D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оценка «удовлетворительно»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при ответе на экзаменационный билет допустил неточности, исправленные после дополнительных вопросов.</w:t>
      </w:r>
    </w:p>
    <w:p w:rsidR="009D5702" w:rsidRPr="00BC562E" w:rsidRDefault="009D5702" w:rsidP="009D57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«неудовлетворительно»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выставляется, если ответы студента были не связаны с вопросами; присутствовало наличие грубых ошибок в ответе; имело место непонимание сущности излагаемого ответа на вопрос; была отмечена неуверенность и неточность ответов на дополнительные и наводящие вопросы.</w:t>
      </w:r>
    </w:p>
    <w:p w:rsidR="009D5702" w:rsidRPr="00BC562E" w:rsidRDefault="009D5702" w:rsidP="009D5702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BC562E">
        <w:rPr>
          <w:rFonts w:ascii="Times New Roman" w:hAnsi="Times New Roman" w:cs="Times New Roman"/>
          <w:sz w:val="28"/>
          <w:szCs w:val="28"/>
          <w:lang w:val="ru-RU" w:eastAsia="ru-RU"/>
        </w:rPr>
        <w:t>Составитель ________________________ А.М. Басенко</w:t>
      </w:r>
    </w:p>
    <w:p w:rsidR="009D5702" w:rsidRPr="00BC562E" w:rsidRDefault="009D5702" w:rsidP="009D5702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D5702" w:rsidRPr="00BC562E" w:rsidRDefault="009D5702" w:rsidP="009D5702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BC56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«____»__________________2017  г. </w:t>
      </w: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5702" w:rsidRPr="00BC562E" w:rsidRDefault="009D5702" w:rsidP="009D5702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</w:t>
      </w:r>
    </w:p>
    <w:p w:rsidR="009D5702" w:rsidRPr="00BC562E" w:rsidRDefault="009D5702" w:rsidP="009D5702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 w:eastAsia="ru-RU"/>
        </w:rPr>
      </w:pPr>
      <w:bookmarkStart w:id="4" w:name="_Toc480487764"/>
      <w:r w:rsidRPr="00BC562E">
        <w:rPr>
          <w:rFonts w:ascii="Times New Roman" w:eastAsiaTheme="majorEastAsia" w:hAnsi="Times New Roman" w:cs="Times New Roman"/>
          <w:b/>
          <w:bCs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9D5702" w:rsidRPr="00BC562E" w:rsidRDefault="009D5702" w:rsidP="009D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5702" w:rsidRPr="00BC562E" w:rsidRDefault="009D5702" w:rsidP="009D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D5702" w:rsidRPr="00BC562E" w:rsidRDefault="009D5702" w:rsidP="009D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Текущий контроль 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9D5702" w:rsidRPr="00BC562E" w:rsidRDefault="009D5702" w:rsidP="009D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56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Промежуточная аттестация</w:t>
      </w: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проводится в форме экзамена для студентов очной и заочной форм обучения. </w:t>
      </w:r>
    </w:p>
    <w:p w:rsidR="009D5702" w:rsidRPr="00BC562E" w:rsidRDefault="009D5702" w:rsidP="009D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6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D5702" w:rsidRDefault="009D5702" w:rsidP="009D5702">
      <w:pPr>
        <w:rPr>
          <w:lang w:val="ru-RU"/>
        </w:rPr>
      </w:pPr>
      <w:r>
        <w:rPr>
          <w:lang w:val="ru-RU"/>
        </w:rPr>
        <w:br w:type="page"/>
      </w:r>
    </w:p>
    <w:p w:rsidR="009D5702" w:rsidRPr="00D1089F" w:rsidRDefault="009D5702" w:rsidP="009D5702">
      <w:pPr>
        <w:framePr w:h="168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AA7F39E" wp14:editId="3839A268">
            <wp:extent cx="6539813" cy="9263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97" cy="92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02" w:rsidRPr="00D1089F" w:rsidRDefault="009D5702" w:rsidP="009D57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9D5702" w:rsidRPr="00BC562E" w:rsidRDefault="009D5702" w:rsidP="009D570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Методические  указания  по  освоению  дисциплины  «Основы внешнеторговой деятельности»  адресованы  студентам  всех форм обучения.  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Учебным планом по специальности 38.05.02 «Таможенное дело» предусмотрены следующие виды занятий: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лекции;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практические занятия.</w:t>
      </w:r>
    </w:p>
    <w:p w:rsidR="009D5702" w:rsidRPr="00BC562E" w:rsidRDefault="009D5702" w:rsidP="009D570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ходе лекционных занятий рассматриваются общетеоретические основы внешнеторговой деятельности; международные организации; проблемы и перспективы вхождения России в мировое хозяйство; проблемы и перспективы дальнейшего развития внешнеторговых связей.</w:t>
      </w:r>
    </w:p>
    <w:p w:rsidR="009D5702" w:rsidRPr="00BC562E" w:rsidRDefault="009D5702" w:rsidP="009D57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 </w:t>
      </w:r>
      <w:r w:rsidRPr="00BC56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определения основных задач России во внешнеэкономической деятельности; показателей, характеризующих участие России в мировом производстве важнейших видов сырья, топлива, промышленной и сельскохозяйственной продукции.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При подготовке к практическим занятиям каждый студент должен:  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изучить рекомендованную учебную литературу;  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изучить конспекты лекций;  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подготовить ответы на все вопросы по изучаемой теме;  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–письменно решить тестовое задание, рекомендованное преподавателем при изучении дисциплины.    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 согласованию с преподавателем студент может подготовить реферат по предложенной теме. В процессе подготовки к практическим занятиям студенты могут воспользоваться консультациями преподавателя.  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 при подготовке к практическим занятиям. Контроль самостоятельной работы студентов над учебной программой курса  осуществляется в ходе занятий методом устного опроса или посредством  тестирования. 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т.ч</w:t>
      </w:r>
      <w:proofErr w:type="spellEnd"/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интерактивные) методы обучения, в частности: интерактивная доска для подготовки и проведения лекционных и семинарских занятий.</w:t>
      </w:r>
    </w:p>
    <w:p w:rsidR="009D5702" w:rsidRPr="00BC562E" w:rsidRDefault="009D5702" w:rsidP="009D570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BC562E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val="ru-RU" w:eastAsia="ru-RU"/>
          </w:rPr>
          <w:t>http://library.rsue.ru/</w:t>
        </w:r>
      </w:hyperlink>
      <w:r w:rsidRPr="00BC562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9D5702" w:rsidRPr="00BC562E" w:rsidRDefault="009D5702" w:rsidP="009D57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</w:pPr>
    </w:p>
    <w:p w:rsidR="009D5702" w:rsidRPr="007E1385" w:rsidRDefault="009D5702" w:rsidP="009D5702">
      <w:pPr>
        <w:rPr>
          <w:lang w:val="ru-RU"/>
        </w:rPr>
      </w:pPr>
    </w:p>
    <w:p w:rsidR="009D5702" w:rsidRPr="003166B6" w:rsidRDefault="009D5702">
      <w:pPr>
        <w:rPr>
          <w:lang w:val="ru-RU"/>
        </w:rPr>
      </w:pPr>
    </w:p>
    <w:sectPr w:rsidR="009D5702" w:rsidRPr="003166B6" w:rsidSect="00D341C7">
      <w:pgSz w:w="11907" w:h="16840"/>
      <w:pgMar w:top="426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FE8"/>
    <w:multiLevelType w:val="hybridMultilevel"/>
    <w:tmpl w:val="B288C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8B1CD9"/>
    <w:multiLevelType w:val="hybridMultilevel"/>
    <w:tmpl w:val="B80427F2"/>
    <w:lvl w:ilvl="0" w:tplc="AD4CB1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18CC"/>
    <w:multiLevelType w:val="hybridMultilevel"/>
    <w:tmpl w:val="EFBA6A28"/>
    <w:lvl w:ilvl="0" w:tplc="AD4CB1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1881"/>
    <w:rsid w:val="001415EF"/>
    <w:rsid w:val="001F0BC7"/>
    <w:rsid w:val="00274016"/>
    <w:rsid w:val="003148DB"/>
    <w:rsid w:val="003166B6"/>
    <w:rsid w:val="00504213"/>
    <w:rsid w:val="00513483"/>
    <w:rsid w:val="005D71C2"/>
    <w:rsid w:val="00637ED5"/>
    <w:rsid w:val="006D0C88"/>
    <w:rsid w:val="006D2B4E"/>
    <w:rsid w:val="00990E59"/>
    <w:rsid w:val="009D5702"/>
    <w:rsid w:val="00AF496D"/>
    <w:rsid w:val="00B41554"/>
    <w:rsid w:val="00BE7813"/>
    <w:rsid w:val="00C61778"/>
    <w:rsid w:val="00D11E7A"/>
    <w:rsid w:val="00D31453"/>
    <w:rsid w:val="00D341C7"/>
    <w:rsid w:val="00E209E2"/>
    <w:rsid w:val="00E960BD"/>
    <w:rsid w:val="00EA73EA"/>
    <w:rsid w:val="00FA1157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6390</Words>
  <Characters>36428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2017-2018_38_05_02_1_plz_xml_Основы внешнеторговой деятельности</vt:lpstr>
      <vt:lpstr>Лист1</vt:lpstr>
    </vt:vector>
  </TitlesOfParts>
  <Company>Microsoft</Company>
  <LinksUpToDate>false</LinksUpToDate>
  <CharactersWithSpaces>42733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2017-2018_38_05_02_1_plz_xml_Основы внешнеторговой деятельности</dc:title>
  <dc:creator>FastReport.NET</dc:creator>
  <cp:lastModifiedBy>Виктория И. Коренькова</cp:lastModifiedBy>
  <cp:revision>39</cp:revision>
  <cp:lastPrinted>2018-05-29T13:00:00Z</cp:lastPrinted>
  <dcterms:created xsi:type="dcterms:W3CDTF">2018-05-29T12:49:00Z</dcterms:created>
  <dcterms:modified xsi:type="dcterms:W3CDTF">2018-05-31T11:10:00Z</dcterms:modified>
</cp:coreProperties>
</file>