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C5" w:rsidRDefault="005016C5" w:rsidP="00501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665085" cy="10647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085" cy="106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6C5" w:rsidRDefault="005016C5" w:rsidP="005016C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016C5" w:rsidRDefault="005016C5" w:rsidP="00501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016C5" w:rsidSect="005016C5">
          <w:pgSz w:w="14952" w:h="19652"/>
          <w:pgMar w:top="1440" w:right="1440" w:bottom="360" w:left="1440" w:header="720" w:footer="720" w:gutter="0"/>
          <w:cols w:space="720"/>
          <w:noEndnote/>
        </w:sectPr>
      </w:pPr>
    </w:p>
    <w:p w:rsidR="005016C5" w:rsidRDefault="005016C5" w:rsidP="005016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7250508" cy="10034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405" cy="1003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16C5" w:rsidRDefault="005016C5" w:rsidP="005016C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B54F48" w:rsidTr="00A60B05">
        <w:trPr>
          <w:trHeight w:hRule="exact" w:val="278"/>
        </w:trPr>
        <w:tc>
          <w:tcPr>
            <w:tcW w:w="143" w:type="dxa"/>
          </w:tcPr>
          <w:p w:rsidR="00B54F48" w:rsidRDefault="00B54F48"/>
        </w:tc>
        <w:tc>
          <w:tcPr>
            <w:tcW w:w="993" w:type="dxa"/>
          </w:tcPr>
          <w:p w:rsidR="00B54F48" w:rsidRDefault="00B54F48"/>
        </w:tc>
        <w:tc>
          <w:tcPr>
            <w:tcW w:w="993" w:type="dxa"/>
          </w:tcPr>
          <w:p w:rsidR="00B54F48" w:rsidRDefault="00B54F48"/>
        </w:tc>
        <w:tc>
          <w:tcPr>
            <w:tcW w:w="143" w:type="dxa"/>
          </w:tcPr>
          <w:p w:rsidR="00B54F48" w:rsidRDefault="00B54F48"/>
        </w:tc>
        <w:tc>
          <w:tcPr>
            <w:tcW w:w="710" w:type="dxa"/>
          </w:tcPr>
          <w:p w:rsidR="00B54F48" w:rsidRDefault="00B54F48"/>
        </w:tc>
        <w:tc>
          <w:tcPr>
            <w:tcW w:w="143" w:type="dxa"/>
          </w:tcPr>
          <w:p w:rsidR="00B54F48" w:rsidRDefault="00B54F48"/>
        </w:tc>
        <w:tc>
          <w:tcPr>
            <w:tcW w:w="852" w:type="dxa"/>
          </w:tcPr>
          <w:p w:rsidR="00B54F48" w:rsidRDefault="00B54F48"/>
        </w:tc>
        <w:tc>
          <w:tcPr>
            <w:tcW w:w="852" w:type="dxa"/>
          </w:tcPr>
          <w:p w:rsidR="00B54F48" w:rsidRDefault="00B54F48"/>
        </w:tc>
        <w:tc>
          <w:tcPr>
            <w:tcW w:w="3403" w:type="dxa"/>
          </w:tcPr>
          <w:p w:rsidR="00B54F48" w:rsidRDefault="00B54F48"/>
        </w:tc>
        <w:tc>
          <w:tcPr>
            <w:tcW w:w="426" w:type="dxa"/>
          </w:tcPr>
          <w:p w:rsidR="00B54F48" w:rsidRDefault="00B54F48"/>
        </w:tc>
        <w:tc>
          <w:tcPr>
            <w:tcW w:w="1135" w:type="dxa"/>
          </w:tcPr>
          <w:p w:rsidR="00B54F48" w:rsidRDefault="00B54F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54F48" w:rsidTr="00A60B05">
        <w:trPr>
          <w:trHeight w:hRule="exact" w:val="70"/>
        </w:trPr>
        <w:tc>
          <w:tcPr>
            <w:tcW w:w="143" w:type="dxa"/>
          </w:tcPr>
          <w:p w:rsidR="00B54F48" w:rsidRDefault="00B54F48"/>
        </w:tc>
        <w:tc>
          <w:tcPr>
            <w:tcW w:w="993" w:type="dxa"/>
          </w:tcPr>
          <w:p w:rsidR="00B54F48" w:rsidRDefault="00B54F48"/>
        </w:tc>
        <w:tc>
          <w:tcPr>
            <w:tcW w:w="993" w:type="dxa"/>
          </w:tcPr>
          <w:p w:rsidR="00B54F48" w:rsidRDefault="00B54F48"/>
        </w:tc>
        <w:tc>
          <w:tcPr>
            <w:tcW w:w="143" w:type="dxa"/>
          </w:tcPr>
          <w:p w:rsidR="00B54F48" w:rsidRDefault="00B54F48"/>
        </w:tc>
        <w:tc>
          <w:tcPr>
            <w:tcW w:w="710" w:type="dxa"/>
          </w:tcPr>
          <w:p w:rsidR="00B54F48" w:rsidRDefault="00B54F48"/>
        </w:tc>
        <w:tc>
          <w:tcPr>
            <w:tcW w:w="143" w:type="dxa"/>
          </w:tcPr>
          <w:p w:rsidR="00B54F48" w:rsidRDefault="00B54F48"/>
        </w:tc>
        <w:tc>
          <w:tcPr>
            <w:tcW w:w="852" w:type="dxa"/>
          </w:tcPr>
          <w:p w:rsidR="00B54F48" w:rsidRDefault="00B54F48"/>
        </w:tc>
        <w:tc>
          <w:tcPr>
            <w:tcW w:w="852" w:type="dxa"/>
          </w:tcPr>
          <w:p w:rsidR="00B54F48" w:rsidRDefault="00B54F48"/>
        </w:tc>
        <w:tc>
          <w:tcPr>
            <w:tcW w:w="3403" w:type="dxa"/>
          </w:tcPr>
          <w:p w:rsidR="00B54F48" w:rsidRDefault="00B54F48"/>
        </w:tc>
        <w:tc>
          <w:tcPr>
            <w:tcW w:w="426" w:type="dxa"/>
          </w:tcPr>
          <w:p w:rsidR="00B54F48" w:rsidRDefault="00B54F48"/>
        </w:tc>
        <w:tc>
          <w:tcPr>
            <w:tcW w:w="1135" w:type="dxa"/>
          </w:tcPr>
          <w:p w:rsidR="00B54F48" w:rsidRDefault="00B54F48"/>
        </w:tc>
        <w:tc>
          <w:tcPr>
            <w:tcW w:w="993" w:type="dxa"/>
          </w:tcPr>
          <w:p w:rsidR="00B54F48" w:rsidRDefault="00B54F48"/>
        </w:tc>
      </w:tr>
      <w:tr w:rsidR="00B54F4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F48" w:rsidRDefault="00B54F48"/>
        </w:tc>
      </w:tr>
      <w:tr w:rsidR="00B54F48">
        <w:trPr>
          <w:trHeight w:hRule="exact" w:val="13"/>
        </w:trPr>
        <w:tc>
          <w:tcPr>
            <w:tcW w:w="143" w:type="dxa"/>
          </w:tcPr>
          <w:p w:rsidR="00B54F48" w:rsidRDefault="00B54F48"/>
        </w:tc>
        <w:tc>
          <w:tcPr>
            <w:tcW w:w="993" w:type="dxa"/>
          </w:tcPr>
          <w:p w:rsidR="00B54F48" w:rsidRDefault="00B54F48"/>
        </w:tc>
        <w:tc>
          <w:tcPr>
            <w:tcW w:w="993" w:type="dxa"/>
          </w:tcPr>
          <w:p w:rsidR="00B54F48" w:rsidRDefault="00B54F48"/>
        </w:tc>
        <w:tc>
          <w:tcPr>
            <w:tcW w:w="143" w:type="dxa"/>
          </w:tcPr>
          <w:p w:rsidR="00B54F48" w:rsidRDefault="00B54F48"/>
        </w:tc>
        <w:tc>
          <w:tcPr>
            <w:tcW w:w="710" w:type="dxa"/>
          </w:tcPr>
          <w:p w:rsidR="00B54F48" w:rsidRDefault="00B54F48"/>
        </w:tc>
        <w:tc>
          <w:tcPr>
            <w:tcW w:w="143" w:type="dxa"/>
          </w:tcPr>
          <w:p w:rsidR="00B54F48" w:rsidRDefault="00B54F48"/>
        </w:tc>
        <w:tc>
          <w:tcPr>
            <w:tcW w:w="852" w:type="dxa"/>
          </w:tcPr>
          <w:p w:rsidR="00B54F48" w:rsidRDefault="00B54F48"/>
        </w:tc>
        <w:tc>
          <w:tcPr>
            <w:tcW w:w="852" w:type="dxa"/>
          </w:tcPr>
          <w:p w:rsidR="00B54F48" w:rsidRDefault="00B54F48"/>
        </w:tc>
        <w:tc>
          <w:tcPr>
            <w:tcW w:w="3403" w:type="dxa"/>
          </w:tcPr>
          <w:p w:rsidR="00B54F48" w:rsidRDefault="00B54F48"/>
        </w:tc>
        <w:tc>
          <w:tcPr>
            <w:tcW w:w="426" w:type="dxa"/>
          </w:tcPr>
          <w:p w:rsidR="00B54F48" w:rsidRDefault="00B54F48"/>
        </w:tc>
        <w:tc>
          <w:tcPr>
            <w:tcW w:w="1135" w:type="dxa"/>
          </w:tcPr>
          <w:p w:rsidR="00B54F48" w:rsidRDefault="00B54F48"/>
        </w:tc>
        <w:tc>
          <w:tcPr>
            <w:tcW w:w="993" w:type="dxa"/>
          </w:tcPr>
          <w:p w:rsidR="00B54F48" w:rsidRDefault="00B54F48"/>
        </w:tc>
      </w:tr>
      <w:tr w:rsidR="00B54F48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F48" w:rsidRDefault="00B54F48"/>
        </w:tc>
      </w:tr>
      <w:tr w:rsidR="00B54F48">
        <w:trPr>
          <w:trHeight w:hRule="exact" w:val="96"/>
        </w:trPr>
        <w:tc>
          <w:tcPr>
            <w:tcW w:w="143" w:type="dxa"/>
          </w:tcPr>
          <w:p w:rsidR="00B54F48" w:rsidRDefault="00B54F48"/>
        </w:tc>
        <w:tc>
          <w:tcPr>
            <w:tcW w:w="993" w:type="dxa"/>
          </w:tcPr>
          <w:p w:rsidR="00B54F48" w:rsidRDefault="00B54F48"/>
        </w:tc>
        <w:tc>
          <w:tcPr>
            <w:tcW w:w="993" w:type="dxa"/>
          </w:tcPr>
          <w:p w:rsidR="00B54F48" w:rsidRDefault="00B54F48"/>
        </w:tc>
        <w:tc>
          <w:tcPr>
            <w:tcW w:w="143" w:type="dxa"/>
          </w:tcPr>
          <w:p w:rsidR="00B54F48" w:rsidRDefault="00B54F48"/>
        </w:tc>
        <w:tc>
          <w:tcPr>
            <w:tcW w:w="710" w:type="dxa"/>
          </w:tcPr>
          <w:p w:rsidR="00B54F48" w:rsidRDefault="00B54F48"/>
        </w:tc>
        <w:tc>
          <w:tcPr>
            <w:tcW w:w="143" w:type="dxa"/>
          </w:tcPr>
          <w:p w:rsidR="00B54F48" w:rsidRDefault="00B54F48"/>
        </w:tc>
        <w:tc>
          <w:tcPr>
            <w:tcW w:w="852" w:type="dxa"/>
          </w:tcPr>
          <w:p w:rsidR="00B54F48" w:rsidRDefault="00B54F48"/>
        </w:tc>
        <w:tc>
          <w:tcPr>
            <w:tcW w:w="852" w:type="dxa"/>
          </w:tcPr>
          <w:p w:rsidR="00B54F48" w:rsidRDefault="00B54F48"/>
        </w:tc>
        <w:tc>
          <w:tcPr>
            <w:tcW w:w="3403" w:type="dxa"/>
          </w:tcPr>
          <w:p w:rsidR="00B54F48" w:rsidRDefault="00B54F48"/>
        </w:tc>
        <w:tc>
          <w:tcPr>
            <w:tcW w:w="426" w:type="dxa"/>
          </w:tcPr>
          <w:p w:rsidR="00B54F48" w:rsidRDefault="00B54F48"/>
        </w:tc>
        <w:tc>
          <w:tcPr>
            <w:tcW w:w="1135" w:type="dxa"/>
          </w:tcPr>
          <w:p w:rsidR="00B54F48" w:rsidRDefault="00B54F48"/>
        </w:tc>
        <w:tc>
          <w:tcPr>
            <w:tcW w:w="993" w:type="dxa"/>
          </w:tcPr>
          <w:p w:rsidR="00B54F48" w:rsidRDefault="00B54F48"/>
        </w:tc>
      </w:tr>
      <w:tr w:rsidR="00B54F48" w:rsidRPr="005016C5">
        <w:trPr>
          <w:trHeight w:hRule="exact" w:val="478"/>
        </w:trPr>
        <w:tc>
          <w:tcPr>
            <w:tcW w:w="143" w:type="dxa"/>
          </w:tcPr>
          <w:p w:rsidR="00B54F48" w:rsidRDefault="00B54F48"/>
        </w:tc>
        <w:tc>
          <w:tcPr>
            <w:tcW w:w="993" w:type="dxa"/>
          </w:tcPr>
          <w:p w:rsidR="00B54F48" w:rsidRDefault="00B54F48"/>
        </w:tc>
        <w:tc>
          <w:tcPr>
            <w:tcW w:w="993" w:type="dxa"/>
          </w:tcPr>
          <w:p w:rsidR="00B54F48" w:rsidRDefault="00B54F48"/>
        </w:tc>
        <w:tc>
          <w:tcPr>
            <w:tcW w:w="143" w:type="dxa"/>
          </w:tcPr>
          <w:p w:rsidR="00B54F48" w:rsidRDefault="00B54F48"/>
        </w:tc>
        <w:tc>
          <w:tcPr>
            <w:tcW w:w="710" w:type="dxa"/>
          </w:tcPr>
          <w:p w:rsidR="00B54F48" w:rsidRDefault="00B54F48"/>
        </w:tc>
        <w:tc>
          <w:tcPr>
            <w:tcW w:w="143" w:type="dxa"/>
          </w:tcPr>
          <w:p w:rsidR="00B54F48" w:rsidRDefault="00B54F4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416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 w:rsidTr="00A60B05">
        <w:trPr>
          <w:trHeight w:hRule="exact" w:val="683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>
        <w:trPr>
          <w:trHeight w:hRule="exact" w:val="277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B54F48" w:rsidRPr="005016C5" w:rsidTr="00A60B05">
        <w:trPr>
          <w:trHeight w:hRule="exact" w:val="569"/>
        </w:trPr>
        <w:tc>
          <w:tcPr>
            <w:tcW w:w="143" w:type="dxa"/>
          </w:tcPr>
          <w:p w:rsidR="00B54F48" w:rsidRDefault="00B54F48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2018-2019 учебном году на заседании</w:t>
            </w:r>
          </w:p>
        </w:tc>
      </w:tr>
      <w:tr w:rsidR="00B54F48">
        <w:trPr>
          <w:trHeight w:hRule="exact" w:val="138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</w:tr>
      <w:tr w:rsidR="00B54F48">
        <w:trPr>
          <w:trHeight w:hRule="exact" w:val="138"/>
        </w:trPr>
        <w:tc>
          <w:tcPr>
            <w:tcW w:w="143" w:type="dxa"/>
          </w:tcPr>
          <w:p w:rsidR="00B54F48" w:rsidRDefault="00B54F48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</w:tr>
      <w:tr w:rsidR="00B54F48" w:rsidRPr="005016C5">
        <w:trPr>
          <w:trHeight w:hRule="exact" w:val="277"/>
        </w:trPr>
        <w:tc>
          <w:tcPr>
            <w:tcW w:w="143" w:type="dxa"/>
          </w:tcPr>
          <w:p w:rsidR="00B54F48" w:rsidRDefault="00B54F48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B54F48" w:rsidRPr="005016C5">
        <w:trPr>
          <w:trHeight w:hRule="exact" w:val="138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277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555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B54F48" w:rsidRPr="005016C5">
        <w:trPr>
          <w:trHeight w:hRule="exact" w:val="138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К.э.н., доцент Попова Лариса Хачатуровна _________________</w:t>
            </w:r>
          </w:p>
        </w:tc>
      </w:tr>
      <w:tr w:rsidR="00B54F48" w:rsidRPr="005016C5" w:rsidTr="00A60B05">
        <w:trPr>
          <w:trHeight w:hRule="exact" w:val="331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 w:rsidTr="00A60B05">
        <w:trPr>
          <w:trHeight w:hRule="exact" w:val="166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13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96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478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138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694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 w:rsidTr="00A60B05">
        <w:trPr>
          <w:trHeight w:hRule="exact" w:val="533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B54F48">
        <w:trPr>
          <w:trHeight w:hRule="exact" w:val="277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</w:tr>
      <w:tr w:rsidR="00B54F48" w:rsidRPr="005016C5">
        <w:trPr>
          <w:trHeight w:hRule="exact" w:val="277"/>
        </w:trPr>
        <w:tc>
          <w:tcPr>
            <w:tcW w:w="143" w:type="dxa"/>
          </w:tcPr>
          <w:p w:rsidR="00B54F48" w:rsidRDefault="00B54F48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B54F48" w:rsidRPr="005016C5">
        <w:trPr>
          <w:trHeight w:hRule="exact" w:val="138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416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B54F48" w:rsidRPr="005016C5" w:rsidTr="00A60B05">
        <w:trPr>
          <w:trHeight w:hRule="exact" w:val="585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К.э.н., доцент Попова Лариса Хачатуровна _________________</w:t>
            </w:r>
          </w:p>
        </w:tc>
      </w:tr>
      <w:tr w:rsidR="00B54F48" w:rsidRPr="005016C5">
        <w:trPr>
          <w:trHeight w:hRule="exact" w:val="166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 w:rsidTr="00A60B05">
        <w:trPr>
          <w:trHeight w:hRule="exact" w:val="70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124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478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694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138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B54F48" w:rsidRPr="005016C5" w:rsidTr="00A60B05">
        <w:trPr>
          <w:trHeight w:hRule="exact" w:val="405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>
        <w:trPr>
          <w:trHeight w:hRule="exact" w:val="138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</w:tr>
      <w:tr w:rsidR="00B54F48">
        <w:trPr>
          <w:trHeight w:hRule="exact" w:val="138"/>
        </w:trPr>
        <w:tc>
          <w:tcPr>
            <w:tcW w:w="143" w:type="dxa"/>
          </w:tcPr>
          <w:p w:rsidR="00B54F48" w:rsidRDefault="00B54F48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  <w:tc>
          <w:tcPr>
            <w:tcW w:w="426" w:type="dxa"/>
          </w:tcPr>
          <w:p w:rsidR="00B54F48" w:rsidRDefault="00B54F48"/>
        </w:tc>
        <w:tc>
          <w:tcPr>
            <w:tcW w:w="1135" w:type="dxa"/>
          </w:tcPr>
          <w:p w:rsidR="00B54F48" w:rsidRDefault="00B54F48"/>
        </w:tc>
        <w:tc>
          <w:tcPr>
            <w:tcW w:w="993" w:type="dxa"/>
          </w:tcPr>
          <w:p w:rsidR="00B54F48" w:rsidRDefault="00B54F48"/>
        </w:tc>
      </w:tr>
      <w:tr w:rsidR="00B54F48" w:rsidRPr="005016C5">
        <w:trPr>
          <w:trHeight w:hRule="exact" w:val="277"/>
        </w:trPr>
        <w:tc>
          <w:tcPr>
            <w:tcW w:w="143" w:type="dxa"/>
          </w:tcPr>
          <w:p w:rsidR="00B54F48" w:rsidRDefault="00B54F48"/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B54F48" w:rsidRPr="005016C5">
        <w:trPr>
          <w:trHeight w:hRule="exact" w:val="138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B54F48" w:rsidRPr="005016C5">
        <w:trPr>
          <w:trHeight w:hRule="exact" w:val="277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 w:rsidTr="00A60B05">
        <w:trPr>
          <w:trHeight w:hRule="exact" w:val="439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К.э.н., доцент Попова Лариса Хачатуровна _________________</w:t>
            </w:r>
          </w:p>
        </w:tc>
      </w:tr>
      <w:tr w:rsidR="00B54F48" w:rsidRPr="005016C5">
        <w:trPr>
          <w:trHeight w:hRule="exact" w:val="138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13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96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478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833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 w:rsidTr="00A60B05">
        <w:trPr>
          <w:trHeight w:hRule="exact" w:val="681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B54F48">
        <w:trPr>
          <w:trHeight w:hRule="exact" w:val="138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</w:tr>
      <w:tr w:rsidR="00B54F48">
        <w:trPr>
          <w:trHeight w:hRule="exact" w:val="138"/>
        </w:trPr>
        <w:tc>
          <w:tcPr>
            <w:tcW w:w="143" w:type="dxa"/>
          </w:tcPr>
          <w:p w:rsidR="00B54F48" w:rsidRDefault="00B54F48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  <w:tc>
          <w:tcPr>
            <w:tcW w:w="426" w:type="dxa"/>
          </w:tcPr>
          <w:p w:rsidR="00B54F48" w:rsidRDefault="00B54F48"/>
        </w:tc>
        <w:tc>
          <w:tcPr>
            <w:tcW w:w="1135" w:type="dxa"/>
          </w:tcPr>
          <w:p w:rsidR="00B54F48" w:rsidRDefault="00B54F48"/>
        </w:tc>
        <w:tc>
          <w:tcPr>
            <w:tcW w:w="993" w:type="dxa"/>
          </w:tcPr>
          <w:p w:rsidR="00B54F48" w:rsidRDefault="00B54F48"/>
        </w:tc>
      </w:tr>
      <w:tr w:rsidR="00B54F48" w:rsidRPr="005016C5">
        <w:trPr>
          <w:trHeight w:hRule="exact" w:val="277"/>
        </w:trPr>
        <w:tc>
          <w:tcPr>
            <w:tcW w:w="143" w:type="dxa"/>
          </w:tcPr>
          <w:p w:rsidR="00B54F48" w:rsidRDefault="00B54F48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Международная торговля и таможенное дело</w:t>
            </w:r>
          </w:p>
        </w:tc>
      </w:tr>
      <w:tr w:rsidR="00B54F48" w:rsidRPr="005016C5">
        <w:trPr>
          <w:trHeight w:hRule="exact" w:val="138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277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Д.э.н., профессор Таранов Петр Владимирович _________________</w:t>
            </w:r>
          </w:p>
        </w:tc>
      </w:tr>
      <w:tr w:rsidR="00B54F48" w:rsidRPr="005016C5" w:rsidTr="00A60B05">
        <w:trPr>
          <w:trHeight w:hRule="exact" w:val="442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К.э.н., доцент Попова Лариса Хачатуровна _________________</w:t>
            </w:r>
          </w:p>
        </w:tc>
      </w:tr>
      <w:tr w:rsidR="00B54F48" w:rsidRPr="005016C5">
        <w:trPr>
          <w:trHeight w:hRule="exact" w:val="138"/>
        </w:trPr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</w:tbl>
    <w:p w:rsidR="00B54F48" w:rsidRPr="00A60B05" w:rsidRDefault="00B54F4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96"/>
        <w:gridCol w:w="1499"/>
        <w:gridCol w:w="1756"/>
        <w:gridCol w:w="4769"/>
        <w:gridCol w:w="974"/>
      </w:tblGrid>
      <w:tr w:rsidR="00B54F4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38.05.02_1.plz.xml</w:t>
            </w:r>
          </w:p>
        </w:tc>
        <w:tc>
          <w:tcPr>
            <w:tcW w:w="5104" w:type="dxa"/>
          </w:tcPr>
          <w:p w:rsidR="00B54F48" w:rsidRDefault="00B54F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54F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54F48" w:rsidRPr="005016C5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 дисциплины  «Основы документооборота в таможенных органах» - заключается в изучении и усвоении студентами необходимого комплекса теоретических знаний и практических навыков в области организации работы с документами и ведения делопроизводства управленческой деятельности таможенных органов.</w:t>
            </w:r>
          </w:p>
        </w:tc>
      </w:tr>
      <w:tr w:rsidR="00B54F48" w:rsidRPr="005016C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задачи дисциплины заключаются в том, чтобы научить студентов правильно оформлять и составлять документы, владеть и уметь работать с управленческой документацией в таможенных органах, вести контроль их исполнения и систематизацию формирования документов в дела.</w:t>
            </w:r>
          </w:p>
        </w:tc>
      </w:tr>
      <w:tr w:rsidR="00B54F48" w:rsidRPr="005016C5">
        <w:trPr>
          <w:trHeight w:hRule="exact" w:val="277"/>
        </w:trPr>
        <w:tc>
          <w:tcPr>
            <w:tcW w:w="76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B54F48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B54F48" w:rsidRPr="005016C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54F48" w:rsidRPr="005016C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B54F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54F48" w:rsidRPr="005016C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таможенного дела и таможенной политики России.</w:t>
            </w:r>
          </w:p>
        </w:tc>
      </w:tr>
      <w:tr w:rsidR="00B54F48" w:rsidRPr="005016C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54F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Внешнеторговая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54F48" w:rsidRPr="005016C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управление служебной деятельности в таможенных органах.</w:t>
            </w:r>
          </w:p>
        </w:tc>
      </w:tr>
      <w:tr w:rsidR="00B54F48" w:rsidRPr="005016C5">
        <w:trPr>
          <w:trHeight w:hRule="exact" w:val="277"/>
        </w:trPr>
        <w:tc>
          <w:tcPr>
            <w:tcW w:w="76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B54F48" w:rsidRPr="005016C5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B54F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4F48" w:rsidRPr="005016C5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оформления документов, библиографию применения информационно-коммуникативных технологий</w:t>
            </w:r>
          </w:p>
        </w:tc>
      </w:tr>
      <w:tr w:rsidR="00B54F48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документами</w:t>
            </w:r>
            <w:proofErr w:type="spellEnd"/>
          </w:p>
        </w:tc>
      </w:tr>
      <w:tr w:rsidR="00B54F48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  <w:tc>
          <w:tcPr>
            <w:tcW w:w="1560" w:type="dxa"/>
          </w:tcPr>
          <w:p w:rsidR="00B54F48" w:rsidRDefault="00B54F48"/>
        </w:tc>
        <w:tc>
          <w:tcPr>
            <w:tcW w:w="1844" w:type="dxa"/>
          </w:tcPr>
          <w:p w:rsidR="00B54F48" w:rsidRDefault="00B54F48"/>
        </w:tc>
        <w:tc>
          <w:tcPr>
            <w:tcW w:w="5104" w:type="dxa"/>
          </w:tcPr>
          <w:p w:rsidR="00B54F48" w:rsidRDefault="00B54F48"/>
        </w:tc>
        <w:tc>
          <w:tcPr>
            <w:tcW w:w="993" w:type="dxa"/>
          </w:tcPr>
          <w:p w:rsidR="00B54F48" w:rsidRDefault="00B54F48"/>
        </w:tc>
      </w:tr>
      <w:tr w:rsidR="00B54F48" w:rsidRPr="005016C5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знания  и практические навыки в области организации работы с документами и ведения делопроизводства в управленческой деятельности таможенных органов</w:t>
            </w:r>
          </w:p>
        </w:tc>
      </w:tr>
      <w:tr w:rsidR="00B54F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4F48" w:rsidRPr="005016C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работать с документами, организовывать сбор информации для управленческой деятельности</w:t>
            </w:r>
          </w:p>
        </w:tc>
      </w:tr>
      <w:tr w:rsidR="00B54F48" w:rsidRPr="005016C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грамотно вести делопроизводство в области таможенного дела</w:t>
            </w:r>
          </w:p>
        </w:tc>
      </w:tr>
      <w:tr w:rsidR="00B54F48" w:rsidRPr="005016C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91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самостоятельно </w:t>
            </w:r>
            <w:proofErr w:type="spell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осущесвлять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поиск информации, сбор, обработку и статистический анализ данных, необходимых для решения поставленных задач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осуществлять подготовку типовых решений по управлению деятельностью таможенных органов и их структурными подразделениями</w:t>
            </w:r>
          </w:p>
        </w:tc>
      </w:tr>
      <w:tr w:rsidR="00B54F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4F48" w:rsidRPr="005016C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в глобальных компьютерных сетях</w:t>
            </w:r>
          </w:p>
        </w:tc>
      </w:tr>
      <w:tr w:rsidR="00B54F48" w:rsidRPr="005016C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организации взаимодействия в области профессиональной деятельности</w:t>
            </w:r>
          </w:p>
        </w:tc>
      </w:tr>
      <w:tr w:rsidR="00B54F48" w:rsidRPr="005016C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сбора и обработки статистической информации</w:t>
            </w:r>
          </w:p>
        </w:tc>
      </w:tr>
      <w:tr w:rsidR="00B54F48" w:rsidRPr="005016C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ПК-25: способностью организовывать сбор информации для управленческой деятельности, оценивать эффективность деятельности таможни (таможенного поста) и их структурных подразделений, анализировать качество предоставляемых услуг</w:t>
            </w:r>
          </w:p>
        </w:tc>
      </w:tr>
      <w:tr w:rsidR="00B54F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4F48" w:rsidRPr="005016C5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сущность, значение и способы получения, хранения и обработки информации для решения конкретных практических задач</w:t>
            </w:r>
          </w:p>
        </w:tc>
      </w:tr>
      <w:tr w:rsidR="00B54F48" w:rsidRPr="005016C5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и методы </w:t>
            </w:r>
            <w:proofErr w:type="spell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вопроизведения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информации для решения профессиональной деятельности таможенных органов</w:t>
            </w:r>
          </w:p>
        </w:tc>
      </w:tr>
      <w:tr w:rsidR="00B54F48" w:rsidRPr="005016C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анализа эффективности деятельности таможенных органов</w:t>
            </w:r>
          </w:p>
        </w:tc>
      </w:tr>
      <w:tr w:rsidR="00B54F48" w:rsidRPr="005016C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4F48" w:rsidRPr="005016C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осуществлять поиск и сбор необходимой информации для управленческой деятельности</w:t>
            </w:r>
          </w:p>
        </w:tc>
      </w:tr>
      <w:tr w:rsidR="00B54F48" w:rsidRPr="005016C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</w:tbl>
    <w:p w:rsidR="00B54F48" w:rsidRPr="00A60B05" w:rsidRDefault="00765A32">
      <w:pPr>
        <w:rPr>
          <w:sz w:val="0"/>
          <w:szCs w:val="0"/>
          <w:lang w:val="ru-RU"/>
        </w:rPr>
      </w:pPr>
      <w:r w:rsidRPr="00A60B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76"/>
        <w:gridCol w:w="2905"/>
        <w:gridCol w:w="143"/>
        <w:gridCol w:w="819"/>
        <w:gridCol w:w="695"/>
        <w:gridCol w:w="1114"/>
        <w:gridCol w:w="1249"/>
        <w:gridCol w:w="700"/>
        <w:gridCol w:w="396"/>
        <w:gridCol w:w="979"/>
      </w:tblGrid>
      <w:tr w:rsidR="00B54F4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B54F48" w:rsidRDefault="00B54F48"/>
        </w:tc>
        <w:tc>
          <w:tcPr>
            <w:tcW w:w="710" w:type="dxa"/>
          </w:tcPr>
          <w:p w:rsidR="00B54F48" w:rsidRDefault="00B54F48"/>
        </w:tc>
        <w:tc>
          <w:tcPr>
            <w:tcW w:w="1135" w:type="dxa"/>
          </w:tcPr>
          <w:p w:rsidR="00B54F48" w:rsidRDefault="00B54F48"/>
        </w:tc>
        <w:tc>
          <w:tcPr>
            <w:tcW w:w="1277" w:type="dxa"/>
          </w:tcPr>
          <w:p w:rsidR="00B54F48" w:rsidRDefault="00B54F48"/>
        </w:tc>
        <w:tc>
          <w:tcPr>
            <w:tcW w:w="710" w:type="dxa"/>
          </w:tcPr>
          <w:p w:rsidR="00B54F48" w:rsidRDefault="00B54F48"/>
        </w:tc>
        <w:tc>
          <w:tcPr>
            <w:tcW w:w="426" w:type="dxa"/>
          </w:tcPr>
          <w:p w:rsidR="00B54F48" w:rsidRDefault="00B54F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54F48" w:rsidRPr="005016C5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подготовку типовых решений по управлению деятельностью таможенных органов и их структурными подразделениями</w:t>
            </w:r>
          </w:p>
        </w:tc>
      </w:tr>
      <w:tr w:rsidR="00B54F48" w:rsidRPr="005016C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 статистический анализ данных, необходимых для решения поставленных задач</w:t>
            </w:r>
          </w:p>
        </w:tc>
      </w:tr>
      <w:tr w:rsidR="00B54F48" w:rsidRPr="005016C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4F48" w:rsidRPr="005016C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сбора и обработки статистической информации</w:t>
            </w:r>
          </w:p>
        </w:tc>
      </w:tr>
      <w:tr w:rsidR="00B54F48" w:rsidRPr="005016C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работы с </w:t>
            </w:r>
            <w:proofErr w:type="spell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компьюером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средством хранения и управления информацией</w:t>
            </w:r>
          </w:p>
        </w:tc>
      </w:tr>
      <w:tr w:rsidR="00B54F48" w:rsidRPr="005016C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оценки эффективности работы таможенных органов и качества предоставляемых услуг в сфере таможенного дела</w:t>
            </w:r>
          </w:p>
        </w:tc>
      </w:tr>
      <w:tr w:rsidR="00B54F48" w:rsidRPr="005016C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ПК-27: способностью организовывать деятельность исполнителей при осуществлении конкретных видов работ, предоставлении услуг</w:t>
            </w:r>
          </w:p>
        </w:tc>
      </w:tr>
      <w:tr w:rsidR="00B54F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4F48" w:rsidRPr="005016C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взаимоотношений участников ВЭД с таможенными органами</w:t>
            </w:r>
          </w:p>
        </w:tc>
      </w:tr>
      <w:tr w:rsidR="00B54F48" w:rsidRPr="005016C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проблемы взаимодействия участников ВЭД и сотрудников таможенных органов при совершении таможенных операций</w:t>
            </w:r>
          </w:p>
        </w:tc>
      </w:tr>
      <w:tr w:rsidR="00B54F48" w:rsidRPr="005016C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 и методы разрешения возникающих противоречий при оказании предоставляемых таможенных услуг</w:t>
            </w:r>
          </w:p>
        </w:tc>
      </w:tr>
      <w:tr w:rsidR="00B54F48" w:rsidRPr="005016C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4F48" w:rsidRPr="005016C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нормативно-правовую базу в области таможенного дела</w:t>
            </w:r>
          </w:p>
        </w:tc>
      </w:tr>
      <w:tr w:rsidR="00B54F48" w:rsidRPr="005016C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современные информационные технологии, применяемые в таможенных органах</w:t>
            </w:r>
          </w:p>
        </w:tc>
      </w:tr>
      <w:tr w:rsidR="00B54F48" w:rsidRPr="005016C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основные программные средства ЕАИС для автоматизации процессов таможенного оформления товаров</w:t>
            </w:r>
          </w:p>
        </w:tc>
      </w:tr>
      <w:tr w:rsidR="00B54F4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4F48" w:rsidRPr="005016C5">
        <w:trPr>
          <w:trHeight w:hRule="exact" w:val="478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организации и проведения систематической работы по формированию и непрерывному обновлению источников информации в области таможенного дела</w:t>
            </w:r>
          </w:p>
        </w:tc>
      </w:tr>
      <w:tr w:rsidR="00B54F48" w:rsidRPr="005016C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контроля документов и сведений, поданных для совершения таможенных операций</w:t>
            </w:r>
          </w:p>
        </w:tc>
      </w:tr>
      <w:tr w:rsidR="00B54F48" w:rsidRPr="005016C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277"/>
        </w:trPr>
        <w:tc>
          <w:tcPr>
            <w:tcW w:w="1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нормативно-правовыми актами при организации и проведении таможенных операций</w:t>
            </w:r>
          </w:p>
        </w:tc>
      </w:tr>
      <w:tr w:rsidR="00B54F48" w:rsidRPr="005016C5">
        <w:trPr>
          <w:trHeight w:hRule="exact" w:val="138"/>
        </w:trPr>
        <w:tc>
          <w:tcPr>
            <w:tcW w:w="1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277"/>
        </w:trPr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54F4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54F48" w:rsidRPr="005016C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1.«Основные понятия таможенного делопроизводства»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«Предмет, метод и задачи документооборота в таможенных органах». Введение в курс. История развития делопроизводства. Предмет курса: структура, цели и  задачи. Документ как источник информации. Документ и его функции. Классификация документов. Виды документов. Стандартизация и унификация документов. Технология делопроизводства. Функции делопроизводства.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</w:tr>
      <w:tr w:rsidR="00B54F4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«Предмет, метод и задачи документооборота в таможенных органах». Введение в курс. История развития делопроизводства. Предмет курса: структура, цели и  задачи. Документ как источник информации. Документ и его функции. Классификация документов. Виды документов. Стандартизация и унификация документов. Технология делопроизводства. Функции делопроизводства. /</w:t>
            </w:r>
            <w:proofErr w:type="spellStart"/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</w:tr>
    </w:tbl>
    <w:p w:rsidR="00B54F48" w:rsidRDefault="00765A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36"/>
        <w:gridCol w:w="118"/>
        <w:gridCol w:w="807"/>
        <w:gridCol w:w="678"/>
        <w:gridCol w:w="1098"/>
        <w:gridCol w:w="1206"/>
        <w:gridCol w:w="668"/>
        <w:gridCol w:w="385"/>
        <w:gridCol w:w="941"/>
      </w:tblGrid>
      <w:tr w:rsidR="00B54F4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B54F48" w:rsidRDefault="00B54F48"/>
        </w:tc>
        <w:tc>
          <w:tcPr>
            <w:tcW w:w="710" w:type="dxa"/>
          </w:tcPr>
          <w:p w:rsidR="00B54F48" w:rsidRDefault="00B54F48"/>
        </w:tc>
        <w:tc>
          <w:tcPr>
            <w:tcW w:w="1135" w:type="dxa"/>
          </w:tcPr>
          <w:p w:rsidR="00B54F48" w:rsidRDefault="00B54F48"/>
        </w:tc>
        <w:tc>
          <w:tcPr>
            <w:tcW w:w="1277" w:type="dxa"/>
          </w:tcPr>
          <w:p w:rsidR="00B54F48" w:rsidRDefault="00B54F48"/>
        </w:tc>
        <w:tc>
          <w:tcPr>
            <w:tcW w:w="710" w:type="dxa"/>
          </w:tcPr>
          <w:p w:rsidR="00B54F48" w:rsidRDefault="00B54F48"/>
        </w:tc>
        <w:tc>
          <w:tcPr>
            <w:tcW w:w="426" w:type="dxa"/>
          </w:tcPr>
          <w:p w:rsidR="00B54F48" w:rsidRDefault="00B54F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54F48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«Предмет, метод и задачи документооборота в таможенных органах». «Документационное обеспечение деятельности таможенных </w:t>
            </w: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органов</w:t>
            </w:r>
            <w:proofErr w:type="gram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 1.</w:t>
            </w: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Какие</w:t>
            </w:r>
            <w:proofErr w:type="gram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ставятся цели и задачи перед делопроизводством?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2.Что понимаете под источником информации?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3.Назовите функции документа.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Назовите функции делопроизводства.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5.Дайте классификацию документов.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6.Какие основные группы документов входят </w:t>
            </w: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административно- управленческие?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7.Назначение стандартизации и унификации документов в делопроизводстве?</w:t>
            </w:r>
          </w:p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8.Раскройте технологическую схему ведения делопроизводства.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</w:tr>
      <w:tr w:rsidR="00B54F48" w:rsidRPr="005016C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2. «Технология работы с документами в таможенных органах»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«Поисковая система документов и современные технологии, применяемые в делопроизводстве таможенных органов». Применение информационно-поисковой системы, используемой в  документационном обеспечении деятельности таможенных органов. Процедура поиска документов. Применение СУБД (система управления базами данных). Современные системы автоматизации делопроизводства. Программные комплексы и информационные технологии. Автоматизированная регистрация документов. Использование ПК в делопроизводстве. Прием и первоначальная обработка поступающих документов. Предварительное рассмотрение документов. Результаты рассмотрения документов. Специальные программы, используемые в таможенных органах при оформлении таможенной декларации.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декларирование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делопроизводстве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</w:tr>
    </w:tbl>
    <w:p w:rsidR="00B54F48" w:rsidRDefault="00765A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37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B54F4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B54F48" w:rsidRDefault="00B54F48"/>
        </w:tc>
        <w:tc>
          <w:tcPr>
            <w:tcW w:w="710" w:type="dxa"/>
          </w:tcPr>
          <w:p w:rsidR="00B54F48" w:rsidRDefault="00B54F48"/>
        </w:tc>
        <w:tc>
          <w:tcPr>
            <w:tcW w:w="1135" w:type="dxa"/>
          </w:tcPr>
          <w:p w:rsidR="00B54F48" w:rsidRDefault="00B54F48"/>
        </w:tc>
        <w:tc>
          <w:tcPr>
            <w:tcW w:w="1277" w:type="dxa"/>
          </w:tcPr>
          <w:p w:rsidR="00B54F48" w:rsidRDefault="00B54F48"/>
        </w:tc>
        <w:tc>
          <w:tcPr>
            <w:tcW w:w="710" w:type="dxa"/>
          </w:tcPr>
          <w:p w:rsidR="00B54F48" w:rsidRDefault="00B54F48"/>
        </w:tc>
        <w:tc>
          <w:tcPr>
            <w:tcW w:w="426" w:type="dxa"/>
          </w:tcPr>
          <w:p w:rsidR="00B54F48" w:rsidRDefault="00B54F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54F48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«Поисковая система документов и современные технологии, применяемые в делопроизводстве таможенных органов». Применение информационно-поисковой системы, используемой в  документационном обеспечении деятельности таможенных органов. Процедура поиска документов. Применение СУБД (система управления базами данных). Современные системы автоматизации делопроизводства. Программные комплексы и информационные технологии. Автоматизированная регистрация документов. Использование ПК в делопроизводстве. Прием и первоначальная обработка поступающих документов. Предварительное рассмотрение документов. Результаты рассмотрения документов. Специальные программы, используемые в таможенных органах при оформлении таможенной декларации.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декларирование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делопроизводстве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</w:tr>
    </w:tbl>
    <w:p w:rsidR="00B54F48" w:rsidRDefault="00765A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4"/>
        <w:gridCol w:w="119"/>
        <w:gridCol w:w="813"/>
        <w:gridCol w:w="681"/>
        <w:gridCol w:w="1102"/>
        <w:gridCol w:w="1213"/>
        <w:gridCol w:w="673"/>
        <w:gridCol w:w="388"/>
        <w:gridCol w:w="946"/>
      </w:tblGrid>
      <w:tr w:rsidR="00B54F4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B54F48" w:rsidRDefault="00B54F48"/>
        </w:tc>
        <w:tc>
          <w:tcPr>
            <w:tcW w:w="710" w:type="dxa"/>
          </w:tcPr>
          <w:p w:rsidR="00B54F48" w:rsidRDefault="00B54F48"/>
        </w:tc>
        <w:tc>
          <w:tcPr>
            <w:tcW w:w="1135" w:type="dxa"/>
          </w:tcPr>
          <w:p w:rsidR="00B54F48" w:rsidRDefault="00B54F48"/>
        </w:tc>
        <w:tc>
          <w:tcPr>
            <w:tcW w:w="1277" w:type="dxa"/>
          </w:tcPr>
          <w:p w:rsidR="00B54F48" w:rsidRDefault="00B54F48"/>
        </w:tc>
        <w:tc>
          <w:tcPr>
            <w:tcW w:w="710" w:type="dxa"/>
          </w:tcPr>
          <w:p w:rsidR="00B54F48" w:rsidRDefault="00B54F48"/>
        </w:tc>
        <w:tc>
          <w:tcPr>
            <w:tcW w:w="426" w:type="dxa"/>
          </w:tcPr>
          <w:p w:rsidR="00B54F48" w:rsidRDefault="00B54F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54F48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«Поисковая система документов и современные технологии, применяемые в делопроизводстве таможенных органов». «Номенклатура дел и подготовка документов на архивное хранение». 1.Расскажите, как применяется информационн</w:t>
            </w: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поисковая система, используемая в документационном обеспечении деятельности таможенных органов.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2.Процедура поиска документов. Применение СУБД (система управления базами данных).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3.Какие используются современные системы автоматизации делопроизводства, программные комплексы и информационные технологии?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4.Как осуществляется автоматизированная регистрация документов. 5.Как используются ПК в делопроизводстве? Осуществление приема и первоначальной обработки поступающих документов.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6.Расскажите, как осуществляется предварительное рассмотрение документов. Результаты рассмотрения документов.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7.Какие специальные программы, используются в таможенных органах при оформлении таможенной декларации.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8.Как осуществляется электронное декларирование.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9.Применение современной оргтехники в делопроизводстве.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1.Раскройте содержание и назначение номенклатуры дел.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2.Расскажите об особенностях формирования дел и подготовки дел для передачи в архив.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3.Как ведётся нумерация листов дела? Как составляется </w:t>
            </w:r>
            <w:proofErr w:type="spell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заверительная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подпись.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4.Как составляется внутренняя опись документов дела.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5.Расскажите о хранении дел в текущем делопроизводстве.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6.Расскажите об оформлении дел временного и постоянного хранения.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7.Что Вы понимаете под экспертизой ценности управленческих документов?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8.Порядок  выдачи дел из архива. Функции архивов таможенных органов. Задачи государственных архивов.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9.Определение ценности документов с целью отбора на государственное хранение и установления сроков хранения.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10.С какой целью создают экспертные комиссии. Функции и права экспертной комиссии. Сроки проведения Экспертизы ценности документов. Что означает отметка «ЭПК».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11.Как оформляются и подшиваются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</w:tr>
    </w:tbl>
    <w:p w:rsidR="00B54F48" w:rsidRDefault="00765A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0"/>
        <w:gridCol w:w="134"/>
        <w:gridCol w:w="801"/>
        <w:gridCol w:w="675"/>
        <w:gridCol w:w="1105"/>
        <w:gridCol w:w="1217"/>
        <w:gridCol w:w="675"/>
        <w:gridCol w:w="390"/>
        <w:gridCol w:w="949"/>
      </w:tblGrid>
      <w:tr w:rsidR="00B54F4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B54F48" w:rsidRDefault="00B54F48"/>
        </w:tc>
        <w:tc>
          <w:tcPr>
            <w:tcW w:w="710" w:type="dxa"/>
          </w:tcPr>
          <w:p w:rsidR="00B54F48" w:rsidRDefault="00B54F48"/>
        </w:tc>
        <w:tc>
          <w:tcPr>
            <w:tcW w:w="1135" w:type="dxa"/>
          </w:tcPr>
          <w:p w:rsidR="00B54F48" w:rsidRDefault="00B54F48"/>
        </w:tc>
        <w:tc>
          <w:tcPr>
            <w:tcW w:w="1277" w:type="dxa"/>
          </w:tcPr>
          <w:p w:rsidR="00B54F48" w:rsidRDefault="00B54F48"/>
        </w:tc>
        <w:tc>
          <w:tcPr>
            <w:tcW w:w="710" w:type="dxa"/>
          </w:tcPr>
          <w:p w:rsidR="00B54F48" w:rsidRDefault="00B54F48"/>
        </w:tc>
        <w:tc>
          <w:tcPr>
            <w:tcW w:w="426" w:type="dxa"/>
          </w:tcPr>
          <w:p w:rsidR="00B54F48" w:rsidRDefault="00B54F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54F48">
        <w:trPr>
          <w:trHeight w:hRule="exact" w:val="2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вновь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сформированные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</w:tr>
      <w:tr w:rsidR="00B54F4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ПК- 25 ПК-27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</w:tr>
      <w:tr w:rsidR="00B54F48">
        <w:trPr>
          <w:trHeight w:hRule="exact" w:val="277"/>
        </w:trPr>
        <w:tc>
          <w:tcPr>
            <w:tcW w:w="993" w:type="dxa"/>
          </w:tcPr>
          <w:p w:rsidR="00B54F48" w:rsidRDefault="00B54F48"/>
        </w:tc>
        <w:tc>
          <w:tcPr>
            <w:tcW w:w="3545" w:type="dxa"/>
          </w:tcPr>
          <w:p w:rsidR="00B54F48" w:rsidRDefault="00B54F48"/>
        </w:tc>
        <w:tc>
          <w:tcPr>
            <w:tcW w:w="143" w:type="dxa"/>
          </w:tcPr>
          <w:p w:rsidR="00B54F48" w:rsidRDefault="00B54F48"/>
        </w:tc>
        <w:tc>
          <w:tcPr>
            <w:tcW w:w="851" w:type="dxa"/>
          </w:tcPr>
          <w:p w:rsidR="00B54F48" w:rsidRDefault="00B54F48"/>
        </w:tc>
        <w:tc>
          <w:tcPr>
            <w:tcW w:w="710" w:type="dxa"/>
          </w:tcPr>
          <w:p w:rsidR="00B54F48" w:rsidRDefault="00B54F48"/>
        </w:tc>
        <w:tc>
          <w:tcPr>
            <w:tcW w:w="1135" w:type="dxa"/>
          </w:tcPr>
          <w:p w:rsidR="00B54F48" w:rsidRDefault="00B54F48"/>
        </w:tc>
        <w:tc>
          <w:tcPr>
            <w:tcW w:w="1277" w:type="dxa"/>
          </w:tcPr>
          <w:p w:rsidR="00B54F48" w:rsidRDefault="00B54F48"/>
        </w:tc>
        <w:tc>
          <w:tcPr>
            <w:tcW w:w="710" w:type="dxa"/>
          </w:tcPr>
          <w:p w:rsidR="00B54F48" w:rsidRDefault="00B54F48"/>
        </w:tc>
        <w:tc>
          <w:tcPr>
            <w:tcW w:w="426" w:type="dxa"/>
          </w:tcPr>
          <w:p w:rsidR="00B54F48" w:rsidRDefault="00B54F48"/>
        </w:tc>
        <w:tc>
          <w:tcPr>
            <w:tcW w:w="993" w:type="dxa"/>
          </w:tcPr>
          <w:p w:rsidR="00B54F48" w:rsidRDefault="00B54F48"/>
        </w:tc>
      </w:tr>
      <w:tr w:rsidR="00B54F48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54F48" w:rsidRPr="005016C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B54F48">
        <w:trPr>
          <w:trHeight w:hRule="exact" w:val="1283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1.Цели и задачи делопроизводства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2.Что понимаете под источником информации?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3.Документ и функции документа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4.Функции делопроизводства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5.Признаки классификации документа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6.Основные административно-управленческие документы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7.Назначение стандартизации и унификации в делопроизводстве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8.Технологическая схема ведения делопроизводства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9.Бланки документов и их реквизиты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10.Формуляр образец документов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11.Требования, предъявляемые к тексту документа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12.Оформление приложения направляемого с документом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</w:t>
            </w: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</w:t>
            </w:r>
            <w:proofErr w:type="gram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предъявляемые к оформлению совместных документов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</w:t>
            </w: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</w:t>
            </w:r>
            <w:proofErr w:type="gram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предъявляемые к  содержанию и стилю документа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15.Оформление служебных документов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16.Использование типовых и трафаретных текстов в документе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17.Разделение документа на смысловые части (вводную и основную)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18.Деление документов на разделы, подразделы, пункты, подпункты, использование нумерации с арабскими цифрами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19.Назначение ГОСТ </w:t>
            </w: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6.30-2003, и область его применения.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20.Стандартизация и унификация  в делопроизводстве. Унифицированная система документации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21.Требования к оформлению документов. Документ как носитель информации.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22.Правила оформления управленческих документов.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23.Определение реквизит. Перечислить набор реквизитов любого документа.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24.Документооборот, потоки документооборота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25.Объём документооборота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26.Технология документооборота. Прием и первоначальная обработка поступающих документов.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27.Процесс </w:t>
            </w: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 проверки правильности доставки корреспонденции</w:t>
            </w:r>
            <w:proofErr w:type="gramEnd"/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28.Процесс проведения предварительного рассмотрения документов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29.Учет и регистрация документов, что включает в себя регистрация документов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Контроль исполнения документов. Что включает </w:t>
            </w:r>
            <w:r w:rsidR="00013D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себя  организация контроля ис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полнения документов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31.Что понимаете под автоматизированной регистрацией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документов. Как осуществляется автоматизированная регистрация документов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32.Какие документы в таможенных органах являются  основанием  для издания приказов и распоряжений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33.Порядок оформления и утверждения организационно-ра</w:t>
            </w:r>
            <w:r w:rsidR="00013D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порядительных документов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34.Виды организационно-распорядительных документов  и их особенности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35.Какие предъявляют требования к оформлению и составлению организационно-распорядительных документов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36.Назначение информационно-справочных документов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37.Внутренние/внешние информационные потоки. Информационные потоки – информационные документы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38.Виды информационно-справочных документов и их особенности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39.Документирование коллегиальной деятельности таможенных органов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40.Порядок составления, оформления и утверждения информационно-справочных документов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41.Правила оформления деловой переписки и меж</w:t>
            </w:r>
            <w:r w:rsidR="00013D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дународной деловой корреспонден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ции. Типовые фразы, используемые в деловой переписке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</w:t>
            </w: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</w:t>
            </w:r>
            <w:proofErr w:type="gram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предъявляемые к оформлению писем. Виды писем.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43.Порядок оформления и ведения кадровой документации в таможенных органах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44.Особенности ведения кадровой документации в таможенных органах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45.Виды документов по личному составу и требования к их оформлению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46.Документы отражающие  результаты труда работника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47.Содержание и назначение трудовой книжки, требования к её оформлению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48.Личное дело. Требования к оформлению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49.Анкета или личный листок по учёту кадров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50.Содержание  карточки Т-2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51.Схема движения персонала и возникающие при этом процедуры и документы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52.Информационно-поисковая система, используемая в  документационном обеспечении деятельности таможенных органов. Процедура поиска документов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53.Современные системы автоматизации делопроизводства, программные комплексы и информационные технологии</w:t>
            </w:r>
          </w:p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54.Автоматизированная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регистрация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</w:tc>
      </w:tr>
    </w:tbl>
    <w:p w:rsidR="00B54F48" w:rsidRDefault="00765A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919"/>
        <w:gridCol w:w="1875"/>
        <w:gridCol w:w="3117"/>
        <w:gridCol w:w="1675"/>
        <w:gridCol w:w="1003"/>
      </w:tblGrid>
      <w:tr w:rsidR="00B54F4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3403" w:type="dxa"/>
          </w:tcPr>
          <w:p w:rsidR="00B54F48" w:rsidRDefault="00B54F48"/>
        </w:tc>
        <w:tc>
          <w:tcPr>
            <w:tcW w:w="1702" w:type="dxa"/>
          </w:tcPr>
          <w:p w:rsidR="00B54F48" w:rsidRDefault="00B54F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54F48" w:rsidRPr="005016C5">
        <w:trPr>
          <w:trHeight w:hRule="exact" w:val="5312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55.Использованиен ПК в делопроизводстве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56.Специальные программы, используемые таможенными органами при оформлении таможенной декларации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57.Осуществление электронного декларирования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58.Применение современной оргтехники в делопроизводстве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59.Содержание и назначение номенклатуры дел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60.Особенности формирования дел и подготовки дел для передачи в архив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61.Ведение нумерации листов дела. Составление </w:t>
            </w:r>
            <w:proofErr w:type="spell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заверительной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надписи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62.Содержание и составление  внутренней описи документов дела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63.Хранение дел в текущем делопроизводстве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64.Оформление дел временного и постоянного хранения.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65.Экспертиза ценности управленческих документов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66.Порядок  выдачи дел из архива. Функции архивов таможенных органов. Задачи государственных архивов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67.Определение ценности документов с целью отбора на государственное хранение и установления сроков хранения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68.Назначение экспертной комиссии. Функции и права экспертной комиссии. Сроки проведения Экспертизы ценности документов. Отметка «ЭПК».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69.Оформление и подшивка  вновь сформированных дел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70.Процесс организации делопроизводства в таможенных органах по работе с предложениями, заявлениями и жалобами граждан и участников ВЭД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71.Требования, предъявляемые для решения  рассматриваемых вопросов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72.Прием и регистрация обращений граждан и участников ВЭД в таможенные органы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73.Порядок и сроки обжалования постановлений о наложении взысканий, о дополнительном производстве, о нарушении таможенных правил и т.д., в соответствии с Трудовым Кодексом Российской Федерации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74.Сроки подачи для рассмотрения и решения таможенными органами  заявлений, обращений граждан  и участников ВЭД</w:t>
            </w:r>
          </w:p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75.Формирование  и хранение дел по предложениям, заявлениям, жалобам граждан и участников ВЭД</w:t>
            </w:r>
          </w:p>
        </w:tc>
      </w:tr>
      <w:tr w:rsidR="00B54F48" w:rsidRPr="005016C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B54F48" w:rsidRPr="005016C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B54F48" w:rsidRPr="005016C5">
        <w:trPr>
          <w:trHeight w:hRule="exact" w:val="277"/>
        </w:trPr>
        <w:tc>
          <w:tcPr>
            <w:tcW w:w="710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54F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54F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54F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54F4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Х.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Делопроизводство в таможенных органах: учеб</w:t>
            </w: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</w:tr>
      <w:tr w:rsidR="00B54F4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Чуковенков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Ю., </w:t>
            </w:r>
            <w:proofErr w:type="spell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Янковая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оформления документов: </w:t>
            </w:r>
            <w:proofErr w:type="spell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Коммент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 ГОСТ </w:t>
            </w: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6.30- 2003 "</w:t>
            </w:r>
            <w:proofErr w:type="spell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Унифицир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системы документации.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Унифицир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распоряд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B54F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54F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54F4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Басаков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И., </w:t>
            </w:r>
            <w:proofErr w:type="spell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Замыцкова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Делопроизводство [Документационное обеспечение управления]: учеб</w:t>
            </w: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</w:t>
            </w:r>
            <w:proofErr w:type="spell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учреждений сред. проф.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B54F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B54F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B54F4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54F4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Таранов П. В., Асеева Е. Н., Попова Л. Х.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2002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</w:tr>
      <w:tr w:rsidR="00B54F48" w:rsidRPr="005016C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54F48" w:rsidRPr="005016C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Приказ ФТС России № 1331 от 09.07.2014г. «Об утверждении типовой инструкции по делопроизводству и работе архива в таможенных органах Российской Федерации (региональных таможенных управлениях, таможнях, таможенных постах)». Банк данных «Таможенное законодательство»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products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ipo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prime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/70602494/</w:t>
            </w:r>
          </w:p>
        </w:tc>
      </w:tr>
      <w:tr w:rsidR="00B54F48" w:rsidRPr="005016C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Приказ ФТС России № 160 от 18.01.2004г</w:t>
            </w: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.(</w:t>
            </w:r>
            <w:proofErr w:type="gram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</w:t>
            </w:r>
            <w:proofErr w:type="spell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ред.от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15.11.2007г.) «О типовой </w:t>
            </w:r>
            <w:proofErr w:type="spell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инструк-ции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делопроизводству и работе архива в таможенных органах (региональных </w:t>
            </w:r>
            <w:proofErr w:type="spell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тамо-женных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управлениях, таможнях, таможенных постах)». Банк данных «</w:t>
            </w: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Таможенное</w:t>
            </w:r>
            <w:proofErr w:type="gram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за-</w:t>
            </w:r>
            <w:proofErr w:type="spell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конодательство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tks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/10025417</w:t>
            </w:r>
          </w:p>
        </w:tc>
      </w:tr>
      <w:tr w:rsidR="00B54F48" w:rsidRPr="005016C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Приказ ФТС РФ от 30.11.2010г. № 2275 «Об утверждении типовых положений о правовых подразделениях.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cgi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cgi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req</w:t>
            </w:r>
            <w:proofErr w:type="spellEnd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base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EXP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=493188#0</w:t>
            </w:r>
          </w:p>
        </w:tc>
      </w:tr>
      <w:tr w:rsidR="00B54F48" w:rsidRPr="005016C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Федеральной таможенной  службы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Customs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54F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Справочная правовая система «Консультант Плюс» 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Consultant.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54F4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комиссии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http://www. curasiancommission.org/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/Pages/default.aspx</w:t>
            </w:r>
          </w:p>
        </w:tc>
      </w:tr>
      <w:tr w:rsidR="00B54F4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B54F48" w:rsidRDefault="00765A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32"/>
        <w:gridCol w:w="4788"/>
        <w:gridCol w:w="974"/>
      </w:tblGrid>
      <w:tr w:rsidR="00B54F4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5104" w:type="dxa"/>
          </w:tcPr>
          <w:p w:rsidR="00B54F48" w:rsidRDefault="00B54F4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B54F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54F4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ВЭД-ИНФО</w:t>
            </w:r>
          </w:p>
        </w:tc>
      </w:tr>
      <w:tr w:rsidR="00B54F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54F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B54F4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B54F48">
        <w:trPr>
          <w:trHeight w:hRule="exact" w:val="277"/>
        </w:trPr>
        <w:tc>
          <w:tcPr>
            <w:tcW w:w="766" w:type="dxa"/>
          </w:tcPr>
          <w:p w:rsidR="00B54F48" w:rsidRDefault="00B54F48"/>
        </w:tc>
        <w:tc>
          <w:tcPr>
            <w:tcW w:w="3913" w:type="dxa"/>
          </w:tcPr>
          <w:p w:rsidR="00B54F48" w:rsidRDefault="00B54F48"/>
        </w:tc>
        <w:tc>
          <w:tcPr>
            <w:tcW w:w="5104" w:type="dxa"/>
          </w:tcPr>
          <w:p w:rsidR="00B54F48" w:rsidRDefault="00B54F48"/>
        </w:tc>
        <w:tc>
          <w:tcPr>
            <w:tcW w:w="993" w:type="dxa"/>
          </w:tcPr>
          <w:p w:rsidR="00B54F48" w:rsidRDefault="00B54F48"/>
        </w:tc>
      </w:tr>
      <w:tr w:rsidR="00B54F48" w:rsidRPr="005016C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54F48" w:rsidRPr="005016C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Default="00765A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мультимедийных лекций по дисциплине "Основы документооборота в таможенных органах" с использованием: компьютерных классов - ауд. 324, 532; аудиторий, оснащенных телевидением - 338, 336, 326, 604, 602; аудиторий, оснащенных мультимедийными средствами и телевидением - 334, 339,326, 328.</w:t>
            </w:r>
          </w:p>
        </w:tc>
      </w:tr>
      <w:tr w:rsidR="00B54F48" w:rsidRPr="005016C5">
        <w:trPr>
          <w:trHeight w:hRule="exact" w:val="277"/>
        </w:trPr>
        <w:tc>
          <w:tcPr>
            <w:tcW w:w="766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4F48" w:rsidRPr="00A60B05" w:rsidRDefault="00B54F48">
            <w:pPr>
              <w:rPr>
                <w:lang w:val="ru-RU"/>
              </w:rPr>
            </w:pPr>
          </w:p>
        </w:tc>
      </w:tr>
      <w:tr w:rsidR="00B54F48" w:rsidRPr="005016C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60B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54F48" w:rsidRPr="005016C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4F48" w:rsidRPr="00A60B05" w:rsidRDefault="00765A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0B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для обучающегося по освоению дисциплины представлены в Приложении 2 к рабочей программе дисциплины.</w:t>
            </w:r>
            <w:proofErr w:type="gramEnd"/>
          </w:p>
        </w:tc>
      </w:tr>
    </w:tbl>
    <w:p w:rsidR="005016C5" w:rsidRDefault="005016C5">
      <w:pPr>
        <w:rPr>
          <w:rFonts w:ascii="Times New Roman" w:hAnsi="Times New Roman" w:cs="Times New Roman"/>
          <w:lang w:val="ru-RU"/>
        </w:rPr>
        <w:sectPr w:rsidR="005016C5" w:rsidSect="00A60B05">
          <w:pgSz w:w="11907" w:h="16840"/>
          <w:pgMar w:top="284" w:right="567" w:bottom="540" w:left="1134" w:header="708" w:footer="708" w:gutter="0"/>
          <w:cols w:space="708"/>
          <w:docGrid w:linePitch="360"/>
        </w:sectPr>
      </w:pPr>
    </w:p>
    <w:p w:rsidR="005016C5" w:rsidRDefault="005016C5" w:rsidP="005016C5">
      <w:pPr>
        <w:framePr w:h="169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E280BBD" wp14:editId="61575C80">
            <wp:extent cx="6758609" cy="92921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32" cy="929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6C5" w:rsidRPr="005527F7" w:rsidRDefault="005016C5" w:rsidP="005016C5">
      <w:pPr>
        <w:keepNext/>
        <w:spacing w:before="240" w:after="60" w:line="36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 w:rsidRPr="005527F7">
        <w:rPr>
          <w:rFonts w:ascii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lastRenderedPageBreak/>
        <w:t>Оглавление</w:t>
      </w:r>
    </w:p>
    <w:p w:rsidR="005016C5" w:rsidRPr="005527F7" w:rsidRDefault="005016C5" w:rsidP="005016C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016C5" w:rsidRPr="005527F7" w:rsidRDefault="005016C5" w:rsidP="005016C5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  <w:sz w:val="24"/>
          <w:lang w:val="ru-RU"/>
        </w:rPr>
      </w:pPr>
      <w:r w:rsidRPr="005527F7">
        <w:rPr>
          <w:rFonts w:ascii="Times New Roman" w:hAnsi="Times New Roman" w:cs="Times New Roman"/>
          <w:color w:val="000000"/>
          <w:sz w:val="32"/>
          <w:szCs w:val="28"/>
        </w:rPr>
        <w:fldChar w:fldCharType="begin"/>
      </w:r>
      <w:r w:rsidRPr="005527F7">
        <w:rPr>
          <w:rFonts w:ascii="Times New Roman" w:hAnsi="Times New Roman" w:cs="Times New Roman"/>
          <w:color w:val="000000"/>
          <w:sz w:val="32"/>
          <w:szCs w:val="28"/>
          <w:lang w:val="ru-RU"/>
        </w:rPr>
        <w:instrText xml:space="preserve"> </w:instrText>
      </w:r>
      <w:r w:rsidRPr="005527F7">
        <w:rPr>
          <w:rFonts w:ascii="Times New Roman" w:hAnsi="Times New Roman" w:cs="Times New Roman"/>
          <w:color w:val="000000"/>
          <w:sz w:val="32"/>
          <w:szCs w:val="28"/>
        </w:rPr>
        <w:instrText>TOC</w:instrText>
      </w:r>
      <w:r w:rsidRPr="005527F7">
        <w:rPr>
          <w:rFonts w:ascii="Times New Roman" w:hAnsi="Times New Roman" w:cs="Times New Roman"/>
          <w:color w:val="000000"/>
          <w:sz w:val="32"/>
          <w:szCs w:val="28"/>
          <w:lang w:val="ru-RU"/>
        </w:rPr>
        <w:instrText xml:space="preserve"> \</w:instrText>
      </w:r>
      <w:r w:rsidRPr="005527F7">
        <w:rPr>
          <w:rFonts w:ascii="Times New Roman" w:hAnsi="Times New Roman" w:cs="Times New Roman"/>
          <w:color w:val="000000"/>
          <w:sz w:val="32"/>
          <w:szCs w:val="28"/>
        </w:rPr>
        <w:instrText>o</w:instrText>
      </w:r>
      <w:r w:rsidRPr="005527F7">
        <w:rPr>
          <w:rFonts w:ascii="Times New Roman" w:hAnsi="Times New Roman" w:cs="Times New Roman"/>
          <w:color w:val="000000"/>
          <w:sz w:val="32"/>
          <w:szCs w:val="28"/>
          <w:lang w:val="ru-RU"/>
        </w:rPr>
        <w:instrText xml:space="preserve"> "1-3" \</w:instrText>
      </w:r>
      <w:r w:rsidRPr="005527F7">
        <w:rPr>
          <w:rFonts w:ascii="Times New Roman" w:hAnsi="Times New Roman" w:cs="Times New Roman"/>
          <w:color w:val="000000"/>
          <w:sz w:val="32"/>
          <w:szCs w:val="28"/>
        </w:rPr>
        <w:instrText>h</w:instrText>
      </w:r>
      <w:r w:rsidRPr="005527F7">
        <w:rPr>
          <w:rFonts w:ascii="Times New Roman" w:hAnsi="Times New Roman" w:cs="Times New Roman"/>
          <w:color w:val="000000"/>
          <w:sz w:val="32"/>
          <w:szCs w:val="28"/>
          <w:lang w:val="ru-RU"/>
        </w:rPr>
        <w:instrText xml:space="preserve"> \</w:instrText>
      </w:r>
      <w:r w:rsidRPr="005527F7">
        <w:rPr>
          <w:rFonts w:ascii="Times New Roman" w:hAnsi="Times New Roman" w:cs="Times New Roman"/>
          <w:color w:val="000000"/>
          <w:sz w:val="32"/>
          <w:szCs w:val="28"/>
        </w:rPr>
        <w:instrText>z</w:instrText>
      </w:r>
      <w:r w:rsidRPr="005527F7">
        <w:rPr>
          <w:rFonts w:ascii="Times New Roman" w:hAnsi="Times New Roman" w:cs="Times New Roman"/>
          <w:color w:val="000000"/>
          <w:sz w:val="32"/>
          <w:szCs w:val="28"/>
          <w:lang w:val="ru-RU"/>
        </w:rPr>
        <w:instrText xml:space="preserve"> \</w:instrText>
      </w:r>
      <w:r w:rsidRPr="005527F7">
        <w:rPr>
          <w:rFonts w:ascii="Times New Roman" w:hAnsi="Times New Roman" w:cs="Times New Roman"/>
          <w:color w:val="000000"/>
          <w:sz w:val="32"/>
          <w:szCs w:val="28"/>
        </w:rPr>
        <w:instrText>u</w:instrText>
      </w:r>
      <w:r w:rsidRPr="005527F7">
        <w:rPr>
          <w:rFonts w:ascii="Times New Roman" w:hAnsi="Times New Roman" w:cs="Times New Roman"/>
          <w:color w:val="000000"/>
          <w:sz w:val="32"/>
          <w:szCs w:val="28"/>
          <w:lang w:val="ru-RU"/>
        </w:rPr>
        <w:instrText xml:space="preserve"> </w:instrText>
      </w:r>
      <w:r w:rsidRPr="005527F7">
        <w:rPr>
          <w:rFonts w:ascii="Times New Roman" w:hAnsi="Times New Roman" w:cs="Times New Roman"/>
          <w:color w:val="000000"/>
          <w:sz w:val="32"/>
          <w:szCs w:val="28"/>
        </w:rPr>
        <w:fldChar w:fldCharType="separate"/>
      </w:r>
      <w:hyperlink w:anchor="_Toc480487761" w:history="1">
        <w:r w:rsidRPr="005527F7">
          <w:rPr>
            <w:rFonts w:ascii="Times New Roman" w:hAnsi="Times New Roman" w:cs="Times New Roman"/>
            <w:noProof/>
            <w:color w:val="000000"/>
            <w:sz w:val="24"/>
            <w:lang w:val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5527F7">
          <w:rPr>
            <w:rFonts w:ascii="Times New Roman" w:hAnsi="Times New Roman" w:cs="Times New Roman"/>
            <w:noProof/>
            <w:webHidden/>
            <w:color w:val="000000"/>
            <w:sz w:val="24"/>
            <w:lang w:val="ru-RU"/>
          </w:rPr>
          <w:tab/>
        </w:r>
      </w:hyperlink>
      <w:r w:rsidRPr="005527F7">
        <w:rPr>
          <w:rFonts w:ascii="Times New Roman" w:hAnsi="Times New Roman" w:cs="Times New Roman"/>
          <w:noProof/>
          <w:color w:val="000000"/>
          <w:sz w:val="24"/>
          <w:lang w:val="ru-RU"/>
        </w:rPr>
        <w:t>3</w:t>
      </w:r>
    </w:p>
    <w:p w:rsidR="005016C5" w:rsidRPr="005527F7" w:rsidRDefault="005016C5" w:rsidP="005016C5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  <w:sz w:val="24"/>
          <w:lang w:val="ru-RU"/>
        </w:rPr>
      </w:pPr>
      <w:hyperlink w:anchor="_Toc480487762" w:history="1">
        <w:r w:rsidRPr="005527F7">
          <w:rPr>
            <w:rFonts w:ascii="Times New Roman" w:hAnsi="Times New Roman" w:cs="Times New Roman"/>
            <w:noProof/>
            <w:color w:val="000000"/>
            <w:sz w:val="24"/>
            <w:lang w:val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5527F7">
          <w:rPr>
            <w:rFonts w:ascii="Times New Roman" w:hAnsi="Times New Roman" w:cs="Times New Roman"/>
            <w:noProof/>
            <w:webHidden/>
            <w:color w:val="000000"/>
            <w:sz w:val="24"/>
            <w:lang w:val="ru-RU"/>
          </w:rPr>
          <w:tab/>
        </w:r>
      </w:hyperlink>
      <w:r w:rsidRPr="005527F7">
        <w:rPr>
          <w:rFonts w:ascii="Times New Roman" w:hAnsi="Times New Roman" w:cs="Times New Roman"/>
          <w:noProof/>
          <w:color w:val="000000"/>
          <w:sz w:val="24"/>
          <w:lang w:val="ru-RU"/>
        </w:rPr>
        <w:t>3</w:t>
      </w:r>
    </w:p>
    <w:p w:rsidR="005016C5" w:rsidRPr="005527F7" w:rsidRDefault="005016C5" w:rsidP="005016C5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  <w:sz w:val="24"/>
          <w:lang w:val="ru-RU"/>
        </w:rPr>
      </w:pPr>
      <w:hyperlink w:anchor="_Toc480487763" w:history="1">
        <w:r w:rsidRPr="005527F7">
          <w:rPr>
            <w:rFonts w:ascii="Times New Roman" w:hAnsi="Times New Roman" w:cs="Times New Roman"/>
            <w:noProof/>
            <w:color w:val="000000"/>
            <w:sz w:val="24"/>
            <w:lang w:val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5527F7">
          <w:rPr>
            <w:rFonts w:ascii="Times New Roman" w:hAnsi="Times New Roman" w:cs="Times New Roman"/>
            <w:noProof/>
            <w:webHidden/>
            <w:color w:val="000000"/>
            <w:sz w:val="24"/>
            <w:lang w:val="ru-RU"/>
          </w:rPr>
          <w:tab/>
        </w:r>
      </w:hyperlink>
      <w:r w:rsidRPr="005527F7">
        <w:rPr>
          <w:rFonts w:ascii="Times New Roman" w:hAnsi="Times New Roman" w:cs="Times New Roman"/>
          <w:noProof/>
          <w:color w:val="000000"/>
          <w:sz w:val="24"/>
          <w:lang w:val="ru-RU"/>
        </w:rPr>
        <w:t>5</w:t>
      </w:r>
    </w:p>
    <w:p w:rsidR="005016C5" w:rsidRPr="005527F7" w:rsidRDefault="005016C5" w:rsidP="005016C5">
      <w:pPr>
        <w:tabs>
          <w:tab w:val="right" w:leader="dot" w:pos="9345"/>
        </w:tabs>
        <w:spacing w:after="100"/>
        <w:jc w:val="both"/>
        <w:rPr>
          <w:rFonts w:ascii="Times New Roman" w:hAnsi="Times New Roman" w:cs="Times New Roman"/>
          <w:noProof/>
          <w:color w:val="000000"/>
          <w:sz w:val="24"/>
          <w:lang w:val="ru-RU"/>
        </w:rPr>
      </w:pPr>
      <w:hyperlink w:anchor="_Toc480487764" w:history="1">
        <w:r w:rsidRPr="005527F7">
          <w:rPr>
            <w:rFonts w:ascii="Times New Roman" w:hAnsi="Times New Roman" w:cs="Times New Roman"/>
            <w:noProof/>
            <w:color w:val="000000"/>
            <w:sz w:val="24"/>
            <w:lang w:val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5527F7">
          <w:rPr>
            <w:rFonts w:ascii="Times New Roman" w:hAnsi="Times New Roman" w:cs="Times New Roman"/>
            <w:noProof/>
            <w:webHidden/>
            <w:color w:val="000000"/>
            <w:sz w:val="24"/>
            <w:lang w:val="ru-RU"/>
          </w:rPr>
          <w:tab/>
        </w:r>
      </w:hyperlink>
      <w:r w:rsidRPr="005527F7">
        <w:rPr>
          <w:rFonts w:ascii="Times New Roman" w:hAnsi="Times New Roman" w:cs="Times New Roman"/>
          <w:noProof/>
          <w:color w:val="000000"/>
          <w:sz w:val="24"/>
          <w:lang w:val="ru-RU"/>
        </w:rPr>
        <w:t>15</w:t>
      </w:r>
    </w:p>
    <w:p w:rsidR="005016C5" w:rsidRPr="005527F7" w:rsidRDefault="005016C5" w:rsidP="005016C5">
      <w:pPr>
        <w:widowControl w:val="0"/>
        <w:ind w:left="283"/>
        <w:jc w:val="center"/>
        <w:rPr>
          <w:rFonts w:ascii="Times New Roman" w:hAnsi="Times New Roman" w:cs="Times New Roman"/>
          <w:bCs/>
          <w:lang w:val="ru-RU"/>
        </w:rPr>
      </w:pPr>
      <w:r w:rsidRPr="005527F7">
        <w:rPr>
          <w:rFonts w:ascii="Times New Roman" w:hAnsi="Times New Roman" w:cs="Times New Roman"/>
          <w:b/>
          <w:bCs/>
          <w:color w:val="000000"/>
          <w:sz w:val="32"/>
          <w:szCs w:val="28"/>
        </w:rPr>
        <w:fldChar w:fldCharType="end"/>
      </w:r>
    </w:p>
    <w:p w:rsidR="005016C5" w:rsidRPr="005527F7" w:rsidRDefault="005016C5" w:rsidP="005016C5">
      <w:pPr>
        <w:widowControl w:val="0"/>
        <w:ind w:left="283"/>
        <w:jc w:val="center"/>
        <w:rPr>
          <w:rFonts w:ascii="Times New Roman" w:hAnsi="Times New Roman" w:cs="Times New Roman"/>
          <w:bCs/>
          <w:lang w:val="ru-RU"/>
        </w:rPr>
      </w:pPr>
    </w:p>
    <w:p w:rsidR="005016C5" w:rsidRPr="005527F7" w:rsidRDefault="005016C5" w:rsidP="005016C5">
      <w:pPr>
        <w:widowControl w:val="0"/>
        <w:ind w:left="283"/>
        <w:jc w:val="center"/>
        <w:rPr>
          <w:rFonts w:ascii="Times New Roman" w:hAnsi="Times New Roman" w:cs="Times New Roman"/>
          <w:bCs/>
          <w:lang w:val="ru-RU"/>
        </w:rPr>
      </w:pPr>
    </w:p>
    <w:p w:rsidR="005016C5" w:rsidRPr="005527F7" w:rsidRDefault="005016C5" w:rsidP="005016C5">
      <w:pPr>
        <w:widowControl w:val="0"/>
        <w:ind w:left="283"/>
        <w:jc w:val="center"/>
        <w:rPr>
          <w:rFonts w:ascii="Times New Roman" w:hAnsi="Times New Roman" w:cs="Times New Roman"/>
          <w:bCs/>
          <w:lang w:val="ru-RU"/>
        </w:rPr>
      </w:pPr>
    </w:p>
    <w:p w:rsidR="005016C5" w:rsidRPr="005527F7" w:rsidRDefault="005016C5" w:rsidP="005016C5">
      <w:pPr>
        <w:widowControl w:val="0"/>
        <w:ind w:left="283"/>
        <w:jc w:val="center"/>
        <w:rPr>
          <w:rFonts w:ascii="Times New Roman" w:hAnsi="Times New Roman" w:cs="Times New Roman"/>
          <w:bCs/>
          <w:lang w:val="ru-RU"/>
        </w:rPr>
      </w:pPr>
    </w:p>
    <w:p w:rsidR="005016C5" w:rsidRPr="005527F7" w:rsidRDefault="005016C5" w:rsidP="005016C5">
      <w:pPr>
        <w:widowControl w:val="0"/>
        <w:ind w:left="283"/>
        <w:jc w:val="center"/>
        <w:rPr>
          <w:rFonts w:ascii="Times New Roman" w:hAnsi="Times New Roman" w:cs="Times New Roman"/>
          <w:bCs/>
          <w:lang w:val="ru-RU"/>
        </w:rPr>
      </w:pPr>
    </w:p>
    <w:p w:rsidR="005016C5" w:rsidRPr="005527F7" w:rsidRDefault="005016C5" w:rsidP="005016C5">
      <w:pPr>
        <w:widowControl w:val="0"/>
        <w:ind w:left="283"/>
        <w:jc w:val="center"/>
        <w:rPr>
          <w:rFonts w:ascii="Times New Roman" w:hAnsi="Times New Roman" w:cs="Times New Roman"/>
          <w:bCs/>
          <w:lang w:val="ru-RU"/>
        </w:rPr>
      </w:pPr>
    </w:p>
    <w:p w:rsidR="005016C5" w:rsidRPr="005527F7" w:rsidRDefault="005016C5" w:rsidP="005016C5">
      <w:pPr>
        <w:widowControl w:val="0"/>
        <w:ind w:left="283"/>
        <w:jc w:val="center"/>
        <w:rPr>
          <w:rFonts w:ascii="Times New Roman" w:hAnsi="Times New Roman" w:cs="Times New Roman"/>
          <w:bCs/>
          <w:lang w:val="ru-RU"/>
        </w:rPr>
      </w:pPr>
    </w:p>
    <w:p w:rsidR="005016C5" w:rsidRPr="005527F7" w:rsidRDefault="005016C5" w:rsidP="005016C5">
      <w:pPr>
        <w:widowControl w:val="0"/>
        <w:ind w:left="283"/>
        <w:jc w:val="center"/>
        <w:rPr>
          <w:rFonts w:ascii="Times New Roman" w:hAnsi="Times New Roman" w:cs="Times New Roman"/>
          <w:bCs/>
          <w:lang w:val="ru-RU"/>
        </w:rPr>
      </w:pPr>
    </w:p>
    <w:p w:rsidR="005016C5" w:rsidRPr="005527F7" w:rsidRDefault="005016C5" w:rsidP="005016C5">
      <w:pPr>
        <w:widowControl w:val="0"/>
        <w:ind w:left="283"/>
        <w:jc w:val="center"/>
        <w:rPr>
          <w:rFonts w:ascii="Times New Roman" w:hAnsi="Times New Roman" w:cs="Times New Roman"/>
          <w:bCs/>
          <w:lang w:val="ru-RU"/>
        </w:rPr>
      </w:pPr>
    </w:p>
    <w:p w:rsidR="005016C5" w:rsidRPr="005527F7" w:rsidRDefault="005016C5" w:rsidP="005016C5">
      <w:pPr>
        <w:widowControl w:val="0"/>
        <w:ind w:left="283"/>
        <w:jc w:val="center"/>
        <w:rPr>
          <w:rFonts w:ascii="Times New Roman" w:hAnsi="Times New Roman" w:cs="Times New Roman"/>
          <w:bCs/>
          <w:lang w:val="ru-RU"/>
        </w:rPr>
      </w:pPr>
    </w:p>
    <w:p w:rsidR="005016C5" w:rsidRPr="005527F7" w:rsidRDefault="005016C5" w:rsidP="005016C5">
      <w:pPr>
        <w:widowControl w:val="0"/>
        <w:ind w:left="283"/>
        <w:jc w:val="center"/>
        <w:rPr>
          <w:rFonts w:ascii="Times New Roman" w:hAnsi="Times New Roman" w:cs="Times New Roman"/>
          <w:bCs/>
          <w:lang w:val="ru-RU"/>
        </w:rPr>
      </w:pPr>
    </w:p>
    <w:p w:rsidR="005016C5" w:rsidRPr="005527F7" w:rsidRDefault="005016C5" w:rsidP="005016C5">
      <w:pPr>
        <w:widowControl w:val="0"/>
        <w:ind w:left="283"/>
        <w:jc w:val="center"/>
        <w:rPr>
          <w:rFonts w:ascii="Times New Roman" w:hAnsi="Times New Roman" w:cs="Times New Roman"/>
          <w:bCs/>
          <w:lang w:val="ru-RU"/>
        </w:rPr>
      </w:pPr>
    </w:p>
    <w:p w:rsidR="005016C5" w:rsidRPr="005527F7" w:rsidRDefault="005016C5" w:rsidP="005016C5">
      <w:pPr>
        <w:widowControl w:val="0"/>
        <w:ind w:left="283"/>
        <w:jc w:val="center"/>
        <w:rPr>
          <w:rFonts w:ascii="Times New Roman" w:hAnsi="Times New Roman" w:cs="Times New Roman"/>
          <w:bCs/>
          <w:lang w:val="ru-RU"/>
        </w:rPr>
      </w:pPr>
    </w:p>
    <w:p w:rsidR="005016C5" w:rsidRPr="005527F7" w:rsidRDefault="005016C5" w:rsidP="005016C5">
      <w:pPr>
        <w:widowControl w:val="0"/>
        <w:ind w:left="283"/>
        <w:jc w:val="center"/>
        <w:rPr>
          <w:rFonts w:ascii="Times New Roman" w:hAnsi="Times New Roman" w:cs="Times New Roman"/>
          <w:bCs/>
          <w:lang w:val="ru-RU"/>
        </w:rPr>
      </w:pPr>
    </w:p>
    <w:p w:rsidR="005016C5" w:rsidRPr="005527F7" w:rsidRDefault="005016C5" w:rsidP="005016C5">
      <w:pPr>
        <w:widowControl w:val="0"/>
        <w:ind w:left="283"/>
        <w:jc w:val="center"/>
        <w:rPr>
          <w:rFonts w:ascii="Times New Roman" w:hAnsi="Times New Roman" w:cs="Times New Roman"/>
          <w:bCs/>
          <w:lang w:val="ru-RU"/>
        </w:rPr>
      </w:pPr>
    </w:p>
    <w:p w:rsidR="005016C5" w:rsidRPr="005527F7" w:rsidRDefault="005016C5" w:rsidP="005016C5">
      <w:pPr>
        <w:widowControl w:val="0"/>
        <w:ind w:left="283"/>
        <w:jc w:val="center"/>
        <w:rPr>
          <w:rFonts w:ascii="Times New Roman" w:hAnsi="Times New Roman" w:cs="Times New Roman"/>
          <w:bCs/>
          <w:lang w:val="ru-RU"/>
        </w:rPr>
      </w:pPr>
    </w:p>
    <w:p w:rsidR="005016C5" w:rsidRPr="005527F7" w:rsidRDefault="005016C5" w:rsidP="005016C5">
      <w:pPr>
        <w:widowControl w:val="0"/>
        <w:ind w:left="283"/>
        <w:jc w:val="center"/>
        <w:rPr>
          <w:rFonts w:ascii="Times New Roman" w:hAnsi="Times New Roman" w:cs="Times New Roman"/>
          <w:bCs/>
          <w:lang w:val="ru-RU"/>
        </w:rPr>
      </w:pPr>
    </w:p>
    <w:p w:rsidR="005016C5" w:rsidRPr="005527F7" w:rsidRDefault="005016C5" w:rsidP="005016C5">
      <w:pPr>
        <w:widowControl w:val="0"/>
        <w:ind w:left="283"/>
        <w:jc w:val="center"/>
        <w:rPr>
          <w:rFonts w:ascii="Times New Roman" w:hAnsi="Times New Roman" w:cs="Times New Roman"/>
          <w:bCs/>
          <w:lang w:val="ru-RU"/>
        </w:rPr>
      </w:pPr>
    </w:p>
    <w:p w:rsidR="005016C5" w:rsidRPr="005527F7" w:rsidRDefault="005016C5" w:rsidP="005016C5">
      <w:pPr>
        <w:widowControl w:val="0"/>
        <w:ind w:left="283"/>
        <w:jc w:val="center"/>
        <w:rPr>
          <w:rFonts w:ascii="Times New Roman" w:hAnsi="Times New Roman" w:cs="Times New Roman"/>
          <w:bCs/>
          <w:lang w:val="ru-RU"/>
        </w:rPr>
      </w:pPr>
    </w:p>
    <w:p w:rsidR="005016C5" w:rsidRPr="005527F7" w:rsidRDefault="005016C5" w:rsidP="005016C5">
      <w:pPr>
        <w:keepNext/>
        <w:ind w:firstLine="708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lastRenderedPageBreak/>
        <w:t xml:space="preserve">1.  </w:t>
      </w:r>
      <w:bookmarkStart w:id="1" w:name="_Toc453750942"/>
      <w:r w:rsidRPr="005527F7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>Перечень компетенций с указанием этапов их формирования в процессе освоения образовательной программы</w:t>
      </w:r>
      <w:bookmarkEnd w:id="1"/>
    </w:p>
    <w:p w:rsidR="005016C5" w:rsidRPr="005527F7" w:rsidRDefault="005016C5" w:rsidP="005016C5">
      <w:pPr>
        <w:keepNext/>
        <w:ind w:firstLine="708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</w:pPr>
    </w:p>
    <w:p w:rsidR="005016C5" w:rsidRPr="005527F7" w:rsidRDefault="005016C5" w:rsidP="005016C5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F7">
        <w:rPr>
          <w:rFonts w:ascii="Times New Roman" w:hAnsi="Times New Roman" w:cs="Times New Roman"/>
          <w:sz w:val="28"/>
          <w:szCs w:val="28"/>
          <w:lang w:val="ru-RU"/>
        </w:rPr>
        <w:t xml:space="preserve">Перечень компетенций с указанием этапов их формирования представлен в п. 3. </w:t>
      </w:r>
      <w:proofErr w:type="gramStart"/>
      <w:r w:rsidRPr="005527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27F7"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 w:rsidRPr="005527F7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5527F7">
        <w:rPr>
          <w:rFonts w:ascii="Times New Roman" w:hAnsi="Times New Roman" w:cs="Times New Roman"/>
          <w:sz w:val="28"/>
          <w:szCs w:val="28"/>
        </w:rPr>
        <w:t>результатам</w:t>
      </w:r>
      <w:proofErr w:type="spellEnd"/>
      <w:r w:rsidRPr="00552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7F7">
        <w:rPr>
          <w:rFonts w:ascii="Times New Roman" w:hAnsi="Times New Roman" w:cs="Times New Roman"/>
          <w:sz w:val="28"/>
          <w:szCs w:val="28"/>
        </w:rPr>
        <w:t>освоения</w:t>
      </w:r>
      <w:proofErr w:type="spellEnd"/>
      <w:r w:rsidRPr="00552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7F7">
        <w:rPr>
          <w:rFonts w:ascii="Times New Roman" w:hAnsi="Times New Roman" w:cs="Times New Roman"/>
          <w:sz w:val="28"/>
          <w:szCs w:val="28"/>
        </w:rPr>
        <w:t>дисциплины</w:t>
      </w:r>
      <w:proofErr w:type="spellEnd"/>
      <w:r w:rsidRPr="005527F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527F7">
        <w:rPr>
          <w:rFonts w:ascii="Times New Roman" w:hAnsi="Times New Roman" w:cs="Times New Roman"/>
          <w:sz w:val="28"/>
          <w:szCs w:val="28"/>
        </w:rPr>
        <w:t>рабочей</w:t>
      </w:r>
      <w:proofErr w:type="spellEnd"/>
      <w:r w:rsidRPr="00552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7F7">
        <w:rPr>
          <w:rFonts w:ascii="Times New Roman" w:hAnsi="Times New Roman" w:cs="Times New Roman"/>
          <w:sz w:val="28"/>
          <w:szCs w:val="28"/>
        </w:rPr>
        <w:t>пр</w:t>
      </w:r>
      <w:r w:rsidRPr="005527F7">
        <w:rPr>
          <w:rFonts w:ascii="Times New Roman" w:hAnsi="Times New Roman" w:cs="Times New Roman"/>
          <w:sz w:val="28"/>
          <w:szCs w:val="28"/>
        </w:rPr>
        <w:t>о</w:t>
      </w:r>
      <w:r w:rsidRPr="005527F7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552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7F7">
        <w:rPr>
          <w:rFonts w:ascii="Times New Roman" w:hAnsi="Times New Roman" w:cs="Times New Roman"/>
          <w:sz w:val="28"/>
          <w:szCs w:val="28"/>
        </w:rPr>
        <w:t>дисциплины</w:t>
      </w:r>
      <w:proofErr w:type="spellEnd"/>
      <w:r w:rsidRPr="005527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2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6C5" w:rsidRPr="005527F7" w:rsidRDefault="005016C5" w:rsidP="005016C5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6C5" w:rsidRPr="005527F7" w:rsidRDefault="005016C5" w:rsidP="005016C5">
      <w:pPr>
        <w:keepNext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</w:pPr>
      <w:bookmarkStart w:id="2" w:name="_Toc453750943"/>
      <w:r w:rsidRPr="005527F7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5527F7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 xml:space="preserve">  </w:t>
      </w:r>
    </w:p>
    <w:p w:rsidR="005016C5" w:rsidRPr="005527F7" w:rsidRDefault="005016C5" w:rsidP="005016C5">
      <w:pPr>
        <w:keepNext/>
        <w:ind w:left="360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</w:pPr>
    </w:p>
    <w:p w:rsidR="005016C5" w:rsidRPr="005527F7" w:rsidRDefault="005016C5" w:rsidP="005016C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94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369"/>
        <w:gridCol w:w="2272"/>
        <w:gridCol w:w="2337"/>
      </w:tblGrid>
      <w:tr w:rsidR="005016C5" w:rsidRPr="005527F7" w:rsidTr="006138C8">
        <w:trPr>
          <w:trHeight w:val="903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16C5" w:rsidRPr="005527F7" w:rsidRDefault="005016C5" w:rsidP="006138C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ЗУН, </w:t>
            </w:r>
            <w:proofErr w:type="spellStart"/>
            <w:r w:rsidRPr="005527F7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составляющие</w:t>
            </w:r>
            <w:proofErr w:type="spellEnd"/>
            <w:r w:rsidRPr="00552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27F7"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r w:rsidRPr="005527F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527F7">
              <w:rPr>
                <w:rFonts w:ascii="Times New Roman" w:eastAsia="Calibri" w:hAnsi="Times New Roman" w:cs="Times New Roman"/>
                <w:sz w:val="28"/>
                <w:szCs w:val="28"/>
              </w:rPr>
              <w:t>петенцию</w:t>
            </w:r>
            <w:proofErr w:type="spellEnd"/>
            <w:r w:rsidRPr="00552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16C5" w:rsidRPr="005527F7" w:rsidRDefault="005016C5" w:rsidP="006138C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27F7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552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016C5" w:rsidRPr="005527F7" w:rsidRDefault="005016C5" w:rsidP="006138C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27F7">
              <w:rPr>
                <w:rFonts w:ascii="Times New Roman" w:eastAsia="Calibri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16C5" w:rsidRPr="005527F7" w:rsidRDefault="005016C5" w:rsidP="006138C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27F7"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  <w:proofErr w:type="spellEnd"/>
            <w:r w:rsidRPr="00552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27F7">
              <w:rPr>
                <w:rFonts w:ascii="Times New Roman" w:eastAsia="Calibri" w:hAnsi="Times New Roman" w:cs="Times New Roman"/>
                <w:sz w:val="28"/>
                <w:szCs w:val="28"/>
              </w:rPr>
              <w:t>оцен</w:t>
            </w:r>
            <w:r w:rsidRPr="005527F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527F7">
              <w:rPr>
                <w:rFonts w:ascii="Times New Roman" w:eastAsia="Calibri" w:hAnsi="Times New Roman" w:cs="Times New Roman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16C5" w:rsidRPr="005527F7" w:rsidRDefault="005016C5" w:rsidP="006138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27F7"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  <w:proofErr w:type="spellEnd"/>
            <w:r w:rsidRPr="005527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016C5" w:rsidRPr="005527F7" w:rsidRDefault="005016C5" w:rsidP="006138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527F7">
              <w:rPr>
                <w:rFonts w:ascii="Times New Roman" w:eastAsia="Calibri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</w:tr>
      <w:tr w:rsidR="005016C5" w:rsidRPr="005527F7" w:rsidTr="006138C8">
        <w:trPr>
          <w:trHeight w:val="670"/>
        </w:trPr>
        <w:tc>
          <w:tcPr>
            <w:tcW w:w="9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16C5" w:rsidRPr="005527F7" w:rsidRDefault="005016C5" w:rsidP="006138C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5527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ОПК-1</w:t>
            </w:r>
            <w:r w:rsidRPr="005527F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</w:t>
            </w:r>
            <w:r w:rsidRPr="005527F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 w:rsidRPr="005527F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онной безопасности</w:t>
            </w:r>
          </w:p>
        </w:tc>
      </w:tr>
      <w:tr w:rsidR="005016C5" w:rsidRPr="005527F7" w:rsidTr="006138C8">
        <w:trPr>
          <w:trHeight w:val="4792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5527F7">
              <w:rPr>
                <w:rFonts w:ascii="Times New Roman" w:eastAsia="Calibri" w:hAnsi="Times New Roman" w:cs="Times New Roman"/>
                <w:lang w:val="ru-RU"/>
              </w:rPr>
              <w:t>З</w:t>
            </w:r>
            <w:proofErr w:type="gramEnd"/>
            <w:r w:rsidRPr="005527F7">
              <w:rPr>
                <w:rFonts w:ascii="Times New Roman" w:eastAsia="Calibri" w:hAnsi="Times New Roman" w:cs="Times New Roman"/>
                <w:lang w:val="ru-RU"/>
              </w:rPr>
              <w:t xml:space="preserve"> - правила оформления документов;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lang w:val="ru-RU"/>
              </w:rPr>
              <w:t>- организацию работы с документами (прием, обработка документов, контроль их исполнения, систематизация и формир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о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вание документов в дела);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lang w:val="ru-RU"/>
              </w:rPr>
              <w:t>У - грамотно вести делопроизводство управленч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е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ской деятельности там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о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женных органов;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lang w:val="ru-RU"/>
              </w:rPr>
              <w:t>- работать с документ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а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ми, организовывать сбор информации для управленч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е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ской деятельности;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lang w:val="ru-RU"/>
              </w:rPr>
              <w:t>Н создания управленч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е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ских документов и отр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а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жения в них деятел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ь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ности исполнителей при осуществлении конкре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т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 xml:space="preserve">ных 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lastRenderedPageBreak/>
              <w:t>видов работ, без к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о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торых невозможно р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е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шать задачи планирования, финанс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и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рования, бухгалтерского учета и отчетности, опер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а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тивного управления, ка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д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рового обеспечения де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5527F7">
              <w:rPr>
                <w:rFonts w:ascii="Times New Roman" w:eastAsia="Calibri" w:hAnsi="Times New Roman" w:cs="Times New Roman"/>
                <w:lang w:val="ru-RU"/>
              </w:rPr>
              <w:t>тельности.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>Сбор и системат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зация докуме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тов професси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нальной деятельности; изложение и их с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ставление.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Приведение пр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меров составления документов.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Владение соста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лением документов управленческой деятельности.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Документы с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браны в полном объеме.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Пример приведен в соответствии с оригиналом док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мента.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Составлен пакет документов с о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ражением в них профессиональной управленческой деятельности таможенных орг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нов.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16C5" w:rsidRPr="005527F7" w:rsidRDefault="005016C5" w:rsidP="006138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Устный опрос</w:t>
            </w:r>
          </w:p>
          <w:p w:rsidR="005016C5" w:rsidRPr="005527F7" w:rsidRDefault="005016C5" w:rsidP="006138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Тест</w:t>
            </w:r>
          </w:p>
          <w:p w:rsidR="005016C5" w:rsidRPr="005527F7" w:rsidRDefault="005016C5" w:rsidP="006138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Деловая игра</w:t>
            </w:r>
          </w:p>
        </w:tc>
      </w:tr>
      <w:tr w:rsidR="005016C5" w:rsidRPr="005527F7" w:rsidTr="006138C8">
        <w:trPr>
          <w:trHeight w:val="816"/>
        </w:trPr>
        <w:tc>
          <w:tcPr>
            <w:tcW w:w="9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16C5" w:rsidRPr="005527F7" w:rsidRDefault="005016C5" w:rsidP="006138C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lastRenderedPageBreak/>
              <w:t xml:space="preserve">ПК-25 – 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способностью организовывать сбор информации для управленческой де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я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тельности, оценивать эффективность деятельности таможни (таможенного поста) и их структурных подразделений, анализировать качество предоставляемых услуг</w:t>
            </w:r>
          </w:p>
        </w:tc>
      </w:tr>
      <w:tr w:rsidR="005016C5" w:rsidRPr="005527F7" w:rsidTr="006138C8">
        <w:trPr>
          <w:trHeight w:val="4792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З</w:t>
            </w:r>
            <w:proofErr w:type="gramEnd"/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– сущность, значение и способы получения, хранения и обработки информации для реш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е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ния конкретных практ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ческих задач;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способы и методы воспроизведения информ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ции для решения профессиональной деятел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ь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ности таможенных орг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нов;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 – самостоятельно осуществлять поиск и сбор необходимой информации для управле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ческой деятельности;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осуществлять подг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товку типовых решений по управлению деятел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ь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ностью таможенных о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ганов и их структурн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ы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ми подразделениями;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Н - сбора и обработки 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>статистической инфо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мации;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оценки эффективности работы таможенных органов и качества пред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ставляемых услуг в сф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е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ре таможенного дела.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>Владение соста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лением документов управленческой деятельности.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Сбор и системат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зация докуме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тов професси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нальной деятельности; изложение и их с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ставление.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Составлен пакет документов с о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ражением в них профессиональной управленческой деятельности таможенных орг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нов.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Документы с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браны в полном объеме.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Пример приведен в соответствии с оригиналом док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мента.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16C5" w:rsidRPr="005527F7" w:rsidRDefault="005016C5" w:rsidP="006138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Устный опрос</w:t>
            </w:r>
          </w:p>
          <w:p w:rsidR="005016C5" w:rsidRPr="005527F7" w:rsidRDefault="005016C5" w:rsidP="006138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Тест</w:t>
            </w:r>
          </w:p>
          <w:p w:rsidR="005016C5" w:rsidRPr="005527F7" w:rsidRDefault="005016C5" w:rsidP="006138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Деловая игра</w:t>
            </w:r>
          </w:p>
        </w:tc>
      </w:tr>
      <w:tr w:rsidR="005016C5" w:rsidRPr="005527F7" w:rsidTr="006138C8">
        <w:trPr>
          <w:trHeight w:val="811"/>
        </w:trPr>
        <w:tc>
          <w:tcPr>
            <w:tcW w:w="9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16C5" w:rsidRPr="005527F7" w:rsidRDefault="005016C5" w:rsidP="006138C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lastRenderedPageBreak/>
              <w:t>ПК-27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– способностью организовывать деятельность исполнителей при осуществл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е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нии конкретных видов работ, предоставлении услуг</w:t>
            </w:r>
          </w:p>
        </w:tc>
      </w:tr>
      <w:tr w:rsidR="005016C5" w:rsidRPr="005527F7" w:rsidTr="006138C8">
        <w:trPr>
          <w:trHeight w:val="3078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З</w:t>
            </w:r>
            <w:proofErr w:type="gramEnd"/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– методы взаимоотн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шений участников ВЭД с таможенными орган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ми;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основные проблемы взаимодействия участников ВЭД и сотрудн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ков таможенных органов при совершении там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женных операций;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 – применять норм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тивно-правовую базу в области таможенного дела;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использовать основные программные средства ЕАИС для автоматиз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ции процессов таможе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ного оформления тов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ров;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 – организации и проведения систематич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е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ской работы по форм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рованию и непрерывн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му обновлению исто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ч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ников информации в о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б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ласти 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>таможенного дела;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- контроля документов и сведений, поданных для совершения таможенных операций.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lastRenderedPageBreak/>
              <w:t>Сбор и системат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и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зация докуме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тов професси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нальной деятельности; изложение и их с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ставление.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Владение соста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лением документов управленческой деятельности.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Составлен пакет документов с о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т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ражением в них профессиональной управленческой деятельности таможенных орг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а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нов.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Документы с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</w:t>
            </w: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браны в полном объеме.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Пример приведен в соответствии с характером предоставляемых таможенных услуг.</w:t>
            </w:r>
          </w:p>
          <w:p w:rsidR="005016C5" w:rsidRPr="005527F7" w:rsidRDefault="005016C5" w:rsidP="006138C8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016C5" w:rsidRPr="005527F7" w:rsidRDefault="005016C5" w:rsidP="006138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5016C5" w:rsidRPr="005527F7" w:rsidRDefault="005016C5" w:rsidP="005016C5">
      <w:pPr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5016C5" w:rsidRPr="005527F7" w:rsidRDefault="005016C5" w:rsidP="005016C5">
      <w:pPr>
        <w:ind w:firstLine="708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527F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2.2 Шкалы оценивания: </w:t>
      </w:r>
    </w:p>
    <w:p w:rsidR="005016C5" w:rsidRPr="005527F7" w:rsidRDefault="005016C5" w:rsidP="005016C5">
      <w:pPr>
        <w:ind w:firstLine="708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527F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</w:p>
    <w:p w:rsidR="005016C5" w:rsidRPr="005527F7" w:rsidRDefault="005016C5" w:rsidP="005016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Toc453750944"/>
      <w:r w:rsidRPr="005527F7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и промежуточная аттестация ос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 xml:space="preserve">ществляется в рамках накопительной </w:t>
      </w:r>
      <w:proofErr w:type="spellStart"/>
      <w:r w:rsidRPr="005527F7">
        <w:rPr>
          <w:rFonts w:ascii="Times New Roman" w:hAnsi="Times New Roman" w:cs="Times New Roman"/>
          <w:sz w:val="28"/>
          <w:szCs w:val="28"/>
          <w:lang w:val="ru-RU"/>
        </w:rPr>
        <w:t>балльно</w:t>
      </w:r>
      <w:proofErr w:type="spellEnd"/>
      <w:r w:rsidRPr="005527F7">
        <w:rPr>
          <w:rFonts w:ascii="Times New Roman" w:hAnsi="Times New Roman" w:cs="Times New Roman"/>
          <w:sz w:val="28"/>
          <w:szCs w:val="28"/>
          <w:lang w:val="ru-RU"/>
        </w:rPr>
        <w:t>-рейтинговой системы в 100-балльной шкале:</w:t>
      </w:r>
    </w:p>
    <w:p w:rsidR="005016C5" w:rsidRPr="005527F7" w:rsidRDefault="005016C5" w:rsidP="005016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sz w:val="28"/>
          <w:szCs w:val="28"/>
          <w:lang w:val="ru-RU"/>
        </w:rPr>
        <w:t>50-100 баллов (зачет);</w:t>
      </w:r>
    </w:p>
    <w:p w:rsidR="005016C5" w:rsidRPr="005527F7" w:rsidRDefault="005016C5" w:rsidP="005016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sz w:val="28"/>
          <w:szCs w:val="28"/>
          <w:lang w:val="ru-RU"/>
        </w:rPr>
        <w:t>0-49 баллов (незачет).</w:t>
      </w:r>
    </w:p>
    <w:p w:rsidR="005016C5" w:rsidRPr="005527F7" w:rsidRDefault="005016C5" w:rsidP="005016C5">
      <w:pPr>
        <w:keepNext/>
        <w:ind w:firstLine="708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br w:type="page"/>
      </w:r>
      <w:r w:rsidRPr="005527F7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lastRenderedPageBreak/>
        <w:t>3. Типовые контрольные задания или иные материалы, необход</w:t>
      </w:r>
      <w:r w:rsidRPr="005527F7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>и</w:t>
      </w:r>
      <w:r w:rsidRPr="005527F7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>мые для оценки знаний, умений, навыков и (или) опыта деятельности, характеризующих этапы формирования компетенций в процессе освоения обр</w:t>
      </w:r>
      <w:r w:rsidRPr="005527F7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>а</w:t>
      </w:r>
      <w:r w:rsidRPr="005527F7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>зовательной программы</w:t>
      </w:r>
      <w:bookmarkEnd w:id="3"/>
    </w:p>
    <w:p w:rsidR="005016C5" w:rsidRPr="005527F7" w:rsidRDefault="005016C5" w:rsidP="005016C5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16C5" w:rsidRPr="005527F7" w:rsidRDefault="005016C5" w:rsidP="005016C5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5016C5" w:rsidRPr="005527F7" w:rsidRDefault="005016C5" w:rsidP="005016C5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</w:t>
      </w: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>б</w:t>
      </w: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>разования</w:t>
      </w:r>
    </w:p>
    <w:p w:rsidR="005016C5" w:rsidRPr="005527F7" w:rsidRDefault="005016C5" w:rsidP="005016C5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5016C5" w:rsidRPr="005527F7" w:rsidRDefault="005016C5" w:rsidP="005016C5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16C5" w:rsidRPr="005527F7" w:rsidRDefault="005016C5" w:rsidP="005016C5">
      <w:pPr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>Кафедра Международной торговли и таможенного дела</w:t>
      </w:r>
    </w:p>
    <w:p w:rsidR="005016C5" w:rsidRPr="005527F7" w:rsidRDefault="005016C5" w:rsidP="005016C5">
      <w:pPr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16C5" w:rsidRPr="005527F7" w:rsidRDefault="005016C5" w:rsidP="005016C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527F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Вопросы к зачету</w:t>
      </w:r>
    </w:p>
    <w:p w:rsidR="005016C5" w:rsidRPr="005527F7" w:rsidRDefault="005016C5" w:rsidP="005016C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b/>
          <w:sz w:val="28"/>
          <w:szCs w:val="28"/>
          <w:lang w:val="ru-RU"/>
        </w:rPr>
        <w:t>по дисциплине «Основы документооборота в таможенных органах»</w:t>
      </w:r>
    </w:p>
    <w:p w:rsidR="005016C5" w:rsidRPr="005527F7" w:rsidRDefault="005016C5" w:rsidP="005016C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1. Цели и задачи делопроизводства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2.Что понимаете под источником информации? 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3.Документ и функции документа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4. Функции делопроизводства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5. Признаки классификации документа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6.Основные административно-управленческие документы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7.Назначение стандартизации и унификации в делопроизводстве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8. Технологическая схема ведения делопроизводства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9.Бланки документов и их реквизиты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10.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proofErr w:type="spellStart"/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ормуляр</w:t>
      </w:r>
      <w:proofErr w:type="spellEnd"/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образец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документов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11.Требования, предъявляемые к тексту документа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12.Оформление приложения направляемого с документом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13.Требования предъявляемые к оформлению совместных документов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14.Требования предъявляемые к  содержанию и стилю документа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15. Использование типовых и трафаретных текстов в документе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16. Разделение документа на смысловые части </w:t>
      </w:r>
      <w:r w:rsidRPr="005527F7">
        <w:rPr>
          <w:rFonts w:ascii="Times New Roman" w:hAnsi="Times New Roman" w:cs="Times New Roman"/>
          <w:noProof/>
          <w:color w:val="000000"/>
          <w:sz w:val="28"/>
          <w:szCs w:val="28"/>
          <w:lang w:val="x-none"/>
        </w:rPr>
        <w:t>(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вводную и основную)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17.Деление документов на разделы, подразделы, пункты, подпункты, использование нумерации с арабскими цифрами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lastRenderedPageBreak/>
        <w:t>18.Назначение ГОСТ Р 6.30-2003, и область его применения. Стандартизация и унификация  в делопроизводстве. Унифицированная система документ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а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ции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19.Требования к оформлению документов. Документ как носитель информации. 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20. Определение реквизит. Перечислить набор реквизитов любого документа.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21.Документооборот, потоки документооборота. Объём документооборота. Внутренние и внешние информационные  потоки. 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22.Технология документооборота. Прием и первоначальная обработка поступающих документов. 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23.Процесс осуществления проверки правильности доставки корреспонденции. Процесс проведения предварительного рассмотрения документов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24.Учет и регистрация документов, что включает в себя регистрация документов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25. Контроль исполнения документов. Что включает в себя  организация контроля исполнения документов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26.Что понимаете под автоматизированной регистрацией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документов. Как осуществляется автоматизированная регистрация документов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27.Виды организационно-распорядительных документов  и их особенности, требования к их оформлению. 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28.Назначение информационно-справочных документов, их виды требование к их оформлению.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29.Документирование коллегиальной деятельности таможенных органов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30.Правила оформления деловой переписки и международной деловой корреспонденции</w:t>
      </w:r>
      <w:r w:rsidRPr="005527F7">
        <w:rPr>
          <w:rFonts w:ascii="Times New Roman" w:hAnsi="Times New Roman" w:cs="Times New Roman"/>
          <w:b/>
          <w:color w:val="000000"/>
          <w:sz w:val="28"/>
          <w:szCs w:val="28"/>
          <w:lang w:val="x-none"/>
        </w:rPr>
        <w:t xml:space="preserve">. 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Типовые фразы, используемые в деловой переписке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31.Требования предъявляемые к оформлению писем. Виды писем.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32.Порядок оформления и ведения кадровой документации в таможенных органах. Особенности ведения кадровой документации в таможенных органах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33.Виды документов по личному составу и требования к их оформлению. </w:t>
      </w:r>
      <w:r w:rsidRPr="005527F7">
        <w:rPr>
          <w:rFonts w:ascii="Times New Roman" w:hAnsi="Times New Roman" w:cs="Times New Roman"/>
          <w:sz w:val="28"/>
          <w:szCs w:val="28"/>
          <w:lang w:val="x-none"/>
        </w:rPr>
        <w:t>Документы отражающие  результаты труда работника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sz w:val="28"/>
          <w:szCs w:val="28"/>
          <w:lang w:val="x-none"/>
        </w:rPr>
        <w:t>34.Содержание и назначение трудовой книжки, требования к её оформлению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sz w:val="28"/>
          <w:szCs w:val="28"/>
          <w:lang w:val="x-none"/>
        </w:rPr>
        <w:t>35.Личное дело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. Требования к оформлению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36.Анкета или личный листок по учёту кадров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37.Содержание  карточки Т-2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38.Схема движения персонала и возникающие при этом процедуры и документы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tabs>
          <w:tab w:val="left" w:pos="176"/>
        </w:tabs>
        <w:spacing w:after="0"/>
        <w:ind w:left="3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lastRenderedPageBreak/>
        <w:t>39.Информационно-поисковая система, используемая в  документационном обеспечении деятельности таможенных органов. Процедура поиска документов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tabs>
          <w:tab w:val="left" w:pos="17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40.Современные системы автоматизации делопроизводства, программные комплексы и информационные технологии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tabs>
          <w:tab w:val="left" w:pos="17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41.Автоматизированная регистрация документов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tabs>
          <w:tab w:val="left" w:pos="17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42.Использование ПК в делопроизводстве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tabs>
          <w:tab w:val="left" w:pos="176"/>
        </w:tabs>
        <w:spacing w:after="0"/>
        <w:ind w:left="3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43.Применение современной оргтехники в делопроизводстве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44.Содержание и назначение номенклатуры дел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45.Особенности формирования дел и подготовки дел для передачи в архив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46.Ведение нумерации листов дела. Составление </w:t>
      </w:r>
      <w:proofErr w:type="spellStart"/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заверительной</w:t>
      </w:r>
      <w:proofErr w:type="spellEnd"/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надписи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47.Содержание и составление  внутренней описи документов дела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48.Хранение дел в текущем делопроизводстве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49.Оформление дел временного и постоянного хранения. 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50.Экспертиза ценности управленческих документов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51.Порядок  выдачи дел из архива. Функции архивов таможенных органов. Задачи государственных архивов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52.Определение ценности документов с целью отбора на государственное хранение и установления сроков хранения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53.Назначение экспертной комиссии. Функции и права экспертной комиссии. Сроки проведения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Экспертизы ценности документов. Отметка «ЭПК».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54. Осуществление электронного декларирования и специальные программы используемые таможенными органами при оформлении таможенной декларации.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55.Процесс организации делопроизводства в таможенных органах по работе с предложениями, заявлениями и жалобами граждан и участников ВЭД.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56.Прием и регистрация обращений граждан и участников ВЭД в таможенные органы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57.Порядок и сроки обжалования постановлений о наложении взысканий, о дополнительном производстве, о нарушении таможенных правил и т.д., в соответствии с Трудовым Кодексом Российской Федерации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58.Сроки подачи для рассмотрения и решения таможенными органами  заявлений, обращений граждан  и участников ВЭД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tabs>
          <w:tab w:val="left" w:pos="176"/>
        </w:tabs>
        <w:spacing w:after="0"/>
        <w:ind w:left="3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color w:val="000000"/>
          <w:sz w:val="28"/>
          <w:szCs w:val="28"/>
          <w:lang w:val="x-none"/>
        </w:rPr>
        <w:t>59.Формирование  и хранение дел по предложениям, заявлениям, жалобам граждан и участников ВЭД</w:t>
      </w:r>
      <w:r w:rsidRPr="005527F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16C5" w:rsidRPr="005527F7" w:rsidRDefault="005016C5" w:rsidP="005016C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16C5" w:rsidRPr="005527F7" w:rsidRDefault="005016C5" w:rsidP="005016C5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>Составитель</w:t>
      </w: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____________         </w:t>
      </w: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ab/>
        <w:t>Л.Х. Попова</w:t>
      </w:r>
    </w:p>
    <w:p w:rsidR="005016C5" w:rsidRPr="005527F7" w:rsidRDefault="005016C5" w:rsidP="005016C5">
      <w:pPr>
        <w:tabs>
          <w:tab w:val="left" w:pos="2295"/>
        </w:tabs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>«___»____________2017г.</w:t>
      </w:r>
    </w:p>
    <w:p w:rsidR="005016C5" w:rsidRPr="005527F7" w:rsidRDefault="005016C5" w:rsidP="005016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Министерство образования и науки Российской Федерации</w:t>
      </w:r>
    </w:p>
    <w:p w:rsidR="005016C5" w:rsidRPr="005527F7" w:rsidRDefault="005016C5" w:rsidP="005016C5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Федеральное государственное бюджетное образовательное учреждение </w:t>
      </w:r>
    </w:p>
    <w:p w:rsidR="005016C5" w:rsidRPr="005527F7" w:rsidRDefault="005016C5" w:rsidP="005016C5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>вы</w:t>
      </w: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>шего образования</w:t>
      </w:r>
    </w:p>
    <w:p w:rsidR="005016C5" w:rsidRPr="005527F7" w:rsidRDefault="005016C5" w:rsidP="005016C5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5016C5" w:rsidRPr="005527F7" w:rsidRDefault="005016C5" w:rsidP="005016C5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16C5" w:rsidRPr="005527F7" w:rsidRDefault="005016C5" w:rsidP="005016C5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>Кафедра Международной торговли и таможенного дела</w:t>
      </w:r>
    </w:p>
    <w:p w:rsidR="005016C5" w:rsidRPr="005527F7" w:rsidRDefault="005016C5" w:rsidP="005016C5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16C5" w:rsidRPr="005527F7" w:rsidRDefault="005016C5" w:rsidP="005016C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5527F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Тесты письменные </w:t>
      </w:r>
    </w:p>
    <w:p w:rsidR="005016C5" w:rsidRPr="005527F7" w:rsidRDefault="005016C5" w:rsidP="005016C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5016C5" w:rsidRPr="005527F7" w:rsidRDefault="005016C5" w:rsidP="005016C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sz w:val="28"/>
          <w:szCs w:val="28"/>
          <w:lang w:val="ru-RU"/>
        </w:rPr>
        <w:t>по дисциплине «Основы документооборота в таможенных органах»</w:t>
      </w:r>
    </w:p>
    <w:p w:rsidR="005016C5" w:rsidRPr="005527F7" w:rsidRDefault="005016C5" w:rsidP="005016C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16C5" w:rsidRPr="005527F7" w:rsidRDefault="005016C5" w:rsidP="005016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Тест  «Виды документов административно-управленческой деятельн</w:t>
      </w:r>
      <w:r w:rsidRPr="005527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5527F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сти таможенных органов»</w:t>
      </w:r>
    </w:p>
    <w:p w:rsidR="005016C5" w:rsidRPr="005527F7" w:rsidRDefault="005016C5" w:rsidP="005016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1. Правила оформления реквизитов организационно-распорядительных документов изл</w:t>
      </w:r>
      <w:r w:rsidRPr="005527F7">
        <w:rPr>
          <w:rFonts w:ascii="Times New Roman" w:hAnsi="Times New Roman" w:cs="Times New Roman"/>
          <w:b/>
          <w:lang w:val="ru-RU"/>
        </w:rPr>
        <w:t>о</w:t>
      </w:r>
      <w:r w:rsidRPr="005527F7">
        <w:rPr>
          <w:rFonts w:ascii="Times New Roman" w:hAnsi="Times New Roman" w:cs="Times New Roman"/>
          <w:b/>
          <w:lang w:val="ru-RU"/>
        </w:rPr>
        <w:t>жены в соответствии с требованиями:</w:t>
      </w:r>
    </w:p>
    <w:p w:rsidR="005016C5" w:rsidRPr="005527F7" w:rsidRDefault="005016C5" w:rsidP="005016C5">
      <w:pPr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 xml:space="preserve">1.1.  </w:t>
      </w:r>
      <w:r w:rsidRPr="005527F7">
        <w:rPr>
          <w:rFonts w:ascii="Times New Roman" w:hAnsi="Times New Roman" w:cs="Times New Roman"/>
          <w:lang w:val="ru-RU"/>
        </w:rPr>
        <w:t xml:space="preserve"> ГОСТ 6.38-90</w:t>
      </w:r>
    </w:p>
    <w:p w:rsidR="005016C5" w:rsidRPr="005527F7" w:rsidRDefault="005016C5" w:rsidP="005016C5">
      <w:pPr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 xml:space="preserve">1.2.  </w:t>
      </w:r>
      <w:r w:rsidRPr="005527F7">
        <w:rPr>
          <w:rFonts w:ascii="Times New Roman" w:hAnsi="Times New Roman" w:cs="Times New Roman"/>
          <w:lang w:val="ru-RU"/>
        </w:rPr>
        <w:t xml:space="preserve"> ГОСТ </w:t>
      </w:r>
      <w:proofErr w:type="gramStart"/>
      <w:r w:rsidRPr="005527F7">
        <w:rPr>
          <w:rFonts w:ascii="Times New Roman" w:hAnsi="Times New Roman" w:cs="Times New Roman"/>
          <w:lang w:val="ru-RU"/>
        </w:rPr>
        <w:t>Р</w:t>
      </w:r>
      <w:proofErr w:type="gramEnd"/>
      <w:r w:rsidRPr="005527F7">
        <w:rPr>
          <w:rFonts w:ascii="Times New Roman" w:hAnsi="Times New Roman" w:cs="Times New Roman"/>
          <w:lang w:val="ru-RU"/>
        </w:rPr>
        <w:t xml:space="preserve"> 6.30-97</w:t>
      </w:r>
    </w:p>
    <w:p w:rsidR="005016C5" w:rsidRPr="005527F7" w:rsidRDefault="005016C5" w:rsidP="005016C5">
      <w:pPr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 xml:space="preserve">1.3.  </w:t>
      </w:r>
      <w:r w:rsidRPr="005527F7">
        <w:rPr>
          <w:rFonts w:ascii="Times New Roman" w:hAnsi="Times New Roman" w:cs="Times New Roman"/>
          <w:lang w:val="ru-RU"/>
        </w:rPr>
        <w:t xml:space="preserve"> ГОСТ </w:t>
      </w:r>
      <w:proofErr w:type="gramStart"/>
      <w:r w:rsidRPr="005527F7">
        <w:rPr>
          <w:rFonts w:ascii="Times New Roman" w:hAnsi="Times New Roman" w:cs="Times New Roman"/>
          <w:lang w:val="ru-RU"/>
        </w:rPr>
        <w:t>Р</w:t>
      </w:r>
      <w:proofErr w:type="gramEnd"/>
      <w:r w:rsidRPr="005527F7">
        <w:rPr>
          <w:rFonts w:ascii="Times New Roman" w:hAnsi="Times New Roman" w:cs="Times New Roman"/>
          <w:lang w:val="ru-RU"/>
        </w:rPr>
        <w:t xml:space="preserve"> 6.30-2003</w:t>
      </w:r>
    </w:p>
    <w:p w:rsidR="005016C5" w:rsidRPr="005527F7" w:rsidRDefault="005016C5" w:rsidP="005016C5">
      <w:pPr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 xml:space="preserve">1.4.  </w:t>
      </w:r>
      <w:r w:rsidRPr="005527F7">
        <w:rPr>
          <w:rFonts w:ascii="Times New Roman" w:hAnsi="Times New Roman" w:cs="Times New Roman"/>
          <w:lang w:val="ru-RU"/>
        </w:rPr>
        <w:t xml:space="preserve"> ГОСТ </w:t>
      </w:r>
      <w:proofErr w:type="gramStart"/>
      <w:r w:rsidRPr="005527F7">
        <w:rPr>
          <w:rFonts w:ascii="Times New Roman" w:hAnsi="Times New Roman" w:cs="Times New Roman"/>
          <w:lang w:val="ru-RU"/>
        </w:rPr>
        <w:t>Р</w:t>
      </w:r>
      <w:proofErr w:type="gramEnd"/>
      <w:r w:rsidRPr="005527F7">
        <w:rPr>
          <w:rFonts w:ascii="Times New Roman" w:hAnsi="Times New Roman" w:cs="Times New Roman"/>
          <w:lang w:val="ru-RU"/>
        </w:rPr>
        <w:t xml:space="preserve"> 51141-98</w:t>
      </w:r>
    </w:p>
    <w:p w:rsidR="005016C5" w:rsidRPr="005527F7" w:rsidRDefault="005016C5" w:rsidP="005016C5">
      <w:pPr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 xml:space="preserve">1.5.  </w:t>
      </w:r>
      <w:r w:rsidRPr="005527F7">
        <w:rPr>
          <w:rFonts w:ascii="Times New Roman" w:hAnsi="Times New Roman" w:cs="Times New Roman"/>
          <w:lang w:val="ru-RU"/>
        </w:rPr>
        <w:t xml:space="preserve"> ГОСТ 17914-72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 xml:space="preserve">2. </w:t>
      </w:r>
      <w:proofErr w:type="gramStart"/>
      <w:r w:rsidRPr="005527F7">
        <w:rPr>
          <w:rFonts w:ascii="Times New Roman" w:hAnsi="Times New Roman" w:cs="Times New Roman"/>
          <w:b/>
          <w:lang w:val="ru-RU"/>
        </w:rPr>
        <w:t>ГОСТ</w:t>
      </w:r>
      <w:proofErr w:type="gramEnd"/>
      <w:r w:rsidRPr="005527F7">
        <w:rPr>
          <w:rFonts w:ascii="Times New Roman" w:hAnsi="Times New Roman" w:cs="Times New Roman"/>
          <w:b/>
          <w:lang w:val="ru-RU"/>
        </w:rPr>
        <w:t xml:space="preserve"> который используется при оформлении организационно-распорядительных д</w:t>
      </w:r>
      <w:r w:rsidRPr="005527F7">
        <w:rPr>
          <w:rFonts w:ascii="Times New Roman" w:hAnsi="Times New Roman" w:cs="Times New Roman"/>
          <w:b/>
          <w:lang w:val="ru-RU"/>
        </w:rPr>
        <w:t>о</w:t>
      </w:r>
      <w:r w:rsidRPr="005527F7">
        <w:rPr>
          <w:rFonts w:ascii="Times New Roman" w:hAnsi="Times New Roman" w:cs="Times New Roman"/>
          <w:b/>
          <w:lang w:val="ru-RU"/>
        </w:rPr>
        <w:t>кументов  содержит: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2.1.</w:t>
      </w:r>
      <w:r w:rsidRPr="005527F7">
        <w:rPr>
          <w:rFonts w:ascii="Times New Roman" w:hAnsi="Times New Roman" w:cs="Times New Roman"/>
          <w:lang w:val="ru-RU"/>
        </w:rPr>
        <w:t xml:space="preserve">     31 реквизит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 xml:space="preserve">2.2.    </w:t>
      </w:r>
      <w:r w:rsidRPr="005527F7">
        <w:rPr>
          <w:rFonts w:ascii="Times New Roman" w:hAnsi="Times New Roman" w:cs="Times New Roman"/>
          <w:lang w:val="ru-RU"/>
        </w:rPr>
        <w:t xml:space="preserve"> 30 реквизитов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2.3.</w:t>
      </w:r>
      <w:r w:rsidRPr="005527F7">
        <w:rPr>
          <w:rFonts w:ascii="Times New Roman" w:hAnsi="Times New Roman" w:cs="Times New Roman"/>
          <w:lang w:val="ru-RU"/>
        </w:rPr>
        <w:t xml:space="preserve">     29 реквизитов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 xml:space="preserve">2.4.    </w:t>
      </w:r>
      <w:r w:rsidRPr="005527F7">
        <w:rPr>
          <w:rFonts w:ascii="Times New Roman" w:hAnsi="Times New Roman" w:cs="Times New Roman"/>
          <w:lang w:val="ru-RU"/>
        </w:rPr>
        <w:t xml:space="preserve"> 28 реквизитов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2.5.</w:t>
      </w:r>
      <w:r w:rsidRPr="005527F7">
        <w:rPr>
          <w:rFonts w:ascii="Times New Roman" w:hAnsi="Times New Roman" w:cs="Times New Roman"/>
          <w:lang w:val="ru-RU"/>
        </w:rPr>
        <w:t xml:space="preserve">     26 реквизитов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3. К организационно-распорядительным документам относятся: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3.1.</w:t>
      </w:r>
      <w:r w:rsidRPr="005527F7">
        <w:rPr>
          <w:rFonts w:ascii="Times New Roman" w:hAnsi="Times New Roman" w:cs="Times New Roman"/>
          <w:lang w:val="ru-RU"/>
        </w:rPr>
        <w:t xml:space="preserve"> письмо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3.2.</w:t>
      </w:r>
      <w:r w:rsidRPr="005527F7">
        <w:rPr>
          <w:rFonts w:ascii="Times New Roman" w:hAnsi="Times New Roman" w:cs="Times New Roman"/>
          <w:lang w:val="ru-RU"/>
        </w:rPr>
        <w:t xml:space="preserve"> приказ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3.3.</w:t>
      </w:r>
      <w:r w:rsidRPr="005527F7">
        <w:rPr>
          <w:rFonts w:ascii="Times New Roman" w:hAnsi="Times New Roman" w:cs="Times New Roman"/>
          <w:lang w:val="ru-RU"/>
        </w:rPr>
        <w:t xml:space="preserve"> протокол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3.4.</w:t>
      </w:r>
      <w:r w:rsidRPr="005527F7">
        <w:rPr>
          <w:rFonts w:ascii="Times New Roman" w:hAnsi="Times New Roman" w:cs="Times New Roman"/>
          <w:lang w:val="ru-RU"/>
        </w:rPr>
        <w:t xml:space="preserve"> штатное расписание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3.5.</w:t>
      </w:r>
      <w:r w:rsidRPr="005527F7">
        <w:rPr>
          <w:rFonts w:ascii="Times New Roman" w:hAnsi="Times New Roman" w:cs="Times New Roman"/>
          <w:lang w:val="ru-RU"/>
        </w:rPr>
        <w:t xml:space="preserve"> должностная инструкция 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4. К информационно-справочным документам относятся: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4.1.</w:t>
      </w:r>
      <w:r w:rsidRPr="005527F7">
        <w:rPr>
          <w:rFonts w:ascii="Times New Roman" w:hAnsi="Times New Roman" w:cs="Times New Roman"/>
          <w:lang w:val="ru-RU"/>
        </w:rPr>
        <w:t xml:space="preserve"> протокол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4.2.</w:t>
      </w:r>
      <w:r w:rsidRPr="005527F7">
        <w:rPr>
          <w:rFonts w:ascii="Times New Roman" w:hAnsi="Times New Roman" w:cs="Times New Roman"/>
          <w:lang w:val="ru-RU"/>
        </w:rPr>
        <w:t xml:space="preserve"> трудовая книжка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4.3.</w:t>
      </w:r>
      <w:r w:rsidRPr="005527F7">
        <w:rPr>
          <w:rFonts w:ascii="Times New Roman" w:hAnsi="Times New Roman" w:cs="Times New Roman"/>
          <w:lang w:val="ru-RU"/>
        </w:rPr>
        <w:t xml:space="preserve"> положение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4.4.</w:t>
      </w:r>
      <w:r w:rsidRPr="005527F7">
        <w:rPr>
          <w:rFonts w:ascii="Times New Roman" w:hAnsi="Times New Roman" w:cs="Times New Roman"/>
          <w:lang w:val="ru-RU"/>
        </w:rPr>
        <w:t xml:space="preserve"> акт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lastRenderedPageBreak/>
        <w:t>4.5.</w:t>
      </w:r>
      <w:r w:rsidRPr="005527F7">
        <w:rPr>
          <w:rFonts w:ascii="Times New Roman" w:hAnsi="Times New Roman" w:cs="Times New Roman"/>
          <w:lang w:val="ru-RU"/>
        </w:rPr>
        <w:t xml:space="preserve"> письмо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5. К документам по личному составу относятся: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5.1.</w:t>
      </w:r>
      <w:r w:rsidRPr="005527F7">
        <w:rPr>
          <w:rFonts w:ascii="Times New Roman" w:hAnsi="Times New Roman" w:cs="Times New Roman"/>
          <w:lang w:val="ru-RU"/>
        </w:rPr>
        <w:t xml:space="preserve"> решение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5.2.</w:t>
      </w:r>
      <w:r w:rsidRPr="005527F7">
        <w:rPr>
          <w:rFonts w:ascii="Times New Roman" w:hAnsi="Times New Roman" w:cs="Times New Roman"/>
          <w:lang w:val="ru-RU"/>
        </w:rPr>
        <w:t xml:space="preserve"> указание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5.3.</w:t>
      </w:r>
      <w:r w:rsidRPr="005527F7">
        <w:rPr>
          <w:rFonts w:ascii="Times New Roman" w:hAnsi="Times New Roman" w:cs="Times New Roman"/>
          <w:lang w:val="ru-RU"/>
        </w:rPr>
        <w:t xml:space="preserve"> трудовой контракт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5.4.</w:t>
      </w:r>
      <w:r w:rsidRPr="005527F7">
        <w:rPr>
          <w:rFonts w:ascii="Times New Roman" w:hAnsi="Times New Roman" w:cs="Times New Roman"/>
          <w:lang w:val="ru-RU"/>
        </w:rPr>
        <w:t xml:space="preserve"> заявление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5.5.</w:t>
      </w:r>
      <w:r w:rsidRPr="005527F7">
        <w:rPr>
          <w:rFonts w:ascii="Times New Roman" w:hAnsi="Times New Roman" w:cs="Times New Roman"/>
          <w:lang w:val="ru-RU"/>
        </w:rPr>
        <w:t xml:space="preserve"> приказ по личному составу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6. Реквизиты, относящиеся к заголовочной части документа:</w:t>
      </w:r>
    </w:p>
    <w:p w:rsidR="005016C5" w:rsidRPr="005527F7" w:rsidRDefault="005016C5" w:rsidP="005016C5">
      <w:pPr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6.1.</w:t>
      </w:r>
      <w:r w:rsidRPr="005527F7">
        <w:rPr>
          <w:rFonts w:ascii="Times New Roman" w:hAnsi="Times New Roman" w:cs="Times New Roman"/>
          <w:lang w:val="ru-RU"/>
        </w:rPr>
        <w:t xml:space="preserve">    1</w:t>
      </w:r>
    </w:p>
    <w:p w:rsidR="005016C5" w:rsidRPr="005527F7" w:rsidRDefault="005016C5" w:rsidP="005016C5">
      <w:pPr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6.2.</w:t>
      </w:r>
      <w:r w:rsidRPr="005527F7">
        <w:rPr>
          <w:rFonts w:ascii="Times New Roman" w:hAnsi="Times New Roman" w:cs="Times New Roman"/>
          <w:lang w:val="ru-RU"/>
        </w:rPr>
        <w:t xml:space="preserve">    6</w:t>
      </w:r>
    </w:p>
    <w:p w:rsidR="005016C5" w:rsidRPr="005527F7" w:rsidRDefault="005016C5" w:rsidP="005016C5">
      <w:pPr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 xml:space="preserve">6.3.  </w:t>
      </w:r>
      <w:r w:rsidRPr="005527F7">
        <w:rPr>
          <w:rFonts w:ascii="Times New Roman" w:hAnsi="Times New Roman" w:cs="Times New Roman"/>
          <w:lang w:val="ru-RU"/>
        </w:rPr>
        <w:t xml:space="preserve"> 27</w:t>
      </w:r>
    </w:p>
    <w:p w:rsidR="005016C5" w:rsidRPr="005527F7" w:rsidRDefault="005016C5" w:rsidP="005016C5">
      <w:pPr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6.4.</w:t>
      </w:r>
      <w:r w:rsidRPr="005527F7">
        <w:rPr>
          <w:rFonts w:ascii="Times New Roman" w:hAnsi="Times New Roman" w:cs="Times New Roman"/>
          <w:lang w:val="ru-RU"/>
        </w:rPr>
        <w:t xml:space="preserve">   15</w:t>
      </w:r>
    </w:p>
    <w:p w:rsidR="005016C5" w:rsidRPr="005527F7" w:rsidRDefault="005016C5" w:rsidP="005016C5">
      <w:pPr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6.5.</w:t>
      </w:r>
      <w:r w:rsidRPr="005527F7">
        <w:rPr>
          <w:rFonts w:ascii="Times New Roman" w:hAnsi="Times New Roman" w:cs="Times New Roman"/>
          <w:lang w:val="ru-RU"/>
        </w:rPr>
        <w:t xml:space="preserve">   18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7. Реквизиты, относящиеся к содержательной (основной) части документа: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7.1.</w:t>
      </w:r>
      <w:r w:rsidRPr="005527F7">
        <w:rPr>
          <w:rFonts w:ascii="Times New Roman" w:hAnsi="Times New Roman" w:cs="Times New Roman"/>
          <w:lang w:val="ru-RU"/>
        </w:rPr>
        <w:t xml:space="preserve">    9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7.2.</w:t>
      </w:r>
      <w:r w:rsidRPr="005527F7">
        <w:rPr>
          <w:rFonts w:ascii="Times New Roman" w:hAnsi="Times New Roman" w:cs="Times New Roman"/>
          <w:lang w:val="ru-RU"/>
        </w:rPr>
        <w:t xml:space="preserve">   10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7.3.</w:t>
      </w:r>
      <w:r w:rsidRPr="005527F7">
        <w:rPr>
          <w:rFonts w:ascii="Times New Roman" w:hAnsi="Times New Roman" w:cs="Times New Roman"/>
          <w:lang w:val="ru-RU"/>
        </w:rPr>
        <w:t xml:space="preserve">   19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7.4.</w:t>
      </w:r>
      <w:r w:rsidRPr="005527F7">
        <w:rPr>
          <w:rFonts w:ascii="Times New Roman" w:hAnsi="Times New Roman" w:cs="Times New Roman"/>
          <w:lang w:val="ru-RU"/>
        </w:rPr>
        <w:t xml:space="preserve">   18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7.5.</w:t>
      </w:r>
      <w:r w:rsidRPr="005527F7">
        <w:rPr>
          <w:rFonts w:ascii="Times New Roman" w:hAnsi="Times New Roman" w:cs="Times New Roman"/>
          <w:lang w:val="ru-RU"/>
        </w:rPr>
        <w:t xml:space="preserve">   21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8. Реквизиты, относящиеся к заключительной части документа: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lang w:val="ru-RU"/>
        </w:rPr>
        <w:t xml:space="preserve"> </w:t>
      </w:r>
      <w:r w:rsidRPr="005527F7">
        <w:rPr>
          <w:rFonts w:ascii="Times New Roman" w:hAnsi="Times New Roman" w:cs="Times New Roman"/>
          <w:b/>
          <w:lang w:val="ru-RU"/>
        </w:rPr>
        <w:t xml:space="preserve">8.1.   </w:t>
      </w:r>
      <w:r w:rsidRPr="005527F7">
        <w:rPr>
          <w:rFonts w:ascii="Times New Roman" w:hAnsi="Times New Roman" w:cs="Times New Roman"/>
          <w:lang w:val="ru-RU"/>
        </w:rPr>
        <w:t xml:space="preserve"> 20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lang w:val="ru-RU"/>
        </w:rPr>
        <w:t xml:space="preserve"> </w:t>
      </w:r>
      <w:r w:rsidRPr="005527F7">
        <w:rPr>
          <w:rFonts w:ascii="Times New Roman" w:hAnsi="Times New Roman" w:cs="Times New Roman"/>
          <w:b/>
          <w:lang w:val="ru-RU"/>
        </w:rPr>
        <w:t xml:space="preserve">8.2.   </w:t>
      </w:r>
      <w:r w:rsidRPr="005527F7">
        <w:rPr>
          <w:rFonts w:ascii="Times New Roman" w:hAnsi="Times New Roman" w:cs="Times New Roman"/>
          <w:lang w:val="ru-RU"/>
        </w:rPr>
        <w:t xml:space="preserve"> 21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lang w:val="ru-RU"/>
        </w:rPr>
        <w:t xml:space="preserve"> </w:t>
      </w:r>
      <w:r w:rsidRPr="005527F7">
        <w:rPr>
          <w:rFonts w:ascii="Times New Roman" w:hAnsi="Times New Roman" w:cs="Times New Roman"/>
          <w:b/>
          <w:lang w:val="ru-RU"/>
        </w:rPr>
        <w:t xml:space="preserve">8.3.   </w:t>
      </w:r>
      <w:r w:rsidRPr="005527F7">
        <w:rPr>
          <w:rFonts w:ascii="Times New Roman" w:hAnsi="Times New Roman" w:cs="Times New Roman"/>
          <w:lang w:val="ru-RU"/>
        </w:rPr>
        <w:t xml:space="preserve"> 22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lang w:val="ru-RU"/>
        </w:rPr>
        <w:t xml:space="preserve"> </w:t>
      </w:r>
      <w:r w:rsidRPr="005527F7">
        <w:rPr>
          <w:rFonts w:ascii="Times New Roman" w:hAnsi="Times New Roman" w:cs="Times New Roman"/>
          <w:b/>
          <w:lang w:val="ru-RU"/>
        </w:rPr>
        <w:t>8.4.</w:t>
      </w:r>
      <w:r w:rsidRPr="005527F7">
        <w:rPr>
          <w:rFonts w:ascii="Times New Roman" w:hAnsi="Times New Roman" w:cs="Times New Roman"/>
          <w:lang w:val="ru-RU"/>
        </w:rPr>
        <w:t xml:space="preserve">    16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lang w:val="ru-RU"/>
        </w:rPr>
        <w:t xml:space="preserve"> </w:t>
      </w:r>
      <w:r w:rsidRPr="005527F7">
        <w:rPr>
          <w:rFonts w:ascii="Times New Roman" w:hAnsi="Times New Roman" w:cs="Times New Roman"/>
          <w:b/>
          <w:lang w:val="ru-RU"/>
        </w:rPr>
        <w:t>8.5.</w:t>
      </w:r>
      <w:r w:rsidRPr="005527F7">
        <w:rPr>
          <w:rFonts w:ascii="Times New Roman" w:hAnsi="Times New Roman" w:cs="Times New Roman"/>
          <w:lang w:val="ru-RU"/>
        </w:rPr>
        <w:t xml:space="preserve">    25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 xml:space="preserve">9. Реквизиты, относящиеся к </w:t>
      </w:r>
      <w:proofErr w:type="gramStart"/>
      <w:r w:rsidRPr="005527F7">
        <w:rPr>
          <w:rFonts w:ascii="Times New Roman" w:hAnsi="Times New Roman" w:cs="Times New Roman"/>
          <w:b/>
          <w:lang w:val="ru-RU"/>
        </w:rPr>
        <w:t>вспомогательным</w:t>
      </w:r>
      <w:proofErr w:type="gramEnd"/>
      <w:r w:rsidRPr="005527F7">
        <w:rPr>
          <w:rFonts w:ascii="Times New Roman" w:hAnsi="Times New Roman" w:cs="Times New Roman"/>
          <w:b/>
          <w:lang w:val="ru-RU"/>
        </w:rPr>
        <w:t>: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 xml:space="preserve">9.1.   </w:t>
      </w:r>
      <w:r w:rsidRPr="005527F7">
        <w:rPr>
          <w:rFonts w:ascii="Times New Roman" w:hAnsi="Times New Roman" w:cs="Times New Roman"/>
          <w:lang w:val="ru-RU"/>
        </w:rPr>
        <w:t xml:space="preserve"> 17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9.2.</w:t>
      </w:r>
      <w:r w:rsidRPr="005527F7">
        <w:rPr>
          <w:rFonts w:ascii="Times New Roman" w:hAnsi="Times New Roman" w:cs="Times New Roman"/>
          <w:lang w:val="ru-RU"/>
        </w:rPr>
        <w:t xml:space="preserve">    18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9.3.</w:t>
      </w:r>
      <w:r w:rsidRPr="005527F7">
        <w:rPr>
          <w:rFonts w:ascii="Times New Roman" w:hAnsi="Times New Roman" w:cs="Times New Roman"/>
          <w:lang w:val="ru-RU"/>
        </w:rPr>
        <w:t xml:space="preserve">    26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 xml:space="preserve">9.4.   </w:t>
      </w:r>
      <w:r w:rsidRPr="005527F7">
        <w:rPr>
          <w:rFonts w:ascii="Times New Roman" w:hAnsi="Times New Roman" w:cs="Times New Roman"/>
          <w:lang w:val="ru-RU"/>
        </w:rPr>
        <w:t xml:space="preserve"> 28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9.5.</w:t>
      </w:r>
      <w:r w:rsidRPr="005527F7">
        <w:rPr>
          <w:rFonts w:ascii="Times New Roman" w:hAnsi="Times New Roman" w:cs="Times New Roman"/>
          <w:lang w:val="ru-RU"/>
        </w:rPr>
        <w:t xml:space="preserve">    30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10. Форматы, разрешенные к применению в делопроизводстве:</w:t>
      </w:r>
    </w:p>
    <w:p w:rsidR="005016C5" w:rsidRPr="005527F7" w:rsidRDefault="005016C5" w:rsidP="005016C5">
      <w:pPr>
        <w:keepNext/>
        <w:spacing w:after="0"/>
        <w:jc w:val="both"/>
        <w:outlineLvl w:val="3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lang w:val="ru-RU"/>
        </w:rPr>
        <w:t xml:space="preserve">         </w:t>
      </w:r>
      <w:r w:rsidRPr="005527F7">
        <w:rPr>
          <w:rFonts w:ascii="Times New Roman" w:hAnsi="Times New Roman" w:cs="Times New Roman"/>
          <w:b/>
          <w:lang w:val="ru-RU"/>
        </w:rPr>
        <w:t>10.1.</w:t>
      </w:r>
      <w:r w:rsidRPr="005527F7">
        <w:rPr>
          <w:rFonts w:ascii="Times New Roman" w:hAnsi="Times New Roman" w:cs="Times New Roman"/>
          <w:lang w:val="ru-RU"/>
        </w:rPr>
        <w:t xml:space="preserve">    А-5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10.2.</w:t>
      </w:r>
      <w:r w:rsidRPr="005527F7">
        <w:rPr>
          <w:rFonts w:ascii="Times New Roman" w:hAnsi="Times New Roman" w:cs="Times New Roman"/>
          <w:lang w:val="ru-RU"/>
        </w:rPr>
        <w:t xml:space="preserve">    А-4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10.3.</w:t>
      </w:r>
      <w:r w:rsidRPr="005527F7">
        <w:rPr>
          <w:rFonts w:ascii="Times New Roman" w:hAnsi="Times New Roman" w:cs="Times New Roman"/>
          <w:lang w:val="ru-RU"/>
        </w:rPr>
        <w:t xml:space="preserve">    А-3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10.4.</w:t>
      </w:r>
      <w:r w:rsidRPr="005527F7">
        <w:rPr>
          <w:rFonts w:ascii="Times New Roman" w:hAnsi="Times New Roman" w:cs="Times New Roman"/>
          <w:lang w:val="ru-RU"/>
        </w:rPr>
        <w:t xml:space="preserve">    А-6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10.5.</w:t>
      </w:r>
      <w:r w:rsidRPr="005527F7">
        <w:rPr>
          <w:rFonts w:ascii="Times New Roman" w:hAnsi="Times New Roman" w:cs="Times New Roman"/>
          <w:lang w:val="ru-RU"/>
        </w:rPr>
        <w:t xml:space="preserve">    А-7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11. Документопотоки, образующие документооборот: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11.1.</w:t>
      </w:r>
      <w:r w:rsidRPr="005527F7">
        <w:rPr>
          <w:rFonts w:ascii="Times New Roman" w:hAnsi="Times New Roman" w:cs="Times New Roman"/>
          <w:lang w:val="ru-RU"/>
        </w:rPr>
        <w:t xml:space="preserve">  внутренние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11.2.</w:t>
      </w:r>
      <w:r w:rsidRPr="005527F7">
        <w:rPr>
          <w:rFonts w:ascii="Times New Roman" w:hAnsi="Times New Roman" w:cs="Times New Roman"/>
          <w:lang w:val="ru-RU"/>
        </w:rPr>
        <w:t xml:space="preserve">  исходящие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11.3.</w:t>
      </w:r>
      <w:r w:rsidRPr="005527F7">
        <w:rPr>
          <w:rFonts w:ascii="Times New Roman" w:hAnsi="Times New Roman" w:cs="Times New Roman"/>
          <w:lang w:val="ru-RU"/>
        </w:rPr>
        <w:t xml:space="preserve">  входящие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11.4.</w:t>
      </w:r>
      <w:r w:rsidRPr="005527F7">
        <w:rPr>
          <w:rFonts w:ascii="Times New Roman" w:hAnsi="Times New Roman" w:cs="Times New Roman"/>
          <w:lang w:val="ru-RU"/>
        </w:rPr>
        <w:t xml:space="preserve">  срочные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11.5.</w:t>
      </w:r>
      <w:r w:rsidRPr="005527F7">
        <w:rPr>
          <w:rFonts w:ascii="Times New Roman" w:hAnsi="Times New Roman" w:cs="Times New Roman"/>
          <w:lang w:val="ru-RU"/>
        </w:rPr>
        <w:t xml:space="preserve">  несрочные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12. Сроки исполнения документов: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12.1.</w:t>
      </w:r>
      <w:r w:rsidRPr="005527F7">
        <w:rPr>
          <w:rFonts w:ascii="Times New Roman" w:hAnsi="Times New Roman" w:cs="Times New Roman"/>
          <w:lang w:val="ru-RU"/>
        </w:rPr>
        <w:t xml:space="preserve">    10 дней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12.2.</w:t>
      </w:r>
      <w:r w:rsidRPr="005527F7">
        <w:rPr>
          <w:rFonts w:ascii="Times New Roman" w:hAnsi="Times New Roman" w:cs="Times New Roman"/>
          <w:lang w:val="ru-RU"/>
        </w:rPr>
        <w:t xml:space="preserve">    14 дней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lang w:val="ru-RU"/>
        </w:rPr>
        <w:t xml:space="preserve">         </w:t>
      </w:r>
      <w:r w:rsidRPr="005527F7">
        <w:rPr>
          <w:rFonts w:ascii="Times New Roman" w:hAnsi="Times New Roman" w:cs="Times New Roman"/>
          <w:b/>
          <w:lang w:val="ru-RU"/>
        </w:rPr>
        <w:t xml:space="preserve">12.3.     </w:t>
      </w:r>
      <w:r w:rsidRPr="005527F7">
        <w:rPr>
          <w:rFonts w:ascii="Times New Roman" w:hAnsi="Times New Roman" w:cs="Times New Roman"/>
          <w:lang w:val="ru-RU"/>
        </w:rPr>
        <w:t>5 дней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12.4.</w:t>
      </w:r>
      <w:r w:rsidRPr="005527F7">
        <w:rPr>
          <w:rFonts w:ascii="Times New Roman" w:hAnsi="Times New Roman" w:cs="Times New Roman"/>
          <w:lang w:val="ru-RU"/>
        </w:rPr>
        <w:t xml:space="preserve">     7 дней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12.5.</w:t>
      </w:r>
      <w:r w:rsidRPr="005527F7">
        <w:rPr>
          <w:rFonts w:ascii="Times New Roman" w:hAnsi="Times New Roman" w:cs="Times New Roman"/>
          <w:lang w:val="ru-RU"/>
        </w:rPr>
        <w:t xml:space="preserve">     2 дня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13. Сроки хранения дел: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lastRenderedPageBreak/>
        <w:t xml:space="preserve">13.1.     </w:t>
      </w:r>
      <w:r w:rsidRPr="005527F7">
        <w:rPr>
          <w:rFonts w:ascii="Times New Roman" w:hAnsi="Times New Roman" w:cs="Times New Roman"/>
          <w:lang w:val="ru-RU"/>
        </w:rPr>
        <w:t xml:space="preserve"> до 10 лет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13.2.</w:t>
      </w:r>
      <w:r w:rsidRPr="005527F7">
        <w:rPr>
          <w:rFonts w:ascii="Times New Roman" w:hAnsi="Times New Roman" w:cs="Times New Roman"/>
          <w:lang w:val="ru-RU"/>
        </w:rPr>
        <w:t xml:space="preserve">      постоянно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13.3.</w:t>
      </w:r>
      <w:r w:rsidRPr="005527F7">
        <w:rPr>
          <w:rFonts w:ascii="Times New Roman" w:hAnsi="Times New Roman" w:cs="Times New Roman"/>
          <w:lang w:val="ru-RU"/>
        </w:rPr>
        <w:t xml:space="preserve">      свыше 10 лет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13.4.</w:t>
      </w:r>
      <w:r w:rsidRPr="005527F7">
        <w:rPr>
          <w:rFonts w:ascii="Times New Roman" w:hAnsi="Times New Roman" w:cs="Times New Roman"/>
          <w:lang w:val="ru-RU"/>
        </w:rPr>
        <w:t xml:space="preserve">      5 лет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 xml:space="preserve">13.5.     </w:t>
      </w:r>
      <w:r w:rsidRPr="005527F7">
        <w:rPr>
          <w:rFonts w:ascii="Times New Roman" w:hAnsi="Times New Roman" w:cs="Times New Roman"/>
          <w:lang w:val="ru-RU"/>
        </w:rPr>
        <w:t xml:space="preserve"> 3 года 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13.6.</w:t>
      </w:r>
      <w:r w:rsidRPr="005527F7">
        <w:rPr>
          <w:rFonts w:ascii="Times New Roman" w:hAnsi="Times New Roman" w:cs="Times New Roman"/>
          <w:lang w:val="ru-RU"/>
        </w:rPr>
        <w:t xml:space="preserve">      1 год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14. Сроки проведения экспертизы ценности документов: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14.1.</w:t>
      </w:r>
      <w:r w:rsidRPr="005527F7">
        <w:rPr>
          <w:rFonts w:ascii="Times New Roman" w:hAnsi="Times New Roman" w:cs="Times New Roman"/>
          <w:lang w:val="ru-RU"/>
        </w:rPr>
        <w:t xml:space="preserve">     один раз в 2 года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14.2.</w:t>
      </w:r>
      <w:r w:rsidRPr="005527F7">
        <w:rPr>
          <w:rFonts w:ascii="Times New Roman" w:hAnsi="Times New Roman" w:cs="Times New Roman"/>
          <w:lang w:val="ru-RU"/>
        </w:rPr>
        <w:t xml:space="preserve">     ежегодно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 xml:space="preserve">14.3.     </w:t>
      </w:r>
      <w:r w:rsidRPr="005527F7">
        <w:rPr>
          <w:rFonts w:ascii="Times New Roman" w:hAnsi="Times New Roman" w:cs="Times New Roman"/>
          <w:lang w:val="ru-RU"/>
        </w:rPr>
        <w:t>один раз в полгода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 xml:space="preserve">14.4.     </w:t>
      </w:r>
      <w:r w:rsidRPr="005527F7">
        <w:rPr>
          <w:rFonts w:ascii="Times New Roman" w:hAnsi="Times New Roman" w:cs="Times New Roman"/>
          <w:lang w:val="ru-RU"/>
        </w:rPr>
        <w:t>один раз в 3 года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14.5.</w:t>
      </w:r>
      <w:r w:rsidRPr="005527F7">
        <w:rPr>
          <w:rFonts w:ascii="Times New Roman" w:hAnsi="Times New Roman" w:cs="Times New Roman"/>
          <w:lang w:val="ru-RU"/>
        </w:rPr>
        <w:t xml:space="preserve">     один раз в 5 лет</w:t>
      </w:r>
    </w:p>
    <w:p w:rsidR="005016C5" w:rsidRPr="005527F7" w:rsidRDefault="005016C5" w:rsidP="005016C5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15. Современные компьютерные технологии (АРМы) применяемые в таможенном дел</w:t>
      </w:r>
      <w:r w:rsidRPr="005527F7">
        <w:rPr>
          <w:rFonts w:ascii="Times New Roman" w:hAnsi="Times New Roman" w:cs="Times New Roman"/>
          <w:b/>
          <w:lang w:val="ru-RU"/>
        </w:rPr>
        <w:t>о</w:t>
      </w:r>
      <w:r w:rsidRPr="005527F7">
        <w:rPr>
          <w:rFonts w:ascii="Times New Roman" w:hAnsi="Times New Roman" w:cs="Times New Roman"/>
          <w:b/>
          <w:lang w:val="ru-RU"/>
        </w:rPr>
        <w:t>производстве: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15.1.</w:t>
      </w:r>
      <w:r w:rsidRPr="005527F7">
        <w:rPr>
          <w:rFonts w:ascii="Times New Roman" w:hAnsi="Times New Roman" w:cs="Times New Roman"/>
          <w:lang w:val="ru-RU"/>
        </w:rPr>
        <w:t xml:space="preserve">      </w:t>
      </w:r>
      <w:proofErr w:type="spellStart"/>
      <w:r w:rsidRPr="005527F7">
        <w:rPr>
          <w:rFonts w:ascii="Times New Roman" w:hAnsi="Times New Roman" w:cs="Times New Roman"/>
          <w:lang w:val="ru-RU"/>
        </w:rPr>
        <w:t>Касто</w:t>
      </w:r>
      <w:proofErr w:type="spellEnd"/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15.2.</w:t>
      </w:r>
      <w:r w:rsidRPr="005527F7">
        <w:rPr>
          <w:rFonts w:ascii="Times New Roman" w:hAnsi="Times New Roman" w:cs="Times New Roman"/>
          <w:lang w:val="ru-RU"/>
        </w:rPr>
        <w:t xml:space="preserve">      контроль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15.3.</w:t>
      </w:r>
      <w:r w:rsidRPr="005527F7">
        <w:rPr>
          <w:rFonts w:ascii="Times New Roman" w:hAnsi="Times New Roman" w:cs="Times New Roman"/>
          <w:lang w:val="ru-RU"/>
        </w:rPr>
        <w:t xml:space="preserve">      система АИСТ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15.4.</w:t>
      </w:r>
      <w:r w:rsidRPr="005527F7">
        <w:rPr>
          <w:rFonts w:ascii="Times New Roman" w:hAnsi="Times New Roman" w:cs="Times New Roman"/>
          <w:lang w:val="ru-RU"/>
        </w:rPr>
        <w:t xml:space="preserve">      таможенный инспектор</w:t>
      </w:r>
    </w:p>
    <w:p w:rsidR="005016C5" w:rsidRPr="005527F7" w:rsidRDefault="005016C5" w:rsidP="005016C5">
      <w:pPr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>15.5.</w:t>
      </w:r>
      <w:r w:rsidRPr="005527F7">
        <w:rPr>
          <w:rFonts w:ascii="Times New Roman" w:hAnsi="Times New Roman" w:cs="Times New Roman"/>
          <w:lang w:val="ru-RU"/>
        </w:rPr>
        <w:t xml:space="preserve">      консультант плюс</w:t>
      </w:r>
    </w:p>
    <w:p w:rsidR="005016C5" w:rsidRPr="005527F7" w:rsidRDefault="005016C5" w:rsidP="005016C5">
      <w:pPr>
        <w:spacing w:after="0"/>
        <w:ind w:firstLine="420"/>
        <w:jc w:val="both"/>
        <w:rPr>
          <w:rFonts w:ascii="Times New Roman" w:hAnsi="Times New Roman" w:cs="Times New Roman"/>
          <w:lang w:val="ru-RU"/>
        </w:rPr>
      </w:pPr>
      <w:r w:rsidRPr="005527F7">
        <w:rPr>
          <w:rFonts w:ascii="Times New Roman" w:hAnsi="Times New Roman" w:cs="Times New Roman"/>
          <w:b/>
          <w:lang w:val="ru-RU"/>
        </w:rPr>
        <w:t xml:space="preserve">  15.6.</w:t>
      </w:r>
      <w:r w:rsidRPr="005527F7">
        <w:rPr>
          <w:rFonts w:ascii="Times New Roman" w:hAnsi="Times New Roman" w:cs="Times New Roman"/>
          <w:lang w:val="ru-RU"/>
        </w:rPr>
        <w:t xml:space="preserve">      гарант</w:t>
      </w:r>
    </w:p>
    <w:p w:rsidR="005016C5" w:rsidRPr="005527F7" w:rsidRDefault="005016C5" w:rsidP="005016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6C5" w:rsidRPr="005527F7" w:rsidRDefault="005016C5" w:rsidP="005016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b/>
          <w:sz w:val="28"/>
          <w:szCs w:val="28"/>
          <w:lang w:val="ru-RU"/>
        </w:rPr>
        <w:t>Инструкция по выполнению:</w:t>
      </w:r>
    </w:p>
    <w:p w:rsidR="005016C5" w:rsidRPr="005527F7" w:rsidRDefault="005016C5" w:rsidP="00501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7F7">
        <w:rPr>
          <w:rFonts w:ascii="Times New Roman" w:hAnsi="Times New Roman" w:cs="Times New Roman"/>
          <w:sz w:val="28"/>
          <w:szCs w:val="28"/>
          <w:lang w:val="ru-RU"/>
        </w:rPr>
        <w:t>Внимательно прочитайте тестовый вопрос. В предлагаемых тестах сам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 xml:space="preserve">контроля содержатся один или несколько правильных ответов. </w:t>
      </w:r>
      <w:proofErr w:type="spellStart"/>
      <w:proofErr w:type="gramStart"/>
      <w:r w:rsidRPr="005527F7">
        <w:rPr>
          <w:rFonts w:ascii="Times New Roman" w:hAnsi="Times New Roman" w:cs="Times New Roman"/>
          <w:sz w:val="28"/>
          <w:szCs w:val="28"/>
        </w:rPr>
        <w:t>Обведите</w:t>
      </w:r>
      <w:proofErr w:type="spellEnd"/>
      <w:r w:rsidRPr="00552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7F7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5527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2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6C5" w:rsidRDefault="005016C5" w:rsidP="005016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16C5" w:rsidRDefault="005016C5" w:rsidP="005016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16C5" w:rsidRDefault="005016C5" w:rsidP="005016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16C5" w:rsidRPr="00FA6769" w:rsidRDefault="005016C5" w:rsidP="005016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16C5" w:rsidRPr="005527F7" w:rsidRDefault="005016C5" w:rsidP="005016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27F7">
        <w:rPr>
          <w:rFonts w:ascii="Times New Roman" w:hAnsi="Times New Roman" w:cs="Times New Roman"/>
          <w:b/>
          <w:sz w:val="28"/>
          <w:szCs w:val="28"/>
        </w:rPr>
        <w:t>Критерии</w:t>
      </w:r>
      <w:proofErr w:type="spellEnd"/>
      <w:r w:rsidRPr="00552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27F7">
        <w:rPr>
          <w:rFonts w:ascii="Times New Roman" w:hAnsi="Times New Roman" w:cs="Times New Roman"/>
          <w:b/>
          <w:sz w:val="28"/>
          <w:szCs w:val="28"/>
        </w:rPr>
        <w:t>оценивания</w:t>
      </w:r>
      <w:proofErr w:type="spellEnd"/>
      <w:r w:rsidRPr="005527F7">
        <w:rPr>
          <w:rFonts w:ascii="Times New Roman" w:hAnsi="Times New Roman" w:cs="Times New Roman"/>
          <w:b/>
          <w:sz w:val="28"/>
          <w:szCs w:val="28"/>
        </w:rPr>
        <w:t>:</w:t>
      </w:r>
    </w:p>
    <w:p w:rsidR="005016C5" w:rsidRPr="005527F7" w:rsidRDefault="005016C5" w:rsidP="005016C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b/>
          <w:sz w:val="28"/>
          <w:szCs w:val="28"/>
          <w:lang w:val="ru-RU"/>
        </w:rPr>
        <w:t>оценка «отлично»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 xml:space="preserve"> выставляется, если студент показал наличие глубоких исчерпывающих знаний в объеме пройденной программы дисц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плины; дал правильные ответы на тестовые задания в размере не менее 90% правильных ответов.</w:t>
      </w:r>
    </w:p>
    <w:p w:rsidR="005016C5" w:rsidRPr="005527F7" w:rsidRDefault="005016C5" w:rsidP="005016C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b/>
          <w:sz w:val="28"/>
          <w:szCs w:val="28"/>
          <w:lang w:val="ru-RU"/>
        </w:rPr>
        <w:t>оценка «хорошо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» выставляется, если  студент показал наличие твердых и достаточно полных знаний в объеме пройденной программы дисциплины в соответствии с целями обучения; дал правильные ответы на т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стовые задания в размере не менее 80% правильных ответов.</w:t>
      </w:r>
    </w:p>
    <w:p w:rsidR="005016C5" w:rsidRPr="005527F7" w:rsidRDefault="005016C5" w:rsidP="005016C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b/>
          <w:sz w:val="28"/>
          <w:szCs w:val="28"/>
          <w:lang w:val="ru-RU"/>
        </w:rPr>
        <w:t>оценка «удовлетворительно»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 xml:space="preserve"> выставляется, если студент показал наличие достаточных знаний в объеме пройде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 xml:space="preserve">ного курса в 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соответствии с целями обучения, дал правильные ответы на тестовые задания в размере менее 80%, но не менее 50% правильных ответов.</w:t>
      </w:r>
    </w:p>
    <w:p w:rsidR="005016C5" w:rsidRPr="005527F7" w:rsidRDefault="005016C5" w:rsidP="005016C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x-none"/>
        </w:rPr>
      </w:pPr>
      <w:r w:rsidRPr="005527F7">
        <w:rPr>
          <w:rFonts w:ascii="Times New Roman" w:hAnsi="Times New Roman" w:cs="Times New Roman"/>
          <w:b/>
          <w:sz w:val="28"/>
          <w:szCs w:val="28"/>
          <w:lang w:val="ru-RU"/>
        </w:rPr>
        <w:t>оценка «неудовлетворительно»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 xml:space="preserve"> выставляется, если студент дал менее 50% правильных ответов на тестовые задания. </w:t>
      </w:r>
    </w:p>
    <w:p w:rsidR="005016C5" w:rsidRPr="005527F7" w:rsidRDefault="005016C5" w:rsidP="005016C5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6C5" w:rsidRPr="005527F7" w:rsidRDefault="005016C5" w:rsidP="005016C5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6C5" w:rsidRPr="005527F7" w:rsidRDefault="005016C5" w:rsidP="005016C5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6C5" w:rsidRPr="005527F7" w:rsidRDefault="005016C5" w:rsidP="005016C5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sz w:val="28"/>
          <w:szCs w:val="28"/>
          <w:lang w:val="ru-RU"/>
        </w:rPr>
        <w:t>Составитель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ab/>
        <w:t>____________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ab/>
        <w:t>Л.Х. Попова</w:t>
      </w:r>
    </w:p>
    <w:p w:rsidR="005016C5" w:rsidRPr="005527F7" w:rsidRDefault="005016C5" w:rsidP="005016C5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sz w:val="28"/>
          <w:szCs w:val="28"/>
          <w:lang w:val="ru-RU"/>
        </w:rPr>
        <w:t>«___»_____________2017г.</w:t>
      </w:r>
    </w:p>
    <w:p w:rsidR="005016C5" w:rsidRDefault="005016C5" w:rsidP="005016C5">
      <w:pPr>
        <w:tabs>
          <w:tab w:val="left" w:pos="2295"/>
        </w:tabs>
        <w:jc w:val="both"/>
        <w:rPr>
          <w:rFonts w:ascii="Times New Roman" w:hAnsi="Times New Roman" w:cs="Times New Roman"/>
          <w:lang w:val="ru-RU"/>
        </w:rPr>
      </w:pPr>
    </w:p>
    <w:p w:rsidR="005016C5" w:rsidRDefault="005016C5" w:rsidP="005016C5">
      <w:pPr>
        <w:tabs>
          <w:tab w:val="left" w:pos="2295"/>
        </w:tabs>
        <w:jc w:val="both"/>
        <w:rPr>
          <w:rFonts w:ascii="Times New Roman" w:hAnsi="Times New Roman" w:cs="Times New Roman"/>
          <w:lang w:val="ru-RU"/>
        </w:rPr>
      </w:pPr>
    </w:p>
    <w:p w:rsidR="005016C5" w:rsidRPr="005527F7" w:rsidRDefault="005016C5" w:rsidP="005016C5">
      <w:pPr>
        <w:tabs>
          <w:tab w:val="left" w:pos="2295"/>
        </w:tabs>
        <w:jc w:val="both"/>
        <w:rPr>
          <w:rFonts w:ascii="Times New Roman" w:hAnsi="Times New Roman" w:cs="Times New Roman"/>
          <w:lang w:val="ru-RU"/>
        </w:rPr>
      </w:pPr>
    </w:p>
    <w:p w:rsidR="005016C5" w:rsidRPr="005527F7" w:rsidRDefault="005016C5" w:rsidP="005016C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5016C5" w:rsidRPr="005527F7" w:rsidRDefault="005016C5" w:rsidP="005016C5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5016C5" w:rsidRPr="005527F7" w:rsidRDefault="005016C5" w:rsidP="005016C5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>вы</w:t>
      </w: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>шего образования</w:t>
      </w:r>
    </w:p>
    <w:p w:rsidR="005016C5" w:rsidRPr="005527F7" w:rsidRDefault="005016C5" w:rsidP="005016C5">
      <w:pPr>
        <w:tabs>
          <w:tab w:val="left" w:pos="22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5016C5" w:rsidRPr="005527F7" w:rsidRDefault="005016C5" w:rsidP="005016C5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16C5" w:rsidRPr="005527F7" w:rsidRDefault="005016C5" w:rsidP="005016C5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527F7">
        <w:rPr>
          <w:rFonts w:ascii="Times New Roman" w:eastAsia="Calibri" w:hAnsi="Times New Roman" w:cs="Times New Roman"/>
          <w:sz w:val="28"/>
          <w:szCs w:val="28"/>
          <w:lang w:val="ru-RU"/>
        </w:rPr>
        <w:t>Кафедра Международной торговли и таможенного дела</w:t>
      </w:r>
    </w:p>
    <w:p w:rsidR="005016C5" w:rsidRPr="005527F7" w:rsidRDefault="005016C5" w:rsidP="005016C5">
      <w:pPr>
        <w:tabs>
          <w:tab w:val="left" w:pos="2295"/>
        </w:tabs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16C5" w:rsidRPr="005527F7" w:rsidRDefault="005016C5" w:rsidP="005016C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5527F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Деловая игра в форме </w:t>
      </w:r>
      <w:proofErr w:type="spellStart"/>
      <w:r w:rsidRPr="005527F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кроссвордирования</w:t>
      </w:r>
      <w:proofErr w:type="spellEnd"/>
    </w:p>
    <w:p w:rsidR="005016C5" w:rsidRPr="005527F7" w:rsidRDefault="005016C5" w:rsidP="005016C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5016C5" w:rsidRPr="005527F7" w:rsidRDefault="005016C5" w:rsidP="005016C5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sz w:val="28"/>
          <w:szCs w:val="28"/>
          <w:lang w:val="ru-RU"/>
        </w:rPr>
        <w:t>по дисциплине «Основы документооборота в таможенных органах»</w:t>
      </w:r>
    </w:p>
    <w:p w:rsidR="005016C5" w:rsidRPr="005527F7" w:rsidRDefault="005016C5" w:rsidP="005016C5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016C5" w:rsidRPr="005527F7" w:rsidTr="006138C8">
        <w:tc>
          <w:tcPr>
            <w:tcW w:w="9571" w:type="dxa"/>
            <w:shd w:val="clear" w:color="auto" w:fill="auto"/>
          </w:tcPr>
          <w:p w:rsidR="005016C5" w:rsidRPr="005527F7" w:rsidRDefault="005016C5" w:rsidP="0061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2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Кроссворд № 1</w:t>
            </w:r>
          </w:p>
          <w:tbl>
            <w:tblPr>
              <w:tblW w:w="8400" w:type="dxa"/>
              <w:tblInd w:w="91" w:type="dxa"/>
              <w:tblLook w:val="0000" w:firstRow="0" w:lastRow="0" w:firstColumn="0" w:lastColumn="0" w:noHBand="0" w:noVBand="0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15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16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5016C5" w:rsidRPr="005527F7" w:rsidRDefault="005016C5" w:rsidP="006138C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5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 xml:space="preserve">По горизонтали: </w:t>
            </w:r>
          </w:p>
          <w:p w:rsidR="005016C5" w:rsidRPr="005527F7" w:rsidRDefault="005016C5" w:rsidP="006138C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1. 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Систематизированный список дел, заводимый в таможенных органах с указанием ср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ков их хранения. </w:t>
            </w:r>
            <w:r w:rsidRPr="0055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2. 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Документ, содержащий описание и/или подтверждение тех или иных фактов, событий. </w:t>
            </w:r>
            <w:r w:rsidRPr="0055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3.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Правовой акт, издаваемый начальником управл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ния или таможни в целях разрешения производственных задач. </w:t>
            </w:r>
            <w:r w:rsidRPr="0055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4.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Документ, фиксирующий ход обсуждения вопросов и принятия решений на собраниях, совещаниях, заседаниях коллегии таможенных органов. </w:t>
            </w:r>
            <w:r w:rsidRPr="0055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5.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Обобщенное наименование ра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личных по содержанию документов, служащих средством общения между таможенными органами. </w:t>
            </w:r>
            <w:r w:rsidRPr="0055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6.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Прав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вой акт, издаваемый начальником таможенного поста, в целях разрешения опер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тивных вопросов. </w:t>
            </w:r>
          </w:p>
          <w:p w:rsidR="005016C5" w:rsidRPr="005527F7" w:rsidRDefault="005016C5" w:rsidP="006138C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5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По вертикали: </w:t>
            </w:r>
          </w:p>
          <w:p w:rsidR="005016C5" w:rsidRPr="005527F7" w:rsidRDefault="005016C5" w:rsidP="006138C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1.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Устройство ввода в ПК, способное воспринимать печатный, рукописный текст непосредственно с листа. </w:t>
            </w:r>
            <w:r w:rsidRPr="0055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2.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Совокупность реквизитов, определенным образом расположенных в документе. </w:t>
            </w:r>
            <w:r w:rsidRPr="0055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3.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Сведения о лицах, предметах, фактах, событиях, явлениях и процессах независимо от формы их представления.     </w:t>
            </w:r>
            <w:r w:rsidRPr="0055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4.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Элемент удостоверения наиболее важных док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ментов таможенного органа, свидетельствующий об их подлинности. </w:t>
            </w:r>
            <w:r w:rsidRPr="0055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5.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Документ, принимаемый коллегиальным органом в целях ра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решения производственных задач, вопросов. </w:t>
            </w:r>
            <w:r w:rsidRPr="0055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6.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Символическое графическое изо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ражение, отражающее суть деятельности таможенного органа. </w:t>
            </w:r>
            <w:r w:rsidRPr="0055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7.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Правовой акт, и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даваемый таможенным  органом по вопросам информационно-методического х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рактера, а также по вопросам, связанным с организацией исполнения приказов, и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струкций и других актов вышестоящих органов управления. </w:t>
            </w:r>
            <w:r w:rsidRPr="005527F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8.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Документ, созда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5527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ный  в таможенном органе и отправленный по адресу, копия которого, как правило, остается в деле.</w:t>
            </w:r>
          </w:p>
        </w:tc>
      </w:tr>
      <w:tr w:rsidR="005016C5" w:rsidRPr="005527F7" w:rsidTr="006138C8">
        <w:tc>
          <w:tcPr>
            <w:tcW w:w="9571" w:type="dxa"/>
            <w:shd w:val="clear" w:color="auto" w:fill="auto"/>
          </w:tcPr>
          <w:p w:rsidR="005016C5" w:rsidRPr="005527F7" w:rsidRDefault="005016C5" w:rsidP="0061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2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Кроссворд № 2</w:t>
            </w:r>
          </w:p>
          <w:p w:rsidR="005016C5" w:rsidRPr="005527F7" w:rsidRDefault="005016C5" w:rsidP="0061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tbl>
            <w:tblPr>
              <w:tblW w:w="9090" w:type="dxa"/>
              <w:tblInd w:w="93" w:type="dxa"/>
              <w:tblLook w:val="0000" w:firstRow="0" w:lastRow="0" w:firstColumn="0" w:lastColumn="0" w:noHBand="0" w:noVBand="0"/>
            </w:tblPr>
            <w:tblGrid>
              <w:gridCol w:w="356"/>
              <w:gridCol w:w="340"/>
              <w:gridCol w:w="356"/>
              <w:gridCol w:w="356"/>
              <w:gridCol w:w="106"/>
              <w:gridCol w:w="330"/>
              <w:gridCol w:w="428"/>
              <w:gridCol w:w="356"/>
              <w:gridCol w:w="340"/>
              <w:gridCol w:w="356"/>
              <w:gridCol w:w="340"/>
              <w:gridCol w:w="340"/>
              <w:gridCol w:w="340"/>
              <w:gridCol w:w="340"/>
              <w:gridCol w:w="356"/>
              <w:gridCol w:w="340"/>
              <w:gridCol w:w="356"/>
              <w:gridCol w:w="356"/>
              <w:gridCol w:w="340"/>
              <w:gridCol w:w="340"/>
              <w:gridCol w:w="356"/>
              <w:gridCol w:w="340"/>
              <w:gridCol w:w="340"/>
              <w:gridCol w:w="340"/>
              <w:gridCol w:w="340"/>
              <w:gridCol w:w="356"/>
              <w:gridCol w:w="340"/>
            </w:tblGrid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39" w:type="dxa"/>
                  <w:gridSpan w:val="2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39" w:type="dxa"/>
                  <w:gridSpan w:val="2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165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lang w:val="ru-RU"/>
                    </w:rPr>
                    <w:t>12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218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5016C5" w:rsidRPr="005527F7" w:rsidTr="006138C8">
              <w:trPr>
                <w:trHeight w:val="342"/>
              </w:trPr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5527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2" w:type="dxa"/>
                  <w:gridSpan w:val="2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56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noWrap/>
                  <w:vAlign w:val="bottom"/>
                </w:tcPr>
                <w:p w:rsidR="005016C5" w:rsidRPr="005527F7" w:rsidRDefault="005016C5" w:rsidP="006138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5016C5" w:rsidRPr="005527F7" w:rsidRDefault="005016C5" w:rsidP="006138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016C5" w:rsidRPr="005527F7" w:rsidRDefault="005016C5" w:rsidP="006138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2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 горизонтали: </w:t>
            </w:r>
          </w:p>
          <w:p w:rsidR="005016C5" w:rsidRPr="005527F7" w:rsidRDefault="005016C5" w:rsidP="006138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1.Запись информации на различных носителях по устано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ленным правилам. 2. 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Обязательный элемент присущий документу. 3. Сов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купность </w:t>
            </w:r>
            <w:proofErr w:type="gramStart"/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доку-ментов</w:t>
            </w:r>
            <w:proofErr w:type="gramEnd"/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документ, относящийся к одному вопросу или участку деятельности, помещенный в отдельную обложку. 4. Письмо по поводу обнаруженных дефектов, недостатков в полученной продукции или выполненной работе. 5. Нормативно-технический документ, устанавливающий единицы величин, термины и их определения, требования к оформлению о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ганизационно-распорядительных документов.   6. Что означает 16 реквизит в документе, который  представляется на рассмотрение руководителю, после чего он вст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пает в силу. 7. Письменное или устное обращение физических или юридич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ских лиц в государственные или общественные органы по пов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 нарушения прав и охраняемых законом интересов. 8. Первый или единственный экзе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пляр официального документа.</w:t>
            </w:r>
          </w:p>
          <w:p w:rsidR="005016C5" w:rsidRPr="005527F7" w:rsidRDefault="005016C5" w:rsidP="006138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2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 вертикали: </w:t>
            </w:r>
          </w:p>
          <w:p w:rsidR="005016C5" w:rsidRPr="005527F7" w:rsidRDefault="005016C5" w:rsidP="006138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Материальный объект с закрепленной в нем информ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цией для передачи во времени и в пространстве. 2.Совокупность реквизитов, определенным образом расположенных в документе. 3.Письменное </w:t>
            </w:r>
            <w:proofErr w:type="gramStart"/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заявление</w:t>
            </w:r>
            <w:proofErr w:type="gramEnd"/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имени организации адресованное другой о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ганизации о готовности заключить договор на определенных условиях. 4.Телеграфный аппарат с клавиатурой типа пишущей машинки. 5.Реквизит документа, кратко излага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щий его содержание. 6. Реквизит, состоящий из надписи на документе, сделанной должностным л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цом и содержащей принятое им решение. 7.Обобщенное название различных по содержанию документов, выделяемых в связи с особым видом передачи текста (передается по телефону и запис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5527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вается получателем).</w:t>
            </w:r>
            <w:r w:rsidRPr="005527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</w:p>
        </w:tc>
      </w:tr>
    </w:tbl>
    <w:p w:rsidR="005016C5" w:rsidRPr="005527F7" w:rsidRDefault="005016C5" w:rsidP="005016C5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16C5" w:rsidRPr="005527F7" w:rsidRDefault="005016C5" w:rsidP="005016C5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16C5" w:rsidRPr="005527F7" w:rsidRDefault="005016C5" w:rsidP="005016C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Ожидаемый результат: 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презентация студентами качественной подготовки к практическому занятию, умение ориентироваться в изученном материале и применять его на практике, умение анализировать полученную и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формацию в целях выбора правильного ответа на вопросы кроссворда.</w:t>
      </w:r>
    </w:p>
    <w:p w:rsidR="005016C5" w:rsidRPr="005527F7" w:rsidRDefault="005016C5" w:rsidP="005016C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6C5" w:rsidRDefault="005016C5" w:rsidP="005016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16C5" w:rsidRDefault="005016C5" w:rsidP="005016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16C5" w:rsidRPr="005527F7" w:rsidRDefault="005016C5" w:rsidP="005016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16C5" w:rsidRPr="005527F7" w:rsidRDefault="005016C5" w:rsidP="005016C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27F7">
        <w:rPr>
          <w:rFonts w:ascii="Times New Roman" w:hAnsi="Times New Roman" w:cs="Times New Roman"/>
          <w:b/>
          <w:sz w:val="28"/>
          <w:szCs w:val="28"/>
        </w:rPr>
        <w:lastRenderedPageBreak/>
        <w:t>Критерии</w:t>
      </w:r>
      <w:proofErr w:type="spellEnd"/>
      <w:r w:rsidRPr="005527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27F7">
        <w:rPr>
          <w:rFonts w:ascii="Times New Roman" w:hAnsi="Times New Roman" w:cs="Times New Roman"/>
          <w:b/>
          <w:sz w:val="28"/>
          <w:szCs w:val="28"/>
        </w:rPr>
        <w:t>оценивания</w:t>
      </w:r>
      <w:proofErr w:type="spellEnd"/>
      <w:r w:rsidRPr="005527F7">
        <w:rPr>
          <w:rFonts w:ascii="Times New Roman" w:hAnsi="Times New Roman" w:cs="Times New Roman"/>
          <w:b/>
          <w:sz w:val="28"/>
          <w:szCs w:val="28"/>
        </w:rPr>
        <w:t>:</w:t>
      </w:r>
    </w:p>
    <w:p w:rsidR="005016C5" w:rsidRPr="005527F7" w:rsidRDefault="005016C5" w:rsidP="005016C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b/>
          <w:sz w:val="28"/>
          <w:szCs w:val="28"/>
          <w:lang w:val="ru-RU"/>
        </w:rPr>
        <w:t>оценка «отлично»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 xml:space="preserve"> выставляется, если студент показал наличие глубоких исчерпывающих знаний в объеме пройденной программы дисц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плины; дал правильные ответы на вопросы кроссворда в размере не менее 90% правильных ответов.</w:t>
      </w:r>
    </w:p>
    <w:p w:rsidR="005016C5" w:rsidRPr="005527F7" w:rsidRDefault="005016C5" w:rsidP="005016C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b/>
          <w:sz w:val="28"/>
          <w:szCs w:val="28"/>
          <w:lang w:val="ru-RU"/>
        </w:rPr>
        <w:t>оценка «хорошо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» выставляется, если  студент показал наличие твердых и достаточно полных знаний в объеме пройденной программы дисциплины в соответствии с целями обучения; дал правильные ответы на в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просы кроссворда в размере не менее 80% правильных ответов.</w:t>
      </w:r>
    </w:p>
    <w:p w:rsidR="005016C5" w:rsidRPr="005527F7" w:rsidRDefault="005016C5" w:rsidP="005016C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b/>
          <w:sz w:val="28"/>
          <w:szCs w:val="28"/>
          <w:lang w:val="ru-RU"/>
        </w:rPr>
        <w:t>оценка «удовлетворительно»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 xml:space="preserve"> выставляется, если студент дал правильные ответы на вопросы, представленные в кроссворде, в размере м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нее 80%, но не менее 50% правильных ответов.</w:t>
      </w:r>
    </w:p>
    <w:p w:rsidR="005016C5" w:rsidRPr="005527F7" w:rsidRDefault="005016C5" w:rsidP="005016C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x-none"/>
        </w:rPr>
      </w:pPr>
      <w:r w:rsidRPr="005527F7">
        <w:rPr>
          <w:rFonts w:ascii="Times New Roman" w:hAnsi="Times New Roman" w:cs="Times New Roman"/>
          <w:b/>
          <w:sz w:val="28"/>
          <w:szCs w:val="28"/>
          <w:lang w:val="ru-RU"/>
        </w:rPr>
        <w:t>оценка «неудовлетворительно»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 xml:space="preserve"> выставляется, если студент дал менее 50% правильных ответов на вопросы, представленные в кроссворде. </w:t>
      </w:r>
    </w:p>
    <w:p w:rsidR="005016C5" w:rsidRDefault="005016C5" w:rsidP="005016C5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6C5" w:rsidRPr="005527F7" w:rsidRDefault="005016C5" w:rsidP="005016C5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6C5" w:rsidRPr="005527F7" w:rsidRDefault="005016C5" w:rsidP="005016C5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sz w:val="28"/>
          <w:szCs w:val="28"/>
          <w:lang w:val="ru-RU"/>
        </w:rPr>
        <w:t>Составитель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ab/>
        <w:t>____________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ab/>
        <w:t>Л.Х. Попова</w:t>
      </w:r>
    </w:p>
    <w:p w:rsidR="005016C5" w:rsidRPr="005527F7" w:rsidRDefault="005016C5" w:rsidP="005016C5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6C5" w:rsidRPr="005527F7" w:rsidRDefault="005016C5" w:rsidP="005016C5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sz w:val="28"/>
          <w:szCs w:val="28"/>
          <w:lang w:val="ru-RU"/>
        </w:rPr>
        <w:t>«___»_____________2017г.</w:t>
      </w:r>
    </w:p>
    <w:p w:rsidR="005016C5" w:rsidRPr="005527F7" w:rsidRDefault="005016C5" w:rsidP="005016C5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16C5" w:rsidRPr="005527F7" w:rsidRDefault="005016C5" w:rsidP="005016C5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16C5" w:rsidRPr="005527F7" w:rsidRDefault="005016C5" w:rsidP="005016C5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bookmarkStart w:id="4" w:name="_Toc480487764"/>
      <w:r w:rsidRPr="005527F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Методические материалы, определяющие процедуры оценивания зн</w:t>
      </w:r>
      <w:r w:rsidRPr="005527F7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5527F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ний, умений, навыков и (или) опыта деятельности, характеризующих этапы формирования компетенций</w:t>
      </w:r>
      <w:bookmarkEnd w:id="4"/>
    </w:p>
    <w:p w:rsidR="005016C5" w:rsidRPr="005527F7" w:rsidRDefault="005016C5" w:rsidP="005016C5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016C5" w:rsidRPr="005527F7" w:rsidRDefault="005016C5" w:rsidP="005016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sz w:val="28"/>
          <w:szCs w:val="28"/>
          <w:lang w:val="ru-RU"/>
        </w:rPr>
        <w:t>Процедуры оценивания включают в себя текущий контроль и пром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жуточную аттестацию.</w:t>
      </w:r>
    </w:p>
    <w:p w:rsidR="005016C5" w:rsidRPr="005527F7" w:rsidRDefault="005016C5" w:rsidP="005016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Текущий контроль 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 xml:space="preserve">стации.  </w:t>
      </w:r>
    </w:p>
    <w:p w:rsidR="005016C5" w:rsidRPr="005527F7" w:rsidRDefault="005016C5" w:rsidP="005016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5527F7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Промежуточная аттестация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в форме зачета для студе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тов очной и з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 xml:space="preserve">очной форм обучения. </w:t>
      </w:r>
    </w:p>
    <w:p w:rsidR="005016C5" w:rsidRPr="005527F7" w:rsidRDefault="005016C5" w:rsidP="005016C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7F7">
        <w:rPr>
          <w:rFonts w:ascii="Times New Roman" w:hAnsi="Times New Roman" w:cs="Times New Roman"/>
          <w:sz w:val="28"/>
          <w:szCs w:val="28"/>
          <w:lang w:val="ru-RU"/>
        </w:rPr>
        <w:t>Зачет проводится по окончании теоретического обучения до начала э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заменационной сессии.  Объявление результатов производится в день зачета.  Результаты сдачи зачета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5527F7">
        <w:rPr>
          <w:rFonts w:ascii="Times New Roman" w:hAnsi="Times New Roman" w:cs="Times New Roman"/>
          <w:sz w:val="28"/>
          <w:szCs w:val="28"/>
          <w:lang w:val="ru-RU"/>
        </w:rPr>
        <w:t xml:space="preserve">рядке. </w:t>
      </w:r>
    </w:p>
    <w:p w:rsidR="005016C5" w:rsidRPr="005527F7" w:rsidRDefault="005016C5" w:rsidP="005016C5">
      <w:pPr>
        <w:rPr>
          <w:lang w:val="ru-RU"/>
        </w:rPr>
      </w:pPr>
    </w:p>
    <w:p w:rsidR="005016C5" w:rsidRDefault="005016C5" w:rsidP="005016C5">
      <w:pPr>
        <w:rPr>
          <w:rFonts w:ascii="Times New Roman" w:hAnsi="Times New Roman" w:cs="Times New Roman"/>
          <w:lang w:val="ru-RU"/>
        </w:rPr>
        <w:sectPr w:rsidR="005016C5" w:rsidSect="005527F7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016C5" w:rsidRDefault="005016C5" w:rsidP="005016C5">
      <w:pPr>
        <w:framePr w:h="168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904DBC1" wp14:editId="4A6F67AF">
            <wp:extent cx="6559826" cy="907283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037" cy="90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6C5" w:rsidRPr="009C794A" w:rsidRDefault="005016C5" w:rsidP="00501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6C5" w:rsidRPr="009C794A" w:rsidRDefault="005016C5" w:rsidP="005016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6C5" w:rsidRPr="00FA6769" w:rsidRDefault="005016C5" w:rsidP="00501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Методические  указания  по  освоению  дисциплины «</w:t>
      </w: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Основы документооборота в таможенных органах</w:t>
      </w: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»  адресованы  студентам  всех форм обучения.  Учебным планом по </w:t>
      </w: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специальности</w:t>
      </w: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38.05.02 </w:t>
      </w: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«Таможенное дело» предусмотрены следующие виды занятий:</w:t>
      </w:r>
    </w:p>
    <w:p w:rsidR="005016C5" w:rsidRPr="005016C5" w:rsidRDefault="005016C5" w:rsidP="00501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5016C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лекции;</w:t>
      </w:r>
    </w:p>
    <w:p w:rsidR="005016C5" w:rsidRPr="005016C5" w:rsidRDefault="005016C5" w:rsidP="00501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- практические занятия</w:t>
      </w:r>
      <w:r w:rsidRPr="005016C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5016C5" w:rsidRPr="00FA6769" w:rsidRDefault="005016C5" w:rsidP="00501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ходе лекционных занятий студенты знакомятся с правилами оформления документов, библиографией применения информационно-коммуникативных технологий.</w:t>
      </w:r>
    </w:p>
    <w:p w:rsidR="005016C5" w:rsidRPr="00FA6769" w:rsidRDefault="005016C5" w:rsidP="00501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 ходе практических занятий </w:t>
      </w: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 студентов </w:t>
      </w: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развиваются навыки </w:t>
      </w: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контроля документов и сведений, поданных для совершения таможенных операций; навыки организации и проведения систематической работы по формированию и непрерывному обновлению источников информации в области таможенного дела.</w:t>
      </w:r>
    </w:p>
    <w:p w:rsidR="005016C5" w:rsidRPr="00FA6769" w:rsidRDefault="005016C5" w:rsidP="00501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При подготовке к практическим занятиям каждый студент должен: </w:t>
      </w:r>
    </w:p>
    <w:p w:rsidR="005016C5" w:rsidRPr="00FA6769" w:rsidRDefault="005016C5" w:rsidP="00501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– </w:t>
      </w: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изучить типовые формы документов и примеры их заполнения;</w:t>
      </w: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5016C5" w:rsidRPr="00FA6769" w:rsidRDefault="005016C5" w:rsidP="00501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– изучить рекомендованную учебную литературу;  </w:t>
      </w:r>
    </w:p>
    <w:p w:rsidR="005016C5" w:rsidRPr="00FA6769" w:rsidRDefault="005016C5" w:rsidP="00501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– подготовить ответы на все вопросы по изучаемой теме;  </w:t>
      </w:r>
    </w:p>
    <w:p w:rsidR="005016C5" w:rsidRPr="00FA6769" w:rsidRDefault="005016C5" w:rsidP="005016C5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  <w:lang w:val="x-none"/>
        </w:rPr>
      </w:pPr>
      <w:r w:rsidRPr="00FA6769">
        <w:rPr>
          <w:bCs/>
          <w:sz w:val="28"/>
          <w:szCs w:val="28"/>
        </w:rPr>
        <w:t>по желанию подготовить реферат по определенной преподавателем теме.</w:t>
      </w:r>
      <w:r w:rsidRPr="00FA6769">
        <w:rPr>
          <w:bCs/>
          <w:sz w:val="28"/>
          <w:szCs w:val="28"/>
          <w:lang w:val="x-none"/>
        </w:rPr>
        <w:t xml:space="preserve"> </w:t>
      </w:r>
    </w:p>
    <w:p w:rsidR="005016C5" w:rsidRPr="00FA6769" w:rsidRDefault="005016C5" w:rsidP="00501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Вопросы, не  рассмотренные  на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</w:t>
      </w: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практических </w:t>
      </w: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</w:t>
      </w: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</w:p>
    <w:p w:rsidR="005016C5" w:rsidRPr="00FA6769" w:rsidRDefault="005016C5" w:rsidP="00501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т.ч</w:t>
      </w:r>
      <w:proofErr w:type="spellEnd"/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. интерактивные) методы обучения, в частности, интерактивная доска для подготовки и проведения семинарских занятий</w:t>
      </w: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 </w:t>
      </w:r>
    </w:p>
    <w:p w:rsidR="005016C5" w:rsidRPr="00FA6769" w:rsidRDefault="005016C5" w:rsidP="00501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2" w:history="1">
        <w:r w:rsidRPr="00FA6769">
          <w:rPr>
            <w:rStyle w:val="af1"/>
            <w:rFonts w:ascii="Times New Roman" w:hAnsi="Times New Roman" w:cs="Times New Roman"/>
            <w:lang w:val="x-none"/>
          </w:rPr>
          <w:t>http://library.rsue.ru/</w:t>
        </w:r>
      </w:hyperlink>
      <w:r w:rsidRPr="00FA6769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5016C5" w:rsidRPr="007011CB" w:rsidRDefault="005016C5" w:rsidP="00501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B54F48" w:rsidRPr="005016C5" w:rsidRDefault="00B54F48">
      <w:pPr>
        <w:rPr>
          <w:rFonts w:ascii="Times New Roman" w:hAnsi="Times New Roman" w:cs="Times New Roman"/>
          <w:lang w:val="x-none"/>
        </w:rPr>
      </w:pPr>
    </w:p>
    <w:sectPr w:rsidR="00B54F48" w:rsidRPr="005016C5" w:rsidSect="00A60B05">
      <w:pgSz w:w="11907" w:h="16840"/>
      <w:pgMar w:top="284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PPJ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F7" w:rsidRDefault="005016C5" w:rsidP="005527F7">
    <w:pPr>
      <w:pStyle w:val="af2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27F7" w:rsidRDefault="005016C5" w:rsidP="005527F7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F7" w:rsidRDefault="005016C5" w:rsidP="005527F7">
    <w:pPr>
      <w:pStyle w:val="af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8C"/>
    <w:multiLevelType w:val="hybridMultilevel"/>
    <w:tmpl w:val="D6F6317E"/>
    <w:lvl w:ilvl="0" w:tplc="4E5C81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66EBA"/>
    <w:multiLevelType w:val="hybridMultilevel"/>
    <w:tmpl w:val="35EE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10441"/>
    <w:multiLevelType w:val="hybridMultilevel"/>
    <w:tmpl w:val="9836D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87FAA"/>
    <w:multiLevelType w:val="hybridMultilevel"/>
    <w:tmpl w:val="CF625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8C2477"/>
    <w:multiLevelType w:val="hybridMultilevel"/>
    <w:tmpl w:val="45DA5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83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55BAA"/>
    <w:multiLevelType w:val="multilevel"/>
    <w:tmpl w:val="EA208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5FD448D"/>
    <w:multiLevelType w:val="hybridMultilevel"/>
    <w:tmpl w:val="9B268154"/>
    <w:lvl w:ilvl="0" w:tplc="FC980950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BF35DBE"/>
    <w:multiLevelType w:val="hybridMultilevel"/>
    <w:tmpl w:val="6434BE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8016D"/>
    <w:multiLevelType w:val="hybridMultilevel"/>
    <w:tmpl w:val="E6A270D6"/>
    <w:lvl w:ilvl="0" w:tplc="D8B67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09F7A8D"/>
    <w:multiLevelType w:val="hybridMultilevel"/>
    <w:tmpl w:val="6B786A50"/>
    <w:lvl w:ilvl="0" w:tplc="0BB22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CD016B"/>
    <w:multiLevelType w:val="multilevel"/>
    <w:tmpl w:val="57CA4B8C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4B92E5D"/>
    <w:multiLevelType w:val="hybridMultilevel"/>
    <w:tmpl w:val="DACC7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5BF01C7"/>
    <w:multiLevelType w:val="hybridMultilevel"/>
    <w:tmpl w:val="8E4C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383D11"/>
    <w:multiLevelType w:val="hybridMultilevel"/>
    <w:tmpl w:val="64F2ED90"/>
    <w:lvl w:ilvl="0" w:tplc="303236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607CE"/>
    <w:multiLevelType w:val="multilevel"/>
    <w:tmpl w:val="18582F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A740278"/>
    <w:multiLevelType w:val="multilevel"/>
    <w:tmpl w:val="4AC26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>
    <w:nsid w:val="7F3A317F"/>
    <w:multiLevelType w:val="hybridMultilevel"/>
    <w:tmpl w:val="227AEEA6"/>
    <w:lvl w:ilvl="0" w:tplc="D97CFA1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2"/>
  </w:num>
  <w:num w:numId="5">
    <w:abstractNumId w:val="8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0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3D05"/>
    <w:rsid w:val="0002418B"/>
    <w:rsid w:val="001F0BC7"/>
    <w:rsid w:val="005016C5"/>
    <w:rsid w:val="00765A32"/>
    <w:rsid w:val="00A60B05"/>
    <w:rsid w:val="00B54F4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6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016C5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5016C5"/>
    <w:pPr>
      <w:keepNext/>
      <w:tabs>
        <w:tab w:val="num" w:pos="426"/>
      </w:tabs>
      <w:spacing w:after="0" w:line="36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016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5016C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5016C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5016C5"/>
    <w:pPr>
      <w:keepNext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5016C5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67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5016C5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016C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5016C5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5016C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5016C5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016C5"/>
    <w:rPr>
      <w:rFonts w:ascii="Times New Roman" w:eastAsia="Times New Roman" w:hAnsi="Times New Roman" w:cs="Times New Roman"/>
      <w:b/>
      <w:i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5016C5"/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5016C5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80">
    <w:name w:val="Заголовок 8 Знак"/>
    <w:basedOn w:val="a0"/>
    <w:link w:val="8"/>
    <w:rsid w:val="005016C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90">
    <w:name w:val="Заголовок 9 Знак"/>
    <w:basedOn w:val="a0"/>
    <w:link w:val="9"/>
    <w:rsid w:val="005016C5"/>
    <w:rPr>
      <w:rFonts w:ascii="Arial" w:eastAsia="Times New Roman" w:hAnsi="Arial" w:cs="Times New Roman"/>
      <w:lang w:val="x-none" w:eastAsia="x-none"/>
    </w:rPr>
  </w:style>
  <w:style w:type="paragraph" w:styleId="a3">
    <w:name w:val="Balloon Text"/>
    <w:basedOn w:val="a"/>
    <w:link w:val="a4"/>
    <w:unhideWhenUsed/>
    <w:rsid w:val="0050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16C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016C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5016C5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7">
    <w:name w:val="Body Text Indent"/>
    <w:basedOn w:val="a"/>
    <w:link w:val="a8"/>
    <w:rsid w:val="005016C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5016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5016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5016C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9">
    <w:name w:val="Table Grid"/>
    <w:basedOn w:val="a1"/>
    <w:rsid w:val="0050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5016C5"/>
    <w:pPr>
      <w:autoSpaceDE w:val="0"/>
      <w:autoSpaceDN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5016C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a">
    <w:name w:val="Title"/>
    <w:basedOn w:val="a"/>
    <w:link w:val="ab"/>
    <w:qFormat/>
    <w:rsid w:val="005016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5016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Web">
    <w:name w:val="Обычный (Web)"/>
    <w:basedOn w:val="a"/>
    <w:rsid w:val="0050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5016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5016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">
    <w:name w:val="Normal"/>
    <w:rsid w:val="005016C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val="ru-RU" w:eastAsia="ru-RU"/>
    </w:rPr>
  </w:style>
  <w:style w:type="character" w:styleId="ac">
    <w:name w:val="page number"/>
    <w:basedOn w:val="a0"/>
    <w:rsid w:val="005016C5"/>
  </w:style>
  <w:style w:type="paragraph" w:styleId="ad">
    <w:name w:val="header"/>
    <w:basedOn w:val="a"/>
    <w:link w:val="ae"/>
    <w:rsid w:val="005016C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5016C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5016C5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customStyle="1" w:styleId="24">
    <w:name w:val="Основной текст 2 Знак"/>
    <w:basedOn w:val="a0"/>
    <w:link w:val="23"/>
    <w:rsid w:val="005016C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ru-RU" w:eastAsia="ru-RU"/>
    </w:rPr>
  </w:style>
  <w:style w:type="paragraph" w:styleId="af">
    <w:name w:val="Block Text"/>
    <w:basedOn w:val="a"/>
    <w:rsid w:val="005016C5"/>
    <w:pPr>
      <w:spacing w:after="0" w:line="360" w:lineRule="auto"/>
      <w:ind w:left="-284" w:right="-285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0">
    <w:name w:val="List Paragraph"/>
    <w:basedOn w:val="a"/>
    <w:uiPriority w:val="34"/>
    <w:qFormat/>
    <w:rsid w:val="005016C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Hyperlink"/>
    <w:rsid w:val="005016C5"/>
    <w:rPr>
      <w:color w:val="0000FF"/>
      <w:u w:val="single"/>
    </w:rPr>
  </w:style>
  <w:style w:type="paragraph" w:styleId="af2">
    <w:name w:val="footer"/>
    <w:basedOn w:val="a"/>
    <w:link w:val="af3"/>
    <w:rsid w:val="0050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5016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5016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val="ru-RU" w:eastAsia="ru-RU"/>
    </w:rPr>
  </w:style>
  <w:style w:type="paragraph" w:customStyle="1" w:styleId="ConsPlusNormal">
    <w:name w:val="ConsPlusNormal"/>
    <w:rsid w:val="00501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4">
    <w:name w:val="List"/>
    <w:basedOn w:val="a"/>
    <w:rsid w:val="005016C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Plain Text"/>
    <w:basedOn w:val="a"/>
    <w:link w:val="af6"/>
    <w:rsid w:val="005016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5016C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7">
    <w:name w:val="Normal (Web)"/>
    <w:basedOn w:val="a"/>
    <w:unhideWhenUsed/>
    <w:rsid w:val="0050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8">
    <w:name w:val="Знак"/>
    <w:basedOn w:val="a"/>
    <w:rsid w:val="005016C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styleId="af9">
    <w:name w:val="Strong"/>
    <w:uiPriority w:val="22"/>
    <w:qFormat/>
    <w:rsid w:val="005016C5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016C5"/>
  </w:style>
  <w:style w:type="numbering" w:customStyle="1" w:styleId="110">
    <w:name w:val="Нет списка11"/>
    <w:next w:val="a2"/>
    <w:semiHidden/>
    <w:rsid w:val="005016C5"/>
  </w:style>
  <w:style w:type="paragraph" w:customStyle="1" w:styleId="12">
    <w:name w:val="заголовок 1"/>
    <w:basedOn w:val="a"/>
    <w:next w:val="a"/>
    <w:rsid w:val="005016C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table" w:customStyle="1" w:styleId="13">
    <w:name w:val="Сетка таблицы1"/>
    <w:basedOn w:val="a1"/>
    <w:next w:val="a9"/>
    <w:rsid w:val="0050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"/>
    <w:next w:val="a"/>
    <w:qFormat/>
    <w:rsid w:val="005016C5"/>
    <w:pPr>
      <w:spacing w:before="120" w:after="120" w:line="240" w:lineRule="auto"/>
    </w:pPr>
    <w:rPr>
      <w:rFonts w:ascii="Times NR Cyr MT" w:eastAsia="Times New Roman" w:hAnsi="Times NR Cyr MT" w:cs="Times New Roman"/>
      <w:b/>
      <w:sz w:val="28"/>
      <w:szCs w:val="20"/>
      <w:lang w:val="ru-RU" w:eastAsia="ru-RU"/>
    </w:rPr>
  </w:style>
  <w:style w:type="paragraph" w:customStyle="1" w:styleId="ConsTitle">
    <w:name w:val="ConsTitle"/>
    <w:rsid w:val="005016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MS Mincho" w:hAnsi="Arial" w:cs="Arial"/>
      <w:b/>
      <w:bCs/>
      <w:sz w:val="16"/>
      <w:szCs w:val="16"/>
      <w:lang w:val="ru-RU" w:eastAsia="ja-JP"/>
    </w:rPr>
  </w:style>
  <w:style w:type="paragraph" w:customStyle="1" w:styleId="210">
    <w:name w:val="Основной текст 21"/>
    <w:basedOn w:val="a"/>
    <w:rsid w:val="005016C5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b">
    <w:name w:val="Subtitle"/>
    <w:basedOn w:val="a"/>
    <w:link w:val="afc"/>
    <w:qFormat/>
    <w:rsid w:val="005016C5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c">
    <w:name w:val="Подзаголовок Знак"/>
    <w:basedOn w:val="a0"/>
    <w:link w:val="afb"/>
    <w:rsid w:val="005016C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Nonformat">
    <w:name w:val="ConsNonformat"/>
    <w:rsid w:val="005016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MS Mincho" w:hAnsi="Courier New" w:cs="Courier New"/>
      <w:sz w:val="20"/>
      <w:szCs w:val="20"/>
      <w:lang w:val="ru-RU" w:eastAsia="ja-JP"/>
    </w:rPr>
  </w:style>
  <w:style w:type="paragraph" w:styleId="afd">
    <w:name w:val="List Bullet"/>
    <w:basedOn w:val="a"/>
    <w:autoRedefine/>
    <w:rsid w:val="005016C5"/>
    <w:pPr>
      <w:widowControl w:val="0"/>
      <w:tabs>
        <w:tab w:val="num" w:pos="360"/>
        <w:tab w:val="num" w:pos="1429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footnote text"/>
    <w:basedOn w:val="a"/>
    <w:link w:val="aff"/>
    <w:rsid w:val="0050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">
    <w:name w:val="Текст сноски Знак"/>
    <w:basedOn w:val="a0"/>
    <w:link w:val="afe"/>
    <w:rsid w:val="005016C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4">
    <w:name w:val="Обычный1"/>
    <w:rsid w:val="005016C5"/>
    <w:pPr>
      <w:widowControl w:val="0"/>
      <w:spacing w:after="0" w:line="420" w:lineRule="auto"/>
      <w:ind w:left="560" w:hanging="580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customStyle="1" w:styleId="FR2">
    <w:name w:val="FR2"/>
    <w:rsid w:val="005016C5"/>
    <w:pPr>
      <w:widowControl w:val="0"/>
      <w:snapToGrid w:val="0"/>
      <w:spacing w:before="40" w:after="0" w:line="240" w:lineRule="auto"/>
      <w:jc w:val="both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styleId="aff0">
    <w:name w:val="FollowedHyperlink"/>
    <w:rsid w:val="005016C5"/>
    <w:rPr>
      <w:color w:val="800080"/>
      <w:u w:val="single"/>
    </w:rPr>
  </w:style>
  <w:style w:type="character" w:customStyle="1" w:styleId="aff1">
    <w:name w:val="номер страницы"/>
    <w:rsid w:val="005016C5"/>
  </w:style>
  <w:style w:type="character" w:customStyle="1" w:styleId="aff2">
    <w:name w:val="Основной шрифт"/>
    <w:rsid w:val="005016C5"/>
  </w:style>
  <w:style w:type="paragraph" w:customStyle="1" w:styleId="ConsCell">
    <w:name w:val="ConsCell"/>
    <w:rsid w:val="005016C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5">
    <w:name w:val="Знак1 Знак Знак Знак"/>
    <w:basedOn w:val="ad"/>
    <w:rsid w:val="005016C5"/>
    <w:pPr>
      <w:tabs>
        <w:tab w:val="clear" w:pos="4153"/>
        <w:tab w:val="clear" w:pos="8306"/>
      </w:tabs>
      <w:ind w:right="40" w:firstLine="720"/>
      <w:jc w:val="both"/>
    </w:pPr>
    <w:rPr>
      <w:rFonts w:eastAsia="Symbol"/>
      <w:sz w:val="28"/>
    </w:rPr>
  </w:style>
  <w:style w:type="paragraph" w:customStyle="1" w:styleId="Norm-indent">
    <w:name w:val="Norm-indent"/>
    <w:basedOn w:val="a"/>
    <w:autoRedefine/>
    <w:rsid w:val="005016C5"/>
    <w:pPr>
      <w:spacing w:before="120" w:after="0" w:line="240" w:lineRule="auto"/>
      <w:ind w:left="1134"/>
    </w:pPr>
    <w:rPr>
      <w:rFonts w:ascii="Times New Roman" w:eastAsia="Times New Roman" w:hAnsi="Times New Roman" w:cs="Times New Roman"/>
      <w:color w:val="000000"/>
      <w:sz w:val="24"/>
      <w:szCs w:val="18"/>
      <w:lang w:val="ru-RU" w:eastAsia="da-DK"/>
    </w:rPr>
  </w:style>
  <w:style w:type="character" w:styleId="aff3">
    <w:name w:val="footnote reference"/>
    <w:rsid w:val="005016C5"/>
    <w:rPr>
      <w:vertAlign w:val="superscript"/>
    </w:rPr>
  </w:style>
  <w:style w:type="table" w:customStyle="1" w:styleId="111">
    <w:name w:val="Сетка таблицы11"/>
    <w:basedOn w:val="a1"/>
    <w:next w:val="a9"/>
    <w:rsid w:val="005016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16C5"/>
    <w:pPr>
      <w:autoSpaceDE w:val="0"/>
      <w:autoSpaceDN w:val="0"/>
      <w:adjustRightInd w:val="0"/>
      <w:spacing w:after="0" w:line="240" w:lineRule="auto"/>
    </w:pPr>
    <w:rPr>
      <w:rFonts w:ascii="HGPPJP+TimesNewRoman,Bold" w:eastAsia="Calibri" w:hAnsi="HGPPJP+TimesNewRoman,Bold" w:cs="HGPPJP+TimesNewRoman,Bold"/>
      <w:color w:val="000000"/>
      <w:sz w:val="24"/>
      <w:szCs w:val="24"/>
      <w:lang w:val="ru-RU"/>
    </w:rPr>
  </w:style>
  <w:style w:type="paragraph" w:styleId="16">
    <w:name w:val="toc 1"/>
    <w:basedOn w:val="a"/>
    <w:next w:val="a"/>
    <w:autoRedefine/>
    <w:rsid w:val="0050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4">
    <w:name w:val="TOC Heading"/>
    <w:basedOn w:val="1"/>
    <w:next w:val="a"/>
    <w:qFormat/>
    <w:rsid w:val="005016C5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25">
    <w:name w:val="Обычный2"/>
    <w:rsid w:val="005016C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val="ru-RU" w:eastAsia="ru-RU"/>
    </w:rPr>
  </w:style>
  <w:style w:type="numbering" w:customStyle="1" w:styleId="26">
    <w:name w:val="Нет списка2"/>
    <w:next w:val="a2"/>
    <w:semiHidden/>
    <w:unhideWhenUsed/>
    <w:rsid w:val="005016C5"/>
  </w:style>
  <w:style w:type="table" w:customStyle="1" w:styleId="27">
    <w:name w:val="Сетка таблицы2"/>
    <w:basedOn w:val="a1"/>
    <w:next w:val="a9"/>
    <w:rsid w:val="0050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6739</Words>
  <Characters>38413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2017-2018_38_05_02_1_plz_xml_Основы документооборота в таможенных органах</vt:lpstr>
      <vt:lpstr>Лист1</vt:lpstr>
    </vt:vector>
  </TitlesOfParts>
  <Company>Microsoft</Company>
  <LinksUpToDate>false</LinksUpToDate>
  <CharactersWithSpaces>45062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2017-2018_38_05_02_1_plz_xml_Основы документооборота в таможенных органах</dc:title>
  <dc:creator>FastReport.NET</dc:creator>
  <cp:lastModifiedBy>Виктория А. Сапина</cp:lastModifiedBy>
  <cp:revision>6</cp:revision>
  <cp:lastPrinted>2017-09-11T09:35:00Z</cp:lastPrinted>
  <dcterms:created xsi:type="dcterms:W3CDTF">2017-09-11T09:31:00Z</dcterms:created>
  <dcterms:modified xsi:type="dcterms:W3CDTF">2017-09-20T12:08:00Z</dcterms:modified>
</cp:coreProperties>
</file>