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B20" w:rsidRDefault="00885B20" w:rsidP="00885B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extent cx="7744460" cy="106946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4460" cy="10694670"/>
                    </a:xfrm>
                    <a:prstGeom prst="rect">
                      <a:avLst/>
                    </a:prstGeom>
                    <a:noFill/>
                    <a:ln>
                      <a:noFill/>
                    </a:ln>
                  </pic:spPr>
                </pic:pic>
              </a:graphicData>
            </a:graphic>
          </wp:inline>
        </w:drawing>
      </w:r>
    </w:p>
    <w:p w:rsidR="00885B20" w:rsidRDefault="00885B20" w:rsidP="00885B20">
      <w:pPr>
        <w:widowControl w:val="0"/>
        <w:autoSpaceDE w:val="0"/>
        <w:autoSpaceDN w:val="0"/>
        <w:adjustRightInd w:val="0"/>
        <w:spacing w:after="0" w:line="1" w:lineRule="exact"/>
        <w:rPr>
          <w:rFonts w:ascii="Times New Roman" w:hAnsi="Times New Roman" w:cs="Times New Roman"/>
          <w:sz w:val="2"/>
          <w:szCs w:val="2"/>
        </w:rPr>
      </w:pPr>
    </w:p>
    <w:p w:rsidR="00885B20" w:rsidRDefault="00885B20" w:rsidP="00885B20">
      <w:pPr>
        <w:spacing w:after="0" w:line="240" w:lineRule="auto"/>
        <w:rPr>
          <w:rFonts w:ascii="Times New Roman" w:hAnsi="Times New Roman" w:cs="Times New Roman"/>
          <w:sz w:val="24"/>
          <w:szCs w:val="24"/>
        </w:rPr>
        <w:sectPr w:rsidR="00885B20">
          <w:pgSz w:w="15072" w:h="19728"/>
          <w:pgMar w:top="1440" w:right="1440" w:bottom="360" w:left="1440" w:header="720" w:footer="720" w:gutter="0"/>
          <w:cols w:space="720"/>
        </w:sectPr>
      </w:pPr>
    </w:p>
    <w:p w:rsidR="00885B20" w:rsidRDefault="00885B20" w:rsidP="00885B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ru-RU" w:eastAsia="ru-RU"/>
        </w:rPr>
        <w:lastRenderedPageBreak/>
        <w:drawing>
          <wp:inline distT="0" distB="0" distL="0" distR="0">
            <wp:extent cx="7113380" cy="983576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3303" cy="9835658"/>
                    </a:xfrm>
                    <a:prstGeom prst="rect">
                      <a:avLst/>
                    </a:prstGeom>
                    <a:noFill/>
                    <a:ln>
                      <a:noFill/>
                    </a:ln>
                  </pic:spPr>
                </pic:pic>
              </a:graphicData>
            </a:graphic>
          </wp:inline>
        </w:drawing>
      </w:r>
    </w:p>
    <w:p w:rsidR="00885B20" w:rsidRDefault="00885B20" w:rsidP="00885B20">
      <w:pPr>
        <w:widowControl w:val="0"/>
        <w:autoSpaceDE w:val="0"/>
        <w:autoSpaceDN w:val="0"/>
        <w:adjustRightInd w:val="0"/>
        <w:spacing w:after="0" w:line="1" w:lineRule="exact"/>
        <w:rPr>
          <w:rFonts w:ascii="Times New Roman" w:hAnsi="Times New Roman" w:cs="Times New Roman"/>
          <w:sz w:val="2"/>
          <w:szCs w:val="2"/>
        </w:rPr>
      </w:pPr>
    </w:p>
    <w:tbl>
      <w:tblPr>
        <w:tblW w:w="0" w:type="auto"/>
        <w:tblCellMar>
          <w:left w:w="0" w:type="dxa"/>
          <w:right w:w="0" w:type="dxa"/>
        </w:tblCellMar>
        <w:tblLook w:val="04A0" w:firstRow="1" w:lastRow="0" w:firstColumn="1" w:lastColumn="0" w:noHBand="0" w:noVBand="1"/>
      </w:tblPr>
      <w:tblGrid>
        <w:gridCol w:w="132"/>
        <w:gridCol w:w="978"/>
        <w:gridCol w:w="944"/>
        <w:gridCol w:w="137"/>
        <w:gridCol w:w="665"/>
        <w:gridCol w:w="137"/>
        <w:gridCol w:w="817"/>
        <w:gridCol w:w="823"/>
        <w:gridCol w:w="3197"/>
        <w:gridCol w:w="403"/>
        <w:gridCol w:w="1050"/>
        <w:gridCol w:w="957"/>
      </w:tblGrid>
      <w:tr w:rsidR="00D83E77">
        <w:trPr>
          <w:trHeight w:hRule="exact" w:val="555"/>
        </w:trPr>
        <w:tc>
          <w:tcPr>
            <w:tcW w:w="143" w:type="dxa"/>
          </w:tcPr>
          <w:p w:rsidR="00D83E77" w:rsidRDefault="00D83E77"/>
        </w:tc>
        <w:tc>
          <w:tcPr>
            <w:tcW w:w="993" w:type="dxa"/>
          </w:tcPr>
          <w:p w:rsidR="00D83E77" w:rsidRDefault="00D83E77"/>
        </w:tc>
        <w:tc>
          <w:tcPr>
            <w:tcW w:w="993" w:type="dxa"/>
          </w:tcPr>
          <w:p w:rsidR="00D83E77" w:rsidRDefault="00D83E77"/>
        </w:tc>
        <w:tc>
          <w:tcPr>
            <w:tcW w:w="143" w:type="dxa"/>
          </w:tcPr>
          <w:p w:rsidR="00D83E77" w:rsidRDefault="00D83E77"/>
        </w:tc>
        <w:tc>
          <w:tcPr>
            <w:tcW w:w="710" w:type="dxa"/>
          </w:tcPr>
          <w:p w:rsidR="00D83E77" w:rsidRDefault="00D83E77"/>
        </w:tc>
        <w:tc>
          <w:tcPr>
            <w:tcW w:w="143" w:type="dxa"/>
          </w:tcPr>
          <w:p w:rsidR="00D83E77" w:rsidRDefault="00D83E77"/>
        </w:tc>
        <w:tc>
          <w:tcPr>
            <w:tcW w:w="852" w:type="dxa"/>
          </w:tcPr>
          <w:p w:rsidR="00D83E77" w:rsidRDefault="00D83E77"/>
        </w:tc>
        <w:tc>
          <w:tcPr>
            <w:tcW w:w="852" w:type="dxa"/>
          </w:tcPr>
          <w:p w:rsidR="00D83E77" w:rsidRDefault="00D83E77"/>
        </w:tc>
        <w:tc>
          <w:tcPr>
            <w:tcW w:w="3403" w:type="dxa"/>
          </w:tcPr>
          <w:p w:rsidR="00D83E77" w:rsidRDefault="00D83E77"/>
        </w:tc>
        <w:tc>
          <w:tcPr>
            <w:tcW w:w="426" w:type="dxa"/>
          </w:tcPr>
          <w:p w:rsidR="00D83E77" w:rsidRDefault="00D83E77"/>
        </w:tc>
        <w:tc>
          <w:tcPr>
            <w:tcW w:w="1135" w:type="dxa"/>
          </w:tcPr>
          <w:p w:rsidR="00D83E77" w:rsidRDefault="00D83E77"/>
        </w:tc>
        <w:tc>
          <w:tcPr>
            <w:tcW w:w="1007" w:type="dxa"/>
            <w:shd w:val="clear" w:color="C0C0C0" w:fill="FFFFFF"/>
            <w:tcMar>
              <w:left w:w="34" w:type="dxa"/>
              <w:right w:w="34" w:type="dxa"/>
            </w:tcMar>
          </w:tcPr>
          <w:p w:rsidR="00D83E77" w:rsidRDefault="006D705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D83E77">
        <w:trPr>
          <w:trHeight w:hRule="exact" w:val="138"/>
        </w:trPr>
        <w:tc>
          <w:tcPr>
            <w:tcW w:w="143" w:type="dxa"/>
          </w:tcPr>
          <w:p w:rsidR="00D83E77" w:rsidRDefault="00D83E77"/>
        </w:tc>
        <w:tc>
          <w:tcPr>
            <w:tcW w:w="993" w:type="dxa"/>
          </w:tcPr>
          <w:p w:rsidR="00D83E77" w:rsidRDefault="00D83E77"/>
        </w:tc>
        <w:tc>
          <w:tcPr>
            <w:tcW w:w="993" w:type="dxa"/>
          </w:tcPr>
          <w:p w:rsidR="00D83E77" w:rsidRDefault="00D83E77"/>
        </w:tc>
        <w:tc>
          <w:tcPr>
            <w:tcW w:w="143" w:type="dxa"/>
          </w:tcPr>
          <w:p w:rsidR="00D83E77" w:rsidRDefault="00D83E77"/>
        </w:tc>
        <w:tc>
          <w:tcPr>
            <w:tcW w:w="710" w:type="dxa"/>
          </w:tcPr>
          <w:p w:rsidR="00D83E77" w:rsidRDefault="00D83E77"/>
        </w:tc>
        <w:tc>
          <w:tcPr>
            <w:tcW w:w="143" w:type="dxa"/>
          </w:tcPr>
          <w:p w:rsidR="00D83E77" w:rsidRDefault="00D83E77"/>
        </w:tc>
        <w:tc>
          <w:tcPr>
            <w:tcW w:w="852" w:type="dxa"/>
          </w:tcPr>
          <w:p w:rsidR="00D83E77" w:rsidRDefault="00D83E77"/>
        </w:tc>
        <w:tc>
          <w:tcPr>
            <w:tcW w:w="852" w:type="dxa"/>
          </w:tcPr>
          <w:p w:rsidR="00D83E77" w:rsidRDefault="00D83E77"/>
        </w:tc>
        <w:tc>
          <w:tcPr>
            <w:tcW w:w="3403" w:type="dxa"/>
          </w:tcPr>
          <w:p w:rsidR="00D83E77" w:rsidRDefault="00D83E77"/>
        </w:tc>
        <w:tc>
          <w:tcPr>
            <w:tcW w:w="426" w:type="dxa"/>
          </w:tcPr>
          <w:p w:rsidR="00D83E77" w:rsidRDefault="00D83E77"/>
        </w:tc>
        <w:tc>
          <w:tcPr>
            <w:tcW w:w="1135" w:type="dxa"/>
          </w:tcPr>
          <w:p w:rsidR="00D83E77" w:rsidRDefault="00D83E77"/>
        </w:tc>
        <w:tc>
          <w:tcPr>
            <w:tcW w:w="993" w:type="dxa"/>
          </w:tcPr>
          <w:p w:rsidR="00D83E77" w:rsidRDefault="00D83E77"/>
        </w:tc>
      </w:tr>
      <w:tr w:rsidR="00D83E77">
        <w:trPr>
          <w:trHeight w:hRule="exact" w:val="14"/>
        </w:trPr>
        <w:tc>
          <w:tcPr>
            <w:tcW w:w="10788" w:type="dxa"/>
            <w:gridSpan w:val="12"/>
            <w:tcBorders>
              <w:top w:val="single" w:sz="8" w:space="0" w:color="000000"/>
            </w:tcBorders>
            <w:shd w:val="clear" w:color="FFFFFF" w:fill="FFFFFF"/>
            <w:tcMar>
              <w:left w:w="4" w:type="dxa"/>
              <w:right w:w="4" w:type="dxa"/>
            </w:tcMar>
          </w:tcPr>
          <w:p w:rsidR="00D83E77" w:rsidRDefault="00D83E77"/>
        </w:tc>
      </w:tr>
      <w:tr w:rsidR="00D83E77">
        <w:trPr>
          <w:trHeight w:hRule="exact" w:val="13"/>
        </w:trPr>
        <w:tc>
          <w:tcPr>
            <w:tcW w:w="143" w:type="dxa"/>
          </w:tcPr>
          <w:p w:rsidR="00D83E77" w:rsidRDefault="00D83E77"/>
        </w:tc>
        <w:tc>
          <w:tcPr>
            <w:tcW w:w="993" w:type="dxa"/>
          </w:tcPr>
          <w:p w:rsidR="00D83E77" w:rsidRDefault="00D83E77"/>
        </w:tc>
        <w:tc>
          <w:tcPr>
            <w:tcW w:w="993" w:type="dxa"/>
          </w:tcPr>
          <w:p w:rsidR="00D83E77" w:rsidRDefault="00D83E77"/>
        </w:tc>
        <w:tc>
          <w:tcPr>
            <w:tcW w:w="143" w:type="dxa"/>
          </w:tcPr>
          <w:p w:rsidR="00D83E77" w:rsidRDefault="00D83E77"/>
        </w:tc>
        <w:tc>
          <w:tcPr>
            <w:tcW w:w="710" w:type="dxa"/>
          </w:tcPr>
          <w:p w:rsidR="00D83E77" w:rsidRDefault="00D83E77"/>
        </w:tc>
        <w:tc>
          <w:tcPr>
            <w:tcW w:w="143" w:type="dxa"/>
          </w:tcPr>
          <w:p w:rsidR="00D83E77" w:rsidRDefault="00D83E77"/>
        </w:tc>
        <w:tc>
          <w:tcPr>
            <w:tcW w:w="852" w:type="dxa"/>
          </w:tcPr>
          <w:p w:rsidR="00D83E77" w:rsidRDefault="00D83E77"/>
        </w:tc>
        <w:tc>
          <w:tcPr>
            <w:tcW w:w="852" w:type="dxa"/>
          </w:tcPr>
          <w:p w:rsidR="00D83E77" w:rsidRDefault="00D83E77"/>
        </w:tc>
        <w:tc>
          <w:tcPr>
            <w:tcW w:w="3403" w:type="dxa"/>
          </w:tcPr>
          <w:p w:rsidR="00D83E77" w:rsidRDefault="00D83E77"/>
        </w:tc>
        <w:tc>
          <w:tcPr>
            <w:tcW w:w="426" w:type="dxa"/>
          </w:tcPr>
          <w:p w:rsidR="00D83E77" w:rsidRDefault="00D83E77"/>
        </w:tc>
        <w:tc>
          <w:tcPr>
            <w:tcW w:w="1135" w:type="dxa"/>
          </w:tcPr>
          <w:p w:rsidR="00D83E77" w:rsidRDefault="00D83E77"/>
        </w:tc>
        <w:tc>
          <w:tcPr>
            <w:tcW w:w="993" w:type="dxa"/>
          </w:tcPr>
          <w:p w:rsidR="00D83E77" w:rsidRDefault="00D83E77"/>
        </w:tc>
      </w:tr>
      <w:tr w:rsidR="00D83E77">
        <w:trPr>
          <w:trHeight w:hRule="exact" w:val="14"/>
        </w:trPr>
        <w:tc>
          <w:tcPr>
            <w:tcW w:w="10788" w:type="dxa"/>
            <w:gridSpan w:val="12"/>
            <w:tcBorders>
              <w:top w:val="single" w:sz="8" w:space="0" w:color="000000"/>
            </w:tcBorders>
            <w:shd w:val="clear" w:color="FFFFFF" w:fill="FFFFFF"/>
            <w:tcMar>
              <w:left w:w="4" w:type="dxa"/>
              <w:right w:w="4" w:type="dxa"/>
            </w:tcMar>
          </w:tcPr>
          <w:p w:rsidR="00D83E77" w:rsidRDefault="00D83E77"/>
        </w:tc>
      </w:tr>
      <w:tr w:rsidR="00D83E77">
        <w:trPr>
          <w:trHeight w:hRule="exact" w:val="96"/>
        </w:trPr>
        <w:tc>
          <w:tcPr>
            <w:tcW w:w="143" w:type="dxa"/>
          </w:tcPr>
          <w:p w:rsidR="00D83E77" w:rsidRDefault="00D83E77"/>
        </w:tc>
        <w:tc>
          <w:tcPr>
            <w:tcW w:w="993" w:type="dxa"/>
          </w:tcPr>
          <w:p w:rsidR="00D83E77" w:rsidRDefault="00D83E77"/>
        </w:tc>
        <w:tc>
          <w:tcPr>
            <w:tcW w:w="993" w:type="dxa"/>
          </w:tcPr>
          <w:p w:rsidR="00D83E77" w:rsidRDefault="00D83E77"/>
        </w:tc>
        <w:tc>
          <w:tcPr>
            <w:tcW w:w="143" w:type="dxa"/>
          </w:tcPr>
          <w:p w:rsidR="00D83E77" w:rsidRDefault="00D83E77"/>
        </w:tc>
        <w:tc>
          <w:tcPr>
            <w:tcW w:w="710" w:type="dxa"/>
          </w:tcPr>
          <w:p w:rsidR="00D83E77" w:rsidRDefault="00D83E77"/>
        </w:tc>
        <w:tc>
          <w:tcPr>
            <w:tcW w:w="143" w:type="dxa"/>
          </w:tcPr>
          <w:p w:rsidR="00D83E77" w:rsidRDefault="00D83E77"/>
        </w:tc>
        <w:tc>
          <w:tcPr>
            <w:tcW w:w="852" w:type="dxa"/>
          </w:tcPr>
          <w:p w:rsidR="00D83E77" w:rsidRDefault="00D83E77"/>
        </w:tc>
        <w:tc>
          <w:tcPr>
            <w:tcW w:w="852" w:type="dxa"/>
          </w:tcPr>
          <w:p w:rsidR="00D83E77" w:rsidRDefault="00D83E77"/>
        </w:tc>
        <w:tc>
          <w:tcPr>
            <w:tcW w:w="3403" w:type="dxa"/>
          </w:tcPr>
          <w:p w:rsidR="00D83E77" w:rsidRDefault="00D83E77"/>
        </w:tc>
        <w:tc>
          <w:tcPr>
            <w:tcW w:w="426" w:type="dxa"/>
          </w:tcPr>
          <w:p w:rsidR="00D83E77" w:rsidRDefault="00D83E77"/>
        </w:tc>
        <w:tc>
          <w:tcPr>
            <w:tcW w:w="1135" w:type="dxa"/>
          </w:tcPr>
          <w:p w:rsidR="00D83E77" w:rsidRDefault="00D83E77"/>
        </w:tc>
        <w:tc>
          <w:tcPr>
            <w:tcW w:w="993" w:type="dxa"/>
          </w:tcPr>
          <w:p w:rsidR="00D83E77" w:rsidRDefault="00D83E77"/>
        </w:tc>
      </w:tr>
      <w:tr w:rsidR="00D83E77" w:rsidRPr="00885B20">
        <w:trPr>
          <w:trHeight w:hRule="exact" w:val="478"/>
        </w:trPr>
        <w:tc>
          <w:tcPr>
            <w:tcW w:w="143" w:type="dxa"/>
          </w:tcPr>
          <w:p w:rsidR="00D83E77" w:rsidRDefault="00D83E77"/>
        </w:tc>
        <w:tc>
          <w:tcPr>
            <w:tcW w:w="993" w:type="dxa"/>
          </w:tcPr>
          <w:p w:rsidR="00D83E77" w:rsidRDefault="00D83E77"/>
        </w:tc>
        <w:tc>
          <w:tcPr>
            <w:tcW w:w="993" w:type="dxa"/>
          </w:tcPr>
          <w:p w:rsidR="00D83E77" w:rsidRDefault="00D83E77"/>
        </w:tc>
        <w:tc>
          <w:tcPr>
            <w:tcW w:w="143" w:type="dxa"/>
          </w:tcPr>
          <w:p w:rsidR="00D83E77" w:rsidRDefault="00D83E77"/>
        </w:tc>
        <w:tc>
          <w:tcPr>
            <w:tcW w:w="710" w:type="dxa"/>
          </w:tcPr>
          <w:p w:rsidR="00D83E77" w:rsidRDefault="00D83E77"/>
        </w:tc>
        <w:tc>
          <w:tcPr>
            <w:tcW w:w="143" w:type="dxa"/>
          </w:tcPr>
          <w:p w:rsidR="00D83E77" w:rsidRDefault="00D83E77"/>
        </w:tc>
        <w:tc>
          <w:tcPr>
            <w:tcW w:w="5543" w:type="dxa"/>
            <w:gridSpan w:val="4"/>
            <w:shd w:val="clear" w:color="000000" w:fill="FFFFFF"/>
            <w:tcMar>
              <w:left w:w="34" w:type="dxa"/>
              <w:right w:w="34" w:type="dxa"/>
            </w:tcMar>
          </w:tcPr>
          <w:p w:rsidR="00D83E77" w:rsidRPr="005019F7" w:rsidRDefault="006D7055">
            <w:pPr>
              <w:spacing w:after="0" w:line="240" w:lineRule="auto"/>
              <w:jc w:val="center"/>
              <w:rPr>
                <w:sz w:val="19"/>
                <w:szCs w:val="19"/>
                <w:lang w:val="ru-RU"/>
              </w:rPr>
            </w:pPr>
            <w:r w:rsidRPr="005019F7">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416"/>
        </w:trPr>
        <w:tc>
          <w:tcPr>
            <w:tcW w:w="143" w:type="dxa"/>
          </w:tcPr>
          <w:p w:rsidR="00D83E77" w:rsidRPr="005019F7" w:rsidRDefault="00D83E77">
            <w:pPr>
              <w:rPr>
                <w:lang w:val="ru-RU"/>
              </w:rPr>
            </w:pPr>
          </w:p>
        </w:tc>
        <w:tc>
          <w:tcPr>
            <w:tcW w:w="993" w:type="dxa"/>
          </w:tcPr>
          <w:p w:rsidR="00D83E77" w:rsidRPr="005019F7" w:rsidRDefault="00D83E77">
            <w:pPr>
              <w:rPr>
                <w:lang w:val="ru-RU"/>
              </w:rPr>
            </w:pPr>
          </w:p>
        </w:tc>
        <w:tc>
          <w:tcPr>
            <w:tcW w:w="993" w:type="dxa"/>
          </w:tcPr>
          <w:p w:rsidR="00D83E77" w:rsidRPr="005019F7" w:rsidRDefault="00D83E77">
            <w:pPr>
              <w:rPr>
                <w:lang w:val="ru-RU"/>
              </w:rPr>
            </w:pPr>
          </w:p>
        </w:tc>
        <w:tc>
          <w:tcPr>
            <w:tcW w:w="143" w:type="dxa"/>
          </w:tcPr>
          <w:p w:rsidR="00D83E77" w:rsidRPr="005019F7" w:rsidRDefault="00D83E77">
            <w:pPr>
              <w:rPr>
                <w:lang w:val="ru-RU"/>
              </w:rPr>
            </w:pPr>
          </w:p>
        </w:tc>
        <w:tc>
          <w:tcPr>
            <w:tcW w:w="710" w:type="dxa"/>
          </w:tcPr>
          <w:p w:rsidR="00D83E77" w:rsidRPr="005019F7" w:rsidRDefault="00D83E77">
            <w:pPr>
              <w:rPr>
                <w:lang w:val="ru-RU"/>
              </w:rPr>
            </w:pPr>
          </w:p>
        </w:tc>
        <w:tc>
          <w:tcPr>
            <w:tcW w:w="143" w:type="dxa"/>
          </w:tcPr>
          <w:p w:rsidR="00D83E77" w:rsidRPr="005019F7" w:rsidRDefault="00D83E77">
            <w:pPr>
              <w:rPr>
                <w:lang w:val="ru-RU"/>
              </w:rPr>
            </w:pPr>
          </w:p>
        </w:tc>
        <w:tc>
          <w:tcPr>
            <w:tcW w:w="852" w:type="dxa"/>
          </w:tcPr>
          <w:p w:rsidR="00D83E77" w:rsidRPr="005019F7" w:rsidRDefault="00D83E77">
            <w:pPr>
              <w:rPr>
                <w:lang w:val="ru-RU"/>
              </w:rPr>
            </w:pPr>
          </w:p>
        </w:tc>
        <w:tc>
          <w:tcPr>
            <w:tcW w:w="852" w:type="dxa"/>
          </w:tcPr>
          <w:p w:rsidR="00D83E77" w:rsidRPr="005019F7" w:rsidRDefault="00D83E77">
            <w:pPr>
              <w:rPr>
                <w:lang w:val="ru-RU"/>
              </w:rPr>
            </w:pPr>
          </w:p>
        </w:tc>
        <w:tc>
          <w:tcPr>
            <w:tcW w:w="3403" w:type="dxa"/>
          </w:tcPr>
          <w:p w:rsidR="00D83E77" w:rsidRPr="005019F7" w:rsidRDefault="00D83E77">
            <w:pPr>
              <w:rPr>
                <w:lang w:val="ru-RU"/>
              </w:rPr>
            </w:pPr>
          </w:p>
        </w:tc>
        <w:tc>
          <w:tcPr>
            <w:tcW w:w="426" w:type="dxa"/>
          </w:tcPr>
          <w:p w:rsidR="00D83E77" w:rsidRPr="005019F7" w:rsidRDefault="00D83E77">
            <w:pPr>
              <w:rPr>
                <w:lang w:val="ru-RU"/>
              </w:rPr>
            </w:pPr>
          </w:p>
        </w:tc>
        <w:tc>
          <w:tcPr>
            <w:tcW w:w="1135"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rsidTr="00140DB0">
        <w:trPr>
          <w:trHeight w:hRule="exact" w:val="541"/>
        </w:trPr>
        <w:tc>
          <w:tcPr>
            <w:tcW w:w="143" w:type="dxa"/>
          </w:tcPr>
          <w:p w:rsidR="00D83E77" w:rsidRPr="005019F7" w:rsidRDefault="00D83E77">
            <w:pPr>
              <w:rPr>
                <w:lang w:val="ru-RU"/>
              </w:rPr>
            </w:pPr>
          </w:p>
        </w:tc>
        <w:tc>
          <w:tcPr>
            <w:tcW w:w="4692" w:type="dxa"/>
            <w:gridSpan w:val="7"/>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D83E77" w:rsidRPr="005019F7" w:rsidRDefault="00D83E77">
            <w:pPr>
              <w:rPr>
                <w:lang w:val="ru-RU"/>
              </w:rPr>
            </w:pPr>
          </w:p>
        </w:tc>
        <w:tc>
          <w:tcPr>
            <w:tcW w:w="426" w:type="dxa"/>
          </w:tcPr>
          <w:p w:rsidR="00D83E77" w:rsidRPr="005019F7" w:rsidRDefault="00D83E77">
            <w:pPr>
              <w:rPr>
                <w:lang w:val="ru-RU"/>
              </w:rPr>
            </w:pPr>
          </w:p>
        </w:tc>
        <w:tc>
          <w:tcPr>
            <w:tcW w:w="1135" w:type="dxa"/>
          </w:tcPr>
          <w:p w:rsidR="00D83E77" w:rsidRPr="005019F7" w:rsidRDefault="00D83E77">
            <w:pPr>
              <w:rPr>
                <w:lang w:val="ru-RU"/>
              </w:rPr>
            </w:pPr>
          </w:p>
        </w:tc>
        <w:tc>
          <w:tcPr>
            <w:tcW w:w="993" w:type="dxa"/>
          </w:tcPr>
          <w:p w:rsidR="00D83E77" w:rsidRPr="005019F7" w:rsidRDefault="00D83E77">
            <w:pPr>
              <w:rPr>
                <w:lang w:val="ru-RU"/>
              </w:rPr>
            </w:pPr>
          </w:p>
        </w:tc>
      </w:tr>
      <w:tr w:rsidR="00D83E77">
        <w:trPr>
          <w:trHeight w:hRule="exact" w:val="277"/>
        </w:trPr>
        <w:tc>
          <w:tcPr>
            <w:tcW w:w="143" w:type="dxa"/>
          </w:tcPr>
          <w:p w:rsidR="00D83E77" w:rsidRPr="005019F7" w:rsidRDefault="00D83E77">
            <w:pPr>
              <w:rPr>
                <w:lang w:val="ru-RU"/>
              </w:rPr>
            </w:pPr>
          </w:p>
        </w:tc>
        <w:tc>
          <w:tcPr>
            <w:tcW w:w="2850" w:type="dxa"/>
            <w:gridSpan w:val="4"/>
            <w:vMerge w:val="restart"/>
            <w:shd w:val="clear" w:color="000000" w:fill="FFFFFF"/>
            <w:tcMar>
              <w:left w:w="34" w:type="dxa"/>
              <w:right w:w="34" w:type="dxa"/>
            </w:tcMar>
          </w:tcPr>
          <w:p w:rsidR="00D83E77" w:rsidRPr="005019F7" w:rsidRDefault="00D83E77">
            <w:pPr>
              <w:rPr>
                <w:lang w:val="ru-RU"/>
              </w:rPr>
            </w:pPr>
          </w:p>
        </w:tc>
        <w:tc>
          <w:tcPr>
            <w:tcW w:w="7811" w:type="dxa"/>
            <w:gridSpan w:val="7"/>
            <w:shd w:val="clear" w:color="000000" w:fill="FFFFFF"/>
            <w:tcMar>
              <w:left w:w="34" w:type="dxa"/>
              <w:right w:w="34" w:type="dxa"/>
            </w:tcMar>
          </w:tcPr>
          <w:p w:rsidR="00D83E77" w:rsidRDefault="006D7055">
            <w:pPr>
              <w:spacing w:after="0" w:line="240" w:lineRule="auto"/>
              <w:rPr>
                <w:sz w:val="19"/>
                <w:szCs w:val="19"/>
              </w:rPr>
            </w:pPr>
            <w:r>
              <w:rPr>
                <w:rFonts w:ascii="Times New Roman" w:hAnsi="Times New Roman" w:cs="Times New Roman"/>
                <w:i/>
                <w:color w:val="000000"/>
                <w:sz w:val="19"/>
                <w:szCs w:val="19"/>
              </w:rPr>
              <w:t>_________________</w:t>
            </w:r>
          </w:p>
        </w:tc>
      </w:tr>
      <w:tr w:rsidR="00D83E77" w:rsidRPr="00885B20" w:rsidTr="00140DB0">
        <w:trPr>
          <w:trHeight w:hRule="exact" w:val="439"/>
        </w:trPr>
        <w:tc>
          <w:tcPr>
            <w:tcW w:w="143" w:type="dxa"/>
          </w:tcPr>
          <w:p w:rsidR="00D83E77" w:rsidRDefault="00D83E77"/>
        </w:tc>
        <w:tc>
          <w:tcPr>
            <w:tcW w:w="2850" w:type="dxa"/>
            <w:gridSpan w:val="4"/>
            <w:vMerge/>
            <w:shd w:val="clear" w:color="000000" w:fill="FFFFFF"/>
            <w:tcMar>
              <w:left w:w="34" w:type="dxa"/>
              <w:right w:w="34" w:type="dxa"/>
            </w:tcMar>
          </w:tcPr>
          <w:p w:rsidR="00D83E77" w:rsidRDefault="00D83E77"/>
        </w:tc>
        <w:tc>
          <w:tcPr>
            <w:tcW w:w="1857" w:type="dxa"/>
            <w:gridSpan w:val="3"/>
            <w:shd w:val="clear" w:color="000000" w:fill="FFFFFF"/>
            <w:tcMar>
              <w:left w:w="34" w:type="dxa"/>
              <w:right w:w="34" w:type="dxa"/>
            </w:tcMar>
          </w:tcPr>
          <w:p w:rsidR="00D83E77" w:rsidRDefault="00D83E77"/>
        </w:tc>
        <w:tc>
          <w:tcPr>
            <w:tcW w:w="5968" w:type="dxa"/>
            <w:gridSpan w:val="4"/>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5019F7">
              <w:rPr>
                <w:rFonts w:ascii="Times New Roman" w:hAnsi="Times New Roman" w:cs="Times New Roman"/>
                <w:color w:val="000000"/>
                <w:sz w:val="19"/>
                <w:szCs w:val="19"/>
                <w:lang w:val="ru-RU"/>
              </w:rPr>
              <w:t>для</w:t>
            </w:r>
            <w:proofErr w:type="gramEnd"/>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исполнения в 2018-2019 учебном году на заседании</w:t>
            </w:r>
          </w:p>
        </w:tc>
      </w:tr>
      <w:tr w:rsidR="00D83E77">
        <w:trPr>
          <w:trHeight w:hRule="exact" w:val="138"/>
        </w:trPr>
        <w:tc>
          <w:tcPr>
            <w:tcW w:w="143" w:type="dxa"/>
          </w:tcPr>
          <w:p w:rsidR="00D83E77" w:rsidRPr="005019F7" w:rsidRDefault="00D83E77">
            <w:pPr>
              <w:rPr>
                <w:lang w:val="ru-RU"/>
              </w:rPr>
            </w:pPr>
          </w:p>
        </w:tc>
        <w:tc>
          <w:tcPr>
            <w:tcW w:w="8094" w:type="dxa"/>
            <w:gridSpan w:val="8"/>
            <w:vMerge w:val="restart"/>
            <w:shd w:val="clear" w:color="000000" w:fill="FFFFFF"/>
            <w:tcMar>
              <w:left w:w="34" w:type="dxa"/>
              <w:right w:w="34" w:type="dxa"/>
            </w:tcMar>
          </w:tcPr>
          <w:p w:rsidR="00D83E77" w:rsidRDefault="006D7055">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566" w:type="dxa"/>
            <w:gridSpan w:val="3"/>
            <w:vMerge w:val="restart"/>
            <w:shd w:val="clear" w:color="000000" w:fill="FFFFFF"/>
            <w:tcMar>
              <w:left w:w="34" w:type="dxa"/>
              <w:right w:w="34" w:type="dxa"/>
            </w:tcMar>
          </w:tcPr>
          <w:p w:rsidR="00D83E77" w:rsidRDefault="00D83E77"/>
        </w:tc>
      </w:tr>
      <w:tr w:rsidR="00D83E77">
        <w:trPr>
          <w:trHeight w:hRule="exact" w:val="138"/>
        </w:trPr>
        <w:tc>
          <w:tcPr>
            <w:tcW w:w="143" w:type="dxa"/>
          </w:tcPr>
          <w:p w:rsidR="00D83E77" w:rsidRDefault="00D83E77"/>
        </w:tc>
        <w:tc>
          <w:tcPr>
            <w:tcW w:w="8094" w:type="dxa"/>
            <w:gridSpan w:val="8"/>
            <w:vMerge/>
            <w:shd w:val="clear" w:color="000000" w:fill="FFFFFF"/>
            <w:tcMar>
              <w:left w:w="34" w:type="dxa"/>
              <w:right w:w="34" w:type="dxa"/>
            </w:tcMar>
          </w:tcPr>
          <w:p w:rsidR="00D83E77" w:rsidRDefault="00D83E77"/>
        </w:tc>
        <w:tc>
          <w:tcPr>
            <w:tcW w:w="2566" w:type="dxa"/>
            <w:gridSpan w:val="3"/>
            <w:vMerge/>
            <w:shd w:val="clear" w:color="000000" w:fill="FFFFFF"/>
            <w:tcMar>
              <w:left w:w="34" w:type="dxa"/>
              <w:right w:w="34" w:type="dxa"/>
            </w:tcMar>
          </w:tcPr>
          <w:p w:rsidR="00D83E77" w:rsidRDefault="00D83E77"/>
        </w:tc>
      </w:tr>
      <w:tr w:rsidR="00D83E77" w:rsidRPr="00885B20">
        <w:trPr>
          <w:trHeight w:hRule="exact" w:val="277"/>
        </w:trPr>
        <w:tc>
          <w:tcPr>
            <w:tcW w:w="143" w:type="dxa"/>
          </w:tcPr>
          <w:p w:rsidR="00D83E77" w:rsidRDefault="00D83E77"/>
        </w:tc>
        <w:tc>
          <w:tcPr>
            <w:tcW w:w="1007" w:type="dxa"/>
            <w:vMerge w:val="restart"/>
            <w:shd w:val="clear" w:color="000000" w:fill="FFFFFF"/>
            <w:tcMar>
              <w:left w:w="34" w:type="dxa"/>
              <w:right w:w="34" w:type="dxa"/>
            </w:tcMar>
          </w:tcPr>
          <w:p w:rsidR="00D83E77" w:rsidRDefault="00D83E77"/>
        </w:tc>
        <w:tc>
          <w:tcPr>
            <w:tcW w:w="9654" w:type="dxa"/>
            <w:gridSpan w:val="10"/>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b/>
                <w:color w:val="000000"/>
                <w:sz w:val="19"/>
                <w:szCs w:val="19"/>
                <w:lang w:val="ru-RU"/>
              </w:rPr>
              <w:t>Международная торговля и таможенное дело</w:t>
            </w:r>
          </w:p>
        </w:tc>
      </w:tr>
      <w:tr w:rsidR="00D83E77" w:rsidRPr="00885B20">
        <w:trPr>
          <w:trHeight w:hRule="exact" w:val="138"/>
        </w:trPr>
        <w:tc>
          <w:tcPr>
            <w:tcW w:w="143" w:type="dxa"/>
          </w:tcPr>
          <w:p w:rsidR="00D83E77" w:rsidRPr="005019F7" w:rsidRDefault="00D83E77">
            <w:pPr>
              <w:rPr>
                <w:lang w:val="ru-RU"/>
              </w:rPr>
            </w:pPr>
          </w:p>
        </w:tc>
        <w:tc>
          <w:tcPr>
            <w:tcW w:w="1007" w:type="dxa"/>
            <w:vMerge/>
            <w:shd w:val="clear" w:color="000000" w:fill="FFFFFF"/>
            <w:tcMar>
              <w:left w:w="34" w:type="dxa"/>
              <w:right w:w="34" w:type="dxa"/>
            </w:tcMar>
          </w:tcPr>
          <w:p w:rsidR="00D83E77" w:rsidRPr="005019F7" w:rsidRDefault="00D83E77">
            <w:pPr>
              <w:rPr>
                <w:lang w:val="ru-RU"/>
              </w:rPr>
            </w:pPr>
          </w:p>
        </w:tc>
        <w:tc>
          <w:tcPr>
            <w:tcW w:w="7102" w:type="dxa"/>
            <w:gridSpan w:val="7"/>
            <w:shd w:val="clear" w:color="000000" w:fill="FFFFFF"/>
            <w:tcMar>
              <w:left w:w="34" w:type="dxa"/>
              <w:right w:w="34" w:type="dxa"/>
            </w:tcMar>
          </w:tcPr>
          <w:p w:rsidR="00D83E77" w:rsidRPr="005019F7" w:rsidRDefault="00D83E77">
            <w:pPr>
              <w:rPr>
                <w:lang w:val="ru-RU"/>
              </w:rPr>
            </w:pPr>
          </w:p>
        </w:tc>
        <w:tc>
          <w:tcPr>
            <w:tcW w:w="426" w:type="dxa"/>
          </w:tcPr>
          <w:p w:rsidR="00D83E77" w:rsidRPr="005019F7" w:rsidRDefault="00D83E77">
            <w:pPr>
              <w:rPr>
                <w:lang w:val="ru-RU"/>
              </w:rPr>
            </w:pPr>
          </w:p>
        </w:tc>
        <w:tc>
          <w:tcPr>
            <w:tcW w:w="1135"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277"/>
        </w:trPr>
        <w:tc>
          <w:tcPr>
            <w:tcW w:w="143" w:type="dxa"/>
          </w:tcPr>
          <w:p w:rsidR="00D83E77" w:rsidRPr="005019F7" w:rsidRDefault="00D83E77">
            <w:pPr>
              <w:rPr>
                <w:lang w:val="ru-RU"/>
              </w:rPr>
            </w:pPr>
          </w:p>
        </w:tc>
        <w:tc>
          <w:tcPr>
            <w:tcW w:w="993" w:type="dxa"/>
          </w:tcPr>
          <w:p w:rsidR="00D83E77" w:rsidRPr="005019F7" w:rsidRDefault="00D83E77">
            <w:pPr>
              <w:rPr>
                <w:lang w:val="ru-RU"/>
              </w:rPr>
            </w:pPr>
          </w:p>
        </w:tc>
        <w:tc>
          <w:tcPr>
            <w:tcW w:w="993" w:type="dxa"/>
          </w:tcPr>
          <w:p w:rsidR="00D83E77" w:rsidRPr="005019F7" w:rsidRDefault="00D83E77">
            <w:pPr>
              <w:rPr>
                <w:lang w:val="ru-RU"/>
              </w:rPr>
            </w:pPr>
          </w:p>
        </w:tc>
        <w:tc>
          <w:tcPr>
            <w:tcW w:w="143" w:type="dxa"/>
          </w:tcPr>
          <w:p w:rsidR="00D83E77" w:rsidRPr="005019F7" w:rsidRDefault="00D83E77">
            <w:pPr>
              <w:rPr>
                <w:lang w:val="ru-RU"/>
              </w:rPr>
            </w:pPr>
          </w:p>
        </w:tc>
        <w:tc>
          <w:tcPr>
            <w:tcW w:w="710" w:type="dxa"/>
          </w:tcPr>
          <w:p w:rsidR="00D83E77" w:rsidRPr="005019F7" w:rsidRDefault="00D83E77">
            <w:pPr>
              <w:rPr>
                <w:lang w:val="ru-RU"/>
              </w:rPr>
            </w:pPr>
          </w:p>
        </w:tc>
        <w:tc>
          <w:tcPr>
            <w:tcW w:w="143" w:type="dxa"/>
          </w:tcPr>
          <w:p w:rsidR="00D83E77" w:rsidRPr="005019F7" w:rsidRDefault="00D83E77">
            <w:pPr>
              <w:rPr>
                <w:lang w:val="ru-RU"/>
              </w:rPr>
            </w:pPr>
          </w:p>
        </w:tc>
        <w:tc>
          <w:tcPr>
            <w:tcW w:w="852" w:type="dxa"/>
          </w:tcPr>
          <w:p w:rsidR="00D83E77" w:rsidRPr="005019F7" w:rsidRDefault="00D83E77">
            <w:pPr>
              <w:rPr>
                <w:lang w:val="ru-RU"/>
              </w:rPr>
            </w:pPr>
          </w:p>
        </w:tc>
        <w:tc>
          <w:tcPr>
            <w:tcW w:w="852" w:type="dxa"/>
          </w:tcPr>
          <w:p w:rsidR="00D83E77" w:rsidRPr="005019F7" w:rsidRDefault="00D83E77">
            <w:pPr>
              <w:rPr>
                <w:lang w:val="ru-RU"/>
              </w:rPr>
            </w:pPr>
          </w:p>
        </w:tc>
        <w:tc>
          <w:tcPr>
            <w:tcW w:w="3403" w:type="dxa"/>
          </w:tcPr>
          <w:p w:rsidR="00D83E77" w:rsidRPr="005019F7" w:rsidRDefault="00D83E77">
            <w:pPr>
              <w:rPr>
                <w:lang w:val="ru-RU"/>
              </w:rPr>
            </w:pPr>
          </w:p>
        </w:tc>
        <w:tc>
          <w:tcPr>
            <w:tcW w:w="426" w:type="dxa"/>
          </w:tcPr>
          <w:p w:rsidR="00D83E77" w:rsidRPr="005019F7" w:rsidRDefault="00D83E77">
            <w:pPr>
              <w:rPr>
                <w:lang w:val="ru-RU"/>
              </w:rPr>
            </w:pPr>
          </w:p>
        </w:tc>
        <w:tc>
          <w:tcPr>
            <w:tcW w:w="1135"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555"/>
        </w:trPr>
        <w:tc>
          <w:tcPr>
            <w:tcW w:w="143" w:type="dxa"/>
          </w:tcPr>
          <w:p w:rsidR="00D83E77" w:rsidRPr="005019F7" w:rsidRDefault="00D83E77">
            <w:pPr>
              <w:rPr>
                <w:lang w:val="ru-RU"/>
              </w:rPr>
            </w:pPr>
          </w:p>
        </w:tc>
        <w:tc>
          <w:tcPr>
            <w:tcW w:w="10646" w:type="dxa"/>
            <w:gridSpan w:val="11"/>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Зав. кафедрой Д.э.н., профессор Таранов Петр Владимирович _________________</w:t>
            </w:r>
          </w:p>
        </w:tc>
      </w:tr>
      <w:tr w:rsidR="00D83E77" w:rsidRPr="00885B20">
        <w:trPr>
          <w:trHeight w:hRule="exact" w:val="138"/>
        </w:trPr>
        <w:tc>
          <w:tcPr>
            <w:tcW w:w="143" w:type="dxa"/>
          </w:tcPr>
          <w:p w:rsidR="00D83E77" w:rsidRPr="005019F7" w:rsidRDefault="00D83E77">
            <w:pPr>
              <w:rPr>
                <w:lang w:val="ru-RU"/>
              </w:rPr>
            </w:pPr>
          </w:p>
        </w:tc>
        <w:tc>
          <w:tcPr>
            <w:tcW w:w="1999" w:type="dxa"/>
            <w:gridSpan w:val="2"/>
            <w:vMerge w:val="restart"/>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661" w:type="dxa"/>
            <w:gridSpan w:val="9"/>
            <w:vMerge w:val="restart"/>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i/>
                <w:color w:val="000000"/>
                <w:sz w:val="19"/>
                <w:szCs w:val="19"/>
                <w:lang w:val="ru-RU"/>
              </w:rPr>
              <w:t>К.э.н., доцент Куликова Ирина Викторовна _________________</w:t>
            </w:r>
          </w:p>
        </w:tc>
      </w:tr>
      <w:tr w:rsidR="00D83E77" w:rsidRPr="00885B20" w:rsidTr="00140DB0">
        <w:trPr>
          <w:trHeight w:hRule="exact" w:val="314"/>
        </w:trPr>
        <w:tc>
          <w:tcPr>
            <w:tcW w:w="143" w:type="dxa"/>
          </w:tcPr>
          <w:p w:rsidR="00D83E77" w:rsidRPr="005019F7" w:rsidRDefault="00D83E77">
            <w:pPr>
              <w:rPr>
                <w:lang w:val="ru-RU"/>
              </w:rPr>
            </w:pPr>
          </w:p>
        </w:tc>
        <w:tc>
          <w:tcPr>
            <w:tcW w:w="1999" w:type="dxa"/>
            <w:gridSpan w:val="2"/>
            <w:vMerge/>
            <w:shd w:val="clear" w:color="000000" w:fill="FFFFFF"/>
            <w:tcMar>
              <w:left w:w="34" w:type="dxa"/>
              <w:right w:w="34" w:type="dxa"/>
            </w:tcMar>
          </w:tcPr>
          <w:p w:rsidR="00D83E77" w:rsidRPr="005019F7" w:rsidRDefault="00D83E77">
            <w:pPr>
              <w:rPr>
                <w:lang w:val="ru-RU"/>
              </w:rPr>
            </w:pPr>
          </w:p>
        </w:tc>
        <w:tc>
          <w:tcPr>
            <w:tcW w:w="8661" w:type="dxa"/>
            <w:gridSpan w:val="9"/>
            <w:vMerge/>
            <w:shd w:val="clear" w:color="000000" w:fill="FFFFFF"/>
            <w:tcMar>
              <w:left w:w="34" w:type="dxa"/>
              <w:right w:w="34" w:type="dxa"/>
            </w:tcMar>
          </w:tcPr>
          <w:p w:rsidR="00D83E77" w:rsidRPr="005019F7" w:rsidRDefault="00D83E77">
            <w:pPr>
              <w:rPr>
                <w:lang w:val="ru-RU"/>
              </w:rPr>
            </w:pPr>
          </w:p>
        </w:tc>
      </w:tr>
      <w:tr w:rsidR="00D83E77" w:rsidRPr="00885B20">
        <w:trPr>
          <w:trHeight w:hRule="exact" w:val="416"/>
        </w:trPr>
        <w:tc>
          <w:tcPr>
            <w:tcW w:w="143" w:type="dxa"/>
          </w:tcPr>
          <w:p w:rsidR="00D83E77" w:rsidRPr="005019F7" w:rsidRDefault="00D83E77">
            <w:pPr>
              <w:rPr>
                <w:lang w:val="ru-RU"/>
              </w:rPr>
            </w:pPr>
          </w:p>
        </w:tc>
        <w:tc>
          <w:tcPr>
            <w:tcW w:w="993" w:type="dxa"/>
          </w:tcPr>
          <w:p w:rsidR="00D83E77" w:rsidRPr="005019F7" w:rsidRDefault="00D83E77">
            <w:pPr>
              <w:rPr>
                <w:lang w:val="ru-RU"/>
              </w:rPr>
            </w:pPr>
          </w:p>
        </w:tc>
        <w:tc>
          <w:tcPr>
            <w:tcW w:w="993" w:type="dxa"/>
          </w:tcPr>
          <w:p w:rsidR="00D83E77" w:rsidRPr="005019F7" w:rsidRDefault="00D83E77">
            <w:pPr>
              <w:rPr>
                <w:lang w:val="ru-RU"/>
              </w:rPr>
            </w:pPr>
          </w:p>
        </w:tc>
        <w:tc>
          <w:tcPr>
            <w:tcW w:w="143" w:type="dxa"/>
          </w:tcPr>
          <w:p w:rsidR="00D83E77" w:rsidRPr="005019F7" w:rsidRDefault="00D83E77">
            <w:pPr>
              <w:rPr>
                <w:lang w:val="ru-RU"/>
              </w:rPr>
            </w:pPr>
          </w:p>
        </w:tc>
        <w:tc>
          <w:tcPr>
            <w:tcW w:w="710" w:type="dxa"/>
          </w:tcPr>
          <w:p w:rsidR="00D83E77" w:rsidRPr="005019F7" w:rsidRDefault="00D83E77">
            <w:pPr>
              <w:rPr>
                <w:lang w:val="ru-RU"/>
              </w:rPr>
            </w:pPr>
          </w:p>
        </w:tc>
        <w:tc>
          <w:tcPr>
            <w:tcW w:w="143" w:type="dxa"/>
          </w:tcPr>
          <w:p w:rsidR="00D83E77" w:rsidRPr="005019F7" w:rsidRDefault="00D83E77">
            <w:pPr>
              <w:rPr>
                <w:lang w:val="ru-RU"/>
              </w:rPr>
            </w:pPr>
          </w:p>
        </w:tc>
        <w:tc>
          <w:tcPr>
            <w:tcW w:w="852" w:type="dxa"/>
          </w:tcPr>
          <w:p w:rsidR="00D83E77" w:rsidRPr="005019F7" w:rsidRDefault="00D83E77">
            <w:pPr>
              <w:rPr>
                <w:lang w:val="ru-RU"/>
              </w:rPr>
            </w:pPr>
          </w:p>
        </w:tc>
        <w:tc>
          <w:tcPr>
            <w:tcW w:w="852" w:type="dxa"/>
          </w:tcPr>
          <w:p w:rsidR="00D83E77" w:rsidRPr="005019F7" w:rsidRDefault="00D83E77">
            <w:pPr>
              <w:rPr>
                <w:lang w:val="ru-RU"/>
              </w:rPr>
            </w:pPr>
          </w:p>
        </w:tc>
        <w:tc>
          <w:tcPr>
            <w:tcW w:w="3403" w:type="dxa"/>
          </w:tcPr>
          <w:p w:rsidR="00D83E77" w:rsidRPr="005019F7" w:rsidRDefault="00D83E77">
            <w:pPr>
              <w:rPr>
                <w:lang w:val="ru-RU"/>
              </w:rPr>
            </w:pPr>
          </w:p>
        </w:tc>
        <w:tc>
          <w:tcPr>
            <w:tcW w:w="426" w:type="dxa"/>
          </w:tcPr>
          <w:p w:rsidR="00D83E77" w:rsidRPr="005019F7" w:rsidRDefault="00D83E77">
            <w:pPr>
              <w:rPr>
                <w:lang w:val="ru-RU"/>
              </w:rPr>
            </w:pPr>
          </w:p>
        </w:tc>
        <w:tc>
          <w:tcPr>
            <w:tcW w:w="1135"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14"/>
        </w:trPr>
        <w:tc>
          <w:tcPr>
            <w:tcW w:w="10788" w:type="dxa"/>
            <w:gridSpan w:val="12"/>
            <w:tcBorders>
              <w:top w:val="single" w:sz="8" w:space="0" w:color="000000"/>
            </w:tcBorders>
            <w:shd w:val="clear" w:color="FFFFFF" w:fill="FFFFFF"/>
            <w:tcMar>
              <w:left w:w="4" w:type="dxa"/>
              <w:right w:w="4" w:type="dxa"/>
            </w:tcMar>
          </w:tcPr>
          <w:p w:rsidR="00D83E77" w:rsidRPr="005019F7" w:rsidRDefault="00D83E77">
            <w:pPr>
              <w:rPr>
                <w:lang w:val="ru-RU"/>
              </w:rPr>
            </w:pPr>
          </w:p>
        </w:tc>
      </w:tr>
      <w:tr w:rsidR="00D83E77" w:rsidRPr="00885B20">
        <w:trPr>
          <w:trHeight w:hRule="exact" w:val="13"/>
        </w:trPr>
        <w:tc>
          <w:tcPr>
            <w:tcW w:w="143" w:type="dxa"/>
          </w:tcPr>
          <w:p w:rsidR="00D83E77" w:rsidRPr="005019F7" w:rsidRDefault="00D83E77">
            <w:pPr>
              <w:rPr>
                <w:lang w:val="ru-RU"/>
              </w:rPr>
            </w:pPr>
          </w:p>
        </w:tc>
        <w:tc>
          <w:tcPr>
            <w:tcW w:w="993" w:type="dxa"/>
          </w:tcPr>
          <w:p w:rsidR="00D83E77" w:rsidRPr="005019F7" w:rsidRDefault="00D83E77">
            <w:pPr>
              <w:rPr>
                <w:lang w:val="ru-RU"/>
              </w:rPr>
            </w:pPr>
          </w:p>
        </w:tc>
        <w:tc>
          <w:tcPr>
            <w:tcW w:w="993" w:type="dxa"/>
          </w:tcPr>
          <w:p w:rsidR="00D83E77" w:rsidRPr="005019F7" w:rsidRDefault="00D83E77">
            <w:pPr>
              <w:rPr>
                <w:lang w:val="ru-RU"/>
              </w:rPr>
            </w:pPr>
          </w:p>
        </w:tc>
        <w:tc>
          <w:tcPr>
            <w:tcW w:w="143" w:type="dxa"/>
          </w:tcPr>
          <w:p w:rsidR="00D83E77" w:rsidRPr="005019F7" w:rsidRDefault="00D83E77">
            <w:pPr>
              <w:rPr>
                <w:lang w:val="ru-RU"/>
              </w:rPr>
            </w:pPr>
          </w:p>
        </w:tc>
        <w:tc>
          <w:tcPr>
            <w:tcW w:w="710" w:type="dxa"/>
          </w:tcPr>
          <w:p w:rsidR="00D83E77" w:rsidRPr="005019F7" w:rsidRDefault="00D83E77">
            <w:pPr>
              <w:rPr>
                <w:lang w:val="ru-RU"/>
              </w:rPr>
            </w:pPr>
          </w:p>
        </w:tc>
        <w:tc>
          <w:tcPr>
            <w:tcW w:w="143" w:type="dxa"/>
          </w:tcPr>
          <w:p w:rsidR="00D83E77" w:rsidRPr="005019F7" w:rsidRDefault="00D83E77">
            <w:pPr>
              <w:rPr>
                <w:lang w:val="ru-RU"/>
              </w:rPr>
            </w:pPr>
          </w:p>
        </w:tc>
        <w:tc>
          <w:tcPr>
            <w:tcW w:w="852" w:type="dxa"/>
          </w:tcPr>
          <w:p w:rsidR="00D83E77" w:rsidRPr="005019F7" w:rsidRDefault="00D83E77">
            <w:pPr>
              <w:rPr>
                <w:lang w:val="ru-RU"/>
              </w:rPr>
            </w:pPr>
          </w:p>
        </w:tc>
        <w:tc>
          <w:tcPr>
            <w:tcW w:w="852" w:type="dxa"/>
          </w:tcPr>
          <w:p w:rsidR="00D83E77" w:rsidRPr="005019F7" w:rsidRDefault="00D83E77">
            <w:pPr>
              <w:rPr>
                <w:lang w:val="ru-RU"/>
              </w:rPr>
            </w:pPr>
          </w:p>
        </w:tc>
        <w:tc>
          <w:tcPr>
            <w:tcW w:w="3403" w:type="dxa"/>
          </w:tcPr>
          <w:p w:rsidR="00D83E77" w:rsidRPr="005019F7" w:rsidRDefault="00D83E77">
            <w:pPr>
              <w:rPr>
                <w:lang w:val="ru-RU"/>
              </w:rPr>
            </w:pPr>
          </w:p>
        </w:tc>
        <w:tc>
          <w:tcPr>
            <w:tcW w:w="426" w:type="dxa"/>
          </w:tcPr>
          <w:p w:rsidR="00D83E77" w:rsidRPr="005019F7" w:rsidRDefault="00D83E77">
            <w:pPr>
              <w:rPr>
                <w:lang w:val="ru-RU"/>
              </w:rPr>
            </w:pPr>
          </w:p>
        </w:tc>
        <w:tc>
          <w:tcPr>
            <w:tcW w:w="1135"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14"/>
        </w:trPr>
        <w:tc>
          <w:tcPr>
            <w:tcW w:w="10788" w:type="dxa"/>
            <w:gridSpan w:val="12"/>
            <w:tcBorders>
              <w:top w:val="single" w:sz="8" w:space="0" w:color="000000"/>
            </w:tcBorders>
            <w:shd w:val="clear" w:color="FFFFFF" w:fill="FFFFFF"/>
            <w:tcMar>
              <w:left w:w="4" w:type="dxa"/>
              <w:right w:w="4" w:type="dxa"/>
            </w:tcMar>
          </w:tcPr>
          <w:p w:rsidR="00D83E77" w:rsidRPr="005019F7" w:rsidRDefault="00D83E77">
            <w:pPr>
              <w:rPr>
                <w:lang w:val="ru-RU"/>
              </w:rPr>
            </w:pPr>
          </w:p>
        </w:tc>
      </w:tr>
      <w:tr w:rsidR="00D83E77" w:rsidRPr="00885B20">
        <w:trPr>
          <w:trHeight w:hRule="exact" w:val="96"/>
        </w:trPr>
        <w:tc>
          <w:tcPr>
            <w:tcW w:w="143" w:type="dxa"/>
          </w:tcPr>
          <w:p w:rsidR="00D83E77" w:rsidRPr="005019F7" w:rsidRDefault="00D83E77">
            <w:pPr>
              <w:rPr>
                <w:lang w:val="ru-RU"/>
              </w:rPr>
            </w:pPr>
          </w:p>
        </w:tc>
        <w:tc>
          <w:tcPr>
            <w:tcW w:w="993" w:type="dxa"/>
          </w:tcPr>
          <w:p w:rsidR="00D83E77" w:rsidRPr="005019F7" w:rsidRDefault="00D83E77">
            <w:pPr>
              <w:rPr>
                <w:lang w:val="ru-RU"/>
              </w:rPr>
            </w:pPr>
          </w:p>
        </w:tc>
        <w:tc>
          <w:tcPr>
            <w:tcW w:w="993" w:type="dxa"/>
          </w:tcPr>
          <w:p w:rsidR="00D83E77" w:rsidRPr="005019F7" w:rsidRDefault="00D83E77">
            <w:pPr>
              <w:rPr>
                <w:lang w:val="ru-RU"/>
              </w:rPr>
            </w:pPr>
          </w:p>
        </w:tc>
        <w:tc>
          <w:tcPr>
            <w:tcW w:w="143" w:type="dxa"/>
          </w:tcPr>
          <w:p w:rsidR="00D83E77" w:rsidRPr="005019F7" w:rsidRDefault="00D83E77">
            <w:pPr>
              <w:rPr>
                <w:lang w:val="ru-RU"/>
              </w:rPr>
            </w:pPr>
          </w:p>
        </w:tc>
        <w:tc>
          <w:tcPr>
            <w:tcW w:w="710" w:type="dxa"/>
          </w:tcPr>
          <w:p w:rsidR="00D83E77" w:rsidRPr="005019F7" w:rsidRDefault="00D83E77">
            <w:pPr>
              <w:rPr>
                <w:lang w:val="ru-RU"/>
              </w:rPr>
            </w:pPr>
          </w:p>
        </w:tc>
        <w:tc>
          <w:tcPr>
            <w:tcW w:w="143" w:type="dxa"/>
          </w:tcPr>
          <w:p w:rsidR="00D83E77" w:rsidRPr="005019F7" w:rsidRDefault="00D83E77">
            <w:pPr>
              <w:rPr>
                <w:lang w:val="ru-RU"/>
              </w:rPr>
            </w:pPr>
          </w:p>
        </w:tc>
        <w:tc>
          <w:tcPr>
            <w:tcW w:w="852" w:type="dxa"/>
          </w:tcPr>
          <w:p w:rsidR="00D83E77" w:rsidRPr="005019F7" w:rsidRDefault="00D83E77">
            <w:pPr>
              <w:rPr>
                <w:lang w:val="ru-RU"/>
              </w:rPr>
            </w:pPr>
          </w:p>
        </w:tc>
        <w:tc>
          <w:tcPr>
            <w:tcW w:w="852" w:type="dxa"/>
          </w:tcPr>
          <w:p w:rsidR="00D83E77" w:rsidRPr="005019F7" w:rsidRDefault="00D83E77">
            <w:pPr>
              <w:rPr>
                <w:lang w:val="ru-RU"/>
              </w:rPr>
            </w:pPr>
          </w:p>
        </w:tc>
        <w:tc>
          <w:tcPr>
            <w:tcW w:w="3403" w:type="dxa"/>
          </w:tcPr>
          <w:p w:rsidR="00D83E77" w:rsidRPr="005019F7" w:rsidRDefault="00D83E77">
            <w:pPr>
              <w:rPr>
                <w:lang w:val="ru-RU"/>
              </w:rPr>
            </w:pPr>
          </w:p>
        </w:tc>
        <w:tc>
          <w:tcPr>
            <w:tcW w:w="426" w:type="dxa"/>
          </w:tcPr>
          <w:p w:rsidR="00D83E77" w:rsidRPr="005019F7" w:rsidRDefault="00D83E77">
            <w:pPr>
              <w:rPr>
                <w:lang w:val="ru-RU"/>
              </w:rPr>
            </w:pPr>
          </w:p>
        </w:tc>
        <w:tc>
          <w:tcPr>
            <w:tcW w:w="1135"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478"/>
        </w:trPr>
        <w:tc>
          <w:tcPr>
            <w:tcW w:w="143" w:type="dxa"/>
          </w:tcPr>
          <w:p w:rsidR="00D83E77" w:rsidRPr="005019F7" w:rsidRDefault="00D83E77">
            <w:pPr>
              <w:rPr>
                <w:lang w:val="ru-RU"/>
              </w:rPr>
            </w:pPr>
          </w:p>
        </w:tc>
        <w:tc>
          <w:tcPr>
            <w:tcW w:w="993" w:type="dxa"/>
          </w:tcPr>
          <w:p w:rsidR="00D83E77" w:rsidRPr="005019F7" w:rsidRDefault="00D83E77">
            <w:pPr>
              <w:rPr>
                <w:lang w:val="ru-RU"/>
              </w:rPr>
            </w:pPr>
          </w:p>
        </w:tc>
        <w:tc>
          <w:tcPr>
            <w:tcW w:w="993" w:type="dxa"/>
          </w:tcPr>
          <w:p w:rsidR="00D83E77" w:rsidRPr="005019F7" w:rsidRDefault="00D83E77">
            <w:pPr>
              <w:rPr>
                <w:lang w:val="ru-RU"/>
              </w:rPr>
            </w:pPr>
          </w:p>
        </w:tc>
        <w:tc>
          <w:tcPr>
            <w:tcW w:w="143" w:type="dxa"/>
          </w:tcPr>
          <w:p w:rsidR="00D83E77" w:rsidRPr="005019F7" w:rsidRDefault="00D83E77">
            <w:pPr>
              <w:rPr>
                <w:lang w:val="ru-RU"/>
              </w:rPr>
            </w:pPr>
          </w:p>
        </w:tc>
        <w:tc>
          <w:tcPr>
            <w:tcW w:w="710" w:type="dxa"/>
          </w:tcPr>
          <w:p w:rsidR="00D83E77" w:rsidRPr="005019F7" w:rsidRDefault="00D83E77">
            <w:pPr>
              <w:rPr>
                <w:lang w:val="ru-RU"/>
              </w:rPr>
            </w:pPr>
          </w:p>
        </w:tc>
        <w:tc>
          <w:tcPr>
            <w:tcW w:w="143" w:type="dxa"/>
          </w:tcPr>
          <w:p w:rsidR="00D83E77" w:rsidRPr="005019F7" w:rsidRDefault="00D83E77">
            <w:pPr>
              <w:rPr>
                <w:lang w:val="ru-RU"/>
              </w:rPr>
            </w:pPr>
          </w:p>
        </w:tc>
        <w:tc>
          <w:tcPr>
            <w:tcW w:w="5543" w:type="dxa"/>
            <w:gridSpan w:val="4"/>
            <w:shd w:val="clear" w:color="000000" w:fill="FFFFFF"/>
            <w:tcMar>
              <w:left w:w="34" w:type="dxa"/>
              <w:right w:w="34" w:type="dxa"/>
            </w:tcMar>
          </w:tcPr>
          <w:p w:rsidR="00D83E77" w:rsidRPr="005019F7" w:rsidRDefault="006D7055">
            <w:pPr>
              <w:spacing w:after="0" w:line="240" w:lineRule="auto"/>
              <w:jc w:val="center"/>
              <w:rPr>
                <w:sz w:val="19"/>
                <w:szCs w:val="19"/>
                <w:lang w:val="ru-RU"/>
              </w:rPr>
            </w:pPr>
            <w:r w:rsidRPr="005019F7">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138"/>
        </w:trPr>
        <w:tc>
          <w:tcPr>
            <w:tcW w:w="143" w:type="dxa"/>
          </w:tcPr>
          <w:p w:rsidR="00D83E77" w:rsidRPr="005019F7" w:rsidRDefault="00D83E77">
            <w:pPr>
              <w:rPr>
                <w:lang w:val="ru-RU"/>
              </w:rPr>
            </w:pPr>
          </w:p>
        </w:tc>
        <w:tc>
          <w:tcPr>
            <w:tcW w:w="993" w:type="dxa"/>
          </w:tcPr>
          <w:p w:rsidR="00D83E77" w:rsidRPr="005019F7" w:rsidRDefault="00D83E77">
            <w:pPr>
              <w:rPr>
                <w:lang w:val="ru-RU"/>
              </w:rPr>
            </w:pPr>
          </w:p>
        </w:tc>
        <w:tc>
          <w:tcPr>
            <w:tcW w:w="993" w:type="dxa"/>
          </w:tcPr>
          <w:p w:rsidR="00D83E77" w:rsidRPr="005019F7" w:rsidRDefault="00D83E77">
            <w:pPr>
              <w:rPr>
                <w:lang w:val="ru-RU"/>
              </w:rPr>
            </w:pPr>
          </w:p>
        </w:tc>
        <w:tc>
          <w:tcPr>
            <w:tcW w:w="143" w:type="dxa"/>
          </w:tcPr>
          <w:p w:rsidR="00D83E77" w:rsidRPr="005019F7" w:rsidRDefault="00D83E77">
            <w:pPr>
              <w:rPr>
                <w:lang w:val="ru-RU"/>
              </w:rPr>
            </w:pPr>
          </w:p>
        </w:tc>
        <w:tc>
          <w:tcPr>
            <w:tcW w:w="710" w:type="dxa"/>
          </w:tcPr>
          <w:p w:rsidR="00D83E77" w:rsidRPr="005019F7" w:rsidRDefault="00D83E77">
            <w:pPr>
              <w:rPr>
                <w:lang w:val="ru-RU"/>
              </w:rPr>
            </w:pPr>
          </w:p>
        </w:tc>
        <w:tc>
          <w:tcPr>
            <w:tcW w:w="143" w:type="dxa"/>
          </w:tcPr>
          <w:p w:rsidR="00D83E77" w:rsidRPr="005019F7" w:rsidRDefault="00D83E77">
            <w:pPr>
              <w:rPr>
                <w:lang w:val="ru-RU"/>
              </w:rPr>
            </w:pPr>
          </w:p>
        </w:tc>
        <w:tc>
          <w:tcPr>
            <w:tcW w:w="852" w:type="dxa"/>
          </w:tcPr>
          <w:p w:rsidR="00D83E77" w:rsidRPr="005019F7" w:rsidRDefault="00D83E77">
            <w:pPr>
              <w:rPr>
                <w:lang w:val="ru-RU"/>
              </w:rPr>
            </w:pPr>
          </w:p>
        </w:tc>
        <w:tc>
          <w:tcPr>
            <w:tcW w:w="852" w:type="dxa"/>
          </w:tcPr>
          <w:p w:rsidR="00D83E77" w:rsidRPr="005019F7" w:rsidRDefault="00D83E77">
            <w:pPr>
              <w:rPr>
                <w:lang w:val="ru-RU"/>
              </w:rPr>
            </w:pPr>
          </w:p>
        </w:tc>
        <w:tc>
          <w:tcPr>
            <w:tcW w:w="3403" w:type="dxa"/>
          </w:tcPr>
          <w:p w:rsidR="00D83E77" w:rsidRPr="005019F7" w:rsidRDefault="00D83E77">
            <w:pPr>
              <w:rPr>
                <w:lang w:val="ru-RU"/>
              </w:rPr>
            </w:pPr>
          </w:p>
        </w:tc>
        <w:tc>
          <w:tcPr>
            <w:tcW w:w="426" w:type="dxa"/>
          </w:tcPr>
          <w:p w:rsidR="00D83E77" w:rsidRPr="005019F7" w:rsidRDefault="00D83E77">
            <w:pPr>
              <w:rPr>
                <w:lang w:val="ru-RU"/>
              </w:rPr>
            </w:pPr>
          </w:p>
        </w:tc>
        <w:tc>
          <w:tcPr>
            <w:tcW w:w="1135"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694"/>
        </w:trPr>
        <w:tc>
          <w:tcPr>
            <w:tcW w:w="143" w:type="dxa"/>
          </w:tcPr>
          <w:p w:rsidR="00D83E77" w:rsidRPr="005019F7" w:rsidRDefault="00D83E77">
            <w:pPr>
              <w:rPr>
                <w:lang w:val="ru-RU"/>
              </w:rPr>
            </w:pPr>
          </w:p>
        </w:tc>
        <w:tc>
          <w:tcPr>
            <w:tcW w:w="4692" w:type="dxa"/>
            <w:gridSpan w:val="7"/>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D83E77" w:rsidRPr="005019F7" w:rsidRDefault="00D83E77">
            <w:pPr>
              <w:rPr>
                <w:lang w:val="ru-RU"/>
              </w:rPr>
            </w:pPr>
          </w:p>
        </w:tc>
        <w:tc>
          <w:tcPr>
            <w:tcW w:w="426" w:type="dxa"/>
          </w:tcPr>
          <w:p w:rsidR="00D83E77" w:rsidRPr="005019F7" w:rsidRDefault="00D83E77">
            <w:pPr>
              <w:rPr>
                <w:lang w:val="ru-RU"/>
              </w:rPr>
            </w:pPr>
          </w:p>
        </w:tc>
        <w:tc>
          <w:tcPr>
            <w:tcW w:w="1135"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rsidTr="00140DB0">
        <w:trPr>
          <w:trHeight w:hRule="exact" w:val="402"/>
        </w:trPr>
        <w:tc>
          <w:tcPr>
            <w:tcW w:w="143" w:type="dxa"/>
          </w:tcPr>
          <w:p w:rsidR="00D83E77" w:rsidRPr="005019F7" w:rsidRDefault="00D83E77">
            <w:pPr>
              <w:rPr>
                <w:lang w:val="ru-RU"/>
              </w:rPr>
            </w:pPr>
          </w:p>
        </w:tc>
        <w:tc>
          <w:tcPr>
            <w:tcW w:w="10646" w:type="dxa"/>
            <w:gridSpan w:val="11"/>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5019F7">
              <w:rPr>
                <w:rFonts w:ascii="Times New Roman" w:hAnsi="Times New Roman" w:cs="Times New Roman"/>
                <w:color w:val="000000"/>
                <w:sz w:val="19"/>
                <w:szCs w:val="19"/>
                <w:lang w:val="ru-RU"/>
              </w:rPr>
              <w:t>для</w:t>
            </w:r>
            <w:proofErr w:type="gramEnd"/>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исполнения в 2019-2020 учебном году на заседании</w:t>
            </w:r>
          </w:p>
        </w:tc>
      </w:tr>
      <w:tr w:rsidR="00D83E77">
        <w:trPr>
          <w:trHeight w:hRule="exact" w:val="277"/>
        </w:trPr>
        <w:tc>
          <w:tcPr>
            <w:tcW w:w="143" w:type="dxa"/>
          </w:tcPr>
          <w:p w:rsidR="00D83E77" w:rsidRPr="005019F7" w:rsidRDefault="00D83E77">
            <w:pPr>
              <w:rPr>
                <w:lang w:val="ru-RU"/>
              </w:rPr>
            </w:pPr>
          </w:p>
        </w:tc>
        <w:tc>
          <w:tcPr>
            <w:tcW w:w="8094" w:type="dxa"/>
            <w:gridSpan w:val="8"/>
            <w:shd w:val="clear" w:color="000000" w:fill="FFFFFF"/>
            <w:tcMar>
              <w:left w:w="34" w:type="dxa"/>
              <w:right w:w="34" w:type="dxa"/>
            </w:tcMar>
          </w:tcPr>
          <w:p w:rsidR="00D83E77" w:rsidRDefault="006D7055">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566" w:type="dxa"/>
            <w:gridSpan w:val="3"/>
            <w:shd w:val="clear" w:color="000000" w:fill="FFFFFF"/>
            <w:tcMar>
              <w:left w:w="34" w:type="dxa"/>
              <w:right w:w="34" w:type="dxa"/>
            </w:tcMar>
          </w:tcPr>
          <w:p w:rsidR="00D83E77" w:rsidRDefault="00D83E77"/>
        </w:tc>
      </w:tr>
      <w:tr w:rsidR="00D83E77" w:rsidRPr="00885B20">
        <w:trPr>
          <w:trHeight w:hRule="exact" w:val="277"/>
        </w:trPr>
        <w:tc>
          <w:tcPr>
            <w:tcW w:w="143" w:type="dxa"/>
          </w:tcPr>
          <w:p w:rsidR="00D83E77" w:rsidRDefault="00D83E77"/>
        </w:tc>
        <w:tc>
          <w:tcPr>
            <w:tcW w:w="1007" w:type="dxa"/>
            <w:vMerge w:val="restart"/>
            <w:shd w:val="clear" w:color="000000" w:fill="FFFFFF"/>
            <w:tcMar>
              <w:left w:w="34" w:type="dxa"/>
              <w:right w:w="34" w:type="dxa"/>
            </w:tcMar>
          </w:tcPr>
          <w:p w:rsidR="00D83E77" w:rsidRDefault="00D83E77"/>
        </w:tc>
        <w:tc>
          <w:tcPr>
            <w:tcW w:w="9654" w:type="dxa"/>
            <w:gridSpan w:val="10"/>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b/>
                <w:color w:val="000000"/>
                <w:sz w:val="19"/>
                <w:szCs w:val="19"/>
                <w:lang w:val="ru-RU"/>
              </w:rPr>
              <w:t>Международная торговля и таможенное дело</w:t>
            </w:r>
          </w:p>
        </w:tc>
      </w:tr>
      <w:tr w:rsidR="00D83E77" w:rsidRPr="00885B20">
        <w:trPr>
          <w:trHeight w:hRule="exact" w:val="138"/>
        </w:trPr>
        <w:tc>
          <w:tcPr>
            <w:tcW w:w="143" w:type="dxa"/>
          </w:tcPr>
          <w:p w:rsidR="00D83E77" w:rsidRPr="005019F7" w:rsidRDefault="00D83E77">
            <w:pPr>
              <w:rPr>
                <w:lang w:val="ru-RU"/>
              </w:rPr>
            </w:pPr>
          </w:p>
        </w:tc>
        <w:tc>
          <w:tcPr>
            <w:tcW w:w="1007" w:type="dxa"/>
            <w:vMerge/>
            <w:shd w:val="clear" w:color="000000" w:fill="FFFFFF"/>
            <w:tcMar>
              <w:left w:w="34" w:type="dxa"/>
              <w:right w:w="34" w:type="dxa"/>
            </w:tcMar>
          </w:tcPr>
          <w:p w:rsidR="00D83E77" w:rsidRPr="005019F7" w:rsidRDefault="00D83E77">
            <w:pPr>
              <w:rPr>
                <w:lang w:val="ru-RU"/>
              </w:rPr>
            </w:pPr>
          </w:p>
        </w:tc>
        <w:tc>
          <w:tcPr>
            <w:tcW w:w="7102" w:type="dxa"/>
            <w:gridSpan w:val="7"/>
            <w:shd w:val="clear" w:color="000000" w:fill="FFFFFF"/>
            <w:tcMar>
              <w:left w:w="34" w:type="dxa"/>
              <w:right w:w="34" w:type="dxa"/>
            </w:tcMar>
          </w:tcPr>
          <w:p w:rsidR="00D83E77" w:rsidRPr="005019F7" w:rsidRDefault="00D83E77">
            <w:pPr>
              <w:rPr>
                <w:lang w:val="ru-RU"/>
              </w:rPr>
            </w:pPr>
          </w:p>
        </w:tc>
        <w:tc>
          <w:tcPr>
            <w:tcW w:w="426" w:type="dxa"/>
          </w:tcPr>
          <w:p w:rsidR="00D83E77" w:rsidRPr="005019F7" w:rsidRDefault="00D83E77">
            <w:pPr>
              <w:rPr>
                <w:lang w:val="ru-RU"/>
              </w:rPr>
            </w:pPr>
          </w:p>
        </w:tc>
        <w:tc>
          <w:tcPr>
            <w:tcW w:w="1135"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416"/>
        </w:trPr>
        <w:tc>
          <w:tcPr>
            <w:tcW w:w="143" w:type="dxa"/>
          </w:tcPr>
          <w:p w:rsidR="00D83E77" w:rsidRPr="005019F7" w:rsidRDefault="00D83E77">
            <w:pPr>
              <w:rPr>
                <w:lang w:val="ru-RU"/>
              </w:rPr>
            </w:pPr>
          </w:p>
        </w:tc>
        <w:tc>
          <w:tcPr>
            <w:tcW w:w="10646" w:type="dxa"/>
            <w:gridSpan w:val="11"/>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Зав. кафедрой Д.э.н., профессор Таранов Петр Владимирович _________________</w:t>
            </w:r>
          </w:p>
        </w:tc>
      </w:tr>
      <w:tr w:rsidR="00D83E77" w:rsidRPr="00885B20" w:rsidTr="00140DB0">
        <w:trPr>
          <w:trHeight w:hRule="exact" w:val="451"/>
        </w:trPr>
        <w:tc>
          <w:tcPr>
            <w:tcW w:w="143" w:type="dxa"/>
          </w:tcPr>
          <w:p w:rsidR="00D83E77" w:rsidRPr="005019F7" w:rsidRDefault="00D83E77">
            <w:pPr>
              <w:rPr>
                <w:lang w:val="ru-RU"/>
              </w:rPr>
            </w:pPr>
          </w:p>
        </w:tc>
        <w:tc>
          <w:tcPr>
            <w:tcW w:w="2141" w:type="dxa"/>
            <w:gridSpan w:val="3"/>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520" w:type="dxa"/>
            <w:gridSpan w:val="8"/>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i/>
                <w:color w:val="000000"/>
                <w:sz w:val="19"/>
                <w:szCs w:val="19"/>
                <w:lang w:val="ru-RU"/>
              </w:rPr>
              <w:t>К.э.н., доцент Куликова Ирина Викторовна _________________</w:t>
            </w:r>
          </w:p>
        </w:tc>
      </w:tr>
      <w:tr w:rsidR="00D83E77" w:rsidRPr="00885B20">
        <w:trPr>
          <w:trHeight w:hRule="exact" w:val="166"/>
        </w:trPr>
        <w:tc>
          <w:tcPr>
            <w:tcW w:w="143" w:type="dxa"/>
          </w:tcPr>
          <w:p w:rsidR="00D83E77" w:rsidRPr="005019F7" w:rsidRDefault="00D83E77">
            <w:pPr>
              <w:rPr>
                <w:lang w:val="ru-RU"/>
              </w:rPr>
            </w:pPr>
          </w:p>
        </w:tc>
        <w:tc>
          <w:tcPr>
            <w:tcW w:w="993" w:type="dxa"/>
          </w:tcPr>
          <w:p w:rsidR="00D83E77" w:rsidRPr="005019F7" w:rsidRDefault="00D83E77">
            <w:pPr>
              <w:rPr>
                <w:lang w:val="ru-RU"/>
              </w:rPr>
            </w:pPr>
          </w:p>
        </w:tc>
        <w:tc>
          <w:tcPr>
            <w:tcW w:w="993" w:type="dxa"/>
          </w:tcPr>
          <w:p w:rsidR="00D83E77" w:rsidRPr="005019F7" w:rsidRDefault="00D83E77">
            <w:pPr>
              <w:rPr>
                <w:lang w:val="ru-RU"/>
              </w:rPr>
            </w:pPr>
          </w:p>
        </w:tc>
        <w:tc>
          <w:tcPr>
            <w:tcW w:w="143" w:type="dxa"/>
          </w:tcPr>
          <w:p w:rsidR="00D83E77" w:rsidRPr="005019F7" w:rsidRDefault="00D83E77">
            <w:pPr>
              <w:rPr>
                <w:lang w:val="ru-RU"/>
              </w:rPr>
            </w:pPr>
          </w:p>
        </w:tc>
        <w:tc>
          <w:tcPr>
            <w:tcW w:w="710" w:type="dxa"/>
          </w:tcPr>
          <w:p w:rsidR="00D83E77" w:rsidRPr="005019F7" w:rsidRDefault="00D83E77">
            <w:pPr>
              <w:rPr>
                <w:lang w:val="ru-RU"/>
              </w:rPr>
            </w:pPr>
          </w:p>
        </w:tc>
        <w:tc>
          <w:tcPr>
            <w:tcW w:w="143" w:type="dxa"/>
          </w:tcPr>
          <w:p w:rsidR="00D83E77" w:rsidRPr="005019F7" w:rsidRDefault="00D83E77">
            <w:pPr>
              <w:rPr>
                <w:lang w:val="ru-RU"/>
              </w:rPr>
            </w:pPr>
          </w:p>
        </w:tc>
        <w:tc>
          <w:tcPr>
            <w:tcW w:w="852" w:type="dxa"/>
          </w:tcPr>
          <w:p w:rsidR="00D83E77" w:rsidRPr="005019F7" w:rsidRDefault="00D83E77">
            <w:pPr>
              <w:rPr>
                <w:lang w:val="ru-RU"/>
              </w:rPr>
            </w:pPr>
          </w:p>
        </w:tc>
        <w:tc>
          <w:tcPr>
            <w:tcW w:w="852" w:type="dxa"/>
          </w:tcPr>
          <w:p w:rsidR="00D83E77" w:rsidRPr="005019F7" w:rsidRDefault="00D83E77">
            <w:pPr>
              <w:rPr>
                <w:lang w:val="ru-RU"/>
              </w:rPr>
            </w:pPr>
          </w:p>
        </w:tc>
        <w:tc>
          <w:tcPr>
            <w:tcW w:w="3403" w:type="dxa"/>
          </w:tcPr>
          <w:p w:rsidR="00D83E77" w:rsidRPr="005019F7" w:rsidRDefault="00D83E77">
            <w:pPr>
              <w:rPr>
                <w:lang w:val="ru-RU"/>
              </w:rPr>
            </w:pPr>
          </w:p>
        </w:tc>
        <w:tc>
          <w:tcPr>
            <w:tcW w:w="426" w:type="dxa"/>
          </w:tcPr>
          <w:p w:rsidR="00D83E77" w:rsidRPr="005019F7" w:rsidRDefault="00D83E77">
            <w:pPr>
              <w:rPr>
                <w:lang w:val="ru-RU"/>
              </w:rPr>
            </w:pPr>
          </w:p>
        </w:tc>
        <w:tc>
          <w:tcPr>
            <w:tcW w:w="1135"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14"/>
        </w:trPr>
        <w:tc>
          <w:tcPr>
            <w:tcW w:w="10788" w:type="dxa"/>
            <w:gridSpan w:val="12"/>
            <w:tcBorders>
              <w:top w:val="single" w:sz="8" w:space="0" w:color="000000"/>
            </w:tcBorders>
            <w:shd w:val="clear" w:color="FFFFFF" w:fill="FFFFFF"/>
            <w:tcMar>
              <w:left w:w="4" w:type="dxa"/>
              <w:right w:w="4" w:type="dxa"/>
            </w:tcMar>
          </w:tcPr>
          <w:p w:rsidR="00D83E77" w:rsidRPr="005019F7" w:rsidRDefault="00D83E77">
            <w:pPr>
              <w:rPr>
                <w:lang w:val="ru-RU"/>
              </w:rPr>
            </w:pPr>
          </w:p>
        </w:tc>
      </w:tr>
      <w:tr w:rsidR="00D83E77" w:rsidRPr="00885B20">
        <w:trPr>
          <w:trHeight w:hRule="exact" w:val="96"/>
        </w:trPr>
        <w:tc>
          <w:tcPr>
            <w:tcW w:w="143" w:type="dxa"/>
          </w:tcPr>
          <w:p w:rsidR="00D83E77" w:rsidRPr="005019F7" w:rsidRDefault="00D83E77">
            <w:pPr>
              <w:rPr>
                <w:lang w:val="ru-RU"/>
              </w:rPr>
            </w:pPr>
          </w:p>
        </w:tc>
        <w:tc>
          <w:tcPr>
            <w:tcW w:w="993" w:type="dxa"/>
          </w:tcPr>
          <w:p w:rsidR="00D83E77" w:rsidRPr="005019F7" w:rsidRDefault="00D83E77">
            <w:pPr>
              <w:rPr>
                <w:lang w:val="ru-RU"/>
              </w:rPr>
            </w:pPr>
          </w:p>
        </w:tc>
        <w:tc>
          <w:tcPr>
            <w:tcW w:w="993" w:type="dxa"/>
          </w:tcPr>
          <w:p w:rsidR="00D83E77" w:rsidRPr="005019F7" w:rsidRDefault="00D83E77">
            <w:pPr>
              <w:rPr>
                <w:lang w:val="ru-RU"/>
              </w:rPr>
            </w:pPr>
          </w:p>
        </w:tc>
        <w:tc>
          <w:tcPr>
            <w:tcW w:w="143" w:type="dxa"/>
          </w:tcPr>
          <w:p w:rsidR="00D83E77" w:rsidRPr="005019F7" w:rsidRDefault="00D83E77">
            <w:pPr>
              <w:rPr>
                <w:lang w:val="ru-RU"/>
              </w:rPr>
            </w:pPr>
          </w:p>
        </w:tc>
        <w:tc>
          <w:tcPr>
            <w:tcW w:w="710" w:type="dxa"/>
          </w:tcPr>
          <w:p w:rsidR="00D83E77" w:rsidRPr="005019F7" w:rsidRDefault="00D83E77">
            <w:pPr>
              <w:rPr>
                <w:lang w:val="ru-RU"/>
              </w:rPr>
            </w:pPr>
          </w:p>
        </w:tc>
        <w:tc>
          <w:tcPr>
            <w:tcW w:w="143" w:type="dxa"/>
          </w:tcPr>
          <w:p w:rsidR="00D83E77" w:rsidRPr="005019F7" w:rsidRDefault="00D83E77">
            <w:pPr>
              <w:rPr>
                <w:lang w:val="ru-RU"/>
              </w:rPr>
            </w:pPr>
          </w:p>
        </w:tc>
        <w:tc>
          <w:tcPr>
            <w:tcW w:w="852" w:type="dxa"/>
          </w:tcPr>
          <w:p w:rsidR="00D83E77" w:rsidRPr="005019F7" w:rsidRDefault="00D83E77">
            <w:pPr>
              <w:rPr>
                <w:lang w:val="ru-RU"/>
              </w:rPr>
            </w:pPr>
          </w:p>
        </w:tc>
        <w:tc>
          <w:tcPr>
            <w:tcW w:w="852" w:type="dxa"/>
          </w:tcPr>
          <w:p w:rsidR="00D83E77" w:rsidRPr="005019F7" w:rsidRDefault="00D83E77">
            <w:pPr>
              <w:rPr>
                <w:lang w:val="ru-RU"/>
              </w:rPr>
            </w:pPr>
          </w:p>
        </w:tc>
        <w:tc>
          <w:tcPr>
            <w:tcW w:w="3403" w:type="dxa"/>
          </w:tcPr>
          <w:p w:rsidR="00D83E77" w:rsidRPr="005019F7" w:rsidRDefault="00D83E77">
            <w:pPr>
              <w:rPr>
                <w:lang w:val="ru-RU"/>
              </w:rPr>
            </w:pPr>
          </w:p>
        </w:tc>
        <w:tc>
          <w:tcPr>
            <w:tcW w:w="426" w:type="dxa"/>
          </w:tcPr>
          <w:p w:rsidR="00D83E77" w:rsidRPr="005019F7" w:rsidRDefault="00D83E77">
            <w:pPr>
              <w:rPr>
                <w:lang w:val="ru-RU"/>
              </w:rPr>
            </w:pPr>
          </w:p>
        </w:tc>
        <w:tc>
          <w:tcPr>
            <w:tcW w:w="1135"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14"/>
        </w:trPr>
        <w:tc>
          <w:tcPr>
            <w:tcW w:w="10788" w:type="dxa"/>
            <w:gridSpan w:val="12"/>
            <w:tcBorders>
              <w:top w:val="single" w:sz="8" w:space="0" w:color="000000"/>
            </w:tcBorders>
            <w:shd w:val="clear" w:color="FFFFFF" w:fill="FFFFFF"/>
            <w:tcMar>
              <w:left w:w="4" w:type="dxa"/>
              <w:right w:w="4" w:type="dxa"/>
            </w:tcMar>
          </w:tcPr>
          <w:p w:rsidR="00D83E77" w:rsidRPr="005019F7" w:rsidRDefault="00D83E77">
            <w:pPr>
              <w:rPr>
                <w:lang w:val="ru-RU"/>
              </w:rPr>
            </w:pPr>
          </w:p>
        </w:tc>
      </w:tr>
      <w:tr w:rsidR="00D83E77" w:rsidRPr="00885B20">
        <w:trPr>
          <w:trHeight w:hRule="exact" w:val="124"/>
        </w:trPr>
        <w:tc>
          <w:tcPr>
            <w:tcW w:w="143" w:type="dxa"/>
          </w:tcPr>
          <w:p w:rsidR="00D83E77" w:rsidRPr="005019F7" w:rsidRDefault="00D83E77">
            <w:pPr>
              <w:rPr>
                <w:lang w:val="ru-RU"/>
              </w:rPr>
            </w:pPr>
          </w:p>
        </w:tc>
        <w:tc>
          <w:tcPr>
            <w:tcW w:w="993" w:type="dxa"/>
          </w:tcPr>
          <w:p w:rsidR="00D83E77" w:rsidRPr="005019F7" w:rsidRDefault="00D83E77">
            <w:pPr>
              <w:rPr>
                <w:lang w:val="ru-RU"/>
              </w:rPr>
            </w:pPr>
          </w:p>
        </w:tc>
        <w:tc>
          <w:tcPr>
            <w:tcW w:w="993" w:type="dxa"/>
          </w:tcPr>
          <w:p w:rsidR="00D83E77" w:rsidRPr="005019F7" w:rsidRDefault="00D83E77">
            <w:pPr>
              <w:rPr>
                <w:lang w:val="ru-RU"/>
              </w:rPr>
            </w:pPr>
          </w:p>
        </w:tc>
        <w:tc>
          <w:tcPr>
            <w:tcW w:w="143" w:type="dxa"/>
          </w:tcPr>
          <w:p w:rsidR="00D83E77" w:rsidRPr="005019F7" w:rsidRDefault="00D83E77">
            <w:pPr>
              <w:rPr>
                <w:lang w:val="ru-RU"/>
              </w:rPr>
            </w:pPr>
          </w:p>
        </w:tc>
        <w:tc>
          <w:tcPr>
            <w:tcW w:w="710" w:type="dxa"/>
          </w:tcPr>
          <w:p w:rsidR="00D83E77" w:rsidRPr="005019F7" w:rsidRDefault="00D83E77">
            <w:pPr>
              <w:rPr>
                <w:lang w:val="ru-RU"/>
              </w:rPr>
            </w:pPr>
          </w:p>
        </w:tc>
        <w:tc>
          <w:tcPr>
            <w:tcW w:w="143" w:type="dxa"/>
          </w:tcPr>
          <w:p w:rsidR="00D83E77" w:rsidRPr="005019F7" w:rsidRDefault="00D83E77">
            <w:pPr>
              <w:rPr>
                <w:lang w:val="ru-RU"/>
              </w:rPr>
            </w:pPr>
          </w:p>
        </w:tc>
        <w:tc>
          <w:tcPr>
            <w:tcW w:w="852" w:type="dxa"/>
          </w:tcPr>
          <w:p w:rsidR="00D83E77" w:rsidRPr="005019F7" w:rsidRDefault="00D83E77">
            <w:pPr>
              <w:rPr>
                <w:lang w:val="ru-RU"/>
              </w:rPr>
            </w:pPr>
          </w:p>
        </w:tc>
        <w:tc>
          <w:tcPr>
            <w:tcW w:w="852" w:type="dxa"/>
          </w:tcPr>
          <w:p w:rsidR="00D83E77" w:rsidRPr="005019F7" w:rsidRDefault="00D83E77">
            <w:pPr>
              <w:rPr>
                <w:lang w:val="ru-RU"/>
              </w:rPr>
            </w:pPr>
          </w:p>
        </w:tc>
        <w:tc>
          <w:tcPr>
            <w:tcW w:w="3403" w:type="dxa"/>
          </w:tcPr>
          <w:p w:rsidR="00D83E77" w:rsidRPr="005019F7" w:rsidRDefault="00D83E77">
            <w:pPr>
              <w:rPr>
                <w:lang w:val="ru-RU"/>
              </w:rPr>
            </w:pPr>
          </w:p>
        </w:tc>
        <w:tc>
          <w:tcPr>
            <w:tcW w:w="426" w:type="dxa"/>
          </w:tcPr>
          <w:p w:rsidR="00D83E77" w:rsidRPr="005019F7" w:rsidRDefault="00D83E77">
            <w:pPr>
              <w:rPr>
                <w:lang w:val="ru-RU"/>
              </w:rPr>
            </w:pPr>
          </w:p>
        </w:tc>
        <w:tc>
          <w:tcPr>
            <w:tcW w:w="1135"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478"/>
        </w:trPr>
        <w:tc>
          <w:tcPr>
            <w:tcW w:w="143" w:type="dxa"/>
          </w:tcPr>
          <w:p w:rsidR="00D83E77" w:rsidRPr="005019F7" w:rsidRDefault="00D83E77">
            <w:pPr>
              <w:rPr>
                <w:lang w:val="ru-RU"/>
              </w:rPr>
            </w:pPr>
          </w:p>
        </w:tc>
        <w:tc>
          <w:tcPr>
            <w:tcW w:w="993" w:type="dxa"/>
          </w:tcPr>
          <w:p w:rsidR="00D83E77" w:rsidRPr="005019F7" w:rsidRDefault="00D83E77">
            <w:pPr>
              <w:rPr>
                <w:lang w:val="ru-RU"/>
              </w:rPr>
            </w:pPr>
          </w:p>
        </w:tc>
        <w:tc>
          <w:tcPr>
            <w:tcW w:w="993" w:type="dxa"/>
          </w:tcPr>
          <w:p w:rsidR="00D83E77" w:rsidRPr="005019F7" w:rsidRDefault="00D83E77">
            <w:pPr>
              <w:rPr>
                <w:lang w:val="ru-RU"/>
              </w:rPr>
            </w:pPr>
          </w:p>
        </w:tc>
        <w:tc>
          <w:tcPr>
            <w:tcW w:w="143" w:type="dxa"/>
          </w:tcPr>
          <w:p w:rsidR="00D83E77" w:rsidRPr="005019F7" w:rsidRDefault="00D83E77">
            <w:pPr>
              <w:rPr>
                <w:lang w:val="ru-RU"/>
              </w:rPr>
            </w:pPr>
          </w:p>
        </w:tc>
        <w:tc>
          <w:tcPr>
            <w:tcW w:w="710" w:type="dxa"/>
          </w:tcPr>
          <w:p w:rsidR="00D83E77" w:rsidRPr="005019F7" w:rsidRDefault="00D83E77">
            <w:pPr>
              <w:rPr>
                <w:lang w:val="ru-RU"/>
              </w:rPr>
            </w:pPr>
          </w:p>
        </w:tc>
        <w:tc>
          <w:tcPr>
            <w:tcW w:w="143" w:type="dxa"/>
          </w:tcPr>
          <w:p w:rsidR="00D83E77" w:rsidRPr="005019F7" w:rsidRDefault="00D83E77">
            <w:pPr>
              <w:rPr>
                <w:lang w:val="ru-RU"/>
              </w:rPr>
            </w:pPr>
          </w:p>
        </w:tc>
        <w:tc>
          <w:tcPr>
            <w:tcW w:w="5543" w:type="dxa"/>
            <w:gridSpan w:val="4"/>
            <w:shd w:val="clear" w:color="000000" w:fill="FFFFFF"/>
            <w:tcMar>
              <w:left w:w="34" w:type="dxa"/>
              <w:right w:w="34" w:type="dxa"/>
            </w:tcMar>
          </w:tcPr>
          <w:p w:rsidR="00D83E77" w:rsidRPr="005019F7" w:rsidRDefault="006D7055">
            <w:pPr>
              <w:spacing w:after="0" w:line="240" w:lineRule="auto"/>
              <w:jc w:val="center"/>
              <w:rPr>
                <w:sz w:val="19"/>
                <w:szCs w:val="19"/>
                <w:lang w:val="ru-RU"/>
              </w:rPr>
            </w:pPr>
            <w:r w:rsidRPr="005019F7">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694"/>
        </w:trPr>
        <w:tc>
          <w:tcPr>
            <w:tcW w:w="143" w:type="dxa"/>
          </w:tcPr>
          <w:p w:rsidR="00D83E77" w:rsidRPr="005019F7" w:rsidRDefault="00D83E77">
            <w:pPr>
              <w:rPr>
                <w:lang w:val="ru-RU"/>
              </w:rPr>
            </w:pPr>
          </w:p>
        </w:tc>
        <w:tc>
          <w:tcPr>
            <w:tcW w:w="4692" w:type="dxa"/>
            <w:gridSpan w:val="7"/>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D83E77" w:rsidRPr="005019F7" w:rsidRDefault="00D83E77">
            <w:pPr>
              <w:rPr>
                <w:lang w:val="ru-RU"/>
              </w:rPr>
            </w:pPr>
          </w:p>
        </w:tc>
        <w:tc>
          <w:tcPr>
            <w:tcW w:w="426" w:type="dxa"/>
          </w:tcPr>
          <w:p w:rsidR="00D83E77" w:rsidRPr="005019F7" w:rsidRDefault="00D83E77">
            <w:pPr>
              <w:rPr>
                <w:lang w:val="ru-RU"/>
              </w:rPr>
            </w:pPr>
          </w:p>
        </w:tc>
        <w:tc>
          <w:tcPr>
            <w:tcW w:w="1135"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138"/>
        </w:trPr>
        <w:tc>
          <w:tcPr>
            <w:tcW w:w="143" w:type="dxa"/>
          </w:tcPr>
          <w:p w:rsidR="00D83E77" w:rsidRPr="005019F7" w:rsidRDefault="00D83E77">
            <w:pPr>
              <w:rPr>
                <w:lang w:val="ru-RU"/>
              </w:rPr>
            </w:pPr>
          </w:p>
        </w:tc>
        <w:tc>
          <w:tcPr>
            <w:tcW w:w="10646" w:type="dxa"/>
            <w:gridSpan w:val="11"/>
            <w:vMerge w:val="restart"/>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5019F7">
              <w:rPr>
                <w:rFonts w:ascii="Times New Roman" w:hAnsi="Times New Roman" w:cs="Times New Roman"/>
                <w:color w:val="000000"/>
                <w:sz w:val="19"/>
                <w:szCs w:val="19"/>
                <w:lang w:val="ru-RU"/>
              </w:rPr>
              <w:t>для</w:t>
            </w:r>
            <w:proofErr w:type="gramEnd"/>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исполнения в 2020-2021 учебном году на заседании</w:t>
            </w:r>
          </w:p>
        </w:tc>
      </w:tr>
      <w:tr w:rsidR="00D83E77" w:rsidRPr="00885B20" w:rsidTr="00140DB0">
        <w:trPr>
          <w:trHeight w:hRule="exact" w:val="255"/>
        </w:trPr>
        <w:tc>
          <w:tcPr>
            <w:tcW w:w="143" w:type="dxa"/>
          </w:tcPr>
          <w:p w:rsidR="00D83E77" w:rsidRPr="005019F7" w:rsidRDefault="00D83E77">
            <w:pPr>
              <w:rPr>
                <w:lang w:val="ru-RU"/>
              </w:rPr>
            </w:pPr>
          </w:p>
        </w:tc>
        <w:tc>
          <w:tcPr>
            <w:tcW w:w="10646" w:type="dxa"/>
            <w:gridSpan w:val="11"/>
            <w:vMerge/>
            <w:shd w:val="clear" w:color="000000" w:fill="FFFFFF"/>
            <w:tcMar>
              <w:left w:w="34" w:type="dxa"/>
              <w:right w:w="34" w:type="dxa"/>
            </w:tcMar>
          </w:tcPr>
          <w:p w:rsidR="00D83E77" w:rsidRPr="005019F7" w:rsidRDefault="00D83E77">
            <w:pPr>
              <w:rPr>
                <w:lang w:val="ru-RU"/>
              </w:rPr>
            </w:pPr>
          </w:p>
        </w:tc>
      </w:tr>
      <w:tr w:rsidR="00D83E77">
        <w:trPr>
          <w:trHeight w:hRule="exact" w:val="138"/>
        </w:trPr>
        <w:tc>
          <w:tcPr>
            <w:tcW w:w="143" w:type="dxa"/>
          </w:tcPr>
          <w:p w:rsidR="00D83E77" w:rsidRPr="005019F7" w:rsidRDefault="00D83E77">
            <w:pPr>
              <w:rPr>
                <w:lang w:val="ru-RU"/>
              </w:rPr>
            </w:pPr>
          </w:p>
        </w:tc>
        <w:tc>
          <w:tcPr>
            <w:tcW w:w="8094" w:type="dxa"/>
            <w:gridSpan w:val="8"/>
            <w:vMerge w:val="restart"/>
            <w:shd w:val="clear" w:color="000000" w:fill="FFFFFF"/>
            <w:tcMar>
              <w:left w:w="34" w:type="dxa"/>
              <w:right w:w="34" w:type="dxa"/>
            </w:tcMar>
          </w:tcPr>
          <w:p w:rsidR="00D83E77" w:rsidRDefault="006D7055">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566" w:type="dxa"/>
            <w:gridSpan w:val="3"/>
            <w:shd w:val="clear" w:color="000000" w:fill="FFFFFF"/>
            <w:tcMar>
              <w:left w:w="34" w:type="dxa"/>
              <w:right w:w="34" w:type="dxa"/>
            </w:tcMar>
          </w:tcPr>
          <w:p w:rsidR="00D83E77" w:rsidRDefault="00D83E77"/>
        </w:tc>
      </w:tr>
      <w:tr w:rsidR="00D83E77">
        <w:trPr>
          <w:trHeight w:hRule="exact" w:val="138"/>
        </w:trPr>
        <w:tc>
          <w:tcPr>
            <w:tcW w:w="143" w:type="dxa"/>
          </w:tcPr>
          <w:p w:rsidR="00D83E77" w:rsidRDefault="00D83E77"/>
        </w:tc>
        <w:tc>
          <w:tcPr>
            <w:tcW w:w="8094" w:type="dxa"/>
            <w:gridSpan w:val="8"/>
            <w:vMerge/>
            <w:shd w:val="clear" w:color="000000" w:fill="FFFFFF"/>
            <w:tcMar>
              <w:left w:w="34" w:type="dxa"/>
              <w:right w:w="34" w:type="dxa"/>
            </w:tcMar>
          </w:tcPr>
          <w:p w:rsidR="00D83E77" w:rsidRDefault="00D83E77"/>
        </w:tc>
        <w:tc>
          <w:tcPr>
            <w:tcW w:w="426" w:type="dxa"/>
          </w:tcPr>
          <w:p w:rsidR="00D83E77" w:rsidRDefault="00D83E77"/>
        </w:tc>
        <w:tc>
          <w:tcPr>
            <w:tcW w:w="1135" w:type="dxa"/>
          </w:tcPr>
          <w:p w:rsidR="00D83E77" w:rsidRDefault="00D83E77"/>
        </w:tc>
        <w:tc>
          <w:tcPr>
            <w:tcW w:w="993" w:type="dxa"/>
          </w:tcPr>
          <w:p w:rsidR="00D83E77" w:rsidRDefault="00D83E77"/>
        </w:tc>
      </w:tr>
      <w:tr w:rsidR="00D83E77" w:rsidRPr="00885B20">
        <w:trPr>
          <w:trHeight w:hRule="exact" w:val="277"/>
        </w:trPr>
        <w:tc>
          <w:tcPr>
            <w:tcW w:w="143" w:type="dxa"/>
          </w:tcPr>
          <w:p w:rsidR="00D83E77" w:rsidRDefault="00D83E77"/>
        </w:tc>
        <w:tc>
          <w:tcPr>
            <w:tcW w:w="1007" w:type="dxa"/>
            <w:shd w:val="clear" w:color="000000" w:fill="FFFFFF"/>
            <w:tcMar>
              <w:left w:w="34" w:type="dxa"/>
              <w:right w:w="34" w:type="dxa"/>
            </w:tcMar>
          </w:tcPr>
          <w:p w:rsidR="00D83E77" w:rsidRDefault="00D83E77"/>
        </w:tc>
        <w:tc>
          <w:tcPr>
            <w:tcW w:w="9654" w:type="dxa"/>
            <w:gridSpan w:val="10"/>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b/>
                <w:color w:val="000000"/>
                <w:sz w:val="19"/>
                <w:szCs w:val="19"/>
                <w:lang w:val="ru-RU"/>
              </w:rPr>
              <w:t>Международная торговля и таможенное дело</w:t>
            </w:r>
          </w:p>
        </w:tc>
      </w:tr>
      <w:tr w:rsidR="00D83E77" w:rsidRPr="00885B20">
        <w:trPr>
          <w:trHeight w:hRule="exact" w:val="138"/>
        </w:trPr>
        <w:tc>
          <w:tcPr>
            <w:tcW w:w="143" w:type="dxa"/>
          </w:tcPr>
          <w:p w:rsidR="00D83E77" w:rsidRPr="005019F7" w:rsidRDefault="00D83E77">
            <w:pPr>
              <w:rPr>
                <w:lang w:val="ru-RU"/>
              </w:rPr>
            </w:pPr>
          </w:p>
        </w:tc>
        <w:tc>
          <w:tcPr>
            <w:tcW w:w="10646" w:type="dxa"/>
            <w:gridSpan w:val="11"/>
            <w:vMerge w:val="restart"/>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Зав. кафедрой Д.э.н., профессор Таранов Петр Владимирович _________________</w:t>
            </w:r>
          </w:p>
        </w:tc>
      </w:tr>
      <w:tr w:rsidR="00D83E77" w:rsidRPr="00885B20">
        <w:trPr>
          <w:trHeight w:hRule="exact" w:val="277"/>
        </w:trPr>
        <w:tc>
          <w:tcPr>
            <w:tcW w:w="143" w:type="dxa"/>
          </w:tcPr>
          <w:p w:rsidR="00D83E77" w:rsidRPr="005019F7" w:rsidRDefault="00D83E77">
            <w:pPr>
              <w:rPr>
                <w:lang w:val="ru-RU"/>
              </w:rPr>
            </w:pPr>
          </w:p>
        </w:tc>
        <w:tc>
          <w:tcPr>
            <w:tcW w:w="10646" w:type="dxa"/>
            <w:gridSpan w:val="11"/>
            <w:vMerge/>
            <w:shd w:val="clear" w:color="000000" w:fill="FFFFFF"/>
            <w:tcMar>
              <w:left w:w="34" w:type="dxa"/>
              <w:right w:w="34" w:type="dxa"/>
            </w:tcMar>
          </w:tcPr>
          <w:p w:rsidR="00D83E77" w:rsidRPr="005019F7" w:rsidRDefault="00D83E77">
            <w:pPr>
              <w:rPr>
                <w:lang w:val="ru-RU"/>
              </w:rPr>
            </w:pPr>
          </w:p>
        </w:tc>
      </w:tr>
      <w:tr w:rsidR="00D83E77" w:rsidRPr="00885B20" w:rsidTr="00140DB0">
        <w:trPr>
          <w:trHeight w:hRule="exact" w:val="443"/>
        </w:trPr>
        <w:tc>
          <w:tcPr>
            <w:tcW w:w="143" w:type="dxa"/>
          </w:tcPr>
          <w:p w:rsidR="00D83E77" w:rsidRPr="005019F7" w:rsidRDefault="00D83E77">
            <w:pPr>
              <w:rPr>
                <w:lang w:val="ru-RU"/>
              </w:rPr>
            </w:pPr>
          </w:p>
        </w:tc>
        <w:tc>
          <w:tcPr>
            <w:tcW w:w="2141" w:type="dxa"/>
            <w:gridSpan w:val="3"/>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520" w:type="dxa"/>
            <w:gridSpan w:val="8"/>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i/>
                <w:color w:val="000000"/>
                <w:sz w:val="19"/>
                <w:szCs w:val="19"/>
                <w:lang w:val="ru-RU"/>
              </w:rPr>
              <w:t>К.э.н., доцент Куликова Ирина Викторовна _________________</w:t>
            </w:r>
          </w:p>
        </w:tc>
      </w:tr>
      <w:tr w:rsidR="00D83E77" w:rsidRPr="00885B20">
        <w:trPr>
          <w:trHeight w:hRule="exact" w:val="138"/>
        </w:trPr>
        <w:tc>
          <w:tcPr>
            <w:tcW w:w="143" w:type="dxa"/>
          </w:tcPr>
          <w:p w:rsidR="00D83E77" w:rsidRPr="005019F7" w:rsidRDefault="00D83E77">
            <w:pPr>
              <w:rPr>
                <w:lang w:val="ru-RU"/>
              </w:rPr>
            </w:pPr>
          </w:p>
        </w:tc>
        <w:tc>
          <w:tcPr>
            <w:tcW w:w="993" w:type="dxa"/>
          </w:tcPr>
          <w:p w:rsidR="00D83E77" w:rsidRPr="005019F7" w:rsidRDefault="00D83E77">
            <w:pPr>
              <w:rPr>
                <w:lang w:val="ru-RU"/>
              </w:rPr>
            </w:pPr>
          </w:p>
        </w:tc>
        <w:tc>
          <w:tcPr>
            <w:tcW w:w="993" w:type="dxa"/>
          </w:tcPr>
          <w:p w:rsidR="00D83E77" w:rsidRPr="005019F7" w:rsidRDefault="00D83E77">
            <w:pPr>
              <w:rPr>
                <w:lang w:val="ru-RU"/>
              </w:rPr>
            </w:pPr>
          </w:p>
        </w:tc>
        <w:tc>
          <w:tcPr>
            <w:tcW w:w="143" w:type="dxa"/>
          </w:tcPr>
          <w:p w:rsidR="00D83E77" w:rsidRPr="005019F7" w:rsidRDefault="00D83E77">
            <w:pPr>
              <w:rPr>
                <w:lang w:val="ru-RU"/>
              </w:rPr>
            </w:pPr>
          </w:p>
        </w:tc>
        <w:tc>
          <w:tcPr>
            <w:tcW w:w="710" w:type="dxa"/>
          </w:tcPr>
          <w:p w:rsidR="00D83E77" w:rsidRPr="005019F7" w:rsidRDefault="00D83E77">
            <w:pPr>
              <w:rPr>
                <w:lang w:val="ru-RU"/>
              </w:rPr>
            </w:pPr>
          </w:p>
        </w:tc>
        <w:tc>
          <w:tcPr>
            <w:tcW w:w="143" w:type="dxa"/>
          </w:tcPr>
          <w:p w:rsidR="00D83E77" w:rsidRPr="005019F7" w:rsidRDefault="00D83E77">
            <w:pPr>
              <w:rPr>
                <w:lang w:val="ru-RU"/>
              </w:rPr>
            </w:pPr>
          </w:p>
        </w:tc>
        <w:tc>
          <w:tcPr>
            <w:tcW w:w="852" w:type="dxa"/>
          </w:tcPr>
          <w:p w:rsidR="00D83E77" w:rsidRPr="005019F7" w:rsidRDefault="00D83E77">
            <w:pPr>
              <w:rPr>
                <w:lang w:val="ru-RU"/>
              </w:rPr>
            </w:pPr>
          </w:p>
        </w:tc>
        <w:tc>
          <w:tcPr>
            <w:tcW w:w="852" w:type="dxa"/>
          </w:tcPr>
          <w:p w:rsidR="00D83E77" w:rsidRPr="005019F7" w:rsidRDefault="00D83E77">
            <w:pPr>
              <w:rPr>
                <w:lang w:val="ru-RU"/>
              </w:rPr>
            </w:pPr>
          </w:p>
        </w:tc>
        <w:tc>
          <w:tcPr>
            <w:tcW w:w="3403" w:type="dxa"/>
          </w:tcPr>
          <w:p w:rsidR="00D83E77" w:rsidRPr="005019F7" w:rsidRDefault="00D83E77">
            <w:pPr>
              <w:rPr>
                <w:lang w:val="ru-RU"/>
              </w:rPr>
            </w:pPr>
          </w:p>
        </w:tc>
        <w:tc>
          <w:tcPr>
            <w:tcW w:w="426" w:type="dxa"/>
          </w:tcPr>
          <w:p w:rsidR="00D83E77" w:rsidRPr="005019F7" w:rsidRDefault="00D83E77">
            <w:pPr>
              <w:rPr>
                <w:lang w:val="ru-RU"/>
              </w:rPr>
            </w:pPr>
          </w:p>
        </w:tc>
        <w:tc>
          <w:tcPr>
            <w:tcW w:w="1135"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14"/>
        </w:trPr>
        <w:tc>
          <w:tcPr>
            <w:tcW w:w="10788" w:type="dxa"/>
            <w:gridSpan w:val="12"/>
            <w:tcBorders>
              <w:top w:val="single" w:sz="8" w:space="0" w:color="000000"/>
            </w:tcBorders>
            <w:shd w:val="clear" w:color="FFFFFF" w:fill="FFFFFF"/>
            <w:tcMar>
              <w:left w:w="4" w:type="dxa"/>
              <w:right w:w="4" w:type="dxa"/>
            </w:tcMar>
          </w:tcPr>
          <w:p w:rsidR="00D83E77" w:rsidRPr="005019F7" w:rsidRDefault="00D83E77">
            <w:pPr>
              <w:rPr>
                <w:lang w:val="ru-RU"/>
              </w:rPr>
            </w:pPr>
          </w:p>
        </w:tc>
      </w:tr>
      <w:tr w:rsidR="00D83E77" w:rsidRPr="00885B20">
        <w:trPr>
          <w:trHeight w:hRule="exact" w:val="13"/>
        </w:trPr>
        <w:tc>
          <w:tcPr>
            <w:tcW w:w="143" w:type="dxa"/>
          </w:tcPr>
          <w:p w:rsidR="00D83E77" w:rsidRPr="005019F7" w:rsidRDefault="00D83E77">
            <w:pPr>
              <w:rPr>
                <w:lang w:val="ru-RU"/>
              </w:rPr>
            </w:pPr>
          </w:p>
        </w:tc>
        <w:tc>
          <w:tcPr>
            <w:tcW w:w="993" w:type="dxa"/>
          </w:tcPr>
          <w:p w:rsidR="00D83E77" w:rsidRPr="005019F7" w:rsidRDefault="00D83E77">
            <w:pPr>
              <w:rPr>
                <w:lang w:val="ru-RU"/>
              </w:rPr>
            </w:pPr>
          </w:p>
        </w:tc>
        <w:tc>
          <w:tcPr>
            <w:tcW w:w="993" w:type="dxa"/>
          </w:tcPr>
          <w:p w:rsidR="00D83E77" w:rsidRPr="005019F7" w:rsidRDefault="00D83E77">
            <w:pPr>
              <w:rPr>
                <w:lang w:val="ru-RU"/>
              </w:rPr>
            </w:pPr>
          </w:p>
        </w:tc>
        <w:tc>
          <w:tcPr>
            <w:tcW w:w="143" w:type="dxa"/>
          </w:tcPr>
          <w:p w:rsidR="00D83E77" w:rsidRPr="005019F7" w:rsidRDefault="00D83E77">
            <w:pPr>
              <w:rPr>
                <w:lang w:val="ru-RU"/>
              </w:rPr>
            </w:pPr>
          </w:p>
        </w:tc>
        <w:tc>
          <w:tcPr>
            <w:tcW w:w="710" w:type="dxa"/>
          </w:tcPr>
          <w:p w:rsidR="00D83E77" w:rsidRPr="005019F7" w:rsidRDefault="00D83E77">
            <w:pPr>
              <w:rPr>
                <w:lang w:val="ru-RU"/>
              </w:rPr>
            </w:pPr>
          </w:p>
        </w:tc>
        <w:tc>
          <w:tcPr>
            <w:tcW w:w="143" w:type="dxa"/>
          </w:tcPr>
          <w:p w:rsidR="00D83E77" w:rsidRPr="005019F7" w:rsidRDefault="00D83E77">
            <w:pPr>
              <w:rPr>
                <w:lang w:val="ru-RU"/>
              </w:rPr>
            </w:pPr>
          </w:p>
        </w:tc>
        <w:tc>
          <w:tcPr>
            <w:tcW w:w="852" w:type="dxa"/>
          </w:tcPr>
          <w:p w:rsidR="00D83E77" w:rsidRPr="005019F7" w:rsidRDefault="00D83E77">
            <w:pPr>
              <w:rPr>
                <w:lang w:val="ru-RU"/>
              </w:rPr>
            </w:pPr>
          </w:p>
        </w:tc>
        <w:tc>
          <w:tcPr>
            <w:tcW w:w="852" w:type="dxa"/>
          </w:tcPr>
          <w:p w:rsidR="00D83E77" w:rsidRPr="005019F7" w:rsidRDefault="00D83E77">
            <w:pPr>
              <w:rPr>
                <w:lang w:val="ru-RU"/>
              </w:rPr>
            </w:pPr>
          </w:p>
        </w:tc>
        <w:tc>
          <w:tcPr>
            <w:tcW w:w="3403" w:type="dxa"/>
          </w:tcPr>
          <w:p w:rsidR="00D83E77" w:rsidRPr="005019F7" w:rsidRDefault="00D83E77">
            <w:pPr>
              <w:rPr>
                <w:lang w:val="ru-RU"/>
              </w:rPr>
            </w:pPr>
          </w:p>
        </w:tc>
        <w:tc>
          <w:tcPr>
            <w:tcW w:w="426" w:type="dxa"/>
          </w:tcPr>
          <w:p w:rsidR="00D83E77" w:rsidRPr="005019F7" w:rsidRDefault="00D83E77">
            <w:pPr>
              <w:rPr>
                <w:lang w:val="ru-RU"/>
              </w:rPr>
            </w:pPr>
          </w:p>
        </w:tc>
        <w:tc>
          <w:tcPr>
            <w:tcW w:w="1135"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14"/>
        </w:trPr>
        <w:tc>
          <w:tcPr>
            <w:tcW w:w="10788" w:type="dxa"/>
            <w:gridSpan w:val="12"/>
            <w:tcBorders>
              <w:top w:val="single" w:sz="8" w:space="0" w:color="000000"/>
            </w:tcBorders>
            <w:shd w:val="clear" w:color="FFFFFF" w:fill="FFFFFF"/>
            <w:tcMar>
              <w:left w:w="4" w:type="dxa"/>
              <w:right w:w="4" w:type="dxa"/>
            </w:tcMar>
          </w:tcPr>
          <w:p w:rsidR="00D83E77" w:rsidRPr="005019F7" w:rsidRDefault="00D83E77">
            <w:pPr>
              <w:rPr>
                <w:lang w:val="ru-RU"/>
              </w:rPr>
            </w:pPr>
          </w:p>
        </w:tc>
      </w:tr>
      <w:tr w:rsidR="00D83E77" w:rsidRPr="00885B20">
        <w:trPr>
          <w:trHeight w:hRule="exact" w:val="96"/>
        </w:trPr>
        <w:tc>
          <w:tcPr>
            <w:tcW w:w="143" w:type="dxa"/>
          </w:tcPr>
          <w:p w:rsidR="00D83E77" w:rsidRPr="005019F7" w:rsidRDefault="00D83E77">
            <w:pPr>
              <w:rPr>
                <w:lang w:val="ru-RU"/>
              </w:rPr>
            </w:pPr>
          </w:p>
        </w:tc>
        <w:tc>
          <w:tcPr>
            <w:tcW w:w="993" w:type="dxa"/>
          </w:tcPr>
          <w:p w:rsidR="00D83E77" w:rsidRPr="005019F7" w:rsidRDefault="00D83E77">
            <w:pPr>
              <w:rPr>
                <w:lang w:val="ru-RU"/>
              </w:rPr>
            </w:pPr>
          </w:p>
        </w:tc>
        <w:tc>
          <w:tcPr>
            <w:tcW w:w="993" w:type="dxa"/>
          </w:tcPr>
          <w:p w:rsidR="00D83E77" w:rsidRPr="005019F7" w:rsidRDefault="00D83E77">
            <w:pPr>
              <w:rPr>
                <w:lang w:val="ru-RU"/>
              </w:rPr>
            </w:pPr>
          </w:p>
        </w:tc>
        <w:tc>
          <w:tcPr>
            <w:tcW w:w="143" w:type="dxa"/>
          </w:tcPr>
          <w:p w:rsidR="00D83E77" w:rsidRPr="005019F7" w:rsidRDefault="00D83E77">
            <w:pPr>
              <w:rPr>
                <w:lang w:val="ru-RU"/>
              </w:rPr>
            </w:pPr>
          </w:p>
        </w:tc>
        <w:tc>
          <w:tcPr>
            <w:tcW w:w="710" w:type="dxa"/>
          </w:tcPr>
          <w:p w:rsidR="00D83E77" w:rsidRPr="005019F7" w:rsidRDefault="00D83E77">
            <w:pPr>
              <w:rPr>
                <w:lang w:val="ru-RU"/>
              </w:rPr>
            </w:pPr>
          </w:p>
        </w:tc>
        <w:tc>
          <w:tcPr>
            <w:tcW w:w="143" w:type="dxa"/>
          </w:tcPr>
          <w:p w:rsidR="00D83E77" w:rsidRPr="005019F7" w:rsidRDefault="00D83E77">
            <w:pPr>
              <w:rPr>
                <w:lang w:val="ru-RU"/>
              </w:rPr>
            </w:pPr>
          </w:p>
        </w:tc>
        <w:tc>
          <w:tcPr>
            <w:tcW w:w="852" w:type="dxa"/>
          </w:tcPr>
          <w:p w:rsidR="00D83E77" w:rsidRPr="005019F7" w:rsidRDefault="00D83E77">
            <w:pPr>
              <w:rPr>
                <w:lang w:val="ru-RU"/>
              </w:rPr>
            </w:pPr>
          </w:p>
        </w:tc>
        <w:tc>
          <w:tcPr>
            <w:tcW w:w="852" w:type="dxa"/>
          </w:tcPr>
          <w:p w:rsidR="00D83E77" w:rsidRPr="005019F7" w:rsidRDefault="00D83E77">
            <w:pPr>
              <w:rPr>
                <w:lang w:val="ru-RU"/>
              </w:rPr>
            </w:pPr>
          </w:p>
        </w:tc>
        <w:tc>
          <w:tcPr>
            <w:tcW w:w="3403" w:type="dxa"/>
          </w:tcPr>
          <w:p w:rsidR="00D83E77" w:rsidRPr="005019F7" w:rsidRDefault="00D83E77">
            <w:pPr>
              <w:rPr>
                <w:lang w:val="ru-RU"/>
              </w:rPr>
            </w:pPr>
          </w:p>
        </w:tc>
        <w:tc>
          <w:tcPr>
            <w:tcW w:w="426" w:type="dxa"/>
          </w:tcPr>
          <w:p w:rsidR="00D83E77" w:rsidRPr="005019F7" w:rsidRDefault="00D83E77">
            <w:pPr>
              <w:rPr>
                <w:lang w:val="ru-RU"/>
              </w:rPr>
            </w:pPr>
          </w:p>
        </w:tc>
        <w:tc>
          <w:tcPr>
            <w:tcW w:w="1135"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478"/>
        </w:trPr>
        <w:tc>
          <w:tcPr>
            <w:tcW w:w="143" w:type="dxa"/>
          </w:tcPr>
          <w:p w:rsidR="00D83E77" w:rsidRPr="005019F7" w:rsidRDefault="00D83E77">
            <w:pPr>
              <w:rPr>
                <w:lang w:val="ru-RU"/>
              </w:rPr>
            </w:pPr>
          </w:p>
        </w:tc>
        <w:tc>
          <w:tcPr>
            <w:tcW w:w="993" w:type="dxa"/>
          </w:tcPr>
          <w:p w:rsidR="00D83E77" w:rsidRPr="005019F7" w:rsidRDefault="00D83E77">
            <w:pPr>
              <w:rPr>
                <w:lang w:val="ru-RU"/>
              </w:rPr>
            </w:pPr>
          </w:p>
        </w:tc>
        <w:tc>
          <w:tcPr>
            <w:tcW w:w="993" w:type="dxa"/>
          </w:tcPr>
          <w:p w:rsidR="00D83E77" w:rsidRPr="005019F7" w:rsidRDefault="00D83E77">
            <w:pPr>
              <w:rPr>
                <w:lang w:val="ru-RU"/>
              </w:rPr>
            </w:pPr>
          </w:p>
        </w:tc>
        <w:tc>
          <w:tcPr>
            <w:tcW w:w="143" w:type="dxa"/>
          </w:tcPr>
          <w:p w:rsidR="00D83E77" w:rsidRPr="005019F7" w:rsidRDefault="00D83E77">
            <w:pPr>
              <w:rPr>
                <w:lang w:val="ru-RU"/>
              </w:rPr>
            </w:pPr>
          </w:p>
        </w:tc>
        <w:tc>
          <w:tcPr>
            <w:tcW w:w="710" w:type="dxa"/>
          </w:tcPr>
          <w:p w:rsidR="00D83E77" w:rsidRPr="005019F7" w:rsidRDefault="00D83E77">
            <w:pPr>
              <w:rPr>
                <w:lang w:val="ru-RU"/>
              </w:rPr>
            </w:pPr>
          </w:p>
        </w:tc>
        <w:tc>
          <w:tcPr>
            <w:tcW w:w="143" w:type="dxa"/>
          </w:tcPr>
          <w:p w:rsidR="00D83E77" w:rsidRPr="005019F7" w:rsidRDefault="00D83E77">
            <w:pPr>
              <w:rPr>
                <w:lang w:val="ru-RU"/>
              </w:rPr>
            </w:pPr>
          </w:p>
        </w:tc>
        <w:tc>
          <w:tcPr>
            <w:tcW w:w="5543" w:type="dxa"/>
            <w:gridSpan w:val="4"/>
            <w:shd w:val="clear" w:color="000000" w:fill="FFFFFF"/>
            <w:tcMar>
              <w:left w:w="34" w:type="dxa"/>
              <w:right w:w="34" w:type="dxa"/>
            </w:tcMar>
          </w:tcPr>
          <w:p w:rsidR="00D83E77" w:rsidRPr="005019F7" w:rsidRDefault="006D7055">
            <w:pPr>
              <w:spacing w:after="0" w:line="240" w:lineRule="auto"/>
              <w:jc w:val="center"/>
              <w:rPr>
                <w:sz w:val="19"/>
                <w:szCs w:val="19"/>
                <w:lang w:val="ru-RU"/>
              </w:rPr>
            </w:pPr>
            <w:r w:rsidRPr="005019F7">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833"/>
        </w:trPr>
        <w:tc>
          <w:tcPr>
            <w:tcW w:w="143" w:type="dxa"/>
          </w:tcPr>
          <w:p w:rsidR="00D83E77" w:rsidRPr="005019F7" w:rsidRDefault="00D83E77">
            <w:pPr>
              <w:rPr>
                <w:lang w:val="ru-RU"/>
              </w:rPr>
            </w:pPr>
          </w:p>
        </w:tc>
        <w:tc>
          <w:tcPr>
            <w:tcW w:w="4692" w:type="dxa"/>
            <w:gridSpan w:val="7"/>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D83E77" w:rsidRPr="005019F7" w:rsidRDefault="00D83E77">
            <w:pPr>
              <w:rPr>
                <w:lang w:val="ru-RU"/>
              </w:rPr>
            </w:pPr>
          </w:p>
        </w:tc>
        <w:tc>
          <w:tcPr>
            <w:tcW w:w="426" w:type="dxa"/>
          </w:tcPr>
          <w:p w:rsidR="00D83E77" w:rsidRPr="005019F7" w:rsidRDefault="00D83E77">
            <w:pPr>
              <w:rPr>
                <w:lang w:val="ru-RU"/>
              </w:rPr>
            </w:pPr>
          </w:p>
        </w:tc>
        <w:tc>
          <w:tcPr>
            <w:tcW w:w="1135"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rsidTr="00140DB0">
        <w:trPr>
          <w:trHeight w:hRule="exact" w:val="543"/>
        </w:trPr>
        <w:tc>
          <w:tcPr>
            <w:tcW w:w="143" w:type="dxa"/>
          </w:tcPr>
          <w:p w:rsidR="00D83E77" w:rsidRPr="005019F7" w:rsidRDefault="00D83E77">
            <w:pPr>
              <w:rPr>
                <w:lang w:val="ru-RU"/>
              </w:rPr>
            </w:pPr>
          </w:p>
        </w:tc>
        <w:tc>
          <w:tcPr>
            <w:tcW w:w="10646" w:type="dxa"/>
            <w:gridSpan w:val="11"/>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5019F7">
              <w:rPr>
                <w:rFonts w:ascii="Times New Roman" w:hAnsi="Times New Roman" w:cs="Times New Roman"/>
                <w:color w:val="000000"/>
                <w:sz w:val="19"/>
                <w:szCs w:val="19"/>
                <w:lang w:val="ru-RU"/>
              </w:rPr>
              <w:t>для</w:t>
            </w:r>
            <w:proofErr w:type="gramEnd"/>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исполнения в 2021-2022 учебном году на заседании</w:t>
            </w:r>
          </w:p>
        </w:tc>
      </w:tr>
      <w:tr w:rsidR="00D83E77">
        <w:trPr>
          <w:trHeight w:hRule="exact" w:val="138"/>
        </w:trPr>
        <w:tc>
          <w:tcPr>
            <w:tcW w:w="143" w:type="dxa"/>
          </w:tcPr>
          <w:p w:rsidR="00D83E77" w:rsidRPr="005019F7" w:rsidRDefault="00D83E77">
            <w:pPr>
              <w:rPr>
                <w:lang w:val="ru-RU"/>
              </w:rPr>
            </w:pPr>
          </w:p>
        </w:tc>
        <w:tc>
          <w:tcPr>
            <w:tcW w:w="8094" w:type="dxa"/>
            <w:gridSpan w:val="8"/>
            <w:vMerge w:val="restart"/>
            <w:shd w:val="clear" w:color="000000" w:fill="FFFFFF"/>
            <w:tcMar>
              <w:left w:w="34" w:type="dxa"/>
              <w:right w:w="34" w:type="dxa"/>
            </w:tcMar>
          </w:tcPr>
          <w:p w:rsidR="00D83E77" w:rsidRDefault="006D7055">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566" w:type="dxa"/>
            <w:gridSpan w:val="3"/>
            <w:shd w:val="clear" w:color="000000" w:fill="FFFFFF"/>
            <w:tcMar>
              <w:left w:w="34" w:type="dxa"/>
              <w:right w:w="34" w:type="dxa"/>
            </w:tcMar>
          </w:tcPr>
          <w:p w:rsidR="00D83E77" w:rsidRDefault="00D83E77"/>
        </w:tc>
      </w:tr>
      <w:tr w:rsidR="00D83E77">
        <w:trPr>
          <w:trHeight w:hRule="exact" w:val="138"/>
        </w:trPr>
        <w:tc>
          <w:tcPr>
            <w:tcW w:w="143" w:type="dxa"/>
          </w:tcPr>
          <w:p w:rsidR="00D83E77" w:rsidRDefault="00D83E77"/>
        </w:tc>
        <w:tc>
          <w:tcPr>
            <w:tcW w:w="8094" w:type="dxa"/>
            <w:gridSpan w:val="8"/>
            <w:vMerge/>
            <w:shd w:val="clear" w:color="000000" w:fill="FFFFFF"/>
            <w:tcMar>
              <w:left w:w="34" w:type="dxa"/>
              <w:right w:w="34" w:type="dxa"/>
            </w:tcMar>
          </w:tcPr>
          <w:p w:rsidR="00D83E77" w:rsidRDefault="00D83E77"/>
        </w:tc>
        <w:tc>
          <w:tcPr>
            <w:tcW w:w="426" w:type="dxa"/>
          </w:tcPr>
          <w:p w:rsidR="00D83E77" w:rsidRDefault="00D83E77"/>
        </w:tc>
        <w:tc>
          <w:tcPr>
            <w:tcW w:w="1135" w:type="dxa"/>
          </w:tcPr>
          <w:p w:rsidR="00D83E77" w:rsidRDefault="00D83E77"/>
        </w:tc>
        <w:tc>
          <w:tcPr>
            <w:tcW w:w="993" w:type="dxa"/>
          </w:tcPr>
          <w:p w:rsidR="00D83E77" w:rsidRDefault="00D83E77"/>
        </w:tc>
      </w:tr>
      <w:tr w:rsidR="00D83E77" w:rsidRPr="00885B20">
        <w:trPr>
          <w:trHeight w:hRule="exact" w:val="277"/>
        </w:trPr>
        <w:tc>
          <w:tcPr>
            <w:tcW w:w="143" w:type="dxa"/>
          </w:tcPr>
          <w:p w:rsidR="00D83E77" w:rsidRDefault="00D83E77"/>
        </w:tc>
        <w:tc>
          <w:tcPr>
            <w:tcW w:w="1007" w:type="dxa"/>
            <w:vMerge w:val="restart"/>
            <w:shd w:val="clear" w:color="000000" w:fill="FFFFFF"/>
            <w:tcMar>
              <w:left w:w="34" w:type="dxa"/>
              <w:right w:w="34" w:type="dxa"/>
            </w:tcMar>
          </w:tcPr>
          <w:p w:rsidR="00D83E77" w:rsidRDefault="00D83E77"/>
        </w:tc>
        <w:tc>
          <w:tcPr>
            <w:tcW w:w="9654" w:type="dxa"/>
            <w:gridSpan w:val="10"/>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b/>
                <w:color w:val="000000"/>
                <w:sz w:val="19"/>
                <w:szCs w:val="19"/>
                <w:lang w:val="ru-RU"/>
              </w:rPr>
              <w:t>Международная торговля и таможенное дело</w:t>
            </w:r>
          </w:p>
        </w:tc>
      </w:tr>
      <w:tr w:rsidR="00D83E77" w:rsidRPr="00885B20">
        <w:trPr>
          <w:trHeight w:hRule="exact" w:val="138"/>
        </w:trPr>
        <w:tc>
          <w:tcPr>
            <w:tcW w:w="143" w:type="dxa"/>
          </w:tcPr>
          <w:p w:rsidR="00D83E77" w:rsidRPr="005019F7" w:rsidRDefault="00D83E77">
            <w:pPr>
              <w:rPr>
                <w:lang w:val="ru-RU"/>
              </w:rPr>
            </w:pPr>
          </w:p>
        </w:tc>
        <w:tc>
          <w:tcPr>
            <w:tcW w:w="1007" w:type="dxa"/>
            <w:vMerge/>
            <w:shd w:val="clear" w:color="000000" w:fill="FFFFFF"/>
            <w:tcMar>
              <w:left w:w="34" w:type="dxa"/>
              <w:right w:w="34" w:type="dxa"/>
            </w:tcMar>
          </w:tcPr>
          <w:p w:rsidR="00D83E77" w:rsidRPr="005019F7" w:rsidRDefault="00D83E77">
            <w:pPr>
              <w:rPr>
                <w:lang w:val="ru-RU"/>
              </w:rPr>
            </w:pPr>
          </w:p>
        </w:tc>
        <w:tc>
          <w:tcPr>
            <w:tcW w:w="7102" w:type="dxa"/>
            <w:gridSpan w:val="7"/>
            <w:shd w:val="clear" w:color="000000" w:fill="FFFFFF"/>
            <w:tcMar>
              <w:left w:w="34" w:type="dxa"/>
              <w:right w:w="34" w:type="dxa"/>
            </w:tcMar>
          </w:tcPr>
          <w:p w:rsidR="00D83E77" w:rsidRPr="005019F7" w:rsidRDefault="00D83E77">
            <w:pPr>
              <w:rPr>
                <w:lang w:val="ru-RU"/>
              </w:rPr>
            </w:pPr>
          </w:p>
        </w:tc>
        <w:tc>
          <w:tcPr>
            <w:tcW w:w="426" w:type="dxa"/>
          </w:tcPr>
          <w:p w:rsidR="00D83E77" w:rsidRPr="005019F7" w:rsidRDefault="00D83E77">
            <w:pPr>
              <w:rPr>
                <w:lang w:val="ru-RU"/>
              </w:rPr>
            </w:pPr>
          </w:p>
        </w:tc>
        <w:tc>
          <w:tcPr>
            <w:tcW w:w="1135"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277"/>
        </w:trPr>
        <w:tc>
          <w:tcPr>
            <w:tcW w:w="143" w:type="dxa"/>
          </w:tcPr>
          <w:p w:rsidR="00D83E77" w:rsidRPr="005019F7" w:rsidRDefault="00D83E77">
            <w:pPr>
              <w:rPr>
                <w:lang w:val="ru-RU"/>
              </w:rPr>
            </w:pPr>
          </w:p>
        </w:tc>
        <w:tc>
          <w:tcPr>
            <w:tcW w:w="10646" w:type="dxa"/>
            <w:gridSpan w:val="11"/>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Зав. кафедрой Д.э.н., профессор Таранов Петр Владимирович _________________</w:t>
            </w:r>
          </w:p>
        </w:tc>
      </w:tr>
      <w:tr w:rsidR="00D83E77" w:rsidRPr="00885B20" w:rsidTr="00140DB0">
        <w:trPr>
          <w:trHeight w:hRule="exact" w:val="451"/>
        </w:trPr>
        <w:tc>
          <w:tcPr>
            <w:tcW w:w="143" w:type="dxa"/>
          </w:tcPr>
          <w:p w:rsidR="00D83E77" w:rsidRPr="005019F7" w:rsidRDefault="00D83E77">
            <w:pPr>
              <w:rPr>
                <w:lang w:val="ru-RU"/>
              </w:rPr>
            </w:pPr>
          </w:p>
        </w:tc>
        <w:tc>
          <w:tcPr>
            <w:tcW w:w="2141" w:type="dxa"/>
            <w:gridSpan w:val="3"/>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520" w:type="dxa"/>
            <w:gridSpan w:val="8"/>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i/>
                <w:color w:val="000000"/>
                <w:sz w:val="19"/>
                <w:szCs w:val="19"/>
                <w:lang w:val="ru-RU"/>
              </w:rPr>
              <w:t>К.э.н., доцент Куликова Ирина Викторовна _________________</w:t>
            </w:r>
          </w:p>
        </w:tc>
      </w:tr>
      <w:tr w:rsidR="00D83E77" w:rsidRPr="00885B20">
        <w:trPr>
          <w:trHeight w:hRule="exact" w:val="138"/>
        </w:trPr>
        <w:tc>
          <w:tcPr>
            <w:tcW w:w="143" w:type="dxa"/>
          </w:tcPr>
          <w:p w:rsidR="00D83E77" w:rsidRPr="005019F7" w:rsidRDefault="00D83E77">
            <w:pPr>
              <w:rPr>
                <w:lang w:val="ru-RU"/>
              </w:rPr>
            </w:pPr>
          </w:p>
        </w:tc>
        <w:tc>
          <w:tcPr>
            <w:tcW w:w="10646" w:type="dxa"/>
            <w:gridSpan w:val="11"/>
            <w:shd w:val="clear" w:color="000000" w:fill="FFFFFF"/>
            <w:tcMar>
              <w:left w:w="34" w:type="dxa"/>
              <w:right w:w="34" w:type="dxa"/>
            </w:tcMar>
          </w:tcPr>
          <w:p w:rsidR="00D83E77" w:rsidRPr="005019F7" w:rsidRDefault="00D83E77">
            <w:pPr>
              <w:rPr>
                <w:lang w:val="ru-RU"/>
              </w:rPr>
            </w:pPr>
          </w:p>
        </w:tc>
      </w:tr>
    </w:tbl>
    <w:p w:rsidR="00D83E77" w:rsidRPr="005019F7" w:rsidRDefault="00D83E77">
      <w:pPr>
        <w:rPr>
          <w:sz w:val="0"/>
          <w:szCs w:val="0"/>
          <w:lang w:val="ru-RU"/>
        </w:rPr>
      </w:pPr>
    </w:p>
    <w:tbl>
      <w:tblPr>
        <w:tblW w:w="0" w:type="auto"/>
        <w:tblCellMar>
          <w:left w:w="0" w:type="dxa"/>
          <w:right w:w="0" w:type="dxa"/>
        </w:tblCellMar>
        <w:tblLook w:val="04A0" w:firstRow="1" w:lastRow="0" w:firstColumn="1" w:lastColumn="0" w:noHBand="0" w:noVBand="1"/>
      </w:tblPr>
      <w:tblGrid>
        <w:gridCol w:w="775"/>
        <w:gridCol w:w="498"/>
        <w:gridCol w:w="1492"/>
        <w:gridCol w:w="1752"/>
        <w:gridCol w:w="4786"/>
        <w:gridCol w:w="971"/>
      </w:tblGrid>
      <w:tr w:rsidR="00D83E77" w:rsidTr="006D7055">
        <w:trPr>
          <w:trHeight w:hRule="exact" w:val="416"/>
        </w:trPr>
        <w:tc>
          <w:tcPr>
            <w:tcW w:w="4517" w:type="dxa"/>
            <w:gridSpan w:val="4"/>
            <w:shd w:val="clear" w:color="C0C0C0" w:fill="FFFFFF"/>
            <w:tcMar>
              <w:left w:w="34" w:type="dxa"/>
              <w:right w:w="34" w:type="dxa"/>
            </w:tcMar>
          </w:tcPr>
          <w:p w:rsidR="00D83E77" w:rsidRDefault="006D7055">
            <w:pPr>
              <w:spacing w:after="0" w:line="240" w:lineRule="auto"/>
              <w:rPr>
                <w:sz w:val="16"/>
                <w:szCs w:val="16"/>
              </w:rPr>
            </w:pPr>
            <w:r>
              <w:rPr>
                <w:rFonts w:ascii="Times New Roman" w:hAnsi="Times New Roman" w:cs="Times New Roman"/>
                <w:color w:val="C0C0C0"/>
                <w:sz w:val="16"/>
                <w:szCs w:val="16"/>
              </w:rPr>
              <w:t>УП: 38.05.02_1.plz.xml</w:t>
            </w:r>
          </w:p>
        </w:tc>
        <w:tc>
          <w:tcPr>
            <w:tcW w:w="4786" w:type="dxa"/>
          </w:tcPr>
          <w:p w:rsidR="00D83E77" w:rsidRDefault="00D83E77"/>
        </w:tc>
        <w:tc>
          <w:tcPr>
            <w:tcW w:w="971" w:type="dxa"/>
            <w:shd w:val="clear" w:color="C0C0C0" w:fill="FFFFFF"/>
            <w:tcMar>
              <w:left w:w="34" w:type="dxa"/>
              <w:right w:w="34" w:type="dxa"/>
            </w:tcMar>
          </w:tcPr>
          <w:p w:rsidR="00D83E77" w:rsidRDefault="006D705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D83E77" w:rsidTr="006D7055">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D83E77" w:rsidRPr="00885B20" w:rsidTr="006D7055">
        <w:trPr>
          <w:trHeight w:hRule="exact" w:val="72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right"/>
              <w:rPr>
                <w:sz w:val="19"/>
                <w:szCs w:val="19"/>
              </w:rPr>
            </w:pPr>
            <w:r>
              <w:rPr>
                <w:rFonts w:ascii="Times New Roman" w:hAnsi="Times New Roman" w:cs="Times New Roman"/>
                <w:color w:val="000000"/>
                <w:sz w:val="19"/>
                <w:szCs w:val="19"/>
              </w:rPr>
              <w:t>1.1</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Цели освоения дисциплины «Таможенно-тарифное регулирование внешнеторговой деятельности» − дать студентам основу знаний по сложившейся системе  таможенно-тарифного регулирования ВТД, ознакомить с нормативн</w:t>
            </w:r>
            <w:proofErr w:type="gramStart"/>
            <w:r w:rsidRPr="005019F7">
              <w:rPr>
                <w:rFonts w:ascii="Times New Roman" w:hAnsi="Times New Roman" w:cs="Times New Roman"/>
                <w:color w:val="000000"/>
                <w:sz w:val="19"/>
                <w:szCs w:val="19"/>
                <w:lang w:val="ru-RU"/>
              </w:rPr>
              <w:t>о-</w:t>
            </w:r>
            <w:proofErr w:type="gramEnd"/>
            <w:r w:rsidRPr="005019F7">
              <w:rPr>
                <w:rFonts w:ascii="Times New Roman" w:hAnsi="Times New Roman" w:cs="Times New Roman"/>
                <w:color w:val="000000"/>
                <w:sz w:val="19"/>
                <w:szCs w:val="19"/>
                <w:lang w:val="ru-RU"/>
              </w:rPr>
              <w:t xml:space="preserve"> законодательной базой, регламентирующей ТТР в России.</w:t>
            </w:r>
          </w:p>
        </w:tc>
      </w:tr>
      <w:tr w:rsidR="00D83E77" w:rsidRPr="00885B20" w:rsidTr="006D7055">
        <w:trPr>
          <w:trHeight w:hRule="exact" w:val="1386"/>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right"/>
              <w:rPr>
                <w:sz w:val="19"/>
                <w:szCs w:val="19"/>
              </w:rPr>
            </w:pPr>
            <w:r>
              <w:rPr>
                <w:rFonts w:ascii="Times New Roman" w:hAnsi="Times New Roman" w:cs="Times New Roman"/>
                <w:color w:val="000000"/>
                <w:sz w:val="19"/>
                <w:szCs w:val="19"/>
              </w:rPr>
              <w:t>1.2</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proofErr w:type="gramStart"/>
            <w:r w:rsidRPr="005019F7">
              <w:rPr>
                <w:rFonts w:ascii="Times New Roman" w:hAnsi="Times New Roman" w:cs="Times New Roman"/>
                <w:color w:val="000000"/>
                <w:sz w:val="19"/>
                <w:szCs w:val="19"/>
                <w:lang w:val="ru-RU"/>
              </w:rPr>
              <w:t>Задачи дисциплины: исследовать законодательной базы в области таможенно-тарифного регулирования; изучить методы определения таможенной стоимости товара и ставок таможенных пошлин; рассмотреть основные инструменты торговой политики государства; ознакомить студентов с нормативно-законодательной базой таможенно-тарифного регулирования; изучить экономическую роль тарифов; рассмотреть виды таможенных пошлин и их классификацию; изучить вопрос определения страны происхождения товара; дать знания о таможенной стоимости товара и методах ее определения.</w:t>
            </w:r>
            <w:proofErr w:type="gramEnd"/>
          </w:p>
        </w:tc>
      </w:tr>
      <w:tr w:rsidR="00D83E77" w:rsidRPr="00885B20" w:rsidTr="006D7055">
        <w:trPr>
          <w:trHeight w:hRule="exact" w:val="277"/>
        </w:trPr>
        <w:tc>
          <w:tcPr>
            <w:tcW w:w="775" w:type="dxa"/>
          </w:tcPr>
          <w:p w:rsidR="00D83E77" w:rsidRPr="005019F7" w:rsidRDefault="00D83E77">
            <w:pPr>
              <w:rPr>
                <w:lang w:val="ru-RU"/>
              </w:rPr>
            </w:pPr>
          </w:p>
        </w:tc>
        <w:tc>
          <w:tcPr>
            <w:tcW w:w="498" w:type="dxa"/>
          </w:tcPr>
          <w:p w:rsidR="00D83E77" w:rsidRPr="005019F7" w:rsidRDefault="00D83E77">
            <w:pPr>
              <w:rPr>
                <w:lang w:val="ru-RU"/>
              </w:rPr>
            </w:pPr>
          </w:p>
        </w:tc>
        <w:tc>
          <w:tcPr>
            <w:tcW w:w="1492" w:type="dxa"/>
          </w:tcPr>
          <w:p w:rsidR="00D83E77" w:rsidRPr="005019F7" w:rsidRDefault="00D83E77">
            <w:pPr>
              <w:rPr>
                <w:lang w:val="ru-RU"/>
              </w:rPr>
            </w:pPr>
          </w:p>
        </w:tc>
        <w:tc>
          <w:tcPr>
            <w:tcW w:w="1752" w:type="dxa"/>
          </w:tcPr>
          <w:p w:rsidR="00D83E77" w:rsidRPr="005019F7" w:rsidRDefault="00D83E77">
            <w:pPr>
              <w:rPr>
                <w:lang w:val="ru-RU"/>
              </w:rPr>
            </w:pPr>
          </w:p>
        </w:tc>
        <w:tc>
          <w:tcPr>
            <w:tcW w:w="4786" w:type="dxa"/>
          </w:tcPr>
          <w:p w:rsidR="00D83E77" w:rsidRPr="005019F7" w:rsidRDefault="00D83E77">
            <w:pPr>
              <w:rPr>
                <w:lang w:val="ru-RU"/>
              </w:rPr>
            </w:pPr>
          </w:p>
        </w:tc>
        <w:tc>
          <w:tcPr>
            <w:tcW w:w="971" w:type="dxa"/>
          </w:tcPr>
          <w:p w:rsidR="00D83E77" w:rsidRPr="005019F7" w:rsidRDefault="00D83E77">
            <w:pPr>
              <w:rPr>
                <w:lang w:val="ru-RU"/>
              </w:rPr>
            </w:pPr>
          </w:p>
        </w:tc>
      </w:tr>
      <w:tr w:rsidR="00D83E77" w:rsidRPr="00885B20" w:rsidTr="006D7055">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E77" w:rsidRPr="005019F7" w:rsidRDefault="006D7055">
            <w:pPr>
              <w:spacing w:after="0" w:line="240" w:lineRule="auto"/>
              <w:jc w:val="center"/>
              <w:rPr>
                <w:sz w:val="19"/>
                <w:szCs w:val="19"/>
                <w:lang w:val="ru-RU"/>
              </w:rPr>
            </w:pPr>
            <w:r w:rsidRPr="005019F7">
              <w:rPr>
                <w:rFonts w:ascii="Times New Roman" w:hAnsi="Times New Roman" w:cs="Times New Roman"/>
                <w:b/>
                <w:color w:val="000000"/>
                <w:sz w:val="19"/>
                <w:szCs w:val="19"/>
                <w:lang w:val="ru-RU"/>
              </w:rPr>
              <w:t>2. МЕСТО ДИСЦИПЛИНЫ В СТРУКТУРЕ ОБРАЗОВАТЕЛЬНОЙ ПРОГРАММЫ</w:t>
            </w:r>
          </w:p>
        </w:tc>
      </w:tr>
      <w:tr w:rsidR="00D83E77" w:rsidTr="006D7055">
        <w:trPr>
          <w:trHeight w:hRule="exact" w:val="277"/>
        </w:trPr>
        <w:tc>
          <w:tcPr>
            <w:tcW w:w="27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5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r>
              <w:rPr>
                <w:rFonts w:ascii="Times New Roman" w:hAnsi="Times New Roman" w:cs="Times New Roman"/>
                <w:color w:val="000000"/>
                <w:sz w:val="19"/>
                <w:szCs w:val="19"/>
              </w:rPr>
              <w:t>Б1.Б</w:t>
            </w:r>
          </w:p>
        </w:tc>
      </w:tr>
      <w:tr w:rsidR="00D83E77" w:rsidRPr="00885B20" w:rsidTr="006D7055">
        <w:trPr>
          <w:trHeight w:hRule="exact" w:val="27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right"/>
              <w:rPr>
                <w:sz w:val="19"/>
                <w:szCs w:val="19"/>
              </w:rPr>
            </w:pPr>
            <w:r>
              <w:rPr>
                <w:rFonts w:ascii="Times New Roman" w:hAnsi="Times New Roman" w:cs="Times New Roman"/>
                <w:b/>
                <w:color w:val="000000"/>
                <w:sz w:val="19"/>
                <w:szCs w:val="19"/>
              </w:rPr>
              <w:t>2.1</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b/>
                <w:color w:val="000000"/>
                <w:sz w:val="19"/>
                <w:szCs w:val="19"/>
                <w:lang w:val="ru-RU"/>
              </w:rPr>
              <w:t>Требования к предварительной подготовке обучающегося:</w:t>
            </w:r>
          </w:p>
        </w:tc>
      </w:tr>
      <w:tr w:rsidR="00D83E77" w:rsidRPr="00885B20" w:rsidTr="006D7055">
        <w:trPr>
          <w:trHeight w:hRule="exact" w:val="50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right"/>
              <w:rPr>
                <w:sz w:val="19"/>
                <w:szCs w:val="19"/>
              </w:rPr>
            </w:pPr>
            <w:r>
              <w:rPr>
                <w:rFonts w:ascii="Times New Roman" w:hAnsi="Times New Roman" w:cs="Times New Roman"/>
                <w:color w:val="000000"/>
                <w:sz w:val="19"/>
                <w:szCs w:val="19"/>
              </w:rPr>
              <w:t>2.1.1</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D83E77" w:rsidTr="006D7055">
        <w:trPr>
          <w:trHeight w:hRule="exact" w:val="28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right"/>
              <w:rPr>
                <w:sz w:val="19"/>
                <w:szCs w:val="19"/>
              </w:rPr>
            </w:pPr>
            <w:r>
              <w:rPr>
                <w:rFonts w:ascii="Times New Roman" w:hAnsi="Times New Roman" w:cs="Times New Roman"/>
                <w:color w:val="000000"/>
                <w:sz w:val="19"/>
                <w:szCs w:val="19"/>
              </w:rPr>
              <w:t>2.1.2</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таможенного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дела</w:t>
            </w:r>
            <w:proofErr w:type="spellEnd"/>
          </w:p>
        </w:tc>
      </w:tr>
      <w:tr w:rsidR="00D83E77" w:rsidTr="006D7055">
        <w:trPr>
          <w:trHeight w:hRule="exact" w:val="28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right"/>
              <w:rPr>
                <w:sz w:val="19"/>
                <w:szCs w:val="19"/>
              </w:rPr>
            </w:pPr>
            <w:r>
              <w:rPr>
                <w:rFonts w:ascii="Times New Roman" w:hAnsi="Times New Roman" w:cs="Times New Roman"/>
                <w:color w:val="000000"/>
                <w:sz w:val="19"/>
                <w:szCs w:val="19"/>
              </w:rPr>
              <w:t>2.1.3</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color w:val="000000"/>
                <w:sz w:val="19"/>
                <w:szCs w:val="19"/>
              </w:rPr>
              <w:t>Экономическая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теория</w:t>
            </w:r>
            <w:proofErr w:type="spellEnd"/>
          </w:p>
        </w:tc>
      </w:tr>
      <w:tr w:rsidR="00D83E77" w:rsidRPr="00885B20" w:rsidTr="006D7055">
        <w:trPr>
          <w:trHeight w:hRule="exact" w:val="50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right"/>
              <w:rPr>
                <w:sz w:val="19"/>
                <w:szCs w:val="19"/>
              </w:rPr>
            </w:pPr>
            <w:r>
              <w:rPr>
                <w:rFonts w:ascii="Times New Roman" w:hAnsi="Times New Roman" w:cs="Times New Roman"/>
                <w:b/>
                <w:color w:val="000000"/>
                <w:sz w:val="19"/>
                <w:szCs w:val="19"/>
              </w:rPr>
              <w:t>2.2</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D83E77" w:rsidTr="006D7055">
        <w:trPr>
          <w:trHeight w:hRule="exact" w:val="28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right"/>
              <w:rPr>
                <w:sz w:val="19"/>
                <w:szCs w:val="19"/>
              </w:rPr>
            </w:pPr>
            <w:r>
              <w:rPr>
                <w:rFonts w:ascii="Times New Roman" w:hAnsi="Times New Roman" w:cs="Times New Roman"/>
                <w:color w:val="000000"/>
                <w:sz w:val="19"/>
                <w:szCs w:val="19"/>
              </w:rPr>
              <w:t>2.2.1</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внешнеторговой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p>
        </w:tc>
      </w:tr>
      <w:tr w:rsidR="00D83E77" w:rsidTr="006D7055">
        <w:trPr>
          <w:trHeight w:hRule="exact" w:val="28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right"/>
              <w:rPr>
                <w:sz w:val="19"/>
                <w:szCs w:val="19"/>
              </w:rPr>
            </w:pPr>
            <w:r>
              <w:rPr>
                <w:rFonts w:ascii="Times New Roman" w:hAnsi="Times New Roman" w:cs="Times New Roman"/>
                <w:color w:val="000000"/>
                <w:sz w:val="19"/>
                <w:szCs w:val="19"/>
              </w:rPr>
              <w:t>2.2.2</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color w:val="000000"/>
                <w:sz w:val="19"/>
                <w:szCs w:val="19"/>
              </w:rPr>
              <w:t>Международная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торговля</w:t>
            </w:r>
            <w:proofErr w:type="spellEnd"/>
          </w:p>
        </w:tc>
      </w:tr>
      <w:tr w:rsidR="00D83E77" w:rsidRPr="00885B20" w:rsidTr="006D7055">
        <w:trPr>
          <w:trHeight w:hRule="exact" w:val="28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right"/>
              <w:rPr>
                <w:sz w:val="19"/>
                <w:szCs w:val="19"/>
              </w:rPr>
            </w:pPr>
            <w:r>
              <w:rPr>
                <w:rFonts w:ascii="Times New Roman" w:hAnsi="Times New Roman" w:cs="Times New Roman"/>
                <w:color w:val="000000"/>
                <w:sz w:val="19"/>
                <w:szCs w:val="19"/>
              </w:rPr>
              <w:t>2.2.3</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Валютное регулирование и валютный контроль</w:t>
            </w:r>
          </w:p>
        </w:tc>
      </w:tr>
      <w:tr w:rsidR="00D83E77" w:rsidRPr="00885B20" w:rsidTr="006D7055">
        <w:trPr>
          <w:trHeight w:hRule="exact" w:val="277"/>
        </w:trPr>
        <w:tc>
          <w:tcPr>
            <w:tcW w:w="775" w:type="dxa"/>
          </w:tcPr>
          <w:p w:rsidR="00D83E77" w:rsidRPr="005019F7" w:rsidRDefault="00D83E77">
            <w:pPr>
              <w:rPr>
                <w:lang w:val="ru-RU"/>
              </w:rPr>
            </w:pPr>
          </w:p>
        </w:tc>
        <w:tc>
          <w:tcPr>
            <w:tcW w:w="498" w:type="dxa"/>
          </w:tcPr>
          <w:p w:rsidR="00D83E77" w:rsidRPr="005019F7" w:rsidRDefault="00D83E77">
            <w:pPr>
              <w:rPr>
                <w:lang w:val="ru-RU"/>
              </w:rPr>
            </w:pPr>
          </w:p>
        </w:tc>
        <w:tc>
          <w:tcPr>
            <w:tcW w:w="1492" w:type="dxa"/>
          </w:tcPr>
          <w:p w:rsidR="00D83E77" w:rsidRPr="005019F7" w:rsidRDefault="00D83E77">
            <w:pPr>
              <w:rPr>
                <w:lang w:val="ru-RU"/>
              </w:rPr>
            </w:pPr>
          </w:p>
        </w:tc>
        <w:tc>
          <w:tcPr>
            <w:tcW w:w="1752" w:type="dxa"/>
          </w:tcPr>
          <w:p w:rsidR="00D83E77" w:rsidRPr="005019F7" w:rsidRDefault="00D83E77">
            <w:pPr>
              <w:rPr>
                <w:lang w:val="ru-RU"/>
              </w:rPr>
            </w:pPr>
          </w:p>
        </w:tc>
        <w:tc>
          <w:tcPr>
            <w:tcW w:w="4786" w:type="dxa"/>
          </w:tcPr>
          <w:p w:rsidR="00D83E77" w:rsidRPr="005019F7" w:rsidRDefault="00D83E77">
            <w:pPr>
              <w:rPr>
                <w:lang w:val="ru-RU"/>
              </w:rPr>
            </w:pPr>
          </w:p>
        </w:tc>
        <w:tc>
          <w:tcPr>
            <w:tcW w:w="971" w:type="dxa"/>
          </w:tcPr>
          <w:p w:rsidR="00D83E77" w:rsidRPr="005019F7" w:rsidRDefault="00D83E77">
            <w:pPr>
              <w:rPr>
                <w:lang w:val="ru-RU"/>
              </w:rPr>
            </w:pPr>
          </w:p>
        </w:tc>
      </w:tr>
      <w:tr w:rsidR="00D83E77" w:rsidRPr="00885B20" w:rsidTr="006D7055">
        <w:trPr>
          <w:trHeight w:hRule="exact" w:val="416"/>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E77" w:rsidRPr="005019F7" w:rsidRDefault="006D7055">
            <w:pPr>
              <w:spacing w:after="0" w:line="240" w:lineRule="auto"/>
              <w:jc w:val="center"/>
              <w:rPr>
                <w:sz w:val="19"/>
                <w:szCs w:val="19"/>
                <w:lang w:val="ru-RU"/>
              </w:rPr>
            </w:pPr>
            <w:r w:rsidRPr="005019F7">
              <w:rPr>
                <w:rFonts w:ascii="Times New Roman" w:hAnsi="Times New Roman" w:cs="Times New Roman"/>
                <w:b/>
                <w:color w:val="000000"/>
                <w:sz w:val="19"/>
                <w:szCs w:val="19"/>
                <w:lang w:val="ru-RU"/>
              </w:rPr>
              <w:t>3. ТРЕБОВАНИЯ К РЕЗУЛЬТАТАМ ОСВОЕНИЯ ДИСЦИПЛИНЫ</w:t>
            </w:r>
          </w:p>
        </w:tc>
      </w:tr>
      <w:tr w:rsidR="00D83E77" w:rsidRPr="00885B20" w:rsidTr="006D7055">
        <w:trPr>
          <w:trHeight w:hRule="exact" w:val="478"/>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jc w:val="center"/>
              <w:rPr>
                <w:sz w:val="19"/>
                <w:szCs w:val="19"/>
                <w:lang w:val="ru-RU"/>
              </w:rPr>
            </w:pPr>
            <w:r w:rsidRPr="005019F7">
              <w:rPr>
                <w:rFonts w:ascii="Times New Roman" w:hAnsi="Times New Roman" w:cs="Times New Roman"/>
                <w:b/>
                <w:color w:val="000000"/>
                <w:sz w:val="19"/>
                <w:szCs w:val="19"/>
                <w:lang w:val="ru-RU"/>
              </w:rPr>
              <w:t>ПК-5: способностью применять правила определения страны происхождения товаров и осуществлять контроль достоверности сведений, заявленных о стране происхождения товаров</w:t>
            </w:r>
          </w:p>
        </w:tc>
      </w:tr>
      <w:tr w:rsidR="00D83E77" w:rsidTr="006D7055">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D83E77" w:rsidRPr="00885B20" w:rsidTr="006D7055">
        <w:trPr>
          <w:trHeight w:hRule="exact" w:val="277"/>
        </w:trPr>
        <w:tc>
          <w:tcPr>
            <w:tcW w:w="127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00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принципы определения страны происхождения товаров</w:t>
            </w:r>
          </w:p>
        </w:tc>
      </w:tr>
      <w:tr w:rsidR="00D83E77" w:rsidRPr="00885B20" w:rsidTr="006D7055">
        <w:trPr>
          <w:trHeight w:hRule="exact" w:val="138"/>
        </w:trPr>
        <w:tc>
          <w:tcPr>
            <w:tcW w:w="127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1492" w:type="dxa"/>
          </w:tcPr>
          <w:p w:rsidR="00D83E77" w:rsidRPr="005019F7" w:rsidRDefault="00D83E77">
            <w:pPr>
              <w:rPr>
                <w:lang w:val="ru-RU"/>
              </w:rPr>
            </w:pPr>
          </w:p>
        </w:tc>
        <w:tc>
          <w:tcPr>
            <w:tcW w:w="1752" w:type="dxa"/>
          </w:tcPr>
          <w:p w:rsidR="00D83E77" w:rsidRPr="005019F7" w:rsidRDefault="00D83E77">
            <w:pPr>
              <w:rPr>
                <w:lang w:val="ru-RU"/>
              </w:rPr>
            </w:pPr>
          </w:p>
        </w:tc>
        <w:tc>
          <w:tcPr>
            <w:tcW w:w="4786" w:type="dxa"/>
          </w:tcPr>
          <w:p w:rsidR="00D83E77" w:rsidRPr="005019F7" w:rsidRDefault="00D83E77">
            <w:pPr>
              <w:rPr>
                <w:lang w:val="ru-RU"/>
              </w:rPr>
            </w:pPr>
          </w:p>
        </w:tc>
        <w:tc>
          <w:tcPr>
            <w:tcW w:w="971" w:type="dxa"/>
          </w:tcPr>
          <w:p w:rsidR="00D83E77" w:rsidRPr="005019F7" w:rsidRDefault="00D83E77">
            <w:pPr>
              <w:rPr>
                <w:lang w:val="ru-RU"/>
              </w:rPr>
            </w:pPr>
          </w:p>
        </w:tc>
      </w:tr>
      <w:tr w:rsidR="00D83E77" w:rsidRPr="00885B20" w:rsidTr="006D7055">
        <w:trPr>
          <w:trHeight w:hRule="exact" w:val="277"/>
        </w:trPr>
        <w:tc>
          <w:tcPr>
            <w:tcW w:w="127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00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методы определения страны происхождения товаров</w:t>
            </w:r>
          </w:p>
        </w:tc>
      </w:tr>
      <w:tr w:rsidR="00D83E77" w:rsidRPr="00885B20" w:rsidTr="006D7055">
        <w:trPr>
          <w:trHeight w:hRule="exact" w:val="138"/>
        </w:trPr>
        <w:tc>
          <w:tcPr>
            <w:tcW w:w="127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1492" w:type="dxa"/>
          </w:tcPr>
          <w:p w:rsidR="00D83E77" w:rsidRPr="005019F7" w:rsidRDefault="00D83E77">
            <w:pPr>
              <w:rPr>
                <w:lang w:val="ru-RU"/>
              </w:rPr>
            </w:pPr>
          </w:p>
        </w:tc>
        <w:tc>
          <w:tcPr>
            <w:tcW w:w="1752" w:type="dxa"/>
          </w:tcPr>
          <w:p w:rsidR="00D83E77" w:rsidRPr="005019F7" w:rsidRDefault="00D83E77">
            <w:pPr>
              <w:rPr>
                <w:lang w:val="ru-RU"/>
              </w:rPr>
            </w:pPr>
          </w:p>
        </w:tc>
        <w:tc>
          <w:tcPr>
            <w:tcW w:w="4786" w:type="dxa"/>
          </w:tcPr>
          <w:p w:rsidR="00D83E77" w:rsidRPr="005019F7" w:rsidRDefault="00D83E77">
            <w:pPr>
              <w:rPr>
                <w:lang w:val="ru-RU"/>
              </w:rPr>
            </w:pPr>
          </w:p>
        </w:tc>
        <w:tc>
          <w:tcPr>
            <w:tcW w:w="971" w:type="dxa"/>
          </w:tcPr>
          <w:p w:rsidR="00D83E77" w:rsidRPr="005019F7" w:rsidRDefault="00D83E77">
            <w:pPr>
              <w:rPr>
                <w:lang w:val="ru-RU"/>
              </w:rPr>
            </w:pPr>
          </w:p>
        </w:tc>
      </w:tr>
      <w:tr w:rsidR="00D83E77" w:rsidRPr="00885B20" w:rsidTr="006D7055">
        <w:trPr>
          <w:trHeight w:hRule="exact" w:val="277"/>
        </w:trPr>
        <w:tc>
          <w:tcPr>
            <w:tcW w:w="127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00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нормативно-правовую базу определения страны происхождения товаров</w:t>
            </w:r>
          </w:p>
        </w:tc>
      </w:tr>
      <w:tr w:rsidR="00D83E77" w:rsidRPr="00885B20" w:rsidTr="006D7055">
        <w:trPr>
          <w:trHeight w:hRule="exact" w:val="138"/>
        </w:trPr>
        <w:tc>
          <w:tcPr>
            <w:tcW w:w="127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1492" w:type="dxa"/>
          </w:tcPr>
          <w:p w:rsidR="00D83E77" w:rsidRPr="005019F7" w:rsidRDefault="00D83E77">
            <w:pPr>
              <w:rPr>
                <w:lang w:val="ru-RU"/>
              </w:rPr>
            </w:pPr>
          </w:p>
        </w:tc>
        <w:tc>
          <w:tcPr>
            <w:tcW w:w="1752" w:type="dxa"/>
          </w:tcPr>
          <w:p w:rsidR="00D83E77" w:rsidRPr="005019F7" w:rsidRDefault="00D83E77">
            <w:pPr>
              <w:rPr>
                <w:lang w:val="ru-RU"/>
              </w:rPr>
            </w:pPr>
          </w:p>
        </w:tc>
        <w:tc>
          <w:tcPr>
            <w:tcW w:w="4786" w:type="dxa"/>
          </w:tcPr>
          <w:p w:rsidR="00D83E77" w:rsidRPr="005019F7" w:rsidRDefault="00D83E77">
            <w:pPr>
              <w:rPr>
                <w:lang w:val="ru-RU"/>
              </w:rPr>
            </w:pPr>
          </w:p>
        </w:tc>
        <w:tc>
          <w:tcPr>
            <w:tcW w:w="971" w:type="dxa"/>
          </w:tcPr>
          <w:p w:rsidR="00D83E77" w:rsidRPr="005019F7" w:rsidRDefault="00D83E77">
            <w:pPr>
              <w:rPr>
                <w:lang w:val="ru-RU"/>
              </w:rPr>
            </w:pPr>
          </w:p>
        </w:tc>
      </w:tr>
      <w:tr w:rsidR="00D83E77" w:rsidTr="006D7055">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D83E77" w:rsidTr="006D7055">
        <w:trPr>
          <w:trHeight w:hRule="exact" w:val="277"/>
        </w:trPr>
        <w:tc>
          <w:tcPr>
            <w:tcW w:w="127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00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color w:val="000000"/>
                <w:sz w:val="19"/>
                <w:szCs w:val="19"/>
              </w:rPr>
              <w:t>определять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страну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происхождения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товаров</w:t>
            </w:r>
            <w:proofErr w:type="spellEnd"/>
          </w:p>
        </w:tc>
      </w:tr>
      <w:tr w:rsidR="00D83E77" w:rsidTr="006D7055">
        <w:trPr>
          <w:trHeight w:hRule="exact" w:val="138"/>
        </w:trPr>
        <w:tc>
          <w:tcPr>
            <w:tcW w:w="127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c>
          <w:tcPr>
            <w:tcW w:w="1492" w:type="dxa"/>
          </w:tcPr>
          <w:p w:rsidR="00D83E77" w:rsidRDefault="00D83E77"/>
        </w:tc>
        <w:tc>
          <w:tcPr>
            <w:tcW w:w="1752" w:type="dxa"/>
          </w:tcPr>
          <w:p w:rsidR="00D83E77" w:rsidRDefault="00D83E77"/>
        </w:tc>
        <w:tc>
          <w:tcPr>
            <w:tcW w:w="4786" w:type="dxa"/>
          </w:tcPr>
          <w:p w:rsidR="00D83E77" w:rsidRDefault="00D83E77"/>
        </w:tc>
        <w:tc>
          <w:tcPr>
            <w:tcW w:w="971" w:type="dxa"/>
          </w:tcPr>
          <w:p w:rsidR="00D83E77" w:rsidRDefault="00D83E77"/>
        </w:tc>
      </w:tr>
      <w:tr w:rsidR="00D83E77" w:rsidRPr="00885B20" w:rsidTr="006D7055">
        <w:trPr>
          <w:trHeight w:hRule="exact" w:val="277"/>
        </w:trPr>
        <w:tc>
          <w:tcPr>
            <w:tcW w:w="127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00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разбираться в системе тарифных преференций</w:t>
            </w:r>
          </w:p>
        </w:tc>
      </w:tr>
      <w:tr w:rsidR="00D83E77" w:rsidRPr="00885B20" w:rsidTr="006D7055">
        <w:trPr>
          <w:trHeight w:hRule="exact" w:val="138"/>
        </w:trPr>
        <w:tc>
          <w:tcPr>
            <w:tcW w:w="127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1492" w:type="dxa"/>
          </w:tcPr>
          <w:p w:rsidR="00D83E77" w:rsidRPr="005019F7" w:rsidRDefault="00D83E77">
            <w:pPr>
              <w:rPr>
                <w:lang w:val="ru-RU"/>
              </w:rPr>
            </w:pPr>
          </w:p>
        </w:tc>
        <w:tc>
          <w:tcPr>
            <w:tcW w:w="1752" w:type="dxa"/>
          </w:tcPr>
          <w:p w:rsidR="00D83E77" w:rsidRPr="005019F7" w:rsidRDefault="00D83E77">
            <w:pPr>
              <w:rPr>
                <w:lang w:val="ru-RU"/>
              </w:rPr>
            </w:pPr>
          </w:p>
        </w:tc>
        <w:tc>
          <w:tcPr>
            <w:tcW w:w="4786" w:type="dxa"/>
          </w:tcPr>
          <w:p w:rsidR="00D83E77" w:rsidRPr="005019F7" w:rsidRDefault="00D83E77">
            <w:pPr>
              <w:rPr>
                <w:lang w:val="ru-RU"/>
              </w:rPr>
            </w:pPr>
          </w:p>
        </w:tc>
        <w:tc>
          <w:tcPr>
            <w:tcW w:w="971" w:type="dxa"/>
          </w:tcPr>
          <w:p w:rsidR="00D83E77" w:rsidRPr="005019F7" w:rsidRDefault="00D83E77">
            <w:pPr>
              <w:rPr>
                <w:lang w:val="ru-RU"/>
              </w:rPr>
            </w:pPr>
          </w:p>
        </w:tc>
      </w:tr>
      <w:tr w:rsidR="00D83E77" w:rsidRPr="00885B20" w:rsidTr="006D7055">
        <w:trPr>
          <w:trHeight w:hRule="exact" w:val="478"/>
        </w:trPr>
        <w:tc>
          <w:tcPr>
            <w:tcW w:w="12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00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оценивать правомерность льготного перемещения товаров и транспортных средств через таможенную границу</w:t>
            </w:r>
          </w:p>
        </w:tc>
      </w:tr>
      <w:tr w:rsidR="00D83E77" w:rsidTr="006D7055">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D83E77" w:rsidRPr="00885B20" w:rsidTr="006D7055">
        <w:trPr>
          <w:trHeight w:hRule="exact" w:val="277"/>
        </w:trPr>
        <w:tc>
          <w:tcPr>
            <w:tcW w:w="127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00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навыками работы с нормативно-правовой базой</w:t>
            </w:r>
          </w:p>
        </w:tc>
      </w:tr>
      <w:tr w:rsidR="00D83E77" w:rsidRPr="00885B20" w:rsidTr="006D7055">
        <w:trPr>
          <w:trHeight w:hRule="exact" w:val="138"/>
        </w:trPr>
        <w:tc>
          <w:tcPr>
            <w:tcW w:w="127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1492" w:type="dxa"/>
          </w:tcPr>
          <w:p w:rsidR="00D83E77" w:rsidRPr="005019F7" w:rsidRDefault="00D83E77">
            <w:pPr>
              <w:rPr>
                <w:lang w:val="ru-RU"/>
              </w:rPr>
            </w:pPr>
          </w:p>
        </w:tc>
        <w:tc>
          <w:tcPr>
            <w:tcW w:w="1752" w:type="dxa"/>
          </w:tcPr>
          <w:p w:rsidR="00D83E77" w:rsidRPr="005019F7" w:rsidRDefault="00D83E77">
            <w:pPr>
              <w:rPr>
                <w:lang w:val="ru-RU"/>
              </w:rPr>
            </w:pPr>
          </w:p>
        </w:tc>
        <w:tc>
          <w:tcPr>
            <w:tcW w:w="4786" w:type="dxa"/>
          </w:tcPr>
          <w:p w:rsidR="00D83E77" w:rsidRPr="005019F7" w:rsidRDefault="00D83E77">
            <w:pPr>
              <w:rPr>
                <w:lang w:val="ru-RU"/>
              </w:rPr>
            </w:pPr>
          </w:p>
        </w:tc>
        <w:tc>
          <w:tcPr>
            <w:tcW w:w="971" w:type="dxa"/>
          </w:tcPr>
          <w:p w:rsidR="00D83E77" w:rsidRPr="005019F7" w:rsidRDefault="00D83E77">
            <w:pPr>
              <w:rPr>
                <w:lang w:val="ru-RU"/>
              </w:rPr>
            </w:pPr>
          </w:p>
        </w:tc>
      </w:tr>
      <w:tr w:rsidR="00D83E77" w:rsidRPr="00885B20" w:rsidTr="006D7055">
        <w:trPr>
          <w:trHeight w:hRule="exact" w:val="277"/>
        </w:trPr>
        <w:tc>
          <w:tcPr>
            <w:tcW w:w="127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00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Pr>
                <w:rFonts w:ascii="Times New Roman" w:hAnsi="Times New Roman" w:cs="Times New Roman"/>
                <w:color w:val="000000"/>
                <w:sz w:val="19"/>
                <w:szCs w:val="19"/>
                <w:lang w:val="ru-RU"/>
              </w:rPr>
              <w:t>навыками осущест</w:t>
            </w:r>
            <w:r w:rsidRPr="005019F7">
              <w:rPr>
                <w:rFonts w:ascii="Times New Roman" w:hAnsi="Times New Roman" w:cs="Times New Roman"/>
                <w:color w:val="000000"/>
                <w:sz w:val="19"/>
                <w:szCs w:val="19"/>
                <w:lang w:val="ru-RU"/>
              </w:rPr>
              <w:t>вления контроля достоверности сведений о стране происхождения товара</w:t>
            </w:r>
          </w:p>
        </w:tc>
      </w:tr>
      <w:tr w:rsidR="00D83E77" w:rsidRPr="00885B20" w:rsidTr="006D7055">
        <w:trPr>
          <w:trHeight w:hRule="exact" w:val="138"/>
        </w:trPr>
        <w:tc>
          <w:tcPr>
            <w:tcW w:w="127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1492" w:type="dxa"/>
          </w:tcPr>
          <w:p w:rsidR="00D83E77" w:rsidRPr="005019F7" w:rsidRDefault="00D83E77">
            <w:pPr>
              <w:rPr>
                <w:lang w:val="ru-RU"/>
              </w:rPr>
            </w:pPr>
          </w:p>
        </w:tc>
        <w:tc>
          <w:tcPr>
            <w:tcW w:w="1752" w:type="dxa"/>
          </w:tcPr>
          <w:p w:rsidR="00D83E77" w:rsidRPr="005019F7" w:rsidRDefault="00D83E77">
            <w:pPr>
              <w:rPr>
                <w:lang w:val="ru-RU"/>
              </w:rPr>
            </w:pPr>
          </w:p>
        </w:tc>
        <w:tc>
          <w:tcPr>
            <w:tcW w:w="4786" w:type="dxa"/>
          </w:tcPr>
          <w:p w:rsidR="00D83E77" w:rsidRPr="005019F7" w:rsidRDefault="00D83E77">
            <w:pPr>
              <w:rPr>
                <w:lang w:val="ru-RU"/>
              </w:rPr>
            </w:pPr>
          </w:p>
        </w:tc>
        <w:tc>
          <w:tcPr>
            <w:tcW w:w="971" w:type="dxa"/>
          </w:tcPr>
          <w:p w:rsidR="00D83E77" w:rsidRPr="005019F7" w:rsidRDefault="00D83E77">
            <w:pPr>
              <w:rPr>
                <w:lang w:val="ru-RU"/>
              </w:rPr>
            </w:pPr>
          </w:p>
        </w:tc>
      </w:tr>
      <w:tr w:rsidR="00D83E77" w:rsidRPr="00885B20" w:rsidTr="006D7055">
        <w:trPr>
          <w:trHeight w:hRule="exact" w:val="478"/>
        </w:trPr>
        <w:tc>
          <w:tcPr>
            <w:tcW w:w="12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00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 xml:space="preserve">навыками определения страны происхождения товара и навыками </w:t>
            </w:r>
            <w:proofErr w:type="gramStart"/>
            <w:r w:rsidRPr="005019F7">
              <w:rPr>
                <w:rFonts w:ascii="Times New Roman" w:hAnsi="Times New Roman" w:cs="Times New Roman"/>
                <w:color w:val="000000"/>
                <w:sz w:val="19"/>
                <w:szCs w:val="19"/>
                <w:lang w:val="ru-RU"/>
              </w:rPr>
              <w:t>контроля за</w:t>
            </w:r>
            <w:proofErr w:type="gramEnd"/>
            <w:r w:rsidRPr="005019F7">
              <w:rPr>
                <w:rFonts w:ascii="Times New Roman" w:hAnsi="Times New Roman" w:cs="Times New Roman"/>
                <w:color w:val="000000"/>
                <w:sz w:val="19"/>
                <w:szCs w:val="19"/>
                <w:lang w:val="ru-RU"/>
              </w:rPr>
              <w:t xml:space="preserve"> достоверностью сведений о стране происхождения товаров</w:t>
            </w:r>
          </w:p>
        </w:tc>
      </w:tr>
      <w:tr w:rsidR="00D83E77" w:rsidRPr="00885B20" w:rsidTr="006D7055">
        <w:trPr>
          <w:trHeight w:hRule="exact" w:val="478"/>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jc w:val="center"/>
              <w:rPr>
                <w:sz w:val="19"/>
                <w:szCs w:val="19"/>
                <w:lang w:val="ru-RU"/>
              </w:rPr>
            </w:pPr>
            <w:r w:rsidRPr="005019F7">
              <w:rPr>
                <w:rFonts w:ascii="Times New Roman" w:hAnsi="Times New Roman" w:cs="Times New Roman"/>
                <w:b/>
                <w:color w:val="000000"/>
                <w:sz w:val="19"/>
                <w:szCs w:val="19"/>
                <w:lang w:val="ru-RU"/>
              </w:rPr>
              <w:t>ПК-6: способностью применять методы определения таможенной стоимости и контролировать заявленную таможенную стоимость товаров, перемещаемых через таможенную границу Таможенного союза</w:t>
            </w:r>
          </w:p>
        </w:tc>
      </w:tr>
      <w:tr w:rsidR="00D83E77" w:rsidTr="006D7055">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D83E77" w:rsidTr="006D7055">
        <w:trPr>
          <w:trHeight w:hRule="exact" w:val="277"/>
        </w:trPr>
        <w:tc>
          <w:tcPr>
            <w:tcW w:w="127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00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определения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таможенной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стоимости</w:t>
            </w:r>
            <w:proofErr w:type="spellEnd"/>
          </w:p>
        </w:tc>
      </w:tr>
      <w:tr w:rsidR="00D83E77" w:rsidTr="006D7055">
        <w:trPr>
          <w:trHeight w:hRule="exact" w:val="138"/>
        </w:trPr>
        <w:tc>
          <w:tcPr>
            <w:tcW w:w="127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c>
          <w:tcPr>
            <w:tcW w:w="1492" w:type="dxa"/>
          </w:tcPr>
          <w:p w:rsidR="00D83E77" w:rsidRDefault="00D83E77"/>
        </w:tc>
        <w:tc>
          <w:tcPr>
            <w:tcW w:w="1752" w:type="dxa"/>
          </w:tcPr>
          <w:p w:rsidR="00D83E77" w:rsidRDefault="00D83E77"/>
        </w:tc>
        <w:tc>
          <w:tcPr>
            <w:tcW w:w="4786" w:type="dxa"/>
          </w:tcPr>
          <w:p w:rsidR="00D83E77" w:rsidRDefault="00D83E77"/>
        </w:tc>
        <w:tc>
          <w:tcPr>
            <w:tcW w:w="971" w:type="dxa"/>
          </w:tcPr>
          <w:p w:rsidR="00D83E77" w:rsidRDefault="00D83E77"/>
        </w:tc>
      </w:tr>
      <w:tr w:rsidR="00D83E77" w:rsidRPr="00885B20" w:rsidTr="006D7055">
        <w:trPr>
          <w:trHeight w:hRule="exact" w:val="277"/>
        </w:trPr>
        <w:tc>
          <w:tcPr>
            <w:tcW w:w="127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00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формы и методы государственного регулирования внешнеэкономической деятельности</w:t>
            </w:r>
          </w:p>
        </w:tc>
      </w:tr>
      <w:tr w:rsidR="00D83E77" w:rsidRPr="00885B20" w:rsidTr="006D7055">
        <w:trPr>
          <w:trHeight w:hRule="exact" w:val="138"/>
        </w:trPr>
        <w:tc>
          <w:tcPr>
            <w:tcW w:w="127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1492" w:type="dxa"/>
          </w:tcPr>
          <w:p w:rsidR="00D83E77" w:rsidRPr="005019F7" w:rsidRDefault="00D83E77">
            <w:pPr>
              <w:rPr>
                <w:lang w:val="ru-RU"/>
              </w:rPr>
            </w:pPr>
          </w:p>
        </w:tc>
        <w:tc>
          <w:tcPr>
            <w:tcW w:w="1752" w:type="dxa"/>
          </w:tcPr>
          <w:p w:rsidR="00D83E77" w:rsidRPr="005019F7" w:rsidRDefault="00D83E77">
            <w:pPr>
              <w:rPr>
                <w:lang w:val="ru-RU"/>
              </w:rPr>
            </w:pPr>
          </w:p>
        </w:tc>
        <w:tc>
          <w:tcPr>
            <w:tcW w:w="4786" w:type="dxa"/>
          </w:tcPr>
          <w:p w:rsidR="00D83E77" w:rsidRPr="005019F7" w:rsidRDefault="00D83E77">
            <w:pPr>
              <w:rPr>
                <w:lang w:val="ru-RU"/>
              </w:rPr>
            </w:pPr>
          </w:p>
        </w:tc>
        <w:tc>
          <w:tcPr>
            <w:tcW w:w="971" w:type="dxa"/>
          </w:tcPr>
          <w:p w:rsidR="00D83E77" w:rsidRPr="005019F7" w:rsidRDefault="00D83E77">
            <w:pPr>
              <w:rPr>
                <w:lang w:val="ru-RU"/>
              </w:rPr>
            </w:pPr>
          </w:p>
        </w:tc>
      </w:tr>
      <w:tr w:rsidR="00D83E77" w:rsidRPr="00885B20" w:rsidTr="006D7055">
        <w:trPr>
          <w:trHeight w:hRule="exact" w:val="277"/>
        </w:trPr>
        <w:tc>
          <w:tcPr>
            <w:tcW w:w="127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00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правила определения таможенной стоимости товаров</w:t>
            </w:r>
          </w:p>
        </w:tc>
      </w:tr>
      <w:tr w:rsidR="00D83E77" w:rsidRPr="00885B20" w:rsidTr="006D7055">
        <w:trPr>
          <w:trHeight w:hRule="exact" w:val="138"/>
        </w:trPr>
        <w:tc>
          <w:tcPr>
            <w:tcW w:w="127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1492" w:type="dxa"/>
          </w:tcPr>
          <w:p w:rsidR="00D83E77" w:rsidRPr="005019F7" w:rsidRDefault="00D83E77">
            <w:pPr>
              <w:rPr>
                <w:lang w:val="ru-RU"/>
              </w:rPr>
            </w:pPr>
          </w:p>
        </w:tc>
        <w:tc>
          <w:tcPr>
            <w:tcW w:w="1752" w:type="dxa"/>
          </w:tcPr>
          <w:p w:rsidR="00D83E77" w:rsidRPr="005019F7" w:rsidRDefault="00D83E77">
            <w:pPr>
              <w:rPr>
                <w:lang w:val="ru-RU"/>
              </w:rPr>
            </w:pPr>
          </w:p>
        </w:tc>
        <w:tc>
          <w:tcPr>
            <w:tcW w:w="4786" w:type="dxa"/>
          </w:tcPr>
          <w:p w:rsidR="00D83E77" w:rsidRPr="005019F7" w:rsidRDefault="00D83E77">
            <w:pPr>
              <w:rPr>
                <w:lang w:val="ru-RU"/>
              </w:rPr>
            </w:pPr>
          </w:p>
        </w:tc>
        <w:tc>
          <w:tcPr>
            <w:tcW w:w="971" w:type="dxa"/>
          </w:tcPr>
          <w:p w:rsidR="00D83E77" w:rsidRPr="005019F7" w:rsidRDefault="00D83E77">
            <w:pPr>
              <w:rPr>
                <w:lang w:val="ru-RU"/>
              </w:rPr>
            </w:pPr>
          </w:p>
        </w:tc>
      </w:tr>
    </w:tbl>
    <w:p w:rsidR="00D83E77" w:rsidRPr="005019F7" w:rsidRDefault="006D7055">
      <w:pPr>
        <w:rPr>
          <w:sz w:val="0"/>
          <w:szCs w:val="0"/>
          <w:lang w:val="ru-RU"/>
        </w:rPr>
      </w:pPr>
      <w:r w:rsidRPr="005019F7">
        <w:rPr>
          <w:lang w:val="ru-RU"/>
        </w:rPr>
        <w:br w:type="page"/>
      </w:r>
    </w:p>
    <w:tbl>
      <w:tblPr>
        <w:tblW w:w="0" w:type="auto"/>
        <w:tblCellMar>
          <w:left w:w="0" w:type="dxa"/>
          <w:right w:w="0" w:type="dxa"/>
        </w:tblCellMar>
        <w:tblLook w:val="04A0" w:firstRow="1" w:lastRow="0" w:firstColumn="1" w:lastColumn="0" w:noHBand="0" w:noVBand="1"/>
      </w:tblPr>
      <w:tblGrid>
        <w:gridCol w:w="999"/>
        <w:gridCol w:w="268"/>
        <w:gridCol w:w="2888"/>
        <w:gridCol w:w="143"/>
        <w:gridCol w:w="824"/>
        <w:gridCol w:w="698"/>
        <w:gridCol w:w="1117"/>
        <w:gridCol w:w="1253"/>
        <w:gridCol w:w="702"/>
        <w:gridCol w:w="400"/>
        <w:gridCol w:w="982"/>
      </w:tblGrid>
      <w:tr w:rsidR="00D83E77">
        <w:trPr>
          <w:trHeight w:hRule="exact" w:val="416"/>
        </w:trPr>
        <w:tc>
          <w:tcPr>
            <w:tcW w:w="4692" w:type="dxa"/>
            <w:gridSpan w:val="4"/>
            <w:shd w:val="clear" w:color="C0C0C0" w:fill="FFFFFF"/>
            <w:tcMar>
              <w:left w:w="34" w:type="dxa"/>
              <w:right w:w="34" w:type="dxa"/>
            </w:tcMar>
          </w:tcPr>
          <w:p w:rsidR="00D83E77" w:rsidRDefault="006D7055">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D83E77" w:rsidRDefault="00D83E77"/>
        </w:tc>
        <w:tc>
          <w:tcPr>
            <w:tcW w:w="710" w:type="dxa"/>
          </w:tcPr>
          <w:p w:rsidR="00D83E77" w:rsidRDefault="00D83E77"/>
        </w:tc>
        <w:tc>
          <w:tcPr>
            <w:tcW w:w="1135" w:type="dxa"/>
          </w:tcPr>
          <w:p w:rsidR="00D83E77" w:rsidRDefault="00D83E77"/>
        </w:tc>
        <w:tc>
          <w:tcPr>
            <w:tcW w:w="1277" w:type="dxa"/>
          </w:tcPr>
          <w:p w:rsidR="00D83E77" w:rsidRDefault="00D83E77"/>
        </w:tc>
        <w:tc>
          <w:tcPr>
            <w:tcW w:w="710" w:type="dxa"/>
          </w:tcPr>
          <w:p w:rsidR="00D83E77" w:rsidRDefault="00D83E77"/>
        </w:tc>
        <w:tc>
          <w:tcPr>
            <w:tcW w:w="426" w:type="dxa"/>
          </w:tcPr>
          <w:p w:rsidR="00D83E77" w:rsidRDefault="00D83E77"/>
        </w:tc>
        <w:tc>
          <w:tcPr>
            <w:tcW w:w="1007" w:type="dxa"/>
            <w:shd w:val="clear" w:color="C0C0C0" w:fill="FFFFFF"/>
            <w:tcMar>
              <w:left w:w="34" w:type="dxa"/>
              <w:right w:w="34" w:type="dxa"/>
            </w:tcMar>
          </w:tcPr>
          <w:p w:rsidR="00D83E77" w:rsidRDefault="006D705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D83E7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D83E77" w:rsidRPr="00885B20">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применять методы определения таможенной стоимости</w:t>
            </w:r>
          </w:p>
        </w:tc>
      </w:tr>
      <w:tr w:rsidR="00D83E77" w:rsidRPr="00885B20">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3261" w:type="dxa"/>
          </w:tcPr>
          <w:p w:rsidR="00D83E77" w:rsidRPr="005019F7" w:rsidRDefault="00D83E77">
            <w:pPr>
              <w:rPr>
                <w:lang w:val="ru-RU"/>
              </w:rPr>
            </w:pPr>
          </w:p>
        </w:tc>
        <w:tc>
          <w:tcPr>
            <w:tcW w:w="143" w:type="dxa"/>
          </w:tcPr>
          <w:p w:rsidR="00D83E77" w:rsidRPr="005019F7" w:rsidRDefault="00D83E77">
            <w:pPr>
              <w:rPr>
                <w:lang w:val="ru-RU"/>
              </w:rPr>
            </w:pPr>
          </w:p>
        </w:tc>
        <w:tc>
          <w:tcPr>
            <w:tcW w:w="851" w:type="dxa"/>
          </w:tcPr>
          <w:p w:rsidR="00D83E77" w:rsidRPr="005019F7" w:rsidRDefault="00D83E77">
            <w:pPr>
              <w:rPr>
                <w:lang w:val="ru-RU"/>
              </w:rPr>
            </w:pPr>
          </w:p>
        </w:tc>
        <w:tc>
          <w:tcPr>
            <w:tcW w:w="710" w:type="dxa"/>
          </w:tcPr>
          <w:p w:rsidR="00D83E77" w:rsidRPr="005019F7" w:rsidRDefault="00D83E77">
            <w:pPr>
              <w:rPr>
                <w:lang w:val="ru-RU"/>
              </w:rPr>
            </w:pPr>
          </w:p>
        </w:tc>
        <w:tc>
          <w:tcPr>
            <w:tcW w:w="1135" w:type="dxa"/>
          </w:tcPr>
          <w:p w:rsidR="00D83E77" w:rsidRPr="005019F7" w:rsidRDefault="00D83E77">
            <w:pPr>
              <w:rPr>
                <w:lang w:val="ru-RU"/>
              </w:rPr>
            </w:pPr>
          </w:p>
        </w:tc>
        <w:tc>
          <w:tcPr>
            <w:tcW w:w="1277" w:type="dxa"/>
          </w:tcPr>
          <w:p w:rsidR="00D83E77" w:rsidRPr="005019F7" w:rsidRDefault="00D83E77">
            <w:pPr>
              <w:rPr>
                <w:lang w:val="ru-RU"/>
              </w:rPr>
            </w:pPr>
          </w:p>
        </w:tc>
        <w:tc>
          <w:tcPr>
            <w:tcW w:w="710" w:type="dxa"/>
          </w:tcPr>
          <w:p w:rsidR="00D83E77" w:rsidRPr="005019F7" w:rsidRDefault="00D83E77">
            <w:pPr>
              <w:rPr>
                <w:lang w:val="ru-RU"/>
              </w:rPr>
            </w:pPr>
          </w:p>
        </w:tc>
        <w:tc>
          <w:tcPr>
            <w:tcW w:w="426"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применять меры тарифного регулирования внешнеэкономической деятельности</w:t>
            </w:r>
          </w:p>
        </w:tc>
      </w:tr>
      <w:tr w:rsidR="00D83E77" w:rsidRPr="00885B20">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3261" w:type="dxa"/>
          </w:tcPr>
          <w:p w:rsidR="00D83E77" w:rsidRPr="005019F7" w:rsidRDefault="00D83E77">
            <w:pPr>
              <w:rPr>
                <w:lang w:val="ru-RU"/>
              </w:rPr>
            </w:pPr>
          </w:p>
        </w:tc>
        <w:tc>
          <w:tcPr>
            <w:tcW w:w="143" w:type="dxa"/>
          </w:tcPr>
          <w:p w:rsidR="00D83E77" w:rsidRPr="005019F7" w:rsidRDefault="00D83E77">
            <w:pPr>
              <w:rPr>
                <w:lang w:val="ru-RU"/>
              </w:rPr>
            </w:pPr>
          </w:p>
        </w:tc>
        <w:tc>
          <w:tcPr>
            <w:tcW w:w="851" w:type="dxa"/>
          </w:tcPr>
          <w:p w:rsidR="00D83E77" w:rsidRPr="005019F7" w:rsidRDefault="00D83E77">
            <w:pPr>
              <w:rPr>
                <w:lang w:val="ru-RU"/>
              </w:rPr>
            </w:pPr>
          </w:p>
        </w:tc>
        <w:tc>
          <w:tcPr>
            <w:tcW w:w="710" w:type="dxa"/>
          </w:tcPr>
          <w:p w:rsidR="00D83E77" w:rsidRPr="005019F7" w:rsidRDefault="00D83E77">
            <w:pPr>
              <w:rPr>
                <w:lang w:val="ru-RU"/>
              </w:rPr>
            </w:pPr>
          </w:p>
        </w:tc>
        <w:tc>
          <w:tcPr>
            <w:tcW w:w="1135" w:type="dxa"/>
          </w:tcPr>
          <w:p w:rsidR="00D83E77" w:rsidRPr="005019F7" w:rsidRDefault="00D83E77">
            <w:pPr>
              <w:rPr>
                <w:lang w:val="ru-RU"/>
              </w:rPr>
            </w:pPr>
          </w:p>
        </w:tc>
        <w:tc>
          <w:tcPr>
            <w:tcW w:w="1277" w:type="dxa"/>
          </w:tcPr>
          <w:p w:rsidR="00D83E77" w:rsidRPr="005019F7" w:rsidRDefault="00D83E77">
            <w:pPr>
              <w:rPr>
                <w:lang w:val="ru-RU"/>
              </w:rPr>
            </w:pPr>
          </w:p>
        </w:tc>
        <w:tc>
          <w:tcPr>
            <w:tcW w:w="710" w:type="dxa"/>
          </w:tcPr>
          <w:p w:rsidR="00D83E77" w:rsidRPr="005019F7" w:rsidRDefault="00D83E77">
            <w:pPr>
              <w:rPr>
                <w:lang w:val="ru-RU"/>
              </w:rPr>
            </w:pPr>
          </w:p>
        </w:tc>
        <w:tc>
          <w:tcPr>
            <w:tcW w:w="426"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рассчитывать таможенную стоимость перемещаемых через таможенную границу ЕАЭС товаров</w:t>
            </w:r>
          </w:p>
        </w:tc>
      </w:tr>
      <w:tr w:rsidR="00D83E77" w:rsidRPr="00885B20">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3261" w:type="dxa"/>
          </w:tcPr>
          <w:p w:rsidR="00D83E77" w:rsidRPr="005019F7" w:rsidRDefault="00D83E77">
            <w:pPr>
              <w:rPr>
                <w:lang w:val="ru-RU"/>
              </w:rPr>
            </w:pPr>
          </w:p>
        </w:tc>
        <w:tc>
          <w:tcPr>
            <w:tcW w:w="143" w:type="dxa"/>
          </w:tcPr>
          <w:p w:rsidR="00D83E77" w:rsidRPr="005019F7" w:rsidRDefault="00D83E77">
            <w:pPr>
              <w:rPr>
                <w:lang w:val="ru-RU"/>
              </w:rPr>
            </w:pPr>
          </w:p>
        </w:tc>
        <w:tc>
          <w:tcPr>
            <w:tcW w:w="851" w:type="dxa"/>
          </w:tcPr>
          <w:p w:rsidR="00D83E77" w:rsidRPr="005019F7" w:rsidRDefault="00D83E77">
            <w:pPr>
              <w:rPr>
                <w:lang w:val="ru-RU"/>
              </w:rPr>
            </w:pPr>
          </w:p>
        </w:tc>
        <w:tc>
          <w:tcPr>
            <w:tcW w:w="710" w:type="dxa"/>
          </w:tcPr>
          <w:p w:rsidR="00D83E77" w:rsidRPr="005019F7" w:rsidRDefault="00D83E77">
            <w:pPr>
              <w:rPr>
                <w:lang w:val="ru-RU"/>
              </w:rPr>
            </w:pPr>
          </w:p>
        </w:tc>
        <w:tc>
          <w:tcPr>
            <w:tcW w:w="1135" w:type="dxa"/>
          </w:tcPr>
          <w:p w:rsidR="00D83E77" w:rsidRPr="005019F7" w:rsidRDefault="00D83E77">
            <w:pPr>
              <w:rPr>
                <w:lang w:val="ru-RU"/>
              </w:rPr>
            </w:pPr>
          </w:p>
        </w:tc>
        <w:tc>
          <w:tcPr>
            <w:tcW w:w="1277" w:type="dxa"/>
          </w:tcPr>
          <w:p w:rsidR="00D83E77" w:rsidRPr="005019F7" w:rsidRDefault="00D83E77">
            <w:pPr>
              <w:rPr>
                <w:lang w:val="ru-RU"/>
              </w:rPr>
            </w:pPr>
          </w:p>
        </w:tc>
        <w:tc>
          <w:tcPr>
            <w:tcW w:w="710" w:type="dxa"/>
          </w:tcPr>
          <w:p w:rsidR="00D83E77" w:rsidRPr="005019F7" w:rsidRDefault="00D83E77">
            <w:pPr>
              <w:rPr>
                <w:lang w:val="ru-RU"/>
              </w:rPr>
            </w:pPr>
          </w:p>
        </w:tc>
        <w:tc>
          <w:tcPr>
            <w:tcW w:w="426" w:type="dxa"/>
          </w:tcPr>
          <w:p w:rsidR="00D83E77" w:rsidRPr="005019F7" w:rsidRDefault="00D83E77">
            <w:pPr>
              <w:rPr>
                <w:lang w:val="ru-RU"/>
              </w:rPr>
            </w:pPr>
          </w:p>
        </w:tc>
        <w:tc>
          <w:tcPr>
            <w:tcW w:w="993" w:type="dxa"/>
          </w:tcPr>
          <w:p w:rsidR="00D83E77" w:rsidRPr="005019F7" w:rsidRDefault="00D83E77">
            <w:pPr>
              <w:rPr>
                <w:lang w:val="ru-RU"/>
              </w:rPr>
            </w:pPr>
          </w:p>
        </w:tc>
      </w:tr>
      <w:tr w:rsidR="00D83E7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D83E77" w:rsidRPr="00885B20">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навыками выбора метода и ра</w:t>
            </w:r>
            <w:r>
              <w:rPr>
                <w:rFonts w:ascii="Times New Roman" w:hAnsi="Times New Roman" w:cs="Times New Roman"/>
                <w:color w:val="000000"/>
                <w:sz w:val="19"/>
                <w:szCs w:val="19"/>
                <w:lang w:val="ru-RU"/>
              </w:rPr>
              <w:t>с</w:t>
            </w:r>
            <w:r w:rsidRPr="005019F7">
              <w:rPr>
                <w:rFonts w:ascii="Times New Roman" w:hAnsi="Times New Roman" w:cs="Times New Roman"/>
                <w:color w:val="000000"/>
                <w:sz w:val="19"/>
                <w:szCs w:val="19"/>
                <w:lang w:val="ru-RU"/>
              </w:rPr>
              <w:t xml:space="preserve">чета таможенной </w:t>
            </w:r>
            <w:r>
              <w:rPr>
                <w:rFonts w:ascii="Times New Roman" w:hAnsi="Times New Roman" w:cs="Times New Roman"/>
                <w:color w:val="000000"/>
                <w:sz w:val="19"/>
                <w:szCs w:val="19"/>
                <w:lang w:val="ru-RU"/>
              </w:rPr>
              <w:t>с</w:t>
            </w:r>
            <w:r w:rsidRPr="005019F7">
              <w:rPr>
                <w:rFonts w:ascii="Times New Roman" w:hAnsi="Times New Roman" w:cs="Times New Roman"/>
                <w:color w:val="000000"/>
                <w:sz w:val="19"/>
                <w:szCs w:val="19"/>
                <w:lang w:val="ru-RU"/>
              </w:rPr>
              <w:t>тоимости товаров</w:t>
            </w:r>
          </w:p>
        </w:tc>
      </w:tr>
      <w:tr w:rsidR="00D83E77" w:rsidRPr="00885B20">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3261" w:type="dxa"/>
          </w:tcPr>
          <w:p w:rsidR="00D83E77" w:rsidRPr="005019F7" w:rsidRDefault="00D83E77">
            <w:pPr>
              <w:rPr>
                <w:lang w:val="ru-RU"/>
              </w:rPr>
            </w:pPr>
          </w:p>
        </w:tc>
        <w:tc>
          <w:tcPr>
            <w:tcW w:w="143" w:type="dxa"/>
          </w:tcPr>
          <w:p w:rsidR="00D83E77" w:rsidRPr="005019F7" w:rsidRDefault="00D83E77">
            <w:pPr>
              <w:rPr>
                <w:lang w:val="ru-RU"/>
              </w:rPr>
            </w:pPr>
          </w:p>
        </w:tc>
        <w:tc>
          <w:tcPr>
            <w:tcW w:w="851" w:type="dxa"/>
          </w:tcPr>
          <w:p w:rsidR="00D83E77" w:rsidRPr="005019F7" w:rsidRDefault="00D83E77">
            <w:pPr>
              <w:rPr>
                <w:lang w:val="ru-RU"/>
              </w:rPr>
            </w:pPr>
          </w:p>
        </w:tc>
        <w:tc>
          <w:tcPr>
            <w:tcW w:w="710" w:type="dxa"/>
          </w:tcPr>
          <w:p w:rsidR="00D83E77" w:rsidRPr="005019F7" w:rsidRDefault="00D83E77">
            <w:pPr>
              <w:rPr>
                <w:lang w:val="ru-RU"/>
              </w:rPr>
            </w:pPr>
          </w:p>
        </w:tc>
        <w:tc>
          <w:tcPr>
            <w:tcW w:w="1135" w:type="dxa"/>
          </w:tcPr>
          <w:p w:rsidR="00D83E77" w:rsidRPr="005019F7" w:rsidRDefault="00D83E77">
            <w:pPr>
              <w:rPr>
                <w:lang w:val="ru-RU"/>
              </w:rPr>
            </w:pPr>
          </w:p>
        </w:tc>
        <w:tc>
          <w:tcPr>
            <w:tcW w:w="1277" w:type="dxa"/>
          </w:tcPr>
          <w:p w:rsidR="00D83E77" w:rsidRPr="005019F7" w:rsidRDefault="00D83E77">
            <w:pPr>
              <w:rPr>
                <w:lang w:val="ru-RU"/>
              </w:rPr>
            </w:pPr>
          </w:p>
        </w:tc>
        <w:tc>
          <w:tcPr>
            <w:tcW w:w="710" w:type="dxa"/>
          </w:tcPr>
          <w:p w:rsidR="00D83E77" w:rsidRPr="005019F7" w:rsidRDefault="00D83E77">
            <w:pPr>
              <w:rPr>
                <w:lang w:val="ru-RU"/>
              </w:rPr>
            </w:pPr>
          </w:p>
        </w:tc>
        <w:tc>
          <w:tcPr>
            <w:tcW w:w="426"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 xml:space="preserve">навыками </w:t>
            </w:r>
            <w:proofErr w:type="gramStart"/>
            <w:r w:rsidRPr="005019F7">
              <w:rPr>
                <w:rFonts w:ascii="Times New Roman" w:hAnsi="Times New Roman" w:cs="Times New Roman"/>
                <w:color w:val="000000"/>
                <w:sz w:val="19"/>
                <w:szCs w:val="19"/>
                <w:lang w:val="ru-RU"/>
              </w:rPr>
              <w:t>применения алгоритма проведения контроля таможенной стоимости товаров</w:t>
            </w:r>
            <w:proofErr w:type="gramEnd"/>
            <w:r w:rsidRPr="005019F7">
              <w:rPr>
                <w:rFonts w:ascii="Times New Roman" w:hAnsi="Times New Roman" w:cs="Times New Roman"/>
                <w:color w:val="000000"/>
                <w:sz w:val="19"/>
                <w:szCs w:val="19"/>
                <w:lang w:val="ru-RU"/>
              </w:rPr>
              <w:t xml:space="preserve"> таможенными органами</w:t>
            </w:r>
          </w:p>
        </w:tc>
      </w:tr>
      <w:tr w:rsidR="00D83E77" w:rsidRPr="00885B20">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 xml:space="preserve">навыками осуществления государственного </w:t>
            </w:r>
            <w:proofErr w:type="gramStart"/>
            <w:r w:rsidRPr="005019F7">
              <w:rPr>
                <w:rFonts w:ascii="Times New Roman" w:hAnsi="Times New Roman" w:cs="Times New Roman"/>
                <w:color w:val="000000"/>
                <w:sz w:val="19"/>
                <w:szCs w:val="19"/>
                <w:lang w:val="ru-RU"/>
              </w:rPr>
              <w:t>контроля за</w:t>
            </w:r>
            <w:proofErr w:type="gramEnd"/>
            <w:r w:rsidRPr="005019F7">
              <w:rPr>
                <w:rFonts w:ascii="Times New Roman" w:hAnsi="Times New Roman" w:cs="Times New Roman"/>
                <w:color w:val="000000"/>
                <w:sz w:val="19"/>
                <w:szCs w:val="19"/>
                <w:lang w:val="ru-RU"/>
              </w:rPr>
              <w:t xml:space="preserve"> заявленной таможенной стоимостью товаров</w:t>
            </w:r>
          </w:p>
        </w:tc>
      </w:tr>
      <w:tr w:rsidR="00D83E77" w:rsidRPr="00885B20">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3261" w:type="dxa"/>
          </w:tcPr>
          <w:p w:rsidR="00D83E77" w:rsidRPr="005019F7" w:rsidRDefault="00D83E77">
            <w:pPr>
              <w:rPr>
                <w:lang w:val="ru-RU"/>
              </w:rPr>
            </w:pPr>
          </w:p>
        </w:tc>
        <w:tc>
          <w:tcPr>
            <w:tcW w:w="143" w:type="dxa"/>
          </w:tcPr>
          <w:p w:rsidR="00D83E77" w:rsidRPr="005019F7" w:rsidRDefault="00D83E77">
            <w:pPr>
              <w:rPr>
                <w:lang w:val="ru-RU"/>
              </w:rPr>
            </w:pPr>
          </w:p>
        </w:tc>
        <w:tc>
          <w:tcPr>
            <w:tcW w:w="851" w:type="dxa"/>
          </w:tcPr>
          <w:p w:rsidR="00D83E77" w:rsidRPr="005019F7" w:rsidRDefault="00D83E77">
            <w:pPr>
              <w:rPr>
                <w:lang w:val="ru-RU"/>
              </w:rPr>
            </w:pPr>
          </w:p>
        </w:tc>
        <w:tc>
          <w:tcPr>
            <w:tcW w:w="710" w:type="dxa"/>
          </w:tcPr>
          <w:p w:rsidR="00D83E77" w:rsidRPr="005019F7" w:rsidRDefault="00D83E77">
            <w:pPr>
              <w:rPr>
                <w:lang w:val="ru-RU"/>
              </w:rPr>
            </w:pPr>
          </w:p>
        </w:tc>
        <w:tc>
          <w:tcPr>
            <w:tcW w:w="1135" w:type="dxa"/>
          </w:tcPr>
          <w:p w:rsidR="00D83E77" w:rsidRPr="005019F7" w:rsidRDefault="00D83E77">
            <w:pPr>
              <w:rPr>
                <w:lang w:val="ru-RU"/>
              </w:rPr>
            </w:pPr>
          </w:p>
        </w:tc>
        <w:tc>
          <w:tcPr>
            <w:tcW w:w="1277" w:type="dxa"/>
          </w:tcPr>
          <w:p w:rsidR="00D83E77" w:rsidRPr="005019F7" w:rsidRDefault="00D83E77">
            <w:pPr>
              <w:rPr>
                <w:lang w:val="ru-RU"/>
              </w:rPr>
            </w:pPr>
          </w:p>
        </w:tc>
        <w:tc>
          <w:tcPr>
            <w:tcW w:w="710" w:type="dxa"/>
          </w:tcPr>
          <w:p w:rsidR="00D83E77" w:rsidRPr="005019F7" w:rsidRDefault="00D83E77">
            <w:pPr>
              <w:rPr>
                <w:lang w:val="ru-RU"/>
              </w:rPr>
            </w:pPr>
          </w:p>
        </w:tc>
        <w:tc>
          <w:tcPr>
            <w:tcW w:w="426"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jc w:val="center"/>
              <w:rPr>
                <w:sz w:val="19"/>
                <w:szCs w:val="19"/>
                <w:lang w:val="ru-RU"/>
              </w:rPr>
            </w:pPr>
            <w:r w:rsidRPr="005019F7">
              <w:rPr>
                <w:rFonts w:ascii="Times New Roman" w:hAnsi="Times New Roman" w:cs="Times New Roman"/>
                <w:b/>
                <w:color w:val="000000"/>
                <w:sz w:val="19"/>
                <w:szCs w:val="19"/>
                <w:lang w:val="ru-RU"/>
              </w:rPr>
              <w:t>ПК-8: владением навыками по исчислению таможенных платежей и контролю правильности их исчисления, полноты и своевременности уплаты</w:t>
            </w:r>
          </w:p>
        </w:tc>
      </w:tr>
      <w:tr w:rsidR="00D83E7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D83E77" w:rsidRPr="00885B20">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виды и общую характеристику таможенных платежей</w:t>
            </w:r>
          </w:p>
        </w:tc>
      </w:tr>
      <w:tr w:rsidR="00D83E77" w:rsidRPr="00885B20">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3261" w:type="dxa"/>
          </w:tcPr>
          <w:p w:rsidR="00D83E77" w:rsidRPr="005019F7" w:rsidRDefault="00D83E77">
            <w:pPr>
              <w:rPr>
                <w:lang w:val="ru-RU"/>
              </w:rPr>
            </w:pPr>
          </w:p>
        </w:tc>
        <w:tc>
          <w:tcPr>
            <w:tcW w:w="143" w:type="dxa"/>
          </w:tcPr>
          <w:p w:rsidR="00D83E77" w:rsidRPr="005019F7" w:rsidRDefault="00D83E77">
            <w:pPr>
              <w:rPr>
                <w:lang w:val="ru-RU"/>
              </w:rPr>
            </w:pPr>
          </w:p>
        </w:tc>
        <w:tc>
          <w:tcPr>
            <w:tcW w:w="851" w:type="dxa"/>
          </w:tcPr>
          <w:p w:rsidR="00D83E77" w:rsidRPr="005019F7" w:rsidRDefault="00D83E77">
            <w:pPr>
              <w:rPr>
                <w:lang w:val="ru-RU"/>
              </w:rPr>
            </w:pPr>
          </w:p>
        </w:tc>
        <w:tc>
          <w:tcPr>
            <w:tcW w:w="710" w:type="dxa"/>
          </w:tcPr>
          <w:p w:rsidR="00D83E77" w:rsidRPr="005019F7" w:rsidRDefault="00D83E77">
            <w:pPr>
              <w:rPr>
                <w:lang w:val="ru-RU"/>
              </w:rPr>
            </w:pPr>
          </w:p>
        </w:tc>
        <w:tc>
          <w:tcPr>
            <w:tcW w:w="1135" w:type="dxa"/>
          </w:tcPr>
          <w:p w:rsidR="00D83E77" w:rsidRPr="005019F7" w:rsidRDefault="00D83E77">
            <w:pPr>
              <w:rPr>
                <w:lang w:val="ru-RU"/>
              </w:rPr>
            </w:pPr>
          </w:p>
        </w:tc>
        <w:tc>
          <w:tcPr>
            <w:tcW w:w="1277" w:type="dxa"/>
          </w:tcPr>
          <w:p w:rsidR="00D83E77" w:rsidRPr="005019F7" w:rsidRDefault="00D83E77">
            <w:pPr>
              <w:rPr>
                <w:lang w:val="ru-RU"/>
              </w:rPr>
            </w:pPr>
          </w:p>
        </w:tc>
        <w:tc>
          <w:tcPr>
            <w:tcW w:w="710" w:type="dxa"/>
          </w:tcPr>
          <w:p w:rsidR="00D83E77" w:rsidRPr="005019F7" w:rsidRDefault="00D83E77">
            <w:pPr>
              <w:rPr>
                <w:lang w:val="ru-RU"/>
              </w:rPr>
            </w:pPr>
          </w:p>
        </w:tc>
        <w:tc>
          <w:tcPr>
            <w:tcW w:w="426" w:type="dxa"/>
          </w:tcPr>
          <w:p w:rsidR="00D83E77" w:rsidRPr="005019F7" w:rsidRDefault="00D83E77">
            <w:pPr>
              <w:rPr>
                <w:lang w:val="ru-RU"/>
              </w:rPr>
            </w:pPr>
          </w:p>
        </w:tc>
        <w:tc>
          <w:tcPr>
            <w:tcW w:w="993" w:type="dxa"/>
          </w:tcPr>
          <w:p w:rsidR="00D83E77" w:rsidRPr="005019F7" w:rsidRDefault="00D83E77">
            <w:pPr>
              <w:rPr>
                <w:lang w:val="ru-RU"/>
              </w:rPr>
            </w:pPr>
          </w:p>
        </w:tc>
      </w:tr>
      <w:tr w:rsidR="00D83E77">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color w:val="000000"/>
                <w:sz w:val="19"/>
                <w:szCs w:val="19"/>
              </w:rPr>
              <w:t>порядок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исчисления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таможенных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платежей</w:t>
            </w:r>
            <w:proofErr w:type="spellEnd"/>
          </w:p>
        </w:tc>
      </w:tr>
      <w:tr w:rsidR="00D83E77">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c>
          <w:tcPr>
            <w:tcW w:w="3261" w:type="dxa"/>
          </w:tcPr>
          <w:p w:rsidR="00D83E77" w:rsidRDefault="00D83E77"/>
        </w:tc>
        <w:tc>
          <w:tcPr>
            <w:tcW w:w="143" w:type="dxa"/>
          </w:tcPr>
          <w:p w:rsidR="00D83E77" w:rsidRDefault="00D83E77"/>
        </w:tc>
        <w:tc>
          <w:tcPr>
            <w:tcW w:w="851" w:type="dxa"/>
          </w:tcPr>
          <w:p w:rsidR="00D83E77" w:rsidRDefault="00D83E77"/>
        </w:tc>
        <w:tc>
          <w:tcPr>
            <w:tcW w:w="710" w:type="dxa"/>
          </w:tcPr>
          <w:p w:rsidR="00D83E77" w:rsidRDefault="00D83E77"/>
        </w:tc>
        <w:tc>
          <w:tcPr>
            <w:tcW w:w="1135" w:type="dxa"/>
          </w:tcPr>
          <w:p w:rsidR="00D83E77" w:rsidRDefault="00D83E77"/>
        </w:tc>
        <w:tc>
          <w:tcPr>
            <w:tcW w:w="1277" w:type="dxa"/>
          </w:tcPr>
          <w:p w:rsidR="00D83E77" w:rsidRDefault="00D83E77"/>
        </w:tc>
        <w:tc>
          <w:tcPr>
            <w:tcW w:w="710" w:type="dxa"/>
          </w:tcPr>
          <w:p w:rsidR="00D83E77" w:rsidRDefault="00D83E77"/>
        </w:tc>
        <w:tc>
          <w:tcPr>
            <w:tcW w:w="426" w:type="dxa"/>
          </w:tcPr>
          <w:p w:rsidR="00D83E77" w:rsidRDefault="00D83E77"/>
        </w:tc>
        <w:tc>
          <w:tcPr>
            <w:tcW w:w="993" w:type="dxa"/>
          </w:tcPr>
          <w:p w:rsidR="00D83E77" w:rsidRDefault="00D83E77"/>
        </w:tc>
      </w:tr>
      <w:tr w:rsidR="00D83E77" w:rsidRPr="00885B20">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 xml:space="preserve">порядок </w:t>
            </w:r>
            <w:proofErr w:type="gramStart"/>
            <w:r w:rsidRPr="005019F7">
              <w:rPr>
                <w:rFonts w:ascii="Times New Roman" w:hAnsi="Times New Roman" w:cs="Times New Roman"/>
                <w:color w:val="000000"/>
                <w:sz w:val="19"/>
                <w:szCs w:val="19"/>
                <w:lang w:val="ru-RU"/>
              </w:rPr>
              <w:t>контроля за</w:t>
            </w:r>
            <w:proofErr w:type="gramEnd"/>
            <w:r w:rsidRPr="005019F7">
              <w:rPr>
                <w:rFonts w:ascii="Times New Roman" w:hAnsi="Times New Roman" w:cs="Times New Roman"/>
                <w:color w:val="000000"/>
                <w:sz w:val="19"/>
                <w:szCs w:val="19"/>
                <w:lang w:val="ru-RU"/>
              </w:rPr>
              <w:t xml:space="preserve"> своевременностью уплаты таможенных платежей</w:t>
            </w:r>
          </w:p>
        </w:tc>
      </w:tr>
      <w:tr w:rsidR="00D83E77" w:rsidRPr="00885B20">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3261" w:type="dxa"/>
          </w:tcPr>
          <w:p w:rsidR="00D83E77" w:rsidRPr="005019F7" w:rsidRDefault="00D83E77">
            <w:pPr>
              <w:rPr>
                <w:lang w:val="ru-RU"/>
              </w:rPr>
            </w:pPr>
          </w:p>
        </w:tc>
        <w:tc>
          <w:tcPr>
            <w:tcW w:w="143" w:type="dxa"/>
          </w:tcPr>
          <w:p w:rsidR="00D83E77" w:rsidRPr="005019F7" w:rsidRDefault="00D83E77">
            <w:pPr>
              <w:rPr>
                <w:lang w:val="ru-RU"/>
              </w:rPr>
            </w:pPr>
          </w:p>
        </w:tc>
        <w:tc>
          <w:tcPr>
            <w:tcW w:w="851" w:type="dxa"/>
          </w:tcPr>
          <w:p w:rsidR="00D83E77" w:rsidRPr="005019F7" w:rsidRDefault="00D83E77">
            <w:pPr>
              <w:rPr>
                <w:lang w:val="ru-RU"/>
              </w:rPr>
            </w:pPr>
          </w:p>
        </w:tc>
        <w:tc>
          <w:tcPr>
            <w:tcW w:w="710" w:type="dxa"/>
          </w:tcPr>
          <w:p w:rsidR="00D83E77" w:rsidRPr="005019F7" w:rsidRDefault="00D83E77">
            <w:pPr>
              <w:rPr>
                <w:lang w:val="ru-RU"/>
              </w:rPr>
            </w:pPr>
          </w:p>
        </w:tc>
        <w:tc>
          <w:tcPr>
            <w:tcW w:w="1135" w:type="dxa"/>
          </w:tcPr>
          <w:p w:rsidR="00D83E77" w:rsidRPr="005019F7" w:rsidRDefault="00D83E77">
            <w:pPr>
              <w:rPr>
                <w:lang w:val="ru-RU"/>
              </w:rPr>
            </w:pPr>
          </w:p>
        </w:tc>
        <w:tc>
          <w:tcPr>
            <w:tcW w:w="1277" w:type="dxa"/>
          </w:tcPr>
          <w:p w:rsidR="00D83E77" w:rsidRPr="005019F7" w:rsidRDefault="00D83E77">
            <w:pPr>
              <w:rPr>
                <w:lang w:val="ru-RU"/>
              </w:rPr>
            </w:pPr>
          </w:p>
        </w:tc>
        <w:tc>
          <w:tcPr>
            <w:tcW w:w="710" w:type="dxa"/>
          </w:tcPr>
          <w:p w:rsidR="00D83E77" w:rsidRPr="005019F7" w:rsidRDefault="00D83E77">
            <w:pPr>
              <w:rPr>
                <w:lang w:val="ru-RU"/>
              </w:rPr>
            </w:pPr>
          </w:p>
        </w:tc>
        <w:tc>
          <w:tcPr>
            <w:tcW w:w="426" w:type="dxa"/>
          </w:tcPr>
          <w:p w:rsidR="00D83E77" w:rsidRPr="005019F7" w:rsidRDefault="00D83E77">
            <w:pPr>
              <w:rPr>
                <w:lang w:val="ru-RU"/>
              </w:rPr>
            </w:pPr>
          </w:p>
        </w:tc>
        <w:tc>
          <w:tcPr>
            <w:tcW w:w="993" w:type="dxa"/>
          </w:tcPr>
          <w:p w:rsidR="00D83E77" w:rsidRPr="005019F7" w:rsidRDefault="00D83E77">
            <w:pPr>
              <w:rPr>
                <w:lang w:val="ru-RU"/>
              </w:rPr>
            </w:pPr>
          </w:p>
        </w:tc>
      </w:tr>
      <w:tr w:rsidR="00D83E7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D83E77" w:rsidRPr="00885B20">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использовать нормативно-правовую базу, касающуюся участников ВЭД и лиц, осуществляющих деятельность в сфере таможенного дела</w:t>
            </w:r>
          </w:p>
        </w:tc>
      </w:tr>
      <w:tr w:rsidR="00D83E77" w:rsidRPr="00885B20">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 xml:space="preserve">осуществлять </w:t>
            </w:r>
            <w:proofErr w:type="gramStart"/>
            <w:r w:rsidRPr="005019F7">
              <w:rPr>
                <w:rFonts w:ascii="Times New Roman" w:hAnsi="Times New Roman" w:cs="Times New Roman"/>
                <w:color w:val="000000"/>
                <w:sz w:val="19"/>
                <w:szCs w:val="19"/>
                <w:lang w:val="ru-RU"/>
              </w:rPr>
              <w:t>контроль за</w:t>
            </w:r>
            <w:proofErr w:type="gramEnd"/>
            <w:r w:rsidRPr="005019F7">
              <w:rPr>
                <w:rFonts w:ascii="Times New Roman" w:hAnsi="Times New Roman" w:cs="Times New Roman"/>
                <w:color w:val="000000"/>
                <w:sz w:val="19"/>
                <w:szCs w:val="19"/>
                <w:lang w:val="ru-RU"/>
              </w:rPr>
              <w:t xml:space="preserve"> полнотой и своевременностью уплаты таможенных платежей</w:t>
            </w:r>
          </w:p>
        </w:tc>
      </w:tr>
      <w:tr w:rsidR="00D83E77" w:rsidRPr="00885B20">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3261" w:type="dxa"/>
          </w:tcPr>
          <w:p w:rsidR="00D83E77" w:rsidRPr="005019F7" w:rsidRDefault="00D83E77">
            <w:pPr>
              <w:rPr>
                <w:lang w:val="ru-RU"/>
              </w:rPr>
            </w:pPr>
          </w:p>
        </w:tc>
        <w:tc>
          <w:tcPr>
            <w:tcW w:w="143" w:type="dxa"/>
          </w:tcPr>
          <w:p w:rsidR="00D83E77" w:rsidRPr="005019F7" w:rsidRDefault="00D83E77">
            <w:pPr>
              <w:rPr>
                <w:lang w:val="ru-RU"/>
              </w:rPr>
            </w:pPr>
          </w:p>
        </w:tc>
        <w:tc>
          <w:tcPr>
            <w:tcW w:w="851" w:type="dxa"/>
          </w:tcPr>
          <w:p w:rsidR="00D83E77" w:rsidRPr="005019F7" w:rsidRDefault="00D83E77">
            <w:pPr>
              <w:rPr>
                <w:lang w:val="ru-RU"/>
              </w:rPr>
            </w:pPr>
          </w:p>
        </w:tc>
        <w:tc>
          <w:tcPr>
            <w:tcW w:w="710" w:type="dxa"/>
          </w:tcPr>
          <w:p w:rsidR="00D83E77" w:rsidRPr="005019F7" w:rsidRDefault="00D83E77">
            <w:pPr>
              <w:rPr>
                <w:lang w:val="ru-RU"/>
              </w:rPr>
            </w:pPr>
          </w:p>
        </w:tc>
        <w:tc>
          <w:tcPr>
            <w:tcW w:w="1135" w:type="dxa"/>
          </w:tcPr>
          <w:p w:rsidR="00D83E77" w:rsidRPr="005019F7" w:rsidRDefault="00D83E77">
            <w:pPr>
              <w:rPr>
                <w:lang w:val="ru-RU"/>
              </w:rPr>
            </w:pPr>
          </w:p>
        </w:tc>
        <w:tc>
          <w:tcPr>
            <w:tcW w:w="1277" w:type="dxa"/>
          </w:tcPr>
          <w:p w:rsidR="00D83E77" w:rsidRPr="005019F7" w:rsidRDefault="00D83E77">
            <w:pPr>
              <w:rPr>
                <w:lang w:val="ru-RU"/>
              </w:rPr>
            </w:pPr>
          </w:p>
        </w:tc>
        <w:tc>
          <w:tcPr>
            <w:tcW w:w="710" w:type="dxa"/>
          </w:tcPr>
          <w:p w:rsidR="00D83E77" w:rsidRPr="005019F7" w:rsidRDefault="00D83E77">
            <w:pPr>
              <w:rPr>
                <w:lang w:val="ru-RU"/>
              </w:rPr>
            </w:pPr>
          </w:p>
        </w:tc>
        <w:tc>
          <w:tcPr>
            <w:tcW w:w="426"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оценивать последствия изменения ставок таможенных пошлин</w:t>
            </w:r>
          </w:p>
        </w:tc>
      </w:tr>
      <w:tr w:rsidR="00D83E77" w:rsidRPr="00885B20">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3261" w:type="dxa"/>
          </w:tcPr>
          <w:p w:rsidR="00D83E77" w:rsidRPr="005019F7" w:rsidRDefault="00D83E77">
            <w:pPr>
              <w:rPr>
                <w:lang w:val="ru-RU"/>
              </w:rPr>
            </w:pPr>
          </w:p>
        </w:tc>
        <w:tc>
          <w:tcPr>
            <w:tcW w:w="143" w:type="dxa"/>
          </w:tcPr>
          <w:p w:rsidR="00D83E77" w:rsidRPr="005019F7" w:rsidRDefault="00D83E77">
            <w:pPr>
              <w:rPr>
                <w:lang w:val="ru-RU"/>
              </w:rPr>
            </w:pPr>
          </w:p>
        </w:tc>
        <w:tc>
          <w:tcPr>
            <w:tcW w:w="851" w:type="dxa"/>
          </w:tcPr>
          <w:p w:rsidR="00D83E77" w:rsidRPr="005019F7" w:rsidRDefault="00D83E77">
            <w:pPr>
              <w:rPr>
                <w:lang w:val="ru-RU"/>
              </w:rPr>
            </w:pPr>
          </w:p>
        </w:tc>
        <w:tc>
          <w:tcPr>
            <w:tcW w:w="710" w:type="dxa"/>
          </w:tcPr>
          <w:p w:rsidR="00D83E77" w:rsidRPr="005019F7" w:rsidRDefault="00D83E77">
            <w:pPr>
              <w:rPr>
                <w:lang w:val="ru-RU"/>
              </w:rPr>
            </w:pPr>
          </w:p>
        </w:tc>
        <w:tc>
          <w:tcPr>
            <w:tcW w:w="1135" w:type="dxa"/>
          </w:tcPr>
          <w:p w:rsidR="00D83E77" w:rsidRPr="005019F7" w:rsidRDefault="00D83E77">
            <w:pPr>
              <w:rPr>
                <w:lang w:val="ru-RU"/>
              </w:rPr>
            </w:pPr>
          </w:p>
        </w:tc>
        <w:tc>
          <w:tcPr>
            <w:tcW w:w="1277" w:type="dxa"/>
          </w:tcPr>
          <w:p w:rsidR="00D83E77" w:rsidRPr="005019F7" w:rsidRDefault="00D83E77">
            <w:pPr>
              <w:rPr>
                <w:lang w:val="ru-RU"/>
              </w:rPr>
            </w:pPr>
          </w:p>
        </w:tc>
        <w:tc>
          <w:tcPr>
            <w:tcW w:w="710" w:type="dxa"/>
          </w:tcPr>
          <w:p w:rsidR="00D83E77" w:rsidRPr="005019F7" w:rsidRDefault="00D83E77">
            <w:pPr>
              <w:rPr>
                <w:lang w:val="ru-RU"/>
              </w:rPr>
            </w:pPr>
          </w:p>
        </w:tc>
        <w:tc>
          <w:tcPr>
            <w:tcW w:w="426" w:type="dxa"/>
          </w:tcPr>
          <w:p w:rsidR="00D83E77" w:rsidRPr="005019F7" w:rsidRDefault="00D83E77">
            <w:pPr>
              <w:rPr>
                <w:lang w:val="ru-RU"/>
              </w:rPr>
            </w:pPr>
          </w:p>
        </w:tc>
        <w:tc>
          <w:tcPr>
            <w:tcW w:w="993" w:type="dxa"/>
          </w:tcPr>
          <w:p w:rsidR="00D83E77" w:rsidRPr="005019F7" w:rsidRDefault="00D83E77">
            <w:pPr>
              <w:rPr>
                <w:lang w:val="ru-RU"/>
              </w:rPr>
            </w:pPr>
          </w:p>
        </w:tc>
      </w:tr>
      <w:tr w:rsidR="00D83E7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D83E77" w:rsidRPr="00885B20">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 xml:space="preserve">методикой расчета таможенных платежей, технологией взимания </w:t>
            </w:r>
            <w:proofErr w:type="gramStart"/>
            <w:r w:rsidRPr="005019F7">
              <w:rPr>
                <w:rFonts w:ascii="Times New Roman" w:hAnsi="Times New Roman" w:cs="Times New Roman"/>
                <w:color w:val="000000"/>
                <w:sz w:val="19"/>
                <w:szCs w:val="19"/>
                <w:lang w:val="ru-RU"/>
              </w:rPr>
              <w:t>таможен-</w:t>
            </w:r>
            <w:proofErr w:type="spellStart"/>
            <w:r w:rsidRPr="005019F7">
              <w:rPr>
                <w:rFonts w:ascii="Times New Roman" w:hAnsi="Times New Roman" w:cs="Times New Roman"/>
                <w:color w:val="000000"/>
                <w:sz w:val="19"/>
                <w:szCs w:val="19"/>
                <w:lang w:val="ru-RU"/>
              </w:rPr>
              <w:t>ных</w:t>
            </w:r>
            <w:proofErr w:type="spellEnd"/>
            <w:proofErr w:type="gramEnd"/>
            <w:r w:rsidRPr="005019F7">
              <w:rPr>
                <w:rFonts w:ascii="Times New Roman" w:hAnsi="Times New Roman" w:cs="Times New Roman"/>
                <w:color w:val="000000"/>
                <w:sz w:val="19"/>
                <w:szCs w:val="19"/>
                <w:lang w:val="ru-RU"/>
              </w:rPr>
              <w:t xml:space="preserve"> платежей</w:t>
            </w:r>
          </w:p>
        </w:tc>
      </w:tr>
      <w:tr w:rsidR="00D83E77" w:rsidRPr="00885B20">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3261" w:type="dxa"/>
          </w:tcPr>
          <w:p w:rsidR="00D83E77" w:rsidRPr="005019F7" w:rsidRDefault="00D83E77">
            <w:pPr>
              <w:rPr>
                <w:lang w:val="ru-RU"/>
              </w:rPr>
            </w:pPr>
          </w:p>
        </w:tc>
        <w:tc>
          <w:tcPr>
            <w:tcW w:w="143" w:type="dxa"/>
          </w:tcPr>
          <w:p w:rsidR="00D83E77" w:rsidRPr="005019F7" w:rsidRDefault="00D83E77">
            <w:pPr>
              <w:rPr>
                <w:lang w:val="ru-RU"/>
              </w:rPr>
            </w:pPr>
          </w:p>
        </w:tc>
        <w:tc>
          <w:tcPr>
            <w:tcW w:w="851" w:type="dxa"/>
          </w:tcPr>
          <w:p w:rsidR="00D83E77" w:rsidRPr="005019F7" w:rsidRDefault="00D83E77">
            <w:pPr>
              <w:rPr>
                <w:lang w:val="ru-RU"/>
              </w:rPr>
            </w:pPr>
          </w:p>
        </w:tc>
        <w:tc>
          <w:tcPr>
            <w:tcW w:w="710" w:type="dxa"/>
          </w:tcPr>
          <w:p w:rsidR="00D83E77" w:rsidRPr="005019F7" w:rsidRDefault="00D83E77">
            <w:pPr>
              <w:rPr>
                <w:lang w:val="ru-RU"/>
              </w:rPr>
            </w:pPr>
          </w:p>
        </w:tc>
        <w:tc>
          <w:tcPr>
            <w:tcW w:w="1135" w:type="dxa"/>
          </w:tcPr>
          <w:p w:rsidR="00D83E77" w:rsidRPr="005019F7" w:rsidRDefault="00D83E77">
            <w:pPr>
              <w:rPr>
                <w:lang w:val="ru-RU"/>
              </w:rPr>
            </w:pPr>
          </w:p>
        </w:tc>
        <w:tc>
          <w:tcPr>
            <w:tcW w:w="1277" w:type="dxa"/>
          </w:tcPr>
          <w:p w:rsidR="00D83E77" w:rsidRPr="005019F7" w:rsidRDefault="00D83E77">
            <w:pPr>
              <w:rPr>
                <w:lang w:val="ru-RU"/>
              </w:rPr>
            </w:pPr>
          </w:p>
        </w:tc>
        <w:tc>
          <w:tcPr>
            <w:tcW w:w="710" w:type="dxa"/>
          </w:tcPr>
          <w:p w:rsidR="00D83E77" w:rsidRPr="005019F7" w:rsidRDefault="00D83E77">
            <w:pPr>
              <w:rPr>
                <w:lang w:val="ru-RU"/>
              </w:rPr>
            </w:pPr>
          </w:p>
        </w:tc>
        <w:tc>
          <w:tcPr>
            <w:tcW w:w="426"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 xml:space="preserve">навыками по </w:t>
            </w:r>
            <w:proofErr w:type="gramStart"/>
            <w:r w:rsidRPr="005019F7">
              <w:rPr>
                <w:rFonts w:ascii="Times New Roman" w:hAnsi="Times New Roman" w:cs="Times New Roman"/>
                <w:color w:val="000000"/>
                <w:sz w:val="19"/>
                <w:szCs w:val="19"/>
                <w:lang w:val="ru-RU"/>
              </w:rPr>
              <w:t>контролю за</w:t>
            </w:r>
            <w:proofErr w:type="gramEnd"/>
            <w:r w:rsidRPr="005019F7">
              <w:rPr>
                <w:rFonts w:ascii="Times New Roman" w:hAnsi="Times New Roman" w:cs="Times New Roman"/>
                <w:color w:val="000000"/>
                <w:sz w:val="19"/>
                <w:szCs w:val="19"/>
                <w:lang w:val="ru-RU"/>
              </w:rPr>
              <w:t xml:space="preserve"> правильностью исчисления, полноты и своевременности уплаты таможенных платежей</w:t>
            </w:r>
          </w:p>
        </w:tc>
      </w:tr>
      <w:tr w:rsidR="00D83E77" w:rsidRPr="00885B20">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навыками по взысканию и возврату таможенных платежей</w:t>
            </w:r>
          </w:p>
        </w:tc>
      </w:tr>
      <w:tr w:rsidR="00D83E77" w:rsidRPr="00885B20">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3261" w:type="dxa"/>
          </w:tcPr>
          <w:p w:rsidR="00D83E77" w:rsidRPr="005019F7" w:rsidRDefault="00D83E77">
            <w:pPr>
              <w:rPr>
                <w:lang w:val="ru-RU"/>
              </w:rPr>
            </w:pPr>
          </w:p>
        </w:tc>
        <w:tc>
          <w:tcPr>
            <w:tcW w:w="143" w:type="dxa"/>
          </w:tcPr>
          <w:p w:rsidR="00D83E77" w:rsidRPr="005019F7" w:rsidRDefault="00D83E77">
            <w:pPr>
              <w:rPr>
                <w:lang w:val="ru-RU"/>
              </w:rPr>
            </w:pPr>
          </w:p>
        </w:tc>
        <w:tc>
          <w:tcPr>
            <w:tcW w:w="851" w:type="dxa"/>
          </w:tcPr>
          <w:p w:rsidR="00D83E77" w:rsidRPr="005019F7" w:rsidRDefault="00D83E77">
            <w:pPr>
              <w:rPr>
                <w:lang w:val="ru-RU"/>
              </w:rPr>
            </w:pPr>
          </w:p>
        </w:tc>
        <w:tc>
          <w:tcPr>
            <w:tcW w:w="710" w:type="dxa"/>
          </w:tcPr>
          <w:p w:rsidR="00D83E77" w:rsidRPr="005019F7" w:rsidRDefault="00D83E77">
            <w:pPr>
              <w:rPr>
                <w:lang w:val="ru-RU"/>
              </w:rPr>
            </w:pPr>
          </w:p>
        </w:tc>
        <w:tc>
          <w:tcPr>
            <w:tcW w:w="1135" w:type="dxa"/>
          </w:tcPr>
          <w:p w:rsidR="00D83E77" w:rsidRPr="005019F7" w:rsidRDefault="00D83E77">
            <w:pPr>
              <w:rPr>
                <w:lang w:val="ru-RU"/>
              </w:rPr>
            </w:pPr>
          </w:p>
        </w:tc>
        <w:tc>
          <w:tcPr>
            <w:tcW w:w="1277" w:type="dxa"/>
          </w:tcPr>
          <w:p w:rsidR="00D83E77" w:rsidRPr="005019F7" w:rsidRDefault="00D83E77">
            <w:pPr>
              <w:rPr>
                <w:lang w:val="ru-RU"/>
              </w:rPr>
            </w:pPr>
          </w:p>
        </w:tc>
        <w:tc>
          <w:tcPr>
            <w:tcW w:w="710" w:type="dxa"/>
          </w:tcPr>
          <w:p w:rsidR="00D83E77" w:rsidRPr="005019F7" w:rsidRDefault="00D83E77">
            <w:pPr>
              <w:rPr>
                <w:lang w:val="ru-RU"/>
              </w:rPr>
            </w:pPr>
          </w:p>
        </w:tc>
        <w:tc>
          <w:tcPr>
            <w:tcW w:w="426"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jc w:val="center"/>
              <w:rPr>
                <w:sz w:val="19"/>
                <w:szCs w:val="19"/>
                <w:lang w:val="ru-RU"/>
              </w:rPr>
            </w:pPr>
            <w:r w:rsidRPr="005019F7">
              <w:rPr>
                <w:rFonts w:ascii="Times New Roman" w:hAnsi="Times New Roman" w:cs="Times New Roman"/>
                <w:b/>
                <w:color w:val="000000"/>
                <w:sz w:val="19"/>
                <w:szCs w:val="19"/>
                <w:lang w:val="ru-RU"/>
              </w:rPr>
              <w:t>ПК-12: умением обеспечить защиту гражданских прав участников ВЭД и лиц, осуществляющих деятельность в сфере таможенного дела</w:t>
            </w:r>
          </w:p>
        </w:tc>
      </w:tr>
      <w:tr w:rsidR="00D83E7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D83E77" w:rsidRPr="00885B20">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нормативно-правовую базу, касающуюся участников ВЭД и лиц, осуществляющих деятельность в сфере таможенного дела</w:t>
            </w:r>
          </w:p>
        </w:tc>
      </w:tr>
      <w:tr w:rsidR="00D83E77" w:rsidRPr="00885B20">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права и обязанности участников ВЭД при осуществлении внешнеторговой деятельности</w:t>
            </w:r>
          </w:p>
        </w:tc>
      </w:tr>
      <w:tr w:rsidR="00D83E77" w:rsidRPr="00885B20">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3261" w:type="dxa"/>
          </w:tcPr>
          <w:p w:rsidR="00D83E77" w:rsidRPr="005019F7" w:rsidRDefault="00D83E77">
            <w:pPr>
              <w:rPr>
                <w:lang w:val="ru-RU"/>
              </w:rPr>
            </w:pPr>
          </w:p>
        </w:tc>
        <w:tc>
          <w:tcPr>
            <w:tcW w:w="143" w:type="dxa"/>
          </w:tcPr>
          <w:p w:rsidR="00D83E77" w:rsidRPr="005019F7" w:rsidRDefault="00D83E77">
            <w:pPr>
              <w:rPr>
                <w:lang w:val="ru-RU"/>
              </w:rPr>
            </w:pPr>
          </w:p>
        </w:tc>
        <w:tc>
          <w:tcPr>
            <w:tcW w:w="851" w:type="dxa"/>
          </w:tcPr>
          <w:p w:rsidR="00D83E77" w:rsidRPr="005019F7" w:rsidRDefault="00D83E77">
            <w:pPr>
              <w:rPr>
                <w:lang w:val="ru-RU"/>
              </w:rPr>
            </w:pPr>
          </w:p>
        </w:tc>
        <w:tc>
          <w:tcPr>
            <w:tcW w:w="710" w:type="dxa"/>
          </w:tcPr>
          <w:p w:rsidR="00D83E77" w:rsidRPr="005019F7" w:rsidRDefault="00D83E77">
            <w:pPr>
              <w:rPr>
                <w:lang w:val="ru-RU"/>
              </w:rPr>
            </w:pPr>
          </w:p>
        </w:tc>
        <w:tc>
          <w:tcPr>
            <w:tcW w:w="1135" w:type="dxa"/>
          </w:tcPr>
          <w:p w:rsidR="00D83E77" w:rsidRPr="005019F7" w:rsidRDefault="00D83E77">
            <w:pPr>
              <w:rPr>
                <w:lang w:val="ru-RU"/>
              </w:rPr>
            </w:pPr>
          </w:p>
        </w:tc>
        <w:tc>
          <w:tcPr>
            <w:tcW w:w="1277" w:type="dxa"/>
          </w:tcPr>
          <w:p w:rsidR="00D83E77" w:rsidRPr="005019F7" w:rsidRDefault="00D83E77">
            <w:pPr>
              <w:rPr>
                <w:lang w:val="ru-RU"/>
              </w:rPr>
            </w:pPr>
          </w:p>
        </w:tc>
        <w:tc>
          <w:tcPr>
            <w:tcW w:w="710" w:type="dxa"/>
          </w:tcPr>
          <w:p w:rsidR="00D83E77" w:rsidRPr="005019F7" w:rsidRDefault="00D83E77">
            <w:pPr>
              <w:rPr>
                <w:lang w:val="ru-RU"/>
              </w:rPr>
            </w:pPr>
          </w:p>
        </w:tc>
        <w:tc>
          <w:tcPr>
            <w:tcW w:w="426"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принципы осуществления внешнеторговой деятельности стран</w:t>
            </w:r>
          </w:p>
        </w:tc>
      </w:tr>
      <w:tr w:rsidR="00D83E77" w:rsidRPr="00885B20">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3261" w:type="dxa"/>
          </w:tcPr>
          <w:p w:rsidR="00D83E77" w:rsidRPr="005019F7" w:rsidRDefault="00D83E77">
            <w:pPr>
              <w:rPr>
                <w:lang w:val="ru-RU"/>
              </w:rPr>
            </w:pPr>
          </w:p>
        </w:tc>
        <w:tc>
          <w:tcPr>
            <w:tcW w:w="143" w:type="dxa"/>
          </w:tcPr>
          <w:p w:rsidR="00D83E77" w:rsidRPr="005019F7" w:rsidRDefault="00D83E77">
            <w:pPr>
              <w:rPr>
                <w:lang w:val="ru-RU"/>
              </w:rPr>
            </w:pPr>
          </w:p>
        </w:tc>
        <w:tc>
          <w:tcPr>
            <w:tcW w:w="851" w:type="dxa"/>
          </w:tcPr>
          <w:p w:rsidR="00D83E77" w:rsidRPr="005019F7" w:rsidRDefault="00D83E77">
            <w:pPr>
              <w:rPr>
                <w:lang w:val="ru-RU"/>
              </w:rPr>
            </w:pPr>
          </w:p>
        </w:tc>
        <w:tc>
          <w:tcPr>
            <w:tcW w:w="710" w:type="dxa"/>
          </w:tcPr>
          <w:p w:rsidR="00D83E77" w:rsidRPr="005019F7" w:rsidRDefault="00D83E77">
            <w:pPr>
              <w:rPr>
                <w:lang w:val="ru-RU"/>
              </w:rPr>
            </w:pPr>
          </w:p>
        </w:tc>
        <w:tc>
          <w:tcPr>
            <w:tcW w:w="1135" w:type="dxa"/>
          </w:tcPr>
          <w:p w:rsidR="00D83E77" w:rsidRPr="005019F7" w:rsidRDefault="00D83E77">
            <w:pPr>
              <w:rPr>
                <w:lang w:val="ru-RU"/>
              </w:rPr>
            </w:pPr>
          </w:p>
        </w:tc>
        <w:tc>
          <w:tcPr>
            <w:tcW w:w="1277" w:type="dxa"/>
          </w:tcPr>
          <w:p w:rsidR="00D83E77" w:rsidRPr="005019F7" w:rsidRDefault="00D83E77">
            <w:pPr>
              <w:rPr>
                <w:lang w:val="ru-RU"/>
              </w:rPr>
            </w:pPr>
          </w:p>
        </w:tc>
        <w:tc>
          <w:tcPr>
            <w:tcW w:w="710" w:type="dxa"/>
          </w:tcPr>
          <w:p w:rsidR="00D83E77" w:rsidRPr="005019F7" w:rsidRDefault="00D83E77">
            <w:pPr>
              <w:rPr>
                <w:lang w:val="ru-RU"/>
              </w:rPr>
            </w:pPr>
          </w:p>
        </w:tc>
        <w:tc>
          <w:tcPr>
            <w:tcW w:w="426" w:type="dxa"/>
          </w:tcPr>
          <w:p w:rsidR="00D83E77" w:rsidRPr="005019F7" w:rsidRDefault="00D83E77">
            <w:pPr>
              <w:rPr>
                <w:lang w:val="ru-RU"/>
              </w:rPr>
            </w:pPr>
          </w:p>
        </w:tc>
        <w:tc>
          <w:tcPr>
            <w:tcW w:w="993" w:type="dxa"/>
          </w:tcPr>
          <w:p w:rsidR="00D83E77" w:rsidRPr="005019F7" w:rsidRDefault="00D83E77">
            <w:pPr>
              <w:rPr>
                <w:lang w:val="ru-RU"/>
              </w:rPr>
            </w:pPr>
          </w:p>
        </w:tc>
      </w:tr>
      <w:tr w:rsidR="00D83E7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D83E77" w:rsidRPr="00885B20">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обеспечить правовую защиту гражданских прав участников ВЭД</w:t>
            </w:r>
          </w:p>
        </w:tc>
      </w:tr>
      <w:tr w:rsidR="00D83E77" w:rsidRPr="00885B20">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3261" w:type="dxa"/>
          </w:tcPr>
          <w:p w:rsidR="00D83E77" w:rsidRPr="005019F7" w:rsidRDefault="00D83E77">
            <w:pPr>
              <w:rPr>
                <w:lang w:val="ru-RU"/>
              </w:rPr>
            </w:pPr>
          </w:p>
        </w:tc>
        <w:tc>
          <w:tcPr>
            <w:tcW w:w="143" w:type="dxa"/>
          </w:tcPr>
          <w:p w:rsidR="00D83E77" w:rsidRPr="005019F7" w:rsidRDefault="00D83E77">
            <w:pPr>
              <w:rPr>
                <w:lang w:val="ru-RU"/>
              </w:rPr>
            </w:pPr>
          </w:p>
        </w:tc>
        <w:tc>
          <w:tcPr>
            <w:tcW w:w="851" w:type="dxa"/>
          </w:tcPr>
          <w:p w:rsidR="00D83E77" w:rsidRPr="005019F7" w:rsidRDefault="00D83E77">
            <w:pPr>
              <w:rPr>
                <w:lang w:val="ru-RU"/>
              </w:rPr>
            </w:pPr>
          </w:p>
        </w:tc>
        <w:tc>
          <w:tcPr>
            <w:tcW w:w="710" w:type="dxa"/>
          </w:tcPr>
          <w:p w:rsidR="00D83E77" w:rsidRPr="005019F7" w:rsidRDefault="00D83E77">
            <w:pPr>
              <w:rPr>
                <w:lang w:val="ru-RU"/>
              </w:rPr>
            </w:pPr>
          </w:p>
        </w:tc>
        <w:tc>
          <w:tcPr>
            <w:tcW w:w="1135" w:type="dxa"/>
          </w:tcPr>
          <w:p w:rsidR="00D83E77" w:rsidRPr="005019F7" w:rsidRDefault="00D83E77">
            <w:pPr>
              <w:rPr>
                <w:lang w:val="ru-RU"/>
              </w:rPr>
            </w:pPr>
          </w:p>
        </w:tc>
        <w:tc>
          <w:tcPr>
            <w:tcW w:w="1277" w:type="dxa"/>
          </w:tcPr>
          <w:p w:rsidR="00D83E77" w:rsidRPr="005019F7" w:rsidRDefault="00D83E77">
            <w:pPr>
              <w:rPr>
                <w:lang w:val="ru-RU"/>
              </w:rPr>
            </w:pPr>
          </w:p>
        </w:tc>
        <w:tc>
          <w:tcPr>
            <w:tcW w:w="710" w:type="dxa"/>
          </w:tcPr>
          <w:p w:rsidR="00D83E77" w:rsidRPr="005019F7" w:rsidRDefault="00D83E77">
            <w:pPr>
              <w:rPr>
                <w:lang w:val="ru-RU"/>
              </w:rPr>
            </w:pPr>
          </w:p>
        </w:tc>
        <w:tc>
          <w:tcPr>
            <w:tcW w:w="426"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применять меры тарифного регулирования внешнеэкономической деятельности</w:t>
            </w:r>
          </w:p>
        </w:tc>
      </w:tr>
      <w:tr w:rsidR="00D83E77" w:rsidRPr="00885B20">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3261" w:type="dxa"/>
          </w:tcPr>
          <w:p w:rsidR="00D83E77" w:rsidRPr="005019F7" w:rsidRDefault="00D83E77">
            <w:pPr>
              <w:rPr>
                <w:lang w:val="ru-RU"/>
              </w:rPr>
            </w:pPr>
          </w:p>
        </w:tc>
        <w:tc>
          <w:tcPr>
            <w:tcW w:w="143" w:type="dxa"/>
          </w:tcPr>
          <w:p w:rsidR="00D83E77" w:rsidRPr="005019F7" w:rsidRDefault="00D83E77">
            <w:pPr>
              <w:rPr>
                <w:lang w:val="ru-RU"/>
              </w:rPr>
            </w:pPr>
          </w:p>
        </w:tc>
        <w:tc>
          <w:tcPr>
            <w:tcW w:w="851" w:type="dxa"/>
          </w:tcPr>
          <w:p w:rsidR="00D83E77" w:rsidRPr="005019F7" w:rsidRDefault="00D83E77">
            <w:pPr>
              <w:rPr>
                <w:lang w:val="ru-RU"/>
              </w:rPr>
            </w:pPr>
          </w:p>
        </w:tc>
        <w:tc>
          <w:tcPr>
            <w:tcW w:w="710" w:type="dxa"/>
          </w:tcPr>
          <w:p w:rsidR="00D83E77" w:rsidRPr="005019F7" w:rsidRDefault="00D83E77">
            <w:pPr>
              <w:rPr>
                <w:lang w:val="ru-RU"/>
              </w:rPr>
            </w:pPr>
          </w:p>
        </w:tc>
        <w:tc>
          <w:tcPr>
            <w:tcW w:w="1135" w:type="dxa"/>
          </w:tcPr>
          <w:p w:rsidR="00D83E77" w:rsidRPr="005019F7" w:rsidRDefault="00D83E77">
            <w:pPr>
              <w:rPr>
                <w:lang w:val="ru-RU"/>
              </w:rPr>
            </w:pPr>
          </w:p>
        </w:tc>
        <w:tc>
          <w:tcPr>
            <w:tcW w:w="1277" w:type="dxa"/>
          </w:tcPr>
          <w:p w:rsidR="00D83E77" w:rsidRPr="005019F7" w:rsidRDefault="00D83E77">
            <w:pPr>
              <w:rPr>
                <w:lang w:val="ru-RU"/>
              </w:rPr>
            </w:pPr>
          </w:p>
        </w:tc>
        <w:tc>
          <w:tcPr>
            <w:tcW w:w="710" w:type="dxa"/>
          </w:tcPr>
          <w:p w:rsidR="00D83E77" w:rsidRPr="005019F7" w:rsidRDefault="00D83E77">
            <w:pPr>
              <w:rPr>
                <w:lang w:val="ru-RU"/>
              </w:rPr>
            </w:pPr>
          </w:p>
        </w:tc>
        <w:tc>
          <w:tcPr>
            <w:tcW w:w="426"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использовать нормативно-правовую базу в целях защиты прав лиц, осуществляющих деятельность в сфере таможенного дела</w:t>
            </w:r>
          </w:p>
        </w:tc>
      </w:tr>
      <w:tr w:rsidR="00D83E7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D83E77" w:rsidRPr="00885B20">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навыками обеспечения защиты гражданских прав участников ВЭД и лиц, осуществляющих деятельность в сфере таможенного дела</w:t>
            </w:r>
          </w:p>
        </w:tc>
      </w:tr>
      <w:tr w:rsidR="00D83E77" w:rsidRPr="00885B20">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навыками работы с нормативно-правовой базой в сфере таможенного дела</w:t>
            </w:r>
          </w:p>
        </w:tc>
      </w:tr>
      <w:tr w:rsidR="00D83E77" w:rsidRPr="00885B20">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3261" w:type="dxa"/>
          </w:tcPr>
          <w:p w:rsidR="00D83E77" w:rsidRPr="005019F7" w:rsidRDefault="00D83E77">
            <w:pPr>
              <w:rPr>
                <w:lang w:val="ru-RU"/>
              </w:rPr>
            </w:pPr>
          </w:p>
        </w:tc>
        <w:tc>
          <w:tcPr>
            <w:tcW w:w="143" w:type="dxa"/>
          </w:tcPr>
          <w:p w:rsidR="00D83E77" w:rsidRPr="005019F7" w:rsidRDefault="00D83E77">
            <w:pPr>
              <w:rPr>
                <w:lang w:val="ru-RU"/>
              </w:rPr>
            </w:pPr>
          </w:p>
        </w:tc>
        <w:tc>
          <w:tcPr>
            <w:tcW w:w="851" w:type="dxa"/>
          </w:tcPr>
          <w:p w:rsidR="00D83E77" w:rsidRPr="005019F7" w:rsidRDefault="00D83E77">
            <w:pPr>
              <w:rPr>
                <w:lang w:val="ru-RU"/>
              </w:rPr>
            </w:pPr>
          </w:p>
        </w:tc>
        <w:tc>
          <w:tcPr>
            <w:tcW w:w="710" w:type="dxa"/>
          </w:tcPr>
          <w:p w:rsidR="00D83E77" w:rsidRPr="005019F7" w:rsidRDefault="00D83E77">
            <w:pPr>
              <w:rPr>
                <w:lang w:val="ru-RU"/>
              </w:rPr>
            </w:pPr>
          </w:p>
        </w:tc>
        <w:tc>
          <w:tcPr>
            <w:tcW w:w="1135" w:type="dxa"/>
          </w:tcPr>
          <w:p w:rsidR="00D83E77" w:rsidRPr="005019F7" w:rsidRDefault="00D83E77">
            <w:pPr>
              <w:rPr>
                <w:lang w:val="ru-RU"/>
              </w:rPr>
            </w:pPr>
          </w:p>
        </w:tc>
        <w:tc>
          <w:tcPr>
            <w:tcW w:w="1277" w:type="dxa"/>
          </w:tcPr>
          <w:p w:rsidR="00D83E77" w:rsidRPr="005019F7" w:rsidRDefault="00D83E77">
            <w:pPr>
              <w:rPr>
                <w:lang w:val="ru-RU"/>
              </w:rPr>
            </w:pPr>
          </w:p>
        </w:tc>
        <w:tc>
          <w:tcPr>
            <w:tcW w:w="710" w:type="dxa"/>
          </w:tcPr>
          <w:p w:rsidR="00D83E77" w:rsidRPr="005019F7" w:rsidRDefault="00D83E77">
            <w:pPr>
              <w:rPr>
                <w:lang w:val="ru-RU"/>
              </w:rPr>
            </w:pPr>
          </w:p>
        </w:tc>
        <w:tc>
          <w:tcPr>
            <w:tcW w:w="426"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навыками оценивания правомерности совершаемых участниками ВЭД таможенных операций</w:t>
            </w:r>
          </w:p>
        </w:tc>
      </w:tr>
      <w:tr w:rsidR="00D83E77" w:rsidRPr="00885B20">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3261" w:type="dxa"/>
          </w:tcPr>
          <w:p w:rsidR="00D83E77" w:rsidRPr="005019F7" w:rsidRDefault="00D83E77">
            <w:pPr>
              <w:rPr>
                <w:lang w:val="ru-RU"/>
              </w:rPr>
            </w:pPr>
          </w:p>
        </w:tc>
        <w:tc>
          <w:tcPr>
            <w:tcW w:w="143" w:type="dxa"/>
          </w:tcPr>
          <w:p w:rsidR="00D83E77" w:rsidRPr="005019F7" w:rsidRDefault="00D83E77">
            <w:pPr>
              <w:rPr>
                <w:lang w:val="ru-RU"/>
              </w:rPr>
            </w:pPr>
          </w:p>
        </w:tc>
        <w:tc>
          <w:tcPr>
            <w:tcW w:w="851" w:type="dxa"/>
          </w:tcPr>
          <w:p w:rsidR="00D83E77" w:rsidRPr="005019F7" w:rsidRDefault="00D83E77">
            <w:pPr>
              <w:rPr>
                <w:lang w:val="ru-RU"/>
              </w:rPr>
            </w:pPr>
          </w:p>
        </w:tc>
        <w:tc>
          <w:tcPr>
            <w:tcW w:w="710" w:type="dxa"/>
          </w:tcPr>
          <w:p w:rsidR="00D83E77" w:rsidRPr="005019F7" w:rsidRDefault="00D83E77">
            <w:pPr>
              <w:rPr>
                <w:lang w:val="ru-RU"/>
              </w:rPr>
            </w:pPr>
          </w:p>
        </w:tc>
        <w:tc>
          <w:tcPr>
            <w:tcW w:w="1135" w:type="dxa"/>
          </w:tcPr>
          <w:p w:rsidR="00D83E77" w:rsidRPr="005019F7" w:rsidRDefault="00D83E77">
            <w:pPr>
              <w:rPr>
                <w:lang w:val="ru-RU"/>
              </w:rPr>
            </w:pPr>
          </w:p>
        </w:tc>
        <w:tc>
          <w:tcPr>
            <w:tcW w:w="1277" w:type="dxa"/>
          </w:tcPr>
          <w:p w:rsidR="00D83E77" w:rsidRPr="005019F7" w:rsidRDefault="00D83E77">
            <w:pPr>
              <w:rPr>
                <w:lang w:val="ru-RU"/>
              </w:rPr>
            </w:pPr>
          </w:p>
        </w:tc>
        <w:tc>
          <w:tcPr>
            <w:tcW w:w="710" w:type="dxa"/>
          </w:tcPr>
          <w:p w:rsidR="00D83E77" w:rsidRPr="005019F7" w:rsidRDefault="00D83E77">
            <w:pPr>
              <w:rPr>
                <w:lang w:val="ru-RU"/>
              </w:rPr>
            </w:pPr>
          </w:p>
        </w:tc>
        <w:tc>
          <w:tcPr>
            <w:tcW w:w="426"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277"/>
        </w:trPr>
        <w:tc>
          <w:tcPr>
            <w:tcW w:w="993" w:type="dxa"/>
          </w:tcPr>
          <w:p w:rsidR="00D83E77" w:rsidRPr="005019F7" w:rsidRDefault="00D83E77">
            <w:pPr>
              <w:rPr>
                <w:lang w:val="ru-RU"/>
              </w:rPr>
            </w:pPr>
          </w:p>
        </w:tc>
        <w:tc>
          <w:tcPr>
            <w:tcW w:w="285" w:type="dxa"/>
          </w:tcPr>
          <w:p w:rsidR="00D83E77" w:rsidRPr="005019F7" w:rsidRDefault="00D83E77">
            <w:pPr>
              <w:rPr>
                <w:lang w:val="ru-RU"/>
              </w:rPr>
            </w:pPr>
          </w:p>
        </w:tc>
        <w:tc>
          <w:tcPr>
            <w:tcW w:w="3261" w:type="dxa"/>
          </w:tcPr>
          <w:p w:rsidR="00D83E77" w:rsidRPr="005019F7" w:rsidRDefault="00D83E77">
            <w:pPr>
              <w:rPr>
                <w:lang w:val="ru-RU"/>
              </w:rPr>
            </w:pPr>
          </w:p>
        </w:tc>
        <w:tc>
          <w:tcPr>
            <w:tcW w:w="143" w:type="dxa"/>
          </w:tcPr>
          <w:p w:rsidR="00D83E77" w:rsidRPr="005019F7" w:rsidRDefault="00D83E77">
            <w:pPr>
              <w:rPr>
                <w:lang w:val="ru-RU"/>
              </w:rPr>
            </w:pPr>
          </w:p>
        </w:tc>
        <w:tc>
          <w:tcPr>
            <w:tcW w:w="851" w:type="dxa"/>
          </w:tcPr>
          <w:p w:rsidR="00D83E77" w:rsidRPr="005019F7" w:rsidRDefault="00D83E77">
            <w:pPr>
              <w:rPr>
                <w:lang w:val="ru-RU"/>
              </w:rPr>
            </w:pPr>
          </w:p>
        </w:tc>
        <w:tc>
          <w:tcPr>
            <w:tcW w:w="710" w:type="dxa"/>
          </w:tcPr>
          <w:p w:rsidR="00D83E77" w:rsidRPr="005019F7" w:rsidRDefault="00D83E77">
            <w:pPr>
              <w:rPr>
                <w:lang w:val="ru-RU"/>
              </w:rPr>
            </w:pPr>
          </w:p>
        </w:tc>
        <w:tc>
          <w:tcPr>
            <w:tcW w:w="1135" w:type="dxa"/>
          </w:tcPr>
          <w:p w:rsidR="00D83E77" w:rsidRPr="005019F7" w:rsidRDefault="00D83E77">
            <w:pPr>
              <w:rPr>
                <w:lang w:val="ru-RU"/>
              </w:rPr>
            </w:pPr>
          </w:p>
        </w:tc>
        <w:tc>
          <w:tcPr>
            <w:tcW w:w="1277" w:type="dxa"/>
          </w:tcPr>
          <w:p w:rsidR="00D83E77" w:rsidRPr="005019F7" w:rsidRDefault="00D83E77">
            <w:pPr>
              <w:rPr>
                <w:lang w:val="ru-RU"/>
              </w:rPr>
            </w:pPr>
          </w:p>
        </w:tc>
        <w:tc>
          <w:tcPr>
            <w:tcW w:w="710" w:type="dxa"/>
          </w:tcPr>
          <w:p w:rsidR="00D83E77" w:rsidRPr="005019F7" w:rsidRDefault="00D83E77">
            <w:pPr>
              <w:rPr>
                <w:lang w:val="ru-RU"/>
              </w:rPr>
            </w:pPr>
          </w:p>
        </w:tc>
        <w:tc>
          <w:tcPr>
            <w:tcW w:w="426"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E77" w:rsidRPr="005019F7" w:rsidRDefault="006D7055">
            <w:pPr>
              <w:spacing w:after="0" w:line="240" w:lineRule="auto"/>
              <w:jc w:val="center"/>
              <w:rPr>
                <w:sz w:val="19"/>
                <w:szCs w:val="19"/>
                <w:lang w:val="ru-RU"/>
              </w:rPr>
            </w:pPr>
            <w:r w:rsidRPr="005019F7">
              <w:rPr>
                <w:rFonts w:ascii="Times New Roman" w:hAnsi="Times New Roman" w:cs="Times New Roman"/>
                <w:b/>
                <w:color w:val="000000"/>
                <w:sz w:val="19"/>
                <w:szCs w:val="19"/>
                <w:lang w:val="ru-RU"/>
              </w:rPr>
              <w:t>4. СТРУКТУРА И СОДЕРЖАНИЕ ДИСЦИПЛИНЫ (МОДУЛЯ)</w:t>
            </w:r>
          </w:p>
        </w:tc>
      </w:tr>
      <w:tr w:rsidR="00D83E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jc w:val="center"/>
              <w:rPr>
                <w:sz w:val="19"/>
                <w:szCs w:val="19"/>
                <w:lang w:val="ru-RU"/>
              </w:rPr>
            </w:pPr>
            <w:r w:rsidRPr="005019F7">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D83E77" w:rsidRDefault="006D7055">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bl>
    <w:p w:rsidR="00D83E77" w:rsidRDefault="006D7055">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86"/>
        <w:gridCol w:w="119"/>
        <w:gridCol w:w="815"/>
        <w:gridCol w:w="682"/>
        <w:gridCol w:w="1100"/>
        <w:gridCol w:w="1215"/>
        <w:gridCol w:w="674"/>
        <w:gridCol w:w="389"/>
        <w:gridCol w:w="948"/>
      </w:tblGrid>
      <w:tr w:rsidR="00D83E77">
        <w:trPr>
          <w:trHeight w:hRule="exact" w:val="416"/>
        </w:trPr>
        <w:tc>
          <w:tcPr>
            <w:tcW w:w="4692" w:type="dxa"/>
            <w:gridSpan w:val="3"/>
            <w:shd w:val="clear" w:color="C0C0C0" w:fill="FFFFFF"/>
            <w:tcMar>
              <w:left w:w="34" w:type="dxa"/>
              <w:right w:w="34" w:type="dxa"/>
            </w:tcMar>
          </w:tcPr>
          <w:p w:rsidR="00D83E77" w:rsidRDefault="006D7055">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D83E77" w:rsidRDefault="00D83E77"/>
        </w:tc>
        <w:tc>
          <w:tcPr>
            <w:tcW w:w="710" w:type="dxa"/>
          </w:tcPr>
          <w:p w:rsidR="00D83E77" w:rsidRDefault="00D83E77"/>
        </w:tc>
        <w:tc>
          <w:tcPr>
            <w:tcW w:w="1135" w:type="dxa"/>
          </w:tcPr>
          <w:p w:rsidR="00D83E77" w:rsidRDefault="00D83E77"/>
        </w:tc>
        <w:tc>
          <w:tcPr>
            <w:tcW w:w="1277" w:type="dxa"/>
          </w:tcPr>
          <w:p w:rsidR="00D83E77" w:rsidRDefault="00D83E77"/>
        </w:tc>
        <w:tc>
          <w:tcPr>
            <w:tcW w:w="710" w:type="dxa"/>
          </w:tcPr>
          <w:p w:rsidR="00D83E77" w:rsidRDefault="00D83E77"/>
        </w:tc>
        <w:tc>
          <w:tcPr>
            <w:tcW w:w="426" w:type="dxa"/>
          </w:tcPr>
          <w:p w:rsidR="00D83E77" w:rsidRDefault="00D83E77"/>
        </w:tc>
        <w:tc>
          <w:tcPr>
            <w:tcW w:w="1007" w:type="dxa"/>
            <w:shd w:val="clear" w:color="C0C0C0" w:fill="FFFFFF"/>
            <w:tcMar>
              <w:left w:w="34" w:type="dxa"/>
              <w:right w:w="34" w:type="dxa"/>
            </w:tcMar>
          </w:tcPr>
          <w:p w:rsidR="00D83E77" w:rsidRDefault="006D705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D83E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r w:rsidRPr="005019F7">
              <w:rPr>
                <w:rFonts w:ascii="Times New Roman" w:hAnsi="Times New Roman" w:cs="Times New Roman"/>
                <w:b/>
                <w:color w:val="000000"/>
                <w:sz w:val="19"/>
                <w:szCs w:val="19"/>
                <w:lang w:val="ru-RU"/>
              </w:rPr>
              <w:t xml:space="preserve">Раздел 1. Модуль 1. Место таможенно </w:t>
            </w:r>
            <w:proofErr w:type="gramStart"/>
            <w:r w:rsidRPr="005019F7">
              <w:rPr>
                <w:rFonts w:ascii="Times New Roman" w:hAnsi="Times New Roman" w:cs="Times New Roman"/>
                <w:b/>
                <w:color w:val="000000"/>
                <w:sz w:val="19"/>
                <w:szCs w:val="19"/>
                <w:lang w:val="ru-RU"/>
              </w:rPr>
              <w:t>-т</w:t>
            </w:r>
            <w:proofErr w:type="gramEnd"/>
            <w:r w:rsidRPr="005019F7">
              <w:rPr>
                <w:rFonts w:ascii="Times New Roman" w:hAnsi="Times New Roman" w:cs="Times New Roman"/>
                <w:b/>
                <w:color w:val="000000"/>
                <w:sz w:val="19"/>
                <w:szCs w:val="19"/>
                <w:lang w:val="ru-RU"/>
              </w:rPr>
              <w:t xml:space="preserve">арифного регулирования в системе государственного регулирования внешней торговли. </w:t>
            </w:r>
            <w:proofErr w:type="spellStart"/>
            <w:r>
              <w:rPr>
                <w:rFonts w:ascii="Times New Roman" w:hAnsi="Times New Roman" w:cs="Times New Roman"/>
                <w:b/>
                <w:color w:val="000000"/>
                <w:sz w:val="19"/>
                <w:szCs w:val="19"/>
              </w:rPr>
              <w:t>Его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задачи</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функции</w:t>
            </w:r>
            <w:proofErr w:type="spellEnd"/>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r>
      <w:tr w:rsidR="00D83E77">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r w:rsidRPr="005019F7">
              <w:rPr>
                <w:rFonts w:ascii="Times New Roman" w:hAnsi="Times New Roman" w:cs="Times New Roman"/>
                <w:color w:val="000000"/>
                <w:sz w:val="19"/>
                <w:szCs w:val="19"/>
                <w:lang w:val="ru-RU"/>
              </w:rPr>
              <w:t>Тема 1.1 «Роль государства в международной торговле. Инструменты торговой политики государства. Международные аспекты таможенн</w:t>
            </w:r>
            <w:proofErr w:type="gramStart"/>
            <w:r w:rsidRPr="005019F7">
              <w:rPr>
                <w:rFonts w:ascii="Times New Roman" w:hAnsi="Times New Roman" w:cs="Times New Roman"/>
                <w:color w:val="000000"/>
                <w:sz w:val="19"/>
                <w:szCs w:val="19"/>
                <w:lang w:val="ru-RU"/>
              </w:rPr>
              <w:t>о-</w:t>
            </w:r>
            <w:proofErr w:type="gramEnd"/>
            <w:r w:rsidRPr="005019F7">
              <w:rPr>
                <w:rFonts w:ascii="Times New Roman" w:hAnsi="Times New Roman" w:cs="Times New Roman"/>
                <w:color w:val="000000"/>
                <w:sz w:val="19"/>
                <w:szCs w:val="19"/>
                <w:lang w:val="ru-RU"/>
              </w:rPr>
              <w:t xml:space="preserve"> тарифного регулирования». Классификация инструментов торговой политики государства. Характеристика инструментов торговой политики государства. Тарифные и нетарифные меры регулирования во внешней торговле. Роль и место таможенного тарифа в системе мер государственного регулирования ВЭД. Организационная система регулирования ВЭД в России. Инструменты торговой политики государства.  </w:t>
            </w:r>
            <w:proofErr w:type="spellStart"/>
            <w:r>
              <w:rPr>
                <w:rFonts w:ascii="Times New Roman" w:hAnsi="Times New Roman" w:cs="Times New Roman"/>
                <w:color w:val="000000"/>
                <w:sz w:val="19"/>
                <w:szCs w:val="19"/>
              </w:rPr>
              <w:t>Классификация</w:t>
            </w:r>
            <w:proofErr w:type="spellEnd"/>
            <w:r>
              <w:rPr>
                <w:rFonts w:ascii="Times New Roman" w:hAnsi="Times New Roman" w:cs="Times New Roman"/>
                <w:color w:val="000000"/>
                <w:sz w:val="19"/>
                <w:szCs w:val="19"/>
              </w:rPr>
              <w:t xml:space="preserve"> НТО </w:t>
            </w:r>
            <w:proofErr w:type="spellStart"/>
            <w:r>
              <w:rPr>
                <w:rFonts w:ascii="Times New Roman" w:hAnsi="Times New Roman" w:cs="Times New Roman"/>
                <w:color w:val="000000"/>
                <w:sz w:val="19"/>
                <w:szCs w:val="19"/>
              </w:rPr>
              <w:t>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внешнеторговой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ПК-5 ПК-6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Л1.1 Л1.2 Л2.1 Л3.1</w:t>
            </w:r>
          </w:p>
          <w:p w:rsidR="00D83E77" w:rsidRDefault="006D7055">
            <w:pPr>
              <w:spacing w:after="0" w:line="240" w:lineRule="auto"/>
              <w:jc w:val="center"/>
              <w:rPr>
                <w:sz w:val="19"/>
                <w:szCs w:val="19"/>
              </w:rPr>
            </w:pPr>
            <w:r>
              <w:rPr>
                <w:rFonts w:ascii="Times New Roman" w:hAnsi="Times New Roman" w:cs="Times New Roman"/>
                <w:color w:val="000000"/>
                <w:sz w:val="19"/>
                <w:szCs w:val="19"/>
              </w:rPr>
              <w:t>Э1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r>
      <w:tr w:rsidR="00D83E77">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r w:rsidRPr="005019F7">
              <w:rPr>
                <w:rFonts w:ascii="Times New Roman" w:hAnsi="Times New Roman" w:cs="Times New Roman"/>
                <w:color w:val="000000"/>
                <w:sz w:val="19"/>
                <w:szCs w:val="19"/>
                <w:lang w:val="ru-RU"/>
              </w:rPr>
              <w:t>Тема 1.1 «Роль государства в международной торговле. Инструменты торговой политики государства. Международные аспекты таможенн</w:t>
            </w:r>
            <w:proofErr w:type="gramStart"/>
            <w:r w:rsidRPr="005019F7">
              <w:rPr>
                <w:rFonts w:ascii="Times New Roman" w:hAnsi="Times New Roman" w:cs="Times New Roman"/>
                <w:color w:val="000000"/>
                <w:sz w:val="19"/>
                <w:szCs w:val="19"/>
                <w:lang w:val="ru-RU"/>
              </w:rPr>
              <w:t>о-</w:t>
            </w:r>
            <w:proofErr w:type="gramEnd"/>
            <w:r w:rsidRPr="005019F7">
              <w:rPr>
                <w:rFonts w:ascii="Times New Roman" w:hAnsi="Times New Roman" w:cs="Times New Roman"/>
                <w:color w:val="000000"/>
                <w:sz w:val="19"/>
                <w:szCs w:val="19"/>
                <w:lang w:val="ru-RU"/>
              </w:rPr>
              <w:t xml:space="preserve"> тарифного регулирования». Классификация инструментов торговой политики государства. Характеристика инструментов торговой политики государства. Тарифные и нетарифные меры регулирования во внешней торговле. Роль и место таможенного тарифа в системе мер государственного регулирования ВЭД. Организационная система регулирования ВЭД в России. Инструменты торговой политики государства.  </w:t>
            </w:r>
            <w:proofErr w:type="spellStart"/>
            <w:r>
              <w:rPr>
                <w:rFonts w:ascii="Times New Roman" w:hAnsi="Times New Roman" w:cs="Times New Roman"/>
                <w:color w:val="000000"/>
                <w:sz w:val="19"/>
                <w:szCs w:val="19"/>
              </w:rPr>
              <w:t>Классификация</w:t>
            </w:r>
            <w:proofErr w:type="spellEnd"/>
            <w:r>
              <w:rPr>
                <w:rFonts w:ascii="Times New Roman" w:hAnsi="Times New Roman" w:cs="Times New Roman"/>
                <w:color w:val="000000"/>
                <w:sz w:val="19"/>
                <w:szCs w:val="19"/>
              </w:rPr>
              <w:t xml:space="preserve"> НТО </w:t>
            </w:r>
            <w:proofErr w:type="spellStart"/>
            <w:r>
              <w:rPr>
                <w:rFonts w:ascii="Times New Roman" w:hAnsi="Times New Roman" w:cs="Times New Roman"/>
                <w:color w:val="000000"/>
                <w:sz w:val="19"/>
                <w:szCs w:val="19"/>
              </w:rPr>
              <w:t>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внешнеторговой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ПК-5 ПК-6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Л1.1 Л1.2 Л2.1 Л3.1</w:t>
            </w:r>
          </w:p>
          <w:p w:rsidR="00D83E77" w:rsidRDefault="006D7055">
            <w:pPr>
              <w:spacing w:after="0" w:line="240" w:lineRule="auto"/>
              <w:jc w:val="center"/>
              <w:rPr>
                <w:sz w:val="19"/>
                <w:szCs w:val="19"/>
              </w:rPr>
            </w:pPr>
            <w:r>
              <w:rPr>
                <w:rFonts w:ascii="Times New Roman" w:hAnsi="Times New Roman" w:cs="Times New Roman"/>
                <w:color w:val="000000"/>
                <w:sz w:val="19"/>
                <w:szCs w:val="19"/>
              </w:rPr>
              <w:t>Э1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r>
      <w:tr w:rsidR="00D83E77">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r w:rsidRPr="005019F7">
              <w:rPr>
                <w:rFonts w:ascii="Times New Roman" w:hAnsi="Times New Roman" w:cs="Times New Roman"/>
                <w:color w:val="000000"/>
                <w:sz w:val="19"/>
                <w:szCs w:val="19"/>
                <w:lang w:val="ru-RU"/>
              </w:rPr>
              <w:t>Тема 1.1 «Роль государства в международной торговле. Инструменты торговой политики государства. Международные аспекты таможенн</w:t>
            </w:r>
            <w:proofErr w:type="gramStart"/>
            <w:r w:rsidRPr="005019F7">
              <w:rPr>
                <w:rFonts w:ascii="Times New Roman" w:hAnsi="Times New Roman" w:cs="Times New Roman"/>
                <w:color w:val="000000"/>
                <w:sz w:val="19"/>
                <w:szCs w:val="19"/>
                <w:lang w:val="ru-RU"/>
              </w:rPr>
              <w:t>о-</w:t>
            </w:r>
            <w:proofErr w:type="gramEnd"/>
            <w:r w:rsidRPr="005019F7">
              <w:rPr>
                <w:rFonts w:ascii="Times New Roman" w:hAnsi="Times New Roman" w:cs="Times New Roman"/>
                <w:color w:val="000000"/>
                <w:sz w:val="19"/>
                <w:szCs w:val="19"/>
                <w:lang w:val="ru-RU"/>
              </w:rPr>
              <w:t xml:space="preserve"> тарифного регулирования». Классификация инструментов торговой политики государства. Характеристика инструментов торговой политики государства. Тарифные и нетарифные меры регулирования во внешней торговле. Роль и место таможенного тарифа в системе мер государственного регулирования ВЭД. Организационная система регулирования ВЭД в России. Инструменты торговой политики государства.  </w:t>
            </w:r>
            <w:proofErr w:type="spellStart"/>
            <w:r>
              <w:rPr>
                <w:rFonts w:ascii="Times New Roman" w:hAnsi="Times New Roman" w:cs="Times New Roman"/>
                <w:color w:val="000000"/>
                <w:sz w:val="19"/>
                <w:szCs w:val="19"/>
              </w:rPr>
              <w:t>Классификация</w:t>
            </w:r>
            <w:proofErr w:type="spellEnd"/>
            <w:r>
              <w:rPr>
                <w:rFonts w:ascii="Times New Roman" w:hAnsi="Times New Roman" w:cs="Times New Roman"/>
                <w:color w:val="000000"/>
                <w:sz w:val="19"/>
                <w:szCs w:val="19"/>
              </w:rPr>
              <w:t xml:space="preserve"> НТО </w:t>
            </w:r>
            <w:proofErr w:type="spellStart"/>
            <w:r>
              <w:rPr>
                <w:rFonts w:ascii="Times New Roman" w:hAnsi="Times New Roman" w:cs="Times New Roman"/>
                <w:color w:val="000000"/>
                <w:sz w:val="19"/>
                <w:szCs w:val="19"/>
              </w:rPr>
              <w:t>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внешнеторговой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42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ПК-5 ПК-6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Л1.1 Л1.2 Л2.1 Л3.1</w:t>
            </w:r>
          </w:p>
          <w:p w:rsidR="00D83E77" w:rsidRDefault="006D7055">
            <w:pPr>
              <w:spacing w:after="0" w:line="240" w:lineRule="auto"/>
              <w:jc w:val="center"/>
              <w:rPr>
                <w:sz w:val="19"/>
                <w:szCs w:val="19"/>
              </w:rPr>
            </w:pPr>
            <w:r>
              <w:rPr>
                <w:rFonts w:ascii="Times New Roman" w:hAnsi="Times New Roman" w:cs="Times New Roman"/>
                <w:color w:val="000000"/>
                <w:sz w:val="19"/>
                <w:szCs w:val="19"/>
              </w:rPr>
              <w:t>Э1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r>
    </w:tbl>
    <w:p w:rsidR="00D83E77" w:rsidRDefault="006D7055">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10"/>
        <w:gridCol w:w="119"/>
        <w:gridCol w:w="812"/>
        <w:gridCol w:w="672"/>
        <w:gridCol w:w="1098"/>
        <w:gridCol w:w="1213"/>
        <w:gridCol w:w="672"/>
        <w:gridCol w:w="388"/>
        <w:gridCol w:w="946"/>
      </w:tblGrid>
      <w:tr w:rsidR="00D83E77">
        <w:trPr>
          <w:trHeight w:hRule="exact" w:val="416"/>
        </w:trPr>
        <w:tc>
          <w:tcPr>
            <w:tcW w:w="4692" w:type="dxa"/>
            <w:gridSpan w:val="3"/>
            <w:shd w:val="clear" w:color="C0C0C0" w:fill="FFFFFF"/>
            <w:tcMar>
              <w:left w:w="34" w:type="dxa"/>
              <w:right w:w="34" w:type="dxa"/>
            </w:tcMar>
          </w:tcPr>
          <w:p w:rsidR="00D83E77" w:rsidRDefault="006D7055">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D83E77" w:rsidRDefault="00D83E77"/>
        </w:tc>
        <w:tc>
          <w:tcPr>
            <w:tcW w:w="710" w:type="dxa"/>
          </w:tcPr>
          <w:p w:rsidR="00D83E77" w:rsidRDefault="00D83E77"/>
        </w:tc>
        <w:tc>
          <w:tcPr>
            <w:tcW w:w="1135" w:type="dxa"/>
          </w:tcPr>
          <w:p w:rsidR="00D83E77" w:rsidRDefault="00D83E77"/>
        </w:tc>
        <w:tc>
          <w:tcPr>
            <w:tcW w:w="1277" w:type="dxa"/>
          </w:tcPr>
          <w:p w:rsidR="00D83E77" w:rsidRDefault="00D83E77"/>
        </w:tc>
        <w:tc>
          <w:tcPr>
            <w:tcW w:w="710" w:type="dxa"/>
          </w:tcPr>
          <w:p w:rsidR="00D83E77" w:rsidRDefault="00D83E77"/>
        </w:tc>
        <w:tc>
          <w:tcPr>
            <w:tcW w:w="426" w:type="dxa"/>
          </w:tcPr>
          <w:p w:rsidR="00D83E77" w:rsidRDefault="00D83E77"/>
        </w:tc>
        <w:tc>
          <w:tcPr>
            <w:tcW w:w="1007" w:type="dxa"/>
            <w:shd w:val="clear" w:color="C0C0C0" w:fill="FFFFFF"/>
            <w:tcMar>
              <w:left w:w="34" w:type="dxa"/>
              <w:right w:w="34" w:type="dxa"/>
            </w:tcMar>
          </w:tcPr>
          <w:p w:rsidR="00D83E77" w:rsidRDefault="006D705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D83E77">
        <w:trPr>
          <w:trHeight w:hRule="exact" w:val="794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Тема 1.2 «Таможенные тарифы и пошлины. Таможенные платежи. Таможенные формальности и процедуры. Организация таможенного оформления в Российской Федерации». Функции современного таможенного тарифа. Виды таможенных пошлин и их классификация.  Структура таможенного тарифа в развитых странах. Одноколонные и многоколонные таможенные тарифы. Таможенные платежи. Сущность таможенных платежей. Основные функции. Виды таможенных платежей. Таможенная политика как инструмент таможенно–тарифного регулирования. Сезонные, особые, специальные, антидемпинговые, компенсационные виды пошлин. Процедура применения особых видов пошлин. Ставки ввозных таможенных пошлин, порядок их установления и взимания. Применение НДС и акцизов в таможенной практике</w:t>
            </w:r>
          </w:p>
          <w:p w:rsidR="00D83E77" w:rsidRDefault="006D7055">
            <w:pPr>
              <w:spacing w:after="0" w:line="240" w:lineRule="auto"/>
              <w:rPr>
                <w:sz w:val="19"/>
                <w:szCs w:val="19"/>
              </w:rPr>
            </w:pPr>
            <w:r w:rsidRPr="005019F7">
              <w:rPr>
                <w:rFonts w:ascii="Times New Roman" w:hAnsi="Times New Roman" w:cs="Times New Roman"/>
                <w:color w:val="000000"/>
                <w:sz w:val="19"/>
                <w:szCs w:val="19"/>
                <w:lang w:val="ru-RU"/>
              </w:rPr>
              <w:t xml:space="preserve">Уровень таможенного обложения. Тарифная эскалация. Экономическая роль тарифов. Номинальный и эффективный уровень таможенной защиты. Таможенное обложение в развитых странах. </w:t>
            </w:r>
            <w:proofErr w:type="spellStart"/>
            <w:r w:rsidRPr="005019F7">
              <w:rPr>
                <w:rFonts w:ascii="Times New Roman" w:hAnsi="Times New Roman" w:cs="Times New Roman"/>
                <w:color w:val="000000"/>
                <w:sz w:val="19"/>
                <w:szCs w:val="19"/>
                <w:lang w:val="ru-RU"/>
              </w:rPr>
              <w:t>Средненоминальный</w:t>
            </w:r>
            <w:proofErr w:type="spellEnd"/>
            <w:r w:rsidRPr="005019F7">
              <w:rPr>
                <w:rFonts w:ascii="Times New Roman" w:hAnsi="Times New Roman" w:cs="Times New Roman"/>
                <w:color w:val="000000"/>
                <w:sz w:val="19"/>
                <w:szCs w:val="19"/>
                <w:lang w:val="ru-RU"/>
              </w:rPr>
              <w:t xml:space="preserve"> и средневзвешенный уровень таможенного обложения. Ограничительная функция таможенных тарифов. Таможенные пошлины на сырье, полуфабрикаты и готовые изделия.  </w:t>
            </w:r>
            <w:proofErr w:type="spellStart"/>
            <w:r>
              <w:rPr>
                <w:rFonts w:ascii="Times New Roman" w:hAnsi="Times New Roman" w:cs="Times New Roman"/>
                <w:color w:val="000000"/>
                <w:sz w:val="19"/>
                <w:szCs w:val="19"/>
              </w:rPr>
              <w:t>Влияние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пошлин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ценообразование</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стране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ПК-5 ПК-6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Л1.1 Л1.2 Л2.1 Л3.1</w:t>
            </w:r>
          </w:p>
          <w:p w:rsidR="00D83E77" w:rsidRDefault="006D7055">
            <w:pPr>
              <w:spacing w:after="0" w:line="240" w:lineRule="auto"/>
              <w:jc w:val="center"/>
              <w:rPr>
                <w:sz w:val="19"/>
                <w:szCs w:val="19"/>
              </w:rPr>
            </w:pPr>
            <w:r>
              <w:rPr>
                <w:rFonts w:ascii="Times New Roman" w:hAnsi="Times New Roman" w:cs="Times New Roman"/>
                <w:color w:val="000000"/>
                <w:sz w:val="19"/>
                <w:szCs w:val="19"/>
              </w:rPr>
              <w:t>Э1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r>
    </w:tbl>
    <w:p w:rsidR="00D83E77" w:rsidRDefault="006D7055">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08"/>
        <w:gridCol w:w="118"/>
        <w:gridCol w:w="811"/>
        <w:gridCol w:w="680"/>
        <w:gridCol w:w="1097"/>
        <w:gridCol w:w="1212"/>
        <w:gridCol w:w="672"/>
        <w:gridCol w:w="388"/>
        <w:gridCol w:w="945"/>
      </w:tblGrid>
      <w:tr w:rsidR="00D83E77">
        <w:trPr>
          <w:trHeight w:hRule="exact" w:val="416"/>
        </w:trPr>
        <w:tc>
          <w:tcPr>
            <w:tcW w:w="4692" w:type="dxa"/>
            <w:gridSpan w:val="3"/>
            <w:shd w:val="clear" w:color="C0C0C0" w:fill="FFFFFF"/>
            <w:tcMar>
              <w:left w:w="34" w:type="dxa"/>
              <w:right w:w="34" w:type="dxa"/>
            </w:tcMar>
          </w:tcPr>
          <w:p w:rsidR="00D83E77" w:rsidRDefault="006D7055">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D83E77" w:rsidRDefault="00D83E77"/>
        </w:tc>
        <w:tc>
          <w:tcPr>
            <w:tcW w:w="710" w:type="dxa"/>
          </w:tcPr>
          <w:p w:rsidR="00D83E77" w:rsidRDefault="00D83E77"/>
        </w:tc>
        <w:tc>
          <w:tcPr>
            <w:tcW w:w="1135" w:type="dxa"/>
          </w:tcPr>
          <w:p w:rsidR="00D83E77" w:rsidRDefault="00D83E77"/>
        </w:tc>
        <w:tc>
          <w:tcPr>
            <w:tcW w:w="1277" w:type="dxa"/>
          </w:tcPr>
          <w:p w:rsidR="00D83E77" w:rsidRDefault="00D83E77"/>
        </w:tc>
        <w:tc>
          <w:tcPr>
            <w:tcW w:w="710" w:type="dxa"/>
          </w:tcPr>
          <w:p w:rsidR="00D83E77" w:rsidRDefault="00D83E77"/>
        </w:tc>
        <w:tc>
          <w:tcPr>
            <w:tcW w:w="426" w:type="dxa"/>
          </w:tcPr>
          <w:p w:rsidR="00D83E77" w:rsidRDefault="00D83E77"/>
        </w:tc>
        <w:tc>
          <w:tcPr>
            <w:tcW w:w="1007" w:type="dxa"/>
            <w:shd w:val="clear" w:color="C0C0C0" w:fill="FFFFFF"/>
            <w:tcMar>
              <w:left w:w="34" w:type="dxa"/>
              <w:right w:w="34" w:type="dxa"/>
            </w:tcMar>
          </w:tcPr>
          <w:p w:rsidR="00D83E77" w:rsidRDefault="006D705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D83E77">
        <w:trPr>
          <w:trHeight w:hRule="exact" w:val="794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Тема 1.2 «Таможенные тарифы и пошлины. Таможенные платежи. Таможенные формальности и процедуры. Организация таможенного оформления в Российской Федерации». Функции современного таможенного тарифа. Виды таможенных пошлин и их классификация.  Структура таможенного тарифа в развитых странах. Одноколонные и многоколонные таможенные тарифы. Таможенные платежи. Сущность таможенных платежей. Основные функции. Виды таможенных платежей. Таможенная политика как инструмент таможенно–тарифного регулирования. Сезонные, особые, специальные, антидемпинговые, компенсационные виды пошлин. Процедура применения особых видов пошлин. Ставки ввозных таможенных пошлин, порядок их установления и взимания. Применение НДС и акцизов в таможенной практике</w:t>
            </w:r>
          </w:p>
          <w:p w:rsidR="00D83E77" w:rsidRDefault="006D7055">
            <w:pPr>
              <w:spacing w:after="0" w:line="240" w:lineRule="auto"/>
              <w:rPr>
                <w:sz w:val="19"/>
                <w:szCs w:val="19"/>
              </w:rPr>
            </w:pPr>
            <w:r w:rsidRPr="005019F7">
              <w:rPr>
                <w:rFonts w:ascii="Times New Roman" w:hAnsi="Times New Roman" w:cs="Times New Roman"/>
                <w:color w:val="000000"/>
                <w:sz w:val="19"/>
                <w:szCs w:val="19"/>
                <w:lang w:val="ru-RU"/>
              </w:rPr>
              <w:t xml:space="preserve">Уровень таможенного обложения. Тарифная эскалация. Экономическая роль тарифов. Номинальный и эффективный уровень таможенной защиты. Таможенное обложение в развитых странах. </w:t>
            </w:r>
            <w:proofErr w:type="spellStart"/>
            <w:r w:rsidRPr="005019F7">
              <w:rPr>
                <w:rFonts w:ascii="Times New Roman" w:hAnsi="Times New Roman" w:cs="Times New Roman"/>
                <w:color w:val="000000"/>
                <w:sz w:val="19"/>
                <w:szCs w:val="19"/>
                <w:lang w:val="ru-RU"/>
              </w:rPr>
              <w:t>Средненоминальный</w:t>
            </w:r>
            <w:proofErr w:type="spellEnd"/>
            <w:r w:rsidRPr="005019F7">
              <w:rPr>
                <w:rFonts w:ascii="Times New Roman" w:hAnsi="Times New Roman" w:cs="Times New Roman"/>
                <w:color w:val="000000"/>
                <w:sz w:val="19"/>
                <w:szCs w:val="19"/>
                <w:lang w:val="ru-RU"/>
              </w:rPr>
              <w:t xml:space="preserve"> и средневзвешенный уровень таможенного обложения. Ограничительная функция таможенных тарифов. Таможенные пошлины на сырье, полуфабрикаты и готовые изделия.  </w:t>
            </w:r>
            <w:proofErr w:type="spellStart"/>
            <w:r>
              <w:rPr>
                <w:rFonts w:ascii="Times New Roman" w:hAnsi="Times New Roman" w:cs="Times New Roman"/>
                <w:color w:val="000000"/>
                <w:sz w:val="19"/>
                <w:szCs w:val="19"/>
              </w:rPr>
              <w:t>Влияние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пошлин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ценообразование</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стране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ПК-5 ПК-6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Л1.1 Л1.2 Л2.1 Л3.1</w:t>
            </w:r>
          </w:p>
          <w:p w:rsidR="00D83E77" w:rsidRDefault="006D7055">
            <w:pPr>
              <w:spacing w:after="0" w:line="240" w:lineRule="auto"/>
              <w:jc w:val="center"/>
              <w:rPr>
                <w:sz w:val="19"/>
                <w:szCs w:val="19"/>
              </w:rPr>
            </w:pPr>
            <w:r>
              <w:rPr>
                <w:rFonts w:ascii="Times New Roman" w:hAnsi="Times New Roman" w:cs="Times New Roman"/>
                <w:color w:val="000000"/>
                <w:sz w:val="19"/>
                <w:szCs w:val="19"/>
              </w:rPr>
              <w:t>Э1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r>
      <w:tr w:rsidR="00D83E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r w:rsidRPr="005019F7">
              <w:rPr>
                <w:rFonts w:ascii="Times New Roman" w:hAnsi="Times New Roman" w:cs="Times New Roman"/>
                <w:color w:val="000000"/>
                <w:sz w:val="19"/>
                <w:szCs w:val="19"/>
                <w:lang w:val="ru-RU"/>
              </w:rPr>
              <w:t xml:space="preserve">Тема 1.2 «Таможенные тарифы и пошлины. Таможенные платежи. Таможенные формальности и процедуры. </w:t>
            </w:r>
            <w:proofErr w:type="spellStart"/>
            <w:r>
              <w:rPr>
                <w:rFonts w:ascii="Times New Roman" w:hAnsi="Times New Roman" w:cs="Times New Roman"/>
                <w:color w:val="000000"/>
                <w:sz w:val="19"/>
                <w:szCs w:val="19"/>
              </w:rPr>
              <w:t>Организация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таможенного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оформления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Российской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Федерации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54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ПК-5 ПК-6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Л1.1 Л1.2 Л2.1 Л3.1</w:t>
            </w:r>
          </w:p>
          <w:p w:rsidR="00D83E77" w:rsidRDefault="006D7055">
            <w:pPr>
              <w:spacing w:after="0" w:line="240" w:lineRule="auto"/>
              <w:jc w:val="center"/>
              <w:rPr>
                <w:sz w:val="19"/>
                <w:szCs w:val="19"/>
              </w:rPr>
            </w:pPr>
            <w:r>
              <w:rPr>
                <w:rFonts w:ascii="Times New Roman" w:hAnsi="Times New Roman" w:cs="Times New Roman"/>
                <w:color w:val="000000"/>
                <w:sz w:val="19"/>
                <w:szCs w:val="19"/>
              </w:rPr>
              <w:t>Э1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r>
      <w:tr w:rsidR="00D83E77">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r w:rsidRPr="005019F7">
              <w:rPr>
                <w:rFonts w:ascii="Times New Roman" w:hAnsi="Times New Roman" w:cs="Times New Roman"/>
                <w:color w:val="000000"/>
                <w:sz w:val="19"/>
                <w:szCs w:val="19"/>
                <w:lang w:val="ru-RU"/>
              </w:rPr>
              <w:t xml:space="preserve">Тема 1.3 «Таможенная стоимость и методы ее определения». Значение правильности определения таможенной стоимости. Метод по цене сделки с ввозимыми товарами. Метод по цене сделки с идентичными товарами. Метод по цене сделки однородными товарами. Метод на основе вычитания стоимости. Метод на основе сложения стоимости. Резервный метод. Корректировка цены. Определение таможенными органами взаимозависимости между продавцом и покупателем. </w:t>
            </w:r>
            <w:proofErr w:type="spellStart"/>
            <w:r>
              <w:rPr>
                <w:rFonts w:ascii="Times New Roman" w:hAnsi="Times New Roman" w:cs="Times New Roman"/>
                <w:color w:val="000000"/>
                <w:sz w:val="19"/>
                <w:szCs w:val="19"/>
              </w:rPr>
              <w:t>Проблемы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определения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таможенной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стоимости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ПК-5 ПК-6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Л1.1 Л1.2 Л2.1 Л3.1</w:t>
            </w:r>
          </w:p>
          <w:p w:rsidR="00D83E77" w:rsidRDefault="006D7055">
            <w:pPr>
              <w:spacing w:after="0" w:line="240" w:lineRule="auto"/>
              <w:jc w:val="center"/>
              <w:rPr>
                <w:sz w:val="19"/>
                <w:szCs w:val="19"/>
              </w:rPr>
            </w:pPr>
            <w:r>
              <w:rPr>
                <w:rFonts w:ascii="Times New Roman" w:hAnsi="Times New Roman" w:cs="Times New Roman"/>
                <w:color w:val="000000"/>
                <w:sz w:val="19"/>
                <w:szCs w:val="19"/>
              </w:rPr>
              <w:t>Э1 Э2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r>
    </w:tbl>
    <w:p w:rsidR="00D83E77" w:rsidRDefault="006D7055">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93"/>
        <w:gridCol w:w="119"/>
        <w:gridCol w:w="815"/>
        <w:gridCol w:w="674"/>
        <w:gridCol w:w="1100"/>
        <w:gridCol w:w="1216"/>
        <w:gridCol w:w="674"/>
        <w:gridCol w:w="389"/>
        <w:gridCol w:w="948"/>
      </w:tblGrid>
      <w:tr w:rsidR="00D83E77">
        <w:trPr>
          <w:trHeight w:hRule="exact" w:val="416"/>
        </w:trPr>
        <w:tc>
          <w:tcPr>
            <w:tcW w:w="4692" w:type="dxa"/>
            <w:gridSpan w:val="3"/>
            <w:shd w:val="clear" w:color="C0C0C0" w:fill="FFFFFF"/>
            <w:tcMar>
              <w:left w:w="34" w:type="dxa"/>
              <w:right w:w="34" w:type="dxa"/>
            </w:tcMar>
          </w:tcPr>
          <w:p w:rsidR="00D83E77" w:rsidRDefault="006D7055">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D83E77" w:rsidRDefault="00D83E77"/>
        </w:tc>
        <w:tc>
          <w:tcPr>
            <w:tcW w:w="710" w:type="dxa"/>
          </w:tcPr>
          <w:p w:rsidR="00D83E77" w:rsidRDefault="00D83E77"/>
        </w:tc>
        <w:tc>
          <w:tcPr>
            <w:tcW w:w="1135" w:type="dxa"/>
          </w:tcPr>
          <w:p w:rsidR="00D83E77" w:rsidRDefault="00D83E77"/>
        </w:tc>
        <w:tc>
          <w:tcPr>
            <w:tcW w:w="1277" w:type="dxa"/>
          </w:tcPr>
          <w:p w:rsidR="00D83E77" w:rsidRDefault="00D83E77"/>
        </w:tc>
        <w:tc>
          <w:tcPr>
            <w:tcW w:w="710" w:type="dxa"/>
          </w:tcPr>
          <w:p w:rsidR="00D83E77" w:rsidRDefault="00D83E77"/>
        </w:tc>
        <w:tc>
          <w:tcPr>
            <w:tcW w:w="426" w:type="dxa"/>
          </w:tcPr>
          <w:p w:rsidR="00D83E77" w:rsidRDefault="00D83E77"/>
        </w:tc>
        <w:tc>
          <w:tcPr>
            <w:tcW w:w="1007" w:type="dxa"/>
            <w:shd w:val="clear" w:color="C0C0C0" w:fill="FFFFFF"/>
            <w:tcMar>
              <w:left w:w="34" w:type="dxa"/>
              <w:right w:w="34" w:type="dxa"/>
            </w:tcMar>
          </w:tcPr>
          <w:p w:rsidR="00D83E77" w:rsidRDefault="006D705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D83E77">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r w:rsidRPr="005019F7">
              <w:rPr>
                <w:rFonts w:ascii="Times New Roman" w:hAnsi="Times New Roman" w:cs="Times New Roman"/>
                <w:color w:val="000000"/>
                <w:sz w:val="19"/>
                <w:szCs w:val="19"/>
                <w:lang w:val="ru-RU"/>
              </w:rPr>
              <w:t xml:space="preserve">Тема 1.3 «Таможенная стоимость и методы ее определения». Значение правильности определения таможенной стоимости. Метод по цене сделки с ввозимыми товарами. Метод по цене сделки с идентичными товарами. Метод по цене сделки однородными товарами. Метод на основе вычитания стоимости. Метод на основе сложения стоимости. Резервный метод. Корректировка цены. Определение таможенными органами взаимозависимости между продавцом и покупателем. </w:t>
            </w:r>
            <w:proofErr w:type="spellStart"/>
            <w:r>
              <w:rPr>
                <w:rFonts w:ascii="Times New Roman" w:hAnsi="Times New Roman" w:cs="Times New Roman"/>
                <w:color w:val="000000"/>
                <w:sz w:val="19"/>
                <w:szCs w:val="19"/>
              </w:rPr>
              <w:t>Проблемы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определения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таможенной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стоимости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ПК-5 ПК-6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Л1.1 Л1.2 Л2.1 Л3.1</w:t>
            </w:r>
          </w:p>
          <w:p w:rsidR="00D83E77" w:rsidRDefault="006D7055">
            <w:pPr>
              <w:spacing w:after="0" w:line="240" w:lineRule="auto"/>
              <w:jc w:val="center"/>
              <w:rPr>
                <w:sz w:val="19"/>
                <w:szCs w:val="19"/>
              </w:rPr>
            </w:pPr>
            <w:r>
              <w:rPr>
                <w:rFonts w:ascii="Times New Roman" w:hAnsi="Times New Roman" w:cs="Times New Roman"/>
                <w:color w:val="000000"/>
                <w:sz w:val="19"/>
                <w:szCs w:val="19"/>
              </w:rPr>
              <w:t>Э1 Э2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r>
      <w:tr w:rsidR="00D83E77" w:rsidRPr="00885B2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b/>
                <w:color w:val="000000"/>
                <w:sz w:val="19"/>
                <w:szCs w:val="19"/>
                <w:lang w:val="ru-RU"/>
              </w:rPr>
              <w:t>Раздел 2. Модуль 2. «Определение страны происхождения товара. Таможенный контроль.</w:t>
            </w:r>
            <w:r>
              <w:rPr>
                <w:rFonts w:ascii="Times New Roman" w:hAnsi="Times New Roman" w:cs="Times New Roman"/>
                <w:b/>
                <w:color w:val="000000"/>
                <w:sz w:val="19"/>
                <w:szCs w:val="19"/>
                <w:lang w:val="ru-RU"/>
              </w:rPr>
              <w:t xml:space="preserve"> </w:t>
            </w:r>
            <w:r w:rsidRPr="005019F7">
              <w:rPr>
                <w:rFonts w:ascii="Times New Roman" w:hAnsi="Times New Roman" w:cs="Times New Roman"/>
                <w:b/>
                <w:color w:val="000000"/>
                <w:sz w:val="19"/>
                <w:szCs w:val="19"/>
                <w:lang w:val="ru-RU"/>
              </w:rPr>
              <w:t>Тарифные льготы и преференции»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D83E77">
            <w:pPr>
              <w:rPr>
                <w:lang w:val="ru-RU"/>
              </w:rPr>
            </w:pPr>
          </w:p>
        </w:tc>
      </w:tr>
      <w:tr w:rsidR="00D83E77">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Тема 2.1 «Определение страны происхождения товара. Таможенный контроль.</w:t>
            </w:r>
            <w:r>
              <w:rPr>
                <w:rFonts w:ascii="Times New Roman" w:hAnsi="Times New Roman" w:cs="Times New Roman"/>
                <w:color w:val="000000"/>
                <w:sz w:val="19"/>
                <w:szCs w:val="19"/>
                <w:lang w:val="ru-RU"/>
              </w:rPr>
              <w:t xml:space="preserve"> </w:t>
            </w:r>
            <w:r w:rsidRPr="005019F7">
              <w:rPr>
                <w:rFonts w:ascii="Times New Roman" w:hAnsi="Times New Roman" w:cs="Times New Roman"/>
                <w:color w:val="000000"/>
                <w:sz w:val="19"/>
                <w:szCs w:val="19"/>
                <w:lang w:val="ru-RU"/>
              </w:rPr>
              <w:t>Тарифные льготы и преференции». Определение страны происхождения товаров. Группы стран, пользующихся национальной системой преференций РФ. Критерии происхождения товаров.</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Принципы определения уровня таможенных платежей в зависимости от страны происхождения товара. Практика применения современных систем преференций за рубежом.</w:t>
            </w:r>
          </w:p>
          <w:p w:rsidR="00D83E77" w:rsidRDefault="006D7055">
            <w:pPr>
              <w:spacing w:after="0" w:line="240" w:lineRule="auto"/>
              <w:rPr>
                <w:sz w:val="19"/>
                <w:szCs w:val="19"/>
              </w:rPr>
            </w:pPr>
            <w:r w:rsidRPr="005019F7">
              <w:rPr>
                <w:rFonts w:ascii="Times New Roman" w:hAnsi="Times New Roman" w:cs="Times New Roman"/>
                <w:color w:val="000000"/>
                <w:sz w:val="19"/>
                <w:szCs w:val="19"/>
                <w:lang w:val="ru-RU"/>
              </w:rPr>
              <w:t xml:space="preserve">Понятие таможенных льгот. Сущность таможенных льгот. Развитие таможенных преференций. Определение страны происхождения товаров. Группы стран, пользующихся национальной системой преференций РФ. Критерии происхождения товаров. Сертификация происхождения товаров. Принципы определения уровня таможенных платежей в зависимости от страны происхождения товара. </w:t>
            </w:r>
            <w:proofErr w:type="spellStart"/>
            <w:r>
              <w:rPr>
                <w:rFonts w:ascii="Times New Roman" w:hAnsi="Times New Roman" w:cs="Times New Roman"/>
                <w:color w:val="000000"/>
                <w:sz w:val="19"/>
                <w:szCs w:val="19"/>
              </w:rPr>
              <w:t>Практика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применения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современных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преференций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рубежом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ПК-5 ПК-6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Л1.1 Л1.2 Л2.1 Л3.1</w:t>
            </w:r>
          </w:p>
          <w:p w:rsidR="00D83E77" w:rsidRDefault="006D7055">
            <w:pPr>
              <w:spacing w:after="0" w:line="240" w:lineRule="auto"/>
              <w:jc w:val="center"/>
              <w:rPr>
                <w:sz w:val="19"/>
                <w:szCs w:val="19"/>
              </w:rPr>
            </w:pPr>
            <w:r>
              <w:rPr>
                <w:rFonts w:ascii="Times New Roman" w:hAnsi="Times New Roman" w:cs="Times New Roman"/>
                <w:color w:val="000000"/>
                <w:sz w:val="19"/>
                <w:szCs w:val="19"/>
              </w:rPr>
              <w:t>Э1 Э2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r>
    </w:tbl>
    <w:p w:rsidR="00D83E77" w:rsidRDefault="006D7055">
      <w:pPr>
        <w:rPr>
          <w:sz w:val="0"/>
          <w:szCs w:val="0"/>
        </w:rPr>
      </w:pPr>
      <w:r>
        <w:br w:type="page"/>
      </w:r>
    </w:p>
    <w:tbl>
      <w:tblPr>
        <w:tblW w:w="0" w:type="auto"/>
        <w:tblCellMar>
          <w:left w:w="0" w:type="dxa"/>
          <w:right w:w="0" w:type="dxa"/>
        </w:tblCellMar>
        <w:tblLook w:val="04A0" w:firstRow="1" w:lastRow="0" w:firstColumn="1" w:lastColumn="0" w:noHBand="0" w:noVBand="1"/>
      </w:tblPr>
      <w:tblGrid>
        <w:gridCol w:w="947"/>
        <w:gridCol w:w="3370"/>
        <w:gridCol w:w="134"/>
        <w:gridCol w:w="802"/>
        <w:gridCol w:w="684"/>
        <w:gridCol w:w="1102"/>
        <w:gridCol w:w="1218"/>
        <w:gridCol w:w="676"/>
        <w:gridCol w:w="391"/>
        <w:gridCol w:w="950"/>
      </w:tblGrid>
      <w:tr w:rsidR="00D83E77">
        <w:trPr>
          <w:trHeight w:hRule="exact" w:val="416"/>
        </w:trPr>
        <w:tc>
          <w:tcPr>
            <w:tcW w:w="4692" w:type="dxa"/>
            <w:gridSpan w:val="3"/>
            <w:shd w:val="clear" w:color="C0C0C0" w:fill="FFFFFF"/>
            <w:tcMar>
              <w:left w:w="34" w:type="dxa"/>
              <w:right w:w="34" w:type="dxa"/>
            </w:tcMar>
          </w:tcPr>
          <w:p w:rsidR="00D83E77" w:rsidRDefault="006D7055">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D83E77" w:rsidRDefault="00D83E77"/>
        </w:tc>
        <w:tc>
          <w:tcPr>
            <w:tcW w:w="710" w:type="dxa"/>
          </w:tcPr>
          <w:p w:rsidR="00D83E77" w:rsidRDefault="00D83E77"/>
        </w:tc>
        <w:tc>
          <w:tcPr>
            <w:tcW w:w="1135" w:type="dxa"/>
          </w:tcPr>
          <w:p w:rsidR="00D83E77" w:rsidRDefault="00D83E77"/>
        </w:tc>
        <w:tc>
          <w:tcPr>
            <w:tcW w:w="1277" w:type="dxa"/>
          </w:tcPr>
          <w:p w:rsidR="00D83E77" w:rsidRDefault="00D83E77"/>
        </w:tc>
        <w:tc>
          <w:tcPr>
            <w:tcW w:w="710" w:type="dxa"/>
          </w:tcPr>
          <w:p w:rsidR="00D83E77" w:rsidRDefault="00D83E77"/>
        </w:tc>
        <w:tc>
          <w:tcPr>
            <w:tcW w:w="426" w:type="dxa"/>
          </w:tcPr>
          <w:p w:rsidR="00D83E77" w:rsidRDefault="00D83E77"/>
        </w:tc>
        <w:tc>
          <w:tcPr>
            <w:tcW w:w="1007" w:type="dxa"/>
            <w:shd w:val="clear" w:color="C0C0C0" w:fill="FFFFFF"/>
            <w:tcMar>
              <w:left w:w="34" w:type="dxa"/>
              <w:right w:w="34" w:type="dxa"/>
            </w:tcMar>
          </w:tcPr>
          <w:p w:rsidR="00D83E77" w:rsidRDefault="006D705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D83E77">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Тема 2.1 «Определение страны происхождения товара. Таможенный контроль.</w:t>
            </w:r>
            <w:r>
              <w:rPr>
                <w:rFonts w:ascii="Times New Roman" w:hAnsi="Times New Roman" w:cs="Times New Roman"/>
                <w:color w:val="000000"/>
                <w:sz w:val="19"/>
                <w:szCs w:val="19"/>
                <w:lang w:val="ru-RU"/>
              </w:rPr>
              <w:t xml:space="preserve"> </w:t>
            </w:r>
            <w:r w:rsidRPr="005019F7">
              <w:rPr>
                <w:rFonts w:ascii="Times New Roman" w:hAnsi="Times New Roman" w:cs="Times New Roman"/>
                <w:color w:val="000000"/>
                <w:sz w:val="19"/>
                <w:szCs w:val="19"/>
                <w:lang w:val="ru-RU"/>
              </w:rPr>
              <w:t>Тарифные льготы и преференции». Определение страны происхождения товаров. Группы стран, пользующихся национальной системой преференций РФ. Критерии происхождения товаров.</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Принципы определения уровня таможенных платежей в зависимости от страны происхождения товара. Практика применения современных систем преференций за рубежом.</w:t>
            </w:r>
          </w:p>
          <w:p w:rsidR="00D83E77" w:rsidRDefault="006D7055">
            <w:pPr>
              <w:spacing w:after="0" w:line="240" w:lineRule="auto"/>
              <w:rPr>
                <w:sz w:val="19"/>
                <w:szCs w:val="19"/>
              </w:rPr>
            </w:pPr>
            <w:r w:rsidRPr="005019F7">
              <w:rPr>
                <w:rFonts w:ascii="Times New Roman" w:hAnsi="Times New Roman" w:cs="Times New Roman"/>
                <w:color w:val="000000"/>
                <w:sz w:val="19"/>
                <w:szCs w:val="19"/>
                <w:lang w:val="ru-RU"/>
              </w:rPr>
              <w:t xml:space="preserve">Понятие таможенных льгот. Сущность таможенных льгот. Развитие таможенных преференций. Определение страны происхождения товаров. Группы стран, пользующихся национальной системой преференций РФ. Критерии происхождения товаров. Сертификация происхождения товаров. Принципы определения уровня таможенных платежей в зависимости от страны происхождения товара. </w:t>
            </w:r>
            <w:proofErr w:type="spellStart"/>
            <w:r>
              <w:rPr>
                <w:rFonts w:ascii="Times New Roman" w:hAnsi="Times New Roman" w:cs="Times New Roman"/>
                <w:color w:val="000000"/>
                <w:sz w:val="19"/>
                <w:szCs w:val="19"/>
              </w:rPr>
              <w:t>Практика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применения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современных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преференций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рубежом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ПК-5 ПК-6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Л1.1 Л1.2 Л2.1 Л3.1</w:t>
            </w:r>
          </w:p>
          <w:p w:rsidR="00D83E77" w:rsidRDefault="006D7055">
            <w:pPr>
              <w:spacing w:after="0" w:line="240" w:lineRule="auto"/>
              <w:jc w:val="center"/>
              <w:rPr>
                <w:sz w:val="19"/>
                <w:szCs w:val="19"/>
              </w:rPr>
            </w:pPr>
            <w:r>
              <w:rPr>
                <w:rFonts w:ascii="Times New Roman" w:hAnsi="Times New Roman" w:cs="Times New Roman"/>
                <w:color w:val="000000"/>
                <w:sz w:val="19"/>
                <w:szCs w:val="19"/>
              </w:rPr>
              <w:t>Э1 Э2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r>
      <w:tr w:rsidR="00D83E77">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Тема 2.1 «Определение страны происхождения товара. Таможенный контроль.</w:t>
            </w:r>
            <w:r>
              <w:rPr>
                <w:rFonts w:ascii="Times New Roman" w:hAnsi="Times New Roman" w:cs="Times New Roman"/>
                <w:color w:val="000000"/>
                <w:sz w:val="19"/>
                <w:szCs w:val="19"/>
                <w:lang w:val="ru-RU"/>
              </w:rPr>
              <w:t xml:space="preserve"> </w:t>
            </w:r>
            <w:r w:rsidRPr="005019F7">
              <w:rPr>
                <w:rFonts w:ascii="Times New Roman" w:hAnsi="Times New Roman" w:cs="Times New Roman"/>
                <w:color w:val="000000"/>
                <w:sz w:val="19"/>
                <w:szCs w:val="19"/>
                <w:lang w:val="ru-RU"/>
              </w:rPr>
              <w:t>Тарифные льготы и преференции». Определение страны происхождения товаров. Группы стран, пользующихся национальной системой преференций РФ. Критерии происхождения товаров.</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Принципы определения уровня таможенных платежей в зависимости от страны происхождения товара. Практика применения современных систем преференций за рубежом.</w:t>
            </w:r>
          </w:p>
          <w:p w:rsidR="00D83E77" w:rsidRDefault="006D7055">
            <w:pPr>
              <w:spacing w:after="0" w:line="240" w:lineRule="auto"/>
              <w:rPr>
                <w:sz w:val="19"/>
                <w:szCs w:val="19"/>
              </w:rPr>
            </w:pPr>
            <w:r w:rsidRPr="005019F7">
              <w:rPr>
                <w:rFonts w:ascii="Times New Roman" w:hAnsi="Times New Roman" w:cs="Times New Roman"/>
                <w:color w:val="000000"/>
                <w:sz w:val="19"/>
                <w:szCs w:val="19"/>
                <w:lang w:val="ru-RU"/>
              </w:rPr>
              <w:t xml:space="preserve">Понятие таможенных льгот. Сущность таможенных льгот. Развитие таможенных преференций. Определение страны происхождения товаров. Группы стран, пользующихся национальной системой преференций РФ. Критерии происхождения товаров. Сертификация происхождения товаров. Принципы определения уровня таможенных платежей в зависимости от страны происхождения товара. </w:t>
            </w:r>
            <w:proofErr w:type="spellStart"/>
            <w:r>
              <w:rPr>
                <w:rFonts w:ascii="Times New Roman" w:hAnsi="Times New Roman" w:cs="Times New Roman"/>
                <w:color w:val="000000"/>
                <w:sz w:val="19"/>
                <w:szCs w:val="19"/>
              </w:rPr>
              <w:t>Практика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применения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современных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преференций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рубежом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55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ПК-5 ПК-6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Л1.1 Л1.2 Л2.1 Л3.1</w:t>
            </w:r>
          </w:p>
          <w:p w:rsidR="00D83E77" w:rsidRDefault="006D7055">
            <w:pPr>
              <w:spacing w:after="0" w:line="240" w:lineRule="auto"/>
              <w:jc w:val="center"/>
              <w:rPr>
                <w:sz w:val="19"/>
                <w:szCs w:val="19"/>
              </w:rPr>
            </w:pPr>
            <w:r>
              <w:rPr>
                <w:rFonts w:ascii="Times New Roman" w:hAnsi="Times New Roman" w:cs="Times New Roman"/>
                <w:color w:val="000000"/>
                <w:sz w:val="19"/>
                <w:szCs w:val="19"/>
              </w:rPr>
              <w:t>Э1 Э2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r>
      <w:tr w:rsidR="00D83E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ПК-5 ПК-6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Л1.1 Л1.2 Л2.1 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r>
      <w:tr w:rsidR="00D83E77">
        <w:trPr>
          <w:trHeight w:hRule="exact" w:val="277"/>
        </w:trPr>
        <w:tc>
          <w:tcPr>
            <w:tcW w:w="993" w:type="dxa"/>
          </w:tcPr>
          <w:p w:rsidR="00D83E77" w:rsidRDefault="00D83E77"/>
        </w:tc>
        <w:tc>
          <w:tcPr>
            <w:tcW w:w="3545" w:type="dxa"/>
          </w:tcPr>
          <w:p w:rsidR="00D83E77" w:rsidRDefault="00D83E77"/>
        </w:tc>
        <w:tc>
          <w:tcPr>
            <w:tcW w:w="143" w:type="dxa"/>
          </w:tcPr>
          <w:p w:rsidR="00D83E77" w:rsidRDefault="00D83E77"/>
        </w:tc>
        <w:tc>
          <w:tcPr>
            <w:tcW w:w="851" w:type="dxa"/>
          </w:tcPr>
          <w:p w:rsidR="00D83E77" w:rsidRDefault="00D83E77"/>
        </w:tc>
        <w:tc>
          <w:tcPr>
            <w:tcW w:w="710" w:type="dxa"/>
          </w:tcPr>
          <w:p w:rsidR="00D83E77" w:rsidRDefault="00D83E77"/>
        </w:tc>
        <w:tc>
          <w:tcPr>
            <w:tcW w:w="1135" w:type="dxa"/>
          </w:tcPr>
          <w:p w:rsidR="00D83E77" w:rsidRDefault="00D83E77"/>
        </w:tc>
        <w:tc>
          <w:tcPr>
            <w:tcW w:w="1277" w:type="dxa"/>
          </w:tcPr>
          <w:p w:rsidR="00D83E77" w:rsidRDefault="00D83E77"/>
        </w:tc>
        <w:tc>
          <w:tcPr>
            <w:tcW w:w="710" w:type="dxa"/>
          </w:tcPr>
          <w:p w:rsidR="00D83E77" w:rsidRDefault="00D83E77"/>
        </w:tc>
        <w:tc>
          <w:tcPr>
            <w:tcW w:w="426" w:type="dxa"/>
          </w:tcPr>
          <w:p w:rsidR="00D83E77" w:rsidRDefault="00D83E77"/>
        </w:tc>
        <w:tc>
          <w:tcPr>
            <w:tcW w:w="993" w:type="dxa"/>
          </w:tcPr>
          <w:p w:rsidR="00D83E77" w:rsidRDefault="00D83E77"/>
        </w:tc>
      </w:tr>
      <w:tr w:rsidR="00D83E77">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D83E77" w:rsidRPr="00885B2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jc w:val="center"/>
              <w:rPr>
                <w:sz w:val="19"/>
                <w:szCs w:val="19"/>
                <w:lang w:val="ru-RU"/>
              </w:rPr>
            </w:pPr>
            <w:r w:rsidRPr="005019F7">
              <w:rPr>
                <w:rFonts w:ascii="Times New Roman" w:hAnsi="Times New Roman" w:cs="Times New Roman"/>
                <w:b/>
                <w:color w:val="000000"/>
                <w:sz w:val="19"/>
                <w:szCs w:val="19"/>
                <w:lang w:val="ru-RU"/>
              </w:rPr>
              <w:t>5.1. Фонд оценочных сре</w:t>
            </w:r>
            <w:proofErr w:type="gramStart"/>
            <w:r w:rsidRPr="005019F7">
              <w:rPr>
                <w:rFonts w:ascii="Times New Roman" w:hAnsi="Times New Roman" w:cs="Times New Roman"/>
                <w:b/>
                <w:color w:val="000000"/>
                <w:sz w:val="19"/>
                <w:szCs w:val="19"/>
                <w:lang w:val="ru-RU"/>
              </w:rPr>
              <w:t>дств дл</w:t>
            </w:r>
            <w:proofErr w:type="gramEnd"/>
            <w:r w:rsidRPr="005019F7">
              <w:rPr>
                <w:rFonts w:ascii="Times New Roman" w:hAnsi="Times New Roman" w:cs="Times New Roman"/>
                <w:b/>
                <w:color w:val="000000"/>
                <w:sz w:val="19"/>
                <w:szCs w:val="19"/>
                <w:lang w:val="ru-RU"/>
              </w:rPr>
              <w:t>я проведения промежуточной аттестации</w:t>
            </w:r>
          </w:p>
        </w:tc>
      </w:tr>
      <w:tr w:rsidR="00D83E77" w:rsidRPr="00885B20">
        <w:trPr>
          <w:trHeight w:hRule="exact" w:val="1800"/>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Вопросы к экзамену</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1.Принцип режима тарифных преференций в международной торговле.</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2.Тарифные преференции в механизме таможенно-тарифного регулирования ВТД в России и ЕАЭС.</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3.Классификация и формы нетарифных ограничений.</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4.Современная практика таможенно-тарифного регулирования в России.</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5.Роль и место таможенного тарифа в системе мер государственного регулирования ВЭД.</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6.Таможенные платежи как инструмент таможенного регулирования.</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7.Таможенный тариф ЕАЭС как инструмент внешнеторговой политики государства.</w:t>
            </w:r>
          </w:p>
        </w:tc>
      </w:tr>
    </w:tbl>
    <w:p w:rsidR="00D83E77" w:rsidRPr="005019F7" w:rsidRDefault="006D7055">
      <w:pPr>
        <w:rPr>
          <w:sz w:val="0"/>
          <w:szCs w:val="0"/>
          <w:lang w:val="ru-RU"/>
        </w:rPr>
      </w:pPr>
      <w:r w:rsidRPr="005019F7">
        <w:rPr>
          <w:lang w:val="ru-RU"/>
        </w:rPr>
        <w:br w:type="page"/>
      </w:r>
    </w:p>
    <w:tbl>
      <w:tblPr>
        <w:tblW w:w="0" w:type="auto"/>
        <w:tblCellMar>
          <w:left w:w="0" w:type="dxa"/>
          <w:right w:w="0" w:type="dxa"/>
        </w:tblCellMar>
        <w:tblLook w:val="04A0" w:firstRow="1" w:lastRow="0" w:firstColumn="1" w:lastColumn="0" w:noHBand="0" w:noVBand="1"/>
      </w:tblPr>
      <w:tblGrid>
        <w:gridCol w:w="4510"/>
        <w:gridCol w:w="4793"/>
        <w:gridCol w:w="971"/>
      </w:tblGrid>
      <w:tr w:rsidR="00D83E77">
        <w:trPr>
          <w:trHeight w:hRule="exact" w:val="416"/>
        </w:trPr>
        <w:tc>
          <w:tcPr>
            <w:tcW w:w="4692" w:type="dxa"/>
            <w:shd w:val="clear" w:color="C0C0C0" w:fill="FFFFFF"/>
            <w:tcMar>
              <w:left w:w="34" w:type="dxa"/>
              <w:right w:w="34" w:type="dxa"/>
            </w:tcMar>
          </w:tcPr>
          <w:p w:rsidR="00D83E77" w:rsidRDefault="006D7055">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5104" w:type="dxa"/>
          </w:tcPr>
          <w:p w:rsidR="00D83E77" w:rsidRDefault="00D83E77"/>
        </w:tc>
        <w:tc>
          <w:tcPr>
            <w:tcW w:w="1007" w:type="dxa"/>
            <w:shd w:val="clear" w:color="C0C0C0" w:fill="FFFFFF"/>
            <w:tcMar>
              <w:left w:w="34" w:type="dxa"/>
              <w:right w:w="34" w:type="dxa"/>
            </w:tcMar>
          </w:tcPr>
          <w:p w:rsidR="00D83E77" w:rsidRDefault="006D705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D83E77" w:rsidRPr="00885B20" w:rsidTr="006D7055">
        <w:trPr>
          <w:trHeight w:hRule="exact" w:val="1293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8.Виды таможенного тарифа.</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9.Защита экономических интересов государства таможенно-тарифными методами.</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10.Таможенный тариф ЕАЭС: цели, структура, принципы построения.</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11.Сущность и виды таможенной пошлины.</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12.Таможенная пошлина: назначение и функции.</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13.Ставки таможенных пошлин в российском тарифе. Порядок их разработки и принятия.</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14.Процедура применения особых видов пошлин.</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15.Понятие и основное назначение таможенной стоимости товара.</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16.Порядок заявления таможенной стоимости товара.</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17.Права и обязанности декларанта по заявлению таможенной стоимости.</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 xml:space="preserve">18.Полномочия таможенных органов по осуществлению </w:t>
            </w:r>
            <w:proofErr w:type="gramStart"/>
            <w:r w:rsidRPr="005019F7">
              <w:rPr>
                <w:rFonts w:ascii="Times New Roman" w:hAnsi="Times New Roman" w:cs="Times New Roman"/>
                <w:color w:val="000000"/>
                <w:sz w:val="19"/>
                <w:szCs w:val="19"/>
                <w:lang w:val="ru-RU"/>
              </w:rPr>
              <w:t>контроля за</w:t>
            </w:r>
            <w:proofErr w:type="gramEnd"/>
            <w:r w:rsidRPr="005019F7">
              <w:rPr>
                <w:rFonts w:ascii="Times New Roman" w:hAnsi="Times New Roman" w:cs="Times New Roman"/>
                <w:color w:val="000000"/>
                <w:sz w:val="19"/>
                <w:szCs w:val="19"/>
                <w:lang w:val="ru-RU"/>
              </w:rPr>
              <w:t xml:space="preserve"> правильностью определения таможенной стоимости товара.</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19.Корректировка таможенной стоимости товара.</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20.Методы определения таможенной стоимости товара.</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21.Сущность таможенной оценки товара. Метод определения таможенной стоимости по цене сделки с ввозимыми товарами (метод 1).</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22.Сущность таможенной оценки товара. Метод определения таможенной стоимости по цене сделки с идентичными либо однородными товарами (метод 2 и 3).</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23.Определение страны происхождения товара: основная цель.</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24.Классификация товаров, считающихся полностью произведенными в данной стране.</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25.Тарифные льготы: сущность, цели, механизм реализации.</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26.Порядок предоставления тарифных льгот.</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27.Освобождение от уплаты таможенной пошлины.</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28.Порядок предоставления тарифных преференций.</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29.Порядок разработки таможенных пошлин в Российской Федерации.</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30.Таможенная стоимость: понятия и принципы определения.</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31.Правила определения страны происхождения товаров.</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32.Документы, подтверждающие страну происхождения товара.</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33.Законодательная база таможенно-тарифного регулирования в России и ЕАЭС. Единый принцип таможенно-тарифного регулирования в ЕАЭС.</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34.Экспортный таможенный тариф РФ и пошлины.</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35.Таможенные процедуры как инструмент таможенно-тарифного регулирования.</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36.Организация таможенного дела в РФ.</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37.Международные принципы государственного регулирования ВТД.</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38.Государственная торгово-таможенная политика.</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39.Понятие о таможенном оформлении и таможенном контроле. Этапы таможенного оформления при ввозе и вывозе товаров.</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40.Понятие о таможенном союзе и о зоне свободной торговли.</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41.Таможенные формальности. Основные документы, необходимые для таможенного оформления товаров. Основные сведения, которые должны содержаться в этих документах.</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42.Таможенная декларация. Содержание декларации на товары, кто может быть декларантом, роль таможенного представителя, порядок принятия декларации таможней.</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43.Расчет и уплата таможенных пошлин, налогов и сборов.</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44.Запреты и ограничения по Таможенному кодексу ЕАЭС. Их основные формы и цели введения. Проверка соблюдения запретов и ограничений при таможенном оформлении.</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45.Таможенные процедуры в соответствии с Конвенцией Киото и Таможенным Кодексом ЕАЭС.</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46.Методика проведения таможенного контроля. Использование принципа выборочности. Система управления рисками в таможенном деле.</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47.Организация таможенного контроля в Российской Федерации. Главные функции таможенных органов.  Формы таможенного контроля.</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48.Расчет и уплата таможенных пошлин, налогов (НДС и акцизов) и сборов. Ответственность сторон за уплату таможенных платежей. Сроки и порядок уплаты таможенных платежей.</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49.Принципы, факторы и критерии формирования таможенной пошлины.</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50.Нетарифные методы регулирования ВЭД.</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51.Таможенно-тарифное регулирование и современная таможенная политика России.</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52.Основные принципы регулирования ВЭД.</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53.Сущность таможенной оценки товара. Метод определения таможенной стоимости товаров путем вычитания либо сложения стоимости (методы 4 и 5).</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54.Сущность таможенной оценки товара. Резервный метод определения таможенной стоимости товаров (метод 6).</w:t>
            </w:r>
          </w:p>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55.Мировая практика определения таможенной стоимости.</w:t>
            </w:r>
          </w:p>
        </w:tc>
      </w:tr>
      <w:tr w:rsidR="00D83E77" w:rsidRPr="00885B2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jc w:val="center"/>
              <w:rPr>
                <w:sz w:val="19"/>
                <w:szCs w:val="19"/>
                <w:lang w:val="ru-RU"/>
              </w:rPr>
            </w:pPr>
            <w:r w:rsidRPr="005019F7">
              <w:rPr>
                <w:rFonts w:ascii="Times New Roman" w:hAnsi="Times New Roman" w:cs="Times New Roman"/>
                <w:b/>
                <w:color w:val="000000"/>
                <w:sz w:val="19"/>
                <w:szCs w:val="19"/>
                <w:lang w:val="ru-RU"/>
              </w:rPr>
              <w:t>5.2. Фонд оценочных сре</w:t>
            </w:r>
            <w:proofErr w:type="gramStart"/>
            <w:r w:rsidRPr="005019F7">
              <w:rPr>
                <w:rFonts w:ascii="Times New Roman" w:hAnsi="Times New Roman" w:cs="Times New Roman"/>
                <w:b/>
                <w:color w:val="000000"/>
                <w:sz w:val="19"/>
                <w:szCs w:val="19"/>
                <w:lang w:val="ru-RU"/>
              </w:rPr>
              <w:t>дств дл</w:t>
            </w:r>
            <w:proofErr w:type="gramEnd"/>
            <w:r w:rsidRPr="005019F7">
              <w:rPr>
                <w:rFonts w:ascii="Times New Roman" w:hAnsi="Times New Roman" w:cs="Times New Roman"/>
                <w:b/>
                <w:color w:val="000000"/>
                <w:sz w:val="19"/>
                <w:szCs w:val="19"/>
                <w:lang w:val="ru-RU"/>
              </w:rPr>
              <w:t>я проведения текущего контроля</w:t>
            </w:r>
          </w:p>
        </w:tc>
      </w:tr>
      <w:tr w:rsidR="00D83E77" w:rsidRPr="00885B2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Структура и содержание фонда оценочных сре</w:t>
            </w:r>
            <w:proofErr w:type="gramStart"/>
            <w:r w:rsidRPr="005019F7">
              <w:rPr>
                <w:rFonts w:ascii="Times New Roman" w:hAnsi="Times New Roman" w:cs="Times New Roman"/>
                <w:color w:val="000000"/>
                <w:sz w:val="19"/>
                <w:szCs w:val="19"/>
                <w:lang w:val="ru-RU"/>
              </w:rPr>
              <w:t>дств пр</w:t>
            </w:r>
            <w:proofErr w:type="gramEnd"/>
            <w:r w:rsidRPr="005019F7">
              <w:rPr>
                <w:rFonts w:ascii="Times New Roman" w:hAnsi="Times New Roman" w:cs="Times New Roman"/>
                <w:color w:val="000000"/>
                <w:sz w:val="19"/>
                <w:szCs w:val="19"/>
                <w:lang w:val="ru-RU"/>
              </w:rPr>
              <w:t>едставлены в Приложении 1 к рабочей программе дисциплины.</w:t>
            </w:r>
          </w:p>
        </w:tc>
      </w:tr>
      <w:tr w:rsidR="00D83E77" w:rsidRPr="00885B20">
        <w:trPr>
          <w:trHeight w:hRule="exact" w:val="277"/>
        </w:trPr>
        <w:tc>
          <w:tcPr>
            <w:tcW w:w="4679" w:type="dxa"/>
          </w:tcPr>
          <w:p w:rsidR="00D83E77" w:rsidRPr="005019F7" w:rsidRDefault="00D83E77">
            <w:pPr>
              <w:rPr>
                <w:lang w:val="ru-RU"/>
              </w:rPr>
            </w:pPr>
          </w:p>
        </w:tc>
        <w:tc>
          <w:tcPr>
            <w:tcW w:w="5104"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E77" w:rsidRPr="005019F7" w:rsidRDefault="006D7055">
            <w:pPr>
              <w:spacing w:after="0" w:line="240" w:lineRule="auto"/>
              <w:jc w:val="center"/>
              <w:rPr>
                <w:sz w:val="19"/>
                <w:szCs w:val="19"/>
                <w:lang w:val="ru-RU"/>
              </w:rPr>
            </w:pPr>
            <w:r w:rsidRPr="005019F7">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D83E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bl>
    <w:p w:rsidR="00D83E77" w:rsidRDefault="006D7055">
      <w:pPr>
        <w:rPr>
          <w:sz w:val="0"/>
          <w:szCs w:val="0"/>
        </w:rPr>
      </w:pPr>
      <w:r>
        <w:br w:type="page"/>
      </w:r>
    </w:p>
    <w:tbl>
      <w:tblPr>
        <w:tblW w:w="0" w:type="auto"/>
        <w:tblCellMar>
          <w:left w:w="0" w:type="dxa"/>
          <w:right w:w="0" w:type="dxa"/>
        </w:tblCellMar>
        <w:tblLook w:val="04A0" w:firstRow="1" w:lastRow="0" w:firstColumn="1" w:lastColumn="0" w:noHBand="0" w:noVBand="1"/>
      </w:tblPr>
      <w:tblGrid>
        <w:gridCol w:w="720"/>
        <w:gridCol w:w="58"/>
        <w:gridCol w:w="1836"/>
        <w:gridCol w:w="1889"/>
        <w:gridCol w:w="3124"/>
        <w:gridCol w:w="1660"/>
        <w:gridCol w:w="987"/>
      </w:tblGrid>
      <w:tr w:rsidR="00D83E77">
        <w:trPr>
          <w:trHeight w:hRule="exact" w:val="416"/>
        </w:trPr>
        <w:tc>
          <w:tcPr>
            <w:tcW w:w="4692" w:type="dxa"/>
            <w:gridSpan w:val="4"/>
            <w:shd w:val="clear" w:color="C0C0C0" w:fill="FFFFFF"/>
            <w:tcMar>
              <w:left w:w="34" w:type="dxa"/>
              <w:right w:w="34" w:type="dxa"/>
            </w:tcMar>
          </w:tcPr>
          <w:p w:rsidR="00D83E77" w:rsidRDefault="006D7055">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3403" w:type="dxa"/>
          </w:tcPr>
          <w:p w:rsidR="00D83E77" w:rsidRDefault="00D83E77"/>
        </w:tc>
        <w:tc>
          <w:tcPr>
            <w:tcW w:w="1702" w:type="dxa"/>
          </w:tcPr>
          <w:p w:rsidR="00D83E77" w:rsidRDefault="00D83E77"/>
        </w:tc>
        <w:tc>
          <w:tcPr>
            <w:tcW w:w="1007" w:type="dxa"/>
            <w:shd w:val="clear" w:color="C0C0C0" w:fill="FFFFFF"/>
            <w:tcMar>
              <w:left w:w="34" w:type="dxa"/>
              <w:right w:w="34" w:type="dxa"/>
            </w:tcMar>
          </w:tcPr>
          <w:p w:rsidR="00D83E77" w:rsidRDefault="006D705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D83E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83E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83E77">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color w:val="000000"/>
                <w:sz w:val="19"/>
                <w:szCs w:val="19"/>
              </w:rPr>
              <w:t>Соклаков</w:t>
            </w:r>
            <w:proofErr w:type="spellEnd"/>
            <w:r>
              <w:rPr>
                <w:rFonts w:ascii="Times New Roman" w:hAnsi="Times New Roman" w:cs="Times New Roman"/>
                <w:color w:val="000000"/>
                <w:sz w:val="19"/>
                <w:szCs w:val="19"/>
              </w:rPr>
              <w:t xml:space="preserve"> А. 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r w:rsidRPr="005019F7">
              <w:rPr>
                <w:rFonts w:ascii="Times New Roman" w:hAnsi="Times New Roman" w:cs="Times New Roman"/>
                <w:color w:val="000000"/>
                <w:sz w:val="19"/>
                <w:szCs w:val="19"/>
                <w:lang w:val="ru-RU"/>
              </w:rPr>
              <w:t>Таможенные платежи и таможенная стоимость в различных таможенных процедурах: учеб</w:t>
            </w:r>
            <w:proofErr w:type="gramStart"/>
            <w:r w:rsidRPr="005019F7">
              <w:rPr>
                <w:rFonts w:ascii="Times New Roman" w:hAnsi="Times New Roman" w:cs="Times New Roman"/>
                <w:color w:val="000000"/>
                <w:sz w:val="19"/>
                <w:szCs w:val="19"/>
                <w:lang w:val="ru-RU"/>
              </w:rPr>
              <w:t>.</w:t>
            </w:r>
            <w:proofErr w:type="gramEnd"/>
            <w:r w:rsidRPr="005019F7">
              <w:rPr>
                <w:rFonts w:ascii="Times New Roman" w:hAnsi="Times New Roman" w:cs="Times New Roman"/>
                <w:color w:val="000000"/>
                <w:sz w:val="19"/>
                <w:szCs w:val="19"/>
                <w:lang w:val="ru-RU"/>
              </w:rPr>
              <w:t xml:space="preserve"> </w:t>
            </w:r>
            <w:proofErr w:type="gramStart"/>
            <w:r w:rsidRPr="005019F7">
              <w:rPr>
                <w:rFonts w:ascii="Times New Roman" w:hAnsi="Times New Roman" w:cs="Times New Roman"/>
                <w:color w:val="000000"/>
                <w:sz w:val="19"/>
                <w:szCs w:val="19"/>
                <w:lang w:val="ru-RU"/>
              </w:rPr>
              <w:t>п</w:t>
            </w:r>
            <w:proofErr w:type="gramEnd"/>
            <w:r w:rsidRPr="005019F7">
              <w:rPr>
                <w:rFonts w:ascii="Times New Roman" w:hAnsi="Times New Roman" w:cs="Times New Roman"/>
                <w:color w:val="000000"/>
                <w:sz w:val="19"/>
                <w:szCs w:val="19"/>
                <w:lang w:val="ru-RU"/>
              </w:rPr>
              <w:t xml:space="preserve">особие для студентов </w:t>
            </w:r>
            <w:proofErr w:type="spellStart"/>
            <w:r w:rsidRPr="005019F7">
              <w:rPr>
                <w:rFonts w:ascii="Times New Roman" w:hAnsi="Times New Roman" w:cs="Times New Roman"/>
                <w:color w:val="000000"/>
                <w:sz w:val="19"/>
                <w:szCs w:val="19"/>
                <w:lang w:val="ru-RU"/>
              </w:rPr>
              <w:t>образоват</w:t>
            </w:r>
            <w:proofErr w:type="spellEnd"/>
            <w:r w:rsidRPr="005019F7">
              <w:rPr>
                <w:rFonts w:ascii="Times New Roman" w:hAnsi="Times New Roman" w:cs="Times New Roman"/>
                <w:color w:val="000000"/>
                <w:sz w:val="19"/>
                <w:szCs w:val="19"/>
                <w:lang w:val="ru-RU"/>
              </w:rPr>
              <w:t xml:space="preserve">. орг., обучающихся по спец.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Тамож</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дело</w:t>
            </w:r>
            <w:proofErr w:type="spellEnd"/>
            <w:r>
              <w:rPr>
                <w:rFonts w:ascii="Times New Roman" w:hAnsi="Times New Roman" w:cs="Times New Roman"/>
                <w:color w:val="000000"/>
                <w:sz w:val="19"/>
                <w:szCs w:val="19"/>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color w:val="000000"/>
                <w:sz w:val="19"/>
                <w:szCs w:val="19"/>
              </w:rPr>
              <w:t>СПб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Троиц</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мост</w:t>
            </w:r>
            <w:proofErr w:type="spellEnd"/>
            <w:r>
              <w:rPr>
                <w:rFonts w:ascii="Times New Roman" w:hAnsi="Times New Roman" w:cs="Times New Roman"/>
                <w:color w:val="000000"/>
                <w:sz w:val="19"/>
                <w:szCs w:val="19"/>
              </w:rPr>
              <w:t>, 2015</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45</w:t>
            </w:r>
          </w:p>
        </w:tc>
      </w:tr>
      <w:tr w:rsidR="00D83E77">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color w:val="000000"/>
                <w:sz w:val="19"/>
                <w:szCs w:val="19"/>
              </w:rPr>
              <w:t>Свинухов</w:t>
            </w:r>
            <w:proofErr w:type="spellEnd"/>
            <w:r>
              <w:rPr>
                <w:rFonts w:ascii="Times New Roman" w:hAnsi="Times New Roman" w:cs="Times New Roman"/>
                <w:color w:val="000000"/>
                <w:sz w:val="19"/>
                <w:szCs w:val="19"/>
              </w:rPr>
              <w:t xml:space="preserve"> В. Г.</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Таможенно-тарифное регулирование внешнеэкономической деятельности и таможенная стоимость: учеб.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Экономистъ</w:t>
            </w:r>
            <w:proofErr w:type="spellEnd"/>
            <w:r>
              <w:rPr>
                <w:rFonts w:ascii="Times New Roman" w:hAnsi="Times New Roman" w:cs="Times New Roman"/>
                <w:color w:val="000000"/>
                <w:sz w:val="19"/>
                <w:szCs w:val="19"/>
              </w:rPr>
              <w:t>, 2005</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28</w:t>
            </w:r>
          </w:p>
        </w:tc>
      </w:tr>
      <w:tr w:rsidR="00D83E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83E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83E77">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r>
              <w:rPr>
                <w:rFonts w:ascii="Times New Roman" w:hAnsi="Times New Roman" w:cs="Times New Roman"/>
                <w:color w:val="000000"/>
                <w:sz w:val="19"/>
                <w:szCs w:val="19"/>
              </w:rPr>
              <w:t>Хапилин С. 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Налоги и таможенные платежи: учеб</w:t>
            </w:r>
            <w:proofErr w:type="gramStart"/>
            <w:r w:rsidRPr="005019F7">
              <w:rPr>
                <w:rFonts w:ascii="Times New Roman" w:hAnsi="Times New Roman" w:cs="Times New Roman"/>
                <w:color w:val="000000"/>
                <w:sz w:val="19"/>
                <w:szCs w:val="19"/>
                <w:lang w:val="ru-RU"/>
              </w:rPr>
              <w:t>.</w:t>
            </w:r>
            <w:proofErr w:type="gramEnd"/>
            <w:r w:rsidRPr="005019F7">
              <w:rPr>
                <w:rFonts w:ascii="Times New Roman" w:hAnsi="Times New Roman" w:cs="Times New Roman"/>
                <w:color w:val="000000"/>
                <w:sz w:val="19"/>
                <w:szCs w:val="19"/>
                <w:lang w:val="ru-RU"/>
              </w:rPr>
              <w:t xml:space="preserve"> </w:t>
            </w:r>
            <w:proofErr w:type="gramStart"/>
            <w:r w:rsidRPr="005019F7">
              <w:rPr>
                <w:rFonts w:ascii="Times New Roman" w:hAnsi="Times New Roman" w:cs="Times New Roman"/>
                <w:color w:val="000000"/>
                <w:sz w:val="19"/>
                <w:szCs w:val="19"/>
                <w:lang w:val="ru-RU"/>
              </w:rPr>
              <w:t>п</w:t>
            </w:r>
            <w:proofErr w:type="gramEnd"/>
            <w:r w:rsidRPr="005019F7">
              <w:rPr>
                <w:rFonts w:ascii="Times New Roman" w:hAnsi="Times New Roman" w:cs="Times New Roman"/>
                <w:color w:val="000000"/>
                <w:sz w:val="19"/>
                <w:szCs w:val="19"/>
                <w:lang w:val="ru-RU"/>
              </w:rPr>
              <w:t>особие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Ростов н</w:t>
            </w:r>
            <w:proofErr w:type="gramStart"/>
            <w:r w:rsidRPr="005019F7">
              <w:rPr>
                <w:rFonts w:ascii="Times New Roman" w:hAnsi="Times New Roman" w:cs="Times New Roman"/>
                <w:color w:val="000000"/>
                <w:sz w:val="19"/>
                <w:szCs w:val="19"/>
                <w:lang w:val="ru-RU"/>
              </w:rPr>
              <w:t>/Д</w:t>
            </w:r>
            <w:proofErr w:type="gramEnd"/>
            <w:r w:rsidRPr="005019F7">
              <w:rPr>
                <w:rFonts w:ascii="Times New Roman" w:hAnsi="Times New Roman" w:cs="Times New Roman"/>
                <w:color w:val="000000"/>
                <w:sz w:val="19"/>
                <w:szCs w:val="19"/>
                <w:lang w:val="ru-RU"/>
              </w:rPr>
              <w:t>: Изд-во РГЭУ "РИНХ", 2014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68</w:t>
            </w:r>
          </w:p>
        </w:tc>
      </w:tr>
      <w:tr w:rsidR="00D83E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b/>
                <w:color w:val="000000"/>
                <w:sz w:val="19"/>
                <w:szCs w:val="19"/>
              </w:rPr>
              <w:t xml:space="preserve">6.1.3.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разработки</w:t>
            </w:r>
            <w:proofErr w:type="spellEnd"/>
          </w:p>
        </w:tc>
      </w:tr>
      <w:tr w:rsidR="00D83E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D83E77"/>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83E77">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 xml:space="preserve">Воронкова О. Н., </w:t>
            </w:r>
            <w:proofErr w:type="spellStart"/>
            <w:r w:rsidRPr="005019F7">
              <w:rPr>
                <w:rFonts w:ascii="Times New Roman" w:hAnsi="Times New Roman" w:cs="Times New Roman"/>
                <w:color w:val="000000"/>
                <w:sz w:val="19"/>
                <w:szCs w:val="19"/>
                <w:lang w:val="ru-RU"/>
              </w:rPr>
              <w:t>Пузакова</w:t>
            </w:r>
            <w:proofErr w:type="spellEnd"/>
            <w:r w:rsidRPr="005019F7">
              <w:rPr>
                <w:rFonts w:ascii="Times New Roman" w:hAnsi="Times New Roman" w:cs="Times New Roman"/>
                <w:color w:val="000000"/>
                <w:sz w:val="19"/>
                <w:szCs w:val="19"/>
                <w:lang w:val="ru-RU"/>
              </w:rPr>
              <w:t xml:space="preserve"> Е. П., </w:t>
            </w:r>
            <w:proofErr w:type="spellStart"/>
            <w:r w:rsidRPr="005019F7">
              <w:rPr>
                <w:rFonts w:ascii="Times New Roman" w:hAnsi="Times New Roman" w:cs="Times New Roman"/>
                <w:color w:val="000000"/>
                <w:sz w:val="19"/>
                <w:szCs w:val="19"/>
                <w:lang w:val="ru-RU"/>
              </w:rPr>
              <w:t>Пузакова</w:t>
            </w:r>
            <w:proofErr w:type="spellEnd"/>
            <w:r w:rsidRPr="005019F7">
              <w:rPr>
                <w:rFonts w:ascii="Times New Roman" w:hAnsi="Times New Roman" w:cs="Times New Roman"/>
                <w:color w:val="000000"/>
                <w:sz w:val="19"/>
                <w:szCs w:val="19"/>
                <w:lang w:val="ru-RU"/>
              </w:rPr>
              <w:t xml:space="preserve"> Е. П.</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Внешнеэкономическая деятельность: организация и управление: учеб</w:t>
            </w:r>
            <w:proofErr w:type="gramStart"/>
            <w:r w:rsidRPr="005019F7">
              <w:rPr>
                <w:rFonts w:ascii="Times New Roman" w:hAnsi="Times New Roman" w:cs="Times New Roman"/>
                <w:color w:val="000000"/>
                <w:sz w:val="19"/>
                <w:szCs w:val="19"/>
                <w:lang w:val="ru-RU"/>
              </w:rPr>
              <w:t>.</w:t>
            </w:r>
            <w:proofErr w:type="gramEnd"/>
            <w:r w:rsidRPr="005019F7">
              <w:rPr>
                <w:rFonts w:ascii="Times New Roman" w:hAnsi="Times New Roman" w:cs="Times New Roman"/>
                <w:color w:val="000000"/>
                <w:sz w:val="19"/>
                <w:szCs w:val="19"/>
                <w:lang w:val="ru-RU"/>
              </w:rPr>
              <w:t xml:space="preserve"> </w:t>
            </w:r>
            <w:proofErr w:type="gramStart"/>
            <w:r w:rsidRPr="005019F7">
              <w:rPr>
                <w:rFonts w:ascii="Times New Roman" w:hAnsi="Times New Roman" w:cs="Times New Roman"/>
                <w:color w:val="000000"/>
                <w:sz w:val="19"/>
                <w:szCs w:val="19"/>
                <w:lang w:val="ru-RU"/>
              </w:rPr>
              <w:t>п</w:t>
            </w:r>
            <w:proofErr w:type="gramEnd"/>
            <w:r w:rsidRPr="005019F7">
              <w:rPr>
                <w:rFonts w:ascii="Times New Roman" w:hAnsi="Times New Roman" w:cs="Times New Roman"/>
                <w:color w:val="000000"/>
                <w:sz w:val="19"/>
                <w:szCs w:val="19"/>
                <w:lang w:val="ru-RU"/>
              </w:rPr>
              <w:t>особие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Экономистъ</w:t>
            </w:r>
            <w:proofErr w:type="spellEnd"/>
            <w:r>
              <w:rPr>
                <w:rFonts w:ascii="Times New Roman" w:hAnsi="Times New Roman" w:cs="Times New Roman"/>
                <w:color w:val="000000"/>
                <w:sz w:val="19"/>
                <w:szCs w:val="19"/>
              </w:rPr>
              <w:t>, 2008</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92</w:t>
            </w:r>
          </w:p>
        </w:tc>
      </w:tr>
      <w:tr w:rsidR="00D83E77" w:rsidRPr="00885B2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jc w:val="center"/>
              <w:rPr>
                <w:sz w:val="19"/>
                <w:szCs w:val="19"/>
                <w:lang w:val="ru-RU"/>
              </w:rPr>
            </w:pPr>
            <w:r w:rsidRPr="005019F7">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D83E77" w:rsidRPr="00885B20">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Приказ ФТС РФ от 15.11.2010 № 1892  «О компетенции таможенных органов по со-</w:t>
            </w:r>
            <w:proofErr w:type="spellStart"/>
            <w:r w:rsidRPr="005019F7">
              <w:rPr>
                <w:rFonts w:ascii="Times New Roman" w:hAnsi="Times New Roman" w:cs="Times New Roman"/>
                <w:color w:val="000000"/>
                <w:sz w:val="19"/>
                <w:szCs w:val="19"/>
                <w:lang w:val="ru-RU"/>
              </w:rPr>
              <w:t>вершению</w:t>
            </w:r>
            <w:proofErr w:type="spellEnd"/>
            <w:r w:rsidRPr="005019F7">
              <w:rPr>
                <w:rFonts w:ascii="Times New Roman" w:hAnsi="Times New Roman" w:cs="Times New Roman"/>
                <w:color w:val="000000"/>
                <w:sz w:val="19"/>
                <w:szCs w:val="19"/>
                <w:lang w:val="ru-RU"/>
              </w:rPr>
              <w:t xml:space="preserve"> таможенных операций, связанных с принятием таможенных деклараций и выпуском товаров, классифицируемых в соответствии с ТН ВЭД ТС  вывозимых с территории Российской Федерации и помещаемых под таможенную процедуру эк</w:t>
            </w:r>
            <w:proofErr w:type="gramStart"/>
            <w:r w:rsidRPr="005019F7">
              <w:rPr>
                <w:rFonts w:ascii="Times New Roman" w:hAnsi="Times New Roman" w:cs="Times New Roman"/>
                <w:color w:val="000000"/>
                <w:sz w:val="19"/>
                <w:szCs w:val="19"/>
                <w:lang w:val="ru-RU"/>
              </w:rPr>
              <w:t>с-</w:t>
            </w:r>
            <w:proofErr w:type="gramEnd"/>
            <w:r w:rsidRPr="005019F7">
              <w:rPr>
                <w:rFonts w:ascii="Times New Roman" w:hAnsi="Times New Roman" w:cs="Times New Roman"/>
                <w:color w:val="000000"/>
                <w:sz w:val="19"/>
                <w:szCs w:val="19"/>
                <w:lang w:val="ru-RU"/>
              </w:rPr>
              <w:t xml:space="preserve"> порта//Российская газета от 03.12.2010г. </w:t>
            </w:r>
            <w:r>
              <w:rPr>
                <w:rFonts w:ascii="Times New Roman" w:hAnsi="Times New Roman" w:cs="Times New Roman"/>
                <w:color w:val="000000"/>
                <w:sz w:val="19"/>
                <w:szCs w:val="19"/>
              </w:rPr>
              <w:t>http</w:t>
            </w:r>
            <w:r w:rsidRPr="005019F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019F7">
              <w:rPr>
                <w:rFonts w:ascii="Times New Roman" w:hAnsi="Times New Roman" w:cs="Times New Roman"/>
                <w:color w:val="000000"/>
                <w:sz w:val="19"/>
                <w:szCs w:val="19"/>
                <w:lang w:val="ru-RU"/>
              </w:rPr>
              <w:t>.</w:t>
            </w:r>
            <w:r>
              <w:rPr>
                <w:rFonts w:ascii="Times New Roman" w:hAnsi="Times New Roman" w:cs="Times New Roman"/>
                <w:color w:val="000000"/>
                <w:sz w:val="19"/>
                <w:szCs w:val="19"/>
              </w:rPr>
              <w:t>consultant</w:t>
            </w:r>
            <w:r w:rsidRPr="005019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019F7">
              <w:rPr>
                <w:rFonts w:ascii="Times New Roman" w:hAnsi="Times New Roman" w:cs="Times New Roman"/>
                <w:color w:val="000000"/>
                <w:sz w:val="19"/>
                <w:szCs w:val="19"/>
                <w:lang w:val="ru-RU"/>
              </w:rPr>
              <w:t>/</w:t>
            </w:r>
            <w:r>
              <w:rPr>
                <w:rFonts w:ascii="Times New Roman" w:hAnsi="Times New Roman" w:cs="Times New Roman"/>
                <w:color w:val="000000"/>
                <w:sz w:val="19"/>
                <w:szCs w:val="19"/>
              </w:rPr>
              <w:t>document</w:t>
            </w:r>
            <w:r w:rsidRPr="005019F7">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5019F7">
              <w:rPr>
                <w:rFonts w:ascii="Times New Roman" w:hAnsi="Times New Roman" w:cs="Times New Roman"/>
                <w:color w:val="000000"/>
                <w:sz w:val="19"/>
                <w:szCs w:val="19"/>
                <w:lang w:val="ru-RU"/>
              </w:rPr>
              <w:t>_</w:t>
            </w:r>
            <w:r>
              <w:rPr>
                <w:rFonts w:ascii="Times New Roman" w:hAnsi="Times New Roman" w:cs="Times New Roman"/>
                <w:color w:val="000000"/>
                <w:sz w:val="19"/>
                <w:szCs w:val="19"/>
              </w:rPr>
              <w:t>doc</w:t>
            </w:r>
            <w:r w:rsidRPr="005019F7">
              <w:rPr>
                <w:rFonts w:ascii="Times New Roman" w:hAnsi="Times New Roman" w:cs="Times New Roman"/>
                <w:color w:val="000000"/>
                <w:sz w:val="19"/>
                <w:szCs w:val="19"/>
                <w:lang w:val="ru-RU"/>
              </w:rPr>
              <w:t>_</w:t>
            </w:r>
            <w:r>
              <w:rPr>
                <w:rFonts w:ascii="Times New Roman" w:hAnsi="Times New Roman" w:cs="Times New Roman"/>
                <w:color w:val="000000"/>
                <w:sz w:val="19"/>
                <w:szCs w:val="19"/>
              </w:rPr>
              <w:t>LAW</w:t>
            </w:r>
            <w:r w:rsidRPr="005019F7">
              <w:rPr>
                <w:rFonts w:ascii="Times New Roman" w:hAnsi="Times New Roman" w:cs="Times New Roman"/>
                <w:color w:val="000000"/>
                <w:sz w:val="19"/>
                <w:szCs w:val="19"/>
                <w:lang w:val="ru-RU"/>
              </w:rPr>
              <w:t>_107205/</w:t>
            </w:r>
          </w:p>
        </w:tc>
      </w:tr>
      <w:tr w:rsidR="00D83E77" w:rsidRPr="00885B20">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 xml:space="preserve">Приказ ФТС РФ от 16.03.2011 № 559 «О таможенных органах, правомочных </w:t>
            </w:r>
            <w:proofErr w:type="spellStart"/>
            <w:proofErr w:type="gramStart"/>
            <w:r w:rsidRPr="005019F7">
              <w:rPr>
                <w:rFonts w:ascii="Times New Roman" w:hAnsi="Times New Roman" w:cs="Times New Roman"/>
                <w:color w:val="000000"/>
                <w:sz w:val="19"/>
                <w:szCs w:val="19"/>
                <w:lang w:val="ru-RU"/>
              </w:rPr>
              <w:t>реги-стрировать</w:t>
            </w:r>
            <w:proofErr w:type="spellEnd"/>
            <w:proofErr w:type="gramEnd"/>
            <w:r w:rsidRPr="005019F7">
              <w:rPr>
                <w:rFonts w:ascii="Times New Roman" w:hAnsi="Times New Roman" w:cs="Times New Roman"/>
                <w:color w:val="000000"/>
                <w:sz w:val="19"/>
                <w:szCs w:val="19"/>
                <w:lang w:val="ru-RU"/>
              </w:rPr>
              <w:t xml:space="preserve"> таможенные декларации// Российская газета от 20.04.2011г. </w:t>
            </w:r>
            <w:r>
              <w:rPr>
                <w:rFonts w:ascii="Times New Roman" w:hAnsi="Times New Roman" w:cs="Times New Roman"/>
                <w:color w:val="000000"/>
                <w:sz w:val="19"/>
                <w:szCs w:val="19"/>
              </w:rPr>
              <w:t>https</w:t>
            </w:r>
            <w:r w:rsidRPr="005019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rg</w:t>
            </w:r>
            <w:proofErr w:type="spellEnd"/>
            <w:r w:rsidRPr="005019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019F7">
              <w:rPr>
                <w:rFonts w:ascii="Times New Roman" w:hAnsi="Times New Roman" w:cs="Times New Roman"/>
                <w:color w:val="000000"/>
                <w:sz w:val="19"/>
                <w:szCs w:val="19"/>
                <w:lang w:val="ru-RU"/>
              </w:rPr>
              <w:t>/2011/04/20/</w:t>
            </w:r>
            <w:proofErr w:type="spellStart"/>
            <w:r>
              <w:rPr>
                <w:rFonts w:ascii="Times New Roman" w:hAnsi="Times New Roman" w:cs="Times New Roman"/>
                <w:color w:val="000000"/>
                <w:sz w:val="19"/>
                <w:szCs w:val="19"/>
              </w:rPr>
              <w:t>tamozhnya</w:t>
            </w:r>
            <w:proofErr w:type="spellEnd"/>
            <w:r w:rsidRPr="005019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dok</w:t>
            </w:r>
            <w:proofErr w:type="spellEnd"/>
            <w:r w:rsidRPr="005019F7">
              <w:rPr>
                <w:rFonts w:ascii="Times New Roman" w:hAnsi="Times New Roman" w:cs="Times New Roman"/>
                <w:color w:val="000000"/>
                <w:sz w:val="19"/>
                <w:szCs w:val="19"/>
                <w:lang w:val="ru-RU"/>
              </w:rPr>
              <w:t>.</w:t>
            </w:r>
            <w:r>
              <w:rPr>
                <w:rFonts w:ascii="Times New Roman" w:hAnsi="Times New Roman" w:cs="Times New Roman"/>
                <w:color w:val="000000"/>
                <w:sz w:val="19"/>
                <w:szCs w:val="19"/>
              </w:rPr>
              <w:t>html</w:t>
            </w:r>
          </w:p>
        </w:tc>
      </w:tr>
      <w:tr w:rsidR="00D83E77" w:rsidRPr="00885B20">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proofErr w:type="gramStart"/>
            <w:r w:rsidRPr="005019F7">
              <w:rPr>
                <w:rFonts w:ascii="Times New Roman" w:hAnsi="Times New Roman" w:cs="Times New Roman"/>
                <w:color w:val="000000"/>
                <w:sz w:val="19"/>
                <w:szCs w:val="19"/>
                <w:lang w:val="ru-RU"/>
              </w:rPr>
              <w:t xml:space="preserve">Решение Комиссии ТС № 379 от 20 сентября 2010 "О внесении изменений в Решение Комиссии Таможенного союза от 20 мая 2010 г. № 257 "Об Инструкциях по заполнению таможенных деклараций и формах таможенных деклараций" и дополнения в Решение Комиссии Таможенного союза от 18 июня 2010 г. № 289 "О форме и порядке заполнения транзитной декларации"  </w:t>
            </w:r>
            <w:r>
              <w:rPr>
                <w:rFonts w:ascii="Times New Roman" w:hAnsi="Times New Roman" w:cs="Times New Roman"/>
                <w:color w:val="000000"/>
                <w:sz w:val="19"/>
                <w:szCs w:val="19"/>
              </w:rPr>
              <w:t>http</w:t>
            </w:r>
            <w:r w:rsidRPr="005019F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019F7">
              <w:rPr>
                <w:rFonts w:ascii="Times New Roman" w:hAnsi="Times New Roman" w:cs="Times New Roman"/>
                <w:color w:val="000000"/>
                <w:sz w:val="19"/>
                <w:szCs w:val="19"/>
                <w:lang w:val="ru-RU"/>
              </w:rPr>
              <w:t>.</w:t>
            </w:r>
            <w:r>
              <w:rPr>
                <w:rFonts w:ascii="Times New Roman" w:hAnsi="Times New Roman" w:cs="Times New Roman"/>
                <w:color w:val="000000"/>
                <w:sz w:val="19"/>
                <w:szCs w:val="19"/>
              </w:rPr>
              <w:t>consultant</w:t>
            </w:r>
            <w:r w:rsidRPr="005019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019F7">
              <w:rPr>
                <w:rFonts w:ascii="Times New Roman" w:hAnsi="Times New Roman" w:cs="Times New Roman"/>
                <w:color w:val="000000"/>
                <w:sz w:val="19"/>
                <w:szCs w:val="19"/>
                <w:lang w:val="ru-RU"/>
              </w:rPr>
              <w:t>/</w:t>
            </w:r>
            <w:r>
              <w:rPr>
                <w:rFonts w:ascii="Times New Roman" w:hAnsi="Times New Roman" w:cs="Times New Roman"/>
                <w:color w:val="000000"/>
                <w:sz w:val="19"/>
                <w:szCs w:val="19"/>
              </w:rPr>
              <w:t>document</w:t>
            </w:r>
            <w:r w:rsidRPr="005019F7">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5019F7">
              <w:rPr>
                <w:rFonts w:ascii="Times New Roman" w:hAnsi="Times New Roman" w:cs="Times New Roman"/>
                <w:color w:val="000000"/>
                <w:sz w:val="19"/>
                <w:szCs w:val="19"/>
                <w:lang w:val="ru-RU"/>
              </w:rPr>
              <w:t>_</w:t>
            </w:r>
            <w:r>
              <w:rPr>
                <w:rFonts w:ascii="Times New Roman" w:hAnsi="Times New Roman" w:cs="Times New Roman"/>
                <w:color w:val="000000"/>
                <w:sz w:val="19"/>
                <w:szCs w:val="19"/>
              </w:rPr>
              <w:t>doc</w:t>
            </w:r>
            <w:r w:rsidRPr="005019F7">
              <w:rPr>
                <w:rFonts w:ascii="Times New Roman" w:hAnsi="Times New Roman" w:cs="Times New Roman"/>
                <w:color w:val="000000"/>
                <w:sz w:val="19"/>
                <w:szCs w:val="19"/>
                <w:lang w:val="ru-RU"/>
              </w:rPr>
              <w:t>_</w:t>
            </w:r>
            <w:r>
              <w:rPr>
                <w:rFonts w:ascii="Times New Roman" w:hAnsi="Times New Roman" w:cs="Times New Roman"/>
                <w:color w:val="000000"/>
                <w:sz w:val="19"/>
                <w:szCs w:val="19"/>
              </w:rPr>
              <w:t>LAW</w:t>
            </w:r>
            <w:proofErr w:type="gramEnd"/>
            <w:r w:rsidRPr="005019F7">
              <w:rPr>
                <w:rFonts w:ascii="Times New Roman" w:hAnsi="Times New Roman" w:cs="Times New Roman"/>
                <w:color w:val="000000"/>
                <w:sz w:val="19"/>
                <w:szCs w:val="19"/>
                <w:lang w:val="ru-RU"/>
              </w:rPr>
              <w:t>_127914/</w:t>
            </w:r>
          </w:p>
        </w:tc>
      </w:tr>
      <w:tr w:rsidR="00D83E77" w:rsidRPr="00885B2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proofErr w:type="spellStart"/>
            <w:r w:rsidRPr="005019F7">
              <w:rPr>
                <w:rFonts w:ascii="Times New Roman" w:hAnsi="Times New Roman" w:cs="Times New Roman"/>
                <w:color w:val="000000"/>
                <w:sz w:val="19"/>
                <w:szCs w:val="19"/>
                <w:lang w:val="ru-RU"/>
              </w:rPr>
              <w:t>Инкотермс</w:t>
            </w:r>
            <w:proofErr w:type="spellEnd"/>
            <w:r w:rsidRPr="005019F7">
              <w:rPr>
                <w:rFonts w:ascii="Times New Roman" w:hAnsi="Times New Roman" w:cs="Times New Roman"/>
                <w:color w:val="000000"/>
                <w:sz w:val="19"/>
                <w:szCs w:val="19"/>
                <w:lang w:val="ru-RU"/>
              </w:rPr>
              <w:t xml:space="preserve"> 2010 от 27.09.2010  </w:t>
            </w:r>
            <w:r>
              <w:rPr>
                <w:rFonts w:ascii="Times New Roman" w:hAnsi="Times New Roman" w:cs="Times New Roman"/>
                <w:color w:val="000000"/>
                <w:sz w:val="19"/>
                <w:szCs w:val="19"/>
              </w:rPr>
              <w:t>http</w:t>
            </w:r>
            <w:r w:rsidRPr="005019F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019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intersolution</w:t>
            </w:r>
            <w:proofErr w:type="spellEnd"/>
            <w:r w:rsidRPr="005019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D83E77" w:rsidRPr="00885B2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 xml:space="preserve">Федеральная таможенная служба. Официальный сайт  </w:t>
            </w:r>
            <w:r>
              <w:rPr>
                <w:rFonts w:ascii="Times New Roman" w:hAnsi="Times New Roman" w:cs="Times New Roman"/>
                <w:color w:val="000000"/>
                <w:sz w:val="19"/>
                <w:szCs w:val="19"/>
              </w:rPr>
              <w:t>http</w:t>
            </w:r>
            <w:r w:rsidRPr="005019F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019F7">
              <w:rPr>
                <w:rFonts w:ascii="Times New Roman" w:hAnsi="Times New Roman" w:cs="Times New Roman"/>
                <w:color w:val="000000"/>
                <w:sz w:val="19"/>
                <w:szCs w:val="19"/>
                <w:lang w:val="ru-RU"/>
              </w:rPr>
              <w:t>.</w:t>
            </w:r>
            <w:r>
              <w:rPr>
                <w:rFonts w:ascii="Times New Roman" w:hAnsi="Times New Roman" w:cs="Times New Roman"/>
                <w:color w:val="000000"/>
                <w:sz w:val="19"/>
                <w:szCs w:val="19"/>
              </w:rPr>
              <w:t>customs</w:t>
            </w:r>
            <w:r w:rsidRPr="005019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D83E77" w:rsidRPr="00885B2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color w:val="000000"/>
                <w:sz w:val="19"/>
                <w:szCs w:val="19"/>
              </w:rPr>
              <w:t>Э6</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 xml:space="preserve">Аналитический портал таможни  </w:t>
            </w:r>
            <w:r>
              <w:rPr>
                <w:rFonts w:ascii="Times New Roman" w:hAnsi="Times New Roman" w:cs="Times New Roman"/>
                <w:color w:val="000000"/>
                <w:sz w:val="19"/>
                <w:szCs w:val="19"/>
              </w:rPr>
              <w:t>http</w:t>
            </w:r>
            <w:r w:rsidRPr="005019F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019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tamognia</w:t>
            </w:r>
            <w:proofErr w:type="spellEnd"/>
            <w:r w:rsidRPr="005019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D83E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D83E77">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r>
              <w:rPr>
                <w:rFonts w:ascii="Times New Roman" w:hAnsi="Times New Roman" w:cs="Times New Roman"/>
                <w:color w:val="000000"/>
                <w:sz w:val="19"/>
                <w:szCs w:val="19"/>
              </w:rPr>
              <w:t>Microsoft Office</w:t>
            </w:r>
          </w:p>
        </w:tc>
      </w:tr>
      <w:tr w:rsidR="00D83E77">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r>
              <w:rPr>
                <w:rFonts w:ascii="Times New Roman" w:hAnsi="Times New Roman" w:cs="Times New Roman"/>
                <w:color w:val="000000"/>
                <w:sz w:val="19"/>
                <w:szCs w:val="19"/>
              </w:rPr>
              <w:t>ВЭД-ИНФО</w:t>
            </w:r>
          </w:p>
        </w:tc>
      </w:tr>
      <w:tr w:rsidR="00D83E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D83E77">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D83E77">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rPr>
                <w:sz w:val="19"/>
                <w:szCs w:val="19"/>
              </w:rPr>
            </w:pPr>
            <w:r>
              <w:rPr>
                <w:rFonts w:ascii="Times New Roman" w:hAnsi="Times New Roman" w:cs="Times New Roman"/>
                <w:color w:val="000000"/>
                <w:sz w:val="19"/>
                <w:szCs w:val="19"/>
              </w:rPr>
              <w:t>ГАРАНТ</w:t>
            </w:r>
          </w:p>
        </w:tc>
      </w:tr>
      <w:tr w:rsidR="00D83E77">
        <w:trPr>
          <w:trHeight w:hRule="exact" w:val="277"/>
        </w:trPr>
        <w:tc>
          <w:tcPr>
            <w:tcW w:w="710" w:type="dxa"/>
          </w:tcPr>
          <w:p w:rsidR="00D83E77" w:rsidRDefault="00D83E77"/>
        </w:tc>
        <w:tc>
          <w:tcPr>
            <w:tcW w:w="58" w:type="dxa"/>
          </w:tcPr>
          <w:p w:rsidR="00D83E77" w:rsidRDefault="00D83E77"/>
        </w:tc>
        <w:tc>
          <w:tcPr>
            <w:tcW w:w="1929" w:type="dxa"/>
          </w:tcPr>
          <w:p w:rsidR="00D83E77" w:rsidRDefault="00D83E77"/>
        </w:tc>
        <w:tc>
          <w:tcPr>
            <w:tcW w:w="1986" w:type="dxa"/>
          </w:tcPr>
          <w:p w:rsidR="00D83E77" w:rsidRDefault="00D83E77"/>
        </w:tc>
        <w:tc>
          <w:tcPr>
            <w:tcW w:w="3403" w:type="dxa"/>
          </w:tcPr>
          <w:p w:rsidR="00D83E77" w:rsidRDefault="00D83E77"/>
        </w:tc>
        <w:tc>
          <w:tcPr>
            <w:tcW w:w="1702" w:type="dxa"/>
          </w:tcPr>
          <w:p w:rsidR="00D83E77" w:rsidRDefault="00D83E77"/>
        </w:tc>
        <w:tc>
          <w:tcPr>
            <w:tcW w:w="993" w:type="dxa"/>
          </w:tcPr>
          <w:p w:rsidR="00D83E77" w:rsidRDefault="00D83E77"/>
        </w:tc>
      </w:tr>
      <w:tr w:rsidR="00D83E77" w:rsidRPr="00885B2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E77" w:rsidRPr="005019F7" w:rsidRDefault="006D7055">
            <w:pPr>
              <w:spacing w:after="0" w:line="240" w:lineRule="auto"/>
              <w:jc w:val="center"/>
              <w:rPr>
                <w:sz w:val="19"/>
                <w:szCs w:val="19"/>
                <w:lang w:val="ru-RU"/>
              </w:rPr>
            </w:pPr>
            <w:r w:rsidRPr="005019F7">
              <w:rPr>
                <w:rFonts w:ascii="Times New Roman" w:hAnsi="Times New Roman" w:cs="Times New Roman"/>
                <w:b/>
                <w:color w:val="000000"/>
                <w:sz w:val="19"/>
                <w:szCs w:val="19"/>
                <w:lang w:val="ru-RU"/>
              </w:rPr>
              <w:t>7. МАТЕРИАЛЬНО-ТЕХНИЧЕСКОЕ ОБЕСПЕЧЕНИЕ ДИСЦИПЛИНЫ (МОДУЛЯ)</w:t>
            </w:r>
          </w:p>
        </w:tc>
      </w:tr>
      <w:tr w:rsidR="00D83E77" w:rsidRPr="00885B20">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Default="006D7055">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Чтение мультимедийных лекций по дисциплине "Таможенно-тарифное регулирование внешнеторговой деятельности" с использованием: компьютерных классов - ауд. 324, 532; аудиторий, оснащенных телевидением - 338, 336, 326, 604, 602; аудиторий, оснащенных мультимедийными средствами и телевидением - 334, 339,326, 328.</w:t>
            </w:r>
          </w:p>
        </w:tc>
      </w:tr>
      <w:tr w:rsidR="00D83E77" w:rsidRPr="00885B20">
        <w:trPr>
          <w:trHeight w:hRule="exact" w:val="277"/>
        </w:trPr>
        <w:tc>
          <w:tcPr>
            <w:tcW w:w="710" w:type="dxa"/>
          </w:tcPr>
          <w:p w:rsidR="00D83E77" w:rsidRPr="005019F7" w:rsidRDefault="00D83E77">
            <w:pPr>
              <w:rPr>
                <w:lang w:val="ru-RU"/>
              </w:rPr>
            </w:pPr>
          </w:p>
        </w:tc>
        <w:tc>
          <w:tcPr>
            <w:tcW w:w="58" w:type="dxa"/>
          </w:tcPr>
          <w:p w:rsidR="00D83E77" w:rsidRPr="005019F7" w:rsidRDefault="00D83E77">
            <w:pPr>
              <w:rPr>
                <w:lang w:val="ru-RU"/>
              </w:rPr>
            </w:pPr>
          </w:p>
        </w:tc>
        <w:tc>
          <w:tcPr>
            <w:tcW w:w="1929" w:type="dxa"/>
          </w:tcPr>
          <w:p w:rsidR="00D83E77" w:rsidRPr="005019F7" w:rsidRDefault="00D83E77">
            <w:pPr>
              <w:rPr>
                <w:lang w:val="ru-RU"/>
              </w:rPr>
            </w:pPr>
          </w:p>
        </w:tc>
        <w:tc>
          <w:tcPr>
            <w:tcW w:w="1986" w:type="dxa"/>
          </w:tcPr>
          <w:p w:rsidR="00D83E77" w:rsidRPr="005019F7" w:rsidRDefault="00D83E77">
            <w:pPr>
              <w:rPr>
                <w:lang w:val="ru-RU"/>
              </w:rPr>
            </w:pPr>
          </w:p>
        </w:tc>
        <w:tc>
          <w:tcPr>
            <w:tcW w:w="3403" w:type="dxa"/>
          </w:tcPr>
          <w:p w:rsidR="00D83E77" w:rsidRPr="005019F7" w:rsidRDefault="00D83E77">
            <w:pPr>
              <w:rPr>
                <w:lang w:val="ru-RU"/>
              </w:rPr>
            </w:pPr>
          </w:p>
        </w:tc>
        <w:tc>
          <w:tcPr>
            <w:tcW w:w="1702" w:type="dxa"/>
          </w:tcPr>
          <w:p w:rsidR="00D83E77" w:rsidRPr="005019F7" w:rsidRDefault="00D83E77">
            <w:pPr>
              <w:rPr>
                <w:lang w:val="ru-RU"/>
              </w:rPr>
            </w:pPr>
          </w:p>
        </w:tc>
        <w:tc>
          <w:tcPr>
            <w:tcW w:w="993" w:type="dxa"/>
          </w:tcPr>
          <w:p w:rsidR="00D83E77" w:rsidRPr="005019F7" w:rsidRDefault="00D83E77">
            <w:pPr>
              <w:rPr>
                <w:lang w:val="ru-RU"/>
              </w:rPr>
            </w:pPr>
          </w:p>
        </w:tc>
      </w:tr>
      <w:tr w:rsidR="00D83E77" w:rsidRPr="00885B2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E77" w:rsidRPr="005019F7" w:rsidRDefault="006D7055">
            <w:pPr>
              <w:spacing w:after="0" w:line="240" w:lineRule="auto"/>
              <w:jc w:val="center"/>
              <w:rPr>
                <w:sz w:val="19"/>
                <w:szCs w:val="19"/>
                <w:lang w:val="ru-RU"/>
              </w:rPr>
            </w:pPr>
            <w:r w:rsidRPr="005019F7">
              <w:rPr>
                <w:rFonts w:ascii="Times New Roman" w:hAnsi="Times New Roman" w:cs="Times New Roman"/>
                <w:b/>
                <w:color w:val="000000"/>
                <w:sz w:val="19"/>
                <w:szCs w:val="19"/>
                <w:lang w:val="ru-RU"/>
              </w:rPr>
              <w:t xml:space="preserve">8. МЕТОДИЧЕСКИЕ УКАЗАНИЯ ДЛЯ </w:t>
            </w:r>
            <w:proofErr w:type="gramStart"/>
            <w:r w:rsidRPr="005019F7">
              <w:rPr>
                <w:rFonts w:ascii="Times New Roman" w:hAnsi="Times New Roman" w:cs="Times New Roman"/>
                <w:b/>
                <w:color w:val="000000"/>
                <w:sz w:val="19"/>
                <w:szCs w:val="19"/>
                <w:lang w:val="ru-RU"/>
              </w:rPr>
              <w:t>ОБУЧАЮЩИХСЯ</w:t>
            </w:r>
            <w:proofErr w:type="gramEnd"/>
            <w:r w:rsidRPr="005019F7">
              <w:rPr>
                <w:rFonts w:ascii="Times New Roman" w:hAnsi="Times New Roman" w:cs="Times New Roman"/>
                <w:b/>
                <w:color w:val="000000"/>
                <w:sz w:val="19"/>
                <w:szCs w:val="19"/>
                <w:lang w:val="ru-RU"/>
              </w:rPr>
              <w:t xml:space="preserve"> ПО ОСВОЕНИЮ ДИСЦИПЛИНЫ (МОДУЛЯ)</w:t>
            </w:r>
          </w:p>
        </w:tc>
      </w:tr>
      <w:tr w:rsidR="00D83E77" w:rsidRPr="00885B20">
        <w:trPr>
          <w:trHeight w:hRule="exact" w:val="6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E77" w:rsidRPr="005019F7" w:rsidRDefault="006D7055">
            <w:pPr>
              <w:spacing w:after="0" w:line="240" w:lineRule="auto"/>
              <w:rPr>
                <w:sz w:val="19"/>
                <w:szCs w:val="19"/>
                <w:lang w:val="ru-RU"/>
              </w:rPr>
            </w:pPr>
            <w:r w:rsidRPr="005019F7">
              <w:rPr>
                <w:rFonts w:ascii="Times New Roman" w:hAnsi="Times New Roman" w:cs="Times New Roman"/>
                <w:color w:val="000000"/>
                <w:sz w:val="19"/>
                <w:szCs w:val="19"/>
                <w:lang w:val="ru-RU"/>
              </w:rPr>
              <w:t xml:space="preserve">Методические указания для </w:t>
            </w:r>
            <w:proofErr w:type="gramStart"/>
            <w:r w:rsidRPr="005019F7">
              <w:rPr>
                <w:rFonts w:ascii="Times New Roman" w:hAnsi="Times New Roman" w:cs="Times New Roman"/>
                <w:color w:val="000000"/>
                <w:sz w:val="19"/>
                <w:szCs w:val="19"/>
                <w:lang w:val="ru-RU"/>
              </w:rPr>
              <w:t>обучающихся</w:t>
            </w:r>
            <w:proofErr w:type="gramEnd"/>
            <w:r w:rsidRPr="005019F7">
              <w:rPr>
                <w:rFonts w:ascii="Times New Roman" w:hAnsi="Times New Roman" w:cs="Times New Roman"/>
                <w:color w:val="000000"/>
                <w:sz w:val="19"/>
                <w:szCs w:val="19"/>
                <w:lang w:val="ru-RU"/>
              </w:rPr>
              <w:t xml:space="preserve"> по освоению дисциплины представлены в Приложении 2 к рабочей программе дисциплины.</w:t>
            </w:r>
          </w:p>
        </w:tc>
      </w:tr>
    </w:tbl>
    <w:p w:rsidR="00885B20" w:rsidRDefault="00885B20">
      <w:pPr>
        <w:rPr>
          <w:lang w:val="ru-RU"/>
        </w:rPr>
        <w:sectPr w:rsidR="00885B20" w:rsidSect="00140DB0">
          <w:pgSz w:w="11907" w:h="16840"/>
          <w:pgMar w:top="426" w:right="567" w:bottom="540" w:left="1134" w:header="708" w:footer="708" w:gutter="0"/>
          <w:cols w:space="708"/>
          <w:docGrid w:linePitch="360"/>
        </w:sectPr>
      </w:pPr>
    </w:p>
    <w:p w:rsidR="00885B20" w:rsidRDefault="00885B20" w:rsidP="00885B20">
      <w:pPr>
        <w:framePr w:h="16949"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ru-RU" w:eastAsia="ru-RU"/>
        </w:rPr>
        <w:lastRenderedPageBreak/>
        <w:drawing>
          <wp:inline distT="0" distB="0" distL="0" distR="0">
            <wp:extent cx="6790153" cy="93557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0188" cy="9355836"/>
                    </a:xfrm>
                    <a:prstGeom prst="rect">
                      <a:avLst/>
                    </a:prstGeom>
                    <a:noFill/>
                    <a:ln>
                      <a:noFill/>
                    </a:ln>
                  </pic:spPr>
                </pic:pic>
              </a:graphicData>
            </a:graphic>
          </wp:inline>
        </w:drawing>
      </w:r>
    </w:p>
    <w:p w:rsidR="00885B20" w:rsidRPr="00885B20" w:rsidRDefault="00885B20" w:rsidP="00885B20">
      <w:pPr>
        <w:keepNext/>
        <w:spacing w:before="240" w:after="60" w:line="360" w:lineRule="auto"/>
        <w:jc w:val="center"/>
        <w:rPr>
          <w:rFonts w:ascii="Times New Roman" w:hAnsi="Times New Roman" w:cs="Times New Roman"/>
          <w:b/>
          <w:bCs/>
          <w:kern w:val="32"/>
          <w:sz w:val="32"/>
          <w:szCs w:val="32"/>
          <w:lang w:val="x-none" w:eastAsia="x-none"/>
        </w:rPr>
      </w:pPr>
      <w:r w:rsidRPr="00885B20">
        <w:rPr>
          <w:rFonts w:ascii="Times New Roman" w:hAnsi="Times New Roman" w:cs="Times New Roman"/>
          <w:b/>
          <w:bCs/>
          <w:kern w:val="32"/>
          <w:sz w:val="32"/>
          <w:szCs w:val="32"/>
          <w:lang w:val="x-none" w:eastAsia="x-none"/>
        </w:rPr>
        <w:lastRenderedPageBreak/>
        <w:t>Оглавление</w:t>
      </w:r>
    </w:p>
    <w:p w:rsidR="00885B20" w:rsidRPr="00885B20" w:rsidRDefault="00885B20" w:rsidP="00885B20">
      <w:pPr>
        <w:spacing w:line="360" w:lineRule="auto"/>
        <w:rPr>
          <w:rFonts w:ascii="Times New Roman" w:hAnsi="Times New Roman" w:cs="Times New Roman"/>
          <w:sz w:val="28"/>
          <w:szCs w:val="28"/>
          <w:lang w:val="ru-RU"/>
        </w:rPr>
      </w:pPr>
    </w:p>
    <w:p w:rsidR="00885B20" w:rsidRPr="00885B20" w:rsidRDefault="00885B20" w:rsidP="00885B20">
      <w:pPr>
        <w:tabs>
          <w:tab w:val="right" w:leader="dot" w:pos="9345"/>
        </w:tabs>
        <w:spacing w:after="100"/>
        <w:jc w:val="both"/>
        <w:rPr>
          <w:rFonts w:ascii="Times New Roman" w:hAnsi="Times New Roman" w:cs="Times New Roman"/>
          <w:noProof/>
          <w:color w:val="000000"/>
          <w:sz w:val="24"/>
          <w:lang w:val="ru-RU"/>
        </w:rPr>
      </w:pPr>
      <w:r w:rsidRPr="00885B20">
        <w:rPr>
          <w:rFonts w:ascii="Times New Roman" w:hAnsi="Times New Roman" w:cs="Times New Roman"/>
          <w:color w:val="000000"/>
          <w:sz w:val="32"/>
          <w:szCs w:val="28"/>
        </w:rPr>
        <w:fldChar w:fldCharType="begin"/>
      </w:r>
      <w:r w:rsidRPr="00885B20">
        <w:rPr>
          <w:rFonts w:ascii="Times New Roman" w:hAnsi="Times New Roman" w:cs="Times New Roman"/>
          <w:color w:val="000000"/>
          <w:sz w:val="32"/>
          <w:szCs w:val="28"/>
          <w:lang w:val="ru-RU"/>
        </w:rPr>
        <w:instrText xml:space="preserve"> </w:instrText>
      </w:r>
      <w:r w:rsidRPr="00885B20">
        <w:rPr>
          <w:rFonts w:ascii="Times New Roman" w:hAnsi="Times New Roman" w:cs="Times New Roman"/>
          <w:color w:val="000000"/>
          <w:sz w:val="32"/>
          <w:szCs w:val="28"/>
        </w:rPr>
        <w:instrText>TOC</w:instrText>
      </w:r>
      <w:r w:rsidRPr="00885B20">
        <w:rPr>
          <w:rFonts w:ascii="Times New Roman" w:hAnsi="Times New Roman" w:cs="Times New Roman"/>
          <w:color w:val="000000"/>
          <w:sz w:val="32"/>
          <w:szCs w:val="28"/>
          <w:lang w:val="ru-RU"/>
        </w:rPr>
        <w:instrText xml:space="preserve"> \</w:instrText>
      </w:r>
      <w:r w:rsidRPr="00885B20">
        <w:rPr>
          <w:rFonts w:ascii="Times New Roman" w:hAnsi="Times New Roman" w:cs="Times New Roman"/>
          <w:color w:val="000000"/>
          <w:sz w:val="32"/>
          <w:szCs w:val="28"/>
        </w:rPr>
        <w:instrText>o</w:instrText>
      </w:r>
      <w:r w:rsidRPr="00885B20">
        <w:rPr>
          <w:rFonts w:ascii="Times New Roman" w:hAnsi="Times New Roman" w:cs="Times New Roman"/>
          <w:color w:val="000000"/>
          <w:sz w:val="32"/>
          <w:szCs w:val="28"/>
          <w:lang w:val="ru-RU"/>
        </w:rPr>
        <w:instrText xml:space="preserve"> "1-3" \</w:instrText>
      </w:r>
      <w:r w:rsidRPr="00885B20">
        <w:rPr>
          <w:rFonts w:ascii="Times New Roman" w:hAnsi="Times New Roman" w:cs="Times New Roman"/>
          <w:color w:val="000000"/>
          <w:sz w:val="32"/>
          <w:szCs w:val="28"/>
        </w:rPr>
        <w:instrText>h</w:instrText>
      </w:r>
      <w:r w:rsidRPr="00885B20">
        <w:rPr>
          <w:rFonts w:ascii="Times New Roman" w:hAnsi="Times New Roman" w:cs="Times New Roman"/>
          <w:color w:val="000000"/>
          <w:sz w:val="32"/>
          <w:szCs w:val="28"/>
          <w:lang w:val="ru-RU"/>
        </w:rPr>
        <w:instrText xml:space="preserve"> \</w:instrText>
      </w:r>
      <w:r w:rsidRPr="00885B20">
        <w:rPr>
          <w:rFonts w:ascii="Times New Roman" w:hAnsi="Times New Roman" w:cs="Times New Roman"/>
          <w:color w:val="000000"/>
          <w:sz w:val="32"/>
          <w:szCs w:val="28"/>
        </w:rPr>
        <w:instrText>z</w:instrText>
      </w:r>
      <w:r w:rsidRPr="00885B20">
        <w:rPr>
          <w:rFonts w:ascii="Times New Roman" w:hAnsi="Times New Roman" w:cs="Times New Roman"/>
          <w:color w:val="000000"/>
          <w:sz w:val="32"/>
          <w:szCs w:val="28"/>
          <w:lang w:val="ru-RU"/>
        </w:rPr>
        <w:instrText xml:space="preserve"> \</w:instrText>
      </w:r>
      <w:r w:rsidRPr="00885B20">
        <w:rPr>
          <w:rFonts w:ascii="Times New Roman" w:hAnsi="Times New Roman" w:cs="Times New Roman"/>
          <w:color w:val="000000"/>
          <w:sz w:val="32"/>
          <w:szCs w:val="28"/>
        </w:rPr>
        <w:instrText>u</w:instrText>
      </w:r>
      <w:r w:rsidRPr="00885B20">
        <w:rPr>
          <w:rFonts w:ascii="Times New Roman" w:hAnsi="Times New Roman" w:cs="Times New Roman"/>
          <w:color w:val="000000"/>
          <w:sz w:val="32"/>
          <w:szCs w:val="28"/>
          <w:lang w:val="ru-RU"/>
        </w:rPr>
        <w:instrText xml:space="preserve"> </w:instrText>
      </w:r>
      <w:r w:rsidRPr="00885B20">
        <w:rPr>
          <w:rFonts w:ascii="Times New Roman" w:hAnsi="Times New Roman" w:cs="Times New Roman"/>
          <w:color w:val="000000"/>
          <w:sz w:val="32"/>
          <w:szCs w:val="28"/>
        </w:rPr>
        <w:fldChar w:fldCharType="separate"/>
      </w:r>
      <w:hyperlink w:anchor="_Toc480487761" w:history="1">
        <w:r w:rsidRPr="00885B20">
          <w:rPr>
            <w:rFonts w:ascii="Times New Roman" w:hAnsi="Times New Roman" w:cs="Times New Roman"/>
            <w:noProof/>
            <w:color w:val="000000"/>
            <w:sz w:val="24"/>
            <w:lang w:val="ru-RU"/>
          </w:rPr>
          <w:t>1 Перечень компетенций с указанием этапов их формирования в процессе освоения образовательной программы</w:t>
        </w:r>
        <w:r w:rsidRPr="00885B20">
          <w:rPr>
            <w:rFonts w:ascii="Times New Roman" w:hAnsi="Times New Roman" w:cs="Times New Roman"/>
            <w:noProof/>
            <w:webHidden/>
            <w:color w:val="000000"/>
            <w:sz w:val="24"/>
            <w:lang w:val="ru-RU"/>
          </w:rPr>
          <w:tab/>
        </w:r>
      </w:hyperlink>
      <w:r w:rsidRPr="00885B20">
        <w:rPr>
          <w:rFonts w:ascii="Times New Roman" w:hAnsi="Times New Roman" w:cs="Times New Roman"/>
          <w:noProof/>
          <w:color w:val="000000"/>
          <w:sz w:val="24"/>
          <w:lang w:val="ru-RU"/>
        </w:rPr>
        <w:t>3</w:t>
      </w:r>
    </w:p>
    <w:p w:rsidR="00885B20" w:rsidRPr="00885B20" w:rsidRDefault="00885B20" w:rsidP="00885B20">
      <w:pPr>
        <w:tabs>
          <w:tab w:val="right" w:leader="dot" w:pos="9345"/>
        </w:tabs>
        <w:spacing w:after="100"/>
        <w:jc w:val="both"/>
        <w:rPr>
          <w:rFonts w:ascii="Times New Roman" w:hAnsi="Times New Roman" w:cs="Times New Roman"/>
          <w:noProof/>
          <w:color w:val="000000"/>
          <w:sz w:val="24"/>
          <w:lang w:val="ru-RU"/>
        </w:rPr>
      </w:pPr>
      <w:hyperlink w:anchor="_Toc480487762" w:history="1">
        <w:r w:rsidRPr="00885B20">
          <w:rPr>
            <w:rFonts w:ascii="Times New Roman" w:hAnsi="Times New Roman" w:cs="Times New Roman"/>
            <w:noProof/>
            <w:color w:val="000000"/>
            <w:sz w:val="24"/>
            <w:lang w:val="ru-RU"/>
          </w:rPr>
          <w:t>2 Описание показателей и критериев оценивания компетенций на различных этапах их формирования, описание шкал оценивания</w:t>
        </w:r>
        <w:r w:rsidRPr="00885B20">
          <w:rPr>
            <w:rFonts w:ascii="Times New Roman" w:hAnsi="Times New Roman" w:cs="Times New Roman"/>
            <w:noProof/>
            <w:webHidden/>
            <w:color w:val="000000"/>
            <w:sz w:val="24"/>
            <w:lang w:val="ru-RU"/>
          </w:rPr>
          <w:tab/>
        </w:r>
      </w:hyperlink>
      <w:r w:rsidRPr="00885B20">
        <w:rPr>
          <w:rFonts w:ascii="Times New Roman" w:hAnsi="Times New Roman" w:cs="Times New Roman"/>
          <w:noProof/>
          <w:color w:val="000000"/>
          <w:sz w:val="24"/>
          <w:lang w:val="ru-RU"/>
        </w:rPr>
        <w:t>3</w:t>
      </w:r>
    </w:p>
    <w:p w:rsidR="00885B20" w:rsidRPr="00885B20" w:rsidRDefault="00885B20" w:rsidP="00885B20">
      <w:pPr>
        <w:tabs>
          <w:tab w:val="right" w:leader="dot" w:pos="9345"/>
        </w:tabs>
        <w:spacing w:after="100"/>
        <w:jc w:val="both"/>
        <w:rPr>
          <w:rFonts w:ascii="Times New Roman" w:hAnsi="Times New Roman" w:cs="Times New Roman"/>
          <w:noProof/>
          <w:color w:val="000000"/>
          <w:sz w:val="24"/>
          <w:lang w:val="ru-RU"/>
        </w:rPr>
      </w:pPr>
      <w:hyperlink w:anchor="_Toc480487763" w:history="1">
        <w:r w:rsidRPr="00885B20">
          <w:rPr>
            <w:rFonts w:ascii="Times New Roman" w:hAnsi="Times New Roman" w:cs="Times New Roman"/>
            <w:noProof/>
            <w:color w:val="000000"/>
            <w:sz w:val="24"/>
            <w:lang w:val="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885B20">
          <w:rPr>
            <w:rFonts w:ascii="Times New Roman" w:hAnsi="Times New Roman" w:cs="Times New Roman"/>
            <w:noProof/>
            <w:webHidden/>
            <w:color w:val="000000"/>
            <w:sz w:val="24"/>
            <w:lang w:val="ru-RU"/>
          </w:rPr>
          <w:tab/>
        </w:r>
      </w:hyperlink>
      <w:r w:rsidRPr="00885B20">
        <w:rPr>
          <w:rFonts w:ascii="Times New Roman" w:hAnsi="Times New Roman" w:cs="Times New Roman"/>
          <w:noProof/>
          <w:color w:val="000000"/>
          <w:sz w:val="24"/>
          <w:lang w:val="ru-RU"/>
        </w:rPr>
        <w:t>6</w:t>
      </w:r>
    </w:p>
    <w:p w:rsidR="00885B20" w:rsidRPr="00885B20" w:rsidRDefault="00885B20" w:rsidP="00885B20">
      <w:pPr>
        <w:tabs>
          <w:tab w:val="right" w:leader="dot" w:pos="9345"/>
        </w:tabs>
        <w:spacing w:after="100"/>
        <w:jc w:val="both"/>
        <w:rPr>
          <w:rFonts w:ascii="Times New Roman" w:hAnsi="Times New Roman" w:cs="Times New Roman"/>
          <w:noProof/>
          <w:color w:val="000000"/>
          <w:sz w:val="24"/>
          <w:lang w:val="ru-RU"/>
        </w:rPr>
      </w:pPr>
      <w:hyperlink w:anchor="_Toc480487764" w:history="1">
        <w:r w:rsidRPr="00885B20">
          <w:rPr>
            <w:rFonts w:ascii="Times New Roman" w:hAnsi="Times New Roman" w:cs="Times New Roman"/>
            <w:noProof/>
            <w:color w:val="000000"/>
            <w:sz w:val="24"/>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Pr="00885B20">
          <w:rPr>
            <w:rFonts w:ascii="Times New Roman" w:hAnsi="Times New Roman" w:cs="Times New Roman"/>
            <w:noProof/>
            <w:webHidden/>
            <w:color w:val="000000"/>
            <w:sz w:val="24"/>
            <w:lang w:val="ru-RU"/>
          </w:rPr>
          <w:tab/>
        </w:r>
      </w:hyperlink>
      <w:r w:rsidRPr="00885B20">
        <w:rPr>
          <w:rFonts w:ascii="Times New Roman" w:hAnsi="Times New Roman" w:cs="Times New Roman"/>
          <w:noProof/>
          <w:color w:val="000000"/>
          <w:sz w:val="24"/>
          <w:lang w:val="ru-RU"/>
        </w:rPr>
        <w:t>19</w:t>
      </w:r>
    </w:p>
    <w:p w:rsidR="00885B20" w:rsidRPr="00885B20" w:rsidRDefault="00885B20" w:rsidP="00885B20">
      <w:pPr>
        <w:widowControl w:val="0"/>
        <w:ind w:left="283"/>
        <w:jc w:val="center"/>
        <w:rPr>
          <w:rFonts w:ascii="Times New Roman" w:hAnsi="Times New Roman" w:cs="Times New Roman"/>
          <w:bCs/>
          <w:lang w:val="ru-RU"/>
        </w:rPr>
      </w:pPr>
      <w:r w:rsidRPr="00885B20">
        <w:rPr>
          <w:rFonts w:ascii="Times New Roman" w:hAnsi="Times New Roman" w:cs="Times New Roman"/>
          <w:b/>
          <w:bCs/>
          <w:color w:val="000000"/>
          <w:sz w:val="32"/>
          <w:szCs w:val="28"/>
        </w:rPr>
        <w:fldChar w:fldCharType="end"/>
      </w:r>
    </w:p>
    <w:p w:rsidR="00885B20" w:rsidRPr="00885B20" w:rsidRDefault="00885B20" w:rsidP="00885B20">
      <w:pPr>
        <w:widowControl w:val="0"/>
        <w:ind w:left="283"/>
        <w:jc w:val="center"/>
        <w:rPr>
          <w:rFonts w:ascii="Times New Roman" w:hAnsi="Times New Roman" w:cs="Times New Roman"/>
          <w:bCs/>
          <w:lang w:val="ru-RU"/>
        </w:rPr>
      </w:pPr>
    </w:p>
    <w:p w:rsidR="00885B20" w:rsidRPr="00885B20" w:rsidRDefault="00885B20" w:rsidP="00885B20">
      <w:pPr>
        <w:widowControl w:val="0"/>
        <w:ind w:left="283"/>
        <w:jc w:val="center"/>
        <w:rPr>
          <w:rFonts w:ascii="Times New Roman" w:hAnsi="Times New Roman" w:cs="Times New Roman"/>
          <w:bCs/>
          <w:lang w:val="ru-RU"/>
        </w:rPr>
      </w:pPr>
    </w:p>
    <w:p w:rsidR="00885B20" w:rsidRPr="00885B20" w:rsidRDefault="00885B20" w:rsidP="00885B20">
      <w:pPr>
        <w:widowControl w:val="0"/>
        <w:ind w:left="283"/>
        <w:jc w:val="center"/>
        <w:rPr>
          <w:rFonts w:ascii="Times New Roman" w:hAnsi="Times New Roman" w:cs="Times New Roman"/>
          <w:bCs/>
          <w:lang w:val="ru-RU"/>
        </w:rPr>
      </w:pPr>
    </w:p>
    <w:p w:rsidR="00885B20" w:rsidRPr="00885B20" w:rsidRDefault="00885B20" w:rsidP="00885B20">
      <w:pPr>
        <w:widowControl w:val="0"/>
        <w:ind w:left="283"/>
        <w:jc w:val="center"/>
        <w:rPr>
          <w:rFonts w:ascii="Times New Roman" w:hAnsi="Times New Roman" w:cs="Times New Roman"/>
          <w:bCs/>
          <w:lang w:val="ru-RU"/>
        </w:rPr>
      </w:pPr>
    </w:p>
    <w:p w:rsidR="00885B20" w:rsidRPr="00885B20" w:rsidRDefault="00885B20" w:rsidP="00885B20">
      <w:pPr>
        <w:widowControl w:val="0"/>
        <w:ind w:left="283"/>
        <w:jc w:val="center"/>
        <w:rPr>
          <w:rFonts w:ascii="Times New Roman" w:hAnsi="Times New Roman" w:cs="Times New Roman"/>
          <w:bCs/>
          <w:lang w:val="ru-RU"/>
        </w:rPr>
      </w:pPr>
    </w:p>
    <w:p w:rsidR="00885B20" w:rsidRPr="00885B20" w:rsidRDefault="00885B20" w:rsidP="00885B20">
      <w:pPr>
        <w:widowControl w:val="0"/>
        <w:ind w:left="283"/>
        <w:jc w:val="center"/>
        <w:rPr>
          <w:rFonts w:ascii="Times New Roman" w:hAnsi="Times New Roman" w:cs="Times New Roman"/>
          <w:bCs/>
          <w:lang w:val="ru-RU"/>
        </w:rPr>
      </w:pPr>
    </w:p>
    <w:p w:rsidR="00885B20" w:rsidRPr="00885B20" w:rsidRDefault="00885B20" w:rsidP="00885B20">
      <w:pPr>
        <w:widowControl w:val="0"/>
        <w:ind w:left="283"/>
        <w:jc w:val="center"/>
        <w:rPr>
          <w:rFonts w:ascii="Times New Roman" w:hAnsi="Times New Roman" w:cs="Times New Roman"/>
          <w:bCs/>
          <w:lang w:val="ru-RU"/>
        </w:rPr>
      </w:pPr>
    </w:p>
    <w:p w:rsidR="00885B20" w:rsidRPr="00885B20" w:rsidRDefault="00885B20" w:rsidP="00885B20">
      <w:pPr>
        <w:widowControl w:val="0"/>
        <w:ind w:left="283"/>
        <w:jc w:val="center"/>
        <w:rPr>
          <w:rFonts w:ascii="Times New Roman" w:hAnsi="Times New Roman" w:cs="Times New Roman"/>
          <w:bCs/>
          <w:lang w:val="ru-RU"/>
        </w:rPr>
      </w:pPr>
    </w:p>
    <w:p w:rsidR="00885B20" w:rsidRPr="00885B20" w:rsidRDefault="00885B20" w:rsidP="00885B20">
      <w:pPr>
        <w:widowControl w:val="0"/>
        <w:ind w:left="283"/>
        <w:jc w:val="center"/>
        <w:rPr>
          <w:rFonts w:ascii="Times New Roman" w:hAnsi="Times New Roman" w:cs="Times New Roman"/>
          <w:bCs/>
          <w:lang w:val="ru-RU"/>
        </w:rPr>
      </w:pPr>
    </w:p>
    <w:p w:rsidR="00885B20" w:rsidRPr="00885B20" w:rsidRDefault="00885B20" w:rsidP="00885B20">
      <w:pPr>
        <w:widowControl w:val="0"/>
        <w:ind w:left="283"/>
        <w:jc w:val="center"/>
        <w:rPr>
          <w:rFonts w:ascii="Times New Roman" w:hAnsi="Times New Roman" w:cs="Times New Roman"/>
          <w:bCs/>
          <w:lang w:val="ru-RU"/>
        </w:rPr>
      </w:pPr>
    </w:p>
    <w:p w:rsidR="00885B20" w:rsidRPr="00885B20" w:rsidRDefault="00885B20" w:rsidP="00885B20">
      <w:pPr>
        <w:widowControl w:val="0"/>
        <w:ind w:left="283"/>
        <w:jc w:val="center"/>
        <w:rPr>
          <w:rFonts w:ascii="Times New Roman" w:hAnsi="Times New Roman" w:cs="Times New Roman"/>
          <w:bCs/>
          <w:lang w:val="ru-RU"/>
        </w:rPr>
      </w:pPr>
    </w:p>
    <w:p w:rsidR="00885B20" w:rsidRPr="00885B20" w:rsidRDefault="00885B20" w:rsidP="00885B20">
      <w:pPr>
        <w:widowControl w:val="0"/>
        <w:ind w:left="283"/>
        <w:jc w:val="center"/>
        <w:rPr>
          <w:rFonts w:ascii="Times New Roman" w:hAnsi="Times New Roman" w:cs="Times New Roman"/>
          <w:bCs/>
          <w:lang w:val="ru-RU"/>
        </w:rPr>
      </w:pPr>
    </w:p>
    <w:p w:rsidR="00885B20" w:rsidRPr="00885B20" w:rsidRDefault="00885B20" w:rsidP="00885B20">
      <w:pPr>
        <w:widowControl w:val="0"/>
        <w:ind w:left="283"/>
        <w:jc w:val="center"/>
        <w:rPr>
          <w:rFonts w:ascii="Times New Roman" w:hAnsi="Times New Roman" w:cs="Times New Roman"/>
          <w:bCs/>
          <w:lang w:val="ru-RU"/>
        </w:rPr>
      </w:pPr>
    </w:p>
    <w:p w:rsidR="00885B20" w:rsidRPr="00885B20" w:rsidRDefault="00885B20" w:rsidP="00885B20">
      <w:pPr>
        <w:widowControl w:val="0"/>
        <w:ind w:left="283"/>
        <w:jc w:val="center"/>
        <w:rPr>
          <w:rFonts w:ascii="Times New Roman" w:hAnsi="Times New Roman" w:cs="Times New Roman"/>
          <w:bCs/>
          <w:lang w:val="ru-RU"/>
        </w:rPr>
      </w:pPr>
    </w:p>
    <w:p w:rsidR="00885B20" w:rsidRPr="00885B20" w:rsidRDefault="00885B20" w:rsidP="00885B20">
      <w:pPr>
        <w:widowControl w:val="0"/>
        <w:ind w:left="283"/>
        <w:jc w:val="center"/>
        <w:rPr>
          <w:rFonts w:ascii="Times New Roman" w:hAnsi="Times New Roman" w:cs="Times New Roman"/>
          <w:bCs/>
          <w:lang w:val="ru-RU"/>
        </w:rPr>
      </w:pPr>
    </w:p>
    <w:p w:rsidR="00885B20" w:rsidRPr="00885B20" w:rsidRDefault="00885B20" w:rsidP="00885B20">
      <w:pPr>
        <w:widowControl w:val="0"/>
        <w:ind w:left="283"/>
        <w:jc w:val="center"/>
        <w:rPr>
          <w:rFonts w:ascii="Times New Roman" w:hAnsi="Times New Roman" w:cs="Times New Roman"/>
          <w:bCs/>
          <w:lang w:val="ru-RU"/>
        </w:rPr>
      </w:pPr>
    </w:p>
    <w:p w:rsidR="00885B20" w:rsidRPr="00885B20" w:rsidRDefault="00885B20" w:rsidP="00885B20">
      <w:pPr>
        <w:widowControl w:val="0"/>
        <w:ind w:left="283"/>
        <w:jc w:val="center"/>
        <w:rPr>
          <w:rFonts w:ascii="Times New Roman" w:hAnsi="Times New Roman" w:cs="Times New Roman"/>
          <w:bCs/>
          <w:lang w:val="ru-RU"/>
        </w:rPr>
      </w:pPr>
    </w:p>
    <w:p w:rsidR="00885B20" w:rsidRPr="00885B20" w:rsidRDefault="00885B20" w:rsidP="00885B20">
      <w:pPr>
        <w:widowControl w:val="0"/>
        <w:ind w:left="283"/>
        <w:jc w:val="center"/>
        <w:rPr>
          <w:rFonts w:ascii="Times New Roman" w:hAnsi="Times New Roman" w:cs="Times New Roman"/>
          <w:bCs/>
          <w:lang w:val="ru-RU"/>
        </w:rPr>
      </w:pPr>
    </w:p>
    <w:p w:rsidR="00885B20" w:rsidRPr="00885B20" w:rsidRDefault="00885B20" w:rsidP="00885B20">
      <w:pPr>
        <w:widowControl w:val="0"/>
        <w:ind w:left="283"/>
        <w:jc w:val="center"/>
        <w:rPr>
          <w:rFonts w:ascii="Times New Roman" w:hAnsi="Times New Roman" w:cs="Times New Roman"/>
          <w:bCs/>
          <w:lang w:val="ru-RU"/>
        </w:rPr>
      </w:pPr>
    </w:p>
    <w:p w:rsidR="00885B20" w:rsidRPr="00885B20" w:rsidRDefault="00885B20" w:rsidP="00885B20">
      <w:pPr>
        <w:keepNext/>
        <w:ind w:firstLine="708"/>
        <w:jc w:val="both"/>
        <w:outlineLvl w:val="0"/>
        <w:rPr>
          <w:rFonts w:ascii="Times New Roman" w:hAnsi="Times New Roman" w:cs="Times New Roman"/>
          <w:b/>
          <w:bCs/>
          <w:kern w:val="32"/>
          <w:sz w:val="28"/>
          <w:szCs w:val="28"/>
          <w:lang w:val="ru-RU"/>
        </w:rPr>
      </w:pPr>
      <w:r w:rsidRPr="00885B20">
        <w:rPr>
          <w:rFonts w:ascii="Times New Roman" w:hAnsi="Times New Roman" w:cs="Times New Roman"/>
          <w:b/>
          <w:bCs/>
          <w:kern w:val="32"/>
          <w:sz w:val="28"/>
          <w:szCs w:val="28"/>
          <w:lang w:val="ru-RU"/>
        </w:rPr>
        <w:lastRenderedPageBreak/>
        <w:t xml:space="preserve">1.  </w:t>
      </w:r>
      <w:bookmarkStart w:id="0" w:name="_Toc453750942"/>
      <w:r w:rsidRPr="00885B20">
        <w:rPr>
          <w:rFonts w:ascii="Times New Roman" w:hAnsi="Times New Roman" w:cs="Times New Roman"/>
          <w:b/>
          <w:bCs/>
          <w:kern w:val="32"/>
          <w:sz w:val="28"/>
          <w:szCs w:val="28"/>
          <w:lang w:val="ru-RU"/>
        </w:rPr>
        <w:t>Перечень компетенций с указанием этапов их формирования в процессе освоения образовательной программы</w:t>
      </w:r>
      <w:bookmarkEnd w:id="0"/>
    </w:p>
    <w:p w:rsidR="00885B20" w:rsidRPr="00885B20" w:rsidRDefault="00885B20" w:rsidP="00885B20">
      <w:pPr>
        <w:keepNext/>
        <w:ind w:firstLine="708"/>
        <w:jc w:val="both"/>
        <w:outlineLvl w:val="0"/>
        <w:rPr>
          <w:rFonts w:ascii="Times New Roman" w:hAnsi="Times New Roman" w:cs="Times New Roman"/>
          <w:b/>
          <w:bCs/>
          <w:kern w:val="32"/>
          <w:sz w:val="28"/>
          <w:szCs w:val="28"/>
          <w:lang w:val="ru-RU"/>
        </w:rPr>
      </w:pPr>
    </w:p>
    <w:p w:rsidR="00885B20" w:rsidRPr="00885B20" w:rsidRDefault="00885B20" w:rsidP="00885B20">
      <w:pPr>
        <w:tabs>
          <w:tab w:val="left" w:pos="360"/>
        </w:tabs>
        <w:ind w:firstLine="709"/>
        <w:jc w:val="both"/>
        <w:rPr>
          <w:rFonts w:ascii="Times New Roman" w:hAnsi="Times New Roman" w:cs="Times New Roman"/>
          <w:sz w:val="28"/>
          <w:szCs w:val="28"/>
        </w:rPr>
      </w:pPr>
      <w:r w:rsidRPr="00885B20">
        <w:rPr>
          <w:rFonts w:ascii="Times New Roman" w:hAnsi="Times New Roman" w:cs="Times New Roman"/>
          <w:sz w:val="28"/>
          <w:szCs w:val="28"/>
          <w:lang w:val="ru-RU"/>
        </w:rPr>
        <w:t xml:space="preserve">Перечень компетенций с указанием этапов их формирования представлен в п. 3. </w:t>
      </w:r>
      <w:proofErr w:type="gramStart"/>
      <w:r w:rsidRPr="00885B20">
        <w:rPr>
          <w:rFonts w:ascii="Times New Roman" w:hAnsi="Times New Roman" w:cs="Times New Roman"/>
          <w:sz w:val="28"/>
          <w:szCs w:val="28"/>
        </w:rPr>
        <w:t>«</w:t>
      </w:r>
      <w:proofErr w:type="spellStart"/>
      <w:r w:rsidRPr="00885B20">
        <w:rPr>
          <w:rFonts w:ascii="Times New Roman" w:hAnsi="Times New Roman" w:cs="Times New Roman"/>
          <w:sz w:val="28"/>
          <w:szCs w:val="28"/>
        </w:rPr>
        <w:t>Требования</w:t>
      </w:r>
      <w:proofErr w:type="spellEnd"/>
      <w:r w:rsidRPr="00885B20">
        <w:rPr>
          <w:rFonts w:ascii="Times New Roman" w:hAnsi="Times New Roman" w:cs="Times New Roman"/>
          <w:sz w:val="28"/>
          <w:szCs w:val="28"/>
        </w:rPr>
        <w:t xml:space="preserve"> к </w:t>
      </w:r>
      <w:proofErr w:type="spellStart"/>
      <w:r w:rsidRPr="00885B20">
        <w:rPr>
          <w:rFonts w:ascii="Times New Roman" w:hAnsi="Times New Roman" w:cs="Times New Roman"/>
          <w:sz w:val="28"/>
          <w:szCs w:val="28"/>
        </w:rPr>
        <w:t>результатам</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освоения</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дисциплины</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рабочей</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пр</w:t>
      </w:r>
      <w:r w:rsidRPr="00885B20">
        <w:rPr>
          <w:rFonts w:ascii="Times New Roman" w:hAnsi="Times New Roman" w:cs="Times New Roman"/>
          <w:sz w:val="28"/>
          <w:szCs w:val="28"/>
        </w:rPr>
        <w:t>о</w:t>
      </w:r>
      <w:r w:rsidRPr="00885B20">
        <w:rPr>
          <w:rFonts w:ascii="Times New Roman" w:hAnsi="Times New Roman" w:cs="Times New Roman"/>
          <w:sz w:val="28"/>
          <w:szCs w:val="28"/>
        </w:rPr>
        <w:t>граммы</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дисциплины</w:t>
      </w:r>
      <w:proofErr w:type="spellEnd"/>
      <w:r w:rsidRPr="00885B20">
        <w:rPr>
          <w:rFonts w:ascii="Times New Roman" w:hAnsi="Times New Roman" w:cs="Times New Roman"/>
          <w:sz w:val="28"/>
          <w:szCs w:val="28"/>
        </w:rPr>
        <w:t>.</w:t>
      </w:r>
      <w:proofErr w:type="gramEnd"/>
      <w:r w:rsidRPr="00885B20">
        <w:rPr>
          <w:rFonts w:ascii="Times New Roman" w:hAnsi="Times New Roman" w:cs="Times New Roman"/>
          <w:sz w:val="28"/>
          <w:szCs w:val="28"/>
        </w:rPr>
        <w:t xml:space="preserve"> </w:t>
      </w:r>
    </w:p>
    <w:p w:rsidR="00885B20" w:rsidRPr="00885B20" w:rsidRDefault="00885B20" w:rsidP="00885B20">
      <w:pPr>
        <w:tabs>
          <w:tab w:val="left" w:pos="360"/>
        </w:tabs>
        <w:ind w:firstLine="709"/>
        <w:jc w:val="both"/>
        <w:rPr>
          <w:rFonts w:ascii="Times New Roman" w:hAnsi="Times New Roman" w:cs="Times New Roman"/>
          <w:sz w:val="28"/>
          <w:szCs w:val="28"/>
        </w:rPr>
      </w:pPr>
    </w:p>
    <w:p w:rsidR="00885B20" w:rsidRPr="00885B20" w:rsidRDefault="00885B20" w:rsidP="00885B20">
      <w:pPr>
        <w:keepNext/>
        <w:numPr>
          <w:ilvl w:val="0"/>
          <w:numId w:val="17"/>
        </w:numPr>
        <w:spacing w:after="0" w:line="240" w:lineRule="auto"/>
        <w:jc w:val="both"/>
        <w:outlineLvl w:val="0"/>
        <w:rPr>
          <w:rFonts w:ascii="Times New Roman" w:hAnsi="Times New Roman" w:cs="Times New Roman"/>
          <w:b/>
          <w:bCs/>
          <w:kern w:val="32"/>
          <w:sz w:val="28"/>
          <w:szCs w:val="28"/>
          <w:lang w:val="ru-RU"/>
        </w:rPr>
      </w:pPr>
      <w:bookmarkStart w:id="1" w:name="_Toc453750943"/>
      <w:r w:rsidRPr="00885B20">
        <w:rPr>
          <w:rFonts w:ascii="Times New Roman" w:hAnsi="Times New Roman" w:cs="Times New Roman"/>
          <w:b/>
          <w:bCs/>
          <w:kern w:val="32"/>
          <w:sz w:val="28"/>
          <w:szCs w:val="28"/>
          <w:lang w:val="ru-RU"/>
        </w:rPr>
        <w:t>Описание показателей и критериев оценивания компетенций на различных этапах их формирования, описание шкал оценивания</w:t>
      </w:r>
      <w:bookmarkEnd w:id="1"/>
      <w:r w:rsidRPr="00885B20">
        <w:rPr>
          <w:rFonts w:ascii="Times New Roman" w:hAnsi="Times New Roman" w:cs="Times New Roman"/>
          <w:b/>
          <w:bCs/>
          <w:kern w:val="32"/>
          <w:sz w:val="28"/>
          <w:szCs w:val="28"/>
          <w:lang w:val="ru-RU"/>
        </w:rPr>
        <w:t xml:space="preserve">  </w:t>
      </w:r>
    </w:p>
    <w:p w:rsidR="00885B20" w:rsidRPr="00885B20" w:rsidRDefault="00885B20" w:rsidP="00885B20">
      <w:pPr>
        <w:keepNext/>
        <w:ind w:left="360"/>
        <w:jc w:val="both"/>
        <w:outlineLvl w:val="0"/>
        <w:rPr>
          <w:rFonts w:ascii="Times New Roman" w:hAnsi="Times New Roman" w:cs="Times New Roman"/>
          <w:b/>
          <w:bCs/>
          <w:kern w:val="32"/>
          <w:sz w:val="28"/>
          <w:szCs w:val="28"/>
          <w:lang w:val="ru-RU"/>
        </w:rPr>
      </w:pPr>
    </w:p>
    <w:p w:rsidR="00885B20" w:rsidRPr="00885B20" w:rsidRDefault="00885B20" w:rsidP="00885B20">
      <w:pPr>
        <w:ind w:firstLine="708"/>
        <w:jc w:val="both"/>
        <w:rPr>
          <w:rFonts w:ascii="Times New Roman" w:eastAsia="Calibri" w:hAnsi="Times New Roman" w:cs="Times New Roman"/>
          <w:sz w:val="28"/>
          <w:szCs w:val="28"/>
          <w:lang w:val="ru-RU"/>
        </w:rPr>
      </w:pPr>
      <w:r w:rsidRPr="00885B20">
        <w:rPr>
          <w:rFonts w:ascii="Times New Roman" w:eastAsia="Calibri" w:hAnsi="Times New Roman" w:cs="Times New Roman"/>
          <w:sz w:val="28"/>
          <w:szCs w:val="28"/>
          <w:lang w:val="ru-RU"/>
        </w:rPr>
        <w:t xml:space="preserve">2.1 Показатели и критерии оценивания компетенций:  </w:t>
      </w:r>
    </w:p>
    <w:tbl>
      <w:tblPr>
        <w:tblW w:w="10257" w:type="dxa"/>
        <w:tblInd w:w="-870" w:type="dxa"/>
        <w:tblCellMar>
          <w:left w:w="0" w:type="dxa"/>
          <w:right w:w="0" w:type="dxa"/>
        </w:tblCellMar>
        <w:tblLook w:val="01E0" w:firstRow="1" w:lastRow="1" w:firstColumn="1" w:lastColumn="1" w:noHBand="0" w:noVBand="0"/>
      </w:tblPr>
      <w:tblGrid>
        <w:gridCol w:w="2706"/>
        <w:gridCol w:w="3391"/>
        <w:gridCol w:w="2585"/>
        <w:gridCol w:w="1575"/>
      </w:tblGrid>
      <w:tr w:rsidR="00885B20" w:rsidRPr="00885B20" w:rsidTr="00885B20">
        <w:trPr>
          <w:trHeight w:val="903"/>
        </w:trPr>
        <w:tc>
          <w:tcPr>
            <w:tcW w:w="270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85B20" w:rsidRPr="00885B20" w:rsidRDefault="00885B20" w:rsidP="00035929">
            <w:pPr>
              <w:spacing w:line="228" w:lineRule="auto"/>
              <w:jc w:val="center"/>
              <w:rPr>
                <w:rFonts w:ascii="Times New Roman" w:eastAsia="Calibri" w:hAnsi="Times New Roman" w:cs="Times New Roman"/>
                <w:sz w:val="28"/>
                <w:szCs w:val="28"/>
              </w:rPr>
            </w:pPr>
            <w:r w:rsidRPr="00885B20">
              <w:rPr>
                <w:rFonts w:ascii="Times New Roman" w:eastAsia="Calibri" w:hAnsi="Times New Roman" w:cs="Times New Roman"/>
                <w:sz w:val="28"/>
                <w:szCs w:val="28"/>
              </w:rPr>
              <w:t xml:space="preserve">ЗУН, </w:t>
            </w:r>
            <w:proofErr w:type="spellStart"/>
            <w:r w:rsidRPr="00885B20">
              <w:rPr>
                <w:rFonts w:ascii="Times New Roman" w:eastAsia="Calibri" w:hAnsi="Times New Roman" w:cs="Times New Roman"/>
                <w:sz w:val="28"/>
                <w:szCs w:val="28"/>
              </w:rPr>
              <w:t>составляющие</w:t>
            </w:r>
            <w:proofErr w:type="spellEnd"/>
            <w:r w:rsidRPr="00885B20">
              <w:rPr>
                <w:rFonts w:ascii="Times New Roman" w:eastAsia="Calibri" w:hAnsi="Times New Roman" w:cs="Times New Roman"/>
                <w:sz w:val="28"/>
                <w:szCs w:val="28"/>
              </w:rPr>
              <w:t xml:space="preserve"> </w:t>
            </w:r>
            <w:proofErr w:type="spellStart"/>
            <w:r w:rsidRPr="00885B20">
              <w:rPr>
                <w:rFonts w:ascii="Times New Roman" w:eastAsia="Calibri" w:hAnsi="Times New Roman" w:cs="Times New Roman"/>
                <w:sz w:val="28"/>
                <w:szCs w:val="28"/>
              </w:rPr>
              <w:t>ко</w:t>
            </w:r>
            <w:r w:rsidRPr="00885B20">
              <w:rPr>
                <w:rFonts w:ascii="Times New Roman" w:eastAsia="Calibri" w:hAnsi="Times New Roman" w:cs="Times New Roman"/>
                <w:sz w:val="28"/>
                <w:szCs w:val="28"/>
              </w:rPr>
              <w:t>м</w:t>
            </w:r>
            <w:r w:rsidRPr="00885B20">
              <w:rPr>
                <w:rFonts w:ascii="Times New Roman" w:eastAsia="Calibri" w:hAnsi="Times New Roman" w:cs="Times New Roman"/>
                <w:sz w:val="28"/>
                <w:szCs w:val="28"/>
              </w:rPr>
              <w:t>петенцию</w:t>
            </w:r>
            <w:proofErr w:type="spellEnd"/>
            <w:r w:rsidRPr="00885B20">
              <w:rPr>
                <w:rFonts w:ascii="Times New Roman" w:eastAsia="Calibri" w:hAnsi="Times New Roman" w:cs="Times New Roman"/>
                <w:sz w:val="28"/>
                <w:szCs w:val="28"/>
              </w:rPr>
              <w:t xml:space="preserve"> </w:t>
            </w:r>
          </w:p>
        </w:tc>
        <w:tc>
          <w:tcPr>
            <w:tcW w:w="339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85B20" w:rsidRPr="00885B20" w:rsidRDefault="00885B20" w:rsidP="00035929">
            <w:pPr>
              <w:spacing w:line="228" w:lineRule="auto"/>
              <w:jc w:val="center"/>
              <w:rPr>
                <w:rFonts w:ascii="Times New Roman" w:eastAsia="Calibri" w:hAnsi="Times New Roman" w:cs="Times New Roman"/>
                <w:sz w:val="28"/>
                <w:szCs w:val="28"/>
              </w:rPr>
            </w:pPr>
            <w:proofErr w:type="spellStart"/>
            <w:r w:rsidRPr="00885B20">
              <w:rPr>
                <w:rFonts w:ascii="Times New Roman" w:eastAsia="Calibri" w:hAnsi="Times New Roman" w:cs="Times New Roman"/>
                <w:sz w:val="28"/>
                <w:szCs w:val="28"/>
              </w:rPr>
              <w:t>Показатели</w:t>
            </w:r>
            <w:proofErr w:type="spellEnd"/>
            <w:r w:rsidRPr="00885B20">
              <w:rPr>
                <w:rFonts w:ascii="Times New Roman" w:eastAsia="Calibri" w:hAnsi="Times New Roman" w:cs="Times New Roman"/>
                <w:sz w:val="28"/>
                <w:szCs w:val="28"/>
              </w:rPr>
              <w:t xml:space="preserve"> </w:t>
            </w:r>
          </w:p>
          <w:p w:rsidR="00885B20" w:rsidRPr="00885B20" w:rsidRDefault="00885B20" w:rsidP="00035929">
            <w:pPr>
              <w:spacing w:line="228" w:lineRule="auto"/>
              <w:jc w:val="center"/>
              <w:rPr>
                <w:rFonts w:ascii="Times New Roman" w:eastAsia="Calibri" w:hAnsi="Times New Roman" w:cs="Times New Roman"/>
                <w:sz w:val="28"/>
                <w:szCs w:val="28"/>
              </w:rPr>
            </w:pPr>
            <w:proofErr w:type="spellStart"/>
            <w:r w:rsidRPr="00885B20">
              <w:rPr>
                <w:rFonts w:ascii="Times New Roman" w:eastAsia="Calibri" w:hAnsi="Times New Roman" w:cs="Times New Roman"/>
                <w:sz w:val="28"/>
                <w:szCs w:val="28"/>
              </w:rPr>
              <w:t>оценивания</w:t>
            </w:r>
            <w:proofErr w:type="spellEnd"/>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85B20" w:rsidRPr="00885B20" w:rsidRDefault="00885B20" w:rsidP="00035929">
            <w:pPr>
              <w:spacing w:line="228" w:lineRule="auto"/>
              <w:jc w:val="center"/>
              <w:rPr>
                <w:rFonts w:ascii="Times New Roman" w:eastAsia="Calibri" w:hAnsi="Times New Roman" w:cs="Times New Roman"/>
                <w:sz w:val="28"/>
                <w:szCs w:val="28"/>
              </w:rPr>
            </w:pPr>
            <w:proofErr w:type="spellStart"/>
            <w:r w:rsidRPr="00885B20">
              <w:rPr>
                <w:rFonts w:ascii="Times New Roman" w:eastAsia="Calibri" w:hAnsi="Times New Roman" w:cs="Times New Roman"/>
                <w:sz w:val="28"/>
                <w:szCs w:val="28"/>
              </w:rPr>
              <w:t>Критерии</w:t>
            </w:r>
            <w:proofErr w:type="spellEnd"/>
            <w:r w:rsidRPr="00885B20">
              <w:rPr>
                <w:rFonts w:ascii="Times New Roman" w:eastAsia="Calibri" w:hAnsi="Times New Roman" w:cs="Times New Roman"/>
                <w:sz w:val="28"/>
                <w:szCs w:val="28"/>
              </w:rPr>
              <w:t xml:space="preserve"> </w:t>
            </w:r>
            <w:proofErr w:type="spellStart"/>
            <w:r w:rsidRPr="00885B20">
              <w:rPr>
                <w:rFonts w:ascii="Times New Roman" w:eastAsia="Calibri" w:hAnsi="Times New Roman" w:cs="Times New Roman"/>
                <w:sz w:val="28"/>
                <w:szCs w:val="28"/>
              </w:rPr>
              <w:t>оцен</w:t>
            </w:r>
            <w:r w:rsidRPr="00885B20">
              <w:rPr>
                <w:rFonts w:ascii="Times New Roman" w:eastAsia="Calibri" w:hAnsi="Times New Roman" w:cs="Times New Roman"/>
                <w:sz w:val="28"/>
                <w:szCs w:val="28"/>
              </w:rPr>
              <w:t>и</w:t>
            </w:r>
            <w:r w:rsidRPr="00885B20">
              <w:rPr>
                <w:rFonts w:ascii="Times New Roman" w:eastAsia="Calibri" w:hAnsi="Times New Roman" w:cs="Times New Roman"/>
                <w:sz w:val="28"/>
                <w:szCs w:val="28"/>
              </w:rPr>
              <w:t>вания</w:t>
            </w:r>
            <w:proofErr w:type="spellEnd"/>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85B20" w:rsidRPr="00885B20" w:rsidRDefault="00885B20" w:rsidP="00035929">
            <w:pPr>
              <w:spacing w:line="256" w:lineRule="auto"/>
              <w:jc w:val="center"/>
              <w:rPr>
                <w:rFonts w:ascii="Times New Roman" w:eastAsia="Calibri" w:hAnsi="Times New Roman" w:cs="Times New Roman"/>
                <w:sz w:val="28"/>
                <w:szCs w:val="28"/>
              </w:rPr>
            </w:pPr>
            <w:proofErr w:type="spellStart"/>
            <w:r w:rsidRPr="00885B20">
              <w:rPr>
                <w:rFonts w:ascii="Times New Roman" w:eastAsia="Calibri" w:hAnsi="Times New Roman" w:cs="Times New Roman"/>
                <w:sz w:val="28"/>
                <w:szCs w:val="28"/>
              </w:rPr>
              <w:t>Средства</w:t>
            </w:r>
            <w:proofErr w:type="spellEnd"/>
            <w:r w:rsidRPr="00885B20">
              <w:rPr>
                <w:rFonts w:ascii="Times New Roman" w:eastAsia="Calibri" w:hAnsi="Times New Roman" w:cs="Times New Roman"/>
                <w:sz w:val="28"/>
                <w:szCs w:val="28"/>
              </w:rPr>
              <w:t xml:space="preserve"> </w:t>
            </w:r>
          </w:p>
          <w:p w:rsidR="00885B20" w:rsidRPr="00885B20" w:rsidRDefault="00885B20" w:rsidP="00035929">
            <w:pPr>
              <w:spacing w:line="256" w:lineRule="auto"/>
              <w:jc w:val="center"/>
              <w:rPr>
                <w:rFonts w:ascii="Times New Roman" w:eastAsia="Calibri" w:hAnsi="Times New Roman" w:cs="Times New Roman"/>
                <w:sz w:val="28"/>
                <w:szCs w:val="28"/>
              </w:rPr>
            </w:pPr>
            <w:proofErr w:type="spellStart"/>
            <w:r w:rsidRPr="00885B20">
              <w:rPr>
                <w:rFonts w:ascii="Times New Roman" w:eastAsia="Calibri" w:hAnsi="Times New Roman" w:cs="Times New Roman"/>
                <w:sz w:val="28"/>
                <w:szCs w:val="28"/>
              </w:rPr>
              <w:t>оценивания</w:t>
            </w:r>
            <w:proofErr w:type="spellEnd"/>
          </w:p>
        </w:tc>
      </w:tr>
      <w:tr w:rsidR="00885B20" w:rsidRPr="00885B20" w:rsidTr="00885B20">
        <w:trPr>
          <w:trHeight w:val="670"/>
        </w:trPr>
        <w:tc>
          <w:tcPr>
            <w:tcW w:w="1025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85B20" w:rsidRPr="00885B20" w:rsidRDefault="00885B20" w:rsidP="00035929">
            <w:pPr>
              <w:jc w:val="both"/>
              <w:rPr>
                <w:rFonts w:ascii="Times New Roman" w:hAnsi="Times New Roman" w:cs="Times New Roman"/>
                <w:color w:val="000000"/>
                <w:sz w:val="26"/>
                <w:szCs w:val="26"/>
                <w:lang w:val="ru-RU"/>
              </w:rPr>
            </w:pPr>
            <w:r w:rsidRPr="00885B20">
              <w:rPr>
                <w:rFonts w:ascii="Times New Roman" w:hAnsi="Times New Roman" w:cs="Times New Roman"/>
                <w:color w:val="000000"/>
                <w:sz w:val="26"/>
                <w:szCs w:val="26"/>
                <w:lang w:val="ru-RU"/>
              </w:rPr>
              <w:t>ПК-5 - способностью применять правила определения страны происхождения товаров и осуществлять контроль достоверности сведений, заявленных о стране происхожд</w:t>
            </w:r>
            <w:r w:rsidRPr="00885B20">
              <w:rPr>
                <w:rFonts w:ascii="Times New Roman" w:hAnsi="Times New Roman" w:cs="Times New Roman"/>
                <w:color w:val="000000"/>
                <w:sz w:val="26"/>
                <w:szCs w:val="26"/>
                <w:lang w:val="ru-RU"/>
              </w:rPr>
              <w:t>е</w:t>
            </w:r>
            <w:r w:rsidRPr="00885B20">
              <w:rPr>
                <w:rFonts w:ascii="Times New Roman" w:hAnsi="Times New Roman" w:cs="Times New Roman"/>
                <w:color w:val="000000"/>
                <w:sz w:val="26"/>
                <w:szCs w:val="26"/>
                <w:lang w:val="ru-RU"/>
              </w:rPr>
              <w:t>ния товаров</w:t>
            </w:r>
          </w:p>
        </w:tc>
      </w:tr>
      <w:tr w:rsidR="00885B20" w:rsidRPr="00885B20" w:rsidTr="00885B20">
        <w:trPr>
          <w:trHeight w:val="4792"/>
        </w:trPr>
        <w:tc>
          <w:tcPr>
            <w:tcW w:w="270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85B20" w:rsidRPr="00885B20" w:rsidRDefault="00885B20" w:rsidP="00035929">
            <w:pPr>
              <w:spacing w:line="228" w:lineRule="auto"/>
              <w:rPr>
                <w:rFonts w:ascii="Times New Roman" w:eastAsia="Calibri" w:hAnsi="Times New Roman" w:cs="Times New Roman"/>
                <w:sz w:val="26"/>
                <w:szCs w:val="26"/>
                <w:lang w:val="ru-RU"/>
              </w:rPr>
            </w:pPr>
            <w:proofErr w:type="gramStart"/>
            <w:r w:rsidRPr="00885B20">
              <w:rPr>
                <w:rFonts w:ascii="Times New Roman" w:eastAsia="Calibri" w:hAnsi="Times New Roman" w:cs="Times New Roman"/>
                <w:b/>
                <w:sz w:val="26"/>
                <w:szCs w:val="26"/>
                <w:lang w:val="ru-RU"/>
              </w:rPr>
              <w:t>З</w:t>
            </w:r>
            <w:proofErr w:type="gramEnd"/>
            <w:r w:rsidRPr="00885B20">
              <w:rPr>
                <w:rFonts w:ascii="Times New Roman" w:eastAsia="Calibri" w:hAnsi="Times New Roman" w:cs="Times New Roman"/>
                <w:sz w:val="26"/>
                <w:szCs w:val="26"/>
                <w:lang w:val="ru-RU"/>
              </w:rPr>
              <w:t xml:space="preserve"> механизм защиты прав интеллектуальной со</w:t>
            </w:r>
            <w:r w:rsidRPr="00885B20">
              <w:rPr>
                <w:rFonts w:ascii="Times New Roman" w:eastAsia="Calibri" w:hAnsi="Times New Roman" w:cs="Times New Roman"/>
                <w:sz w:val="26"/>
                <w:szCs w:val="26"/>
                <w:lang w:val="ru-RU"/>
              </w:rPr>
              <w:t>б</w:t>
            </w:r>
            <w:r w:rsidRPr="00885B20">
              <w:rPr>
                <w:rFonts w:ascii="Times New Roman" w:eastAsia="Calibri" w:hAnsi="Times New Roman" w:cs="Times New Roman"/>
                <w:sz w:val="26"/>
                <w:szCs w:val="26"/>
                <w:lang w:val="ru-RU"/>
              </w:rPr>
              <w:t>ственности таможенн</w:t>
            </w:r>
            <w:r w:rsidRPr="00885B20">
              <w:rPr>
                <w:rFonts w:ascii="Times New Roman" w:eastAsia="Calibri" w:hAnsi="Times New Roman" w:cs="Times New Roman"/>
                <w:sz w:val="26"/>
                <w:szCs w:val="26"/>
                <w:lang w:val="ru-RU"/>
              </w:rPr>
              <w:t>ы</w:t>
            </w:r>
            <w:r w:rsidRPr="00885B20">
              <w:rPr>
                <w:rFonts w:ascii="Times New Roman" w:eastAsia="Calibri" w:hAnsi="Times New Roman" w:cs="Times New Roman"/>
                <w:sz w:val="26"/>
                <w:szCs w:val="26"/>
                <w:lang w:val="ru-RU"/>
              </w:rPr>
              <w:t>ми органами; правила определения страны происхожд</w:t>
            </w:r>
            <w:r w:rsidRPr="00885B20">
              <w:rPr>
                <w:rFonts w:ascii="Times New Roman" w:eastAsia="Calibri" w:hAnsi="Times New Roman" w:cs="Times New Roman"/>
                <w:sz w:val="26"/>
                <w:szCs w:val="26"/>
                <w:lang w:val="ru-RU"/>
              </w:rPr>
              <w:t>е</w:t>
            </w:r>
            <w:r w:rsidRPr="00885B20">
              <w:rPr>
                <w:rFonts w:ascii="Times New Roman" w:eastAsia="Calibri" w:hAnsi="Times New Roman" w:cs="Times New Roman"/>
                <w:sz w:val="26"/>
                <w:szCs w:val="26"/>
                <w:lang w:val="ru-RU"/>
              </w:rPr>
              <w:t>ния товаров, систему тарифных префере</w:t>
            </w:r>
            <w:r w:rsidRPr="00885B20">
              <w:rPr>
                <w:rFonts w:ascii="Times New Roman" w:eastAsia="Calibri" w:hAnsi="Times New Roman" w:cs="Times New Roman"/>
                <w:sz w:val="26"/>
                <w:szCs w:val="26"/>
                <w:lang w:val="ru-RU"/>
              </w:rPr>
              <w:t>н</w:t>
            </w:r>
            <w:r w:rsidRPr="00885B20">
              <w:rPr>
                <w:rFonts w:ascii="Times New Roman" w:eastAsia="Calibri" w:hAnsi="Times New Roman" w:cs="Times New Roman"/>
                <w:sz w:val="26"/>
                <w:szCs w:val="26"/>
                <w:lang w:val="ru-RU"/>
              </w:rPr>
              <w:t>ций;</w:t>
            </w:r>
          </w:p>
          <w:p w:rsidR="00885B20" w:rsidRPr="00885B20" w:rsidRDefault="00885B20" w:rsidP="00035929">
            <w:pPr>
              <w:spacing w:line="228" w:lineRule="auto"/>
              <w:rPr>
                <w:rFonts w:ascii="Times New Roman" w:eastAsia="Calibri" w:hAnsi="Times New Roman" w:cs="Times New Roman"/>
                <w:sz w:val="26"/>
                <w:szCs w:val="26"/>
                <w:lang w:val="ru-RU"/>
              </w:rPr>
            </w:pPr>
            <w:proofErr w:type="gramStart"/>
            <w:r w:rsidRPr="00885B20">
              <w:rPr>
                <w:rFonts w:ascii="Times New Roman" w:eastAsia="Calibri" w:hAnsi="Times New Roman" w:cs="Times New Roman"/>
                <w:b/>
                <w:sz w:val="26"/>
                <w:szCs w:val="26"/>
                <w:lang w:val="ru-RU"/>
              </w:rPr>
              <w:t>У</w:t>
            </w:r>
            <w:proofErr w:type="gramEnd"/>
            <w:r w:rsidRPr="00885B20">
              <w:rPr>
                <w:rFonts w:ascii="Times New Roman" w:eastAsia="Calibri" w:hAnsi="Times New Roman" w:cs="Times New Roman"/>
                <w:b/>
                <w:sz w:val="26"/>
                <w:szCs w:val="26"/>
                <w:lang w:val="ru-RU"/>
              </w:rPr>
              <w:t xml:space="preserve"> </w:t>
            </w:r>
            <w:r w:rsidRPr="00885B20">
              <w:rPr>
                <w:rFonts w:ascii="Times New Roman" w:eastAsia="Calibri" w:hAnsi="Times New Roman" w:cs="Times New Roman"/>
                <w:sz w:val="26"/>
                <w:szCs w:val="26"/>
                <w:lang w:val="ru-RU"/>
              </w:rPr>
              <w:t xml:space="preserve">оценивать </w:t>
            </w:r>
            <w:proofErr w:type="gramStart"/>
            <w:r w:rsidRPr="00885B20">
              <w:rPr>
                <w:rFonts w:ascii="Times New Roman" w:eastAsia="Calibri" w:hAnsi="Times New Roman" w:cs="Times New Roman"/>
                <w:sz w:val="26"/>
                <w:szCs w:val="26"/>
                <w:lang w:val="ru-RU"/>
              </w:rPr>
              <w:t>правоме</w:t>
            </w:r>
            <w:r w:rsidRPr="00885B20">
              <w:rPr>
                <w:rFonts w:ascii="Times New Roman" w:eastAsia="Calibri" w:hAnsi="Times New Roman" w:cs="Times New Roman"/>
                <w:sz w:val="26"/>
                <w:szCs w:val="26"/>
                <w:lang w:val="ru-RU"/>
              </w:rPr>
              <w:t>р</w:t>
            </w:r>
            <w:r w:rsidRPr="00885B20">
              <w:rPr>
                <w:rFonts w:ascii="Times New Roman" w:eastAsia="Calibri" w:hAnsi="Times New Roman" w:cs="Times New Roman"/>
                <w:sz w:val="26"/>
                <w:szCs w:val="26"/>
                <w:lang w:val="ru-RU"/>
              </w:rPr>
              <w:t>ность</w:t>
            </w:r>
            <w:proofErr w:type="gramEnd"/>
            <w:r w:rsidRPr="00885B20">
              <w:rPr>
                <w:rFonts w:ascii="Times New Roman" w:eastAsia="Calibri" w:hAnsi="Times New Roman" w:cs="Times New Roman"/>
                <w:sz w:val="26"/>
                <w:szCs w:val="26"/>
                <w:lang w:val="ru-RU"/>
              </w:rPr>
              <w:t xml:space="preserve"> льготного пер</w:t>
            </w:r>
            <w:r w:rsidRPr="00885B20">
              <w:rPr>
                <w:rFonts w:ascii="Times New Roman" w:eastAsia="Calibri" w:hAnsi="Times New Roman" w:cs="Times New Roman"/>
                <w:sz w:val="26"/>
                <w:szCs w:val="26"/>
                <w:lang w:val="ru-RU"/>
              </w:rPr>
              <w:t>е</w:t>
            </w:r>
            <w:r w:rsidRPr="00885B20">
              <w:rPr>
                <w:rFonts w:ascii="Times New Roman" w:eastAsia="Calibri" w:hAnsi="Times New Roman" w:cs="Times New Roman"/>
                <w:sz w:val="26"/>
                <w:szCs w:val="26"/>
                <w:lang w:val="ru-RU"/>
              </w:rPr>
              <w:t>мещения товаров и транспортных средств через таможенную гр</w:t>
            </w:r>
            <w:r w:rsidRPr="00885B20">
              <w:rPr>
                <w:rFonts w:ascii="Times New Roman" w:eastAsia="Calibri" w:hAnsi="Times New Roman" w:cs="Times New Roman"/>
                <w:sz w:val="26"/>
                <w:szCs w:val="26"/>
                <w:lang w:val="ru-RU"/>
              </w:rPr>
              <w:t>а</w:t>
            </w:r>
            <w:r w:rsidRPr="00885B20">
              <w:rPr>
                <w:rFonts w:ascii="Times New Roman" w:eastAsia="Calibri" w:hAnsi="Times New Roman" w:cs="Times New Roman"/>
                <w:sz w:val="26"/>
                <w:szCs w:val="26"/>
                <w:lang w:val="ru-RU"/>
              </w:rPr>
              <w:t>ницу ЕАЭС;</w:t>
            </w:r>
          </w:p>
          <w:p w:rsidR="00885B20" w:rsidRPr="00885B20" w:rsidRDefault="00885B20" w:rsidP="00035929">
            <w:pPr>
              <w:spacing w:line="228" w:lineRule="auto"/>
              <w:rPr>
                <w:rFonts w:ascii="Times New Roman" w:eastAsia="Calibri" w:hAnsi="Times New Roman" w:cs="Times New Roman"/>
                <w:sz w:val="26"/>
                <w:szCs w:val="26"/>
                <w:lang w:val="ru-RU"/>
              </w:rPr>
            </w:pPr>
            <w:r w:rsidRPr="00885B20">
              <w:rPr>
                <w:rFonts w:ascii="Times New Roman" w:eastAsia="Calibri" w:hAnsi="Times New Roman" w:cs="Times New Roman"/>
                <w:b/>
                <w:sz w:val="26"/>
                <w:szCs w:val="26"/>
                <w:lang w:val="ru-RU"/>
              </w:rPr>
              <w:t>Н</w:t>
            </w:r>
            <w:r w:rsidRPr="00885B20">
              <w:rPr>
                <w:rFonts w:ascii="Times New Roman" w:eastAsia="Calibri" w:hAnsi="Times New Roman" w:cs="Times New Roman"/>
                <w:sz w:val="26"/>
                <w:szCs w:val="26"/>
                <w:lang w:val="ru-RU"/>
              </w:rPr>
              <w:t xml:space="preserve"> определения   стр</w:t>
            </w:r>
            <w:r w:rsidRPr="00885B20">
              <w:rPr>
                <w:rFonts w:ascii="Times New Roman" w:eastAsia="Calibri" w:hAnsi="Times New Roman" w:cs="Times New Roman"/>
                <w:sz w:val="26"/>
                <w:szCs w:val="26"/>
                <w:lang w:val="ru-RU"/>
              </w:rPr>
              <w:t>а</w:t>
            </w:r>
            <w:r w:rsidRPr="00885B20">
              <w:rPr>
                <w:rFonts w:ascii="Times New Roman" w:eastAsia="Calibri" w:hAnsi="Times New Roman" w:cs="Times New Roman"/>
                <w:sz w:val="26"/>
                <w:szCs w:val="26"/>
                <w:lang w:val="ru-RU"/>
              </w:rPr>
              <w:t xml:space="preserve">ны происхождения </w:t>
            </w:r>
            <w:r w:rsidRPr="00885B20">
              <w:rPr>
                <w:rFonts w:ascii="Times New Roman" w:eastAsia="Calibri" w:hAnsi="Times New Roman" w:cs="Times New Roman"/>
                <w:sz w:val="26"/>
                <w:szCs w:val="26"/>
                <w:lang w:val="ru-RU"/>
              </w:rPr>
              <w:lastRenderedPageBreak/>
              <w:t>т</w:t>
            </w:r>
            <w:r w:rsidRPr="00885B20">
              <w:rPr>
                <w:rFonts w:ascii="Times New Roman" w:eastAsia="Calibri" w:hAnsi="Times New Roman" w:cs="Times New Roman"/>
                <w:sz w:val="26"/>
                <w:szCs w:val="26"/>
                <w:lang w:val="ru-RU"/>
              </w:rPr>
              <w:t>о</w:t>
            </w:r>
            <w:r w:rsidRPr="00885B20">
              <w:rPr>
                <w:rFonts w:ascii="Times New Roman" w:eastAsia="Calibri" w:hAnsi="Times New Roman" w:cs="Times New Roman"/>
                <w:sz w:val="26"/>
                <w:szCs w:val="26"/>
                <w:lang w:val="ru-RU"/>
              </w:rPr>
              <w:t>вара.</w:t>
            </w:r>
          </w:p>
        </w:tc>
        <w:tc>
          <w:tcPr>
            <w:tcW w:w="339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85B20" w:rsidRPr="00885B20" w:rsidRDefault="00885B20" w:rsidP="00035929">
            <w:pPr>
              <w:spacing w:line="228" w:lineRule="auto"/>
              <w:rPr>
                <w:rFonts w:ascii="Times New Roman" w:hAnsi="Times New Roman" w:cs="Times New Roman"/>
                <w:spacing w:val="-12"/>
                <w:sz w:val="26"/>
                <w:szCs w:val="26"/>
                <w:lang w:val="ru-RU"/>
              </w:rPr>
            </w:pPr>
            <w:r w:rsidRPr="00885B20">
              <w:rPr>
                <w:rFonts w:ascii="Times New Roman" w:hAnsi="Times New Roman" w:cs="Times New Roman"/>
                <w:spacing w:val="-12"/>
                <w:sz w:val="26"/>
                <w:szCs w:val="26"/>
                <w:lang w:val="ru-RU"/>
              </w:rPr>
              <w:lastRenderedPageBreak/>
              <w:t>Решение ситуацио</w:t>
            </w:r>
            <w:r w:rsidRPr="00885B20">
              <w:rPr>
                <w:rFonts w:ascii="Times New Roman" w:hAnsi="Times New Roman" w:cs="Times New Roman"/>
                <w:spacing w:val="-12"/>
                <w:sz w:val="26"/>
                <w:szCs w:val="26"/>
                <w:lang w:val="ru-RU"/>
              </w:rPr>
              <w:t>н</w:t>
            </w:r>
            <w:r w:rsidRPr="00885B20">
              <w:rPr>
                <w:rFonts w:ascii="Times New Roman" w:hAnsi="Times New Roman" w:cs="Times New Roman"/>
                <w:spacing w:val="-12"/>
                <w:sz w:val="26"/>
                <w:szCs w:val="26"/>
                <w:lang w:val="ru-RU"/>
              </w:rPr>
              <w:t>ных  задач по опр</w:t>
            </w:r>
            <w:r w:rsidRPr="00885B20">
              <w:rPr>
                <w:rFonts w:ascii="Times New Roman" w:hAnsi="Times New Roman" w:cs="Times New Roman"/>
                <w:spacing w:val="-12"/>
                <w:sz w:val="26"/>
                <w:szCs w:val="26"/>
                <w:lang w:val="ru-RU"/>
              </w:rPr>
              <w:t>е</w:t>
            </w:r>
            <w:r w:rsidRPr="00885B20">
              <w:rPr>
                <w:rFonts w:ascii="Times New Roman" w:hAnsi="Times New Roman" w:cs="Times New Roman"/>
                <w:spacing w:val="-12"/>
                <w:sz w:val="26"/>
                <w:szCs w:val="26"/>
                <w:lang w:val="ru-RU"/>
              </w:rPr>
              <w:t>делению страны происхождения тов</w:t>
            </w:r>
            <w:r w:rsidRPr="00885B20">
              <w:rPr>
                <w:rFonts w:ascii="Times New Roman" w:hAnsi="Times New Roman" w:cs="Times New Roman"/>
                <w:spacing w:val="-12"/>
                <w:sz w:val="26"/>
                <w:szCs w:val="26"/>
                <w:lang w:val="ru-RU"/>
              </w:rPr>
              <w:t>а</w:t>
            </w:r>
            <w:r w:rsidRPr="00885B20">
              <w:rPr>
                <w:rFonts w:ascii="Times New Roman" w:hAnsi="Times New Roman" w:cs="Times New Roman"/>
                <w:spacing w:val="-12"/>
                <w:sz w:val="26"/>
                <w:szCs w:val="26"/>
                <w:lang w:val="ru-RU"/>
              </w:rPr>
              <w:t>ров.</w:t>
            </w:r>
          </w:p>
          <w:p w:rsidR="00885B20" w:rsidRPr="00885B20" w:rsidRDefault="00885B20" w:rsidP="00035929">
            <w:pPr>
              <w:spacing w:line="228" w:lineRule="auto"/>
              <w:rPr>
                <w:rFonts w:ascii="Times New Roman" w:hAnsi="Times New Roman" w:cs="Times New Roman"/>
                <w:spacing w:val="-12"/>
                <w:sz w:val="26"/>
                <w:szCs w:val="26"/>
                <w:lang w:val="ru-RU"/>
              </w:rPr>
            </w:pPr>
            <w:r w:rsidRPr="00885B20">
              <w:rPr>
                <w:rFonts w:ascii="Times New Roman" w:hAnsi="Times New Roman" w:cs="Times New Roman"/>
                <w:spacing w:val="-12"/>
                <w:sz w:val="26"/>
                <w:szCs w:val="26"/>
                <w:lang w:val="ru-RU"/>
              </w:rPr>
              <w:t>Использование ра</w:t>
            </w:r>
            <w:r w:rsidRPr="00885B20">
              <w:rPr>
                <w:rFonts w:ascii="Times New Roman" w:hAnsi="Times New Roman" w:cs="Times New Roman"/>
                <w:spacing w:val="-12"/>
                <w:sz w:val="26"/>
                <w:szCs w:val="26"/>
                <w:lang w:val="ru-RU"/>
              </w:rPr>
              <w:t>з</w:t>
            </w:r>
            <w:r w:rsidRPr="00885B20">
              <w:rPr>
                <w:rFonts w:ascii="Times New Roman" w:hAnsi="Times New Roman" w:cs="Times New Roman"/>
                <w:spacing w:val="-12"/>
                <w:sz w:val="26"/>
                <w:szCs w:val="26"/>
                <w:lang w:val="ru-RU"/>
              </w:rPr>
              <w:t>личных информац</w:t>
            </w:r>
            <w:r w:rsidRPr="00885B20">
              <w:rPr>
                <w:rFonts w:ascii="Times New Roman" w:hAnsi="Times New Roman" w:cs="Times New Roman"/>
                <w:spacing w:val="-12"/>
                <w:sz w:val="26"/>
                <w:szCs w:val="26"/>
                <w:lang w:val="ru-RU"/>
              </w:rPr>
              <w:t>и</w:t>
            </w:r>
            <w:r w:rsidRPr="00885B20">
              <w:rPr>
                <w:rFonts w:ascii="Times New Roman" w:hAnsi="Times New Roman" w:cs="Times New Roman"/>
                <w:spacing w:val="-12"/>
                <w:sz w:val="26"/>
                <w:szCs w:val="26"/>
                <w:lang w:val="ru-RU"/>
              </w:rPr>
              <w:t>онно-аналитических баз данных.</w:t>
            </w:r>
          </w:p>
          <w:p w:rsidR="00885B20" w:rsidRPr="00885B20" w:rsidRDefault="00885B20" w:rsidP="00035929">
            <w:pPr>
              <w:spacing w:line="228" w:lineRule="auto"/>
              <w:jc w:val="both"/>
              <w:rPr>
                <w:rFonts w:ascii="Times New Roman" w:eastAsia="Calibri" w:hAnsi="Times New Roman" w:cs="Times New Roman"/>
                <w:sz w:val="26"/>
                <w:szCs w:val="26"/>
                <w:lang w:val="ru-RU"/>
              </w:rPr>
            </w:pPr>
            <w:r w:rsidRPr="00885B20">
              <w:rPr>
                <w:rFonts w:ascii="Times New Roman" w:hAnsi="Times New Roman" w:cs="Times New Roman"/>
                <w:spacing w:val="-12"/>
                <w:sz w:val="26"/>
                <w:szCs w:val="26"/>
                <w:lang w:val="ru-RU"/>
              </w:rPr>
              <w:t>Поиск и сбор нео</w:t>
            </w:r>
            <w:r w:rsidRPr="00885B20">
              <w:rPr>
                <w:rFonts w:ascii="Times New Roman" w:hAnsi="Times New Roman" w:cs="Times New Roman"/>
                <w:spacing w:val="-12"/>
                <w:sz w:val="26"/>
                <w:szCs w:val="26"/>
                <w:lang w:val="ru-RU"/>
              </w:rPr>
              <w:t>б</w:t>
            </w:r>
            <w:r w:rsidRPr="00885B20">
              <w:rPr>
                <w:rFonts w:ascii="Times New Roman" w:hAnsi="Times New Roman" w:cs="Times New Roman"/>
                <w:spacing w:val="-12"/>
                <w:sz w:val="26"/>
                <w:szCs w:val="26"/>
                <w:lang w:val="ru-RU"/>
              </w:rPr>
              <w:t>ходимой литературы для расчета таможенной стоимости, опр</w:t>
            </w:r>
            <w:r w:rsidRPr="00885B20">
              <w:rPr>
                <w:rFonts w:ascii="Times New Roman" w:hAnsi="Times New Roman" w:cs="Times New Roman"/>
                <w:spacing w:val="-12"/>
                <w:sz w:val="26"/>
                <w:szCs w:val="26"/>
                <w:lang w:val="ru-RU"/>
              </w:rPr>
              <w:t>е</w:t>
            </w:r>
            <w:r w:rsidRPr="00885B20">
              <w:rPr>
                <w:rFonts w:ascii="Times New Roman" w:hAnsi="Times New Roman" w:cs="Times New Roman"/>
                <w:spacing w:val="-12"/>
                <w:sz w:val="26"/>
                <w:szCs w:val="26"/>
                <w:lang w:val="ru-RU"/>
              </w:rPr>
              <w:t>деления вида и сущности внешнеторговой ц</w:t>
            </w:r>
            <w:r w:rsidRPr="00885B20">
              <w:rPr>
                <w:rFonts w:ascii="Times New Roman" w:hAnsi="Times New Roman" w:cs="Times New Roman"/>
                <w:spacing w:val="-12"/>
                <w:sz w:val="26"/>
                <w:szCs w:val="26"/>
                <w:lang w:val="ru-RU"/>
              </w:rPr>
              <w:t>е</w:t>
            </w:r>
            <w:r w:rsidRPr="00885B20">
              <w:rPr>
                <w:rFonts w:ascii="Times New Roman" w:hAnsi="Times New Roman" w:cs="Times New Roman"/>
                <w:spacing w:val="-12"/>
                <w:sz w:val="26"/>
                <w:szCs w:val="26"/>
                <w:lang w:val="ru-RU"/>
              </w:rPr>
              <w:t>ны.</w:t>
            </w:r>
          </w:p>
          <w:p w:rsidR="00885B20" w:rsidRPr="00885B20" w:rsidRDefault="00885B20" w:rsidP="00035929">
            <w:pPr>
              <w:spacing w:line="228" w:lineRule="auto"/>
              <w:jc w:val="center"/>
              <w:rPr>
                <w:rFonts w:ascii="Times New Roman" w:eastAsia="Calibri" w:hAnsi="Times New Roman" w:cs="Times New Roman"/>
                <w:sz w:val="26"/>
                <w:szCs w:val="26"/>
                <w:lang w:val="ru-RU"/>
              </w:rPr>
            </w:pP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85B20" w:rsidRPr="00885B20" w:rsidRDefault="00885B20" w:rsidP="00035929">
            <w:pPr>
              <w:spacing w:line="228" w:lineRule="auto"/>
              <w:rPr>
                <w:rFonts w:ascii="Times New Roman" w:hAnsi="Times New Roman" w:cs="Times New Roman"/>
                <w:iCs/>
                <w:spacing w:val="-12"/>
                <w:sz w:val="26"/>
                <w:szCs w:val="26"/>
                <w:lang w:val="ru-RU"/>
              </w:rPr>
            </w:pPr>
            <w:r w:rsidRPr="00885B20">
              <w:rPr>
                <w:rFonts w:ascii="Times New Roman" w:hAnsi="Times New Roman" w:cs="Times New Roman"/>
                <w:iCs/>
                <w:spacing w:val="-12"/>
                <w:sz w:val="26"/>
                <w:szCs w:val="26"/>
                <w:lang w:val="ru-RU"/>
              </w:rPr>
              <w:t>Соответствие подготовленного матер</w:t>
            </w:r>
            <w:r w:rsidRPr="00885B20">
              <w:rPr>
                <w:rFonts w:ascii="Times New Roman" w:hAnsi="Times New Roman" w:cs="Times New Roman"/>
                <w:iCs/>
                <w:spacing w:val="-12"/>
                <w:sz w:val="26"/>
                <w:szCs w:val="26"/>
                <w:lang w:val="ru-RU"/>
              </w:rPr>
              <w:t>и</w:t>
            </w:r>
            <w:r w:rsidRPr="00885B20">
              <w:rPr>
                <w:rFonts w:ascii="Times New Roman" w:hAnsi="Times New Roman" w:cs="Times New Roman"/>
                <w:iCs/>
                <w:spacing w:val="-12"/>
                <w:sz w:val="26"/>
                <w:szCs w:val="26"/>
                <w:lang w:val="ru-RU"/>
              </w:rPr>
              <w:t>ала проблеме исследов</w:t>
            </w:r>
            <w:r w:rsidRPr="00885B20">
              <w:rPr>
                <w:rFonts w:ascii="Times New Roman" w:hAnsi="Times New Roman" w:cs="Times New Roman"/>
                <w:iCs/>
                <w:spacing w:val="-12"/>
                <w:sz w:val="26"/>
                <w:szCs w:val="26"/>
                <w:lang w:val="ru-RU"/>
              </w:rPr>
              <w:t>а</w:t>
            </w:r>
            <w:r w:rsidRPr="00885B20">
              <w:rPr>
                <w:rFonts w:ascii="Times New Roman" w:hAnsi="Times New Roman" w:cs="Times New Roman"/>
                <w:iCs/>
                <w:spacing w:val="-12"/>
                <w:sz w:val="26"/>
                <w:szCs w:val="26"/>
                <w:lang w:val="ru-RU"/>
              </w:rPr>
              <w:t>ния.</w:t>
            </w:r>
          </w:p>
          <w:p w:rsidR="00885B20" w:rsidRPr="00885B20" w:rsidRDefault="00885B20" w:rsidP="00035929">
            <w:pPr>
              <w:spacing w:line="228" w:lineRule="auto"/>
              <w:rPr>
                <w:rFonts w:ascii="Times New Roman" w:hAnsi="Times New Roman" w:cs="Times New Roman"/>
                <w:iCs/>
                <w:spacing w:val="-12"/>
                <w:sz w:val="26"/>
                <w:szCs w:val="26"/>
                <w:lang w:val="ru-RU"/>
              </w:rPr>
            </w:pPr>
            <w:r w:rsidRPr="00885B20">
              <w:rPr>
                <w:rFonts w:ascii="Times New Roman" w:hAnsi="Times New Roman" w:cs="Times New Roman"/>
                <w:iCs/>
                <w:spacing w:val="-12"/>
                <w:sz w:val="26"/>
                <w:szCs w:val="26"/>
                <w:lang w:val="ru-RU"/>
              </w:rPr>
              <w:t>Умение решать практические задачи по определению сущности и структуры цены, таможенной стоим</w:t>
            </w:r>
            <w:r w:rsidRPr="00885B20">
              <w:rPr>
                <w:rFonts w:ascii="Times New Roman" w:hAnsi="Times New Roman" w:cs="Times New Roman"/>
                <w:iCs/>
                <w:spacing w:val="-12"/>
                <w:sz w:val="26"/>
                <w:szCs w:val="26"/>
                <w:lang w:val="ru-RU"/>
              </w:rPr>
              <w:t>о</w:t>
            </w:r>
            <w:r w:rsidRPr="00885B20">
              <w:rPr>
                <w:rFonts w:ascii="Times New Roman" w:hAnsi="Times New Roman" w:cs="Times New Roman"/>
                <w:iCs/>
                <w:spacing w:val="-12"/>
                <w:sz w:val="26"/>
                <w:szCs w:val="26"/>
                <w:lang w:val="ru-RU"/>
              </w:rPr>
              <w:t>сти товара.</w:t>
            </w:r>
          </w:p>
          <w:p w:rsidR="00885B20" w:rsidRPr="00885B20" w:rsidRDefault="00885B20" w:rsidP="00035929">
            <w:pPr>
              <w:spacing w:line="228" w:lineRule="auto"/>
              <w:rPr>
                <w:rFonts w:ascii="Times New Roman" w:eastAsia="Calibri" w:hAnsi="Times New Roman" w:cs="Times New Roman"/>
                <w:sz w:val="26"/>
                <w:szCs w:val="26"/>
                <w:lang w:val="ru-RU"/>
              </w:rPr>
            </w:pPr>
            <w:r w:rsidRPr="00885B20">
              <w:rPr>
                <w:rFonts w:ascii="Times New Roman" w:hAnsi="Times New Roman" w:cs="Times New Roman"/>
                <w:iCs/>
                <w:spacing w:val="-12"/>
                <w:sz w:val="26"/>
                <w:szCs w:val="26"/>
                <w:lang w:val="ru-RU"/>
              </w:rPr>
              <w:t>Умение пользоват</w:t>
            </w:r>
            <w:r w:rsidRPr="00885B20">
              <w:rPr>
                <w:rFonts w:ascii="Times New Roman" w:hAnsi="Times New Roman" w:cs="Times New Roman"/>
                <w:iCs/>
                <w:spacing w:val="-12"/>
                <w:sz w:val="26"/>
                <w:szCs w:val="26"/>
                <w:lang w:val="ru-RU"/>
              </w:rPr>
              <w:t>ь</w:t>
            </w:r>
            <w:r w:rsidRPr="00885B20">
              <w:rPr>
                <w:rFonts w:ascii="Times New Roman" w:hAnsi="Times New Roman" w:cs="Times New Roman"/>
                <w:iCs/>
                <w:spacing w:val="-12"/>
                <w:sz w:val="26"/>
                <w:szCs w:val="26"/>
                <w:lang w:val="ru-RU"/>
              </w:rPr>
              <w:t>ся нормативно-правовыми актами при подготовке к практическим зан</w:t>
            </w:r>
            <w:r w:rsidRPr="00885B20">
              <w:rPr>
                <w:rFonts w:ascii="Times New Roman" w:hAnsi="Times New Roman" w:cs="Times New Roman"/>
                <w:iCs/>
                <w:spacing w:val="-12"/>
                <w:sz w:val="26"/>
                <w:szCs w:val="26"/>
                <w:lang w:val="ru-RU"/>
              </w:rPr>
              <w:t>я</w:t>
            </w:r>
            <w:r w:rsidRPr="00885B20">
              <w:rPr>
                <w:rFonts w:ascii="Times New Roman" w:hAnsi="Times New Roman" w:cs="Times New Roman"/>
                <w:iCs/>
                <w:spacing w:val="-12"/>
                <w:sz w:val="26"/>
                <w:szCs w:val="26"/>
                <w:lang w:val="ru-RU"/>
              </w:rPr>
              <w:t>тиям.</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85B20" w:rsidRPr="00885B20" w:rsidRDefault="00885B20" w:rsidP="00035929">
            <w:pPr>
              <w:spacing w:line="256" w:lineRule="auto"/>
              <w:jc w:val="center"/>
              <w:rPr>
                <w:rFonts w:ascii="Times New Roman" w:eastAsia="Calibri" w:hAnsi="Times New Roman" w:cs="Times New Roman"/>
                <w:sz w:val="26"/>
                <w:szCs w:val="26"/>
                <w:lang w:val="ru-RU"/>
              </w:rPr>
            </w:pPr>
            <w:r w:rsidRPr="00885B20">
              <w:rPr>
                <w:rFonts w:ascii="Times New Roman" w:eastAsia="Calibri" w:hAnsi="Times New Roman" w:cs="Times New Roman"/>
                <w:sz w:val="26"/>
                <w:szCs w:val="26"/>
                <w:lang w:val="ru-RU"/>
              </w:rPr>
              <w:t>Устный опрос</w:t>
            </w:r>
          </w:p>
          <w:p w:rsidR="00885B20" w:rsidRPr="00885B20" w:rsidRDefault="00885B20" w:rsidP="00035929">
            <w:pPr>
              <w:spacing w:line="256" w:lineRule="auto"/>
              <w:jc w:val="center"/>
              <w:rPr>
                <w:rFonts w:ascii="Times New Roman" w:eastAsia="Calibri" w:hAnsi="Times New Roman" w:cs="Times New Roman"/>
                <w:sz w:val="26"/>
                <w:szCs w:val="26"/>
                <w:lang w:val="ru-RU"/>
              </w:rPr>
            </w:pPr>
            <w:r w:rsidRPr="00885B20">
              <w:rPr>
                <w:rFonts w:ascii="Times New Roman" w:eastAsia="Calibri" w:hAnsi="Times New Roman" w:cs="Times New Roman"/>
                <w:sz w:val="26"/>
                <w:szCs w:val="26"/>
                <w:lang w:val="ru-RU"/>
              </w:rPr>
              <w:t>Тест</w:t>
            </w:r>
          </w:p>
          <w:p w:rsidR="00885B20" w:rsidRPr="00885B20" w:rsidRDefault="00885B20" w:rsidP="00035929">
            <w:pPr>
              <w:spacing w:line="256" w:lineRule="auto"/>
              <w:jc w:val="center"/>
              <w:rPr>
                <w:rFonts w:ascii="Times New Roman" w:eastAsia="Calibri" w:hAnsi="Times New Roman" w:cs="Times New Roman"/>
                <w:sz w:val="26"/>
                <w:szCs w:val="26"/>
                <w:lang w:val="ru-RU"/>
              </w:rPr>
            </w:pPr>
            <w:r w:rsidRPr="00885B20">
              <w:rPr>
                <w:rFonts w:ascii="Times New Roman" w:eastAsia="Calibri" w:hAnsi="Times New Roman" w:cs="Times New Roman"/>
                <w:sz w:val="26"/>
                <w:szCs w:val="26"/>
                <w:lang w:val="ru-RU"/>
              </w:rPr>
              <w:t>Деловая игра</w:t>
            </w:r>
          </w:p>
          <w:p w:rsidR="00885B20" w:rsidRPr="00885B20" w:rsidRDefault="00885B20" w:rsidP="00035929">
            <w:pPr>
              <w:spacing w:line="256" w:lineRule="auto"/>
              <w:jc w:val="center"/>
              <w:rPr>
                <w:rFonts w:ascii="Times New Roman" w:eastAsia="Calibri" w:hAnsi="Times New Roman" w:cs="Times New Roman"/>
                <w:sz w:val="26"/>
                <w:szCs w:val="26"/>
                <w:lang w:val="ru-RU"/>
              </w:rPr>
            </w:pPr>
            <w:r w:rsidRPr="00885B20">
              <w:rPr>
                <w:rFonts w:ascii="Times New Roman" w:eastAsia="Calibri" w:hAnsi="Times New Roman" w:cs="Times New Roman"/>
                <w:sz w:val="26"/>
                <w:szCs w:val="26"/>
                <w:lang w:val="ru-RU"/>
              </w:rPr>
              <w:t>Реферат</w:t>
            </w:r>
          </w:p>
          <w:p w:rsidR="00885B20" w:rsidRPr="00885B20" w:rsidRDefault="00885B20" w:rsidP="00035929">
            <w:pPr>
              <w:spacing w:line="256" w:lineRule="auto"/>
              <w:jc w:val="center"/>
              <w:rPr>
                <w:rFonts w:ascii="Times New Roman" w:eastAsia="Calibri" w:hAnsi="Times New Roman" w:cs="Times New Roman"/>
                <w:sz w:val="26"/>
                <w:szCs w:val="26"/>
                <w:lang w:val="ru-RU"/>
              </w:rPr>
            </w:pPr>
          </w:p>
        </w:tc>
      </w:tr>
      <w:tr w:rsidR="00885B20" w:rsidRPr="00885B20" w:rsidTr="00885B20">
        <w:trPr>
          <w:trHeight w:val="837"/>
        </w:trPr>
        <w:tc>
          <w:tcPr>
            <w:tcW w:w="1025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85B20" w:rsidRPr="00885B20" w:rsidRDefault="00885B20" w:rsidP="00035929">
            <w:pPr>
              <w:spacing w:line="256" w:lineRule="auto"/>
              <w:rPr>
                <w:rFonts w:ascii="Times New Roman" w:eastAsia="Calibri" w:hAnsi="Times New Roman" w:cs="Times New Roman"/>
                <w:sz w:val="26"/>
                <w:szCs w:val="26"/>
                <w:lang w:val="ru-RU"/>
              </w:rPr>
            </w:pPr>
            <w:r w:rsidRPr="00885B20">
              <w:rPr>
                <w:rFonts w:ascii="Times New Roman" w:eastAsia="Calibri" w:hAnsi="Times New Roman" w:cs="Times New Roman"/>
                <w:sz w:val="26"/>
                <w:szCs w:val="26"/>
                <w:lang w:val="ru-RU"/>
              </w:rPr>
              <w:lastRenderedPageBreak/>
              <w:t>ПК-6 - Способностью применять методы определения таможенной стоимости и контролировать заявленную таможенную стоимость товаров, перемещаемых через таможенную границу Т</w:t>
            </w:r>
            <w:r w:rsidRPr="00885B20">
              <w:rPr>
                <w:rFonts w:ascii="Times New Roman" w:eastAsia="Calibri" w:hAnsi="Times New Roman" w:cs="Times New Roman"/>
                <w:sz w:val="26"/>
                <w:szCs w:val="26"/>
                <w:lang w:val="ru-RU"/>
              </w:rPr>
              <w:t>а</w:t>
            </w:r>
            <w:r w:rsidRPr="00885B20">
              <w:rPr>
                <w:rFonts w:ascii="Times New Roman" w:eastAsia="Calibri" w:hAnsi="Times New Roman" w:cs="Times New Roman"/>
                <w:sz w:val="26"/>
                <w:szCs w:val="26"/>
                <w:lang w:val="ru-RU"/>
              </w:rPr>
              <w:t>моженного союза</w:t>
            </w:r>
            <w:r w:rsidRPr="00885B20">
              <w:rPr>
                <w:rFonts w:ascii="Times New Roman" w:eastAsia="Calibri" w:hAnsi="Times New Roman" w:cs="Times New Roman"/>
                <w:sz w:val="26"/>
                <w:szCs w:val="26"/>
                <w:lang w:val="ru-RU"/>
              </w:rPr>
              <w:tab/>
            </w:r>
          </w:p>
        </w:tc>
      </w:tr>
      <w:tr w:rsidR="00885B20" w:rsidRPr="00885B20" w:rsidTr="00885B20">
        <w:trPr>
          <w:trHeight w:val="903"/>
        </w:trPr>
        <w:tc>
          <w:tcPr>
            <w:tcW w:w="270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85B20" w:rsidRPr="00885B20" w:rsidRDefault="00885B20" w:rsidP="00035929">
            <w:pPr>
              <w:spacing w:line="228" w:lineRule="auto"/>
              <w:jc w:val="both"/>
              <w:rPr>
                <w:rFonts w:ascii="Times New Roman" w:eastAsia="Calibri" w:hAnsi="Times New Roman" w:cs="Times New Roman"/>
                <w:sz w:val="26"/>
                <w:szCs w:val="26"/>
                <w:lang w:val="ru-RU"/>
              </w:rPr>
            </w:pPr>
            <w:proofErr w:type="gramStart"/>
            <w:r w:rsidRPr="00885B20">
              <w:rPr>
                <w:rFonts w:ascii="Times New Roman" w:eastAsia="Calibri" w:hAnsi="Times New Roman" w:cs="Times New Roman"/>
                <w:b/>
                <w:sz w:val="26"/>
                <w:szCs w:val="26"/>
                <w:lang w:val="ru-RU"/>
              </w:rPr>
              <w:t>З</w:t>
            </w:r>
            <w:proofErr w:type="gramEnd"/>
            <w:r w:rsidRPr="00885B20">
              <w:rPr>
                <w:rFonts w:ascii="Times New Roman" w:eastAsia="Calibri" w:hAnsi="Times New Roman" w:cs="Times New Roman"/>
                <w:sz w:val="26"/>
                <w:szCs w:val="26"/>
                <w:lang w:val="ru-RU"/>
              </w:rPr>
              <w:t xml:space="preserve"> формы и механизм государственного рег</w:t>
            </w:r>
            <w:r w:rsidRPr="00885B20">
              <w:rPr>
                <w:rFonts w:ascii="Times New Roman" w:eastAsia="Calibri" w:hAnsi="Times New Roman" w:cs="Times New Roman"/>
                <w:sz w:val="26"/>
                <w:szCs w:val="26"/>
                <w:lang w:val="ru-RU"/>
              </w:rPr>
              <w:t>у</w:t>
            </w:r>
            <w:r w:rsidRPr="00885B20">
              <w:rPr>
                <w:rFonts w:ascii="Times New Roman" w:eastAsia="Calibri" w:hAnsi="Times New Roman" w:cs="Times New Roman"/>
                <w:sz w:val="26"/>
                <w:szCs w:val="26"/>
                <w:lang w:val="ru-RU"/>
              </w:rPr>
              <w:t>лирования   внешнеэк</w:t>
            </w:r>
            <w:r w:rsidRPr="00885B20">
              <w:rPr>
                <w:rFonts w:ascii="Times New Roman" w:eastAsia="Calibri" w:hAnsi="Times New Roman" w:cs="Times New Roman"/>
                <w:sz w:val="26"/>
                <w:szCs w:val="26"/>
                <w:lang w:val="ru-RU"/>
              </w:rPr>
              <w:t>о</w:t>
            </w:r>
            <w:r w:rsidRPr="00885B20">
              <w:rPr>
                <w:rFonts w:ascii="Times New Roman" w:eastAsia="Calibri" w:hAnsi="Times New Roman" w:cs="Times New Roman"/>
                <w:sz w:val="26"/>
                <w:szCs w:val="26"/>
                <w:lang w:val="ru-RU"/>
              </w:rPr>
              <w:t>номической деятельн</w:t>
            </w:r>
            <w:r w:rsidRPr="00885B20">
              <w:rPr>
                <w:rFonts w:ascii="Times New Roman" w:eastAsia="Calibri" w:hAnsi="Times New Roman" w:cs="Times New Roman"/>
                <w:sz w:val="26"/>
                <w:szCs w:val="26"/>
                <w:lang w:val="ru-RU"/>
              </w:rPr>
              <w:t>о</w:t>
            </w:r>
            <w:r w:rsidRPr="00885B20">
              <w:rPr>
                <w:rFonts w:ascii="Times New Roman" w:eastAsia="Calibri" w:hAnsi="Times New Roman" w:cs="Times New Roman"/>
                <w:sz w:val="26"/>
                <w:szCs w:val="26"/>
                <w:lang w:val="ru-RU"/>
              </w:rPr>
              <w:t xml:space="preserve">сти; </w:t>
            </w:r>
          </w:p>
          <w:p w:rsidR="00885B20" w:rsidRPr="00885B20" w:rsidRDefault="00885B20" w:rsidP="00035929">
            <w:pPr>
              <w:spacing w:line="228" w:lineRule="auto"/>
              <w:jc w:val="both"/>
              <w:rPr>
                <w:rFonts w:ascii="Times New Roman" w:eastAsia="Calibri" w:hAnsi="Times New Roman" w:cs="Times New Roman"/>
                <w:sz w:val="26"/>
                <w:szCs w:val="26"/>
                <w:lang w:val="ru-RU"/>
              </w:rPr>
            </w:pPr>
            <w:proofErr w:type="gramStart"/>
            <w:r w:rsidRPr="00885B20">
              <w:rPr>
                <w:rFonts w:ascii="Times New Roman" w:eastAsia="Calibri" w:hAnsi="Times New Roman" w:cs="Times New Roman"/>
                <w:b/>
                <w:sz w:val="26"/>
                <w:szCs w:val="26"/>
                <w:lang w:val="ru-RU"/>
              </w:rPr>
              <w:t>У</w:t>
            </w:r>
            <w:r w:rsidRPr="00885B20">
              <w:rPr>
                <w:rFonts w:ascii="Times New Roman" w:eastAsia="Calibri" w:hAnsi="Times New Roman" w:cs="Times New Roman"/>
                <w:sz w:val="26"/>
                <w:szCs w:val="26"/>
                <w:lang w:val="ru-RU"/>
              </w:rPr>
              <w:t xml:space="preserve"> применять</w:t>
            </w:r>
            <w:proofErr w:type="gramEnd"/>
            <w:r w:rsidRPr="00885B20">
              <w:rPr>
                <w:rFonts w:ascii="Times New Roman" w:eastAsia="Calibri" w:hAnsi="Times New Roman" w:cs="Times New Roman"/>
                <w:sz w:val="26"/>
                <w:szCs w:val="26"/>
                <w:lang w:val="ru-RU"/>
              </w:rPr>
              <w:t xml:space="preserve"> методы определения таможе</w:t>
            </w:r>
            <w:r w:rsidRPr="00885B20">
              <w:rPr>
                <w:rFonts w:ascii="Times New Roman" w:eastAsia="Calibri" w:hAnsi="Times New Roman" w:cs="Times New Roman"/>
                <w:sz w:val="26"/>
                <w:szCs w:val="26"/>
                <w:lang w:val="ru-RU"/>
              </w:rPr>
              <w:t>н</w:t>
            </w:r>
            <w:r w:rsidRPr="00885B20">
              <w:rPr>
                <w:rFonts w:ascii="Times New Roman" w:eastAsia="Calibri" w:hAnsi="Times New Roman" w:cs="Times New Roman"/>
                <w:sz w:val="26"/>
                <w:szCs w:val="26"/>
                <w:lang w:val="ru-RU"/>
              </w:rPr>
              <w:t>ной стоимости, прим</w:t>
            </w:r>
            <w:r w:rsidRPr="00885B20">
              <w:rPr>
                <w:rFonts w:ascii="Times New Roman" w:eastAsia="Calibri" w:hAnsi="Times New Roman" w:cs="Times New Roman"/>
                <w:sz w:val="26"/>
                <w:szCs w:val="26"/>
                <w:lang w:val="ru-RU"/>
              </w:rPr>
              <w:t>е</w:t>
            </w:r>
            <w:r w:rsidRPr="00885B20">
              <w:rPr>
                <w:rFonts w:ascii="Times New Roman" w:eastAsia="Calibri" w:hAnsi="Times New Roman" w:cs="Times New Roman"/>
                <w:sz w:val="26"/>
                <w:szCs w:val="26"/>
                <w:lang w:val="ru-RU"/>
              </w:rPr>
              <w:t>нять меры тарифн</w:t>
            </w:r>
            <w:r w:rsidRPr="00885B20">
              <w:rPr>
                <w:rFonts w:ascii="Times New Roman" w:eastAsia="Calibri" w:hAnsi="Times New Roman" w:cs="Times New Roman"/>
                <w:sz w:val="26"/>
                <w:szCs w:val="26"/>
                <w:lang w:val="ru-RU"/>
              </w:rPr>
              <w:t>о</w:t>
            </w:r>
            <w:r w:rsidRPr="00885B20">
              <w:rPr>
                <w:rFonts w:ascii="Times New Roman" w:eastAsia="Calibri" w:hAnsi="Times New Roman" w:cs="Times New Roman"/>
                <w:sz w:val="26"/>
                <w:szCs w:val="26"/>
                <w:lang w:val="ru-RU"/>
              </w:rPr>
              <w:t>го регулирования внешн</w:t>
            </w:r>
            <w:r w:rsidRPr="00885B20">
              <w:rPr>
                <w:rFonts w:ascii="Times New Roman" w:eastAsia="Calibri" w:hAnsi="Times New Roman" w:cs="Times New Roman"/>
                <w:sz w:val="26"/>
                <w:szCs w:val="26"/>
                <w:lang w:val="ru-RU"/>
              </w:rPr>
              <w:t>е</w:t>
            </w:r>
            <w:r w:rsidRPr="00885B20">
              <w:rPr>
                <w:rFonts w:ascii="Times New Roman" w:eastAsia="Calibri" w:hAnsi="Times New Roman" w:cs="Times New Roman"/>
                <w:sz w:val="26"/>
                <w:szCs w:val="26"/>
                <w:lang w:val="ru-RU"/>
              </w:rPr>
              <w:t>экономической деятел</w:t>
            </w:r>
            <w:r w:rsidRPr="00885B20">
              <w:rPr>
                <w:rFonts w:ascii="Times New Roman" w:eastAsia="Calibri" w:hAnsi="Times New Roman" w:cs="Times New Roman"/>
                <w:sz w:val="26"/>
                <w:szCs w:val="26"/>
                <w:lang w:val="ru-RU"/>
              </w:rPr>
              <w:t>ь</w:t>
            </w:r>
            <w:r w:rsidRPr="00885B20">
              <w:rPr>
                <w:rFonts w:ascii="Times New Roman" w:eastAsia="Calibri" w:hAnsi="Times New Roman" w:cs="Times New Roman"/>
                <w:sz w:val="26"/>
                <w:szCs w:val="26"/>
                <w:lang w:val="ru-RU"/>
              </w:rPr>
              <w:t xml:space="preserve">ности; </w:t>
            </w:r>
          </w:p>
          <w:p w:rsidR="00885B20" w:rsidRPr="00885B20" w:rsidRDefault="00885B20" w:rsidP="00035929">
            <w:pPr>
              <w:spacing w:line="228" w:lineRule="auto"/>
              <w:jc w:val="both"/>
              <w:rPr>
                <w:rFonts w:ascii="Times New Roman" w:eastAsia="Calibri" w:hAnsi="Times New Roman" w:cs="Times New Roman"/>
                <w:sz w:val="26"/>
                <w:szCs w:val="26"/>
                <w:lang w:val="ru-RU"/>
              </w:rPr>
            </w:pPr>
            <w:r w:rsidRPr="00885B20">
              <w:rPr>
                <w:rFonts w:ascii="Times New Roman" w:eastAsia="Calibri" w:hAnsi="Times New Roman" w:cs="Times New Roman"/>
                <w:b/>
                <w:sz w:val="26"/>
                <w:szCs w:val="26"/>
                <w:lang w:val="ru-RU"/>
              </w:rPr>
              <w:t>Н</w:t>
            </w:r>
            <w:r w:rsidRPr="00885B20">
              <w:rPr>
                <w:rFonts w:ascii="Times New Roman" w:eastAsia="Calibri" w:hAnsi="Times New Roman" w:cs="Times New Roman"/>
                <w:sz w:val="26"/>
                <w:szCs w:val="26"/>
                <w:lang w:val="ru-RU"/>
              </w:rPr>
              <w:t xml:space="preserve"> выбора метода и расчёта таможенной сто</w:t>
            </w:r>
            <w:r w:rsidRPr="00885B20">
              <w:rPr>
                <w:rFonts w:ascii="Times New Roman" w:eastAsia="Calibri" w:hAnsi="Times New Roman" w:cs="Times New Roman"/>
                <w:sz w:val="26"/>
                <w:szCs w:val="26"/>
                <w:lang w:val="ru-RU"/>
              </w:rPr>
              <w:t>и</w:t>
            </w:r>
            <w:r w:rsidRPr="00885B20">
              <w:rPr>
                <w:rFonts w:ascii="Times New Roman" w:eastAsia="Calibri" w:hAnsi="Times New Roman" w:cs="Times New Roman"/>
                <w:sz w:val="26"/>
                <w:szCs w:val="26"/>
                <w:lang w:val="ru-RU"/>
              </w:rPr>
              <w:t>мости товаров, алгори</w:t>
            </w:r>
            <w:r w:rsidRPr="00885B20">
              <w:rPr>
                <w:rFonts w:ascii="Times New Roman" w:eastAsia="Calibri" w:hAnsi="Times New Roman" w:cs="Times New Roman"/>
                <w:sz w:val="26"/>
                <w:szCs w:val="26"/>
                <w:lang w:val="ru-RU"/>
              </w:rPr>
              <w:t>т</w:t>
            </w:r>
            <w:r w:rsidRPr="00885B20">
              <w:rPr>
                <w:rFonts w:ascii="Times New Roman" w:eastAsia="Calibri" w:hAnsi="Times New Roman" w:cs="Times New Roman"/>
                <w:sz w:val="26"/>
                <w:szCs w:val="26"/>
                <w:lang w:val="ru-RU"/>
              </w:rPr>
              <w:t>мом проведения ко</w:t>
            </w:r>
            <w:r w:rsidRPr="00885B20">
              <w:rPr>
                <w:rFonts w:ascii="Times New Roman" w:eastAsia="Calibri" w:hAnsi="Times New Roman" w:cs="Times New Roman"/>
                <w:sz w:val="26"/>
                <w:szCs w:val="26"/>
                <w:lang w:val="ru-RU"/>
              </w:rPr>
              <w:t>н</w:t>
            </w:r>
            <w:r w:rsidRPr="00885B20">
              <w:rPr>
                <w:rFonts w:ascii="Times New Roman" w:eastAsia="Calibri" w:hAnsi="Times New Roman" w:cs="Times New Roman"/>
                <w:sz w:val="26"/>
                <w:szCs w:val="26"/>
                <w:lang w:val="ru-RU"/>
              </w:rPr>
              <w:t>троля таможенной сто</w:t>
            </w:r>
            <w:r w:rsidRPr="00885B20">
              <w:rPr>
                <w:rFonts w:ascii="Times New Roman" w:eastAsia="Calibri" w:hAnsi="Times New Roman" w:cs="Times New Roman"/>
                <w:sz w:val="26"/>
                <w:szCs w:val="26"/>
                <w:lang w:val="ru-RU"/>
              </w:rPr>
              <w:t>и</w:t>
            </w:r>
            <w:r w:rsidRPr="00885B20">
              <w:rPr>
                <w:rFonts w:ascii="Times New Roman" w:eastAsia="Calibri" w:hAnsi="Times New Roman" w:cs="Times New Roman"/>
                <w:sz w:val="26"/>
                <w:szCs w:val="26"/>
                <w:lang w:val="ru-RU"/>
              </w:rPr>
              <w:t>мости товаров таможенными орган</w:t>
            </w:r>
            <w:r w:rsidRPr="00885B20">
              <w:rPr>
                <w:rFonts w:ascii="Times New Roman" w:eastAsia="Calibri" w:hAnsi="Times New Roman" w:cs="Times New Roman"/>
                <w:sz w:val="26"/>
                <w:szCs w:val="26"/>
                <w:lang w:val="ru-RU"/>
              </w:rPr>
              <w:t>а</w:t>
            </w:r>
            <w:r w:rsidRPr="00885B20">
              <w:rPr>
                <w:rFonts w:ascii="Times New Roman" w:eastAsia="Calibri" w:hAnsi="Times New Roman" w:cs="Times New Roman"/>
                <w:sz w:val="26"/>
                <w:szCs w:val="26"/>
                <w:lang w:val="ru-RU"/>
              </w:rPr>
              <w:t>ми.</w:t>
            </w:r>
          </w:p>
        </w:tc>
        <w:tc>
          <w:tcPr>
            <w:tcW w:w="339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85B20" w:rsidRPr="00885B20" w:rsidRDefault="00885B20" w:rsidP="00035929">
            <w:pPr>
              <w:spacing w:line="228" w:lineRule="auto"/>
              <w:rPr>
                <w:rFonts w:ascii="Times New Roman" w:hAnsi="Times New Roman" w:cs="Times New Roman"/>
                <w:iCs/>
                <w:spacing w:val="-12"/>
                <w:sz w:val="26"/>
                <w:szCs w:val="26"/>
                <w:lang w:val="ru-RU"/>
              </w:rPr>
            </w:pPr>
            <w:r w:rsidRPr="00885B20">
              <w:rPr>
                <w:rFonts w:ascii="Times New Roman" w:hAnsi="Times New Roman" w:cs="Times New Roman"/>
                <w:iCs/>
                <w:spacing w:val="-12"/>
                <w:sz w:val="26"/>
                <w:szCs w:val="26"/>
                <w:lang w:val="ru-RU"/>
              </w:rPr>
              <w:t>Поиск необходимых нормативно-правовых актов для расчета т</w:t>
            </w:r>
            <w:r w:rsidRPr="00885B20">
              <w:rPr>
                <w:rFonts w:ascii="Times New Roman" w:hAnsi="Times New Roman" w:cs="Times New Roman"/>
                <w:iCs/>
                <w:spacing w:val="-12"/>
                <w:sz w:val="26"/>
                <w:szCs w:val="26"/>
                <w:lang w:val="ru-RU"/>
              </w:rPr>
              <w:t>а</w:t>
            </w:r>
            <w:r w:rsidRPr="00885B20">
              <w:rPr>
                <w:rFonts w:ascii="Times New Roman" w:hAnsi="Times New Roman" w:cs="Times New Roman"/>
                <w:iCs/>
                <w:spacing w:val="-12"/>
                <w:sz w:val="26"/>
                <w:szCs w:val="26"/>
                <w:lang w:val="ru-RU"/>
              </w:rPr>
              <w:t>моженной стоимости товаров, выбора необходим</w:t>
            </w:r>
            <w:r w:rsidRPr="00885B20">
              <w:rPr>
                <w:rFonts w:ascii="Times New Roman" w:hAnsi="Times New Roman" w:cs="Times New Roman"/>
                <w:iCs/>
                <w:spacing w:val="-12"/>
                <w:sz w:val="26"/>
                <w:szCs w:val="26"/>
                <w:lang w:val="ru-RU"/>
              </w:rPr>
              <w:t>о</w:t>
            </w:r>
            <w:r w:rsidRPr="00885B20">
              <w:rPr>
                <w:rFonts w:ascii="Times New Roman" w:hAnsi="Times New Roman" w:cs="Times New Roman"/>
                <w:iCs/>
                <w:spacing w:val="-12"/>
                <w:sz w:val="26"/>
                <w:szCs w:val="26"/>
                <w:lang w:val="ru-RU"/>
              </w:rPr>
              <w:t>го метода.</w:t>
            </w:r>
          </w:p>
          <w:p w:rsidR="00885B20" w:rsidRPr="00885B20" w:rsidRDefault="00885B20" w:rsidP="00035929">
            <w:pPr>
              <w:spacing w:line="228" w:lineRule="auto"/>
              <w:rPr>
                <w:rFonts w:ascii="Times New Roman" w:hAnsi="Times New Roman" w:cs="Times New Roman"/>
                <w:iCs/>
                <w:spacing w:val="-12"/>
                <w:sz w:val="26"/>
                <w:szCs w:val="26"/>
                <w:lang w:val="ru-RU"/>
              </w:rPr>
            </w:pPr>
            <w:r w:rsidRPr="00885B20">
              <w:rPr>
                <w:rFonts w:ascii="Times New Roman" w:hAnsi="Times New Roman" w:cs="Times New Roman"/>
                <w:iCs/>
                <w:spacing w:val="-12"/>
                <w:sz w:val="26"/>
                <w:szCs w:val="26"/>
                <w:lang w:val="ru-RU"/>
              </w:rPr>
              <w:t>Использование ра</w:t>
            </w:r>
            <w:r w:rsidRPr="00885B20">
              <w:rPr>
                <w:rFonts w:ascii="Times New Roman" w:hAnsi="Times New Roman" w:cs="Times New Roman"/>
                <w:iCs/>
                <w:spacing w:val="-12"/>
                <w:sz w:val="26"/>
                <w:szCs w:val="26"/>
                <w:lang w:val="ru-RU"/>
              </w:rPr>
              <w:t>з</w:t>
            </w:r>
            <w:r w:rsidRPr="00885B20">
              <w:rPr>
                <w:rFonts w:ascii="Times New Roman" w:hAnsi="Times New Roman" w:cs="Times New Roman"/>
                <w:iCs/>
                <w:spacing w:val="-12"/>
                <w:sz w:val="26"/>
                <w:szCs w:val="26"/>
                <w:lang w:val="ru-RU"/>
              </w:rPr>
              <w:t>личных баз данных.</w:t>
            </w:r>
          </w:p>
          <w:p w:rsidR="00885B20" w:rsidRPr="00885B20" w:rsidRDefault="00885B20" w:rsidP="00035929">
            <w:pPr>
              <w:spacing w:line="228" w:lineRule="auto"/>
              <w:rPr>
                <w:rFonts w:ascii="Times New Roman" w:hAnsi="Times New Roman" w:cs="Times New Roman"/>
                <w:iCs/>
                <w:spacing w:val="-12"/>
                <w:sz w:val="26"/>
                <w:szCs w:val="26"/>
                <w:lang w:val="ru-RU"/>
              </w:rPr>
            </w:pPr>
            <w:r w:rsidRPr="00885B20">
              <w:rPr>
                <w:rFonts w:ascii="Times New Roman" w:hAnsi="Times New Roman" w:cs="Times New Roman"/>
                <w:iCs/>
                <w:spacing w:val="-12"/>
                <w:sz w:val="26"/>
                <w:szCs w:val="26"/>
                <w:lang w:val="ru-RU"/>
              </w:rPr>
              <w:t>Сбор статистической информации вне</w:t>
            </w:r>
            <w:r w:rsidRPr="00885B20">
              <w:rPr>
                <w:rFonts w:ascii="Times New Roman" w:hAnsi="Times New Roman" w:cs="Times New Roman"/>
                <w:iCs/>
                <w:spacing w:val="-12"/>
                <w:sz w:val="26"/>
                <w:szCs w:val="26"/>
                <w:lang w:val="ru-RU"/>
              </w:rPr>
              <w:t>ш</w:t>
            </w:r>
            <w:r w:rsidRPr="00885B20">
              <w:rPr>
                <w:rFonts w:ascii="Times New Roman" w:hAnsi="Times New Roman" w:cs="Times New Roman"/>
                <w:iCs/>
                <w:spacing w:val="-12"/>
                <w:sz w:val="26"/>
                <w:szCs w:val="26"/>
                <w:lang w:val="ru-RU"/>
              </w:rPr>
              <w:t>ней торговли товар</w:t>
            </w:r>
            <w:r w:rsidRPr="00885B20">
              <w:rPr>
                <w:rFonts w:ascii="Times New Roman" w:hAnsi="Times New Roman" w:cs="Times New Roman"/>
                <w:iCs/>
                <w:spacing w:val="-12"/>
                <w:sz w:val="26"/>
                <w:szCs w:val="26"/>
                <w:lang w:val="ru-RU"/>
              </w:rPr>
              <w:t>а</w:t>
            </w:r>
            <w:r w:rsidRPr="00885B20">
              <w:rPr>
                <w:rFonts w:ascii="Times New Roman" w:hAnsi="Times New Roman" w:cs="Times New Roman"/>
                <w:iCs/>
                <w:spacing w:val="-12"/>
                <w:sz w:val="26"/>
                <w:szCs w:val="26"/>
                <w:lang w:val="ru-RU"/>
              </w:rPr>
              <w:t>ми.</w:t>
            </w:r>
          </w:p>
          <w:p w:rsidR="00885B20" w:rsidRPr="00885B20" w:rsidRDefault="00885B20" w:rsidP="00035929">
            <w:pPr>
              <w:spacing w:line="228" w:lineRule="auto"/>
              <w:jc w:val="both"/>
              <w:rPr>
                <w:rFonts w:ascii="Times New Roman" w:eastAsia="Calibri" w:hAnsi="Times New Roman" w:cs="Times New Roman"/>
                <w:sz w:val="26"/>
                <w:szCs w:val="26"/>
                <w:lang w:val="ru-RU"/>
              </w:rPr>
            </w:pPr>
          </w:p>
          <w:p w:rsidR="00885B20" w:rsidRPr="00885B20" w:rsidRDefault="00885B20" w:rsidP="00035929">
            <w:pPr>
              <w:spacing w:line="228" w:lineRule="auto"/>
              <w:jc w:val="center"/>
              <w:rPr>
                <w:rFonts w:ascii="Times New Roman" w:eastAsia="Calibri" w:hAnsi="Times New Roman" w:cs="Times New Roman"/>
                <w:sz w:val="26"/>
                <w:szCs w:val="26"/>
                <w:lang w:val="ru-RU"/>
              </w:rPr>
            </w:pPr>
          </w:p>
          <w:p w:rsidR="00885B20" w:rsidRPr="00885B20" w:rsidRDefault="00885B20" w:rsidP="00035929">
            <w:pPr>
              <w:spacing w:line="228" w:lineRule="auto"/>
              <w:jc w:val="center"/>
              <w:rPr>
                <w:rFonts w:ascii="Times New Roman" w:eastAsia="Calibri" w:hAnsi="Times New Roman" w:cs="Times New Roman"/>
                <w:sz w:val="26"/>
                <w:szCs w:val="26"/>
                <w:lang w:val="ru-RU"/>
              </w:rPr>
            </w:pPr>
            <w:r w:rsidRPr="00885B20">
              <w:rPr>
                <w:rFonts w:ascii="Times New Roman" w:eastAsia="Calibri" w:hAnsi="Times New Roman" w:cs="Times New Roman"/>
                <w:sz w:val="26"/>
                <w:szCs w:val="26"/>
                <w:lang w:val="ru-RU"/>
              </w:rPr>
              <w:tab/>
            </w:r>
            <w:r w:rsidRPr="00885B20">
              <w:rPr>
                <w:rFonts w:ascii="Times New Roman" w:eastAsia="Calibri" w:hAnsi="Times New Roman" w:cs="Times New Roman"/>
                <w:sz w:val="26"/>
                <w:szCs w:val="26"/>
                <w:lang w:val="ru-RU"/>
              </w:rPr>
              <w:tab/>
            </w:r>
          </w:p>
          <w:p w:rsidR="00885B20" w:rsidRPr="00885B20" w:rsidRDefault="00885B20" w:rsidP="00035929">
            <w:pPr>
              <w:spacing w:line="228" w:lineRule="auto"/>
              <w:jc w:val="center"/>
              <w:rPr>
                <w:rFonts w:ascii="Times New Roman" w:eastAsia="Calibri" w:hAnsi="Times New Roman" w:cs="Times New Roman"/>
                <w:sz w:val="26"/>
                <w:szCs w:val="26"/>
                <w:lang w:val="ru-RU"/>
              </w:rPr>
            </w:pP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85B20" w:rsidRPr="00885B20" w:rsidRDefault="00885B20" w:rsidP="00035929">
            <w:pPr>
              <w:spacing w:line="228" w:lineRule="auto"/>
              <w:rPr>
                <w:rFonts w:ascii="Times New Roman" w:hAnsi="Times New Roman" w:cs="Times New Roman"/>
                <w:iCs/>
                <w:spacing w:val="-12"/>
                <w:sz w:val="26"/>
                <w:szCs w:val="26"/>
                <w:lang w:val="ru-RU"/>
              </w:rPr>
            </w:pPr>
            <w:r w:rsidRPr="00885B20">
              <w:rPr>
                <w:rFonts w:ascii="Times New Roman" w:hAnsi="Times New Roman" w:cs="Times New Roman"/>
                <w:iCs/>
                <w:spacing w:val="-12"/>
                <w:sz w:val="26"/>
                <w:szCs w:val="26"/>
                <w:lang w:val="ru-RU"/>
              </w:rPr>
              <w:t>Полнота и содерж</w:t>
            </w:r>
            <w:r w:rsidRPr="00885B20">
              <w:rPr>
                <w:rFonts w:ascii="Times New Roman" w:hAnsi="Times New Roman" w:cs="Times New Roman"/>
                <w:iCs/>
                <w:spacing w:val="-12"/>
                <w:sz w:val="26"/>
                <w:szCs w:val="26"/>
                <w:lang w:val="ru-RU"/>
              </w:rPr>
              <w:t>а</w:t>
            </w:r>
            <w:r w:rsidRPr="00885B20">
              <w:rPr>
                <w:rFonts w:ascii="Times New Roman" w:hAnsi="Times New Roman" w:cs="Times New Roman"/>
                <w:iCs/>
                <w:spacing w:val="-12"/>
                <w:sz w:val="26"/>
                <w:szCs w:val="26"/>
                <w:lang w:val="ru-RU"/>
              </w:rPr>
              <w:t>тельность устного о</w:t>
            </w:r>
            <w:r w:rsidRPr="00885B20">
              <w:rPr>
                <w:rFonts w:ascii="Times New Roman" w:hAnsi="Times New Roman" w:cs="Times New Roman"/>
                <w:iCs/>
                <w:spacing w:val="-12"/>
                <w:sz w:val="26"/>
                <w:szCs w:val="26"/>
                <w:lang w:val="ru-RU"/>
              </w:rPr>
              <w:t>т</w:t>
            </w:r>
            <w:r w:rsidRPr="00885B20">
              <w:rPr>
                <w:rFonts w:ascii="Times New Roman" w:hAnsi="Times New Roman" w:cs="Times New Roman"/>
                <w:iCs/>
                <w:spacing w:val="-12"/>
                <w:sz w:val="26"/>
                <w:szCs w:val="26"/>
                <w:lang w:val="ru-RU"/>
              </w:rPr>
              <w:t>вета.</w:t>
            </w:r>
          </w:p>
          <w:p w:rsidR="00885B20" w:rsidRPr="00885B20" w:rsidRDefault="00885B20" w:rsidP="00035929">
            <w:pPr>
              <w:spacing w:line="228" w:lineRule="auto"/>
              <w:rPr>
                <w:rFonts w:ascii="Times New Roman" w:hAnsi="Times New Roman" w:cs="Times New Roman"/>
                <w:iCs/>
                <w:spacing w:val="-12"/>
                <w:sz w:val="26"/>
                <w:szCs w:val="26"/>
                <w:lang w:val="ru-RU"/>
              </w:rPr>
            </w:pPr>
            <w:r w:rsidRPr="00885B20">
              <w:rPr>
                <w:rFonts w:ascii="Times New Roman" w:hAnsi="Times New Roman" w:cs="Times New Roman"/>
                <w:iCs/>
                <w:spacing w:val="-12"/>
                <w:sz w:val="26"/>
                <w:szCs w:val="26"/>
                <w:lang w:val="ru-RU"/>
              </w:rPr>
              <w:t>Умение пользоват</w:t>
            </w:r>
            <w:r w:rsidRPr="00885B20">
              <w:rPr>
                <w:rFonts w:ascii="Times New Roman" w:hAnsi="Times New Roman" w:cs="Times New Roman"/>
                <w:iCs/>
                <w:spacing w:val="-12"/>
                <w:sz w:val="26"/>
                <w:szCs w:val="26"/>
                <w:lang w:val="ru-RU"/>
              </w:rPr>
              <w:t>ь</w:t>
            </w:r>
            <w:r w:rsidRPr="00885B20">
              <w:rPr>
                <w:rFonts w:ascii="Times New Roman" w:hAnsi="Times New Roman" w:cs="Times New Roman"/>
                <w:iCs/>
                <w:spacing w:val="-12"/>
                <w:sz w:val="26"/>
                <w:szCs w:val="26"/>
                <w:lang w:val="ru-RU"/>
              </w:rPr>
              <w:t>ся нормативно-правовыми актами при подготовке к практическим зан</w:t>
            </w:r>
            <w:r w:rsidRPr="00885B20">
              <w:rPr>
                <w:rFonts w:ascii="Times New Roman" w:hAnsi="Times New Roman" w:cs="Times New Roman"/>
                <w:iCs/>
                <w:spacing w:val="-12"/>
                <w:sz w:val="26"/>
                <w:szCs w:val="26"/>
                <w:lang w:val="ru-RU"/>
              </w:rPr>
              <w:t>я</w:t>
            </w:r>
            <w:r w:rsidRPr="00885B20">
              <w:rPr>
                <w:rFonts w:ascii="Times New Roman" w:hAnsi="Times New Roman" w:cs="Times New Roman"/>
                <w:iCs/>
                <w:spacing w:val="-12"/>
                <w:sz w:val="26"/>
                <w:szCs w:val="26"/>
                <w:lang w:val="ru-RU"/>
              </w:rPr>
              <w:t>тиям.</w:t>
            </w:r>
          </w:p>
          <w:p w:rsidR="00885B20" w:rsidRPr="00885B20" w:rsidRDefault="00885B20" w:rsidP="00035929">
            <w:pPr>
              <w:spacing w:line="228" w:lineRule="auto"/>
              <w:rPr>
                <w:rFonts w:ascii="Times New Roman" w:hAnsi="Times New Roman" w:cs="Times New Roman"/>
                <w:iCs/>
                <w:spacing w:val="-12"/>
                <w:sz w:val="26"/>
                <w:szCs w:val="26"/>
                <w:lang w:val="ru-RU"/>
              </w:rPr>
            </w:pPr>
            <w:r w:rsidRPr="00885B20">
              <w:rPr>
                <w:rFonts w:ascii="Times New Roman" w:hAnsi="Times New Roman" w:cs="Times New Roman"/>
                <w:iCs/>
                <w:spacing w:val="-12"/>
                <w:sz w:val="26"/>
                <w:szCs w:val="26"/>
                <w:lang w:val="ru-RU"/>
              </w:rPr>
              <w:t xml:space="preserve"> Целенаправле</w:t>
            </w:r>
            <w:r w:rsidRPr="00885B20">
              <w:rPr>
                <w:rFonts w:ascii="Times New Roman" w:hAnsi="Times New Roman" w:cs="Times New Roman"/>
                <w:iCs/>
                <w:spacing w:val="-12"/>
                <w:sz w:val="26"/>
                <w:szCs w:val="26"/>
                <w:lang w:val="ru-RU"/>
              </w:rPr>
              <w:t>н</w:t>
            </w:r>
            <w:r w:rsidRPr="00885B20">
              <w:rPr>
                <w:rFonts w:ascii="Times New Roman" w:hAnsi="Times New Roman" w:cs="Times New Roman"/>
                <w:iCs/>
                <w:spacing w:val="-12"/>
                <w:sz w:val="26"/>
                <w:szCs w:val="26"/>
                <w:lang w:val="ru-RU"/>
              </w:rPr>
              <w:t>ность поиска и отбора, д</w:t>
            </w:r>
            <w:r w:rsidRPr="00885B20">
              <w:rPr>
                <w:rFonts w:ascii="Times New Roman" w:hAnsi="Times New Roman" w:cs="Times New Roman"/>
                <w:iCs/>
                <w:spacing w:val="-12"/>
                <w:sz w:val="26"/>
                <w:szCs w:val="26"/>
                <w:lang w:val="ru-RU"/>
              </w:rPr>
              <w:t>о</w:t>
            </w:r>
            <w:r w:rsidRPr="00885B20">
              <w:rPr>
                <w:rFonts w:ascii="Times New Roman" w:hAnsi="Times New Roman" w:cs="Times New Roman"/>
                <w:iCs/>
                <w:spacing w:val="-12"/>
                <w:sz w:val="26"/>
                <w:szCs w:val="26"/>
                <w:lang w:val="ru-RU"/>
              </w:rPr>
              <w:t>стоверность отобранной инфо</w:t>
            </w:r>
            <w:r w:rsidRPr="00885B20">
              <w:rPr>
                <w:rFonts w:ascii="Times New Roman" w:hAnsi="Times New Roman" w:cs="Times New Roman"/>
                <w:iCs/>
                <w:spacing w:val="-12"/>
                <w:sz w:val="26"/>
                <w:szCs w:val="26"/>
                <w:lang w:val="ru-RU"/>
              </w:rPr>
              <w:t>р</w:t>
            </w:r>
            <w:r w:rsidRPr="00885B20">
              <w:rPr>
                <w:rFonts w:ascii="Times New Roman" w:hAnsi="Times New Roman" w:cs="Times New Roman"/>
                <w:iCs/>
                <w:spacing w:val="-12"/>
                <w:sz w:val="26"/>
                <w:szCs w:val="26"/>
                <w:lang w:val="ru-RU"/>
              </w:rPr>
              <w:t>мации.</w:t>
            </w:r>
          </w:p>
          <w:p w:rsidR="00885B20" w:rsidRPr="00885B20" w:rsidRDefault="00885B20" w:rsidP="00035929">
            <w:pPr>
              <w:spacing w:line="228" w:lineRule="auto"/>
              <w:rPr>
                <w:rFonts w:ascii="Times New Roman" w:eastAsia="Calibri" w:hAnsi="Times New Roman" w:cs="Times New Roman"/>
                <w:sz w:val="26"/>
                <w:szCs w:val="26"/>
                <w:lang w:val="ru-RU"/>
              </w:rPr>
            </w:pP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85B20" w:rsidRPr="00885B20" w:rsidRDefault="00885B20" w:rsidP="00035929">
            <w:pPr>
              <w:spacing w:line="256" w:lineRule="auto"/>
              <w:jc w:val="center"/>
              <w:rPr>
                <w:rFonts w:ascii="Times New Roman" w:eastAsia="Calibri" w:hAnsi="Times New Roman" w:cs="Times New Roman"/>
                <w:sz w:val="26"/>
                <w:szCs w:val="26"/>
                <w:lang w:val="ru-RU"/>
              </w:rPr>
            </w:pPr>
            <w:r w:rsidRPr="00885B20">
              <w:rPr>
                <w:rFonts w:ascii="Times New Roman" w:eastAsia="Calibri" w:hAnsi="Times New Roman" w:cs="Times New Roman"/>
                <w:sz w:val="26"/>
                <w:szCs w:val="26"/>
                <w:lang w:val="ru-RU"/>
              </w:rPr>
              <w:t>Устный опрос</w:t>
            </w:r>
          </w:p>
          <w:p w:rsidR="00885B20" w:rsidRPr="00885B20" w:rsidRDefault="00885B20" w:rsidP="00035929">
            <w:pPr>
              <w:spacing w:line="256" w:lineRule="auto"/>
              <w:jc w:val="center"/>
              <w:rPr>
                <w:rFonts w:ascii="Times New Roman" w:eastAsia="Calibri" w:hAnsi="Times New Roman" w:cs="Times New Roman"/>
                <w:sz w:val="26"/>
                <w:szCs w:val="26"/>
                <w:lang w:val="ru-RU"/>
              </w:rPr>
            </w:pPr>
            <w:r w:rsidRPr="00885B20">
              <w:rPr>
                <w:rFonts w:ascii="Times New Roman" w:eastAsia="Calibri" w:hAnsi="Times New Roman" w:cs="Times New Roman"/>
                <w:sz w:val="26"/>
                <w:szCs w:val="26"/>
                <w:lang w:val="ru-RU"/>
              </w:rPr>
              <w:t>Тест</w:t>
            </w:r>
          </w:p>
          <w:p w:rsidR="00885B20" w:rsidRPr="00885B20" w:rsidRDefault="00885B20" w:rsidP="00035929">
            <w:pPr>
              <w:spacing w:line="256" w:lineRule="auto"/>
              <w:jc w:val="center"/>
              <w:rPr>
                <w:rFonts w:ascii="Times New Roman" w:eastAsia="Calibri" w:hAnsi="Times New Roman" w:cs="Times New Roman"/>
                <w:sz w:val="26"/>
                <w:szCs w:val="26"/>
                <w:lang w:val="ru-RU"/>
              </w:rPr>
            </w:pPr>
            <w:r w:rsidRPr="00885B20">
              <w:rPr>
                <w:rFonts w:ascii="Times New Roman" w:eastAsia="Calibri" w:hAnsi="Times New Roman" w:cs="Times New Roman"/>
                <w:sz w:val="26"/>
                <w:szCs w:val="26"/>
                <w:lang w:val="ru-RU"/>
              </w:rPr>
              <w:t>Деловая игра</w:t>
            </w:r>
          </w:p>
          <w:p w:rsidR="00885B20" w:rsidRPr="00885B20" w:rsidRDefault="00885B20" w:rsidP="00035929">
            <w:pPr>
              <w:spacing w:line="256" w:lineRule="auto"/>
              <w:jc w:val="center"/>
              <w:rPr>
                <w:rFonts w:ascii="Times New Roman" w:eastAsia="Calibri" w:hAnsi="Times New Roman" w:cs="Times New Roman"/>
                <w:sz w:val="26"/>
                <w:szCs w:val="26"/>
                <w:lang w:val="ru-RU"/>
              </w:rPr>
            </w:pPr>
            <w:r w:rsidRPr="00885B20">
              <w:rPr>
                <w:rFonts w:ascii="Times New Roman" w:eastAsia="Calibri" w:hAnsi="Times New Roman" w:cs="Times New Roman"/>
                <w:sz w:val="26"/>
                <w:szCs w:val="26"/>
                <w:lang w:val="ru-RU"/>
              </w:rPr>
              <w:t>Реферат</w:t>
            </w:r>
          </w:p>
          <w:p w:rsidR="00885B20" w:rsidRPr="00885B20" w:rsidRDefault="00885B20" w:rsidP="00035929">
            <w:pPr>
              <w:spacing w:line="256" w:lineRule="auto"/>
              <w:jc w:val="center"/>
              <w:rPr>
                <w:rFonts w:ascii="Times New Roman" w:eastAsia="Calibri" w:hAnsi="Times New Roman" w:cs="Times New Roman"/>
                <w:sz w:val="26"/>
                <w:szCs w:val="26"/>
                <w:lang w:val="ru-RU"/>
              </w:rPr>
            </w:pPr>
          </w:p>
        </w:tc>
      </w:tr>
      <w:tr w:rsidR="00885B20" w:rsidRPr="00885B20" w:rsidTr="00885B20">
        <w:trPr>
          <w:trHeight w:val="484"/>
        </w:trPr>
        <w:tc>
          <w:tcPr>
            <w:tcW w:w="1025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85B20" w:rsidRPr="00885B20" w:rsidRDefault="00885B20" w:rsidP="00035929">
            <w:pPr>
              <w:spacing w:line="256" w:lineRule="auto"/>
              <w:rPr>
                <w:rFonts w:ascii="Times New Roman" w:eastAsia="Calibri" w:hAnsi="Times New Roman" w:cs="Times New Roman"/>
                <w:sz w:val="26"/>
                <w:szCs w:val="26"/>
                <w:lang w:val="ru-RU"/>
              </w:rPr>
            </w:pPr>
            <w:r w:rsidRPr="00885B20">
              <w:rPr>
                <w:rFonts w:ascii="Times New Roman" w:eastAsia="Calibri" w:hAnsi="Times New Roman" w:cs="Times New Roman"/>
                <w:sz w:val="26"/>
                <w:szCs w:val="26"/>
                <w:lang w:val="ru-RU"/>
              </w:rPr>
              <w:t>ПК-8</w:t>
            </w:r>
            <w:r w:rsidRPr="00885B20">
              <w:rPr>
                <w:rFonts w:ascii="Times New Roman" w:eastAsia="Calibri" w:hAnsi="Times New Roman" w:cs="Times New Roman"/>
                <w:sz w:val="26"/>
                <w:szCs w:val="26"/>
                <w:lang w:val="ru-RU"/>
              </w:rPr>
              <w:tab/>
              <w:t>- владением навыками по исчислению таможенных платежей и контролю пр</w:t>
            </w:r>
            <w:r w:rsidRPr="00885B20">
              <w:rPr>
                <w:rFonts w:ascii="Times New Roman" w:eastAsia="Calibri" w:hAnsi="Times New Roman" w:cs="Times New Roman"/>
                <w:sz w:val="26"/>
                <w:szCs w:val="26"/>
                <w:lang w:val="ru-RU"/>
              </w:rPr>
              <w:t>а</w:t>
            </w:r>
            <w:r w:rsidRPr="00885B20">
              <w:rPr>
                <w:rFonts w:ascii="Times New Roman" w:eastAsia="Calibri" w:hAnsi="Times New Roman" w:cs="Times New Roman"/>
                <w:sz w:val="26"/>
                <w:szCs w:val="26"/>
                <w:lang w:val="ru-RU"/>
              </w:rPr>
              <w:t>вильности их исчисления, полноты и своевременности уплаты</w:t>
            </w:r>
            <w:r w:rsidRPr="00885B20">
              <w:rPr>
                <w:rFonts w:ascii="Times New Roman" w:eastAsia="Calibri" w:hAnsi="Times New Roman" w:cs="Times New Roman"/>
                <w:sz w:val="26"/>
                <w:szCs w:val="26"/>
                <w:lang w:val="ru-RU"/>
              </w:rPr>
              <w:tab/>
            </w:r>
          </w:p>
        </w:tc>
      </w:tr>
      <w:tr w:rsidR="00885B20" w:rsidRPr="00885B20" w:rsidTr="00885B20">
        <w:trPr>
          <w:trHeight w:val="903"/>
        </w:trPr>
        <w:tc>
          <w:tcPr>
            <w:tcW w:w="270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85B20" w:rsidRPr="00885B20" w:rsidRDefault="00885B20" w:rsidP="00035929">
            <w:pPr>
              <w:spacing w:line="228" w:lineRule="auto"/>
              <w:jc w:val="both"/>
              <w:rPr>
                <w:rFonts w:ascii="Times New Roman" w:eastAsia="Calibri" w:hAnsi="Times New Roman" w:cs="Times New Roman"/>
                <w:sz w:val="26"/>
                <w:szCs w:val="26"/>
                <w:lang w:val="ru-RU"/>
              </w:rPr>
            </w:pPr>
            <w:proofErr w:type="gramStart"/>
            <w:r w:rsidRPr="00885B20">
              <w:rPr>
                <w:rFonts w:ascii="Times New Roman" w:eastAsia="Calibri" w:hAnsi="Times New Roman" w:cs="Times New Roman"/>
                <w:b/>
                <w:sz w:val="26"/>
                <w:szCs w:val="26"/>
                <w:lang w:val="ru-RU"/>
              </w:rPr>
              <w:lastRenderedPageBreak/>
              <w:t>З</w:t>
            </w:r>
            <w:proofErr w:type="gramEnd"/>
            <w:r w:rsidRPr="00885B20">
              <w:rPr>
                <w:rFonts w:ascii="Times New Roman" w:eastAsia="Calibri" w:hAnsi="Times New Roman" w:cs="Times New Roman"/>
                <w:sz w:val="26"/>
                <w:szCs w:val="26"/>
                <w:lang w:val="ru-RU"/>
              </w:rPr>
              <w:t xml:space="preserve"> нормативно-правовую базу, касающуюся участников ВЭД и лиц, осуществляющих де</w:t>
            </w:r>
            <w:r w:rsidRPr="00885B20">
              <w:rPr>
                <w:rFonts w:ascii="Times New Roman" w:eastAsia="Calibri" w:hAnsi="Times New Roman" w:cs="Times New Roman"/>
                <w:sz w:val="26"/>
                <w:szCs w:val="26"/>
                <w:lang w:val="ru-RU"/>
              </w:rPr>
              <w:t>я</w:t>
            </w:r>
            <w:r w:rsidRPr="00885B20">
              <w:rPr>
                <w:rFonts w:ascii="Times New Roman" w:eastAsia="Calibri" w:hAnsi="Times New Roman" w:cs="Times New Roman"/>
                <w:sz w:val="26"/>
                <w:szCs w:val="26"/>
                <w:lang w:val="ru-RU"/>
              </w:rPr>
              <w:t>тельность в сфере там</w:t>
            </w:r>
            <w:r w:rsidRPr="00885B20">
              <w:rPr>
                <w:rFonts w:ascii="Times New Roman" w:eastAsia="Calibri" w:hAnsi="Times New Roman" w:cs="Times New Roman"/>
                <w:sz w:val="26"/>
                <w:szCs w:val="26"/>
                <w:lang w:val="ru-RU"/>
              </w:rPr>
              <w:t>о</w:t>
            </w:r>
            <w:r w:rsidRPr="00885B20">
              <w:rPr>
                <w:rFonts w:ascii="Times New Roman" w:eastAsia="Calibri" w:hAnsi="Times New Roman" w:cs="Times New Roman"/>
                <w:sz w:val="26"/>
                <w:szCs w:val="26"/>
                <w:lang w:val="ru-RU"/>
              </w:rPr>
              <w:t>женного дела;</w:t>
            </w:r>
          </w:p>
          <w:p w:rsidR="00885B20" w:rsidRPr="00885B20" w:rsidRDefault="00885B20" w:rsidP="00035929">
            <w:pPr>
              <w:spacing w:line="228" w:lineRule="auto"/>
              <w:jc w:val="both"/>
              <w:rPr>
                <w:rFonts w:ascii="Times New Roman" w:eastAsia="Calibri" w:hAnsi="Times New Roman" w:cs="Times New Roman"/>
                <w:sz w:val="26"/>
                <w:szCs w:val="26"/>
                <w:lang w:val="ru-RU"/>
              </w:rPr>
            </w:pPr>
            <w:proofErr w:type="gramStart"/>
            <w:r w:rsidRPr="00885B20">
              <w:rPr>
                <w:rFonts w:ascii="Times New Roman" w:eastAsia="Calibri" w:hAnsi="Times New Roman" w:cs="Times New Roman"/>
                <w:b/>
                <w:sz w:val="26"/>
                <w:szCs w:val="26"/>
                <w:lang w:val="ru-RU"/>
              </w:rPr>
              <w:t>У</w:t>
            </w:r>
            <w:proofErr w:type="gramEnd"/>
            <w:r w:rsidRPr="00885B20">
              <w:rPr>
                <w:rFonts w:ascii="Times New Roman" w:eastAsia="Calibri" w:hAnsi="Times New Roman" w:cs="Times New Roman"/>
                <w:sz w:val="26"/>
                <w:szCs w:val="26"/>
                <w:lang w:val="ru-RU"/>
              </w:rPr>
              <w:t xml:space="preserve"> применять на практ</w:t>
            </w:r>
            <w:r w:rsidRPr="00885B20">
              <w:rPr>
                <w:rFonts w:ascii="Times New Roman" w:eastAsia="Calibri" w:hAnsi="Times New Roman" w:cs="Times New Roman"/>
                <w:sz w:val="26"/>
                <w:szCs w:val="26"/>
                <w:lang w:val="ru-RU"/>
              </w:rPr>
              <w:t>и</w:t>
            </w:r>
            <w:r w:rsidRPr="00885B20">
              <w:rPr>
                <w:rFonts w:ascii="Times New Roman" w:eastAsia="Calibri" w:hAnsi="Times New Roman" w:cs="Times New Roman"/>
                <w:sz w:val="26"/>
                <w:szCs w:val="26"/>
                <w:lang w:val="ru-RU"/>
              </w:rPr>
              <w:t>ке законодательные акты, нормативные и ведомственные док</w:t>
            </w:r>
            <w:r w:rsidRPr="00885B20">
              <w:rPr>
                <w:rFonts w:ascii="Times New Roman" w:eastAsia="Calibri" w:hAnsi="Times New Roman" w:cs="Times New Roman"/>
                <w:sz w:val="26"/>
                <w:szCs w:val="26"/>
                <w:lang w:val="ru-RU"/>
              </w:rPr>
              <w:t>у</w:t>
            </w:r>
            <w:r w:rsidRPr="00885B20">
              <w:rPr>
                <w:rFonts w:ascii="Times New Roman" w:eastAsia="Calibri" w:hAnsi="Times New Roman" w:cs="Times New Roman"/>
                <w:sz w:val="26"/>
                <w:szCs w:val="26"/>
                <w:lang w:val="ru-RU"/>
              </w:rPr>
              <w:t>менты</w:t>
            </w:r>
          </w:p>
          <w:p w:rsidR="00885B20" w:rsidRPr="00885B20" w:rsidRDefault="00885B20" w:rsidP="00035929">
            <w:pPr>
              <w:spacing w:line="228" w:lineRule="auto"/>
              <w:jc w:val="both"/>
              <w:rPr>
                <w:rFonts w:ascii="Times New Roman" w:eastAsia="Calibri" w:hAnsi="Times New Roman" w:cs="Times New Roman"/>
                <w:sz w:val="26"/>
                <w:szCs w:val="26"/>
                <w:lang w:val="ru-RU"/>
              </w:rPr>
            </w:pPr>
            <w:proofErr w:type="gramStart"/>
            <w:r w:rsidRPr="00885B20">
              <w:rPr>
                <w:rFonts w:ascii="Times New Roman" w:eastAsia="Calibri" w:hAnsi="Times New Roman" w:cs="Times New Roman"/>
                <w:b/>
                <w:sz w:val="26"/>
                <w:szCs w:val="26"/>
                <w:lang w:val="ru-RU"/>
              </w:rPr>
              <w:t>В</w:t>
            </w:r>
            <w:proofErr w:type="gramEnd"/>
            <w:r w:rsidRPr="00885B20">
              <w:rPr>
                <w:rFonts w:ascii="Times New Roman" w:eastAsia="Calibri" w:hAnsi="Times New Roman" w:cs="Times New Roman"/>
                <w:sz w:val="26"/>
                <w:szCs w:val="26"/>
                <w:lang w:val="ru-RU"/>
              </w:rPr>
              <w:t xml:space="preserve"> владением навыками по исчислению там</w:t>
            </w:r>
            <w:r w:rsidRPr="00885B20">
              <w:rPr>
                <w:rFonts w:ascii="Times New Roman" w:eastAsia="Calibri" w:hAnsi="Times New Roman" w:cs="Times New Roman"/>
                <w:sz w:val="26"/>
                <w:szCs w:val="26"/>
                <w:lang w:val="ru-RU"/>
              </w:rPr>
              <w:t>о</w:t>
            </w:r>
            <w:r w:rsidRPr="00885B20">
              <w:rPr>
                <w:rFonts w:ascii="Times New Roman" w:eastAsia="Calibri" w:hAnsi="Times New Roman" w:cs="Times New Roman"/>
                <w:sz w:val="26"/>
                <w:szCs w:val="26"/>
                <w:lang w:val="ru-RU"/>
              </w:rPr>
              <w:t>женных платежей и контролю правильн</w:t>
            </w:r>
            <w:r w:rsidRPr="00885B20">
              <w:rPr>
                <w:rFonts w:ascii="Times New Roman" w:eastAsia="Calibri" w:hAnsi="Times New Roman" w:cs="Times New Roman"/>
                <w:sz w:val="26"/>
                <w:szCs w:val="26"/>
                <w:lang w:val="ru-RU"/>
              </w:rPr>
              <w:t>о</w:t>
            </w:r>
            <w:r w:rsidRPr="00885B20">
              <w:rPr>
                <w:rFonts w:ascii="Times New Roman" w:eastAsia="Calibri" w:hAnsi="Times New Roman" w:cs="Times New Roman"/>
                <w:sz w:val="26"/>
                <w:szCs w:val="26"/>
                <w:lang w:val="ru-RU"/>
              </w:rPr>
              <w:t>сти их исчисления, полноты и своевременности упл</w:t>
            </w:r>
            <w:r w:rsidRPr="00885B20">
              <w:rPr>
                <w:rFonts w:ascii="Times New Roman" w:eastAsia="Calibri" w:hAnsi="Times New Roman" w:cs="Times New Roman"/>
                <w:sz w:val="26"/>
                <w:szCs w:val="26"/>
                <w:lang w:val="ru-RU"/>
              </w:rPr>
              <w:t>а</w:t>
            </w:r>
            <w:r w:rsidRPr="00885B20">
              <w:rPr>
                <w:rFonts w:ascii="Times New Roman" w:eastAsia="Calibri" w:hAnsi="Times New Roman" w:cs="Times New Roman"/>
                <w:sz w:val="26"/>
                <w:szCs w:val="26"/>
                <w:lang w:val="ru-RU"/>
              </w:rPr>
              <w:t>ты;</w:t>
            </w:r>
          </w:p>
        </w:tc>
        <w:tc>
          <w:tcPr>
            <w:tcW w:w="339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85B20" w:rsidRPr="00885B20" w:rsidRDefault="00885B20" w:rsidP="00035929">
            <w:pPr>
              <w:spacing w:line="228" w:lineRule="auto"/>
              <w:jc w:val="both"/>
              <w:rPr>
                <w:rFonts w:ascii="Times New Roman" w:eastAsia="Calibri" w:hAnsi="Times New Roman" w:cs="Times New Roman"/>
                <w:sz w:val="26"/>
                <w:szCs w:val="26"/>
                <w:lang w:val="ru-RU"/>
              </w:rPr>
            </w:pPr>
            <w:r w:rsidRPr="00885B20">
              <w:rPr>
                <w:rFonts w:ascii="Times New Roman" w:eastAsia="Calibri" w:hAnsi="Times New Roman" w:cs="Times New Roman"/>
                <w:sz w:val="26"/>
                <w:szCs w:val="26"/>
                <w:lang w:val="ru-RU"/>
              </w:rPr>
              <w:t>Сбор необходимых нормативно-правовых актов, регламентирующих права и обязанн</w:t>
            </w:r>
            <w:r w:rsidRPr="00885B20">
              <w:rPr>
                <w:rFonts w:ascii="Times New Roman" w:eastAsia="Calibri" w:hAnsi="Times New Roman" w:cs="Times New Roman"/>
                <w:sz w:val="26"/>
                <w:szCs w:val="26"/>
                <w:lang w:val="ru-RU"/>
              </w:rPr>
              <w:t>о</w:t>
            </w:r>
            <w:r w:rsidRPr="00885B20">
              <w:rPr>
                <w:rFonts w:ascii="Times New Roman" w:eastAsia="Calibri" w:hAnsi="Times New Roman" w:cs="Times New Roman"/>
                <w:sz w:val="26"/>
                <w:szCs w:val="26"/>
                <w:lang w:val="ru-RU"/>
              </w:rPr>
              <w:t>сти участников ВЭД и лиц, ос</w:t>
            </w:r>
            <w:r w:rsidRPr="00885B20">
              <w:rPr>
                <w:rFonts w:ascii="Times New Roman" w:eastAsia="Calibri" w:hAnsi="Times New Roman" w:cs="Times New Roman"/>
                <w:sz w:val="26"/>
                <w:szCs w:val="26"/>
                <w:lang w:val="ru-RU"/>
              </w:rPr>
              <w:t>у</w:t>
            </w:r>
            <w:r w:rsidRPr="00885B20">
              <w:rPr>
                <w:rFonts w:ascii="Times New Roman" w:eastAsia="Calibri" w:hAnsi="Times New Roman" w:cs="Times New Roman"/>
                <w:sz w:val="26"/>
                <w:szCs w:val="26"/>
                <w:lang w:val="ru-RU"/>
              </w:rPr>
              <w:t>ществляющих внешнеторговые операции.</w:t>
            </w:r>
          </w:p>
          <w:p w:rsidR="00885B20" w:rsidRPr="00885B20" w:rsidRDefault="00885B20" w:rsidP="00035929">
            <w:pPr>
              <w:spacing w:line="228" w:lineRule="auto"/>
              <w:jc w:val="both"/>
              <w:rPr>
                <w:rFonts w:ascii="Times New Roman" w:eastAsia="Calibri" w:hAnsi="Times New Roman" w:cs="Times New Roman"/>
                <w:sz w:val="26"/>
                <w:szCs w:val="26"/>
                <w:lang w:val="ru-RU"/>
              </w:rPr>
            </w:pPr>
            <w:r w:rsidRPr="00885B20">
              <w:rPr>
                <w:rFonts w:ascii="Times New Roman" w:eastAsia="Calibri" w:hAnsi="Times New Roman" w:cs="Times New Roman"/>
                <w:sz w:val="26"/>
                <w:szCs w:val="26"/>
                <w:lang w:val="ru-RU"/>
              </w:rPr>
              <w:t>Использование различных статистических баз да</w:t>
            </w:r>
            <w:r w:rsidRPr="00885B20">
              <w:rPr>
                <w:rFonts w:ascii="Times New Roman" w:eastAsia="Calibri" w:hAnsi="Times New Roman" w:cs="Times New Roman"/>
                <w:sz w:val="26"/>
                <w:szCs w:val="26"/>
                <w:lang w:val="ru-RU"/>
              </w:rPr>
              <w:t>н</w:t>
            </w:r>
            <w:r w:rsidRPr="00885B20">
              <w:rPr>
                <w:rFonts w:ascii="Times New Roman" w:eastAsia="Calibri" w:hAnsi="Times New Roman" w:cs="Times New Roman"/>
                <w:sz w:val="26"/>
                <w:szCs w:val="26"/>
                <w:lang w:val="ru-RU"/>
              </w:rPr>
              <w:t>ных по размеру уплаты и неуплаты таможенных пл</w:t>
            </w:r>
            <w:r w:rsidRPr="00885B20">
              <w:rPr>
                <w:rFonts w:ascii="Times New Roman" w:eastAsia="Calibri" w:hAnsi="Times New Roman" w:cs="Times New Roman"/>
                <w:sz w:val="26"/>
                <w:szCs w:val="26"/>
                <w:lang w:val="ru-RU"/>
              </w:rPr>
              <w:t>а</w:t>
            </w:r>
            <w:r w:rsidRPr="00885B20">
              <w:rPr>
                <w:rFonts w:ascii="Times New Roman" w:eastAsia="Calibri" w:hAnsi="Times New Roman" w:cs="Times New Roman"/>
                <w:sz w:val="26"/>
                <w:szCs w:val="26"/>
                <w:lang w:val="ru-RU"/>
              </w:rPr>
              <w:t>тежей.</w:t>
            </w: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85B20" w:rsidRPr="00885B20" w:rsidRDefault="00885B20" w:rsidP="00035929">
            <w:pPr>
              <w:spacing w:line="228" w:lineRule="auto"/>
              <w:rPr>
                <w:rFonts w:ascii="Times New Roman" w:hAnsi="Times New Roman" w:cs="Times New Roman"/>
                <w:iCs/>
                <w:spacing w:val="-12"/>
                <w:sz w:val="26"/>
                <w:szCs w:val="26"/>
                <w:lang w:val="ru-RU"/>
              </w:rPr>
            </w:pPr>
            <w:r w:rsidRPr="00885B20">
              <w:rPr>
                <w:rFonts w:ascii="Times New Roman" w:hAnsi="Times New Roman" w:cs="Times New Roman"/>
                <w:iCs/>
                <w:spacing w:val="-12"/>
                <w:sz w:val="26"/>
                <w:szCs w:val="26"/>
                <w:lang w:val="ru-RU"/>
              </w:rPr>
              <w:t>Полнота и содерж</w:t>
            </w:r>
            <w:r w:rsidRPr="00885B20">
              <w:rPr>
                <w:rFonts w:ascii="Times New Roman" w:hAnsi="Times New Roman" w:cs="Times New Roman"/>
                <w:iCs/>
                <w:spacing w:val="-12"/>
                <w:sz w:val="26"/>
                <w:szCs w:val="26"/>
                <w:lang w:val="ru-RU"/>
              </w:rPr>
              <w:t>а</w:t>
            </w:r>
            <w:r w:rsidRPr="00885B20">
              <w:rPr>
                <w:rFonts w:ascii="Times New Roman" w:hAnsi="Times New Roman" w:cs="Times New Roman"/>
                <w:iCs/>
                <w:spacing w:val="-12"/>
                <w:sz w:val="26"/>
                <w:szCs w:val="26"/>
                <w:lang w:val="ru-RU"/>
              </w:rPr>
              <w:t>тельность устного о</w:t>
            </w:r>
            <w:r w:rsidRPr="00885B20">
              <w:rPr>
                <w:rFonts w:ascii="Times New Roman" w:hAnsi="Times New Roman" w:cs="Times New Roman"/>
                <w:iCs/>
                <w:spacing w:val="-12"/>
                <w:sz w:val="26"/>
                <w:szCs w:val="26"/>
                <w:lang w:val="ru-RU"/>
              </w:rPr>
              <w:t>т</w:t>
            </w:r>
            <w:r w:rsidRPr="00885B20">
              <w:rPr>
                <w:rFonts w:ascii="Times New Roman" w:hAnsi="Times New Roman" w:cs="Times New Roman"/>
                <w:iCs/>
                <w:spacing w:val="-12"/>
                <w:sz w:val="26"/>
                <w:szCs w:val="26"/>
                <w:lang w:val="ru-RU"/>
              </w:rPr>
              <w:t>вета.</w:t>
            </w:r>
          </w:p>
          <w:p w:rsidR="00885B20" w:rsidRPr="00885B20" w:rsidRDefault="00885B20" w:rsidP="00035929">
            <w:pPr>
              <w:spacing w:line="228" w:lineRule="auto"/>
              <w:rPr>
                <w:rFonts w:ascii="Times New Roman" w:hAnsi="Times New Roman" w:cs="Times New Roman"/>
                <w:iCs/>
                <w:spacing w:val="-12"/>
                <w:sz w:val="26"/>
                <w:szCs w:val="26"/>
                <w:lang w:val="ru-RU"/>
              </w:rPr>
            </w:pPr>
            <w:r w:rsidRPr="00885B20">
              <w:rPr>
                <w:rFonts w:ascii="Times New Roman" w:hAnsi="Times New Roman" w:cs="Times New Roman"/>
                <w:iCs/>
                <w:spacing w:val="-12"/>
                <w:sz w:val="26"/>
                <w:szCs w:val="26"/>
                <w:lang w:val="ru-RU"/>
              </w:rPr>
              <w:t>Умение пользоват</w:t>
            </w:r>
            <w:r w:rsidRPr="00885B20">
              <w:rPr>
                <w:rFonts w:ascii="Times New Roman" w:hAnsi="Times New Roman" w:cs="Times New Roman"/>
                <w:iCs/>
                <w:spacing w:val="-12"/>
                <w:sz w:val="26"/>
                <w:szCs w:val="26"/>
                <w:lang w:val="ru-RU"/>
              </w:rPr>
              <w:t>ь</w:t>
            </w:r>
            <w:r w:rsidRPr="00885B20">
              <w:rPr>
                <w:rFonts w:ascii="Times New Roman" w:hAnsi="Times New Roman" w:cs="Times New Roman"/>
                <w:iCs/>
                <w:spacing w:val="-12"/>
                <w:sz w:val="26"/>
                <w:szCs w:val="26"/>
                <w:lang w:val="ru-RU"/>
              </w:rPr>
              <w:t>ся нормативно-правовыми актами при подготовке к практическим зан</w:t>
            </w:r>
            <w:r w:rsidRPr="00885B20">
              <w:rPr>
                <w:rFonts w:ascii="Times New Roman" w:hAnsi="Times New Roman" w:cs="Times New Roman"/>
                <w:iCs/>
                <w:spacing w:val="-12"/>
                <w:sz w:val="26"/>
                <w:szCs w:val="26"/>
                <w:lang w:val="ru-RU"/>
              </w:rPr>
              <w:t>я</w:t>
            </w:r>
            <w:r w:rsidRPr="00885B20">
              <w:rPr>
                <w:rFonts w:ascii="Times New Roman" w:hAnsi="Times New Roman" w:cs="Times New Roman"/>
                <w:iCs/>
                <w:spacing w:val="-12"/>
                <w:sz w:val="26"/>
                <w:szCs w:val="26"/>
                <w:lang w:val="ru-RU"/>
              </w:rPr>
              <w:t>тиям.</w:t>
            </w:r>
          </w:p>
          <w:p w:rsidR="00885B20" w:rsidRPr="00885B20" w:rsidRDefault="00885B20" w:rsidP="00035929">
            <w:pPr>
              <w:spacing w:line="228" w:lineRule="auto"/>
              <w:rPr>
                <w:rFonts w:ascii="Times New Roman" w:eastAsia="Calibri" w:hAnsi="Times New Roman" w:cs="Times New Roman"/>
                <w:sz w:val="26"/>
                <w:szCs w:val="26"/>
                <w:lang w:val="ru-RU"/>
              </w:rPr>
            </w:pPr>
            <w:r w:rsidRPr="00885B20">
              <w:rPr>
                <w:rFonts w:ascii="Times New Roman" w:eastAsia="Calibri" w:hAnsi="Times New Roman" w:cs="Times New Roman"/>
                <w:sz w:val="26"/>
                <w:szCs w:val="26"/>
                <w:lang w:val="ru-RU"/>
              </w:rPr>
              <w:t>Умение анализировать получе</w:t>
            </w:r>
            <w:r w:rsidRPr="00885B20">
              <w:rPr>
                <w:rFonts w:ascii="Times New Roman" w:eastAsia="Calibri" w:hAnsi="Times New Roman" w:cs="Times New Roman"/>
                <w:sz w:val="26"/>
                <w:szCs w:val="26"/>
                <w:lang w:val="ru-RU"/>
              </w:rPr>
              <w:t>н</w:t>
            </w:r>
            <w:r w:rsidRPr="00885B20">
              <w:rPr>
                <w:rFonts w:ascii="Times New Roman" w:eastAsia="Calibri" w:hAnsi="Times New Roman" w:cs="Times New Roman"/>
                <w:sz w:val="26"/>
                <w:szCs w:val="26"/>
                <w:lang w:val="ru-RU"/>
              </w:rPr>
              <w:t>ную информацию, и</w:t>
            </w:r>
            <w:r w:rsidRPr="00885B20">
              <w:rPr>
                <w:rFonts w:ascii="Times New Roman" w:eastAsia="Calibri" w:hAnsi="Times New Roman" w:cs="Times New Roman"/>
                <w:sz w:val="26"/>
                <w:szCs w:val="26"/>
                <w:lang w:val="ru-RU"/>
              </w:rPr>
              <w:t>с</w:t>
            </w:r>
            <w:r w:rsidRPr="00885B20">
              <w:rPr>
                <w:rFonts w:ascii="Times New Roman" w:eastAsia="Calibri" w:hAnsi="Times New Roman" w:cs="Times New Roman"/>
                <w:sz w:val="26"/>
                <w:szCs w:val="26"/>
                <w:lang w:val="ru-RU"/>
              </w:rPr>
              <w:t>пользовать ее при решении ситуац</w:t>
            </w:r>
            <w:r w:rsidRPr="00885B20">
              <w:rPr>
                <w:rFonts w:ascii="Times New Roman" w:eastAsia="Calibri" w:hAnsi="Times New Roman" w:cs="Times New Roman"/>
                <w:sz w:val="26"/>
                <w:szCs w:val="26"/>
                <w:lang w:val="ru-RU"/>
              </w:rPr>
              <w:t>и</w:t>
            </w:r>
            <w:r w:rsidRPr="00885B20">
              <w:rPr>
                <w:rFonts w:ascii="Times New Roman" w:eastAsia="Calibri" w:hAnsi="Times New Roman" w:cs="Times New Roman"/>
                <w:sz w:val="26"/>
                <w:szCs w:val="26"/>
                <w:lang w:val="ru-RU"/>
              </w:rPr>
              <w:t>онных задач.</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85B20" w:rsidRPr="00885B20" w:rsidRDefault="00885B20" w:rsidP="00035929">
            <w:pPr>
              <w:spacing w:line="256" w:lineRule="auto"/>
              <w:jc w:val="center"/>
              <w:rPr>
                <w:rFonts w:ascii="Times New Roman" w:eastAsia="Calibri" w:hAnsi="Times New Roman" w:cs="Times New Roman"/>
                <w:sz w:val="26"/>
                <w:szCs w:val="26"/>
                <w:lang w:val="ru-RU"/>
              </w:rPr>
            </w:pPr>
            <w:r w:rsidRPr="00885B20">
              <w:rPr>
                <w:rFonts w:ascii="Times New Roman" w:eastAsia="Calibri" w:hAnsi="Times New Roman" w:cs="Times New Roman"/>
                <w:sz w:val="26"/>
                <w:szCs w:val="26"/>
                <w:lang w:val="ru-RU"/>
              </w:rPr>
              <w:t>Устный опрос</w:t>
            </w:r>
          </w:p>
          <w:p w:rsidR="00885B20" w:rsidRPr="00885B20" w:rsidRDefault="00885B20" w:rsidP="00035929">
            <w:pPr>
              <w:spacing w:line="256" w:lineRule="auto"/>
              <w:jc w:val="center"/>
              <w:rPr>
                <w:rFonts w:ascii="Times New Roman" w:eastAsia="Calibri" w:hAnsi="Times New Roman" w:cs="Times New Roman"/>
                <w:sz w:val="26"/>
                <w:szCs w:val="26"/>
                <w:lang w:val="ru-RU"/>
              </w:rPr>
            </w:pPr>
            <w:r w:rsidRPr="00885B20">
              <w:rPr>
                <w:rFonts w:ascii="Times New Roman" w:eastAsia="Calibri" w:hAnsi="Times New Roman" w:cs="Times New Roman"/>
                <w:sz w:val="26"/>
                <w:szCs w:val="26"/>
                <w:lang w:val="ru-RU"/>
              </w:rPr>
              <w:t>Тест</w:t>
            </w:r>
          </w:p>
          <w:p w:rsidR="00885B20" w:rsidRPr="00885B20" w:rsidRDefault="00885B20" w:rsidP="00035929">
            <w:pPr>
              <w:spacing w:line="256" w:lineRule="auto"/>
              <w:jc w:val="center"/>
              <w:rPr>
                <w:rFonts w:ascii="Times New Roman" w:eastAsia="Calibri" w:hAnsi="Times New Roman" w:cs="Times New Roman"/>
                <w:sz w:val="26"/>
                <w:szCs w:val="26"/>
                <w:lang w:val="ru-RU"/>
              </w:rPr>
            </w:pPr>
            <w:r w:rsidRPr="00885B20">
              <w:rPr>
                <w:rFonts w:ascii="Times New Roman" w:eastAsia="Calibri" w:hAnsi="Times New Roman" w:cs="Times New Roman"/>
                <w:sz w:val="26"/>
                <w:szCs w:val="26"/>
                <w:lang w:val="ru-RU"/>
              </w:rPr>
              <w:t>Деловая игра</w:t>
            </w:r>
          </w:p>
          <w:p w:rsidR="00885B20" w:rsidRPr="00885B20" w:rsidRDefault="00885B20" w:rsidP="00035929">
            <w:pPr>
              <w:spacing w:line="256" w:lineRule="auto"/>
              <w:jc w:val="center"/>
              <w:rPr>
                <w:rFonts w:ascii="Times New Roman" w:eastAsia="Calibri" w:hAnsi="Times New Roman" w:cs="Times New Roman"/>
                <w:sz w:val="26"/>
                <w:szCs w:val="26"/>
                <w:lang w:val="ru-RU"/>
              </w:rPr>
            </w:pPr>
            <w:r w:rsidRPr="00885B20">
              <w:rPr>
                <w:rFonts w:ascii="Times New Roman" w:eastAsia="Calibri" w:hAnsi="Times New Roman" w:cs="Times New Roman"/>
                <w:sz w:val="26"/>
                <w:szCs w:val="26"/>
                <w:lang w:val="ru-RU"/>
              </w:rPr>
              <w:t>Реферат</w:t>
            </w:r>
          </w:p>
          <w:p w:rsidR="00885B20" w:rsidRPr="00885B20" w:rsidRDefault="00885B20" w:rsidP="00035929">
            <w:pPr>
              <w:spacing w:line="256" w:lineRule="auto"/>
              <w:jc w:val="center"/>
              <w:rPr>
                <w:rFonts w:ascii="Times New Roman" w:eastAsia="Calibri" w:hAnsi="Times New Roman" w:cs="Times New Roman"/>
                <w:sz w:val="26"/>
                <w:szCs w:val="26"/>
                <w:lang w:val="ru-RU"/>
              </w:rPr>
            </w:pPr>
          </w:p>
        </w:tc>
      </w:tr>
      <w:tr w:rsidR="00885B20" w:rsidRPr="00885B20" w:rsidTr="00885B20">
        <w:trPr>
          <w:trHeight w:val="430"/>
        </w:trPr>
        <w:tc>
          <w:tcPr>
            <w:tcW w:w="1025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85B20" w:rsidRPr="00885B20" w:rsidRDefault="00885B20" w:rsidP="00035929">
            <w:pPr>
              <w:jc w:val="both"/>
              <w:rPr>
                <w:rFonts w:ascii="Times New Roman" w:eastAsia="Calibri" w:hAnsi="Times New Roman" w:cs="Times New Roman"/>
                <w:sz w:val="26"/>
                <w:szCs w:val="26"/>
                <w:lang w:val="ru-RU"/>
              </w:rPr>
            </w:pPr>
            <w:r w:rsidRPr="00885B20">
              <w:rPr>
                <w:rFonts w:ascii="Times New Roman" w:eastAsia="Calibri" w:hAnsi="Times New Roman" w:cs="Times New Roman"/>
                <w:sz w:val="26"/>
                <w:szCs w:val="26"/>
                <w:lang w:val="ru-RU"/>
              </w:rPr>
              <w:t>ПК-12 - умением обеспечить защиту гражданских прав участников ВЭД и лиц, осуществля</w:t>
            </w:r>
            <w:r w:rsidRPr="00885B20">
              <w:rPr>
                <w:rFonts w:ascii="Times New Roman" w:eastAsia="Calibri" w:hAnsi="Times New Roman" w:cs="Times New Roman"/>
                <w:sz w:val="26"/>
                <w:szCs w:val="26"/>
                <w:lang w:val="ru-RU"/>
              </w:rPr>
              <w:t>ю</w:t>
            </w:r>
            <w:r w:rsidRPr="00885B20">
              <w:rPr>
                <w:rFonts w:ascii="Times New Roman" w:eastAsia="Calibri" w:hAnsi="Times New Roman" w:cs="Times New Roman"/>
                <w:sz w:val="26"/>
                <w:szCs w:val="26"/>
                <w:lang w:val="ru-RU"/>
              </w:rPr>
              <w:t>щих деятельность в сфере таможенного дела</w:t>
            </w:r>
          </w:p>
        </w:tc>
      </w:tr>
      <w:tr w:rsidR="00885B20" w:rsidRPr="00885B20" w:rsidTr="00885B20">
        <w:trPr>
          <w:trHeight w:val="2372"/>
        </w:trPr>
        <w:tc>
          <w:tcPr>
            <w:tcW w:w="270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85B20" w:rsidRPr="00885B20" w:rsidRDefault="00885B20" w:rsidP="00035929">
            <w:pPr>
              <w:widowControl w:val="0"/>
              <w:tabs>
                <w:tab w:val="left" w:pos="426"/>
              </w:tabs>
              <w:autoSpaceDE w:val="0"/>
              <w:autoSpaceDN w:val="0"/>
              <w:adjustRightInd w:val="0"/>
              <w:spacing w:line="228" w:lineRule="auto"/>
              <w:jc w:val="both"/>
              <w:rPr>
                <w:rFonts w:ascii="Times New Roman" w:eastAsia="Calibri" w:hAnsi="Times New Roman" w:cs="Times New Roman"/>
                <w:spacing w:val="-4"/>
                <w:sz w:val="26"/>
                <w:szCs w:val="26"/>
                <w:lang w:val="ru-RU"/>
              </w:rPr>
            </w:pPr>
            <w:proofErr w:type="gramStart"/>
            <w:r w:rsidRPr="00885B20">
              <w:rPr>
                <w:rFonts w:ascii="Times New Roman" w:eastAsia="Calibri" w:hAnsi="Times New Roman" w:cs="Times New Roman"/>
                <w:b/>
                <w:spacing w:val="-4"/>
                <w:sz w:val="26"/>
                <w:szCs w:val="26"/>
                <w:lang w:val="ru-RU"/>
              </w:rPr>
              <w:t>З</w:t>
            </w:r>
            <w:proofErr w:type="gramEnd"/>
            <w:r w:rsidRPr="00885B20">
              <w:rPr>
                <w:rFonts w:ascii="Times New Roman" w:eastAsia="Calibri" w:hAnsi="Times New Roman" w:cs="Times New Roman"/>
                <w:spacing w:val="-4"/>
                <w:sz w:val="26"/>
                <w:szCs w:val="26"/>
                <w:lang w:val="ru-RU"/>
              </w:rPr>
              <w:t xml:space="preserve"> нормативно-правовую базу, касающуюся участников ВЭД и лиц, осуществляющих деятел</w:t>
            </w:r>
            <w:r w:rsidRPr="00885B20">
              <w:rPr>
                <w:rFonts w:ascii="Times New Roman" w:eastAsia="Calibri" w:hAnsi="Times New Roman" w:cs="Times New Roman"/>
                <w:spacing w:val="-4"/>
                <w:sz w:val="26"/>
                <w:szCs w:val="26"/>
                <w:lang w:val="ru-RU"/>
              </w:rPr>
              <w:t>ь</w:t>
            </w:r>
            <w:r w:rsidRPr="00885B20">
              <w:rPr>
                <w:rFonts w:ascii="Times New Roman" w:eastAsia="Calibri" w:hAnsi="Times New Roman" w:cs="Times New Roman"/>
                <w:spacing w:val="-4"/>
                <w:sz w:val="26"/>
                <w:szCs w:val="26"/>
                <w:lang w:val="ru-RU"/>
              </w:rPr>
              <w:t>ность в сфере таможенного д</w:t>
            </w:r>
            <w:r w:rsidRPr="00885B20">
              <w:rPr>
                <w:rFonts w:ascii="Times New Roman" w:eastAsia="Calibri" w:hAnsi="Times New Roman" w:cs="Times New Roman"/>
                <w:spacing w:val="-4"/>
                <w:sz w:val="26"/>
                <w:szCs w:val="26"/>
                <w:lang w:val="ru-RU"/>
              </w:rPr>
              <w:t>е</w:t>
            </w:r>
            <w:r w:rsidRPr="00885B20">
              <w:rPr>
                <w:rFonts w:ascii="Times New Roman" w:eastAsia="Calibri" w:hAnsi="Times New Roman" w:cs="Times New Roman"/>
                <w:spacing w:val="-4"/>
                <w:sz w:val="26"/>
                <w:szCs w:val="26"/>
                <w:lang w:val="ru-RU"/>
              </w:rPr>
              <w:t>ла;</w:t>
            </w:r>
          </w:p>
          <w:p w:rsidR="00885B20" w:rsidRPr="00885B20" w:rsidRDefault="00885B20" w:rsidP="00035929">
            <w:pPr>
              <w:widowControl w:val="0"/>
              <w:autoSpaceDE w:val="0"/>
              <w:autoSpaceDN w:val="0"/>
              <w:adjustRightInd w:val="0"/>
              <w:spacing w:line="228" w:lineRule="auto"/>
              <w:jc w:val="both"/>
              <w:rPr>
                <w:rFonts w:ascii="Times New Roman" w:eastAsia="Calibri" w:hAnsi="Times New Roman" w:cs="Times New Roman"/>
                <w:spacing w:val="-4"/>
                <w:sz w:val="26"/>
                <w:szCs w:val="26"/>
                <w:lang w:val="ru-RU"/>
              </w:rPr>
            </w:pPr>
            <w:proofErr w:type="gramStart"/>
            <w:r w:rsidRPr="00885B20">
              <w:rPr>
                <w:rFonts w:ascii="Times New Roman" w:eastAsia="Calibri" w:hAnsi="Times New Roman" w:cs="Times New Roman"/>
                <w:b/>
                <w:spacing w:val="-4"/>
                <w:sz w:val="26"/>
                <w:szCs w:val="26"/>
                <w:lang w:val="ru-RU"/>
              </w:rPr>
              <w:t>У</w:t>
            </w:r>
            <w:proofErr w:type="gramEnd"/>
            <w:r w:rsidRPr="00885B20">
              <w:rPr>
                <w:rFonts w:ascii="Times New Roman" w:eastAsia="Calibri" w:hAnsi="Times New Roman" w:cs="Times New Roman"/>
                <w:spacing w:val="-4"/>
                <w:sz w:val="26"/>
                <w:szCs w:val="26"/>
                <w:lang w:val="ru-RU"/>
              </w:rPr>
              <w:t xml:space="preserve"> уметь обеспечить </w:t>
            </w:r>
            <w:proofErr w:type="gramStart"/>
            <w:r w:rsidRPr="00885B20">
              <w:rPr>
                <w:rFonts w:ascii="Times New Roman" w:eastAsia="Calibri" w:hAnsi="Times New Roman" w:cs="Times New Roman"/>
                <w:spacing w:val="-4"/>
                <w:sz w:val="26"/>
                <w:szCs w:val="26"/>
                <w:lang w:val="ru-RU"/>
              </w:rPr>
              <w:t>з</w:t>
            </w:r>
            <w:r w:rsidRPr="00885B20">
              <w:rPr>
                <w:rFonts w:ascii="Times New Roman" w:eastAsia="Calibri" w:hAnsi="Times New Roman" w:cs="Times New Roman"/>
                <w:spacing w:val="-4"/>
                <w:sz w:val="26"/>
                <w:szCs w:val="26"/>
                <w:lang w:val="ru-RU"/>
              </w:rPr>
              <w:t>а</w:t>
            </w:r>
            <w:r w:rsidRPr="00885B20">
              <w:rPr>
                <w:rFonts w:ascii="Times New Roman" w:eastAsia="Calibri" w:hAnsi="Times New Roman" w:cs="Times New Roman"/>
                <w:spacing w:val="-4"/>
                <w:sz w:val="26"/>
                <w:szCs w:val="26"/>
                <w:lang w:val="ru-RU"/>
              </w:rPr>
              <w:t>щиту</w:t>
            </w:r>
            <w:proofErr w:type="gramEnd"/>
            <w:r w:rsidRPr="00885B20">
              <w:rPr>
                <w:rFonts w:ascii="Times New Roman" w:eastAsia="Calibri" w:hAnsi="Times New Roman" w:cs="Times New Roman"/>
                <w:spacing w:val="-4"/>
                <w:sz w:val="26"/>
                <w:szCs w:val="26"/>
                <w:lang w:val="ru-RU"/>
              </w:rPr>
              <w:t xml:space="preserve"> гражданских прав участн</w:t>
            </w:r>
            <w:r w:rsidRPr="00885B20">
              <w:rPr>
                <w:rFonts w:ascii="Times New Roman" w:eastAsia="Calibri" w:hAnsi="Times New Roman" w:cs="Times New Roman"/>
                <w:spacing w:val="-4"/>
                <w:sz w:val="26"/>
                <w:szCs w:val="26"/>
                <w:lang w:val="ru-RU"/>
              </w:rPr>
              <w:t>и</w:t>
            </w:r>
            <w:r w:rsidRPr="00885B20">
              <w:rPr>
                <w:rFonts w:ascii="Times New Roman" w:eastAsia="Calibri" w:hAnsi="Times New Roman" w:cs="Times New Roman"/>
                <w:spacing w:val="-4"/>
                <w:sz w:val="26"/>
                <w:szCs w:val="26"/>
                <w:lang w:val="ru-RU"/>
              </w:rPr>
              <w:t>ков ВЭД и лиц, осуществляющих де</w:t>
            </w:r>
            <w:r w:rsidRPr="00885B20">
              <w:rPr>
                <w:rFonts w:ascii="Times New Roman" w:eastAsia="Calibri" w:hAnsi="Times New Roman" w:cs="Times New Roman"/>
                <w:spacing w:val="-4"/>
                <w:sz w:val="26"/>
                <w:szCs w:val="26"/>
                <w:lang w:val="ru-RU"/>
              </w:rPr>
              <w:t>я</w:t>
            </w:r>
            <w:r w:rsidRPr="00885B20">
              <w:rPr>
                <w:rFonts w:ascii="Times New Roman" w:eastAsia="Calibri" w:hAnsi="Times New Roman" w:cs="Times New Roman"/>
                <w:spacing w:val="-4"/>
                <w:sz w:val="26"/>
                <w:szCs w:val="26"/>
                <w:lang w:val="ru-RU"/>
              </w:rPr>
              <w:t>тельность в сфере там</w:t>
            </w:r>
            <w:r w:rsidRPr="00885B20">
              <w:rPr>
                <w:rFonts w:ascii="Times New Roman" w:eastAsia="Calibri" w:hAnsi="Times New Roman" w:cs="Times New Roman"/>
                <w:spacing w:val="-4"/>
                <w:sz w:val="26"/>
                <w:szCs w:val="26"/>
                <w:lang w:val="ru-RU"/>
              </w:rPr>
              <w:t>о</w:t>
            </w:r>
            <w:r w:rsidRPr="00885B20">
              <w:rPr>
                <w:rFonts w:ascii="Times New Roman" w:eastAsia="Calibri" w:hAnsi="Times New Roman" w:cs="Times New Roman"/>
                <w:spacing w:val="-4"/>
                <w:sz w:val="26"/>
                <w:szCs w:val="26"/>
                <w:lang w:val="ru-RU"/>
              </w:rPr>
              <w:t>женного дела;</w:t>
            </w:r>
          </w:p>
          <w:p w:rsidR="00885B20" w:rsidRPr="00885B20" w:rsidRDefault="00885B20" w:rsidP="00035929">
            <w:pPr>
              <w:widowControl w:val="0"/>
              <w:autoSpaceDE w:val="0"/>
              <w:autoSpaceDN w:val="0"/>
              <w:adjustRightInd w:val="0"/>
              <w:spacing w:line="228" w:lineRule="auto"/>
              <w:jc w:val="both"/>
              <w:rPr>
                <w:rFonts w:ascii="Times New Roman" w:eastAsia="Calibri" w:hAnsi="Times New Roman" w:cs="Times New Roman"/>
                <w:spacing w:val="-4"/>
                <w:sz w:val="26"/>
                <w:szCs w:val="26"/>
                <w:lang w:val="ru-RU"/>
              </w:rPr>
            </w:pPr>
            <w:r w:rsidRPr="00885B20">
              <w:rPr>
                <w:rFonts w:ascii="Times New Roman" w:eastAsia="Calibri" w:hAnsi="Times New Roman" w:cs="Times New Roman"/>
                <w:b/>
                <w:spacing w:val="-4"/>
                <w:sz w:val="26"/>
                <w:szCs w:val="26"/>
                <w:lang w:val="ru-RU"/>
              </w:rPr>
              <w:t>Н</w:t>
            </w:r>
            <w:r w:rsidRPr="00885B20">
              <w:rPr>
                <w:rFonts w:ascii="Times New Roman" w:eastAsia="Calibri" w:hAnsi="Times New Roman" w:cs="Times New Roman"/>
                <w:spacing w:val="-4"/>
                <w:sz w:val="26"/>
                <w:szCs w:val="26"/>
                <w:lang w:val="ru-RU"/>
              </w:rPr>
              <w:t xml:space="preserve"> обеспечения защиты гражданских прав участников ВЭД и лиц, осуществляющих деятел</w:t>
            </w:r>
            <w:r w:rsidRPr="00885B20">
              <w:rPr>
                <w:rFonts w:ascii="Times New Roman" w:eastAsia="Calibri" w:hAnsi="Times New Roman" w:cs="Times New Roman"/>
                <w:spacing w:val="-4"/>
                <w:sz w:val="26"/>
                <w:szCs w:val="26"/>
                <w:lang w:val="ru-RU"/>
              </w:rPr>
              <w:t>ь</w:t>
            </w:r>
            <w:r w:rsidRPr="00885B20">
              <w:rPr>
                <w:rFonts w:ascii="Times New Roman" w:eastAsia="Calibri" w:hAnsi="Times New Roman" w:cs="Times New Roman"/>
                <w:spacing w:val="-4"/>
                <w:sz w:val="26"/>
                <w:szCs w:val="26"/>
                <w:lang w:val="ru-RU"/>
              </w:rPr>
              <w:t>ность в сфере таможе</w:t>
            </w:r>
            <w:r w:rsidRPr="00885B20">
              <w:rPr>
                <w:rFonts w:ascii="Times New Roman" w:eastAsia="Calibri" w:hAnsi="Times New Roman" w:cs="Times New Roman"/>
                <w:spacing w:val="-4"/>
                <w:sz w:val="26"/>
                <w:szCs w:val="26"/>
                <w:lang w:val="ru-RU"/>
              </w:rPr>
              <w:t>н</w:t>
            </w:r>
            <w:r w:rsidRPr="00885B20">
              <w:rPr>
                <w:rFonts w:ascii="Times New Roman" w:eastAsia="Calibri" w:hAnsi="Times New Roman" w:cs="Times New Roman"/>
                <w:spacing w:val="-4"/>
                <w:sz w:val="26"/>
                <w:szCs w:val="26"/>
                <w:lang w:val="ru-RU"/>
              </w:rPr>
              <w:t>ного дела.</w:t>
            </w:r>
          </w:p>
        </w:tc>
        <w:tc>
          <w:tcPr>
            <w:tcW w:w="339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85B20" w:rsidRPr="00885B20" w:rsidRDefault="00885B20" w:rsidP="00035929">
            <w:pPr>
              <w:spacing w:line="228" w:lineRule="auto"/>
              <w:rPr>
                <w:rFonts w:ascii="Times New Roman" w:eastAsia="Calibri" w:hAnsi="Times New Roman" w:cs="Times New Roman"/>
                <w:iCs/>
                <w:spacing w:val="-12"/>
                <w:sz w:val="26"/>
                <w:szCs w:val="26"/>
                <w:lang w:val="ru-RU"/>
              </w:rPr>
            </w:pPr>
            <w:r w:rsidRPr="00885B20">
              <w:rPr>
                <w:rFonts w:ascii="Times New Roman" w:eastAsia="Calibri" w:hAnsi="Times New Roman" w:cs="Times New Roman"/>
                <w:iCs/>
                <w:spacing w:val="-12"/>
                <w:sz w:val="26"/>
                <w:szCs w:val="26"/>
                <w:lang w:val="ru-RU"/>
              </w:rPr>
              <w:t>Сбор необходимых нормативно-правовых актов, касающихся обеспеч</w:t>
            </w:r>
            <w:r w:rsidRPr="00885B20">
              <w:rPr>
                <w:rFonts w:ascii="Times New Roman" w:eastAsia="Calibri" w:hAnsi="Times New Roman" w:cs="Times New Roman"/>
                <w:iCs/>
                <w:spacing w:val="-12"/>
                <w:sz w:val="26"/>
                <w:szCs w:val="26"/>
                <w:lang w:val="ru-RU"/>
              </w:rPr>
              <w:t>е</w:t>
            </w:r>
            <w:r w:rsidRPr="00885B20">
              <w:rPr>
                <w:rFonts w:ascii="Times New Roman" w:eastAsia="Calibri" w:hAnsi="Times New Roman" w:cs="Times New Roman"/>
                <w:iCs/>
                <w:spacing w:val="-12"/>
                <w:sz w:val="26"/>
                <w:szCs w:val="26"/>
                <w:lang w:val="ru-RU"/>
              </w:rPr>
              <w:t>ния соблюдения гражданских прав участников ВЭД и лиц, осуществля</w:t>
            </w:r>
            <w:r w:rsidRPr="00885B20">
              <w:rPr>
                <w:rFonts w:ascii="Times New Roman" w:eastAsia="Calibri" w:hAnsi="Times New Roman" w:cs="Times New Roman"/>
                <w:iCs/>
                <w:spacing w:val="-12"/>
                <w:sz w:val="26"/>
                <w:szCs w:val="26"/>
                <w:lang w:val="ru-RU"/>
              </w:rPr>
              <w:t>ю</w:t>
            </w:r>
            <w:r w:rsidRPr="00885B20">
              <w:rPr>
                <w:rFonts w:ascii="Times New Roman" w:eastAsia="Calibri" w:hAnsi="Times New Roman" w:cs="Times New Roman"/>
                <w:iCs/>
                <w:spacing w:val="-12"/>
                <w:sz w:val="26"/>
                <w:szCs w:val="26"/>
                <w:lang w:val="ru-RU"/>
              </w:rPr>
              <w:t>щих деятельность в сфере таможенного дела при совершении внешнеторговых операций и заключ</w:t>
            </w:r>
            <w:r w:rsidRPr="00885B20">
              <w:rPr>
                <w:rFonts w:ascii="Times New Roman" w:eastAsia="Calibri" w:hAnsi="Times New Roman" w:cs="Times New Roman"/>
                <w:iCs/>
                <w:spacing w:val="-12"/>
                <w:sz w:val="26"/>
                <w:szCs w:val="26"/>
                <w:lang w:val="ru-RU"/>
              </w:rPr>
              <w:t>е</w:t>
            </w:r>
            <w:r w:rsidRPr="00885B20">
              <w:rPr>
                <w:rFonts w:ascii="Times New Roman" w:eastAsia="Calibri" w:hAnsi="Times New Roman" w:cs="Times New Roman"/>
                <w:iCs/>
                <w:spacing w:val="-12"/>
                <w:sz w:val="26"/>
                <w:szCs w:val="26"/>
                <w:lang w:val="ru-RU"/>
              </w:rPr>
              <w:t>нии внешнеторговых ко</w:t>
            </w:r>
            <w:r w:rsidRPr="00885B20">
              <w:rPr>
                <w:rFonts w:ascii="Times New Roman" w:eastAsia="Calibri" w:hAnsi="Times New Roman" w:cs="Times New Roman"/>
                <w:iCs/>
                <w:spacing w:val="-12"/>
                <w:sz w:val="26"/>
                <w:szCs w:val="26"/>
                <w:lang w:val="ru-RU"/>
              </w:rPr>
              <w:t>н</w:t>
            </w:r>
            <w:r w:rsidRPr="00885B20">
              <w:rPr>
                <w:rFonts w:ascii="Times New Roman" w:eastAsia="Calibri" w:hAnsi="Times New Roman" w:cs="Times New Roman"/>
                <w:iCs/>
                <w:spacing w:val="-12"/>
                <w:sz w:val="26"/>
                <w:szCs w:val="26"/>
                <w:lang w:val="ru-RU"/>
              </w:rPr>
              <w:t>трактов.</w:t>
            </w: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85B20" w:rsidRPr="00885B20" w:rsidRDefault="00885B20" w:rsidP="00035929">
            <w:pPr>
              <w:spacing w:line="228" w:lineRule="auto"/>
              <w:rPr>
                <w:rFonts w:ascii="Times New Roman" w:hAnsi="Times New Roman" w:cs="Times New Roman"/>
                <w:iCs/>
                <w:spacing w:val="-12"/>
                <w:sz w:val="26"/>
                <w:szCs w:val="26"/>
                <w:lang w:val="ru-RU"/>
              </w:rPr>
            </w:pPr>
            <w:r w:rsidRPr="00885B20">
              <w:rPr>
                <w:rFonts w:ascii="Times New Roman" w:hAnsi="Times New Roman" w:cs="Times New Roman"/>
                <w:iCs/>
                <w:spacing w:val="-12"/>
                <w:sz w:val="26"/>
                <w:szCs w:val="26"/>
                <w:lang w:val="ru-RU"/>
              </w:rPr>
              <w:t>Полнота и содерж</w:t>
            </w:r>
            <w:r w:rsidRPr="00885B20">
              <w:rPr>
                <w:rFonts w:ascii="Times New Roman" w:hAnsi="Times New Roman" w:cs="Times New Roman"/>
                <w:iCs/>
                <w:spacing w:val="-12"/>
                <w:sz w:val="26"/>
                <w:szCs w:val="26"/>
                <w:lang w:val="ru-RU"/>
              </w:rPr>
              <w:t>а</w:t>
            </w:r>
            <w:r w:rsidRPr="00885B20">
              <w:rPr>
                <w:rFonts w:ascii="Times New Roman" w:hAnsi="Times New Roman" w:cs="Times New Roman"/>
                <w:iCs/>
                <w:spacing w:val="-12"/>
                <w:sz w:val="26"/>
                <w:szCs w:val="26"/>
                <w:lang w:val="ru-RU"/>
              </w:rPr>
              <w:t>тельность устного о</w:t>
            </w:r>
            <w:r w:rsidRPr="00885B20">
              <w:rPr>
                <w:rFonts w:ascii="Times New Roman" w:hAnsi="Times New Roman" w:cs="Times New Roman"/>
                <w:iCs/>
                <w:spacing w:val="-12"/>
                <w:sz w:val="26"/>
                <w:szCs w:val="26"/>
                <w:lang w:val="ru-RU"/>
              </w:rPr>
              <w:t>т</w:t>
            </w:r>
            <w:r w:rsidRPr="00885B20">
              <w:rPr>
                <w:rFonts w:ascii="Times New Roman" w:hAnsi="Times New Roman" w:cs="Times New Roman"/>
                <w:iCs/>
                <w:spacing w:val="-12"/>
                <w:sz w:val="26"/>
                <w:szCs w:val="26"/>
                <w:lang w:val="ru-RU"/>
              </w:rPr>
              <w:t>вета.</w:t>
            </w:r>
          </w:p>
          <w:p w:rsidR="00885B20" w:rsidRPr="00885B20" w:rsidRDefault="00885B20" w:rsidP="00035929">
            <w:pPr>
              <w:spacing w:line="228" w:lineRule="auto"/>
              <w:rPr>
                <w:rFonts w:ascii="Times New Roman" w:hAnsi="Times New Roman" w:cs="Times New Roman"/>
                <w:iCs/>
                <w:spacing w:val="-12"/>
                <w:sz w:val="26"/>
                <w:szCs w:val="26"/>
                <w:lang w:val="ru-RU"/>
              </w:rPr>
            </w:pPr>
            <w:r w:rsidRPr="00885B20">
              <w:rPr>
                <w:rFonts w:ascii="Times New Roman" w:hAnsi="Times New Roman" w:cs="Times New Roman"/>
                <w:iCs/>
                <w:spacing w:val="-12"/>
                <w:sz w:val="26"/>
                <w:szCs w:val="26"/>
                <w:lang w:val="ru-RU"/>
              </w:rPr>
              <w:t>Умение пользоват</w:t>
            </w:r>
            <w:r w:rsidRPr="00885B20">
              <w:rPr>
                <w:rFonts w:ascii="Times New Roman" w:hAnsi="Times New Roman" w:cs="Times New Roman"/>
                <w:iCs/>
                <w:spacing w:val="-12"/>
                <w:sz w:val="26"/>
                <w:szCs w:val="26"/>
                <w:lang w:val="ru-RU"/>
              </w:rPr>
              <w:t>ь</w:t>
            </w:r>
            <w:r w:rsidRPr="00885B20">
              <w:rPr>
                <w:rFonts w:ascii="Times New Roman" w:hAnsi="Times New Roman" w:cs="Times New Roman"/>
                <w:iCs/>
                <w:spacing w:val="-12"/>
                <w:sz w:val="26"/>
                <w:szCs w:val="26"/>
                <w:lang w:val="ru-RU"/>
              </w:rPr>
              <w:t>ся нормативно-правовыми актами при подготовке к практическим зан</w:t>
            </w:r>
            <w:r w:rsidRPr="00885B20">
              <w:rPr>
                <w:rFonts w:ascii="Times New Roman" w:hAnsi="Times New Roman" w:cs="Times New Roman"/>
                <w:iCs/>
                <w:spacing w:val="-12"/>
                <w:sz w:val="26"/>
                <w:szCs w:val="26"/>
                <w:lang w:val="ru-RU"/>
              </w:rPr>
              <w:t>я</w:t>
            </w:r>
            <w:r w:rsidRPr="00885B20">
              <w:rPr>
                <w:rFonts w:ascii="Times New Roman" w:hAnsi="Times New Roman" w:cs="Times New Roman"/>
                <w:iCs/>
                <w:spacing w:val="-12"/>
                <w:sz w:val="26"/>
                <w:szCs w:val="26"/>
                <w:lang w:val="ru-RU"/>
              </w:rPr>
              <w:t xml:space="preserve">тиям, применять их на практике </w:t>
            </w:r>
            <w:r w:rsidRPr="00885B20">
              <w:rPr>
                <w:rFonts w:ascii="Times New Roman" w:eastAsia="Calibri" w:hAnsi="Times New Roman" w:cs="Times New Roman"/>
                <w:sz w:val="26"/>
                <w:szCs w:val="26"/>
                <w:lang w:val="ru-RU"/>
              </w:rPr>
              <w:t>при решении ситуац</w:t>
            </w:r>
            <w:r w:rsidRPr="00885B20">
              <w:rPr>
                <w:rFonts w:ascii="Times New Roman" w:eastAsia="Calibri" w:hAnsi="Times New Roman" w:cs="Times New Roman"/>
                <w:sz w:val="26"/>
                <w:szCs w:val="26"/>
                <w:lang w:val="ru-RU"/>
              </w:rPr>
              <w:t>и</w:t>
            </w:r>
            <w:r w:rsidRPr="00885B20">
              <w:rPr>
                <w:rFonts w:ascii="Times New Roman" w:eastAsia="Calibri" w:hAnsi="Times New Roman" w:cs="Times New Roman"/>
                <w:sz w:val="26"/>
                <w:szCs w:val="26"/>
                <w:lang w:val="ru-RU"/>
              </w:rPr>
              <w:t>онных задач.</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85B20" w:rsidRPr="00885B20" w:rsidRDefault="00885B20" w:rsidP="00035929">
            <w:pPr>
              <w:jc w:val="center"/>
              <w:rPr>
                <w:rFonts w:ascii="Times New Roman" w:eastAsia="Calibri" w:hAnsi="Times New Roman" w:cs="Times New Roman"/>
                <w:iCs/>
                <w:spacing w:val="-12"/>
                <w:sz w:val="26"/>
                <w:szCs w:val="26"/>
                <w:lang w:val="ru-RU"/>
              </w:rPr>
            </w:pPr>
            <w:r w:rsidRPr="00885B20">
              <w:rPr>
                <w:rFonts w:ascii="Times New Roman" w:eastAsia="Calibri" w:hAnsi="Times New Roman" w:cs="Times New Roman"/>
                <w:iCs/>
                <w:spacing w:val="-12"/>
                <w:sz w:val="26"/>
                <w:szCs w:val="26"/>
                <w:lang w:val="ru-RU"/>
              </w:rPr>
              <w:t>Устный опрос</w:t>
            </w:r>
          </w:p>
          <w:p w:rsidR="00885B20" w:rsidRPr="00885B20" w:rsidRDefault="00885B20" w:rsidP="00035929">
            <w:pPr>
              <w:jc w:val="center"/>
              <w:rPr>
                <w:rFonts w:ascii="Times New Roman" w:eastAsia="Calibri" w:hAnsi="Times New Roman" w:cs="Times New Roman"/>
                <w:iCs/>
                <w:spacing w:val="-12"/>
                <w:sz w:val="26"/>
                <w:szCs w:val="26"/>
                <w:lang w:val="ru-RU"/>
              </w:rPr>
            </w:pPr>
            <w:r w:rsidRPr="00885B20">
              <w:rPr>
                <w:rFonts w:ascii="Times New Roman" w:eastAsia="Calibri" w:hAnsi="Times New Roman" w:cs="Times New Roman"/>
                <w:iCs/>
                <w:spacing w:val="-12"/>
                <w:sz w:val="26"/>
                <w:szCs w:val="26"/>
                <w:lang w:val="ru-RU"/>
              </w:rPr>
              <w:t>Тест</w:t>
            </w:r>
          </w:p>
          <w:p w:rsidR="00885B20" w:rsidRPr="00885B20" w:rsidRDefault="00885B20" w:rsidP="00035929">
            <w:pPr>
              <w:jc w:val="center"/>
              <w:rPr>
                <w:rFonts w:ascii="Times New Roman" w:eastAsia="Calibri" w:hAnsi="Times New Roman" w:cs="Times New Roman"/>
                <w:iCs/>
                <w:spacing w:val="-12"/>
                <w:sz w:val="26"/>
                <w:szCs w:val="26"/>
                <w:lang w:val="ru-RU"/>
              </w:rPr>
            </w:pPr>
            <w:r w:rsidRPr="00885B20">
              <w:rPr>
                <w:rFonts w:ascii="Times New Roman" w:eastAsia="Calibri" w:hAnsi="Times New Roman" w:cs="Times New Roman"/>
                <w:iCs/>
                <w:spacing w:val="-12"/>
                <w:sz w:val="26"/>
                <w:szCs w:val="26"/>
                <w:lang w:val="ru-RU"/>
              </w:rPr>
              <w:t>Деловая игра</w:t>
            </w:r>
          </w:p>
          <w:p w:rsidR="00885B20" w:rsidRPr="00885B20" w:rsidRDefault="00885B20" w:rsidP="00035929">
            <w:pPr>
              <w:jc w:val="center"/>
              <w:rPr>
                <w:rFonts w:ascii="Times New Roman" w:eastAsia="Calibri" w:hAnsi="Times New Roman" w:cs="Times New Roman"/>
                <w:iCs/>
                <w:spacing w:val="-12"/>
                <w:sz w:val="26"/>
                <w:szCs w:val="26"/>
                <w:lang w:val="ru-RU"/>
              </w:rPr>
            </w:pPr>
            <w:r w:rsidRPr="00885B20">
              <w:rPr>
                <w:rFonts w:ascii="Times New Roman" w:eastAsia="Calibri" w:hAnsi="Times New Roman" w:cs="Times New Roman"/>
                <w:iCs/>
                <w:spacing w:val="-12"/>
                <w:sz w:val="26"/>
                <w:szCs w:val="26"/>
                <w:lang w:val="ru-RU"/>
              </w:rPr>
              <w:t>Реферат</w:t>
            </w:r>
          </w:p>
          <w:p w:rsidR="00885B20" w:rsidRPr="00885B20" w:rsidRDefault="00885B20" w:rsidP="00035929">
            <w:pPr>
              <w:rPr>
                <w:rFonts w:ascii="Times New Roman" w:eastAsia="Calibri" w:hAnsi="Times New Roman" w:cs="Times New Roman"/>
                <w:iCs/>
                <w:spacing w:val="-12"/>
                <w:sz w:val="26"/>
                <w:szCs w:val="26"/>
                <w:lang w:val="ru-RU"/>
              </w:rPr>
            </w:pPr>
          </w:p>
          <w:p w:rsidR="00885B20" w:rsidRPr="00885B20" w:rsidRDefault="00885B20" w:rsidP="00035929">
            <w:pPr>
              <w:rPr>
                <w:rFonts w:ascii="Times New Roman" w:eastAsia="Calibri" w:hAnsi="Times New Roman" w:cs="Times New Roman"/>
                <w:iCs/>
                <w:spacing w:val="-12"/>
                <w:sz w:val="26"/>
                <w:szCs w:val="26"/>
                <w:lang w:val="ru-RU"/>
              </w:rPr>
            </w:pPr>
          </w:p>
        </w:tc>
      </w:tr>
    </w:tbl>
    <w:p w:rsidR="00885B20" w:rsidRPr="00885B20" w:rsidRDefault="00885B20" w:rsidP="00885B20">
      <w:pPr>
        <w:rPr>
          <w:rFonts w:ascii="Times New Roman" w:eastAsia="Calibri" w:hAnsi="Times New Roman" w:cs="Times New Roman"/>
          <w:sz w:val="26"/>
          <w:szCs w:val="26"/>
          <w:lang w:val="ru-RU"/>
        </w:rPr>
      </w:pPr>
    </w:p>
    <w:p w:rsidR="00885B20" w:rsidRPr="00885B20" w:rsidRDefault="00885B20" w:rsidP="00885B20">
      <w:pPr>
        <w:ind w:firstLine="708"/>
        <w:rPr>
          <w:rFonts w:ascii="Times New Roman" w:eastAsia="Calibri" w:hAnsi="Times New Roman" w:cs="Times New Roman"/>
          <w:b/>
          <w:sz w:val="28"/>
          <w:szCs w:val="28"/>
          <w:lang w:val="ru-RU"/>
        </w:rPr>
      </w:pPr>
      <w:r w:rsidRPr="00885B20">
        <w:rPr>
          <w:rFonts w:ascii="Times New Roman" w:eastAsia="Calibri" w:hAnsi="Times New Roman" w:cs="Times New Roman"/>
          <w:b/>
          <w:sz w:val="28"/>
          <w:szCs w:val="28"/>
          <w:lang w:val="ru-RU"/>
        </w:rPr>
        <w:lastRenderedPageBreak/>
        <w:t xml:space="preserve">2.2 Шкалы оценивания: </w:t>
      </w:r>
    </w:p>
    <w:p w:rsidR="00885B20" w:rsidRPr="00885B20" w:rsidRDefault="00885B20" w:rsidP="00885B20">
      <w:pPr>
        <w:ind w:firstLine="708"/>
        <w:rPr>
          <w:rFonts w:ascii="Times New Roman" w:eastAsia="Calibri" w:hAnsi="Times New Roman" w:cs="Times New Roman"/>
          <w:b/>
          <w:sz w:val="28"/>
          <w:szCs w:val="28"/>
          <w:lang w:val="ru-RU"/>
        </w:rPr>
      </w:pPr>
      <w:r w:rsidRPr="00885B20">
        <w:rPr>
          <w:rFonts w:ascii="Times New Roman" w:eastAsia="Calibri" w:hAnsi="Times New Roman" w:cs="Times New Roman"/>
          <w:b/>
          <w:sz w:val="28"/>
          <w:szCs w:val="28"/>
          <w:lang w:val="ru-RU"/>
        </w:rPr>
        <w:t xml:space="preserve">  </w:t>
      </w:r>
    </w:p>
    <w:p w:rsidR="00885B20" w:rsidRPr="00885B20" w:rsidRDefault="00885B20" w:rsidP="00885B20">
      <w:pPr>
        <w:ind w:firstLine="708"/>
        <w:jc w:val="both"/>
        <w:rPr>
          <w:rFonts w:ascii="Times New Roman" w:hAnsi="Times New Roman" w:cs="Times New Roman"/>
          <w:sz w:val="28"/>
          <w:szCs w:val="28"/>
          <w:lang w:val="ru-RU"/>
        </w:rPr>
      </w:pPr>
      <w:bookmarkStart w:id="2" w:name="_Toc453750944"/>
      <w:r w:rsidRPr="00885B20">
        <w:rPr>
          <w:rFonts w:ascii="Times New Roman" w:hAnsi="Times New Roman" w:cs="Times New Roman"/>
          <w:sz w:val="28"/>
          <w:szCs w:val="28"/>
          <w:lang w:val="ru-RU"/>
        </w:rPr>
        <w:t>Текущий контроль успеваемости и промежуточная аттестация ос</w:t>
      </w:r>
      <w:r w:rsidRPr="00885B20">
        <w:rPr>
          <w:rFonts w:ascii="Times New Roman" w:hAnsi="Times New Roman" w:cs="Times New Roman"/>
          <w:sz w:val="28"/>
          <w:szCs w:val="28"/>
          <w:lang w:val="ru-RU"/>
        </w:rPr>
        <w:t>у</w:t>
      </w:r>
      <w:r w:rsidRPr="00885B20">
        <w:rPr>
          <w:rFonts w:ascii="Times New Roman" w:hAnsi="Times New Roman" w:cs="Times New Roman"/>
          <w:sz w:val="28"/>
          <w:szCs w:val="28"/>
          <w:lang w:val="ru-RU"/>
        </w:rPr>
        <w:t xml:space="preserve">ществляется в рамках накопительной </w:t>
      </w:r>
      <w:proofErr w:type="spellStart"/>
      <w:r w:rsidRPr="00885B20">
        <w:rPr>
          <w:rFonts w:ascii="Times New Roman" w:hAnsi="Times New Roman" w:cs="Times New Roman"/>
          <w:sz w:val="28"/>
          <w:szCs w:val="28"/>
          <w:lang w:val="ru-RU"/>
        </w:rPr>
        <w:t>балльно</w:t>
      </w:r>
      <w:proofErr w:type="spellEnd"/>
      <w:r w:rsidRPr="00885B20">
        <w:rPr>
          <w:rFonts w:ascii="Times New Roman" w:hAnsi="Times New Roman" w:cs="Times New Roman"/>
          <w:sz w:val="28"/>
          <w:szCs w:val="28"/>
          <w:lang w:val="ru-RU"/>
        </w:rPr>
        <w:t>-рейтинговой системы в 100-балльной шкале:</w:t>
      </w:r>
    </w:p>
    <w:p w:rsidR="00885B20" w:rsidRPr="00885B20" w:rsidRDefault="00885B20" w:rsidP="00885B20">
      <w:pPr>
        <w:ind w:firstLine="708"/>
        <w:jc w:val="both"/>
        <w:rPr>
          <w:rFonts w:ascii="Times New Roman" w:hAnsi="Times New Roman" w:cs="Times New Roman"/>
          <w:sz w:val="28"/>
          <w:szCs w:val="28"/>
          <w:lang w:val="ru-RU"/>
        </w:rPr>
      </w:pPr>
      <w:proofErr w:type="gramStart"/>
      <w:r w:rsidRPr="00885B20">
        <w:rPr>
          <w:rFonts w:ascii="Times New Roman" w:hAnsi="Times New Roman" w:cs="Times New Roman"/>
          <w:sz w:val="28"/>
          <w:szCs w:val="28"/>
          <w:lang w:val="ru-RU"/>
        </w:rPr>
        <w:t>84-100 баллов (оценка «отлично») - изложенный материал фактически верен, наличие глубоких исчерпывающих знаний в объеме пройденной программы дисциплины в соответствии с поставленными программой курса ц</w:t>
      </w:r>
      <w:r w:rsidRPr="00885B20">
        <w:rPr>
          <w:rFonts w:ascii="Times New Roman" w:hAnsi="Times New Roman" w:cs="Times New Roman"/>
          <w:sz w:val="28"/>
          <w:szCs w:val="28"/>
          <w:lang w:val="ru-RU"/>
        </w:rPr>
        <w:t>е</w:t>
      </w:r>
      <w:r w:rsidRPr="00885B20">
        <w:rPr>
          <w:rFonts w:ascii="Times New Roman" w:hAnsi="Times New Roman" w:cs="Times New Roman"/>
          <w:sz w:val="28"/>
          <w:szCs w:val="28"/>
          <w:lang w:val="ru-RU"/>
        </w:rPr>
        <w:t>лями и задачами обучения; правильные, уверенные действия по применению полученных знаний на практике, грамотное и логически стройное изложение материала при ответе, усвоение основной и знакомство с дополнительной л</w:t>
      </w:r>
      <w:r w:rsidRPr="00885B20">
        <w:rPr>
          <w:rFonts w:ascii="Times New Roman" w:hAnsi="Times New Roman" w:cs="Times New Roman"/>
          <w:sz w:val="28"/>
          <w:szCs w:val="28"/>
          <w:lang w:val="ru-RU"/>
        </w:rPr>
        <w:t>и</w:t>
      </w:r>
      <w:r w:rsidRPr="00885B20">
        <w:rPr>
          <w:rFonts w:ascii="Times New Roman" w:hAnsi="Times New Roman" w:cs="Times New Roman"/>
          <w:sz w:val="28"/>
          <w:szCs w:val="28"/>
          <w:lang w:val="ru-RU"/>
        </w:rPr>
        <w:t>тературой;</w:t>
      </w:r>
      <w:proofErr w:type="gramEnd"/>
    </w:p>
    <w:p w:rsidR="00885B20" w:rsidRPr="00885B20" w:rsidRDefault="00885B20" w:rsidP="00885B20">
      <w:pPr>
        <w:ind w:firstLine="708"/>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67-83 баллов (оценка «хорошо») - наличие твердых и достаточно по</w:t>
      </w:r>
      <w:r w:rsidRPr="00885B20">
        <w:rPr>
          <w:rFonts w:ascii="Times New Roman" w:hAnsi="Times New Roman" w:cs="Times New Roman"/>
          <w:sz w:val="28"/>
          <w:szCs w:val="28"/>
          <w:lang w:val="ru-RU"/>
        </w:rPr>
        <w:t>л</w:t>
      </w:r>
      <w:r w:rsidRPr="00885B20">
        <w:rPr>
          <w:rFonts w:ascii="Times New Roman" w:hAnsi="Times New Roman" w:cs="Times New Roman"/>
          <w:sz w:val="28"/>
          <w:szCs w:val="28"/>
          <w:lang w:val="ru-RU"/>
        </w:rPr>
        <w:t xml:space="preserve">ных знаний в объеме пройденной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885B20">
        <w:rPr>
          <w:rFonts w:ascii="Times New Roman" w:hAnsi="Times New Roman" w:cs="Times New Roman"/>
          <w:sz w:val="28"/>
          <w:szCs w:val="28"/>
          <w:lang w:val="ru-RU"/>
        </w:rPr>
        <w:t>обучающийся</w:t>
      </w:r>
      <w:proofErr w:type="gramEnd"/>
      <w:r w:rsidRPr="00885B20">
        <w:rPr>
          <w:rFonts w:ascii="Times New Roman" w:hAnsi="Times New Roman" w:cs="Times New Roman"/>
          <w:sz w:val="28"/>
          <w:szCs w:val="28"/>
          <w:lang w:val="ru-RU"/>
        </w:rPr>
        <w:t xml:space="preserve">  усвоил основную литературу, рек</w:t>
      </w:r>
      <w:r w:rsidRPr="00885B20">
        <w:rPr>
          <w:rFonts w:ascii="Times New Roman" w:hAnsi="Times New Roman" w:cs="Times New Roman"/>
          <w:sz w:val="28"/>
          <w:szCs w:val="28"/>
          <w:lang w:val="ru-RU"/>
        </w:rPr>
        <w:t>о</w:t>
      </w:r>
      <w:r w:rsidRPr="00885B20">
        <w:rPr>
          <w:rFonts w:ascii="Times New Roman" w:hAnsi="Times New Roman" w:cs="Times New Roman"/>
          <w:sz w:val="28"/>
          <w:szCs w:val="28"/>
          <w:lang w:val="ru-RU"/>
        </w:rPr>
        <w:t>мендованную в рабочей программе дисциплины;</w:t>
      </w:r>
    </w:p>
    <w:p w:rsidR="00885B20" w:rsidRPr="00885B20" w:rsidRDefault="00885B20" w:rsidP="00885B20">
      <w:pPr>
        <w:ind w:firstLine="708"/>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50-66 баллов (оценка удовлетворительно) - наличие твердых знаний в объеме пройденного курса в соответствии с целями обучения, изложение ответов с отдельными ошибками, уверенно исправленными после дополн</w:t>
      </w:r>
      <w:r w:rsidRPr="00885B20">
        <w:rPr>
          <w:rFonts w:ascii="Times New Roman" w:hAnsi="Times New Roman" w:cs="Times New Roman"/>
          <w:sz w:val="28"/>
          <w:szCs w:val="28"/>
          <w:lang w:val="ru-RU"/>
        </w:rPr>
        <w:t>и</w:t>
      </w:r>
      <w:r w:rsidRPr="00885B20">
        <w:rPr>
          <w:rFonts w:ascii="Times New Roman" w:hAnsi="Times New Roman" w:cs="Times New Roman"/>
          <w:sz w:val="28"/>
          <w:szCs w:val="28"/>
          <w:lang w:val="ru-RU"/>
        </w:rPr>
        <w:t>тельных вопросов; правильные в целом действия по применению знаний на практике;</w:t>
      </w:r>
    </w:p>
    <w:p w:rsidR="00885B20" w:rsidRPr="00885B20" w:rsidRDefault="00885B20" w:rsidP="00885B20">
      <w:pPr>
        <w:ind w:firstLine="708"/>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w:t>
      </w:r>
      <w:r w:rsidRPr="00885B20">
        <w:rPr>
          <w:rFonts w:ascii="Times New Roman" w:hAnsi="Times New Roman" w:cs="Times New Roman"/>
          <w:sz w:val="28"/>
          <w:szCs w:val="28"/>
          <w:lang w:val="ru-RU"/>
        </w:rPr>
        <w:t>е</w:t>
      </w:r>
      <w:r w:rsidRPr="00885B20">
        <w:rPr>
          <w:rFonts w:ascii="Times New Roman" w:hAnsi="Times New Roman" w:cs="Times New Roman"/>
          <w:sz w:val="28"/>
          <w:szCs w:val="28"/>
          <w:lang w:val="ru-RU"/>
        </w:rPr>
        <w:t>точность ответов на дополнительные и наводящие вопросы.</w:t>
      </w:r>
    </w:p>
    <w:p w:rsidR="00885B20" w:rsidRPr="00885B20" w:rsidRDefault="00885B20" w:rsidP="00885B20">
      <w:pPr>
        <w:keepNext/>
        <w:ind w:firstLine="708"/>
        <w:jc w:val="both"/>
        <w:outlineLvl w:val="0"/>
        <w:rPr>
          <w:rFonts w:ascii="Times New Roman" w:hAnsi="Times New Roman" w:cs="Times New Roman"/>
          <w:b/>
          <w:bCs/>
          <w:kern w:val="32"/>
          <w:sz w:val="28"/>
          <w:szCs w:val="28"/>
          <w:lang w:val="ru-RU"/>
        </w:rPr>
      </w:pPr>
      <w:r w:rsidRPr="00885B20">
        <w:rPr>
          <w:rFonts w:ascii="Times New Roman" w:hAnsi="Times New Roman" w:cs="Times New Roman"/>
          <w:b/>
          <w:bCs/>
          <w:kern w:val="32"/>
          <w:sz w:val="28"/>
          <w:szCs w:val="28"/>
          <w:lang w:val="ru-RU"/>
        </w:rPr>
        <w:br w:type="page"/>
      </w:r>
      <w:r w:rsidRPr="00885B20">
        <w:rPr>
          <w:rFonts w:ascii="Times New Roman" w:hAnsi="Times New Roman" w:cs="Times New Roman"/>
          <w:b/>
          <w:bCs/>
          <w:kern w:val="32"/>
          <w:sz w:val="28"/>
          <w:szCs w:val="28"/>
          <w:lang w:val="ru-RU"/>
        </w:rPr>
        <w:lastRenderedPageBreak/>
        <w:t>3. Типовые контрольные задания или иные материалы, необход</w:t>
      </w:r>
      <w:r w:rsidRPr="00885B20">
        <w:rPr>
          <w:rFonts w:ascii="Times New Roman" w:hAnsi="Times New Roman" w:cs="Times New Roman"/>
          <w:b/>
          <w:bCs/>
          <w:kern w:val="32"/>
          <w:sz w:val="28"/>
          <w:szCs w:val="28"/>
          <w:lang w:val="ru-RU"/>
        </w:rPr>
        <w:t>и</w:t>
      </w:r>
      <w:r w:rsidRPr="00885B20">
        <w:rPr>
          <w:rFonts w:ascii="Times New Roman" w:hAnsi="Times New Roman" w:cs="Times New Roman"/>
          <w:b/>
          <w:bCs/>
          <w:kern w:val="32"/>
          <w:sz w:val="28"/>
          <w:szCs w:val="28"/>
          <w:lang w:val="ru-RU"/>
        </w:rPr>
        <w:t>мые для оценки знаний, умений, навыков и (или) опыта деятельности, характеризующих этапы формирования компетенций в процессе освоения обр</w:t>
      </w:r>
      <w:r w:rsidRPr="00885B20">
        <w:rPr>
          <w:rFonts w:ascii="Times New Roman" w:hAnsi="Times New Roman" w:cs="Times New Roman"/>
          <w:b/>
          <w:bCs/>
          <w:kern w:val="32"/>
          <w:sz w:val="28"/>
          <w:szCs w:val="28"/>
          <w:lang w:val="ru-RU"/>
        </w:rPr>
        <w:t>а</w:t>
      </w:r>
      <w:r w:rsidRPr="00885B20">
        <w:rPr>
          <w:rFonts w:ascii="Times New Roman" w:hAnsi="Times New Roman" w:cs="Times New Roman"/>
          <w:b/>
          <w:bCs/>
          <w:kern w:val="32"/>
          <w:sz w:val="28"/>
          <w:szCs w:val="28"/>
          <w:lang w:val="ru-RU"/>
        </w:rPr>
        <w:t>зовательной программы</w:t>
      </w:r>
      <w:bookmarkEnd w:id="2"/>
    </w:p>
    <w:p w:rsidR="00885B20" w:rsidRPr="00885B20" w:rsidRDefault="00885B20" w:rsidP="00885B20">
      <w:pPr>
        <w:shd w:val="clear" w:color="auto" w:fill="FFFFFF"/>
        <w:jc w:val="center"/>
        <w:rPr>
          <w:rFonts w:ascii="Times New Roman" w:eastAsia="Calibri" w:hAnsi="Times New Roman" w:cs="Times New Roman"/>
          <w:sz w:val="28"/>
          <w:szCs w:val="28"/>
          <w:lang w:val="ru-RU"/>
        </w:rPr>
      </w:pPr>
    </w:p>
    <w:p w:rsidR="00885B20" w:rsidRPr="00885B20" w:rsidRDefault="00885B20" w:rsidP="00885B20">
      <w:pPr>
        <w:shd w:val="clear" w:color="auto" w:fill="FFFFFF"/>
        <w:jc w:val="center"/>
        <w:rPr>
          <w:rFonts w:ascii="Times New Roman" w:eastAsia="Calibri" w:hAnsi="Times New Roman" w:cs="Times New Roman"/>
          <w:sz w:val="28"/>
          <w:szCs w:val="28"/>
          <w:lang w:val="ru-RU"/>
        </w:rPr>
      </w:pPr>
      <w:r w:rsidRPr="00885B20">
        <w:rPr>
          <w:rFonts w:ascii="Times New Roman" w:eastAsia="Calibri" w:hAnsi="Times New Roman" w:cs="Times New Roman"/>
          <w:sz w:val="28"/>
          <w:szCs w:val="28"/>
          <w:lang w:val="ru-RU"/>
        </w:rPr>
        <w:t>Министерство образования и науки Российской Федерации</w:t>
      </w:r>
    </w:p>
    <w:p w:rsidR="00885B20" w:rsidRPr="00885B20" w:rsidRDefault="00885B20" w:rsidP="00885B20">
      <w:pPr>
        <w:shd w:val="clear" w:color="auto" w:fill="FFFFFF"/>
        <w:ind w:firstLine="709"/>
        <w:jc w:val="center"/>
        <w:rPr>
          <w:rFonts w:ascii="Times New Roman" w:eastAsia="Calibri" w:hAnsi="Times New Roman" w:cs="Times New Roman"/>
          <w:sz w:val="28"/>
          <w:szCs w:val="28"/>
          <w:lang w:val="ru-RU"/>
        </w:rPr>
      </w:pPr>
      <w:r w:rsidRPr="00885B20">
        <w:rPr>
          <w:rFonts w:ascii="Times New Roman" w:eastAsia="Calibri" w:hAnsi="Times New Roman" w:cs="Times New Roman"/>
          <w:sz w:val="28"/>
          <w:szCs w:val="28"/>
          <w:lang w:val="ru-RU"/>
        </w:rPr>
        <w:t>Федеральное государственное бюджетное образовательное учреждение высшего о</w:t>
      </w:r>
      <w:r w:rsidRPr="00885B20">
        <w:rPr>
          <w:rFonts w:ascii="Times New Roman" w:eastAsia="Calibri" w:hAnsi="Times New Roman" w:cs="Times New Roman"/>
          <w:sz w:val="28"/>
          <w:szCs w:val="28"/>
          <w:lang w:val="ru-RU"/>
        </w:rPr>
        <w:t>б</w:t>
      </w:r>
      <w:r w:rsidRPr="00885B20">
        <w:rPr>
          <w:rFonts w:ascii="Times New Roman" w:eastAsia="Calibri" w:hAnsi="Times New Roman" w:cs="Times New Roman"/>
          <w:sz w:val="28"/>
          <w:szCs w:val="28"/>
          <w:lang w:val="ru-RU"/>
        </w:rPr>
        <w:t>разования</w:t>
      </w:r>
    </w:p>
    <w:p w:rsidR="00885B20" w:rsidRPr="00885B20" w:rsidRDefault="00885B20" w:rsidP="00885B20">
      <w:pPr>
        <w:shd w:val="clear" w:color="auto" w:fill="FFFFFF"/>
        <w:jc w:val="center"/>
        <w:rPr>
          <w:rFonts w:ascii="Times New Roman" w:eastAsia="Calibri" w:hAnsi="Times New Roman" w:cs="Times New Roman"/>
          <w:sz w:val="28"/>
          <w:szCs w:val="28"/>
          <w:lang w:val="ru-RU"/>
        </w:rPr>
      </w:pPr>
      <w:r w:rsidRPr="00885B20">
        <w:rPr>
          <w:rFonts w:ascii="Times New Roman" w:eastAsia="Calibri" w:hAnsi="Times New Roman" w:cs="Times New Roman"/>
          <w:sz w:val="28"/>
          <w:szCs w:val="28"/>
          <w:lang w:val="ru-RU"/>
        </w:rPr>
        <w:t>«Ростовский государственный экономический университет (РИНХ)»</w:t>
      </w:r>
    </w:p>
    <w:p w:rsidR="00885B20" w:rsidRPr="00885B20" w:rsidRDefault="00885B20" w:rsidP="00885B20">
      <w:pPr>
        <w:shd w:val="clear" w:color="auto" w:fill="FFFFFF"/>
        <w:jc w:val="center"/>
        <w:rPr>
          <w:rFonts w:ascii="Times New Roman" w:eastAsia="Calibri" w:hAnsi="Times New Roman" w:cs="Times New Roman"/>
          <w:sz w:val="28"/>
          <w:szCs w:val="28"/>
          <w:lang w:val="ru-RU"/>
        </w:rPr>
      </w:pPr>
    </w:p>
    <w:p w:rsidR="00885B20" w:rsidRPr="00885B20" w:rsidRDefault="00885B20" w:rsidP="00885B20">
      <w:pPr>
        <w:jc w:val="center"/>
        <w:textAlignment w:val="baseline"/>
        <w:rPr>
          <w:rFonts w:ascii="Times New Roman" w:eastAsia="Calibri" w:hAnsi="Times New Roman" w:cs="Times New Roman"/>
          <w:sz w:val="28"/>
          <w:szCs w:val="28"/>
          <w:lang w:val="ru-RU"/>
        </w:rPr>
      </w:pPr>
      <w:r w:rsidRPr="00885B20">
        <w:rPr>
          <w:rFonts w:ascii="Times New Roman" w:eastAsia="Calibri" w:hAnsi="Times New Roman" w:cs="Times New Roman"/>
          <w:sz w:val="28"/>
          <w:szCs w:val="28"/>
          <w:lang w:val="ru-RU"/>
        </w:rPr>
        <w:t>Кафедра Международной торговли и таможенного дела</w:t>
      </w:r>
    </w:p>
    <w:p w:rsidR="00885B20" w:rsidRPr="00885B20" w:rsidRDefault="00885B20" w:rsidP="00885B20">
      <w:pPr>
        <w:jc w:val="center"/>
        <w:textAlignment w:val="baseline"/>
        <w:rPr>
          <w:rFonts w:ascii="Times New Roman" w:eastAsia="Calibri" w:hAnsi="Times New Roman" w:cs="Times New Roman"/>
          <w:sz w:val="28"/>
          <w:szCs w:val="28"/>
          <w:lang w:val="ru-RU"/>
        </w:rPr>
      </w:pPr>
    </w:p>
    <w:p w:rsidR="00885B20" w:rsidRPr="00885B20" w:rsidRDefault="00885B20" w:rsidP="00885B20">
      <w:pPr>
        <w:jc w:val="center"/>
        <w:rPr>
          <w:rFonts w:ascii="Times New Roman" w:eastAsia="Calibri" w:hAnsi="Times New Roman" w:cs="Times New Roman"/>
          <w:b/>
          <w:sz w:val="28"/>
          <w:szCs w:val="28"/>
          <w:lang w:val="ru-RU"/>
        </w:rPr>
      </w:pPr>
      <w:r w:rsidRPr="00885B20">
        <w:rPr>
          <w:rFonts w:ascii="Times New Roman" w:eastAsia="Calibri" w:hAnsi="Times New Roman" w:cs="Times New Roman"/>
          <w:b/>
          <w:sz w:val="28"/>
          <w:szCs w:val="28"/>
          <w:lang w:val="ru-RU"/>
        </w:rPr>
        <w:t>Вопросы к экзамену</w:t>
      </w:r>
    </w:p>
    <w:p w:rsidR="00885B20" w:rsidRPr="00885B20" w:rsidRDefault="00885B20" w:rsidP="00885B20">
      <w:pPr>
        <w:ind w:firstLine="709"/>
        <w:jc w:val="center"/>
        <w:rPr>
          <w:rFonts w:ascii="Times New Roman" w:hAnsi="Times New Roman" w:cs="Times New Roman"/>
          <w:b/>
          <w:sz w:val="28"/>
          <w:szCs w:val="28"/>
          <w:lang w:val="ru-RU"/>
        </w:rPr>
      </w:pPr>
      <w:r w:rsidRPr="00885B20">
        <w:rPr>
          <w:rFonts w:ascii="Times New Roman" w:hAnsi="Times New Roman" w:cs="Times New Roman"/>
          <w:b/>
          <w:sz w:val="28"/>
          <w:szCs w:val="28"/>
          <w:lang w:val="ru-RU"/>
        </w:rPr>
        <w:t>по дисциплине «Таможенно-тарифное регулирование</w:t>
      </w:r>
      <w:r w:rsidRPr="00885B20">
        <w:rPr>
          <w:rFonts w:ascii="Times New Roman" w:eastAsia="Calibri" w:hAnsi="Times New Roman" w:cs="Times New Roman"/>
          <w:lang w:val="ru-RU"/>
        </w:rPr>
        <w:t xml:space="preserve"> </w:t>
      </w:r>
      <w:r w:rsidRPr="00885B20">
        <w:rPr>
          <w:rFonts w:ascii="Times New Roman" w:hAnsi="Times New Roman" w:cs="Times New Roman"/>
          <w:b/>
          <w:sz w:val="28"/>
          <w:szCs w:val="28"/>
          <w:lang w:val="ru-RU"/>
        </w:rPr>
        <w:t>внешнеторговой деятел</w:t>
      </w:r>
      <w:r w:rsidRPr="00885B20">
        <w:rPr>
          <w:rFonts w:ascii="Times New Roman" w:hAnsi="Times New Roman" w:cs="Times New Roman"/>
          <w:b/>
          <w:sz w:val="28"/>
          <w:szCs w:val="28"/>
          <w:lang w:val="ru-RU"/>
        </w:rPr>
        <w:t>ь</w:t>
      </w:r>
      <w:r w:rsidRPr="00885B20">
        <w:rPr>
          <w:rFonts w:ascii="Times New Roman" w:hAnsi="Times New Roman" w:cs="Times New Roman"/>
          <w:b/>
          <w:sz w:val="28"/>
          <w:szCs w:val="28"/>
          <w:lang w:val="ru-RU"/>
        </w:rPr>
        <w:t>ности»</w:t>
      </w:r>
    </w:p>
    <w:p w:rsidR="00885B20" w:rsidRPr="00885B20" w:rsidRDefault="00885B20" w:rsidP="00885B20">
      <w:pPr>
        <w:ind w:firstLine="709"/>
        <w:jc w:val="center"/>
        <w:rPr>
          <w:rFonts w:ascii="Times New Roman" w:hAnsi="Times New Roman" w:cs="Times New Roman"/>
          <w:b/>
          <w:sz w:val="28"/>
          <w:szCs w:val="28"/>
          <w:lang w:val="ru-RU"/>
        </w:rPr>
      </w:pPr>
    </w:p>
    <w:p w:rsidR="00885B20" w:rsidRPr="00885B20" w:rsidRDefault="00885B20" w:rsidP="00885B20">
      <w:pPr>
        <w:numPr>
          <w:ilvl w:val="0"/>
          <w:numId w:val="11"/>
        </w:numPr>
        <w:tabs>
          <w:tab w:val="clear" w:pos="720"/>
          <w:tab w:val="num" w:pos="284"/>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Тарифные преференции в механизме таможенно-тарифного регулир</w:t>
      </w:r>
      <w:r w:rsidRPr="00885B20">
        <w:rPr>
          <w:rFonts w:ascii="Times New Roman" w:hAnsi="Times New Roman" w:cs="Times New Roman"/>
          <w:sz w:val="28"/>
          <w:szCs w:val="28"/>
          <w:lang w:val="ru-RU"/>
        </w:rPr>
        <w:t>о</w:t>
      </w:r>
      <w:r w:rsidRPr="00885B20">
        <w:rPr>
          <w:rFonts w:ascii="Times New Roman" w:hAnsi="Times New Roman" w:cs="Times New Roman"/>
          <w:sz w:val="28"/>
          <w:szCs w:val="28"/>
          <w:lang w:val="ru-RU"/>
        </w:rPr>
        <w:t xml:space="preserve">вания ВТД в России и ЕАЭС. </w:t>
      </w:r>
    </w:p>
    <w:p w:rsidR="00885B20" w:rsidRPr="00885B20" w:rsidRDefault="00885B20" w:rsidP="00885B20">
      <w:pPr>
        <w:numPr>
          <w:ilvl w:val="0"/>
          <w:numId w:val="11"/>
        </w:numPr>
        <w:tabs>
          <w:tab w:val="clear" w:pos="720"/>
          <w:tab w:val="num" w:pos="284"/>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Классификация и формы нетарифных ограничений.</w:t>
      </w:r>
    </w:p>
    <w:p w:rsidR="00885B20" w:rsidRPr="00885B20" w:rsidRDefault="00885B20" w:rsidP="00885B20">
      <w:pPr>
        <w:numPr>
          <w:ilvl w:val="0"/>
          <w:numId w:val="11"/>
        </w:numPr>
        <w:tabs>
          <w:tab w:val="clear" w:pos="720"/>
          <w:tab w:val="num" w:pos="284"/>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Современная практика таможенно-тарифного регулирования в России.</w:t>
      </w:r>
    </w:p>
    <w:p w:rsidR="00885B20" w:rsidRPr="00885B20" w:rsidRDefault="00885B20" w:rsidP="00885B20">
      <w:pPr>
        <w:numPr>
          <w:ilvl w:val="0"/>
          <w:numId w:val="11"/>
        </w:numPr>
        <w:tabs>
          <w:tab w:val="clear" w:pos="720"/>
          <w:tab w:val="num" w:pos="284"/>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Роль и место таможенного тарифа в системе мер государственного регул</w:t>
      </w:r>
      <w:r w:rsidRPr="00885B20">
        <w:rPr>
          <w:rFonts w:ascii="Times New Roman" w:hAnsi="Times New Roman" w:cs="Times New Roman"/>
          <w:sz w:val="28"/>
          <w:szCs w:val="28"/>
          <w:lang w:val="ru-RU"/>
        </w:rPr>
        <w:t>и</w:t>
      </w:r>
      <w:r w:rsidRPr="00885B20">
        <w:rPr>
          <w:rFonts w:ascii="Times New Roman" w:hAnsi="Times New Roman" w:cs="Times New Roman"/>
          <w:sz w:val="28"/>
          <w:szCs w:val="28"/>
          <w:lang w:val="ru-RU"/>
        </w:rPr>
        <w:t>рования ВЭД.</w:t>
      </w:r>
    </w:p>
    <w:p w:rsidR="00885B20" w:rsidRPr="00885B20" w:rsidRDefault="00885B20" w:rsidP="00885B20">
      <w:pPr>
        <w:numPr>
          <w:ilvl w:val="0"/>
          <w:numId w:val="11"/>
        </w:numPr>
        <w:tabs>
          <w:tab w:val="clear" w:pos="720"/>
          <w:tab w:val="num" w:pos="284"/>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Таможенные платежи как инструмент таможенного регулирования.</w:t>
      </w:r>
    </w:p>
    <w:p w:rsidR="00885B20" w:rsidRPr="00885B20" w:rsidRDefault="00885B20" w:rsidP="00885B20">
      <w:pPr>
        <w:numPr>
          <w:ilvl w:val="0"/>
          <w:numId w:val="11"/>
        </w:numPr>
        <w:tabs>
          <w:tab w:val="clear" w:pos="720"/>
          <w:tab w:val="num" w:pos="284"/>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Таможенный тариф ЕАЭС как инструмент внешнеторговой политики го</w:t>
      </w:r>
      <w:r w:rsidRPr="00885B20">
        <w:rPr>
          <w:rFonts w:ascii="Times New Roman" w:hAnsi="Times New Roman" w:cs="Times New Roman"/>
          <w:sz w:val="28"/>
          <w:szCs w:val="28"/>
          <w:lang w:val="ru-RU"/>
        </w:rPr>
        <w:t>с</w:t>
      </w:r>
      <w:r w:rsidRPr="00885B20">
        <w:rPr>
          <w:rFonts w:ascii="Times New Roman" w:hAnsi="Times New Roman" w:cs="Times New Roman"/>
          <w:sz w:val="28"/>
          <w:szCs w:val="28"/>
          <w:lang w:val="ru-RU"/>
        </w:rPr>
        <w:t>ударства.</w:t>
      </w:r>
    </w:p>
    <w:p w:rsidR="00885B20" w:rsidRPr="00885B20" w:rsidRDefault="00885B20" w:rsidP="00885B20">
      <w:pPr>
        <w:numPr>
          <w:ilvl w:val="0"/>
          <w:numId w:val="11"/>
        </w:numPr>
        <w:tabs>
          <w:tab w:val="clear" w:pos="720"/>
          <w:tab w:val="num" w:pos="284"/>
        </w:tabs>
        <w:spacing w:after="0" w:line="240" w:lineRule="auto"/>
        <w:ind w:left="0" w:firstLine="0"/>
        <w:jc w:val="both"/>
        <w:rPr>
          <w:rFonts w:ascii="Times New Roman" w:hAnsi="Times New Roman" w:cs="Times New Roman"/>
          <w:sz w:val="28"/>
          <w:szCs w:val="28"/>
        </w:rPr>
      </w:pPr>
      <w:proofErr w:type="spellStart"/>
      <w:r w:rsidRPr="00885B20">
        <w:rPr>
          <w:rFonts w:ascii="Times New Roman" w:hAnsi="Times New Roman" w:cs="Times New Roman"/>
          <w:sz w:val="28"/>
          <w:szCs w:val="28"/>
        </w:rPr>
        <w:t>Виды</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таможенного</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тарифа</w:t>
      </w:r>
      <w:proofErr w:type="spellEnd"/>
      <w:r w:rsidRPr="00885B20">
        <w:rPr>
          <w:rFonts w:ascii="Times New Roman" w:hAnsi="Times New Roman" w:cs="Times New Roman"/>
          <w:sz w:val="28"/>
          <w:szCs w:val="28"/>
        </w:rPr>
        <w:t>.</w:t>
      </w:r>
    </w:p>
    <w:p w:rsidR="00885B20" w:rsidRPr="00885B20" w:rsidRDefault="00885B20" w:rsidP="00885B20">
      <w:pPr>
        <w:numPr>
          <w:ilvl w:val="0"/>
          <w:numId w:val="11"/>
        </w:numPr>
        <w:tabs>
          <w:tab w:val="clear" w:pos="720"/>
          <w:tab w:val="num" w:pos="284"/>
          <w:tab w:val="left"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Защита экономических интересов государства таможенно-тарифными м</w:t>
      </w:r>
      <w:r w:rsidRPr="00885B20">
        <w:rPr>
          <w:rFonts w:ascii="Times New Roman" w:hAnsi="Times New Roman" w:cs="Times New Roman"/>
          <w:sz w:val="28"/>
          <w:szCs w:val="28"/>
          <w:lang w:val="ru-RU"/>
        </w:rPr>
        <w:t>е</w:t>
      </w:r>
      <w:r w:rsidRPr="00885B20">
        <w:rPr>
          <w:rFonts w:ascii="Times New Roman" w:hAnsi="Times New Roman" w:cs="Times New Roman"/>
          <w:sz w:val="28"/>
          <w:szCs w:val="28"/>
          <w:lang w:val="ru-RU"/>
        </w:rPr>
        <w:t>тодами.</w:t>
      </w:r>
    </w:p>
    <w:p w:rsidR="00885B20" w:rsidRPr="00885B20" w:rsidRDefault="00885B20" w:rsidP="00885B20">
      <w:pPr>
        <w:numPr>
          <w:ilvl w:val="0"/>
          <w:numId w:val="11"/>
        </w:numPr>
        <w:tabs>
          <w:tab w:val="clear" w:pos="720"/>
          <w:tab w:val="num" w:pos="284"/>
          <w:tab w:val="left"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Таможенный тариф ЕАЭС: цели, структура, принципы построения.</w:t>
      </w:r>
    </w:p>
    <w:p w:rsidR="00885B20" w:rsidRPr="00885B20" w:rsidRDefault="00885B20" w:rsidP="00885B20">
      <w:pPr>
        <w:numPr>
          <w:ilvl w:val="0"/>
          <w:numId w:val="11"/>
        </w:numPr>
        <w:tabs>
          <w:tab w:val="clear" w:pos="720"/>
          <w:tab w:val="num" w:pos="284"/>
          <w:tab w:val="left"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Сущность и виды таможенной пошлины.</w:t>
      </w:r>
    </w:p>
    <w:p w:rsidR="00885B20" w:rsidRPr="00885B20" w:rsidRDefault="00885B20" w:rsidP="00885B20">
      <w:pPr>
        <w:numPr>
          <w:ilvl w:val="0"/>
          <w:numId w:val="11"/>
        </w:numPr>
        <w:tabs>
          <w:tab w:val="clear" w:pos="720"/>
          <w:tab w:val="num" w:pos="284"/>
          <w:tab w:val="left"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Таможенная пошлина: назначение и функции.</w:t>
      </w:r>
    </w:p>
    <w:p w:rsidR="00885B20" w:rsidRPr="00885B20" w:rsidRDefault="00885B20" w:rsidP="00885B20">
      <w:pPr>
        <w:numPr>
          <w:ilvl w:val="0"/>
          <w:numId w:val="11"/>
        </w:numPr>
        <w:tabs>
          <w:tab w:val="clear" w:pos="720"/>
          <w:tab w:val="num" w:pos="284"/>
          <w:tab w:val="left"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Ставки таможенных пошлин в российском тарифе. Порядок их разработки и пр</w:t>
      </w:r>
      <w:r w:rsidRPr="00885B20">
        <w:rPr>
          <w:rFonts w:ascii="Times New Roman" w:hAnsi="Times New Roman" w:cs="Times New Roman"/>
          <w:sz w:val="28"/>
          <w:szCs w:val="28"/>
          <w:lang w:val="ru-RU"/>
        </w:rPr>
        <w:t>и</w:t>
      </w:r>
      <w:r w:rsidRPr="00885B20">
        <w:rPr>
          <w:rFonts w:ascii="Times New Roman" w:hAnsi="Times New Roman" w:cs="Times New Roman"/>
          <w:sz w:val="28"/>
          <w:szCs w:val="28"/>
          <w:lang w:val="ru-RU"/>
        </w:rPr>
        <w:t xml:space="preserve">нятия. </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Процедура применения особых видов пошлин.</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Понятие и основное назначение таможенной стоимости товара.</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Порядок заявления таможенной стоимости товара.</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lastRenderedPageBreak/>
        <w:t>Права и обязанности декларанта по заявлению таможенной стоимости.</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 xml:space="preserve">Полномочия таможенных органов по осуществлению </w:t>
      </w:r>
      <w:proofErr w:type="gramStart"/>
      <w:r w:rsidRPr="00885B20">
        <w:rPr>
          <w:rFonts w:ascii="Times New Roman" w:hAnsi="Times New Roman" w:cs="Times New Roman"/>
          <w:sz w:val="28"/>
          <w:szCs w:val="28"/>
          <w:lang w:val="ru-RU"/>
        </w:rPr>
        <w:t>контроля за</w:t>
      </w:r>
      <w:proofErr w:type="gramEnd"/>
      <w:r w:rsidRPr="00885B20">
        <w:rPr>
          <w:rFonts w:ascii="Times New Roman" w:hAnsi="Times New Roman" w:cs="Times New Roman"/>
          <w:sz w:val="28"/>
          <w:szCs w:val="28"/>
          <w:lang w:val="ru-RU"/>
        </w:rPr>
        <w:t xml:space="preserve"> пр</w:t>
      </w:r>
      <w:r w:rsidRPr="00885B20">
        <w:rPr>
          <w:rFonts w:ascii="Times New Roman" w:hAnsi="Times New Roman" w:cs="Times New Roman"/>
          <w:sz w:val="28"/>
          <w:szCs w:val="28"/>
          <w:lang w:val="ru-RU"/>
        </w:rPr>
        <w:t>а</w:t>
      </w:r>
      <w:r w:rsidRPr="00885B20">
        <w:rPr>
          <w:rFonts w:ascii="Times New Roman" w:hAnsi="Times New Roman" w:cs="Times New Roman"/>
          <w:sz w:val="28"/>
          <w:szCs w:val="28"/>
          <w:lang w:val="ru-RU"/>
        </w:rPr>
        <w:t>вильностью определения таможенной стоимости товара.</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rPr>
      </w:pPr>
      <w:proofErr w:type="spellStart"/>
      <w:r w:rsidRPr="00885B20">
        <w:rPr>
          <w:rFonts w:ascii="Times New Roman" w:hAnsi="Times New Roman" w:cs="Times New Roman"/>
          <w:sz w:val="28"/>
          <w:szCs w:val="28"/>
        </w:rPr>
        <w:t>Корректировка</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таможенной</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стоимости</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товара</w:t>
      </w:r>
      <w:proofErr w:type="spellEnd"/>
      <w:r w:rsidRPr="00885B20">
        <w:rPr>
          <w:rFonts w:ascii="Times New Roman" w:hAnsi="Times New Roman" w:cs="Times New Roman"/>
          <w:sz w:val="28"/>
          <w:szCs w:val="28"/>
        </w:rPr>
        <w:t>.</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 xml:space="preserve">Методы определения таможенной стоимости товара. </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Сущность таможенной оценки товара. Метод определения таможенной стоимости по цене сделки с ввозимыми товарами (метод 1).</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Сущность таможенной оценки товара. Метод определения таможенной стоимости по цене сделки с идентичными либо однородными товарами (м</w:t>
      </w:r>
      <w:r w:rsidRPr="00885B20">
        <w:rPr>
          <w:rFonts w:ascii="Times New Roman" w:hAnsi="Times New Roman" w:cs="Times New Roman"/>
          <w:sz w:val="28"/>
          <w:szCs w:val="28"/>
          <w:lang w:val="ru-RU"/>
        </w:rPr>
        <w:t>е</w:t>
      </w:r>
      <w:r w:rsidRPr="00885B20">
        <w:rPr>
          <w:rFonts w:ascii="Times New Roman" w:hAnsi="Times New Roman" w:cs="Times New Roman"/>
          <w:sz w:val="28"/>
          <w:szCs w:val="28"/>
          <w:lang w:val="ru-RU"/>
        </w:rPr>
        <w:t>тод 2 и 3).</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Определение страны происхождения товара: основная цель.</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Классификация товаров, считающихся полностью произведенными в данной стране.</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Тарифные льготы: сущность, цели, механизм реализации.</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rPr>
      </w:pPr>
      <w:proofErr w:type="spellStart"/>
      <w:r w:rsidRPr="00885B20">
        <w:rPr>
          <w:rFonts w:ascii="Times New Roman" w:hAnsi="Times New Roman" w:cs="Times New Roman"/>
          <w:sz w:val="28"/>
          <w:szCs w:val="28"/>
        </w:rPr>
        <w:t>Порядок</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предоставления</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тарифных</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льгот</w:t>
      </w:r>
      <w:proofErr w:type="spellEnd"/>
      <w:r w:rsidRPr="00885B20">
        <w:rPr>
          <w:rFonts w:ascii="Times New Roman" w:hAnsi="Times New Roman" w:cs="Times New Roman"/>
          <w:sz w:val="28"/>
          <w:szCs w:val="28"/>
        </w:rPr>
        <w:t>.</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Освобождение от уплаты таможенной пошлины.</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rPr>
      </w:pPr>
      <w:proofErr w:type="spellStart"/>
      <w:r w:rsidRPr="00885B20">
        <w:rPr>
          <w:rFonts w:ascii="Times New Roman" w:hAnsi="Times New Roman" w:cs="Times New Roman"/>
          <w:sz w:val="28"/>
          <w:szCs w:val="28"/>
        </w:rPr>
        <w:t>Порядок</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предоставления</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тарифных</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преференций</w:t>
      </w:r>
      <w:proofErr w:type="spellEnd"/>
      <w:r w:rsidRPr="00885B20">
        <w:rPr>
          <w:rFonts w:ascii="Times New Roman" w:hAnsi="Times New Roman" w:cs="Times New Roman"/>
          <w:sz w:val="28"/>
          <w:szCs w:val="28"/>
        </w:rPr>
        <w:t>.</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Порядок разработки таможенных пошлин в Российской Федерации.</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Таможенная стоимость: понятия и принципы определения.</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Правила определения страны происхождения товаров.</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Документы, подтверждающие страну происхождения товара.</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rPr>
      </w:pPr>
      <w:r w:rsidRPr="00885B20">
        <w:rPr>
          <w:rFonts w:ascii="Times New Roman" w:hAnsi="Times New Roman" w:cs="Times New Roman"/>
          <w:sz w:val="28"/>
          <w:szCs w:val="28"/>
          <w:lang w:val="ru-RU"/>
        </w:rPr>
        <w:t xml:space="preserve">Законодательная база таможенно-тарифного регулирования в России и ЕАЭС. </w:t>
      </w:r>
      <w:proofErr w:type="spellStart"/>
      <w:r w:rsidRPr="00885B20">
        <w:rPr>
          <w:rFonts w:ascii="Times New Roman" w:hAnsi="Times New Roman" w:cs="Times New Roman"/>
          <w:sz w:val="28"/>
          <w:szCs w:val="28"/>
        </w:rPr>
        <w:t>Единый</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принцип</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таможенно-тарифного</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регулирования</w:t>
      </w:r>
      <w:proofErr w:type="spellEnd"/>
      <w:r w:rsidRPr="00885B20">
        <w:rPr>
          <w:rFonts w:ascii="Times New Roman" w:hAnsi="Times New Roman" w:cs="Times New Roman"/>
          <w:sz w:val="28"/>
          <w:szCs w:val="28"/>
        </w:rPr>
        <w:t xml:space="preserve"> в ЕАЭС.</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Экспортный там</w:t>
      </w:r>
      <w:r w:rsidRPr="00885B20">
        <w:rPr>
          <w:rFonts w:ascii="Times New Roman" w:hAnsi="Times New Roman" w:cs="Times New Roman"/>
          <w:sz w:val="28"/>
          <w:szCs w:val="28"/>
          <w:lang w:val="ru-RU"/>
        </w:rPr>
        <w:t>о</w:t>
      </w:r>
      <w:r w:rsidRPr="00885B20">
        <w:rPr>
          <w:rFonts w:ascii="Times New Roman" w:hAnsi="Times New Roman" w:cs="Times New Roman"/>
          <w:sz w:val="28"/>
          <w:szCs w:val="28"/>
          <w:lang w:val="ru-RU"/>
        </w:rPr>
        <w:t>женный тариф России и пошлины.</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Таможенные процедуры как инструмент таможенно-тарифного регулир</w:t>
      </w:r>
      <w:r w:rsidRPr="00885B20">
        <w:rPr>
          <w:rFonts w:ascii="Times New Roman" w:hAnsi="Times New Roman" w:cs="Times New Roman"/>
          <w:sz w:val="28"/>
          <w:szCs w:val="28"/>
          <w:lang w:val="ru-RU"/>
        </w:rPr>
        <w:t>о</w:t>
      </w:r>
      <w:r w:rsidRPr="00885B20">
        <w:rPr>
          <w:rFonts w:ascii="Times New Roman" w:hAnsi="Times New Roman" w:cs="Times New Roman"/>
          <w:sz w:val="28"/>
          <w:szCs w:val="28"/>
          <w:lang w:val="ru-RU"/>
        </w:rPr>
        <w:t>вания.</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Организация таможенного дела в России.</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Международные принципы государственного регулирования ВТД.</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rPr>
      </w:pPr>
      <w:proofErr w:type="spellStart"/>
      <w:r w:rsidRPr="00885B20">
        <w:rPr>
          <w:rFonts w:ascii="Times New Roman" w:hAnsi="Times New Roman" w:cs="Times New Roman"/>
          <w:sz w:val="28"/>
          <w:szCs w:val="28"/>
        </w:rPr>
        <w:t>Государственная</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торгово-таможенная</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политика</w:t>
      </w:r>
      <w:proofErr w:type="spellEnd"/>
      <w:r w:rsidRPr="00885B20">
        <w:rPr>
          <w:rFonts w:ascii="Times New Roman" w:hAnsi="Times New Roman" w:cs="Times New Roman"/>
          <w:sz w:val="28"/>
          <w:szCs w:val="28"/>
        </w:rPr>
        <w:t>.</w:t>
      </w:r>
    </w:p>
    <w:p w:rsidR="00885B20" w:rsidRPr="00885B20" w:rsidRDefault="00885B20" w:rsidP="00885B20">
      <w:pPr>
        <w:numPr>
          <w:ilvl w:val="0"/>
          <w:numId w:val="11"/>
        </w:numPr>
        <w:tabs>
          <w:tab w:val="clear" w:pos="720"/>
          <w:tab w:val="num" w:pos="426"/>
          <w:tab w:val="left" w:pos="1069"/>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Понятие о таможенном оформлении и таможенном контроле. Этапы т</w:t>
      </w:r>
      <w:r w:rsidRPr="00885B20">
        <w:rPr>
          <w:rFonts w:ascii="Times New Roman" w:hAnsi="Times New Roman" w:cs="Times New Roman"/>
          <w:sz w:val="28"/>
          <w:szCs w:val="28"/>
          <w:lang w:val="ru-RU"/>
        </w:rPr>
        <w:t>а</w:t>
      </w:r>
      <w:r w:rsidRPr="00885B20">
        <w:rPr>
          <w:rFonts w:ascii="Times New Roman" w:hAnsi="Times New Roman" w:cs="Times New Roman"/>
          <w:sz w:val="28"/>
          <w:szCs w:val="28"/>
          <w:lang w:val="ru-RU"/>
        </w:rPr>
        <w:t xml:space="preserve">моженного оформления при ввозе и вывозе товаров. </w:t>
      </w:r>
    </w:p>
    <w:p w:rsidR="00885B20" w:rsidRPr="00885B20" w:rsidRDefault="00885B20" w:rsidP="00885B20">
      <w:pPr>
        <w:numPr>
          <w:ilvl w:val="0"/>
          <w:numId w:val="11"/>
        </w:numPr>
        <w:tabs>
          <w:tab w:val="clear" w:pos="720"/>
          <w:tab w:val="num" w:pos="426"/>
          <w:tab w:val="left" w:pos="1069"/>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 xml:space="preserve">Понятие о таможенном союзе и о зоне свободной торговли. </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rPr>
      </w:pPr>
      <w:r w:rsidRPr="00885B20">
        <w:rPr>
          <w:rFonts w:ascii="Times New Roman" w:hAnsi="Times New Roman" w:cs="Times New Roman"/>
          <w:sz w:val="28"/>
          <w:szCs w:val="28"/>
          <w:lang w:val="ru-RU"/>
        </w:rPr>
        <w:t xml:space="preserve">Таможенные формальности. Основные документы, необходимые для таможенного оформления товаров. </w:t>
      </w:r>
      <w:proofErr w:type="spellStart"/>
      <w:r w:rsidRPr="00885B20">
        <w:rPr>
          <w:rFonts w:ascii="Times New Roman" w:hAnsi="Times New Roman" w:cs="Times New Roman"/>
          <w:sz w:val="28"/>
          <w:szCs w:val="28"/>
        </w:rPr>
        <w:t>Основные</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сведения</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которые</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должны</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содержаться</w:t>
      </w:r>
      <w:proofErr w:type="spellEnd"/>
      <w:r w:rsidRPr="00885B20">
        <w:rPr>
          <w:rFonts w:ascii="Times New Roman" w:hAnsi="Times New Roman" w:cs="Times New Roman"/>
          <w:sz w:val="28"/>
          <w:szCs w:val="28"/>
        </w:rPr>
        <w:t xml:space="preserve"> в </w:t>
      </w:r>
      <w:proofErr w:type="spellStart"/>
      <w:r w:rsidRPr="00885B20">
        <w:rPr>
          <w:rFonts w:ascii="Times New Roman" w:hAnsi="Times New Roman" w:cs="Times New Roman"/>
          <w:sz w:val="28"/>
          <w:szCs w:val="28"/>
        </w:rPr>
        <w:t>этих</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д</w:t>
      </w:r>
      <w:r w:rsidRPr="00885B20">
        <w:rPr>
          <w:rFonts w:ascii="Times New Roman" w:hAnsi="Times New Roman" w:cs="Times New Roman"/>
          <w:sz w:val="28"/>
          <w:szCs w:val="28"/>
        </w:rPr>
        <w:t>о</w:t>
      </w:r>
      <w:r w:rsidRPr="00885B20">
        <w:rPr>
          <w:rFonts w:ascii="Times New Roman" w:hAnsi="Times New Roman" w:cs="Times New Roman"/>
          <w:sz w:val="28"/>
          <w:szCs w:val="28"/>
        </w:rPr>
        <w:t>кументах</w:t>
      </w:r>
      <w:proofErr w:type="spellEnd"/>
      <w:r w:rsidRPr="00885B20">
        <w:rPr>
          <w:rFonts w:ascii="Times New Roman" w:hAnsi="Times New Roman" w:cs="Times New Roman"/>
          <w:sz w:val="28"/>
          <w:szCs w:val="28"/>
        </w:rPr>
        <w:t>.</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Таможенная декларация. Содержание декларации на товары, кто может быть декларантом, роль таможенного представителя, порядок принятия декларации там</w:t>
      </w:r>
      <w:r w:rsidRPr="00885B20">
        <w:rPr>
          <w:rFonts w:ascii="Times New Roman" w:hAnsi="Times New Roman" w:cs="Times New Roman"/>
          <w:sz w:val="28"/>
          <w:szCs w:val="28"/>
          <w:lang w:val="ru-RU"/>
        </w:rPr>
        <w:t>о</w:t>
      </w:r>
      <w:r w:rsidRPr="00885B20">
        <w:rPr>
          <w:rFonts w:ascii="Times New Roman" w:hAnsi="Times New Roman" w:cs="Times New Roman"/>
          <w:sz w:val="28"/>
          <w:szCs w:val="28"/>
          <w:lang w:val="ru-RU"/>
        </w:rPr>
        <w:t>женными органами.</w:t>
      </w:r>
    </w:p>
    <w:p w:rsidR="00885B20" w:rsidRPr="00885B20" w:rsidRDefault="00885B20" w:rsidP="00885B20">
      <w:pPr>
        <w:numPr>
          <w:ilvl w:val="0"/>
          <w:numId w:val="11"/>
        </w:numPr>
        <w:tabs>
          <w:tab w:val="clear" w:pos="720"/>
          <w:tab w:val="num" w:pos="426"/>
          <w:tab w:val="left" w:pos="1069"/>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Расчет и уплата таможенных пошлин, налогов и сборов.</w:t>
      </w:r>
    </w:p>
    <w:p w:rsidR="00885B20" w:rsidRPr="00885B20" w:rsidRDefault="00885B20" w:rsidP="00885B20">
      <w:pPr>
        <w:numPr>
          <w:ilvl w:val="0"/>
          <w:numId w:val="11"/>
        </w:numPr>
        <w:tabs>
          <w:tab w:val="clear" w:pos="720"/>
          <w:tab w:val="num" w:pos="426"/>
          <w:tab w:val="left" w:pos="1069"/>
        </w:tabs>
        <w:spacing w:after="0" w:line="240" w:lineRule="auto"/>
        <w:ind w:left="0" w:firstLine="0"/>
        <w:jc w:val="both"/>
        <w:rPr>
          <w:rFonts w:ascii="Times New Roman" w:hAnsi="Times New Roman" w:cs="Times New Roman"/>
          <w:sz w:val="28"/>
          <w:szCs w:val="28"/>
        </w:rPr>
      </w:pPr>
      <w:r w:rsidRPr="00885B20">
        <w:rPr>
          <w:rFonts w:ascii="Times New Roman" w:hAnsi="Times New Roman" w:cs="Times New Roman"/>
          <w:sz w:val="28"/>
          <w:szCs w:val="28"/>
          <w:lang w:val="ru-RU"/>
        </w:rPr>
        <w:t>Запреты и ограничения по Таможенному кодексу ЕАЭС. Их основные формы и ц</w:t>
      </w:r>
      <w:r w:rsidRPr="00885B20">
        <w:rPr>
          <w:rFonts w:ascii="Times New Roman" w:hAnsi="Times New Roman" w:cs="Times New Roman"/>
          <w:sz w:val="28"/>
          <w:szCs w:val="28"/>
          <w:lang w:val="ru-RU"/>
        </w:rPr>
        <w:t>е</w:t>
      </w:r>
      <w:r w:rsidRPr="00885B20">
        <w:rPr>
          <w:rFonts w:ascii="Times New Roman" w:hAnsi="Times New Roman" w:cs="Times New Roman"/>
          <w:sz w:val="28"/>
          <w:szCs w:val="28"/>
          <w:lang w:val="ru-RU"/>
        </w:rPr>
        <w:t xml:space="preserve">ли введения. </w:t>
      </w:r>
      <w:proofErr w:type="spellStart"/>
      <w:r w:rsidRPr="00885B20">
        <w:rPr>
          <w:rFonts w:ascii="Times New Roman" w:hAnsi="Times New Roman" w:cs="Times New Roman"/>
          <w:sz w:val="28"/>
          <w:szCs w:val="28"/>
        </w:rPr>
        <w:t>Проверка</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соблюдения</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запретов</w:t>
      </w:r>
      <w:proofErr w:type="spellEnd"/>
      <w:r w:rsidRPr="00885B20">
        <w:rPr>
          <w:rFonts w:ascii="Times New Roman" w:hAnsi="Times New Roman" w:cs="Times New Roman"/>
          <w:sz w:val="28"/>
          <w:szCs w:val="28"/>
        </w:rPr>
        <w:t xml:space="preserve"> и </w:t>
      </w:r>
      <w:proofErr w:type="spellStart"/>
      <w:r w:rsidRPr="00885B20">
        <w:rPr>
          <w:rFonts w:ascii="Times New Roman" w:hAnsi="Times New Roman" w:cs="Times New Roman"/>
          <w:sz w:val="28"/>
          <w:szCs w:val="28"/>
        </w:rPr>
        <w:t>ограничений</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при</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таможенном</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оформлении</w:t>
      </w:r>
      <w:proofErr w:type="spellEnd"/>
      <w:r w:rsidRPr="00885B20">
        <w:rPr>
          <w:rFonts w:ascii="Times New Roman" w:hAnsi="Times New Roman" w:cs="Times New Roman"/>
          <w:sz w:val="28"/>
          <w:szCs w:val="28"/>
        </w:rPr>
        <w:t>.</w:t>
      </w:r>
    </w:p>
    <w:p w:rsidR="00885B20" w:rsidRPr="00885B20" w:rsidRDefault="00885B20" w:rsidP="00885B20">
      <w:pPr>
        <w:numPr>
          <w:ilvl w:val="0"/>
          <w:numId w:val="11"/>
        </w:numPr>
        <w:tabs>
          <w:tab w:val="clear" w:pos="720"/>
          <w:tab w:val="num" w:pos="426"/>
          <w:tab w:val="left" w:pos="1069"/>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Таможенные процедуры в соответствии с Конвенцией Киото и Таможенным К</w:t>
      </w:r>
      <w:r w:rsidRPr="00885B20">
        <w:rPr>
          <w:rFonts w:ascii="Times New Roman" w:hAnsi="Times New Roman" w:cs="Times New Roman"/>
          <w:sz w:val="28"/>
          <w:szCs w:val="28"/>
          <w:lang w:val="ru-RU"/>
        </w:rPr>
        <w:t>о</w:t>
      </w:r>
      <w:r w:rsidRPr="00885B20">
        <w:rPr>
          <w:rFonts w:ascii="Times New Roman" w:hAnsi="Times New Roman" w:cs="Times New Roman"/>
          <w:sz w:val="28"/>
          <w:szCs w:val="28"/>
          <w:lang w:val="ru-RU"/>
        </w:rPr>
        <w:t xml:space="preserve">дексом ЕАЭС.   </w:t>
      </w:r>
    </w:p>
    <w:p w:rsidR="00885B20" w:rsidRPr="00885B20" w:rsidRDefault="00885B20" w:rsidP="00885B20">
      <w:pPr>
        <w:numPr>
          <w:ilvl w:val="0"/>
          <w:numId w:val="11"/>
        </w:numPr>
        <w:tabs>
          <w:tab w:val="clear" w:pos="720"/>
          <w:tab w:val="num" w:pos="426"/>
          <w:tab w:val="left" w:pos="1069"/>
        </w:tabs>
        <w:spacing w:after="0" w:line="240" w:lineRule="auto"/>
        <w:ind w:left="0" w:firstLine="0"/>
        <w:jc w:val="both"/>
        <w:rPr>
          <w:rFonts w:ascii="Times New Roman" w:hAnsi="Times New Roman" w:cs="Times New Roman"/>
          <w:sz w:val="28"/>
          <w:szCs w:val="28"/>
        </w:rPr>
      </w:pPr>
      <w:r w:rsidRPr="00885B20">
        <w:rPr>
          <w:rFonts w:ascii="Times New Roman" w:hAnsi="Times New Roman" w:cs="Times New Roman"/>
          <w:sz w:val="28"/>
          <w:szCs w:val="28"/>
          <w:lang w:val="ru-RU"/>
        </w:rPr>
        <w:lastRenderedPageBreak/>
        <w:t>Методика проведения таможенного контроля. Использование принц</w:t>
      </w:r>
      <w:r w:rsidRPr="00885B20">
        <w:rPr>
          <w:rFonts w:ascii="Times New Roman" w:hAnsi="Times New Roman" w:cs="Times New Roman"/>
          <w:sz w:val="28"/>
          <w:szCs w:val="28"/>
          <w:lang w:val="ru-RU"/>
        </w:rPr>
        <w:t>и</w:t>
      </w:r>
      <w:r w:rsidRPr="00885B20">
        <w:rPr>
          <w:rFonts w:ascii="Times New Roman" w:hAnsi="Times New Roman" w:cs="Times New Roman"/>
          <w:sz w:val="28"/>
          <w:szCs w:val="28"/>
          <w:lang w:val="ru-RU"/>
        </w:rPr>
        <w:t>па выборо</w:t>
      </w:r>
      <w:r w:rsidRPr="00885B20">
        <w:rPr>
          <w:rFonts w:ascii="Times New Roman" w:hAnsi="Times New Roman" w:cs="Times New Roman"/>
          <w:sz w:val="28"/>
          <w:szCs w:val="28"/>
          <w:lang w:val="ru-RU"/>
        </w:rPr>
        <w:t>ч</w:t>
      </w:r>
      <w:r w:rsidRPr="00885B20">
        <w:rPr>
          <w:rFonts w:ascii="Times New Roman" w:hAnsi="Times New Roman" w:cs="Times New Roman"/>
          <w:sz w:val="28"/>
          <w:szCs w:val="28"/>
          <w:lang w:val="ru-RU"/>
        </w:rPr>
        <w:t xml:space="preserve">ности. </w:t>
      </w:r>
      <w:proofErr w:type="spellStart"/>
      <w:r w:rsidRPr="00885B20">
        <w:rPr>
          <w:rFonts w:ascii="Times New Roman" w:hAnsi="Times New Roman" w:cs="Times New Roman"/>
          <w:sz w:val="28"/>
          <w:szCs w:val="28"/>
        </w:rPr>
        <w:t>Система</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управления</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рисками</w:t>
      </w:r>
      <w:proofErr w:type="spellEnd"/>
      <w:r w:rsidRPr="00885B20">
        <w:rPr>
          <w:rFonts w:ascii="Times New Roman" w:hAnsi="Times New Roman" w:cs="Times New Roman"/>
          <w:sz w:val="28"/>
          <w:szCs w:val="28"/>
        </w:rPr>
        <w:t xml:space="preserve"> в </w:t>
      </w:r>
      <w:proofErr w:type="spellStart"/>
      <w:r w:rsidRPr="00885B20">
        <w:rPr>
          <w:rFonts w:ascii="Times New Roman" w:hAnsi="Times New Roman" w:cs="Times New Roman"/>
          <w:sz w:val="28"/>
          <w:szCs w:val="28"/>
        </w:rPr>
        <w:t>таможенном</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деле</w:t>
      </w:r>
      <w:proofErr w:type="spellEnd"/>
      <w:r w:rsidRPr="00885B20">
        <w:rPr>
          <w:rFonts w:ascii="Times New Roman" w:hAnsi="Times New Roman" w:cs="Times New Roman"/>
          <w:sz w:val="28"/>
          <w:szCs w:val="28"/>
        </w:rPr>
        <w:t>.</w:t>
      </w:r>
    </w:p>
    <w:p w:rsidR="00885B20" w:rsidRPr="00885B20" w:rsidRDefault="00885B20" w:rsidP="00885B20">
      <w:pPr>
        <w:numPr>
          <w:ilvl w:val="0"/>
          <w:numId w:val="11"/>
        </w:numPr>
        <w:tabs>
          <w:tab w:val="clear" w:pos="720"/>
          <w:tab w:val="num" w:pos="426"/>
          <w:tab w:val="left" w:pos="1069"/>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Организация таможенного контроля в Российской Федерации. Главные функции таможенных органов.  Формы таможенного контроля.</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Расчет и уплата таможенных пошлин, налогов (НДС и акцизов) и сб</w:t>
      </w:r>
      <w:r w:rsidRPr="00885B20">
        <w:rPr>
          <w:rFonts w:ascii="Times New Roman" w:hAnsi="Times New Roman" w:cs="Times New Roman"/>
          <w:sz w:val="28"/>
          <w:szCs w:val="28"/>
          <w:lang w:val="ru-RU"/>
        </w:rPr>
        <w:t>о</w:t>
      </w:r>
      <w:r w:rsidRPr="00885B20">
        <w:rPr>
          <w:rFonts w:ascii="Times New Roman" w:hAnsi="Times New Roman" w:cs="Times New Roman"/>
          <w:sz w:val="28"/>
          <w:szCs w:val="28"/>
          <w:lang w:val="ru-RU"/>
        </w:rPr>
        <w:t>ров. Ответственность сторон за уплату таможенных платежей. Сроки и пор</w:t>
      </w:r>
      <w:r w:rsidRPr="00885B20">
        <w:rPr>
          <w:rFonts w:ascii="Times New Roman" w:hAnsi="Times New Roman" w:cs="Times New Roman"/>
          <w:sz w:val="28"/>
          <w:szCs w:val="28"/>
          <w:lang w:val="ru-RU"/>
        </w:rPr>
        <w:t>я</w:t>
      </w:r>
      <w:r w:rsidRPr="00885B20">
        <w:rPr>
          <w:rFonts w:ascii="Times New Roman" w:hAnsi="Times New Roman" w:cs="Times New Roman"/>
          <w:sz w:val="28"/>
          <w:szCs w:val="28"/>
          <w:lang w:val="ru-RU"/>
        </w:rPr>
        <w:t>док уплаты таможенных пл</w:t>
      </w:r>
      <w:r w:rsidRPr="00885B20">
        <w:rPr>
          <w:rFonts w:ascii="Times New Roman" w:hAnsi="Times New Roman" w:cs="Times New Roman"/>
          <w:sz w:val="28"/>
          <w:szCs w:val="28"/>
          <w:lang w:val="ru-RU"/>
        </w:rPr>
        <w:t>а</w:t>
      </w:r>
      <w:r w:rsidRPr="00885B20">
        <w:rPr>
          <w:rFonts w:ascii="Times New Roman" w:hAnsi="Times New Roman" w:cs="Times New Roman"/>
          <w:sz w:val="28"/>
          <w:szCs w:val="28"/>
          <w:lang w:val="ru-RU"/>
        </w:rPr>
        <w:t>тежей.</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Принципы, факторы и критерии формирования таможенной пошлины.</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Таможенно-тарифное регулирование и современная таможенная пол</w:t>
      </w:r>
      <w:r w:rsidRPr="00885B20">
        <w:rPr>
          <w:rFonts w:ascii="Times New Roman" w:hAnsi="Times New Roman" w:cs="Times New Roman"/>
          <w:sz w:val="28"/>
          <w:szCs w:val="28"/>
          <w:lang w:val="ru-RU"/>
        </w:rPr>
        <w:t>и</w:t>
      </w:r>
      <w:r w:rsidRPr="00885B20">
        <w:rPr>
          <w:rFonts w:ascii="Times New Roman" w:hAnsi="Times New Roman" w:cs="Times New Roman"/>
          <w:sz w:val="28"/>
          <w:szCs w:val="28"/>
          <w:lang w:val="ru-RU"/>
        </w:rPr>
        <w:t>тика России.</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rPr>
      </w:pPr>
      <w:proofErr w:type="spellStart"/>
      <w:r w:rsidRPr="00885B20">
        <w:rPr>
          <w:rFonts w:ascii="Times New Roman" w:hAnsi="Times New Roman" w:cs="Times New Roman"/>
          <w:sz w:val="28"/>
          <w:szCs w:val="28"/>
        </w:rPr>
        <w:t>Основные</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принципы</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регулирования</w:t>
      </w:r>
      <w:proofErr w:type="spellEnd"/>
      <w:r w:rsidRPr="00885B20">
        <w:rPr>
          <w:rFonts w:ascii="Times New Roman" w:hAnsi="Times New Roman" w:cs="Times New Roman"/>
          <w:sz w:val="28"/>
          <w:szCs w:val="28"/>
        </w:rPr>
        <w:t xml:space="preserve"> ВЭД.</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Сущность таможенной оценки товара. Метод определения таможенной стоимости т</w:t>
      </w:r>
      <w:r w:rsidRPr="00885B20">
        <w:rPr>
          <w:rFonts w:ascii="Times New Roman" w:hAnsi="Times New Roman" w:cs="Times New Roman"/>
          <w:sz w:val="28"/>
          <w:szCs w:val="28"/>
          <w:lang w:val="ru-RU"/>
        </w:rPr>
        <w:t>о</w:t>
      </w:r>
      <w:r w:rsidRPr="00885B20">
        <w:rPr>
          <w:rFonts w:ascii="Times New Roman" w:hAnsi="Times New Roman" w:cs="Times New Roman"/>
          <w:sz w:val="28"/>
          <w:szCs w:val="28"/>
          <w:lang w:val="ru-RU"/>
        </w:rPr>
        <w:t>варов путем вычитания либо сложения стоимости (методы 4 и 5).</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Сущность таможенной оценки товара. Резервный метод определения т</w:t>
      </w:r>
      <w:r w:rsidRPr="00885B20">
        <w:rPr>
          <w:rFonts w:ascii="Times New Roman" w:hAnsi="Times New Roman" w:cs="Times New Roman"/>
          <w:sz w:val="28"/>
          <w:szCs w:val="28"/>
          <w:lang w:val="ru-RU"/>
        </w:rPr>
        <w:t>а</w:t>
      </w:r>
      <w:r w:rsidRPr="00885B20">
        <w:rPr>
          <w:rFonts w:ascii="Times New Roman" w:hAnsi="Times New Roman" w:cs="Times New Roman"/>
          <w:sz w:val="28"/>
          <w:szCs w:val="28"/>
          <w:lang w:val="ru-RU"/>
        </w:rPr>
        <w:t>моженной стоимости товаров (метод 6).</w:t>
      </w:r>
    </w:p>
    <w:p w:rsidR="00885B20" w:rsidRPr="00885B20" w:rsidRDefault="00885B20" w:rsidP="00885B20">
      <w:pPr>
        <w:numPr>
          <w:ilvl w:val="0"/>
          <w:numId w:val="11"/>
        </w:numPr>
        <w:tabs>
          <w:tab w:val="clear" w:pos="720"/>
          <w:tab w:val="num" w:pos="426"/>
        </w:tabs>
        <w:spacing w:after="0" w:line="240" w:lineRule="auto"/>
        <w:ind w:left="0" w:firstLine="0"/>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Мировая практика определения таможенной стоимости.</w:t>
      </w:r>
    </w:p>
    <w:p w:rsidR="00885B20" w:rsidRPr="00885B20" w:rsidRDefault="00885B20" w:rsidP="00885B20">
      <w:pPr>
        <w:tabs>
          <w:tab w:val="left" w:pos="1134"/>
        </w:tabs>
        <w:jc w:val="both"/>
        <w:rPr>
          <w:rFonts w:ascii="Times New Roman" w:eastAsia="Calibri" w:hAnsi="Times New Roman" w:cs="Times New Roman"/>
          <w:spacing w:val="-6"/>
          <w:sz w:val="28"/>
          <w:szCs w:val="28"/>
          <w:lang w:val="ru-RU"/>
        </w:rPr>
      </w:pPr>
    </w:p>
    <w:p w:rsidR="00885B20" w:rsidRPr="00885B20" w:rsidRDefault="00885B20" w:rsidP="00885B20">
      <w:pPr>
        <w:tabs>
          <w:tab w:val="left" w:pos="1134"/>
        </w:tabs>
        <w:jc w:val="both"/>
        <w:rPr>
          <w:rFonts w:ascii="Times New Roman" w:eastAsia="Calibri" w:hAnsi="Times New Roman" w:cs="Times New Roman"/>
          <w:spacing w:val="-6"/>
          <w:sz w:val="28"/>
          <w:szCs w:val="28"/>
          <w:lang w:val="ru-RU"/>
        </w:rPr>
      </w:pPr>
    </w:p>
    <w:p w:rsidR="00885B20" w:rsidRPr="00885B20" w:rsidRDefault="00885B20" w:rsidP="00885B20">
      <w:pPr>
        <w:tabs>
          <w:tab w:val="left" w:pos="2295"/>
        </w:tabs>
        <w:jc w:val="both"/>
        <w:rPr>
          <w:rFonts w:ascii="Times New Roman" w:eastAsia="Calibri" w:hAnsi="Times New Roman" w:cs="Times New Roman"/>
          <w:sz w:val="28"/>
          <w:szCs w:val="28"/>
          <w:lang w:val="ru-RU"/>
        </w:rPr>
      </w:pPr>
      <w:r w:rsidRPr="00885B20">
        <w:rPr>
          <w:rFonts w:ascii="Times New Roman" w:eastAsia="Calibri" w:hAnsi="Times New Roman" w:cs="Times New Roman"/>
          <w:sz w:val="28"/>
          <w:szCs w:val="28"/>
          <w:lang w:val="ru-RU"/>
        </w:rPr>
        <w:t>Составитель</w:t>
      </w:r>
      <w:r w:rsidRPr="00885B20">
        <w:rPr>
          <w:rFonts w:ascii="Times New Roman" w:eastAsia="Calibri" w:hAnsi="Times New Roman" w:cs="Times New Roman"/>
          <w:sz w:val="28"/>
          <w:szCs w:val="28"/>
          <w:lang w:val="ru-RU"/>
        </w:rPr>
        <w:tab/>
      </w:r>
      <w:r w:rsidRPr="00885B20">
        <w:rPr>
          <w:rFonts w:ascii="Times New Roman" w:eastAsia="Calibri" w:hAnsi="Times New Roman" w:cs="Times New Roman"/>
          <w:sz w:val="28"/>
          <w:szCs w:val="28"/>
          <w:lang w:val="ru-RU"/>
        </w:rPr>
        <w:tab/>
      </w:r>
      <w:r w:rsidRPr="00885B20">
        <w:rPr>
          <w:rFonts w:ascii="Times New Roman" w:eastAsia="Calibri" w:hAnsi="Times New Roman" w:cs="Times New Roman"/>
          <w:sz w:val="28"/>
          <w:szCs w:val="28"/>
          <w:lang w:val="ru-RU"/>
        </w:rPr>
        <w:tab/>
      </w:r>
      <w:r w:rsidRPr="00885B20">
        <w:rPr>
          <w:rFonts w:ascii="Times New Roman" w:eastAsia="Calibri" w:hAnsi="Times New Roman" w:cs="Times New Roman"/>
          <w:sz w:val="28"/>
          <w:szCs w:val="28"/>
          <w:lang w:val="ru-RU"/>
        </w:rPr>
        <w:tab/>
        <w:t xml:space="preserve">____________         </w:t>
      </w:r>
      <w:r w:rsidRPr="00885B20">
        <w:rPr>
          <w:rFonts w:ascii="Times New Roman" w:eastAsia="Calibri" w:hAnsi="Times New Roman" w:cs="Times New Roman"/>
          <w:sz w:val="28"/>
          <w:szCs w:val="28"/>
          <w:lang w:val="ru-RU"/>
        </w:rPr>
        <w:tab/>
        <w:t>И.В. Куликова</w:t>
      </w:r>
    </w:p>
    <w:p w:rsidR="00885B20" w:rsidRPr="00885B20" w:rsidRDefault="00885B20" w:rsidP="00885B20">
      <w:pPr>
        <w:tabs>
          <w:tab w:val="left" w:pos="2295"/>
        </w:tabs>
        <w:jc w:val="both"/>
        <w:rPr>
          <w:rFonts w:ascii="Times New Roman" w:eastAsia="Calibri" w:hAnsi="Times New Roman" w:cs="Times New Roman"/>
          <w:sz w:val="28"/>
          <w:szCs w:val="28"/>
          <w:lang w:val="ru-RU"/>
        </w:rPr>
      </w:pPr>
      <w:r w:rsidRPr="00885B20">
        <w:rPr>
          <w:rFonts w:ascii="Times New Roman" w:eastAsia="Calibri" w:hAnsi="Times New Roman" w:cs="Times New Roman"/>
          <w:sz w:val="28"/>
          <w:szCs w:val="28"/>
          <w:lang w:val="ru-RU"/>
        </w:rPr>
        <w:t>«___»____________2017г.</w:t>
      </w:r>
    </w:p>
    <w:p w:rsidR="00885B20" w:rsidRPr="00885B20" w:rsidRDefault="00885B20" w:rsidP="00885B20">
      <w:pPr>
        <w:tabs>
          <w:tab w:val="left" w:pos="2295"/>
        </w:tabs>
        <w:jc w:val="both"/>
        <w:rPr>
          <w:rFonts w:ascii="Times New Roman" w:eastAsia="Calibri" w:hAnsi="Times New Roman" w:cs="Times New Roman"/>
          <w:sz w:val="28"/>
          <w:szCs w:val="28"/>
          <w:lang w:val="ru-RU"/>
        </w:rPr>
      </w:pPr>
    </w:p>
    <w:p w:rsidR="00885B20" w:rsidRDefault="00885B20" w:rsidP="00885B20">
      <w:pPr>
        <w:tabs>
          <w:tab w:val="left" w:pos="2295"/>
        </w:tabs>
        <w:jc w:val="both"/>
        <w:rPr>
          <w:rFonts w:ascii="Times New Roman" w:eastAsia="Calibri" w:hAnsi="Times New Roman" w:cs="Times New Roman"/>
          <w:sz w:val="28"/>
          <w:szCs w:val="28"/>
          <w:lang w:val="ru-RU"/>
        </w:rPr>
      </w:pPr>
    </w:p>
    <w:p w:rsidR="00885B20" w:rsidRDefault="00885B20" w:rsidP="00885B20">
      <w:pPr>
        <w:tabs>
          <w:tab w:val="left" w:pos="2295"/>
        </w:tabs>
        <w:jc w:val="both"/>
        <w:rPr>
          <w:rFonts w:ascii="Times New Roman" w:eastAsia="Calibri" w:hAnsi="Times New Roman" w:cs="Times New Roman"/>
          <w:sz w:val="28"/>
          <w:szCs w:val="28"/>
          <w:lang w:val="ru-RU"/>
        </w:rPr>
      </w:pPr>
    </w:p>
    <w:p w:rsidR="00885B20" w:rsidRDefault="00885B20" w:rsidP="00885B20">
      <w:pPr>
        <w:tabs>
          <w:tab w:val="left" w:pos="2295"/>
        </w:tabs>
        <w:jc w:val="both"/>
        <w:rPr>
          <w:rFonts w:ascii="Times New Roman" w:eastAsia="Calibri" w:hAnsi="Times New Roman" w:cs="Times New Roman"/>
          <w:sz w:val="28"/>
          <w:szCs w:val="28"/>
          <w:lang w:val="ru-RU"/>
        </w:rPr>
      </w:pPr>
    </w:p>
    <w:p w:rsidR="00885B20" w:rsidRDefault="00885B20" w:rsidP="00885B20">
      <w:pPr>
        <w:tabs>
          <w:tab w:val="left" w:pos="2295"/>
        </w:tabs>
        <w:jc w:val="both"/>
        <w:rPr>
          <w:rFonts w:ascii="Times New Roman" w:eastAsia="Calibri" w:hAnsi="Times New Roman" w:cs="Times New Roman"/>
          <w:sz w:val="28"/>
          <w:szCs w:val="28"/>
          <w:lang w:val="ru-RU"/>
        </w:rPr>
      </w:pPr>
    </w:p>
    <w:p w:rsidR="00885B20" w:rsidRDefault="00885B20" w:rsidP="00885B20">
      <w:pPr>
        <w:tabs>
          <w:tab w:val="left" w:pos="2295"/>
        </w:tabs>
        <w:jc w:val="both"/>
        <w:rPr>
          <w:rFonts w:ascii="Times New Roman" w:eastAsia="Calibri" w:hAnsi="Times New Roman" w:cs="Times New Roman"/>
          <w:sz w:val="28"/>
          <w:szCs w:val="28"/>
          <w:lang w:val="ru-RU"/>
        </w:rPr>
      </w:pPr>
    </w:p>
    <w:p w:rsidR="00885B20" w:rsidRDefault="00885B20" w:rsidP="00885B20">
      <w:pPr>
        <w:tabs>
          <w:tab w:val="left" w:pos="2295"/>
        </w:tabs>
        <w:jc w:val="both"/>
        <w:rPr>
          <w:rFonts w:ascii="Times New Roman" w:eastAsia="Calibri" w:hAnsi="Times New Roman" w:cs="Times New Roman"/>
          <w:sz w:val="28"/>
          <w:szCs w:val="28"/>
          <w:lang w:val="ru-RU"/>
        </w:rPr>
      </w:pPr>
    </w:p>
    <w:p w:rsidR="00885B20" w:rsidRDefault="00885B20" w:rsidP="00885B20">
      <w:pPr>
        <w:tabs>
          <w:tab w:val="left" w:pos="2295"/>
        </w:tabs>
        <w:jc w:val="both"/>
        <w:rPr>
          <w:rFonts w:ascii="Times New Roman" w:eastAsia="Calibri" w:hAnsi="Times New Roman" w:cs="Times New Roman"/>
          <w:sz w:val="28"/>
          <w:szCs w:val="28"/>
          <w:lang w:val="ru-RU"/>
        </w:rPr>
      </w:pPr>
    </w:p>
    <w:p w:rsidR="00885B20" w:rsidRDefault="00885B20" w:rsidP="00885B20">
      <w:pPr>
        <w:tabs>
          <w:tab w:val="left" w:pos="2295"/>
        </w:tabs>
        <w:jc w:val="both"/>
        <w:rPr>
          <w:rFonts w:ascii="Times New Roman" w:eastAsia="Calibri" w:hAnsi="Times New Roman" w:cs="Times New Roman"/>
          <w:sz w:val="28"/>
          <w:szCs w:val="28"/>
          <w:lang w:val="ru-RU"/>
        </w:rPr>
      </w:pPr>
    </w:p>
    <w:p w:rsidR="00885B20" w:rsidRDefault="00885B20" w:rsidP="00885B20">
      <w:pPr>
        <w:tabs>
          <w:tab w:val="left" w:pos="2295"/>
        </w:tabs>
        <w:jc w:val="both"/>
        <w:rPr>
          <w:rFonts w:ascii="Times New Roman" w:eastAsia="Calibri" w:hAnsi="Times New Roman" w:cs="Times New Roman"/>
          <w:sz w:val="28"/>
          <w:szCs w:val="28"/>
          <w:lang w:val="ru-RU"/>
        </w:rPr>
      </w:pPr>
    </w:p>
    <w:p w:rsidR="00885B20" w:rsidRDefault="00885B20" w:rsidP="00885B20">
      <w:pPr>
        <w:tabs>
          <w:tab w:val="left" w:pos="2295"/>
        </w:tabs>
        <w:jc w:val="both"/>
        <w:rPr>
          <w:rFonts w:ascii="Times New Roman" w:eastAsia="Calibri" w:hAnsi="Times New Roman" w:cs="Times New Roman"/>
          <w:sz w:val="28"/>
          <w:szCs w:val="28"/>
          <w:lang w:val="ru-RU"/>
        </w:rPr>
      </w:pPr>
    </w:p>
    <w:p w:rsidR="00885B20" w:rsidRPr="00885B20" w:rsidRDefault="00885B20" w:rsidP="00885B20">
      <w:pPr>
        <w:tabs>
          <w:tab w:val="left" w:pos="2295"/>
        </w:tabs>
        <w:jc w:val="both"/>
        <w:rPr>
          <w:rFonts w:ascii="Times New Roman" w:eastAsia="Calibri" w:hAnsi="Times New Roman" w:cs="Times New Roman"/>
          <w:sz w:val="28"/>
          <w:szCs w:val="28"/>
          <w:lang w:val="ru-RU"/>
        </w:rPr>
      </w:pPr>
    </w:p>
    <w:p w:rsidR="00885B20" w:rsidRPr="00885B20" w:rsidRDefault="00885B20" w:rsidP="00885B20">
      <w:pPr>
        <w:shd w:val="clear" w:color="auto" w:fill="FFFFFF"/>
        <w:jc w:val="center"/>
        <w:rPr>
          <w:rFonts w:ascii="Times New Roman" w:eastAsia="Calibri" w:hAnsi="Times New Roman" w:cs="Times New Roman"/>
          <w:sz w:val="28"/>
          <w:szCs w:val="28"/>
          <w:lang w:val="ru-RU"/>
        </w:rPr>
      </w:pPr>
      <w:r w:rsidRPr="00885B20">
        <w:rPr>
          <w:rFonts w:ascii="Times New Roman" w:eastAsia="Calibri" w:hAnsi="Times New Roman" w:cs="Times New Roman"/>
          <w:sz w:val="28"/>
          <w:szCs w:val="28"/>
        </w:rPr>
        <w:lastRenderedPageBreak/>
        <w:t> </w:t>
      </w:r>
      <w:r w:rsidRPr="00885B20">
        <w:rPr>
          <w:rFonts w:ascii="Times New Roman" w:eastAsia="Calibri" w:hAnsi="Times New Roman" w:cs="Times New Roman"/>
          <w:sz w:val="28"/>
          <w:szCs w:val="28"/>
          <w:lang w:val="ru-RU"/>
        </w:rPr>
        <w:t>Министерство образования и науки Российской Федерации</w:t>
      </w:r>
    </w:p>
    <w:p w:rsidR="00885B20" w:rsidRPr="00885B20" w:rsidRDefault="00885B20" w:rsidP="00885B20">
      <w:pPr>
        <w:shd w:val="clear" w:color="auto" w:fill="FFFFFF"/>
        <w:ind w:firstLine="709"/>
        <w:jc w:val="center"/>
        <w:rPr>
          <w:rFonts w:ascii="Times New Roman" w:eastAsia="Calibri" w:hAnsi="Times New Roman" w:cs="Times New Roman"/>
          <w:sz w:val="28"/>
          <w:szCs w:val="28"/>
          <w:lang w:val="ru-RU"/>
        </w:rPr>
      </w:pPr>
      <w:r w:rsidRPr="00885B20">
        <w:rPr>
          <w:rFonts w:ascii="Times New Roman" w:eastAsia="Calibri" w:hAnsi="Times New Roman" w:cs="Times New Roman"/>
          <w:sz w:val="28"/>
          <w:szCs w:val="28"/>
          <w:lang w:val="ru-RU"/>
        </w:rPr>
        <w:t>Федеральное государственное бюджетное образовательное учреждение высшего образования</w:t>
      </w:r>
    </w:p>
    <w:p w:rsidR="00885B20" w:rsidRPr="00885B20" w:rsidRDefault="00885B20" w:rsidP="00885B20">
      <w:pPr>
        <w:shd w:val="clear" w:color="auto" w:fill="FFFFFF"/>
        <w:jc w:val="center"/>
        <w:rPr>
          <w:rFonts w:ascii="Times New Roman" w:eastAsia="Calibri" w:hAnsi="Times New Roman" w:cs="Times New Roman"/>
          <w:sz w:val="28"/>
          <w:szCs w:val="28"/>
          <w:lang w:val="ru-RU"/>
        </w:rPr>
      </w:pPr>
      <w:r w:rsidRPr="00885B20">
        <w:rPr>
          <w:rFonts w:ascii="Times New Roman" w:eastAsia="Calibri" w:hAnsi="Times New Roman" w:cs="Times New Roman"/>
          <w:sz w:val="28"/>
          <w:szCs w:val="28"/>
          <w:lang w:val="ru-RU"/>
        </w:rPr>
        <w:t>«Ростовский государственный экономический университет (РИНХ)»</w:t>
      </w:r>
    </w:p>
    <w:p w:rsidR="00885B20" w:rsidRPr="00885B20" w:rsidRDefault="00885B20" w:rsidP="00885B20">
      <w:pPr>
        <w:shd w:val="clear" w:color="auto" w:fill="FFFFFF"/>
        <w:jc w:val="center"/>
        <w:rPr>
          <w:rFonts w:ascii="Times New Roman" w:eastAsia="Calibri" w:hAnsi="Times New Roman" w:cs="Times New Roman"/>
          <w:sz w:val="28"/>
          <w:szCs w:val="28"/>
          <w:lang w:val="ru-RU"/>
        </w:rPr>
      </w:pPr>
    </w:p>
    <w:p w:rsidR="00885B20" w:rsidRPr="00885B20" w:rsidRDefault="00885B20" w:rsidP="00885B20">
      <w:pPr>
        <w:jc w:val="center"/>
        <w:textAlignment w:val="baseline"/>
        <w:rPr>
          <w:rFonts w:ascii="Times New Roman" w:eastAsia="Calibri" w:hAnsi="Times New Roman" w:cs="Times New Roman"/>
          <w:sz w:val="28"/>
          <w:szCs w:val="28"/>
          <w:lang w:val="ru-RU"/>
        </w:rPr>
      </w:pPr>
      <w:r w:rsidRPr="00885B20">
        <w:rPr>
          <w:rFonts w:ascii="Times New Roman" w:eastAsia="Calibri" w:hAnsi="Times New Roman" w:cs="Times New Roman"/>
          <w:sz w:val="28"/>
          <w:szCs w:val="28"/>
          <w:lang w:val="ru-RU"/>
        </w:rPr>
        <w:t>Кафедра Международной торговли и таможенного дела</w:t>
      </w:r>
    </w:p>
    <w:p w:rsidR="00885B20" w:rsidRPr="00885B20" w:rsidRDefault="00885B20" w:rsidP="00885B20">
      <w:pPr>
        <w:widowControl w:val="0"/>
        <w:jc w:val="center"/>
        <w:rPr>
          <w:rFonts w:ascii="Times New Roman" w:eastAsia="Calibri" w:hAnsi="Times New Roman" w:cs="Times New Roman"/>
          <w:sz w:val="28"/>
          <w:szCs w:val="28"/>
          <w:lang w:val="ru-RU"/>
        </w:rPr>
      </w:pPr>
    </w:p>
    <w:p w:rsidR="00885B20" w:rsidRPr="00885B20" w:rsidRDefault="00885B20" w:rsidP="00885B20">
      <w:pPr>
        <w:jc w:val="center"/>
        <w:textAlignment w:val="baseline"/>
        <w:rPr>
          <w:rFonts w:ascii="Times New Roman" w:eastAsia="Calibri" w:hAnsi="Times New Roman" w:cs="Times New Roman"/>
          <w:sz w:val="28"/>
          <w:szCs w:val="28"/>
          <w:lang w:val="ru-RU"/>
        </w:rPr>
      </w:pPr>
      <w:r w:rsidRPr="00885B20">
        <w:rPr>
          <w:rFonts w:ascii="Times New Roman" w:eastAsia="Calibri" w:hAnsi="Times New Roman" w:cs="Times New Roman"/>
          <w:b/>
          <w:bCs/>
          <w:sz w:val="28"/>
          <w:szCs w:val="28"/>
          <w:lang w:val="ru-RU"/>
        </w:rPr>
        <w:t>ЭКЗАМЕНАЦИОННЫЙ БИЛЕТ</w:t>
      </w:r>
      <w:r w:rsidRPr="00885B20">
        <w:rPr>
          <w:rFonts w:ascii="Times New Roman" w:eastAsia="Calibri" w:hAnsi="Times New Roman" w:cs="Times New Roman"/>
          <w:b/>
          <w:bCs/>
          <w:sz w:val="28"/>
          <w:szCs w:val="28"/>
        </w:rPr>
        <w:t> </w:t>
      </w:r>
    </w:p>
    <w:p w:rsidR="00885B20" w:rsidRPr="00885B20" w:rsidRDefault="00885B20" w:rsidP="00885B20">
      <w:pPr>
        <w:jc w:val="center"/>
        <w:textAlignment w:val="baseline"/>
        <w:rPr>
          <w:rFonts w:ascii="Times New Roman" w:eastAsia="Calibri" w:hAnsi="Times New Roman" w:cs="Times New Roman"/>
          <w:sz w:val="28"/>
          <w:szCs w:val="28"/>
          <w:lang w:val="ru-RU"/>
        </w:rPr>
      </w:pPr>
    </w:p>
    <w:p w:rsidR="00885B20" w:rsidRPr="00885B20" w:rsidRDefault="00885B20" w:rsidP="00885B20">
      <w:pPr>
        <w:widowControl w:val="0"/>
        <w:tabs>
          <w:tab w:val="left" w:pos="500"/>
        </w:tabs>
        <w:ind w:left="560" w:right="-30"/>
        <w:jc w:val="center"/>
        <w:rPr>
          <w:rFonts w:ascii="Times New Roman" w:hAnsi="Times New Roman" w:cs="Times New Roman"/>
          <w:snapToGrid w:val="0"/>
          <w:sz w:val="28"/>
          <w:szCs w:val="28"/>
          <w:lang w:val="ru-RU"/>
        </w:rPr>
      </w:pPr>
      <w:r w:rsidRPr="00885B20">
        <w:rPr>
          <w:rFonts w:ascii="Times New Roman" w:hAnsi="Times New Roman" w:cs="Times New Roman"/>
          <w:snapToGrid w:val="0"/>
          <w:sz w:val="28"/>
          <w:szCs w:val="28"/>
          <w:lang w:val="ru-RU"/>
        </w:rPr>
        <w:t>по дисциплине «Таможенно-тарифное регулирование внешнеторговой деятельности»</w:t>
      </w:r>
    </w:p>
    <w:p w:rsidR="00885B20" w:rsidRPr="00885B20" w:rsidRDefault="00885B20" w:rsidP="00885B20">
      <w:pPr>
        <w:textAlignment w:val="baseline"/>
        <w:rPr>
          <w:rFonts w:ascii="Times New Roman" w:eastAsia="Calibri" w:hAnsi="Times New Roman" w:cs="Times New Roman"/>
          <w:sz w:val="28"/>
          <w:szCs w:val="28"/>
          <w:lang w:val="ru-RU"/>
        </w:rPr>
      </w:pPr>
    </w:p>
    <w:p w:rsidR="00885B20" w:rsidRPr="00885B20" w:rsidRDefault="00885B20" w:rsidP="00885B20">
      <w:pPr>
        <w:contextualSpacing/>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1.Современная практика таможенно-тарифного регулирования в Ро</w:t>
      </w:r>
      <w:r w:rsidRPr="00885B20">
        <w:rPr>
          <w:rFonts w:ascii="Times New Roman" w:hAnsi="Times New Roman" w:cs="Times New Roman"/>
          <w:sz w:val="28"/>
          <w:szCs w:val="28"/>
          <w:lang w:val="ru-RU"/>
        </w:rPr>
        <w:t>с</w:t>
      </w:r>
      <w:r w:rsidRPr="00885B20">
        <w:rPr>
          <w:rFonts w:ascii="Times New Roman" w:hAnsi="Times New Roman" w:cs="Times New Roman"/>
          <w:sz w:val="28"/>
          <w:szCs w:val="28"/>
          <w:lang w:val="ru-RU"/>
        </w:rPr>
        <w:t>сии.</w:t>
      </w:r>
    </w:p>
    <w:p w:rsidR="00885B20" w:rsidRPr="00885B20" w:rsidRDefault="00885B20" w:rsidP="00885B20">
      <w:pPr>
        <w:contextualSpacing/>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2.</w:t>
      </w:r>
      <w:r w:rsidRPr="00885B20">
        <w:rPr>
          <w:rFonts w:ascii="Times New Roman" w:hAnsi="Times New Roman" w:cs="Times New Roman"/>
          <w:lang w:val="ru-RU"/>
        </w:rPr>
        <w:t xml:space="preserve"> </w:t>
      </w:r>
      <w:r w:rsidRPr="00885B20">
        <w:rPr>
          <w:rFonts w:ascii="Times New Roman" w:hAnsi="Times New Roman" w:cs="Times New Roman"/>
          <w:sz w:val="28"/>
          <w:szCs w:val="28"/>
          <w:lang w:val="ru-RU"/>
        </w:rPr>
        <w:t>Принципы, факторы и критерии формирования таможенной пошлины.</w:t>
      </w:r>
    </w:p>
    <w:p w:rsidR="00885B20" w:rsidRPr="00885B20" w:rsidRDefault="00885B20" w:rsidP="00885B20">
      <w:pPr>
        <w:contextualSpacing/>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3.</w:t>
      </w:r>
      <w:r w:rsidRPr="00885B20">
        <w:rPr>
          <w:rFonts w:ascii="Times New Roman" w:hAnsi="Times New Roman" w:cs="Times New Roman"/>
          <w:lang w:val="ru-RU"/>
        </w:rPr>
        <w:t xml:space="preserve"> </w:t>
      </w:r>
      <w:r w:rsidRPr="00885B20">
        <w:rPr>
          <w:rFonts w:ascii="Times New Roman" w:hAnsi="Times New Roman" w:cs="Times New Roman"/>
          <w:sz w:val="28"/>
          <w:szCs w:val="28"/>
          <w:lang w:val="ru-RU"/>
        </w:rPr>
        <w:t>Методика проведения таможенного контроля. Использование принципа выборочности. Система управления рисками в таможенном деле.</w:t>
      </w:r>
    </w:p>
    <w:p w:rsidR="00885B20" w:rsidRPr="00885B20" w:rsidRDefault="00885B20" w:rsidP="00885B20">
      <w:pPr>
        <w:ind w:left="720"/>
        <w:contextualSpacing/>
        <w:jc w:val="both"/>
        <w:rPr>
          <w:rFonts w:ascii="Times New Roman" w:hAnsi="Times New Roman" w:cs="Times New Roman"/>
          <w:sz w:val="28"/>
          <w:szCs w:val="28"/>
          <w:lang w:val="ru-RU"/>
        </w:rPr>
      </w:pPr>
    </w:p>
    <w:p w:rsidR="00885B20" w:rsidRPr="00885B20" w:rsidRDefault="00885B20" w:rsidP="00885B20">
      <w:pPr>
        <w:ind w:left="720"/>
        <w:contextualSpacing/>
        <w:jc w:val="both"/>
        <w:rPr>
          <w:rFonts w:ascii="Times New Roman" w:hAnsi="Times New Roman" w:cs="Times New Roman"/>
          <w:sz w:val="28"/>
          <w:szCs w:val="28"/>
          <w:lang w:val="ru-RU"/>
        </w:rPr>
      </w:pPr>
    </w:p>
    <w:p w:rsidR="00885B20" w:rsidRPr="00885B20" w:rsidRDefault="00885B20" w:rsidP="00885B20">
      <w:pPr>
        <w:tabs>
          <w:tab w:val="left" w:pos="2295"/>
        </w:tabs>
        <w:jc w:val="both"/>
        <w:rPr>
          <w:rFonts w:ascii="Times New Roman" w:eastAsia="Calibri" w:hAnsi="Times New Roman" w:cs="Times New Roman"/>
          <w:sz w:val="28"/>
          <w:szCs w:val="28"/>
          <w:lang w:val="ru-RU"/>
        </w:rPr>
      </w:pPr>
      <w:r w:rsidRPr="00885B20">
        <w:rPr>
          <w:rFonts w:ascii="Times New Roman" w:eastAsia="Calibri" w:hAnsi="Times New Roman" w:cs="Times New Roman"/>
          <w:sz w:val="28"/>
          <w:szCs w:val="28"/>
          <w:lang w:val="ru-RU"/>
        </w:rPr>
        <w:t>Составитель</w:t>
      </w:r>
      <w:r w:rsidRPr="00885B20">
        <w:rPr>
          <w:rFonts w:ascii="Times New Roman" w:eastAsia="Calibri" w:hAnsi="Times New Roman" w:cs="Times New Roman"/>
          <w:sz w:val="28"/>
          <w:szCs w:val="28"/>
          <w:lang w:val="ru-RU"/>
        </w:rPr>
        <w:tab/>
      </w:r>
      <w:r w:rsidRPr="00885B20">
        <w:rPr>
          <w:rFonts w:ascii="Times New Roman" w:eastAsia="Calibri" w:hAnsi="Times New Roman" w:cs="Times New Roman"/>
          <w:sz w:val="28"/>
          <w:szCs w:val="28"/>
          <w:lang w:val="ru-RU"/>
        </w:rPr>
        <w:tab/>
      </w:r>
      <w:r w:rsidRPr="00885B20">
        <w:rPr>
          <w:rFonts w:ascii="Times New Roman" w:eastAsia="Calibri" w:hAnsi="Times New Roman" w:cs="Times New Roman"/>
          <w:sz w:val="28"/>
          <w:szCs w:val="28"/>
          <w:lang w:val="ru-RU"/>
        </w:rPr>
        <w:tab/>
        <w:t xml:space="preserve">       ___________</w:t>
      </w:r>
      <w:r w:rsidRPr="00885B20">
        <w:rPr>
          <w:rFonts w:ascii="Times New Roman" w:eastAsia="Calibri" w:hAnsi="Times New Roman" w:cs="Times New Roman"/>
          <w:sz w:val="28"/>
          <w:szCs w:val="28"/>
          <w:lang w:val="ru-RU"/>
        </w:rPr>
        <w:tab/>
      </w:r>
      <w:r w:rsidRPr="00885B20">
        <w:rPr>
          <w:rFonts w:ascii="Times New Roman" w:eastAsia="Calibri" w:hAnsi="Times New Roman" w:cs="Times New Roman"/>
          <w:sz w:val="28"/>
          <w:szCs w:val="28"/>
          <w:lang w:val="ru-RU"/>
        </w:rPr>
        <w:tab/>
      </w:r>
      <w:r w:rsidRPr="00885B20">
        <w:rPr>
          <w:rFonts w:ascii="Times New Roman" w:eastAsia="Calibri" w:hAnsi="Times New Roman" w:cs="Times New Roman"/>
          <w:sz w:val="28"/>
          <w:szCs w:val="28"/>
          <w:lang w:val="ru-RU"/>
        </w:rPr>
        <w:tab/>
        <w:t>И.В. Кул</w:t>
      </w:r>
      <w:r w:rsidRPr="00885B20">
        <w:rPr>
          <w:rFonts w:ascii="Times New Roman" w:eastAsia="Calibri" w:hAnsi="Times New Roman" w:cs="Times New Roman"/>
          <w:sz w:val="28"/>
          <w:szCs w:val="28"/>
          <w:lang w:val="ru-RU"/>
        </w:rPr>
        <w:t>и</w:t>
      </w:r>
      <w:r w:rsidRPr="00885B20">
        <w:rPr>
          <w:rFonts w:ascii="Times New Roman" w:eastAsia="Calibri" w:hAnsi="Times New Roman" w:cs="Times New Roman"/>
          <w:sz w:val="28"/>
          <w:szCs w:val="28"/>
          <w:lang w:val="ru-RU"/>
        </w:rPr>
        <w:t>кова</w:t>
      </w:r>
    </w:p>
    <w:p w:rsidR="00885B20" w:rsidRPr="00885B20" w:rsidRDefault="00885B20" w:rsidP="00885B20">
      <w:pPr>
        <w:tabs>
          <w:tab w:val="left" w:pos="2295"/>
        </w:tabs>
        <w:jc w:val="both"/>
        <w:rPr>
          <w:rFonts w:ascii="Times New Roman" w:eastAsia="Calibri" w:hAnsi="Times New Roman" w:cs="Times New Roman"/>
          <w:sz w:val="28"/>
          <w:szCs w:val="28"/>
          <w:lang w:val="ru-RU"/>
        </w:rPr>
      </w:pPr>
      <w:r w:rsidRPr="00885B20">
        <w:rPr>
          <w:rFonts w:ascii="Times New Roman" w:eastAsia="Calibri" w:hAnsi="Times New Roman" w:cs="Times New Roman"/>
          <w:sz w:val="28"/>
          <w:szCs w:val="28"/>
          <w:lang w:val="ru-RU"/>
        </w:rPr>
        <w:t>«___»____________2017г.</w:t>
      </w:r>
    </w:p>
    <w:p w:rsidR="00885B20" w:rsidRPr="00885B20" w:rsidRDefault="00885B20" w:rsidP="00885B20">
      <w:pPr>
        <w:textAlignment w:val="baseline"/>
        <w:rPr>
          <w:rFonts w:ascii="Times New Roman" w:eastAsia="Calibri" w:hAnsi="Times New Roman" w:cs="Times New Roman"/>
          <w:sz w:val="28"/>
          <w:szCs w:val="28"/>
          <w:lang w:val="ru-RU"/>
        </w:rPr>
      </w:pPr>
    </w:p>
    <w:p w:rsidR="00885B20" w:rsidRPr="00885B20" w:rsidRDefault="00885B20" w:rsidP="00885B20">
      <w:pPr>
        <w:textAlignment w:val="baseline"/>
        <w:rPr>
          <w:rFonts w:ascii="Times New Roman" w:eastAsia="Calibri" w:hAnsi="Times New Roman" w:cs="Times New Roman"/>
          <w:sz w:val="28"/>
          <w:szCs w:val="28"/>
          <w:lang w:val="ru-RU"/>
        </w:rPr>
      </w:pPr>
      <w:r w:rsidRPr="00885B20">
        <w:rPr>
          <w:rFonts w:ascii="Times New Roman" w:eastAsia="Calibri" w:hAnsi="Times New Roman" w:cs="Times New Roman"/>
          <w:sz w:val="28"/>
          <w:szCs w:val="28"/>
          <w:lang w:val="ru-RU"/>
        </w:rPr>
        <w:t>Заведующий кафедрой</w:t>
      </w:r>
      <w:r w:rsidRPr="00885B20">
        <w:rPr>
          <w:rFonts w:ascii="Times New Roman" w:eastAsia="Calibri" w:hAnsi="Times New Roman" w:cs="Times New Roman"/>
          <w:sz w:val="28"/>
          <w:szCs w:val="28"/>
        </w:rPr>
        <w:t>   </w:t>
      </w:r>
      <w:r w:rsidRPr="00885B20">
        <w:rPr>
          <w:rFonts w:ascii="Times New Roman" w:eastAsia="Calibri" w:hAnsi="Times New Roman" w:cs="Times New Roman"/>
          <w:sz w:val="28"/>
          <w:szCs w:val="28"/>
          <w:lang w:val="ru-RU"/>
        </w:rPr>
        <w:t xml:space="preserve"> </w:t>
      </w:r>
      <w:r w:rsidRPr="00885B20">
        <w:rPr>
          <w:rFonts w:ascii="Times New Roman" w:eastAsia="Calibri" w:hAnsi="Times New Roman" w:cs="Times New Roman"/>
          <w:sz w:val="28"/>
          <w:szCs w:val="28"/>
          <w:lang w:val="ru-RU"/>
        </w:rPr>
        <w:tab/>
        <w:t xml:space="preserve">       ___________</w:t>
      </w:r>
      <w:r w:rsidRPr="00885B20">
        <w:rPr>
          <w:rFonts w:ascii="Times New Roman" w:eastAsia="Calibri" w:hAnsi="Times New Roman" w:cs="Times New Roman"/>
          <w:sz w:val="28"/>
          <w:szCs w:val="28"/>
          <w:lang w:val="ru-RU"/>
        </w:rPr>
        <w:tab/>
      </w:r>
      <w:r w:rsidRPr="00885B20">
        <w:rPr>
          <w:rFonts w:ascii="Times New Roman" w:eastAsia="Calibri" w:hAnsi="Times New Roman" w:cs="Times New Roman"/>
          <w:sz w:val="28"/>
          <w:szCs w:val="28"/>
          <w:lang w:val="ru-RU"/>
        </w:rPr>
        <w:tab/>
      </w:r>
      <w:r w:rsidRPr="00885B20">
        <w:rPr>
          <w:rFonts w:ascii="Times New Roman" w:eastAsia="Calibri" w:hAnsi="Times New Roman" w:cs="Times New Roman"/>
          <w:sz w:val="28"/>
          <w:szCs w:val="28"/>
          <w:lang w:val="ru-RU"/>
        </w:rPr>
        <w:tab/>
        <w:t>П.В. Тар</w:t>
      </w:r>
      <w:r w:rsidRPr="00885B20">
        <w:rPr>
          <w:rFonts w:ascii="Times New Roman" w:eastAsia="Calibri" w:hAnsi="Times New Roman" w:cs="Times New Roman"/>
          <w:sz w:val="28"/>
          <w:szCs w:val="28"/>
          <w:lang w:val="ru-RU"/>
        </w:rPr>
        <w:t>а</w:t>
      </w:r>
      <w:r w:rsidRPr="00885B20">
        <w:rPr>
          <w:rFonts w:ascii="Times New Roman" w:eastAsia="Calibri" w:hAnsi="Times New Roman" w:cs="Times New Roman"/>
          <w:sz w:val="28"/>
          <w:szCs w:val="28"/>
          <w:lang w:val="ru-RU"/>
        </w:rPr>
        <w:t>нов</w:t>
      </w:r>
    </w:p>
    <w:p w:rsidR="00885B20" w:rsidRPr="00885B20" w:rsidRDefault="00885B20" w:rsidP="00885B20">
      <w:pPr>
        <w:tabs>
          <w:tab w:val="left" w:pos="2295"/>
        </w:tabs>
        <w:jc w:val="both"/>
        <w:rPr>
          <w:rFonts w:ascii="Times New Roman" w:eastAsia="Calibri" w:hAnsi="Times New Roman" w:cs="Times New Roman"/>
          <w:sz w:val="28"/>
          <w:szCs w:val="28"/>
          <w:lang w:val="ru-RU"/>
        </w:rPr>
      </w:pPr>
      <w:r w:rsidRPr="00885B20">
        <w:rPr>
          <w:rFonts w:ascii="Times New Roman" w:eastAsia="Calibri" w:hAnsi="Times New Roman" w:cs="Times New Roman"/>
          <w:sz w:val="28"/>
          <w:szCs w:val="28"/>
          <w:lang w:val="ru-RU"/>
        </w:rPr>
        <w:t>«___»____________2017г.</w:t>
      </w:r>
    </w:p>
    <w:p w:rsidR="00885B20" w:rsidRPr="00885B20" w:rsidRDefault="00885B20" w:rsidP="00885B20">
      <w:pPr>
        <w:spacing w:line="360" w:lineRule="auto"/>
        <w:ind w:firstLine="709"/>
        <w:jc w:val="both"/>
        <w:rPr>
          <w:rFonts w:ascii="Times New Roman" w:hAnsi="Times New Roman" w:cs="Times New Roman"/>
          <w:b/>
          <w:sz w:val="28"/>
          <w:szCs w:val="28"/>
          <w:lang w:val="ru-RU"/>
        </w:rPr>
      </w:pPr>
    </w:p>
    <w:p w:rsidR="00885B20" w:rsidRPr="00885B20" w:rsidRDefault="00885B20" w:rsidP="00885B20">
      <w:pPr>
        <w:spacing w:line="360" w:lineRule="auto"/>
        <w:ind w:firstLine="709"/>
        <w:jc w:val="both"/>
        <w:rPr>
          <w:rFonts w:ascii="Times New Roman" w:hAnsi="Times New Roman" w:cs="Times New Roman"/>
          <w:b/>
          <w:sz w:val="28"/>
          <w:szCs w:val="28"/>
          <w:lang w:val="ru-RU"/>
        </w:rPr>
      </w:pPr>
    </w:p>
    <w:p w:rsidR="00885B20" w:rsidRPr="00885B20" w:rsidRDefault="00885B20" w:rsidP="00885B20">
      <w:pPr>
        <w:spacing w:line="360" w:lineRule="auto"/>
        <w:ind w:firstLine="709"/>
        <w:jc w:val="both"/>
        <w:rPr>
          <w:rFonts w:ascii="Times New Roman" w:hAnsi="Times New Roman" w:cs="Times New Roman"/>
          <w:b/>
          <w:sz w:val="28"/>
          <w:szCs w:val="28"/>
          <w:lang w:val="ru-RU"/>
        </w:rPr>
      </w:pPr>
    </w:p>
    <w:p w:rsidR="00885B20" w:rsidRPr="00885B20" w:rsidRDefault="00885B20" w:rsidP="00885B20">
      <w:pPr>
        <w:spacing w:line="360" w:lineRule="auto"/>
        <w:ind w:firstLine="709"/>
        <w:jc w:val="both"/>
        <w:rPr>
          <w:rFonts w:ascii="Times New Roman" w:hAnsi="Times New Roman" w:cs="Times New Roman"/>
          <w:b/>
          <w:sz w:val="28"/>
          <w:szCs w:val="28"/>
        </w:rPr>
      </w:pPr>
      <w:proofErr w:type="spellStart"/>
      <w:r w:rsidRPr="00885B20">
        <w:rPr>
          <w:rFonts w:ascii="Times New Roman" w:hAnsi="Times New Roman" w:cs="Times New Roman"/>
          <w:b/>
          <w:sz w:val="28"/>
          <w:szCs w:val="28"/>
        </w:rPr>
        <w:lastRenderedPageBreak/>
        <w:t>Критерии</w:t>
      </w:r>
      <w:proofErr w:type="spellEnd"/>
      <w:r w:rsidRPr="00885B20">
        <w:rPr>
          <w:rFonts w:ascii="Times New Roman" w:hAnsi="Times New Roman" w:cs="Times New Roman"/>
          <w:b/>
          <w:sz w:val="28"/>
          <w:szCs w:val="28"/>
        </w:rPr>
        <w:t xml:space="preserve"> </w:t>
      </w:r>
      <w:proofErr w:type="spellStart"/>
      <w:r w:rsidRPr="00885B20">
        <w:rPr>
          <w:rFonts w:ascii="Times New Roman" w:hAnsi="Times New Roman" w:cs="Times New Roman"/>
          <w:b/>
          <w:sz w:val="28"/>
          <w:szCs w:val="28"/>
        </w:rPr>
        <w:t>оценивания</w:t>
      </w:r>
      <w:proofErr w:type="spellEnd"/>
      <w:r w:rsidRPr="00885B20">
        <w:rPr>
          <w:rFonts w:ascii="Times New Roman" w:hAnsi="Times New Roman" w:cs="Times New Roman"/>
          <w:b/>
          <w:sz w:val="28"/>
          <w:szCs w:val="28"/>
        </w:rPr>
        <w:t>:</w:t>
      </w:r>
    </w:p>
    <w:p w:rsidR="00885B20" w:rsidRPr="00885B20" w:rsidRDefault="00885B20" w:rsidP="00885B20">
      <w:pPr>
        <w:numPr>
          <w:ilvl w:val="0"/>
          <w:numId w:val="16"/>
        </w:numPr>
        <w:spacing w:after="0" w:line="360" w:lineRule="auto"/>
        <w:ind w:left="0" w:firstLine="709"/>
        <w:jc w:val="both"/>
        <w:rPr>
          <w:rFonts w:ascii="Times New Roman" w:hAnsi="Times New Roman" w:cs="Times New Roman"/>
          <w:sz w:val="28"/>
          <w:szCs w:val="28"/>
          <w:lang w:val="ru-RU"/>
        </w:rPr>
      </w:pPr>
      <w:r w:rsidRPr="00885B20">
        <w:rPr>
          <w:rFonts w:ascii="Times New Roman" w:hAnsi="Times New Roman" w:cs="Times New Roman"/>
          <w:b/>
          <w:sz w:val="28"/>
          <w:szCs w:val="28"/>
          <w:lang w:val="ru-RU"/>
        </w:rPr>
        <w:t>оценка «отлично»</w:t>
      </w:r>
      <w:r w:rsidRPr="00885B20">
        <w:rPr>
          <w:rFonts w:ascii="Times New Roman" w:hAnsi="Times New Roman" w:cs="Times New Roman"/>
          <w:sz w:val="28"/>
          <w:szCs w:val="28"/>
          <w:lang w:val="ru-RU"/>
        </w:rPr>
        <w:t xml:space="preserve"> выставляется, если студент показал наличие глубоких исчерпывающих знаний в объеме пройденной программы дисц</w:t>
      </w:r>
      <w:r w:rsidRPr="00885B20">
        <w:rPr>
          <w:rFonts w:ascii="Times New Roman" w:hAnsi="Times New Roman" w:cs="Times New Roman"/>
          <w:sz w:val="28"/>
          <w:szCs w:val="28"/>
          <w:lang w:val="ru-RU"/>
        </w:rPr>
        <w:t>и</w:t>
      </w:r>
      <w:r w:rsidRPr="00885B20">
        <w:rPr>
          <w:rFonts w:ascii="Times New Roman" w:hAnsi="Times New Roman" w:cs="Times New Roman"/>
          <w:sz w:val="28"/>
          <w:szCs w:val="28"/>
          <w:lang w:val="ru-RU"/>
        </w:rPr>
        <w:t>плины в соответствии с поставленными программой курса целями и задачами обучения; дал правильные, уверенные ответы на выбранный экзаменацио</w:t>
      </w:r>
      <w:r w:rsidRPr="00885B20">
        <w:rPr>
          <w:rFonts w:ascii="Times New Roman" w:hAnsi="Times New Roman" w:cs="Times New Roman"/>
          <w:sz w:val="28"/>
          <w:szCs w:val="28"/>
          <w:lang w:val="ru-RU"/>
        </w:rPr>
        <w:t>н</w:t>
      </w:r>
      <w:r w:rsidRPr="00885B20">
        <w:rPr>
          <w:rFonts w:ascii="Times New Roman" w:hAnsi="Times New Roman" w:cs="Times New Roman"/>
          <w:sz w:val="28"/>
          <w:szCs w:val="28"/>
          <w:lang w:val="ru-RU"/>
        </w:rPr>
        <w:t>ный билет.</w:t>
      </w:r>
    </w:p>
    <w:p w:rsidR="00885B20" w:rsidRPr="00885B20" w:rsidRDefault="00885B20" w:rsidP="00885B20">
      <w:pPr>
        <w:numPr>
          <w:ilvl w:val="0"/>
          <w:numId w:val="16"/>
        </w:numPr>
        <w:spacing w:after="0" w:line="360" w:lineRule="auto"/>
        <w:ind w:left="0" w:firstLine="709"/>
        <w:jc w:val="both"/>
        <w:rPr>
          <w:rFonts w:ascii="Times New Roman" w:hAnsi="Times New Roman" w:cs="Times New Roman"/>
          <w:sz w:val="28"/>
          <w:szCs w:val="28"/>
          <w:lang w:val="ru-RU"/>
        </w:rPr>
      </w:pPr>
      <w:r w:rsidRPr="00885B20">
        <w:rPr>
          <w:rFonts w:ascii="Times New Roman" w:hAnsi="Times New Roman" w:cs="Times New Roman"/>
          <w:b/>
          <w:sz w:val="28"/>
          <w:szCs w:val="28"/>
          <w:lang w:val="ru-RU"/>
        </w:rPr>
        <w:t>оценка «хорошо</w:t>
      </w:r>
      <w:r w:rsidRPr="00885B20">
        <w:rPr>
          <w:rFonts w:ascii="Times New Roman" w:hAnsi="Times New Roman" w:cs="Times New Roman"/>
          <w:sz w:val="28"/>
          <w:szCs w:val="28"/>
          <w:lang w:val="ru-RU"/>
        </w:rPr>
        <w:t>» выставляется, если  студент показал наличие твердых и достаточно полных знаний в объеме пройденной программы дисциплины в соответствии с целями обуч</w:t>
      </w:r>
      <w:r w:rsidRPr="00885B20">
        <w:rPr>
          <w:rFonts w:ascii="Times New Roman" w:hAnsi="Times New Roman" w:cs="Times New Roman"/>
          <w:sz w:val="28"/>
          <w:szCs w:val="28"/>
          <w:lang w:val="ru-RU"/>
        </w:rPr>
        <w:t>е</w:t>
      </w:r>
      <w:r w:rsidRPr="00885B20">
        <w:rPr>
          <w:rFonts w:ascii="Times New Roman" w:hAnsi="Times New Roman" w:cs="Times New Roman"/>
          <w:sz w:val="28"/>
          <w:szCs w:val="28"/>
          <w:lang w:val="ru-RU"/>
        </w:rPr>
        <w:t>ния; допустил отдельные логические и стилистические погре</w:t>
      </w:r>
      <w:r w:rsidRPr="00885B20">
        <w:rPr>
          <w:rFonts w:ascii="Times New Roman" w:hAnsi="Times New Roman" w:cs="Times New Roman"/>
          <w:sz w:val="28"/>
          <w:szCs w:val="28"/>
          <w:lang w:val="ru-RU"/>
        </w:rPr>
        <w:t>ш</w:t>
      </w:r>
      <w:r w:rsidRPr="00885B20">
        <w:rPr>
          <w:rFonts w:ascii="Times New Roman" w:hAnsi="Times New Roman" w:cs="Times New Roman"/>
          <w:sz w:val="28"/>
          <w:szCs w:val="28"/>
          <w:lang w:val="ru-RU"/>
        </w:rPr>
        <w:t>ности.</w:t>
      </w:r>
    </w:p>
    <w:p w:rsidR="00885B20" w:rsidRPr="00885B20" w:rsidRDefault="00885B20" w:rsidP="00885B20">
      <w:pPr>
        <w:numPr>
          <w:ilvl w:val="0"/>
          <w:numId w:val="16"/>
        </w:numPr>
        <w:spacing w:after="0" w:line="360" w:lineRule="auto"/>
        <w:ind w:left="0" w:firstLine="709"/>
        <w:jc w:val="both"/>
        <w:rPr>
          <w:rFonts w:ascii="Times New Roman" w:hAnsi="Times New Roman" w:cs="Times New Roman"/>
          <w:sz w:val="28"/>
          <w:szCs w:val="28"/>
          <w:lang w:val="ru-RU"/>
        </w:rPr>
      </w:pPr>
      <w:r w:rsidRPr="00885B20">
        <w:rPr>
          <w:rFonts w:ascii="Times New Roman" w:hAnsi="Times New Roman" w:cs="Times New Roman"/>
          <w:b/>
          <w:sz w:val="28"/>
          <w:szCs w:val="28"/>
          <w:lang w:val="ru-RU"/>
        </w:rPr>
        <w:t>оценка «удовлетворительно»</w:t>
      </w:r>
      <w:r w:rsidRPr="00885B20">
        <w:rPr>
          <w:rFonts w:ascii="Times New Roman" w:hAnsi="Times New Roman" w:cs="Times New Roman"/>
          <w:sz w:val="28"/>
          <w:szCs w:val="28"/>
          <w:lang w:val="ru-RU"/>
        </w:rPr>
        <w:t xml:space="preserve"> выставляется, если студент показал наличие достаточных знаний в объеме пройде</w:t>
      </w:r>
      <w:r w:rsidRPr="00885B20">
        <w:rPr>
          <w:rFonts w:ascii="Times New Roman" w:hAnsi="Times New Roman" w:cs="Times New Roman"/>
          <w:sz w:val="28"/>
          <w:szCs w:val="28"/>
          <w:lang w:val="ru-RU"/>
        </w:rPr>
        <w:t>н</w:t>
      </w:r>
      <w:r w:rsidRPr="00885B20">
        <w:rPr>
          <w:rFonts w:ascii="Times New Roman" w:hAnsi="Times New Roman" w:cs="Times New Roman"/>
          <w:sz w:val="28"/>
          <w:szCs w:val="28"/>
          <w:lang w:val="ru-RU"/>
        </w:rPr>
        <w:t>ного курса в соответствии с целями обучения, при ответе на экзаменационный билет допустил неточн</w:t>
      </w:r>
      <w:r w:rsidRPr="00885B20">
        <w:rPr>
          <w:rFonts w:ascii="Times New Roman" w:hAnsi="Times New Roman" w:cs="Times New Roman"/>
          <w:sz w:val="28"/>
          <w:szCs w:val="28"/>
          <w:lang w:val="ru-RU"/>
        </w:rPr>
        <w:t>о</w:t>
      </w:r>
      <w:r w:rsidRPr="00885B20">
        <w:rPr>
          <w:rFonts w:ascii="Times New Roman" w:hAnsi="Times New Roman" w:cs="Times New Roman"/>
          <w:sz w:val="28"/>
          <w:szCs w:val="28"/>
          <w:lang w:val="ru-RU"/>
        </w:rPr>
        <w:t>сти, исправленные после дополнительных вопросов.</w:t>
      </w:r>
    </w:p>
    <w:p w:rsidR="00885B20" w:rsidRPr="00885B20" w:rsidRDefault="00885B20" w:rsidP="00885B20">
      <w:pPr>
        <w:numPr>
          <w:ilvl w:val="0"/>
          <w:numId w:val="16"/>
        </w:numPr>
        <w:spacing w:after="0" w:line="360" w:lineRule="auto"/>
        <w:ind w:left="0" w:firstLine="709"/>
        <w:jc w:val="both"/>
        <w:rPr>
          <w:rFonts w:ascii="Times New Roman" w:hAnsi="Times New Roman" w:cs="Times New Roman"/>
          <w:sz w:val="28"/>
          <w:szCs w:val="28"/>
          <w:lang w:val="ru-RU"/>
        </w:rPr>
      </w:pPr>
      <w:r w:rsidRPr="00885B20">
        <w:rPr>
          <w:rFonts w:ascii="Times New Roman" w:hAnsi="Times New Roman" w:cs="Times New Roman"/>
          <w:b/>
          <w:sz w:val="28"/>
          <w:szCs w:val="28"/>
          <w:lang w:val="ru-RU"/>
        </w:rPr>
        <w:t>оценка «неудовлетворительно»</w:t>
      </w:r>
      <w:r w:rsidRPr="00885B20">
        <w:rPr>
          <w:rFonts w:ascii="Times New Roman" w:hAnsi="Times New Roman" w:cs="Times New Roman"/>
          <w:sz w:val="28"/>
          <w:szCs w:val="28"/>
          <w:lang w:val="ru-RU"/>
        </w:rPr>
        <w:t xml:space="preserve"> выставляется, если ответы ст</w:t>
      </w:r>
      <w:r w:rsidRPr="00885B20">
        <w:rPr>
          <w:rFonts w:ascii="Times New Roman" w:hAnsi="Times New Roman" w:cs="Times New Roman"/>
          <w:sz w:val="28"/>
          <w:szCs w:val="28"/>
          <w:lang w:val="ru-RU"/>
        </w:rPr>
        <w:t>у</w:t>
      </w:r>
      <w:r w:rsidRPr="00885B20">
        <w:rPr>
          <w:rFonts w:ascii="Times New Roman" w:hAnsi="Times New Roman" w:cs="Times New Roman"/>
          <w:sz w:val="28"/>
          <w:szCs w:val="28"/>
          <w:lang w:val="ru-RU"/>
        </w:rPr>
        <w:t>денты были не связаны с вопросами; присутствовало наличие грубых ошибок в ответе; имело место непонимание сущности излагаемого ответа на вопрос; была отмечена неуверенность и неточность ответов на дополнительные и наводящие вопросы.</w:t>
      </w:r>
    </w:p>
    <w:p w:rsidR="00885B20" w:rsidRPr="00885B20" w:rsidRDefault="00885B20" w:rsidP="00885B20">
      <w:pPr>
        <w:spacing w:line="360" w:lineRule="auto"/>
        <w:ind w:firstLine="709"/>
        <w:jc w:val="both"/>
        <w:rPr>
          <w:rFonts w:ascii="Times New Roman" w:eastAsia="Calibri" w:hAnsi="Times New Roman" w:cs="Times New Roman"/>
          <w:sz w:val="28"/>
          <w:szCs w:val="28"/>
          <w:lang w:val="ru-RU"/>
        </w:rPr>
      </w:pPr>
      <w:r w:rsidRPr="00885B20">
        <w:rPr>
          <w:rFonts w:ascii="Times New Roman" w:hAnsi="Times New Roman" w:cs="Times New Roman"/>
          <w:b/>
          <w:sz w:val="28"/>
          <w:lang w:val="ru-RU" w:eastAsia="x-none"/>
        </w:rPr>
        <w:br w:type="page"/>
      </w:r>
      <w:r w:rsidRPr="00885B20">
        <w:rPr>
          <w:rFonts w:ascii="Times New Roman" w:eastAsia="Calibri" w:hAnsi="Times New Roman" w:cs="Times New Roman"/>
          <w:sz w:val="28"/>
          <w:szCs w:val="28"/>
          <w:lang w:val="ru-RU"/>
        </w:rPr>
        <w:lastRenderedPageBreak/>
        <w:t>Министерство образования и науки Российской Федерации</w:t>
      </w:r>
    </w:p>
    <w:p w:rsidR="00885B20" w:rsidRPr="00885B20" w:rsidRDefault="00885B20" w:rsidP="00885B20">
      <w:pPr>
        <w:tabs>
          <w:tab w:val="left" w:pos="2295"/>
        </w:tabs>
        <w:jc w:val="center"/>
        <w:rPr>
          <w:rFonts w:ascii="Times New Roman" w:eastAsia="Calibri" w:hAnsi="Times New Roman" w:cs="Times New Roman"/>
          <w:sz w:val="28"/>
          <w:szCs w:val="28"/>
          <w:lang w:val="ru-RU"/>
        </w:rPr>
      </w:pPr>
      <w:r w:rsidRPr="00885B20">
        <w:rPr>
          <w:rFonts w:ascii="Times New Roman" w:eastAsia="Calibri" w:hAnsi="Times New Roman" w:cs="Times New Roman"/>
          <w:sz w:val="28"/>
          <w:szCs w:val="28"/>
          <w:lang w:val="ru-RU"/>
        </w:rPr>
        <w:t>Федеральное государственное бюджетное образовательное учреждение вы</w:t>
      </w:r>
      <w:r w:rsidRPr="00885B20">
        <w:rPr>
          <w:rFonts w:ascii="Times New Roman" w:eastAsia="Calibri" w:hAnsi="Times New Roman" w:cs="Times New Roman"/>
          <w:sz w:val="28"/>
          <w:szCs w:val="28"/>
          <w:lang w:val="ru-RU"/>
        </w:rPr>
        <w:t>с</w:t>
      </w:r>
      <w:r w:rsidRPr="00885B20">
        <w:rPr>
          <w:rFonts w:ascii="Times New Roman" w:eastAsia="Calibri" w:hAnsi="Times New Roman" w:cs="Times New Roman"/>
          <w:sz w:val="28"/>
          <w:szCs w:val="28"/>
          <w:lang w:val="ru-RU"/>
        </w:rPr>
        <w:t>шего образования</w:t>
      </w:r>
    </w:p>
    <w:p w:rsidR="00885B20" w:rsidRPr="00885B20" w:rsidRDefault="00885B20" w:rsidP="00885B20">
      <w:pPr>
        <w:tabs>
          <w:tab w:val="left" w:pos="2295"/>
        </w:tabs>
        <w:jc w:val="center"/>
        <w:rPr>
          <w:rFonts w:ascii="Times New Roman" w:eastAsia="Calibri" w:hAnsi="Times New Roman" w:cs="Times New Roman"/>
          <w:sz w:val="28"/>
          <w:szCs w:val="28"/>
          <w:lang w:val="ru-RU"/>
        </w:rPr>
      </w:pPr>
      <w:r w:rsidRPr="00885B20">
        <w:rPr>
          <w:rFonts w:ascii="Times New Roman" w:eastAsia="Calibri" w:hAnsi="Times New Roman" w:cs="Times New Roman"/>
          <w:sz w:val="28"/>
          <w:szCs w:val="28"/>
          <w:lang w:val="ru-RU"/>
        </w:rPr>
        <w:t>«Ростовский государственный экономический университет (РИНХ)»</w:t>
      </w:r>
    </w:p>
    <w:p w:rsidR="00885B20" w:rsidRPr="00885B20" w:rsidRDefault="00885B20" w:rsidP="00885B20">
      <w:pPr>
        <w:tabs>
          <w:tab w:val="left" w:pos="2295"/>
        </w:tabs>
        <w:jc w:val="center"/>
        <w:rPr>
          <w:rFonts w:ascii="Times New Roman" w:eastAsia="Calibri" w:hAnsi="Times New Roman" w:cs="Times New Roman"/>
          <w:sz w:val="28"/>
          <w:szCs w:val="28"/>
          <w:lang w:val="ru-RU"/>
        </w:rPr>
      </w:pPr>
    </w:p>
    <w:p w:rsidR="00885B20" w:rsidRPr="00885B20" w:rsidRDefault="00885B20" w:rsidP="00885B20">
      <w:pPr>
        <w:tabs>
          <w:tab w:val="left" w:pos="2295"/>
        </w:tabs>
        <w:jc w:val="center"/>
        <w:rPr>
          <w:rFonts w:ascii="Times New Roman" w:eastAsia="Calibri" w:hAnsi="Times New Roman" w:cs="Times New Roman"/>
          <w:sz w:val="28"/>
          <w:szCs w:val="28"/>
          <w:lang w:val="ru-RU"/>
        </w:rPr>
      </w:pPr>
      <w:r w:rsidRPr="00885B20">
        <w:rPr>
          <w:rFonts w:ascii="Times New Roman" w:eastAsia="Calibri" w:hAnsi="Times New Roman" w:cs="Times New Roman"/>
          <w:sz w:val="28"/>
          <w:szCs w:val="28"/>
          <w:lang w:val="ru-RU"/>
        </w:rPr>
        <w:t>Кафедра Международной торговли и таможенного дела</w:t>
      </w:r>
    </w:p>
    <w:p w:rsidR="00885B20" w:rsidRPr="00885B20" w:rsidRDefault="00885B20" w:rsidP="00885B20">
      <w:pPr>
        <w:tabs>
          <w:tab w:val="left" w:pos="2295"/>
        </w:tabs>
        <w:jc w:val="center"/>
        <w:rPr>
          <w:rFonts w:ascii="Times New Roman" w:eastAsia="Calibri" w:hAnsi="Times New Roman" w:cs="Times New Roman"/>
          <w:sz w:val="28"/>
          <w:szCs w:val="28"/>
          <w:lang w:val="ru-RU"/>
        </w:rPr>
      </w:pPr>
    </w:p>
    <w:p w:rsidR="00885B20" w:rsidRPr="00885B20" w:rsidRDefault="00885B20" w:rsidP="00885B20">
      <w:pPr>
        <w:autoSpaceDE w:val="0"/>
        <w:autoSpaceDN w:val="0"/>
        <w:adjustRightInd w:val="0"/>
        <w:jc w:val="center"/>
        <w:rPr>
          <w:rFonts w:ascii="Times New Roman" w:eastAsia="Calibri" w:hAnsi="Times New Roman" w:cs="Times New Roman"/>
          <w:b/>
          <w:color w:val="000000"/>
          <w:sz w:val="28"/>
          <w:szCs w:val="28"/>
          <w:lang w:val="ru-RU"/>
        </w:rPr>
      </w:pPr>
      <w:r w:rsidRPr="00885B20">
        <w:rPr>
          <w:rFonts w:ascii="Times New Roman" w:eastAsia="Calibri" w:hAnsi="Times New Roman" w:cs="Times New Roman"/>
          <w:b/>
          <w:color w:val="000000"/>
          <w:sz w:val="28"/>
          <w:szCs w:val="28"/>
          <w:lang w:val="ru-RU"/>
        </w:rPr>
        <w:t>Тематика курсовых работ</w:t>
      </w:r>
    </w:p>
    <w:p w:rsidR="00885B20" w:rsidRPr="00885B20" w:rsidRDefault="00885B20" w:rsidP="00885B20">
      <w:pPr>
        <w:ind w:firstLine="709"/>
        <w:jc w:val="center"/>
        <w:rPr>
          <w:rFonts w:ascii="Times New Roman" w:hAnsi="Times New Roman" w:cs="Times New Roman"/>
          <w:b/>
          <w:sz w:val="28"/>
          <w:szCs w:val="28"/>
          <w:lang w:val="ru-RU"/>
        </w:rPr>
      </w:pPr>
      <w:r w:rsidRPr="00885B20">
        <w:rPr>
          <w:rFonts w:ascii="Times New Roman" w:hAnsi="Times New Roman" w:cs="Times New Roman"/>
          <w:sz w:val="28"/>
          <w:szCs w:val="28"/>
          <w:lang w:val="ru-RU"/>
        </w:rPr>
        <w:t>по дисциплине «Таможенно-тарифное регулирование</w:t>
      </w:r>
      <w:r w:rsidRPr="00885B20">
        <w:rPr>
          <w:rFonts w:ascii="Times New Roman" w:eastAsia="Calibri" w:hAnsi="Times New Roman" w:cs="Times New Roman"/>
          <w:sz w:val="28"/>
          <w:szCs w:val="28"/>
          <w:lang w:val="ru-RU"/>
        </w:rPr>
        <w:t xml:space="preserve"> </w:t>
      </w:r>
      <w:r w:rsidRPr="00885B20">
        <w:rPr>
          <w:rFonts w:ascii="Times New Roman" w:hAnsi="Times New Roman" w:cs="Times New Roman"/>
          <w:sz w:val="28"/>
          <w:szCs w:val="28"/>
          <w:lang w:val="ru-RU"/>
        </w:rPr>
        <w:t>внешнеторговой де</w:t>
      </w:r>
      <w:r w:rsidRPr="00885B20">
        <w:rPr>
          <w:rFonts w:ascii="Times New Roman" w:hAnsi="Times New Roman" w:cs="Times New Roman"/>
          <w:sz w:val="28"/>
          <w:szCs w:val="28"/>
          <w:lang w:val="ru-RU"/>
        </w:rPr>
        <w:t>я</w:t>
      </w:r>
      <w:r w:rsidRPr="00885B20">
        <w:rPr>
          <w:rFonts w:ascii="Times New Roman" w:hAnsi="Times New Roman" w:cs="Times New Roman"/>
          <w:sz w:val="28"/>
          <w:szCs w:val="28"/>
          <w:lang w:val="ru-RU"/>
        </w:rPr>
        <w:t>тельности»</w:t>
      </w:r>
    </w:p>
    <w:p w:rsidR="00885B20" w:rsidRPr="00885B20" w:rsidRDefault="00885B20" w:rsidP="00885B20">
      <w:pPr>
        <w:spacing w:line="360" w:lineRule="auto"/>
        <w:ind w:firstLine="709"/>
        <w:jc w:val="both"/>
        <w:rPr>
          <w:rFonts w:ascii="Times New Roman" w:hAnsi="Times New Roman" w:cs="Times New Roman"/>
          <w:b/>
          <w:sz w:val="28"/>
          <w:lang w:val="ru-RU" w:eastAsia="x-none"/>
        </w:rPr>
      </w:pP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1.Анализ динамики таможенных пошлин (на примере товарной группы или товарной позиции)</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2.Роль таможенных органов в осуществлении мер по защите экономических интересов Российской Федерации во внешней торговле т</w:t>
      </w:r>
      <w:r w:rsidRPr="00885B20">
        <w:rPr>
          <w:rFonts w:ascii="Times New Roman" w:hAnsi="Times New Roman" w:cs="Times New Roman"/>
          <w:bCs/>
          <w:sz w:val="28"/>
          <w:szCs w:val="28"/>
          <w:lang w:val="ru-RU"/>
        </w:rPr>
        <w:t>о</w:t>
      </w:r>
      <w:r w:rsidRPr="00885B20">
        <w:rPr>
          <w:rFonts w:ascii="Times New Roman" w:hAnsi="Times New Roman" w:cs="Times New Roman"/>
          <w:bCs/>
          <w:sz w:val="28"/>
          <w:szCs w:val="28"/>
          <w:lang w:val="ru-RU"/>
        </w:rPr>
        <w:t>варами.</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3.Влияние таможенных пошлин на эффективность национальной эк</w:t>
      </w:r>
      <w:r w:rsidRPr="00885B20">
        <w:rPr>
          <w:rFonts w:ascii="Times New Roman" w:hAnsi="Times New Roman" w:cs="Times New Roman"/>
          <w:bCs/>
          <w:sz w:val="28"/>
          <w:szCs w:val="28"/>
          <w:lang w:val="ru-RU"/>
        </w:rPr>
        <w:t>о</w:t>
      </w:r>
      <w:r w:rsidRPr="00885B20">
        <w:rPr>
          <w:rFonts w:ascii="Times New Roman" w:hAnsi="Times New Roman" w:cs="Times New Roman"/>
          <w:bCs/>
          <w:sz w:val="28"/>
          <w:szCs w:val="28"/>
          <w:lang w:val="ru-RU"/>
        </w:rPr>
        <w:t>номики.</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4.Роль Всемирной торговой организации в развитии организац</w:t>
      </w:r>
      <w:r w:rsidRPr="00885B20">
        <w:rPr>
          <w:rFonts w:ascii="Times New Roman" w:hAnsi="Times New Roman" w:cs="Times New Roman"/>
          <w:bCs/>
          <w:sz w:val="28"/>
          <w:szCs w:val="28"/>
          <w:lang w:val="ru-RU"/>
        </w:rPr>
        <w:t>и</w:t>
      </w:r>
      <w:r w:rsidRPr="00885B20">
        <w:rPr>
          <w:rFonts w:ascii="Times New Roman" w:hAnsi="Times New Roman" w:cs="Times New Roman"/>
          <w:bCs/>
          <w:sz w:val="28"/>
          <w:szCs w:val="28"/>
          <w:lang w:val="ru-RU"/>
        </w:rPr>
        <w:t>онных и правовых аспектов таможенного регулирования.</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5.Роль законодательных и исполнительных властей в формировании механизма таможенно-тарифного регулирования в ЕАЭС и в Российской Ф</w:t>
      </w:r>
      <w:r w:rsidRPr="00885B20">
        <w:rPr>
          <w:rFonts w:ascii="Times New Roman" w:hAnsi="Times New Roman" w:cs="Times New Roman"/>
          <w:bCs/>
          <w:sz w:val="28"/>
          <w:szCs w:val="28"/>
          <w:lang w:val="ru-RU"/>
        </w:rPr>
        <w:t>е</w:t>
      </w:r>
      <w:r w:rsidRPr="00885B20">
        <w:rPr>
          <w:rFonts w:ascii="Times New Roman" w:hAnsi="Times New Roman" w:cs="Times New Roman"/>
          <w:bCs/>
          <w:sz w:val="28"/>
          <w:szCs w:val="28"/>
          <w:lang w:val="ru-RU"/>
        </w:rPr>
        <w:t>дерации как в государстве-члене ЕАЭС.</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6.Развитие таможенно-тарифного регулирования в ходе эконом</w:t>
      </w:r>
      <w:r w:rsidRPr="00885B20">
        <w:rPr>
          <w:rFonts w:ascii="Times New Roman" w:hAnsi="Times New Roman" w:cs="Times New Roman"/>
          <w:bCs/>
          <w:sz w:val="28"/>
          <w:szCs w:val="28"/>
          <w:lang w:val="ru-RU"/>
        </w:rPr>
        <w:t>и</w:t>
      </w:r>
      <w:r w:rsidRPr="00885B20">
        <w:rPr>
          <w:rFonts w:ascii="Times New Roman" w:hAnsi="Times New Roman" w:cs="Times New Roman"/>
          <w:bCs/>
          <w:sz w:val="28"/>
          <w:szCs w:val="28"/>
          <w:lang w:val="ru-RU"/>
        </w:rPr>
        <w:t>ческих реформ в России.</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7.Таможенно-тарифное регулирование как фактор инновационного развития экономики.</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8.Таможенно-тарифное регулирование как инструмент привлечения иностранных инвестиций.</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lastRenderedPageBreak/>
        <w:t>9.Сезонные пошлины и их роль в регулирование внешнеторговых п</w:t>
      </w:r>
      <w:r w:rsidRPr="00885B20">
        <w:rPr>
          <w:rFonts w:ascii="Times New Roman" w:hAnsi="Times New Roman" w:cs="Times New Roman"/>
          <w:bCs/>
          <w:sz w:val="28"/>
          <w:szCs w:val="28"/>
          <w:lang w:val="ru-RU"/>
        </w:rPr>
        <w:t>о</w:t>
      </w:r>
      <w:r w:rsidRPr="00885B20">
        <w:rPr>
          <w:rFonts w:ascii="Times New Roman" w:hAnsi="Times New Roman" w:cs="Times New Roman"/>
          <w:bCs/>
          <w:sz w:val="28"/>
          <w:szCs w:val="28"/>
          <w:lang w:val="ru-RU"/>
        </w:rPr>
        <w:t>токов.</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10.Развитие таможенно-тарифного регулирования в зарубежных гос</w:t>
      </w:r>
      <w:r w:rsidRPr="00885B20">
        <w:rPr>
          <w:rFonts w:ascii="Times New Roman" w:hAnsi="Times New Roman" w:cs="Times New Roman"/>
          <w:bCs/>
          <w:sz w:val="28"/>
          <w:szCs w:val="28"/>
          <w:lang w:val="ru-RU"/>
        </w:rPr>
        <w:t>у</w:t>
      </w:r>
      <w:r w:rsidRPr="00885B20">
        <w:rPr>
          <w:rFonts w:ascii="Times New Roman" w:hAnsi="Times New Roman" w:cs="Times New Roman"/>
          <w:bCs/>
          <w:sz w:val="28"/>
          <w:szCs w:val="28"/>
          <w:lang w:val="ru-RU"/>
        </w:rPr>
        <w:t>дарствах, основные тенденции и перспективы.</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11.Методология и практика определения таможенной стоимости и</w:t>
      </w:r>
      <w:r w:rsidRPr="00885B20">
        <w:rPr>
          <w:rFonts w:ascii="Times New Roman" w:hAnsi="Times New Roman" w:cs="Times New Roman"/>
          <w:bCs/>
          <w:sz w:val="28"/>
          <w:szCs w:val="28"/>
          <w:lang w:val="ru-RU"/>
        </w:rPr>
        <w:t>м</w:t>
      </w:r>
      <w:r w:rsidRPr="00885B20">
        <w:rPr>
          <w:rFonts w:ascii="Times New Roman" w:hAnsi="Times New Roman" w:cs="Times New Roman"/>
          <w:bCs/>
          <w:sz w:val="28"/>
          <w:szCs w:val="28"/>
          <w:lang w:val="ru-RU"/>
        </w:rPr>
        <w:t>портируемых (экспортируемых) товаров за рубежом (на примере страны или групп государств)</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12.Механизм определения и контроля таможенной стоимости тов</w:t>
      </w:r>
      <w:r w:rsidRPr="00885B20">
        <w:rPr>
          <w:rFonts w:ascii="Times New Roman" w:hAnsi="Times New Roman" w:cs="Times New Roman"/>
          <w:bCs/>
          <w:sz w:val="28"/>
          <w:szCs w:val="28"/>
          <w:lang w:val="ru-RU"/>
        </w:rPr>
        <w:t>а</w:t>
      </w:r>
      <w:r w:rsidRPr="00885B20">
        <w:rPr>
          <w:rFonts w:ascii="Times New Roman" w:hAnsi="Times New Roman" w:cs="Times New Roman"/>
          <w:bCs/>
          <w:sz w:val="28"/>
          <w:szCs w:val="28"/>
          <w:lang w:val="ru-RU"/>
        </w:rPr>
        <w:t>ров в рамках различных таможенных процедур</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13.Таможенный тариф как инструмент внешнеэкономической п</w:t>
      </w:r>
      <w:r w:rsidRPr="00885B20">
        <w:rPr>
          <w:rFonts w:ascii="Times New Roman" w:hAnsi="Times New Roman" w:cs="Times New Roman"/>
          <w:bCs/>
          <w:sz w:val="28"/>
          <w:szCs w:val="28"/>
          <w:lang w:val="ru-RU"/>
        </w:rPr>
        <w:t>о</w:t>
      </w:r>
      <w:r w:rsidRPr="00885B20">
        <w:rPr>
          <w:rFonts w:ascii="Times New Roman" w:hAnsi="Times New Roman" w:cs="Times New Roman"/>
          <w:bCs/>
          <w:sz w:val="28"/>
          <w:szCs w:val="28"/>
          <w:lang w:val="ru-RU"/>
        </w:rPr>
        <w:t>литики государства.</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14.Таможенные пошлины в системе таможенных платежей.</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15.Таможенные пошлины: содержание, функции и виды.</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16.Экономическая безопасность и таможенно-тарифное регулир</w:t>
      </w:r>
      <w:r w:rsidRPr="00885B20">
        <w:rPr>
          <w:rFonts w:ascii="Times New Roman" w:hAnsi="Times New Roman" w:cs="Times New Roman"/>
          <w:bCs/>
          <w:sz w:val="28"/>
          <w:szCs w:val="28"/>
          <w:lang w:val="ru-RU"/>
        </w:rPr>
        <w:t>о</w:t>
      </w:r>
      <w:r w:rsidRPr="00885B20">
        <w:rPr>
          <w:rFonts w:ascii="Times New Roman" w:hAnsi="Times New Roman" w:cs="Times New Roman"/>
          <w:bCs/>
          <w:sz w:val="28"/>
          <w:szCs w:val="28"/>
          <w:lang w:val="ru-RU"/>
        </w:rPr>
        <w:t>вание внешней торговли.</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17.Таможенно-тарифное регулирование и либерализация внешней то</w:t>
      </w:r>
      <w:r w:rsidRPr="00885B20">
        <w:rPr>
          <w:rFonts w:ascii="Times New Roman" w:hAnsi="Times New Roman" w:cs="Times New Roman"/>
          <w:bCs/>
          <w:sz w:val="28"/>
          <w:szCs w:val="28"/>
          <w:lang w:val="ru-RU"/>
        </w:rPr>
        <w:t>р</w:t>
      </w:r>
      <w:r w:rsidRPr="00885B20">
        <w:rPr>
          <w:rFonts w:ascii="Times New Roman" w:hAnsi="Times New Roman" w:cs="Times New Roman"/>
          <w:bCs/>
          <w:sz w:val="28"/>
          <w:szCs w:val="28"/>
          <w:lang w:val="ru-RU"/>
        </w:rPr>
        <w:t>говли.</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18.Ввозная таможенная пошлина как инструмент защиты экономич</w:t>
      </w:r>
      <w:r w:rsidRPr="00885B20">
        <w:rPr>
          <w:rFonts w:ascii="Times New Roman" w:hAnsi="Times New Roman" w:cs="Times New Roman"/>
          <w:bCs/>
          <w:sz w:val="28"/>
          <w:szCs w:val="28"/>
          <w:lang w:val="ru-RU"/>
        </w:rPr>
        <w:t>е</w:t>
      </w:r>
      <w:r w:rsidRPr="00885B20">
        <w:rPr>
          <w:rFonts w:ascii="Times New Roman" w:hAnsi="Times New Roman" w:cs="Times New Roman"/>
          <w:bCs/>
          <w:sz w:val="28"/>
          <w:szCs w:val="28"/>
          <w:lang w:val="ru-RU"/>
        </w:rPr>
        <w:t>ской безопасности страны.</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19.Таможенная пошлина и оборот внешней торговли.</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20.Дифференциация ввозных пошлин и внешнеэкономическая полит</w:t>
      </w:r>
      <w:r w:rsidRPr="00885B20">
        <w:rPr>
          <w:rFonts w:ascii="Times New Roman" w:hAnsi="Times New Roman" w:cs="Times New Roman"/>
          <w:bCs/>
          <w:sz w:val="28"/>
          <w:szCs w:val="28"/>
          <w:lang w:val="ru-RU"/>
        </w:rPr>
        <w:t>и</w:t>
      </w:r>
      <w:r w:rsidRPr="00885B20">
        <w:rPr>
          <w:rFonts w:ascii="Times New Roman" w:hAnsi="Times New Roman" w:cs="Times New Roman"/>
          <w:bCs/>
          <w:sz w:val="28"/>
          <w:szCs w:val="28"/>
          <w:lang w:val="ru-RU"/>
        </w:rPr>
        <w:t>ка государства.</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21.Ввозные таможенные пошлины: необходимость, виды, регулиру</w:t>
      </w:r>
      <w:r w:rsidRPr="00885B20">
        <w:rPr>
          <w:rFonts w:ascii="Times New Roman" w:hAnsi="Times New Roman" w:cs="Times New Roman"/>
          <w:bCs/>
          <w:sz w:val="28"/>
          <w:szCs w:val="28"/>
          <w:lang w:val="ru-RU"/>
        </w:rPr>
        <w:t>ю</w:t>
      </w:r>
      <w:r w:rsidRPr="00885B20">
        <w:rPr>
          <w:rFonts w:ascii="Times New Roman" w:hAnsi="Times New Roman" w:cs="Times New Roman"/>
          <w:bCs/>
          <w:sz w:val="28"/>
          <w:szCs w:val="28"/>
          <w:lang w:val="ru-RU"/>
        </w:rPr>
        <w:t>щее значение.</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22.Сезонные таможенные пошлины и их роль во внешнеторговой де</w:t>
      </w:r>
      <w:r w:rsidRPr="00885B20">
        <w:rPr>
          <w:rFonts w:ascii="Times New Roman" w:hAnsi="Times New Roman" w:cs="Times New Roman"/>
          <w:bCs/>
          <w:sz w:val="28"/>
          <w:szCs w:val="28"/>
          <w:lang w:val="ru-RU"/>
        </w:rPr>
        <w:t>я</w:t>
      </w:r>
      <w:r w:rsidRPr="00885B20">
        <w:rPr>
          <w:rFonts w:ascii="Times New Roman" w:hAnsi="Times New Roman" w:cs="Times New Roman"/>
          <w:bCs/>
          <w:sz w:val="28"/>
          <w:szCs w:val="28"/>
          <w:lang w:val="ru-RU"/>
        </w:rPr>
        <w:t>тельности.</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23.Специальные таможенные пошлины: содержание, практика  прим</w:t>
      </w:r>
      <w:r w:rsidRPr="00885B20">
        <w:rPr>
          <w:rFonts w:ascii="Times New Roman" w:hAnsi="Times New Roman" w:cs="Times New Roman"/>
          <w:bCs/>
          <w:sz w:val="28"/>
          <w:szCs w:val="28"/>
          <w:lang w:val="ru-RU"/>
        </w:rPr>
        <w:t>е</w:t>
      </w:r>
      <w:r w:rsidRPr="00885B20">
        <w:rPr>
          <w:rFonts w:ascii="Times New Roman" w:hAnsi="Times New Roman" w:cs="Times New Roman"/>
          <w:bCs/>
          <w:sz w:val="28"/>
          <w:szCs w:val="28"/>
          <w:lang w:val="ru-RU"/>
        </w:rPr>
        <w:t>нения.</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24.Антидемпинговые таможенные пошлины: необходимость и практ</w:t>
      </w:r>
      <w:r w:rsidRPr="00885B20">
        <w:rPr>
          <w:rFonts w:ascii="Times New Roman" w:hAnsi="Times New Roman" w:cs="Times New Roman"/>
          <w:bCs/>
          <w:sz w:val="28"/>
          <w:szCs w:val="28"/>
          <w:lang w:val="ru-RU"/>
        </w:rPr>
        <w:t>и</w:t>
      </w:r>
      <w:r w:rsidRPr="00885B20">
        <w:rPr>
          <w:rFonts w:ascii="Times New Roman" w:hAnsi="Times New Roman" w:cs="Times New Roman"/>
          <w:bCs/>
          <w:sz w:val="28"/>
          <w:szCs w:val="28"/>
          <w:lang w:val="ru-RU"/>
        </w:rPr>
        <w:t>ка применения.</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lastRenderedPageBreak/>
        <w:t>25.Демпинг в мировой торговле и антидемпинговая таможенная п</w:t>
      </w:r>
      <w:r w:rsidRPr="00885B20">
        <w:rPr>
          <w:rFonts w:ascii="Times New Roman" w:hAnsi="Times New Roman" w:cs="Times New Roman"/>
          <w:bCs/>
          <w:sz w:val="28"/>
          <w:szCs w:val="28"/>
          <w:lang w:val="ru-RU"/>
        </w:rPr>
        <w:t>о</w:t>
      </w:r>
      <w:r w:rsidRPr="00885B20">
        <w:rPr>
          <w:rFonts w:ascii="Times New Roman" w:hAnsi="Times New Roman" w:cs="Times New Roman"/>
          <w:bCs/>
          <w:sz w:val="28"/>
          <w:szCs w:val="28"/>
          <w:lang w:val="ru-RU"/>
        </w:rPr>
        <w:t>шлина.</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 xml:space="preserve">26.Особые таможенные пошлины: функции, необходимость, практика применения. </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27.Экспортные пошлины и их роль в регулировании внешней то</w:t>
      </w:r>
      <w:r w:rsidRPr="00885B20">
        <w:rPr>
          <w:rFonts w:ascii="Times New Roman" w:hAnsi="Times New Roman" w:cs="Times New Roman"/>
          <w:bCs/>
          <w:sz w:val="28"/>
          <w:szCs w:val="28"/>
          <w:lang w:val="ru-RU"/>
        </w:rPr>
        <w:t>р</w:t>
      </w:r>
      <w:r w:rsidRPr="00885B20">
        <w:rPr>
          <w:rFonts w:ascii="Times New Roman" w:hAnsi="Times New Roman" w:cs="Times New Roman"/>
          <w:bCs/>
          <w:sz w:val="28"/>
          <w:szCs w:val="28"/>
          <w:lang w:val="ru-RU"/>
        </w:rPr>
        <w:t>говли.</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28.Таможенно-тарифные льготы, их виды и функциональное назнач</w:t>
      </w:r>
      <w:r w:rsidRPr="00885B20">
        <w:rPr>
          <w:rFonts w:ascii="Times New Roman" w:hAnsi="Times New Roman" w:cs="Times New Roman"/>
          <w:bCs/>
          <w:sz w:val="28"/>
          <w:szCs w:val="28"/>
          <w:lang w:val="ru-RU"/>
        </w:rPr>
        <w:t>е</w:t>
      </w:r>
      <w:r w:rsidRPr="00885B20">
        <w:rPr>
          <w:rFonts w:ascii="Times New Roman" w:hAnsi="Times New Roman" w:cs="Times New Roman"/>
          <w:bCs/>
          <w:sz w:val="28"/>
          <w:szCs w:val="28"/>
          <w:lang w:val="ru-RU"/>
        </w:rPr>
        <w:t>ние.</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29.Инструменты таможенно-тарифной защиты экономической бе</w:t>
      </w:r>
      <w:r w:rsidRPr="00885B20">
        <w:rPr>
          <w:rFonts w:ascii="Times New Roman" w:hAnsi="Times New Roman" w:cs="Times New Roman"/>
          <w:bCs/>
          <w:sz w:val="28"/>
          <w:szCs w:val="28"/>
          <w:lang w:val="ru-RU"/>
        </w:rPr>
        <w:t>з</w:t>
      </w:r>
      <w:r w:rsidRPr="00885B20">
        <w:rPr>
          <w:rFonts w:ascii="Times New Roman" w:hAnsi="Times New Roman" w:cs="Times New Roman"/>
          <w:bCs/>
          <w:sz w:val="28"/>
          <w:szCs w:val="28"/>
          <w:lang w:val="ru-RU"/>
        </w:rPr>
        <w:t>опасности страны.</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30.Происхождение товара и дифференциация ввозных пошлин.</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31.Происхождение товара и тарифные преференции ЕАЭС.</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32.Тарифные преференции в системе таможенного регулирования внешней торговли.</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33.Таможенно-тарифные преференции в торговле с государствами СНГ.</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34.Таможенно-тарифные преференции в торговле с наименее развит</w:t>
      </w:r>
      <w:r w:rsidRPr="00885B20">
        <w:rPr>
          <w:rFonts w:ascii="Times New Roman" w:hAnsi="Times New Roman" w:cs="Times New Roman"/>
          <w:bCs/>
          <w:sz w:val="28"/>
          <w:szCs w:val="28"/>
          <w:lang w:val="ru-RU"/>
        </w:rPr>
        <w:t>ы</w:t>
      </w:r>
      <w:r w:rsidRPr="00885B20">
        <w:rPr>
          <w:rFonts w:ascii="Times New Roman" w:hAnsi="Times New Roman" w:cs="Times New Roman"/>
          <w:bCs/>
          <w:sz w:val="28"/>
          <w:szCs w:val="28"/>
          <w:lang w:val="ru-RU"/>
        </w:rPr>
        <w:t>ми странами.</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35.Режим наибольшего благоприятствования: содержание, порядок предоставления, практика применения.</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36.Таможенный союз и тарифное регулирование внешней торго</w:t>
      </w:r>
      <w:r w:rsidRPr="00885B20">
        <w:rPr>
          <w:rFonts w:ascii="Times New Roman" w:hAnsi="Times New Roman" w:cs="Times New Roman"/>
          <w:bCs/>
          <w:sz w:val="28"/>
          <w:szCs w:val="28"/>
          <w:lang w:val="ru-RU"/>
        </w:rPr>
        <w:t>в</w:t>
      </w:r>
      <w:r w:rsidRPr="00885B20">
        <w:rPr>
          <w:rFonts w:ascii="Times New Roman" w:hAnsi="Times New Roman" w:cs="Times New Roman"/>
          <w:bCs/>
          <w:sz w:val="28"/>
          <w:szCs w:val="28"/>
          <w:lang w:val="ru-RU"/>
        </w:rPr>
        <w:t>ли.</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37.Тарифные квоты: содержание и опыт применения.</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38.Таможенно-тарифное регулирование импорта продукции сел</w:t>
      </w:r>
      <w:r w:rsidRPr="00885B20">
        <w:rPr>
          <w:rFonts w:ascii="Times New Roman" w:hAnsi="Times New Roman" w:cs="Times New Roman"/>
          <w:bCs/>
          <w:sz w:val="28"/>
          <w:szCs w:val="28"/>
          <w:lang w:val="ru-RU"/>
        </w:rPr>
        <w:t>ь</w:t>
      </w:r>
      <w:r w:rsidRPr="00885B20">
        <w:rPr>
          <w:rFonts w:ascii="Times New Roman" w:hAnsi="Times New Roman" w:cs="Times New Roman"/>
          <w:bCs/>
          <w:sz w:val="28"/>
          <w:szCs w:val="28"/>
          <w:lang w:val="ru-RU"/>
        </w:rPr>
        <w:t>ского хозяйства.</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39.Продовольственная безопасность и тарифная защита внутреннего рынка.</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40.Особые таможенные пошлины: содержание, порядок примен</w:t>
      </w:r>
      <w:r w:rsidRPr="00885B20">
        <w:rPr>
          <w:rFonts w:ascii="Times New Roman" w:hAnsi="Times New Roman" w:cs="Times New Roman"/>
          <w:bCs/>
          <w:sz w:val="28"/>
          <w:szCs w:val="28"/>
          <w:lang w:val="ru-RU"/>
        </w:rPr>
        <w:t>е</w:t>
      </w:r>
      <w:r w:rsidRPr="00885B20">
        <w:rPr>
          <w:rFonts w:ascii="Times New Roman" w:hAnsi="Times New Roman" w:cs="Times New Roman"/>
          <w:bCs/>
          <w:sz w:val="28"/>
          <w:szCs w:val="28"/>
          <w:lang w:val="ru-RU"/>
        </w:rPr>
        <w:t>ния.</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41.Таможенная пошлина в условиях ЕАЭС: ставки, порядок вз</w:t>
      </w:r>
      <w:r w:rsidRPr="00885B20">
        <w:rPr>
          <w:rFonts w:ascii="Times New Roman" w:hAnsi="Times New Roman" w:cs="Times New Roman"/>
          <w:bCs/>
          <w:sz w:val="28"/>
          <w:szCs w:val="28"/>
          <w:lang w:val="ru-RU"/>
        </w:rPr>
        <w:t>и</w:t>
      </w:r>
      <w:r w:rsidRPr="00885B20">
        <w:rPr>
          <w:rFonts w:ascii="Times New Roman" w:hAnsi="Times New Roman" w:cs="Times New Roman"/>
          <w:bCs/>
          <w:sz w:val="28"/>
          <w:szCs w:val="28"/>
          <w:lang w:val="ru-RU"/>
        </w:rPr>
        <w:t>мания и начисления.</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42.Единая таможенно-тарифная политика ЕАЭС.</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lastRenderedPageBreak/>
        <w:t>43.Ввозная таможенная пошлина и конкурентоспособность и</w:t>
      </w:r>
      <w:r w:rsidRPr="00885B20">
        <w:rPr>
          <w:rFonts w:ascii="Times New Roman" w:hAnsi="Times New Roman" w:cs="Times New Roman"/>
          <w:bCs/>
          <w:sz w:val="28"/>
          <w:szCs w:val="28"/>
          <w:lang w:val="ru-RU"/>
        </w:rPr>
        <w:t>м</w:t>
      </w:r>
      <w:r w:rsidRPr="00885B20">
        <w:rPr>
          <w:rFonts w:ascii="Times New Roman" w:hAnsi="Times New Roman" w:cs="Times New Roman"/>
          <w:bCs/>
          <w:sz w:val="28"/>
          <w:szCs w:val="28"/>
          <w:lang w:val="ru-RU"/>
        </w:rPr>
        <w:t>портных товаров на внутреннем рынке.</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 xml:space="preserve">44.Тарифное регулирование импорта России после вступления в ВТО. </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45.Таможенно-тарифное регулирование импорта России после созд</w:t>
      </w:r>
      <w:r w:rsidRPr="00885B20">
        <w:rPr>
          <w:rFonts w:ascii="Times New Roman" w:hAnsi="Times New Roman" w:cs="Times New Roman"/>
          <w:bCs/>
          <w:sz w:val="28"/>
          <w:szCs w:val="28"/>
          <w:lang w:val="ru-RU"/>
        </w:rPr>
        <w:t>а</w:t>
      </w:r>
      <w:r w:rsidRPr="00885B20">
        <w:rPr>
          <w:rFonts w:ascii="Times New Roman" w:hAnsi="Times New Roman" w:cs="Times New Roman"/>
          <w:bCs/>
          <w:sz w:val="28"/>
          <w:szCs w:val="28"/>
          <w:lang w:val="ru-RU"/>
        </w:rPr>
        <w:t>ния ЕАЭС.</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46.Тарифная квота как инструмент селективного таможенного регул</w:t>
      </w:r>
      <w:r w:rsidRPr="00885B20">
        <w:rPr>
          <w:rFonts w:ascii="Times New Roman" w:hAnsi="Times New Roman" w:cs="Times New Roman"/>
          <w:bCs/>
          <w:sz w:val="28"/>
          <w:szCs w:val="28"/>
          <w:lang w:val="ru-RU"/>
        </w:rPr>
        <w:t>и</w:t>
      </w:r>
      <w:r w:rsidRPr="00885B20">
        <w:rPr>
          <w:rFonts w:ascii="Times New Roman" w:hAnsi="Times New Roman" w:cs="Times New Roman"/>
          <w:bCs/>
          <w:sz w:val="28"/>
          <w:szCs w:val="28"/>
          <w:lang w:val="ru-RU"/>
        </w:rPr>
        <w:t>рования импорта.</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47.Ставки таможенных пошлин: система, виды, особенности.</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48.Сравнительная оценка практики регулирования экспорта в России и высокоразвитых странах мира.</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49.Таможенные платежи в РФ и перспективы их совершенствов</w:t>
      </w:r>
      <w:r w:rsidRPr="00885B20">
        <w:rPr>
          <w:rFonts w:ascii="Times New Roman" w:hAnsi="Times New Roman" w:cs="Times New Roman"/>
          <w:bCs/>
          <w:sz w:val="28"/>
          <w:szCs w:val="28"/>
          <w:lang w:val="ru-RU"/>
        </w:rPr>
        <w:t>а</w:t>
      </w:r>
      <w:r w:rsidRPr="00885B20">
        <w:rPr>
          <w:rFonts w:ascii="Times New Roman" w:hAnsi="Times New Roman" w:cs="Times New Roman"/>
          <w:bCs/>
          <w:sz w:val="28"/>
          <w:szCs w:val="28"/>
          <w:lang w:val="ru-RU"/>
        </w:rPr>
        <w:t>ния.</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50.Проблемы и перспективы таможенного регулирования ВЭД РФ.</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51.Государственная политика в сфере таможенно-тарифного регулир</w:t>
      </w:r>
      <w:r w:rsidRPr="00885B20">
        <w:rPr>
          <w:rFonts w:ascii="Times New Roman" w:hAnsi="Times New Roman" w:cs="Times New Roman"/>
          <w:bCs/>
          <w:sz w:val="28"/>
          <w:szCs w:val="28"/>
          <w:lang w:val="ru-RU"/>
        </w:rPr>
        <w:t>о</w:t>
      </w:r>
      <w:r w:rsidRPr="00885B20">
        <w:rPr>
          <w:rFonts w:ascii="Times New Roman" w:hAnsi="Times New Roman" w:cs="Times New Roman"/>
          <w:bCs/>
          <w:sz w:val="28"/>
          <w:szCs w:val="28"/>
          <w:lang w:val="ru-RU"/>
        </w:rPr>
        <w:t>вания.</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52.Анализ нормативно-правовой базы таможенно-тарифного регулир</w:t>
      </w:r>
      <w:r w:rsidRPr="00885B20">
        <w:rPr>
          <w:rFonts w:ascii="Times New Roman" w:hAnsi="Times New Roman" w:cs="Times New Roman"/>
          <w:bCs/>
          <w:sz w:val="28"/>
          <w:szCs w:val="28"/>
          <w:lang w:val="ru-RU"/>
        </w:rPr>
        <w:t>о</w:t>
      </w:r>
      <w:r w:rsidRPr="00885B20">
        <w:rPr>
          <w:rFonts w:ascii="Times New Roman" w:hAnsi="Times New Roman" w:cs="Times New Roman"/>
          <w:bCs/>
          <w:sz w:val="28"/>
          <w:szCs w:val="28"/>
          <w:lang w:val="ru-RU"/>
        </w:rPr>
        <w:t>вания в ЕАЭС.</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53.Совершенствование таможенно-тарифного регулирования внешн</w:t>
      </w:r>
      <w:r w:rsidRPr="00885B20">
        <w:rPr>
          <w:rFonts w:ascii="Times New Roman" w:hAnsi="Times New Roman" w:cs="Times New Roman"/>
          <w:bCs/>
          <w:sz w:val="28"/>
          <w:szCs w:val="28"/>
          <w:lang w:val="ru-RU"/>
        </w:rPr>
        <w:t>е</w:t>
      </w:r>
      <w:r w:rsidRPr="00885B20">
        <w:rPr>
          <w:rFonts w:ascii="Times New Roman" w:hAnsi="Times New Roman" w:cs="Times New Roman"/>
          <w:bCs/>
          <w:sz w:val="28"/>
          <w:szCs w:val="28"/>
          <w:lang w:val="ru-RU"/>
        </w:rPr>
        <w:t>торговой деятельности в РФ на основе зарубежного опыта.</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54.Основные механизмы таможенно-тарифного регулирования вне</w:t>
      </w:r>
      <w:r w:rsidRPr="00885B20">
        <w:rPr>
          <w:rFonts w:ascii="Times New Roman" w:hAnsi="Times New Roman" w:cs="Times New Roman"/>
          <w:bCs/>
          <w:sz w:val="28"/>
          <w:szCs w:val="28"/>
          <w:lang w:val="ru-RU"/>
        </w:rPr>
        <w:t>ш</w:t>
      </w:r>
      <w:r w:rsidRPr="00885B20">
        <w:rPr>
          <w:rFonts w:ascii="Times New Roman" w:hAnsi="Times New Roman" w:cs="Times New Roman"/>
          <w:bCs/>
          <w:sz w:val="28"/>
          <w:szCs w:val="28"/>
          <w:lang w:val="ru-RU"/>
        </w:rPr>
        <w:t>неэкономической деятельности.</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55.Таможенно-тарифное регулирование в рамках ЕАЭС: междунаро</w:t>
      </w:r>
      <w:r w:rsidRPr="00885B20">
        <w:rPr>
          <w:rFonts w:ascii="Times New Roman" w:hAnsi="Times New Roman" w:cs="Times New Roman"/>
          <w:bCs/>
          <w:sz w:val="28"/>
          <w:szCs w:val="28"/>
          <w:lang w:val="ru-RU"/>
        </w:rPr>
        <w:t>д</w:t>
      </w:r>
      <w:r w:rsidRPr="00885B20">
        <w:rPr>
          <w:rFonts w:ascii="Times New Roman" w:hAnsi="Times New Roman" w:cs="Times New Roman"/>
          <w:bCs/>
          <w:sz w:val="28"/>
          <w:szCs w:val="28"/>
          <w:lang w:val="ru-RU"/>
        </w:rPr>
        <w:t>ная практика и проблемы реализации.</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56.Таможенная оценка товара в системе тарифного регулирования ВЭД.</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57.Таможенно-тарифная политика развивающихся стран на примере Китая.</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58.Таможенная политика современной России.</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59.Таможенно-тарифное регулирование ввоза сельскохозяйственной продукции на территорию РФ в условиях ЕАЭС.</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60.Сравнительная характеристика таможенного регулирования в Ро</w:t>
      </w:r>
      <w:r w:rsidRPr="00885B20">
        <w:rPr>
          <w:rFonts w:ascii="Times New Roman" w:hAnsi="Times New Roman" w:cs="Times New Roman"/>
          <w:bCs/>
          <w:sz w:val="28"/>
          <w:szCs w:val="28"/>
          <w:lang w:val="ru-RU"/>
        </w:rPr>
        <w:t>с</w:t>
      </w:r>
      <w:r w:rsidRPr="00885B20">
        <w:rPr>
          <w:rFonts w:ascii="Times New Roman" w:hAnsi="Times New Roman" w:cs="Times New Roman"/>
          <w:bCs/>
          <w:sz w:val="28"/>
          <w:szCs w:val="28"/>
          <w:lang w:val="ru-RU"/>
        </w:rPr>
        <w:t>сии и за рубежом.</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lastRenderedPageBreak/>
        <w:t>61.Экономическая сущность таможенно-тарифных мер регулир</w:t>
      </w:r>
      <w:r w:rsidRPr="00885B20">
        <w:rPr>
          <w:rFonts w:ascii="Times New Roman" w:hAnsi="Times New Roman" w:cs="Times New Roman"/>
          <w:bCs/>
          <w:sz w:val="28"/>
          <w:szCs w:val="28"/>
          <w:lang w:val="ru-RU"/>
        </w:rPr>
        <w:t>о</w:t>
      </w:r>
      <w:r w:rsidRPr="00885B20">
        <w:rPr>
          <w:rFonts w:ascii="Times New Roman" w:hAnsi="Times New Roman" w:cs="Times New Roman"/>
          <w:bCs/>
          <w:sz w:val="28"/>
          <w:szCs w:val="28"/>
          <w:lang w:val="ru-RU"/>
        </w:rPr>
        <w:t>вания внешней торговли.</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62.Оценка влияния льгот по уплате таможенных пошлин и налогов на динамику объемов импорта.</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63.Фискальные и протекционистские таможенные пошлины, их роль в регулировании ввоза товаров в страну.</w:t>
      </w:r>
    </w:p>
    <w:p w:rsidR="00885B20" w:rsidRPr="00885B20" w:rsidRDefault="00885B20" w:rsidP="00885B20">
      <w:pPr>
        <w:ind w:firstLine="709"/>
        <w:jc w:val="both"/>
        <w:rPr>
          <w:rFonts w:ascii="Times New Roman" w:hAnsi="Times New Roman" w:cs="Times New Roman"/>
          <w:bCs/>
          <w:sz w:val="28"/>
          <w:szCs w:val="28"/>
          <w:lang w:val="ru-RU"/>
        </w:rPr>
      </w:pPr>
      <w:r w:rsidRPr="00885B20">
        <w:rPr>
          <w:rFonts w:ascii="Times New Roman" w:hAnsi="Times New Roman" w:cs="Times New Roman"/>
          <w:bCs/>
          <w:sz w:val="28"/>
          <w:szCs w:val="28"/>
          <w:lang w:val="ru-RU"/>
        </w:rPr>
        <w:t>64.Оценка влияния изменений таможенного тарифа на динамику объ</w:t>
      </w:r>
      <w:r w:rsidRPr="00885B20">
        <w:rPr>
          <w:rFonts w:ascii="Times New Roman" w:hAnsi="Times New Roman" w:cs="Times New Roman"/>
          <w:bCs/>
          <w:sz w:val="28"/>
          <w:szCs w:val="28"/>
          <w:lang w:val="ru-RU"/>
        </w:rPr>
        <w:t>е</w:t>
      </w:r>
      <w:r w:rsidRPr="00885B20">
        <w:rPr>
          <w:rFonts w:ascii="Times New Roman" w:hAnsi="Times New Roman" w:cs="Times New Roman"/>
          <w:bCs/>
          <w:sz w:val="28"/>
          <w:szCs w:val="28"/>
          <w:lang w:val="ru-RU"/>
        </w:rPr>
        <w:t>мов импорта, экспорта и таможенных платежей.</w:t>
      </w:r>
    </w:p>
    <w:p w:rsidR="00885B20" w:rsidRPr="00885B20" w:rsidRDefault="00885B20" w:rsidP="00885B20">
      <w:pPr>
        <w:ind w:firstLine="709"/>
        <w:jc w:val="both"/>
        <w:rPr>
          <w:rFonts w:ascii="Times New Roman" w:hAnsi="Times New Roman" w:cs="Times New Roman"/>
          <w:sz w:val="28"/>
          <w:szCs w:val="28"/>
          <w:lang w:val="ru-RU" w:eastAsia="x-none"/>
        </w:rPr>
      </w:pPr>
      <w:r w:rsidRPr="00885B20">
        <w:rPr>
          <w:rFonts w:ascii="Times New Roman" w:hAnsi="Times New Roman" w:cs="Times New Roman"/>
          <w:bCs/>
          <w:sz w:val="28"/>
          <w:szCs w:val="28"/>
          <w:lang w:val="ru-RU"/>
        </w:rPr>
        <w:t>65.Мировая практика применения импортного и экспортного т</w:t>
      </w:r>
      <w:r w:rsidRPr="00885B20">
        <w:rPr>
          <w:rFonts w:ascii="Times New Roman" w:hAnsi="Times New Roman" w:cs="Times New Roman"/>
          <w:bCs/>
          <w:sz w:val="28"/>
          <w:szCs w:val="28"/>
          <w:lang w:val="ru-RU"/>
        </w:rPr>
        <w:t>а</w:t>
      </w:r>
      <w:r w:rsidRPr="00885B20">
        <w:rPr>
          <w:rFonts w:ascii="Times New Roman" w:hAnsi="Times New Roman" w:cs="Times New Roman"/>
          <w:bCs/>
          <w:sz w:val="28"/>
          <w:szCs w:val="28"/>
          <w:lang w:val="ru-RU"/>
        </w:rPr>
        <w:t>рифа.</w:t>
      </w:r>
    </w:p>
    <w:p w:rsidR="00885B20" w:rsidRPr="00885B20" w:rsidRDefault="00885B20" w:rsidP="00885B20">
      <w:pPr>
        <w:textAlignment w:val="baseline"/>
        <w:rPr>
          <w:rFonts w:ascii="Times New Roman" w:hAnsi="Times New Roman" w:cs="Times New Roman"/>
          <w:sz w:val="28"/>
          <w:szCs w:val="28"/>
          <w:lang w:val="ru-RU"/>
        </w:rPr>
      </w:pPr>
    </w:p>
    <w:p w:rsidR="00885B20" w:rsidRPr="00885B20" w:rsidRDefault="00885B20" w:rsidP="00885B20">
      <w:pPr>
        <w:textAlignment w:val="baseline"/>
        <w:rPr>
          <w:rFonts w:ascii="Times New Roman" w:hAnsi="Times New Roman" w:cs="Times New Roman"/>
          <w:sz w:val="28"/>
          <w:szCs w:val="28"/>
          <w:vertAlign w:val="superscript"/>
          <w:lang w:val="ru-RU"/>
        </w:rPr>
      </w:pPr>
      <w:r w:rsidRPr="00885B20">
        <w:rPr>
          <w:rFonts w:ascii="Times New Roman" w:hAnsi="Times New Roman" w:cs="Times New Roman"/>
          <w:sz w:val="28"/>
          <w:szCs w:val="28"/>
          <w:lang w:val="ru-RU"/>
        </w:rPr>
        <w:t>Составитель ________________________ И.В. Куликова</w:t>
      </w:r>
    </w:p>
    <w:p w:rsidR="00885B20" w:rsidRPr="00885B20" w:rsidRDefault="00885B20" w:rsidP="00885B20">
      <w:pPr>
        <w:textAlignment w:val="baseline"/>
        <w:rPr>
          <w:rFonts w:ascii="Times New Roman" w:hAnsi="Times New Roman" w:cs="Times New Roman"/>
          <w:sz w:val="28"/>
          <w:szCs w:val="28"/>
          <w:lang w:val="ru-RU"/>
        </w:rPr>
      </w:pPr>
    </w:p>
    <w:p w:rsidR="00885B20" w:rsidRPr="00885B20" w:rsidRDefault="00885B20" w:rsidP="00885B20">
      <w:pPr>
        <w:textAlignment w:val="baseline"/>
        <w:rPr>
          <w:rFonts w:ascii="Times New Roman" w:hAnsi="Times New Roman" w:cs="Times New Roman"/>
          <w:sz w:val="28"/>
          <w:szCs w:val="28"/>
          <w:vertAlign w:val="superscript"/>
          <w:lang w:val="ru-RU"/>
        </w:rPr>
      </w:pPr>
      <w:r w:rsidRPr="00885B20">
        <w:rPr>
          <w:rFonts w:ascii="Times New Roman" w:hAnsi="Times New Roman" w:cs="Times New Roman"/>
          <w:sz w:val="28"/>
          <w:szCs w:val="28"/>
          <w:lang w:val="ru-RU"/>
        </w:rPr>
        <w:t xml:space="preserve"> «____»__________________2017</w:t>
      </w:r>
      <w:r w:rsidRPr="00885B20">
        <w:rPr>
          <w:rFonts w:ascii="Times New Roman" w:hAnsi="Times New Roman" w:cs="Times New Roman"/>
          <w:sz w:val="28"/>
          <w:szCs w:val="28"/>
        </w:rPr>
        <w:t>  </w:t>
      </w:r>
      <w:r w:rsidRPr="00885B20">
        <w:rPr>
          <w:rFonts w:ascii="Times New Roman" w:hAnsi="Times New Roman" w:cs="Times New Roman"/>
          <w:sz w:val="28"/>
          <w:szCs w:val="28"/>
          <w:lang w:val="ru-RU"/>
        </w:rPr>
        <w:t>г.</w:t>
      </w:r>
      <w:r w:rsidRPr="00885B20">
        <w:rPr>
          <w:rFonts w:ascii="Times New Roman" w:hAnsi="Times New Roman" w:cs="Times New Roman"/>
          <w:sz w:val="28"/>
          <w:szCs w:val="28"/>
        </w:rPr>
        <w:t> </w:t>
      </w:r>
    </w:p>
    <w:p w:rsidR="00885B20" w:rsidRDefault="00885B20" w:rsidP="00885B20">
      <w:pPr>
        <w:spacing w:line="360" w:lineRule="auto"/>
        <w:ind w:firstLine="709"/>
        <w:jc w:val="center"/>
        <w:rPr>
          <w:rFonts w:ascii="Times New Roman" w:eastAsia="Calibri" w:hAnsi="Times New Roman" w:cs="Times New Roman"/>
          <w:sz w:val="28"/>
          <w:szCs w:val="28"/>
          <w:lang w:val="ru-RU"/>
        </w:rPr>
      </w:pPr>
    </w:p>
    <w:p w:rsidR="00885B20" w:rsidRDefault="00885B20" w:rsidP="00885B20">
      <w:pPr>
        <w:spacing w:line="360" w:lineRule="auto"/>
        <w:ind w:firstLine="709"/>
        <w:jc w:val="center"/>
        <w:rPr>
          <w:rFonts w:ascii="Times New Roman" w:eastAsia="Calibri" w:hAnsi="Times New Roman" w:cs="Times New Roman"/>
          <w:sz w:val="28"/>
          <w:szCs w:val="28"/>
          <w:lang w:val="ru-RU"/>
        </w:rPr>
      </w:pPr>
    </w:p>
    <w:p w:rsidR="00885B20" w:rsidRDefault="00885B20" w:rsidP="00885B20">
      <w:pPr>
        <w:spacing w:line="360" w:lineRule="auto"/>
        <w:ind w:firstLine="709"/>
        <w:jc w:val="center"/>
        <w:rPr>
          <w:rFonts w:ascii="Times New Roman" w:eastAsia="Calibri" w:hAnsi="Times New Roman" w:cs="Times New Roman"/>
          <w:sz w:val="28"/>
          <w:szCs w:val="28"/>
          <w:lang w:val="ru-RU"/>
        </w:rPr>
      </w:pPr>
    </w:p>
    <w:p w:rsidR="00885B20" w:rsidRDefault="00885B20" w:rsidP="00885B20">
      <w:pPr>
        <w:spacing w:line="360" w:lineRule="auto"/>
        <w:ind w:firstLine="709"/>
        <w:jc w:val="center"/>
        <w:rPr>
          <w:rFonts w:ascii="Times New Roman" w:eastAsia="Calibri" w:hAnsi="Times New Roman" w:cs="Times New Roman"/>
          <w:sz w:val="28"/>
          <w:szCs w:val="28"/>
          <w:lang w:val="ru-RU"/>
        </w:rPr>
      </w:pPr>
    </w:p>
    <w:p w:rsidR="00885B20" w:rsidRDefault="00885B20" w:rsidP="00885B20">
      <w:pPr>
        <w:spacing w:line="360" w:lineRule="auto"/>
        <w:ind w:firstLine="709"/>
        <w:jc w:val="center"/>
        <w:rPr>
          <w:rFonts w:ascii="Times New Roman" w:eastAsia="Calibri" w:hAnsi="Times New Roman" w:cs="Times New Roman"/>
          <w:sz w:val="28"/>
          <w:szCs w:val="28"/>
          <w:lang w:val="ru-RU"/>
        </w:rPr>
      </w:pPr>
    </w:p>
    <w:p w:rsidR="00885B20" w:rsidRDefault="00885B20" w:rsidP="00885B20">
      <w:pPr>
        <w:spacing w:line="360" w:lineRule="auto"/>
        <w:ind w:firstLine="709"/>
        <w:jc w:val="center"/>
        <w:rPr>
          <w:rFonts w:ascii="Times New Roman" w:eastAsia="Calibri" w:hAnsi="Times New Roman" w:cs="Times New Roman"/>
          <w:sz w:val="28"/>
          <w:szCs w:val="28"/>
          <w:lang w:val="ru-RU"/>
        </w:rPr>
      </w:pPr>
    </w:p>
    <w:p w:rsidR="00885B20" w:rsidRDefault="00885B20" w:rsidP="00885B20">
      <w:pPr>
        <w:spacing w:line="360" w:lineRule="auto"/>
        <w:ind w:firstLine="709"/>
        <w:jc w:val="center"/>
        <w:rPr>
          <w:rFonts w:ascii="Times New Roman" w:eastAsia="Calibri" w:hAnsi="Times New Roman" w:cs="Times New Roman"/>
          <w:sz w:val="28"/>
          <w:szCs w:val="28"/>
          <w:lang w:val="ru-RU"/>
        </w:rPr>
      </w:pPr>
    </w:p>
    <w:p w:rsidR="00885B20" w:rsidRDefault="00885B20" w:rsidP="00885B20">
      <w:pPr>
        <w:spacing w:line="360" w:lineRule="auto"/>
        <w:ind w:firstLine="709"/>
        <w:jc w:val="center"/>
        <w:rPr>
          <w:rFonts w:ascii="Times New Roman" w:eastAsia="Calibri" w:hAnsi="Times New Roman" w:cs="Times New Roman"/>
          <w:sz w:val="28"/>
          <w:szCs w:val="28"/>
          <w:lang w:val="ru-RU"/>
        </w:rPr>
      </w:pPr>
    </w:p>
    <w:p w:rsidR="00885B20" w:rsidRDefault="00885B20" w:rsidP="00885B20">
      <w:pPr>
        <w:spacing w:line="360" w:lineRule="auto"/>
        <w:ind w:firstLine="709"/>
        <w:jc w:val="center"/>
        <w:rPr>
          <w:rFonts w:ascii="Times New Roman" w:eastAsia="Calibri" w:hAnsi="Times New Roman" w:cs="Times New Roman"/>
          <w:sz w:val="28"/>
          <w:szCs w:val="28"/>
          <w:lang w:val="ru-RU"/>
        </w:rPr>
      </w:pPr>
    </w:p>
    <w:p w:rsidR="00885B20" w:rsidRDefault="00885B20" w:rsidP="00885B20">
      <w:pPr>
        <w:spacing w:line="360" w:lineRule="auto"/>
        <w:ind w:firstLine="709"/>
        <w:jc w:val="center"/>
        <w:rPr>
          <w:rFonts w:ascii="Times New Roman" w:eastAsia="Calibri" w:hAnsi="Times New Roman" w:cs="Times New Roman"/>
          <w:sz w:val="28"/>
          <w:szCs w:val="28"/>
          <w:lang w:val="ru-RU"/>
        </w:rPr>
      </w:pPr>
    </w:p>
    <w:p w:rsidR="00885B20" w:rsidRDefault="00885B20" w:rsidP="00885B20">
      <w:pPr>
        <w:spacing w:line="360" w:lineRule="auto"/>
        <w:ind w:firstLine="709"/>
        <w:jc w:val="center"/>
        <w:rPr>
          <w:rFonts w:ascii="Times New Roman" w:eastAsia="Calibri" w:hAnsi="Times New Roman" w:cs="Times New Roman"/>
          <w:sz w:val="28"/>
          <w:szCs w:val="28"/>
          <w:lang w:val="ru-RU"/>
        </w:rPr>
      </w:pPr>
    </w:p>
    <w:p w:rsidR="00885B20" w:rsidRDefault="00885B20" w:rsidP="00885B20">
      <w:pPr>
        <w:spacing w:line="360" w:lineRule="auto"/>
        <w:ind w:firstLine="709"/>
        <w:jc w:val="center"/>
        <w:rPr>
          <w:rFonts w:ascii="Times New Roman" w:eastAsia="Calibri" w:hAnsi="Times New Roman" w:cs="Times New Roman"/>
          <w:sz w:val="28"/>
          <w:szCs w:val="28"/>
          <w:lang w:val="ru-RU"/>
        </w:rPr>
      </w:pPr>
    </w:p>
    <w:p w:rsidR="00885B20" w:rsidRPr="00885B20" w:rsidRDefault="00885B20" w:rsidP="00885B20">
      <w:pPr>
        <w:spacing w:after="0" w:line="360" w:lineRule="auto"/>
        <w:ind w:firstLine="709"/>
        <w:jc w:val="center"/>
        <w:rPr>
          <w:rFonts w:ascii="Times New Roman" w:eastAsia="Calibri" w:hAnsi="Times New Roman" w:cs="Times New Roman"/>
          <w:sz w:val="28"/>
          <w:szCs w:val="28"/>
          <w:lang w:val="ru-RU"/>
        </w:rPr>
      </w:pPr>
      <w:r w:rsidRPr="00885B20">
        <w:rPr>
          <w:rFonts w:ascii="Times New Roman" w:eastAsia="Calibri" w:hAnsi="Times New Roman" w:cs="Times New Roman"/>
          <w:sz w:val="28"/>
          <w:szCs w:val="28"/>
          <w:lang w:val="ru-RU"/>
        </w:rPr>
        <w:lastRenderedPageBreak/>
        <w:t>Министерство образования и науки Российской Федерации</w:t>
      </w:r>
    </w:p>
    <w:p w:rsidR="00885B20" w:rsidRPr="00885B20" w:rsidRDefault="00885B20" w:rsidP="00885B20">
      <w:pPr>
        <w:tabs>
          <w:tab w:val="left" w:pos="2295"/>
        </w:tabs>
        <w:spacing w:after="0"/>
        <w:jc w:val="center"/>
        <w:rPr>
          <w:rFonts w:ascii="Times New Roman" w:eastAsia="Calibri" w:hAnsi="Times New Roman" w:cs="Times New Roman"/>
          <w:sz w:val="28"/>
          <w:szCs w:val="28"/>
          <w:lang w:val="ru-RU"/>
        </w:rPr>
      </w:pPr>
      <w:r w:rsidRPr="00885B20">
        <w:rPr>
          <w:rFonts w:ascii="Times New Roman" w:eastAsia="Calibri" w:hAnsi="Times New Roman" w:cs="Times New Roman"/>
          <w:sz w:val="28"/>
          <w:szCs w:val="28"/>
          <w:lang w:val="ru-RU"/>
        </w:rPr>
        <w:t xml:space="preserve">Федеральное государственное бюджетное образовательное учреждение </w:t>
      </w:r>
    </w:p>
    <w:p w:rsidR="00885B20" w:rsidRPr="00885B20" w:rsidRDefault="00885B20" w:rsidP="00885B20">
      <w:pPr>
        <w:tabs>
          <w:tab w:val="left" w:pos="2295"/>
        </w:tabs>
        <w:spacing w:after="0"/>
        <w:jc w:val="center"/>
        <w:rPr>
          <w:rFonts w:ascii="Times New Roman" w:eastAsia="Calibri" w:hAnsi="Times New Roman" w:cs="Times New Roman"/>
          <w:sz w:val="28"/>
          <w:szCs w:val="28"/>
          <w:lang w:val="ru-RU"/>
        </w:rPr>
      </w:pPr>
      <w:r w:rsidRPr="00885B20">
        <w:rPr>
          <w:rFonts w:ascii="Times New Roman" w:eastAsia="Calibri" w:hAnsi="Times New Roman" w:cs="Times New Roman"/>
          <w:sz w:val="28"/>
          <w:szCs w:val="28"/>
          <w:lang w:val="ru-RU"/>
        </w:rPr>
        <w:t>вы</w:t>
      </w:r>
      <w:r w:rsidRPr="00885B20">
        <w:rPr>
          <w:rFonts w:ascii="Times New Roman" w:eastAsia="Calibri" w:hAnsi="Times New Roman" w:cs="Times New Roman"/>
          <w:sz w:val="28"/>
          <w:szCs w:val="28"/>
          <w:lang w:val="ru-RU"/>
        </w:rPr>
        <w:t>с</w:t>
      </w:r>
      <w:r w:rsidRPr="00885B20">
        <w:rPr>
          <w:rFonts w:ascii="Times New Roman" w:eastAsia="Calibri" w:hAnsi="Times New Roman" w:cs="Times New Roman"/>
          <w:sz w:val="28"/>
          <w:szCs w:val="28"/>
          <w:lang w:val="ru-RU"/>
        </w:rPr>
        <w:t>шего образования</w:t>
      </w:r>
    </w:p>
    <w:p w:rsidR="00885B20" w:rsidRPr="00885B20" w:rsidRDefault="00885B20" w:rsidP="00885B20">
      <w:pPr>
        <w:tabs>
          <w:tab w:val="left" w:pos="2295"/>
        </w:tabs>
        <w:spacing w:after="0"/>
        <w:jc w:val="center"/>
        <w:rPr>
          <w:rFonts w:ascii="Times New Roman" w:eastAsia="Calibri" w:hAnsi="Times New Roman" w:cs="Times New Roman"/>
          <w:sz w:val="28"/>
          <w:szCs w:val="28"/>
          <w:lang w:val="ru-RU"/>
        </w:rPr>
      </w:pPr>
      <w:r w:rsidRPr="00885B20">
        <w:rPr>
          <w:rFonts w:ascii="Times New Roman" w:eastAsia="Calibri" w:hAnsi="Times New Roman" w:cs="Times New Roman"/>
          <w:sz w:val="28"/>
          <w:szCs w:val="28"/>
          <w:lang w:val="ru-RU"/>
        </w:rPr>
        <w:t>«Ростовский государственный экономический университет (РИНХ)»</w:t>
      </w:r>
    </w:p>
    <w:p w:rsidR="00885B20" w:rsidRPr="00885B20" w:rsidRDefault="00885B20" w:rsidP="00885B20">
      <w:pPr>
        <w:tabs>
          <w:tab w:val="left" w:pos="2295"/>
        </w:tabs>
        <w:jc w:val="center"/>
        <w:rPr>
          <w:rFonts w:ascii="Times New Roman" w:eastAsia="Calibri" w:hAnsi="Times New Roman" w:cs="Times New Roman"/>
          <w:sz w:val="28"/>
          <w:szCs w:val="28"/>
          <w:lang w:val="ru-RU"/>
        </w:rPr>
      </w:pPr>
    </w:p>
    <w:p w:rsidR="00885B20" w:rsidRPr="00885B20" w:rsidRDefault="00885B20" w:rsidP="00885B20">
      <w:pPr>
        <w:tabs>
          <w:tab w:val="left" w:pos="2295"/>
        </w:tabs>
        <w:jc w:val="center"/>
        <w:rPr>
          <w:rFonts w:ascii="Times New Roman" w:eastAsia="Calibri" w:hAnsi="Times New Roman" w:cs="Times New Roman"/>
          <w:sz w:val="28"/>
          <w:szCs w:val="28"/>
          <w:lang w:val="ru-RU"/>
        </w:rPr>
      </w:pPr>
      <w:r w:rsidRPr="00885B20">
        <w:rPr>
          <w:rFonts w:ascii="Times New Roman" w:eastAsia="Calibri" w:hAnsi="Times New Roman" w:cs="Times New Roman"/>
          <w:sz w:val="28"/>
          <w:szCs w:val="28"/>
          <w:lang w:val="ru-RU"/>
        </w:rPr>
        <w:t>Кафедра Международной торговли и таможенного дела</w:t>
      </w:r>
    </w:p>
    <w:p w:rsidR="00885B20" w:rsidRPr="00885B20" w:rsidRDefault="00885B20" w:rsidP="00885B20">
      <w:pPr>
        <w:tabs>
          <w:tab w:val="left" w:pos="2295"/>
        </w:tabs>
        <w:jc w:val="center"/>
        <w:rPr>
          <w:rFonts w:ascii="Times New Roman" w:eastAsia="Calibri" w:hAnsi="Times New Roman" w:cs="Times New Roman"/>
          <w:sz w:val="28"/>
          <w:szCs w:val="28"/>
          <w:lang w:val="ru-RU"/>
        </w:rPr>
      </w:pPr>
    </w:p>
    <w:p w:rsidR="00885B20" w:rsidRPr="00885B20" w:rsidRDefault="00885B20" w:rsidP="00885B20">
      <w:pPr>
        <w:autoSpaceDE w:val="0"/>
        <w:autoSpaceDN w:val="0"/>
        <w:adjustRightInd w:val="0"/>
        <w:jc w:val="center"/>
        <w:rPr>
          <w:rFonts w:ascii="Times New Roman" w:eastAsia="Calibri" w:hAnsi="Times New Roman" w:cs="Times New Roman"/>
          <w:b/>
          <w:color w:val="000000"/>
          <w:sz w:val="28"/>
          <w:szCs w:val="28"/>
          <w:lang w:val="ru-RU"/>
        </w:rPr>
      </w:pPr>
      <w:r w:rsidRPr="00885B20">
        <w:rPr>
          <w:rFonts w:ascii="Times New Roman" w:eastAsia="Calibri" w:hAnsi="Times New Roman" w:cs="Times New Roman"/>
          <w:b/>
          <w:color w:val="000000"/>
          <w:sz w:val="28"/>
          <w:szCs w:val="28"/>
          <w:lang w:val="ru-RU"/>
        </w:rPr>
        <w:t xml:space="preserve">Тесты письменные </w:t>
      </w:r>
    </w:p>
    <w:p w:rsidR="00885B20" w:rsidRPr="00885B20" w:rsidRDefault="00885B20" w:rsidP="00885B20">
      <w:pPr>
        <w:autoSpaceDE w:val="0"/>
        <w:autoSpaceDN w:val="0"/>
        <w:adjustRightInd w:val="0"/>
        <w:jc w:val="center"/>
        <w:rPr>
          <w:rFonts w:ascii="Times New Roman" w:eastAsia="Calibri" w:hAnsi="Times New Roman" w:cs="Times New Roman"/>
          <w:b/>
          <w:color w:val="000000"/>
          <w:sz w:val="28"/>
          <w:szCs w:val="28"/>
          <w:lang w:val="ru-RU"/>
        </w:rPr>
      </w:pPr>
    </w:p>
    <w:p w:rsidR="00885B20" w:rsidRPr="00885B20" w:rsidRDefault="00885B20" w:rsidP="00885B20">
      <w:pPr>
        <w:ind w:firstLine="709"/>
        <w:jc w:val="center"/>
        <w:rPr>
          <w:rFonts w:ascii="Times New Roman" w:hAnsi="Times New Roman" w:cs="Times New Roman"/>
          <w:b/>
          <w:sz w:val="28"/>
          <w:szCs w:val="28"/>
          <w:lang w:val="ru-RU"/>
        </w:rPr>
      </w:pPr>
      <w:r w:rsidRPr="00885B20">
        <w:rPr>
          <w:rFonts w:ascii="Times New Roman" w:hAnsi="Times New Roman" w:cs="Times New Roman"/>
          <w:sz w:val="28"/>
          <w:szCs w:val="28"/>
          <w:lang w:val="ru-RU"/>
        </w:rPr>
        <w:t>по дисциплине «Таможенно-тарифное регулирование</w:t>
      </w:r>
      <w:r w:rsidRPr="00885B20">
        <w:rPr>
          <w:rFonts w:ascii="Times New Roman" w:eastAsia="Calibri" w:hAnsi="Times New Roman" w:cs="Times New Roman"/>
          <w:sz w:val="28"/>
          <w:szCs w:val="28"/>
          <w:lang w:val="ru-RU"/>
        </w:rPr>
        <w:t xml:space="preserve"> </w:t>
      </w:r>
      <w:r w:rsidRPr="00885B20">
        <w:rPr>
          <w:rFonts w:ascii="Times New Roman" w:hAnsi="Times New Roman" w:cs="Times New Roman"/>
          <w:sz w:val="28"/>
          <w:szCs w:val="28"/>
          <w:lang w:val="ru-RU"/>
        </w:rPr>
        <w:t>внешнеторговой де</w:t>
      </w:r>
      <w:r w:rsidRPr="00885B20">
        <w:rPr>
          <w:rFonts w:ascii="Times New Roman" w:hAnsi="Times New Roman" w:cs="Times New Roman"/>
          <w:sz w:val="28"/>
          <w:szCs w:val="28"/>
          <w:lang w:val="ru-RU"/>
        </w:rPr>
        <w:t>я</w:t>
      </w:r>
      <w:r w:rsidRPr="00885B20">
        <w:rPr>
          <w:rFonts w:ascii="Times New Roman" w:hAnsi="Times New Roman" w:cs="Times New Roman"/>
          <w:sz w:val="28"/>
          <w:szCs w:val="28"/>
          <w:lang w:val="ru-RU"/>
        </w:rPr>
        <w:t>тельности»</w:t>
      </w:r>
    </w:p>
    <w:p w:rsidR="00885B20" w:rsidRPr="00885B20" w:rsidRDefault="00885B20" w:rsidP="00885B20">
      <w:pPr>
        <w:ind w:firstLine="709"/>
        <w:jc w:val="center"/>
        <w:rPr>
          <w:rFonts w:ascii="Times New Roman" w:hAnsi="Times New Roman" w:cs="Times New Roman"/>
          <w:b/>
          <w:sz w:val="28"/>
          <w:szCs w:val="28"/>
          <w:lang w:val="ru-RU"/>
        </w:rPr>
      </w:pPr>
    </w:p>
    <w:p w:rsidR="00885B20" w:rsidRPr="00885B20" w:rsidRDefault="00885B20" w:rsidP="00885B20">
      <w:pPr>
        <w:tabs>
          <w:tab w:val="left" w:pos="1734"/>
        </w:tabs>
        <w:jc w:val="center"/>
        <w:rPr>
          <w:rFonts w:ascii="Times New Roman" w:hAnsi="Times New Roman" w:cs="Times New Roman"/>
          <w:b/>
          <w:sz w:val="28"/>
          <w:szCs w:val="28"/>
          <w:lang w:val="ru-RU"/>
        </w:rPr>
      </w:pPr>
      <w:r w:rsidRPr="00885B20">
        <w:rPr>
          <w:rFonts w:ascii="Times New Roman" w:hAnsi="Times New Roman" w:cs="Times New Roman"/>
          <w:b/>
          <w:sz w:val="28"/>
          <w:szCs w:val="28"/>
          <w:lang w:val="ru-RU"/>
        </w:rPr>
        <w:t>Тема  «Место таможенно-тарифного регулирования в системе государственного р</w:t>
      </w:r>
      <w:r w:rsidRPr="00885B20">
        <w:rPr>
          <w:rFonts w:ascii="Times New Roman" w:hAnsi="Times New Roman" w:cs="Times New Roman"/>
          <w:b/>
          <w:sz w:val="28"/>
          <w:szCs w:val="28"/>
          <w:lang w:val="ru-RU"/>
        </w:rPr>
        <w:t>е</w:t>
      </w:r>
      <w:r w:rsidRPr="00885B20">
        <w:rPr>
          <w:rFonts w:ascii="Times New Roman" w:hAnsi="Times New Roman" w:cs="Times New Roman"/>
          <w:b/>
          <w:sz w:val="28"/>
          <w:szCs w:val="28"/>
          <w:lang w:val="ru-RU"/>
        </w:rPr>
        <w:t>гулирования внешней торговли. Его задачи и функции»</w:t>
      </w:r>
    </w:p>
    <w:p w:rsidR="00885B20" w:rsidRPr="00885B20" w:rsidRDefault="00885B20" w:rsidP="00885B20">
      <w:pPr>
        <w:tabs>
          <w:tab w:val="left" w:pos="1734"/>
        </w:tabs>
        <w:jc w:val="center"/>
        <w:rPr>
          <w:rFonts w:ascii="Times New Roman" w:hAnsi="Times New Roman" w:cs="Times New Roman"/>
          <w:b/>
          <w:color w:val="FF0000"/>
          <w:sz w:val="28"/>
          <w:szCs w:val="28"/>
          <w:lang w:val="ru-RU"/>
        </w:rPr>
      </w:pPr>
    </w:p>
    <w:p w:rsidR="00885B20" w:rsidRPr="00885B20" w:rsidRDefault="00885B20" w:rsidP="00885B20">
      <w:pPr>
        <w:spacing w:after="0"/>
        <w:jc w:val="both"/>
        <w:rPr>
          <w:rFonts w:ascii="Times New Roman" w:hAnsi="Times New Roman" w:cs="Times New Roman"/>
          <w:b/>
          <w:sz w:val="24"/>
          <w:szCs w:val="28"/>
          <w:lang w:val="ru-RU"/>
        </w:rPr>
      </w:pPr>
      <w:r w:rsidRPr="00885B20">
        <w:rPr>
          <w:rFonts w:ascii="Times New Roman" w:hAnsi="Times New Roman" w:cs="Times New Roman"/>
          <w:b/>
          <w:sz w:val="24"/>
          <w:szCs w:val="28"/>
          <w:lang w:val="ru-RU"/>
        </w:rPr>
        <w:t>1.Кто осуществляет непосредственное руководство таможенной слу</w:t>
      </w:r>
      <w:r w:rsidRPr="00885B20">
        <w:rPr>
          <w:rFonts w:ascii="Times New Roman" w:hAnsi="Times New Roman" w:cs="Times New Roman"/>
          <w:b/>
          <w:sz w:val="24"/>
          <w:szCs w:val="28"/>
          <w:lang w:val="ru-RU"/>
        </w:rPr>
        <w:t>ж</w:t>
      </w:r>
      <w:r w:rsidRPr="00885B20">
        <w:rPr>
          <w:rFonts w:ascii="Times New Roman" w:hAnsi="Times New Roman" w:cs="Times New Roman"/>
          <w:b/>
          <w:sz w:val="24"/>
          <w:szCs w:val="28"/>
          <w:lang w:val="ru-RU"/>
        </w:rPr>
        <w:t>бой?</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 xml:space="preserve"> </w:t>
      </w: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А-</w:t>
      </w:r>
      <w:proofErr w:type="gramEnd"/>
      <w:r w:rsidRPr="00885B20">
        <w:rPr>
          <w:rFonts w:ascii="Times New Roman" w:hAnsi="Times New Roman" w:cs="Times New Roman"/>
          <w:sz w:val="24"/>
          <w:szCs w:val="28"/>
          <w:lang w:val="ru-RU"/>
        </w:rPr>
        <w:t xml:space="preserve"> Правительство РФ</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Б-</w:t>
      </w:r>
      <w:proofErr w:type="gramEnd"/>
      <w:r w:rsidRPr="00885B20">
        <w:rPr>
          <w:rFonts w:ascii="Times New Roman" w:hAnsi="Times New Roman" w:cs="Times New Roman"/>
          <w:sz w:val="24"/>
          <w:szCs w:val="28"/>
          <w:lang w:val="ru-RU"/>
        </w:rPr>
        <w:t xml:space="preserve"> ФТС РФ</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 xml:space="preserve"> </w:t>
      </w: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В-</w:t>
      </w:r>
      <w:proofErr w:type="gramEnd"/>
      <w:r w:rsidRPr="00885B20">
        <w:rPr>
          <w:rFonts w:ascii="Times New Roman" w:hAnsi="Times New Roman" w:cs="Times New Roman"/>
          <w:sz w:val="24"/>
          <w:szCs w:val="28"/>
          <w:lang w:val="ru-RU"/>
        </w:rPr>
        <w:t xml:space="preserve"> Президент РФ</w:t>
      </w:r>
    </w:p>
    <w:p w:rsidR="00885B20" w:rsidRPr="00885B20" w:rsidRDefault="00885B20" w:rsidP="00885B20">
      <w:pPr>
        <w:spacing w:after="0"/>
        <w:jc w:val="both"/>
        <w:rPr>
          <w:rFonts w:ascii="Times New Roman" w:hAnsi="Times New Roman" w:cs="Times New Roman"/>
          <w:b/>
          <w:sz w:val="24"/>
          <w:szCs w:val="28"/>
          <w:lang w:val="ru-RU"/>
        </w:rPr>
      </w:pPr>
      <w:r w:rsidRPr="00885B20">
        <w:rPr>
          <w:rFonts w:ascii="Times New Roman" w:hAnsi="Times New Roman" w:cs="Times New Roman"/>
          <w:b/>
          <w:sz w:val="24"/>
          <w:szCs w:val="28"/>
          <w:lang w:val="ru-RU"/>
        </w:rPr>
        <w:t>2.Относятся ли таможенные органы к государственным органам?</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А-</w:t>
      </w:r>
      <w:proofErr w:type="gramEnd"/>
      <w:r w:rsidRPr="00885B20">
        <w:rPr>
          <w:rFonts w:ascii="Times New Roman" w:hAnsi="Times New Roman" w:cs="Times New Roman"/>
          <w:sz w:val="24"/>
          <w:szCs w:val="28"/>
          <w:lang w:val="ru-RU"/>
        </w:rPr>
        <w:t xml:space="preserve"> Да</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Б-</w:t>
      </w:r>
      <w:proofErr w:type="gramEnd"/>
      <w:r w:rsidRPr="00885B20">
        <w:rPr>
          <w:rFonts w:ascii="Times New Roman" w:hAnsi="Times New Roman" w:cs="Times New Roman"/>
          <w:sz w:val="24"/>
          <w:szCs w:val="28"/>
          <w:lang w:val="ru-RU"/>
        </w:rPr>
        <w:t xml:space="preserve"> Нет</w:t>
      </w:r>
    </w:p>
    <w:p w:rsidR="00885B20" w:rsidRPr="00885B20" w:rsidRDefault="00885B20" w:rsidP="00885B20">
      <w:pPr>
        <w:spacing w:after="0"/>
        <w:jc w:val="both"/>
        <w:rPr>
          <w:rFonts w:ascii="Times New Roman" w:hAnsi="Times New Roman" w:cs="Times New Roman"/>
          <w:b/>
          <w:sz w:val="24"/>
          <w:szCs w:val="28"/>
          <w:lang w:val="ru-RU"/>
        </w:rPr>
      </w:pPr>
      <w:r w:rsidRPr="00885B20">
        <w:rPr>
          <w:rFonts w:ascii="Times New Roman" w:hAnsi="Times New Roman" w:cs="Times New Roman"/>
          <w:b/>
          <w:sz w:val="24"/>
          <w:szCs w:val="28"/>
          <w:lang w:val="ru-RU"/>
        </w:rPr>
        <w:t>3.Какая из перечисленных функций не входит в компетенцию таможе</w:t>
      </w:r>
      <w:r w:rsidRPr="00885B20">
        <w:rPr>
          <w:rFonts w:ascii="Times New Roman" w:hAnsi="Times New Roman" w:cs="Times New Roman"/>
          <w:b/>
          <w:sz w:val="24"/>
          <w:szCs w:val="28"/>
          <w:lang w:val="ru-RU"/>
        </w:rPr>
        <w:t>н</w:t>
      </w:r>
      <w:r w:rsidRPr="00885B20">
        <w:rPr>
          <w:rFonts w:ascii="Times New Roman" w:hAnsi="Times New Roman" w:cs="Times New Roman"/>
          <w:b/>
          <w:sz w:val="24"/>
          <w:szCs w:val="28"/>
          <w:lang w:val="ru-RU"/>
        </w:rPr>
        <w:t>ных органов?</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А-</w:t>
      </w:r>
      <w:proofErr w:type="gramEnd"/>
      <w:r w:rsidRPr="00885B20">
        <w:rPr>
          <w:rFonts w:ascii="Times New Roman" w:hAnsi="Times New Roman" w:cs="Times New Roman"/>
          <w:sz w:val="24"/>
          <w:szCs w:val="28"/>
          <w:lang w:val="ru-RU"/>
        </w:rPr>
        <w:t xml:space="preserve"> Валютный контроль</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Б-</w:t>
      </w:r>
      <w:proofErr w:type="gramEnd"/>
      <w:r w:rsidRPr="00885B20">
        <w:rPr>
          <w:rFonts w:ascii="Times New Roman" w:hAnsi="Times New Roman" w:cs="Times New Roman"/>
          <w:sz w:val="24"/>
          <w:szCs w:val="28"/>
          <w:lang w:val="ru-RU"/>
        </w:rPr>
        <w:t xml:space="preserve"> Защита экономической безопасности</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В-</w:t>
      </w:r>
      <w:proofErr w:type="gramEnd"/>
      <w:r w:rsidRPr="00885B20">
        <w:rPr>
          <w:rFonts w:ascii="Times New Roman" w:hAnsi="Times New Roman" w:cs="Times New Roman"/>
          <w:sz w:val="24"/>
          <w:szCs w:val="28"/>
          <w:lang w:val="ru-RU"/>
        </w:rPr>
        <w:t xml:space="preserve"> Защита государственной безопасности</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Г-</w:t>
      </w:r>
      <w:proofErr w:type="gramEnd"/>
      <w:r w:rsidRPr="00885B20">
        <w:rPr>
          <w:rFonts w:ascii="Times New Roman" w:hAnsi="Times New Roman" w:cs="Times New Roman"/>
          <w:sz w:val="24"/>
          <w:szCs w:val="28"/>
          <w:lang w:val="ru-RU"/>
        </w:rPr>
        <w:t xml:space="preserve"> Установление размера ставок таможенных пошлин</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Д-</w:t>
      </w:r>
      <w:proofErr w:type="gramEnd"/>
      <w:r w:rsidRPr="00885B20">
        <w:rPr>
          <w:rFonts w:ascii="Times New Roman" w:hAnsi="Times New Roman" w:cs="Times New Roman"/>
          <w:sz w:val="24"/>
          <w:szCs w:val="28"/>
          <w:lang w:val="ru-RU"/>
        </w:rPr>
        <w:t xml:space="preserve"> Борьба с контрабандой</w:t>
      </w:r>
    </w:p>
    <w:p w:rsidR="00885B20" w:rsidRPr="00885B20" w:rsidRDefault="00885B20" w:rsidP="00885B20">
      <w:pPr>
        <w:spacing w:after="0"/>
        <w:jc w:val="both"/>
        <w:rPr>
          <w:rFonts w:ascii="Times New Roman" w:hAnsi="Times New Roman" w:cs="Times New Roman"/>
          <w:b/>
          <w:sz w:val="24"/>
          <w:szCs w:val="28"/>
          <w:lang w:val="ru-RU"/>
        </w:rPr>
      </w:pPr>
      <w:r w:rsidRPr="00885B20">
        <w:rPr>
          <w:rFonts w:ascii="Times New Roman" w:hAnsi="Times New Roman" w:cs="Times New Roman"/>
          <w:b/>
          <w:sz w:val="24"/>
          <w:szCs w:val="28"/>
          <w:lang w:val="ru-RU"/>
        </w:rPr>
        <w:t>4.Таможенное дело относится к сфере власти:</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А-</w:t>
      </w:r>
      <w:proofErr w:type="gramEnd"/>
      <w:r w:rsidRPr="00885B20">
        <w:rPr>
          <w:rFonts w:ascii="Times New Roman" w:hAnsi="Times New Roman" w:cs="Times New Roman"/>
          <w:sz w:val="24"/>
          <w:szCs w:val="28"/>
          <w:lang w:val="ru-RU"/>
        </w:rPr>
        <w:t xml:space="preserve"> законодательной</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Б-</w:t>
      </w:r>
      <w:proofErr w:type="gramEnd"/>
      <w:r w:rsidRPr="00885B20">
        <w:rPr>
          <w:rFonts w:ascii="Times New Roman" w:hAnsi="Times New Roman" w:cs="Times New Roman"/>
          <w:sz w:val="24"/>
          <w:szCs w:val="28"/>
          <w:lang w:val="ru-RU"/>
        </w:rPr>
        <w:t xml:space="preserve"> судебной</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В-</w:t>
      </w:r>
      <w:proofErr w:type="gramEnd"/>
      <w:r w:rsidRPr="00885B20">
        <w:rPr>
          <w:rFonts w:ascii="Times New Roman" w:hAnsi="Times New Roman" w:cs="Times New Roman"/>
          <w:sz w:val="24"/>
          <w:szCs w:val="28"/>
          <w:lang w:val="ru-RU"/>
        </w:rPr>
        <w:t xml:space="preserve"> исполнительной</w:t>
      </w:r>
    </w:p>
    <w:p w:rsidR="00885B20" w:rsidRPr="00885B20" w:rsidRDefault="00885B20" w:rsidP="00885B20">
      <w:pPr>
        <w:spacing w:after="0"/>
        <w:jc w:val="both"/>
        <w:rPr>
          <w:rFonts w:ascii="Times New Roman" w:hAnsi="Times New Roman" w:cs="Times New Roman"/>
          <w:b/>
          <w:sz w:val="24"/>
          <w:szCs w:val="28"/>
          <w:lang w:val="ru-RU"/>
        </w:rPr>
      </w:pPr>
      <w:r w:rsidRPr="00885B20">
        <w:rPr>
          <w:rFonts w:ascii="Times New Roman" w:hAnsi="Times New Roman" w:cs="Times New Roman"/>
          <w:b/>
          <w:sz w:val="24"/>
          <w:szCs w:val="28"/>
          <w:lang w:val="ru-RU"/>
        </w:rPr>
        <w:t xml:space="preserve">5.Понятие «таможенная территория» содержится </w:t>
      </w:r>
      <w:proofErr w:type="gramStart"/>
      <w:r w:rsidRPr="00885B20">
        <w:rPr>
          <w:rFonts w:ascii="Times New Roman" w:hAnsi="Times New Roman" w:cs="Times New Roman"/>
          <w:b/>
          <w:sz w:val="24"/>
          <w:szCs w:val="28"/>
          <w:lang w:val="ru-RU"/>
        </w:rPr>
        <w:t>в</w:t>
      </w:r>
      <w:proofErr w:type="gramEnd"/>
      <w:r w:rsidRPr="00885B20">
        <w:rPr>
          <w:rFonts w:ascii="Times New Roman" w:hAnsi="Times New Roman" w:cs="Times New Roman"/>
          <w:b/>
          <w:sz w:val="24"/>
          <w:szCs w:val="28"/>
          <w:lang w:val="ru-RU"/>
        </w:rPr>
        <w:t>:</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А-</w:t>
      </w:r>
      <w:proofErr w:type="gramEnd"/>
      <w:r w:rsidRPr="00885B20">
        <w:rPr>
          <w:rFonts w:ascii="Times New Roman" w:hAnsi="Times New Roman" w:cs="Times New Roman"/>
          <w:sz w:val="24"/>
          <w:szCs w:val="28"/>
          <w:lang w:val="ru-RU"/>
        </w:rPr>
        <w:t xml:space="preserve"> ФЗ «О государственном регулировании внешнеэкономической де</w:t>
      </w:r>
      <w:r w:rsidRPr="00885B20">
        <w:rPr>
          <w:rFonts w:ascii="Times New Roman" w:hAnsi="Times New Roman" w:cs="Times New Roman"/>
          <w:sz w:val="24"/>
          <w:szCs w:val="28"/>
          <w:lang w:val="ru-RU"/>
        </w:rPr>
        <w:t>я</w:t>
      </w:r>
      <w:r w:rsidRPr="00885B20">
        <w:rPr>
          <w:rFonts w:ascii="Times New Roman" w:hAnsi="Times New Roman" w:cs="Times New Roman"/>
          <w:sz w:val="24"/>
          <w:szCs w:val="28"/>
          <w:lang w:val="ru-RU"/>
        </w:rPr>
        <w:t>тельности»</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Б-</w:t>
      </w:r>
      <w:proofErr w:type="gramEnd"/>
      <w:r w:rsidRPr="00885B20">
        <w:rPr>
          <w:rFonts w:ascii="Times New Roman" w:hAnsi="Times New Roman" w:cs="Times New Roman"/>
          <w:sz w:val="24"/>
          <w:szCs w:val="28"/>
          <w:lang w:val="ru-RU"/>
        </w:rPr>
        <w:t xml:space="preserve"> Таможенном кодексе ЕАЭС</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В-</w:t>
      </w:r>
      <w:proofErr w:type="gramEnd"/>
      <w:r w:rsidRPr="00885B20">
        <w:rPr>
          <w:rFonts w:ascii="Times New Roman" w:hAnsi="Times New Roman" w:cs="Times New Roman"/>
          <w:sz w:val="24"/>
          <w:szCs w:val="28"/>
          <w:lang w:val="ru-RU"/>
        </w:rPr>
        <w:t xml:space="preserve"> ФЗ «О таможенном тарифе»</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lastRenderedPageBreak/>
        <w:tab/>
      </w:r>
      <w:proofErr w:type="gramStart"/>
      <w:r w:rsidRPr="00885B20">
        <w:rPr>
          <w:rFonts w:ascii="Times New Roman" w:hAnsi="Times New Roman" w:cs="Times New Roman"/>
          <w:sz w:val="24"/>
          <w:szCs w:val="28"/>
          <w:lang w:val="ru-RU"/>
        </w:rPr>
        <w:t>Г-</w:t>
      </w:r>
      <w:proofErr w:type="gramEnd"/>
      <w:r w:rsidRPr="00885B20">
        <w:rPr>
          <w:rFonts w:ascii="Times New Roman" w:hAnsi="Times New Roman" w:cs="Times New Roman"/>
          <w:sz w:val="24"/>
          <w:szCs w:val="28"/>
          <w:lang w:val="ru-RU"/>
        </w:rPr>
        <w:t xml:space="preserve"> Конституции РФ</w:t>
      </w:r>
    </w:p>
    <w:p w:rsidR="00885B20" w:rsidRPr="00885B20" w:rsidRDefault="00885B20" w:rsidP="00885B20">
      <w:pPr>
        <w:spacing w:after="0"/>
        <w:jc w:val="both"/>
        <w:rPr>
          <w:rFonts w:ascii="Times New Roman" w:hAnsi="Times New Roman" w:cs="Times New Roman"/>
          <w:b/>
          <w:sz w:val="24"/>
          <w:szCs w:val="28"/>
          <w:lang w:val="ru-RU"/>
        </w:rPr>
      </w:pPr>
      <w:r w:rsidRPr="00885B20">
        <w:rPr>
          <w:rFonts w:ascii="Times New Roman" w:hAnsi="Times New Roman" w:cs="Times New Roman"/>
          <w:b/>
          <w:sz w:val="24"/>
          <w:szCs w:val="28"/>
          <w:lang w:val="ru-RU"/>
        </w:rPr>
        <w:t>6.Ставка таможенных пошлин зависит:</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А-</w:t>
      </w:r>
      <w:proofErr w:type="gramEnd"/>
      <w:r w:rsidRPr="00885B20">
        <w:rPr>
          <w:rFonts w:ascii="Times New Roman" w:hAnsi="Times New Roman" w:cs="Times New Roman"/>
          <w:sz w:val="24"/>
          <w:szCs w:val="28"/>
          <w:lang w:val="ru-RU"/>
        </w:rPr>
        <w:t xml:space="preserve"> от вида товара</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Б-</w:t>
      </w:r>
      <w:proofErr w:type="gramEnd"/>
      <w:r w:rsidRPr="00885B20">
        <w:rPr>
          <w:rFonts w:ascii="Times New Roman" w:hAnsi="Times New Roman" w:cs="Times New Roman"/>
          <w:sz w:val="24"/>
          <w:szCs w:val="28"/>
          <w:lang w:val="ru-RU"/>
        </w:rPr>
        <w:t xml:space="preserve"> от страны происхождения</w:t>
      </w:r>
    </w:p>
    <w:p w:rsidR="00885B20" w:rsidRPr="00885B20" w:rsidRDefault="00885B20" w:rsidP="00885B20">
      <w:pPr>
        <w:spacing w:after="0"/>
        <w:jc w:val="both"/>
        <w:rPr>
          <w:rFonts w:ascii="Times New Roman" w:hAnsi="Times New Roman" w:cs="Times New Roman"/>
          <w:b/>
          <w:sz w:val="24"/>
          <w:szCs w:val="28"/>
          <w:lang w:val="ru-RU"/>
        </w:rPr>
      </w:pPr>
      <w:r w:rsidRPr="00885B20">
        <w:rPr>
          <w:rFonts w:ascii="Times New Roman" w:hAnsi="Times New Roman" w:cs="Times New Roman"/>
          <w:b/>
          <w:sz w:val="24"/>
          <w:szCs w:val="28"/>
          <w:lang w:val="ru-RU"/>
        </w:rPr>
        <w:t>7.Порядок формирования и применения таможенного тарифа устана</w:t>
      </w:r>
      <w:r w:rsidRPr="00885B20">
        <w:rPr>
          <w:rFonts w:ascii="Times New Roman" w:hAnsi="Times New Roman" w:cs="Times New Roman"/>
          <w:b/>
          <w:sz w:val="24"/>
          <w:szCs w:val="28"/>
          <w:lang w:val="ru-RU"/>
        </w:rPr>
        <w:t>в</w:t>
      </w:r>
      <w:r w:rsidRPr="00885B20">
        <w:rPr>
          <w:rFonts w:ascii="Times New Roman" w:hAnsi="Times New Roman" w:cs="Times New Roman"/>
          <w:b/>
          <w:sz w:val="24"/>
          <w:szCs w:val="28"/>
          <w:lang w:val="ru-RU"/>
        </w:rPr>
        <w:t>ливает:</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А-Таможенный</w:t>
      </w:r>
      <w:proofErr w:type="gramEnd"/>
      <w:r w:rsidRPr="00885B20">
        <w:rPr>
          <w:rFonts w:ascii="Times New Roman" w:hAnsi="Times New Roman" w:cs="Times New Roman"/>
          <w:sz w:val="24"/>
          <w:szCs w:val="28"/>
          <w:lang w:val="ru-RU"/>
        </w:rPr>
        <w:t xml:space="preserve"> кодекс ЕАЭС</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Б-</w:t>
      </w:r>
      <w:proofErr w:type="gramEnd"/>
      <w:r w:rsidRPr="00885B20">
        <w:rPr>
          <w:rFonts w:ascii="Times New Roman" w:hAnsi="Times New Roman" w:cs="Times New Roman"/>
          <w:sz w:val="24"/>
          <w:szCs w:val="28"/>
          <w:lang w:val="ru-RU"/>
        </w:rPr>
        <w:t xml:space="preserve"> ФЗ «О государственном регулировании внешнеторговой деятельн</w:t>
      </w:r>
      <w:r w:rsidRPr="00885B20">
        <w:rPr>
          <w:rFonts w:ascii="Times New Roman" w:hAnsi="Times New Roman" w:cs="Times New Roman"/>
          <w:sz w:val="24"/>
          <w:szCs w:val="28"/>
          <w:lang w:val="ru-RU"/>
        </w:rPr>
        <w:t>о</w:t>
      </w:r>
      <w:r w:rsidRPr="00885B20">
        <w:rPr>
          <w:rFonts w:ascii="Times New Roman" w:hAnsi="Times New Roman" w:cs="Times New Roman"/>
          <w:sz w:val="24"/>
          <w:szCs w:val="28"/>
          <w:lang w:val="ru-RU"/>
        </w:rPr>
        <w:t>сти»</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В-</w:t>
      </w:r>
      <w:proofErr w:type="gramEnd"/>
      <w:r w:rsidRPr="00885B20">
        <w:rPr>
          <w:rFonts w:ascii="Times New Roman" w:hAnsi="Times New Roman" w:cs="Times New Roman"/>
          <w:sz w:val="24"/>
          <w:szCs w:val="28"/>
          <w:lang w:val="ru-RU"/>
        </w:rPr>
        <w:t xml:space="preserve"> ФЗ «О таможенном тарифе»</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Г-</w:t>
      </w:r>
      <w:proofErr w:type="gramEnd"/>
      <w:r w:rsidRPr="00885B20">
        <w:rPr>
          <w:rFonts w:ascii="Times New Roman" w:hAnsi="Times New Roman" w:cs="Times New Roman"/>
          <w:sz w:val="24"/>
          <w:szCs w:val="28"/>
          <w:lang w:val="ru-RU"/>
        </w:rPr>
        <w:t xml:space="preserve"> Гражданский кодекс РФ</w:t>
      </w:r>
    </w:p>
    <w:p w:rsidR="00885B20" w:rsidRPr="00885B20" w:rsidRDefault="00885B20" w:rsidP="00885B20">
      <w:pPr>
        <w:spacing w:after="0"/>
        <w:jc w:val="both"/>
        <w:rPr>
          <w:rFonts w:ascii="Times New Roman" w:hAnsi="Times New Roman" w:cs="Times New Roman"/>
          <w:b/>
          <w:sz w:val="24"/>
          <w:szCs w:val="28"/>
          <w:lang w:val="ru-RU"/>
        </w:rPr>
      </w:pPr>
      <w:r w:rsidRPr="00885B20">
        <w:rPr>
          <w:rFonts w:ascii="Times New Roman" w:hAnsi="Times New Roman" w:cs="Times New Roman"/>
          <w:b/>
          <w:sz w:val="24"/>
          <w:szCs w:val="28"/>
          <w:lang w:val="ru-RU"/>
        </w:rPr>
        <w:t>8.Порядок ввоза в РФ и вывоза из РФ товаров и транспортных средств опр</w:t>
      </w:r>
      <w:r w:rsidRPr="00885B20">
        <w:rPr>
          <w:rFonts w:ascii="Times New Roman" w:hAnsi="Times New Roman" w:cs="Times New Roman"/>
          <w:b/>
          <w:sz w:val="24"/>
          <w:szCs w:val="28"/>
          <w:lang w:val="ru-RU"/>
        </w:rPr>
        <w:t>е</w:t>
      </w:r>
      <w:r w:rsidRPr="00885B20">
        <w:rPr>
          <w:rFonts w:ascii="Times New Roman" w:hAnsi="Times New Roman" w:cs="Times New Roman"/>
          <w:b/>
          <w:sz w:val="24"/>
          <w:szCs w:val="28"/>
          <w:lang w:val="ru-RU"/>
        </w:rPr>
        <w:t>деляет:</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А-</w:t>
      </w:r>
      <w:proofErr w:type="gramEnd"/>
      <w:r w:rsidRPr="00885B20">
        <w:rPr>
          <w:rFonts w:ascii="Times New Roman" w:hAnsi="Times New Roman" w:cs="Times New Roman"/>
          <w:sz w:val="24"/>
          <w:szCs w:val="28"/>
          <w:lang w:val="ru-RU"/>
        </w:rPr>
        <w:t xml:space="preserve"> Таможенный кодекс ЕАЭС</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Б-</w:t>
      </w:r>
      <w:proofErr w:type="gramEnd"/>
      <w:r w:rsidRPr="00885B20">
        <w:rPr>
          <w:rFonts w:ascii="Times New Roman" w:hAnsi="Times New Roman" w:cs="Times New Roman"/>
          <w:sz w:val="24"/>
          <w:szCs w:val="28"/>
          <w:lang w:val="ru-RU"/>
        </w:rPr>
        <w:t xml:space="preserve"> ФЗ «О государственном регулировании внешнеторговой деятельн</w:t>
      </w:r>
      <w:r w:rsidRPr="00885B20">
        <w:rPr>
          <w:rFonts w:ascii="Times New Roman" w:hAnsi="Times New Roman" w:cs="Times New Roman"/>
          <w:sz w:val="24"/>
          <w:szCs w:val="28"/>
          <w:lang w:val="ru-RU"/>
        </w:rPr>
        <w:t>о</w:t>
      </w:r>
      <w:r w:rsidRPr="00885B20">
        <w:rPr>
          <w:rFonts w:ascii="Times New Roman" w:hAnsi="Times New Roman" w:cs="Times New Roman"/>
          <w:sz w:val="24"/>
          <w:szCs w:val="28"/>
          <w:lang w:val="ru-RU"/>
        </w:rPr>
        <w:t>сти»</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В-</w:t>
      </w:r>
      <w:proofErr w:type="gramEnd"/>
      <w:r w:rsidRPr="00885B20">
        <w:rPr>
          <w:rFonts w:ascii="Times New Roman" w:hAnsi="Times New Roman" w:cs="Times New Roman"/>
          <w:sz w:val="24"/>
          <w:szCs w:val="28"/>
          <w:lang w:val="ru-RU"/>
        </w:rPr>
        <w:t xml:space="preserve"> ФЗ «О таможенном тарифе»</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Г-</w:t>
      </w:r>
      <w:proofErr w:type="gramEnd"/>
      <w:r w:rsidRPr="00885B20">
        <w:rPr>
          <w:rFonts w:ascii="Times New Roman" w:hAnsi="Times New Roman" w:cs="Times New Roman"/>
          <w:sz w:val="24"/>
          <w:szCs w:val="28"/>
          <w:lang w:val="ru-RU"/>
        </w:rPr>
        <w:t xml:space="preserve"> ФЗ «О государственном регулировании внешнеторговой деятельн</w:t>
      </w:r>
      <w:r w:rsidRPr="00885B20">
        <w:rPr>
          <w:rFonts w:ascii="Times New Roman" w:hAnsi="Times New Roman" w:cs="Times New Roman"/>
          <w:sz w:val="24"/>
          <w:szCs w:val="28"/>
          <w:lang w:val="ru-RU"/>
        </w:rPr>
        <w:t>о</w:t>
      </w:r>
      <w:r w:rsidRPr="00885B20">
        <w:rPr>
          <w:rFonts w:ascii="Times New Roman" w:hAnsi="Times New Roman" w:cs="Times New Roman"/>
          <w:sz w:val="24"/>
          <w:szCs w:val="28"/>
          <w:lang w:val="ru-RU"/>
        </w:rPr>
        <w:t>сти»</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Д-</w:t>
      </w:r>
      <w:proofErr w:type="gramEnd"/>
      <w:r w:rsidRPr="00885B20">
        <w:rPr>
          <w:rFonts w:ascii="Times New Roman" w:hAnsi="Times New Roman" w:cs="Times New Roman"/>
          <w:sz w:val="24"/>
          <w:szCs w:val="28"/>
          <w:lang w:val="ru-RU"/>
        </w:rPr>
        <w:t xml:space="preserve"> ФЗ «О порядке выезда из РФ и въезда в РФ»</w:t>
      </w:r>
    </w:p>
    <w:p w:rsidR="00885B20" w:rsidRPr="00885B20" w:rsidRDefault="00885B20" w:rsidP="00885B20">
      <w:pPr>
        <w:spacing w:after="0"/>
        <w:jc w:val="both"/>
        <w:rPr>
          <w:rFonts w:ascii="Times New Roman" w:hAnsi="Times New Roman" w:cs="Times New Roman"/>
          <w:b/>
          <w:sz w:val="24"/>
          <w:szCs w:val="28"/>
          <w:lang w:val="ru-RU"/>
        </w:rPr>
      </w:pPr>
      <w:r w:rsidRPr="00885B20">
        <w:rPr>
          <w:rFonts w:ascii="Times New Roman" w:hAnsi="Times New Roman" w:cs="Times New Roman"/>
          <w:b/>
          <w:sz w:val="24"/>
          <w:szCs w:val="28"/>
          <w:lang w:val="ru-RU"/>
        </w:rPr>
        <w:t xml:space="preserve">9.Таможенное законодательство относится </w:t>
      </w:r>
      <w:proofErr w:type="gramStart"/>
      <w:r w:rsidRPr="00885B20">
        <w:rPr>
          <w:rFonts w:ascii="Times New Roman" w:hAnsi="Times New Roman" w:cs="Times New Roman"/>
          <w:b/>
          <w:sz w:val="24"/>
          <w:szCs w:val="28"/>
          <w:lang w:val="ru-RU"/>
        </w:rPr>
        <w:t>к</w:t>
      </w:r>
      <w:proofErr w:type="gramEnd"/>
      <w:r w:rsidRPr="00885B20">
        <w:rPr>
          <w:rFonts w:ascii="Times New Roman" w:hAnsi="Times New Roman" w:cs="Times New Roman"/>
          <w:b/>
          <w:sz w:val="24"/>
          <w:szCs w:val="28"/>
          <w:lang w:val="ru-RU"/>
        </w:rPr>
        <w:t>:</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А-</w:t>
      </w:r>
      <w:proofErr w:type="gramEnd"/>
      <w:r w:rsidRPr="00885B20">
        <w:rPr>
          <w:rFonts w:ascii="Times New Roman" w:hAnsi="Times New Roman" w:cs="Times New Roman"/>
          <w:sz w:val="24"/>
          <w:szCs w:val="28"/>
          <w:lang w:val="ru-RU"/>
        </w:rPr>
        <w:t xml:space="preserve"> административному праву</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Б-</w:t>
      </w:r>
      <w:proofErr w:type="gramEnd"/>
      <w:r w:rsidRPr="00885B20">
        <w:rPr>
          <w:rFonts w:ascii="Times New Roman" w:hAnsi="Times New Roman" w:cs="Times New Roman"/>
          <w:sz w:val="24"/>
          <w:szCs w:val="28"/>
          <w:lang w:val="ru-RU"/>
        </w:rPr>
        <w:t xml:space="preserve"> уголовному праву</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В-</w:t>
      </w:r>
      <w:proofErr w:type="gramEnd"/>
      <w:r w:rsidRPr="00885B20">
        <w:rPr>
          <w:rFonts w:ascii="Times New Roman" w:hAnsi="Times New Roman" w:cs="Times New Roman"/>
          <w:sz w:val="24"/>
          <w:szCs w:val="28"/>
          <w:lang w:val="ru-RU"/>
        </w:rPr>
        <w:t xml:space="preserve"> международному праву</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t>Г- А и</w:t>
      </w:r>
      <w:proofErr w:type="gramStart"/>
      <w:r w:rsidRPr="00885B20">
        <w:rPr>
          <w:rFonts w:ascii="Times New Roman" w:hAnsi="Times New Roman" w:cs="Times New Roman"/>
          <w:sz w:val="24"/>
          <w:szCs w:val="28"/>
          <w:lang w:val="ru-RU"/>
        </w:rPr>
        <w:t xml:space="preserve"> Б</w:t>
      </w:r>
      <w:proofErr w:type="gramEnd"/>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Д-</w:t>
      </w:r>
      <w:proofErr w:type="gramEnd"/>
      <w:r w:rsidRPr="00885B20">
        <w:rPr>
          <w:rFonts w:ascii="Times New Roman" w:hAnsi="Times New Roman" w:cs="Times New Roman"/>
          <w:sz w:val="24"/>
          <w:szCs w:val="28"/>
          <w:lang w:val="ru-RU"/>
        </w:rPr>
        <w:t xml:space="preserve"> все ответы неверны</w:t>
      </w:r>
    </w:p>
    <w:p w:rsidR="00885B20" w:rsidRPr="00885B20" w:rsidRDefault="00885B20" w:rsidP="00885B20">
      <w:pPr>
        <w:spacing w:after="0"/>
        <w:jc w:val="both"/>
        <w:rPr>
          <w:rFonts w:ascii="Times New Roman" w:hAnsi="Times New Roman" w:cs="Times New Roman"/>
          <w:b/>
          <w:sz w:val="24"/>
          <w:szCs w:val="28"/>
          <w:lang w:val="ru-RU"/>
        </w:rPr>
      </w:pPr>
      <w:r w:rsidRPr="00885B20">
        <w:rPr>
          <w:rFonts w:ascii="Times New Roman" w:hAnsi="Times New Roman" w:cs="Times New Roman"/>
          <w:b/>
          <w:sz w:val="24"/>
          <w:szCs w:val="28"/>
          <w:lang w:val="ru-RU"/>
        </w:rPr>
        <w:t>10.Являются ли синонимами понятия «административные методы» и «тарифные методы»</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А-Да</w:t>
      </w:r>
      <w:proofErr w:type="gramEnd"/>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Б-</w:t>
      </w:r>
      <w:proofErr w:type="gramEnd"/>
      <w:r w:rsidRPr="00885B20">
        <w:rPr>
          <w:rFonts w:ascii="Times New Roman" w:hAnsi="Times New Roman" w:cs="Times New Roman"/>
          <w:sz w:val="24"/>
          <w:szCs w:val="28"/>
          <w:lang w:val="ru-RU"/>
        </w:rPr>
        <w:t xml:space="preserve"> Нет</w:t>
      </w:r>
    </w:p>
    <w:p w:rsidR="00885B20" w:rsidRPr="00885B20" w:rsidRDefault="00885B20" w:rsidP="00885B20">
      <w:pPr>
        <w:spacing w:after="0"/>
        <w:jc w:val="both"/>
        <w:rPr>
          <w:rFonts w:ascii="Times New Roman" w:hAnsi="Times New Roman" w:cs="Times New Roman"/>
          <w:b/>
          <w:sz w:val="24"/>
          <w:szCs w:val="28"/>
          <w:lang w:val="ru-RU"/>
        </w:rPr>
      </w:pPr>
      <w:r w:rsidRPr="00885B20">
        <w:rPr>
          <w:rFonts w:ascii="Times New Roman" w:hAnsi="Times New Roman" w:cs="Times New Roman"/>
          <w:b/>
          <w:sz w:val="24"/>
          <w:szCs w:val="28"/>
          <w:lang w:val="ru-RU"/>
        </w:rPr>
        <w:t>11.</w:t>
      </w:r>
      <w:proofErr w:type="gramStart"/>
      <w:r w:rsidRPr="00885B20">
        <w:rPr>
          <w:rFonts w:ascii="Times New Roman" w:hAnsi="Times New Roman" w:cs="Times New Roman"/>
          <w:b/>
          <w:sz w:val="24"/>
          <w:szCs w:val="28"/>
          <w:lang w:val="ru-RU"/>
        </w:rPr>
        <w:t>Взимание</w:t>
      </w:r>
      <w:proofErr w:type="gramEnd"/>
      <w:r w:rsidRPr="00885B20">
        <w:rPr>
          <w:rFonts w:ascii="Times New Roman" w:hAnsi="Times New Roman" w:cs="Times New Roman"/>
          <w:b/>
          <w:sz w:val="24"/>
          <w:szCs w:val="28"/>
          <w:lang w:val="ru-RU"/>
        </w:rPr>
        <w:t xml:space="preserve"> каких платежей является мерой тарифного регулирования?</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А-</w:t>
      </w:r>
      <w:proofErr w:type="gramEnd"/>
      <w:r w:rsidRPr="00885B20">
        <w:rPr>
          <w:rFonts w:ascii="Times New Roman" w:hAnsi="Times New Roman" w:cs="Times New Roman"/>
          <w:sz w:val="24"/>
          <w:szCs w:val="28"/>
          <w:lang w:val="ru-RU"/>
        </w:rPr>
        <w:t xml:space="preserve"> Налог на добавленную стоимость</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Б-</w:t>
      </w:r>
      <w:proofErr w:type="gramEnd"/>
      <w:r w:rsidRPr="00885B20">
        <w:rPr>
          <w:rFonts w:ascii="Times New Roman" w:hAnsi="Times New Roman" w:cs="Times New Roman"/>
          <w:sz w:val="24"/>
          <w:szCs w:val="28"/>
          <w:lang w:val="ru-RU"/>
        </w:rPr>
        <w:t xml:space="preserve"> Акциз</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В-</w:t>
      </w:r>
      <w:proofErr w:type="gramEnd"/>
      <w:r w:rsidRPr="00885B20">
        <w:rPr>
          <w:rFonts w:ascii="Times New Roman" w:hAnsi="Times New Roman" w:cs="Times New Roman"/>
          <w:sz w:val="24"/>
          <w:szCs w:val="28"/>
          <w:lang w:val="ru-RU"/>
        </w:rPr>
        <w:t xml:space="preserve"> Компенсационная пошлина</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Г-</w:t>
      </w:r>
      <w:proofErr w:type="gramEnd"/>
      <w:r w:rsidRPr="00885B20">
        <w:rPr>
          <w:rFonts w:ascii="Times New Roman" w:hAnsi="Times New Roman" w:cs="Times New Roman"/>
          <w:sz w:val="24"/>
          <w:szCs w:val="28"/>
          <w:lang w:val="ru-RU"/>
        </w:rPr>
        <w:t xml:space="preserve"> Таможенная пошлина</w:t>
      </w:r>
    </w:p>
    <w:p w:rsidR="00885B20" w:rsidRPr="00885B20" w:rsidRDefault="00885B20" w:rsidP="00885B20">
      <w:pPr>
        <w:spacing w:after="0"/>
        <w:jc w:val="both"/>
        <w:rPr>
          <w:rFonts w:ascii="Times New Roman" w:hAnsi="Times New Roman" w:cs="Times New Roman"/>
          <w:b/>
          <w:sz w:val="24"/>
          <w:szCs w:val="28"/>
          <w:lang w:val="ru-RU"/>
        </w:rPr>
      </w:pPr>
      <w:r w:rsidRPr="00885B20">
        <w:rPr>
          <w:rFonts w:ascii="Times New Roman" w:hAnsi="Times New Roman" w:cs="Times New Roman"/>
          <w:b/>
          <w:sz w:val="24"/>
          <w:szCs w:val="28"/>
          <w:lang w:val="ru-RU"/>
        </w:rPr>
        <w:t>12.Таможенный тариф-это:</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А-</w:t>
      </w:r>
      <w:proofErr w:type="gramEnd"/>
      <w:r w:rsidRPr="00885B20">
        <w:rPr>
          <w:rFonts w:ascii="Times New Roman" w:hAnsi="Times New Roman" w:cs="Times New Roman"/>
          <w:sz w:val="24"/>
          <w:szCs w:val="28"/>
          <w:lang w:val="ru-RU"/>
        </w:rPr>
        <w:t xml:space="preserve"> ставки таможенных пошлин, применяемых во внешнеэкономической деятельн</w:t>
      </w:r>
      <w:r w:rsidRPr="00885B20">
        <w:rPr>
          <w:rFonts w:ascii="Times New Roman" w:hAnsi="Times New Roman" w:cs="Times New Roman"/>
          <w:sz w:val="24"/>
          <w:szCs w:val="28"/>
          <w:lang w:val="ru-RU"/>
        </w:rPr>
        <w:t>о</w:t>
      </w:r>
      <w:r w:rsidRPr="00885B20">
        <w:rPr>
          <w:rFonts w:ascii="Times New Roman" w:hAnsi="Times New Roman" w:cs="Times New Roman"/>
          <w:sz w:val="24"/>
          <w:szCs w:val="28"/>
          <w:lang w:val="ru-RU"/>
        </w:rPr>
        <w:t>сти</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Б-</w:t>
      </w:r>
      <w:proofErr w:type="gramEnd"/>
      <w:r w:rsidRPr="00885B20">
        <w:rPr>
          <w:rFonts w:ascii="Times New Roman" w:hAnsi="Times New Roman" w:cs="Times New Roman"/>
          <w:sz w:val="24"/>
          <w:szCs w:val="28"/>
          <w:lang w:val="ru-RU"/>
        </w:rPr>
        <w:t xml:space="preserve"> свод ставок таможенных пошлин, применяемых к товарам, перемещаемым через т</w:t>
      </w:r>
      <w:r w:rsidRPr="00885B20">
        <w:rPr>
          <w:rFonts w:ascii="Times New Roman" w:hAnsi="Times New Roman" w:cs="Times New Roman"/>
          <w:sz w:val="24"/>
          <w:szCs w:val="28"/>
          <w:lang w:val="ru-RU"/>
        </w:rPr>
        <w:t>а</w:t>
      </w:r>
      <w:r w:rsidRPr="00885B20">
        <w:rPr>
          <w:rFonts w:ascii="Times New Roman" w:hAnsi="Times New Roman" w:cs="Times New Roman"/>
          <w:sz w:val="24"/>
          <w:szCs w:val="28"/>
          <w:lang w:val="ru-RU"/>
        </w:rPr>
        <w:t>моженную границу и систематизированным в соответствие с ТН ВЭД</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В-</w:t>
      </w:r>
      <w:proofErr w:type="gramEnd"/>
      <w:r w:rsidRPr="00885B20">
        <w:rPr>
          <w:rFonts w:ascii="Times New Roman" w:hAnsi="Times New Roman" w:cs="Times New Roman"/>
          <w:sz w:val="24"/>
          <w:szCs w:val="28"/>
          <w:lang w:val="ru-RU"/>
        </w:rPr>
        <w:t xml:space="preserve"> размер таможенной пошлины, взимаемой при перемещении товаров через там</w:t>
      </w:r>
      <w:r w:rsidRPr="00885B20">
        <w:rPr>
          <w:rFonts w:ascii="Times New Roman" w:hAnsi="Times New Roman" w:cs="Times New Roman"/>
          <w:sz w:val="24"/>
          <w:szCs w:val="28"/>
          <w:lang w:val="ru-RU"/>
        </w:rPr>
        <w:t>о</w:t>
      </w:r>
      <w:r w:rsidRPr="00885B20">
        <w:rPr>
          <w:rFonts w:ascii="Times New Roman" w:hAnsi="Times New Roman" w:cs="Times New Roman"/>
          <w:sz w:val="24"/>
          <w:szCs w:val="28"/>
          <w:lang w:val="ru-RU"/>
        </w:rPr>
        <w:t>женную границу ЕАЭС</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Г-</w:t>
      </w:r>
      <w:proofErr w:type="gramEnd"/>
      <w:r w:rsidRPr="00885B20">
        <w:rPr>
          <w:rFonts w:ascii="Times New Roman" w:hAnsi="Times New Roman" w:cs="Times New Roman"/>
          <w:sz w:val="24"/>
          <w:szCs w:val="28"/>
          <w:lang w:val="ru-RU"/>
        </w:rPr>
        <w:t xml:space="preserve"> Все ответы неверны</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Д-</w:t>
      </w:r>
      <w:proofErr w:type="gramEnd"/>
      <w:r w:rsidRPr="00885B20">
        <w:rPr>
          <w:rFonts w:ascii="Times New Roman" w:hAnsi="Times New Roman" w:cs="Times New Roman"/>
          <w:sz w:val="24"/>
          <w:szCs w:val="28"/>
          <w:lang w:val="ru-RU"/>
        </w:rPr>
        <w:t xml:space="preserve"> каждый из ответов верен</w:t>
      </w:r>
    </w:p>
    <w:p w:rsidR="00885B20" w:rsidRPr="00885B20" w:rsidRDefault="00885B20" w:rsidP="00885B20">
      <w:pPr>
        <w:spacing w:after="0"/>
        <w:jc w:val="both"/>
        <w:rPr>
          <w:rFonts w:ascii="Times New Roman" w:hAnsi="Times New Roman" w:cs="Times New Roman"/>
          <w:b/>
          <w:sz w:val="24"/>
          <w:szCs w:val="28"/>
          <w:lang w:val="ru-RU"/>
        </w:rPr>
      </w:pPr>
      <w:r w:rsidRPr="00885B20">
        <w:rPr>
          <w:rFonts w:ascii="Times New Roman" w:hAnsi="Times New Roman" w:cs="Times New Roman"/>
          <w:b/>
          <w:sz w:val="24"/>
          <w:szCs w:val="28"/>
          <w:lang w:val="ru-RU"/>
        </w:rPr>
        <w:t>13.Комбинированные ставки - это ставки начисленные:</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А-</w:t>
      </w:r>
      <w:proofErr w:type="gramEnd"/>
      <w:r w:rsidRPr="00885B20">
        <w:rPr>
          <w:rFonts w:ascii="Times New Roman" w:hAnsi="Times New Roman" w:cs="Times New Roman"/>
          <w:sz w:val="24"/>
          <w:szCs w:val="28"/>
          <w:lang w:val="ru-RU"/>
        </w:rPr>
        <w:t xml:space="preserve"> в установленном размере за единицу облагаемых товаров</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Б-</w:t>
      </w:r>
      <w:proofErr w:type="gramEnd"/>
      <w:r w:rsidRPr="00885B20">
        <w:rPr>
          <w:rFonts w:ascii="Times New Roman" w:hAnsi="Times New Roman" w:cs="Times New Roman"/>
          <w:sz w:val="24"/>
          <w:szCs w:val="28"/>
          <w:lang w:val="ru-RU"/>
        </w:rPr>
        <w:t xml:space="preserve"> в размерах, которые определяются ЕЭК ЕАЭС</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В-</w:t>
      </w:r>
      <w:proofErr w:type="gramEnd"/>
      <w:r w:rsidRPr="00885B20">
        <w:rPr>
          <w:rFonts w:ascii="Times New Roman" w:hAnsi="Times New Roman" w:cs="Times New Roman"/>
          <w:sz w:val="24"/>
          <w:szCs w:val="28"/>
          <w:lang w:val="ru-RU"/>
        </w:rPr>
        <w:t xml:space="preserve"> в % к таможенной стоимости облагаемых товаров</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Г-</w:t>
      </w:r>
      <w:proofErr w:type="gramEnd"/>
      <w:r w:rsidRPr="00885B20">
        <w:rPr>
          <w:rFonts w:ascii="Times New Roman" w:hAnsi="Times New Roman" w:cs="Times New Roman"/>
          <w:sz w:val="24"/>
          <w:szCs w:val="28"/>
          <w:lang w:val="ru-RU"/>
        </w:rPr>
        <w:t xml:space="preserve"> как за единицу облагаемых товаров, так и в % к таможенной стоим</w:t>
      </w:r>
      <w:r w:rsidRPr="00885B20">
        <w:rPr>
          <w:rFonts w:ascii="Times New Roman" w:hAnsi="Times New Roman" w:cs="Times New Roman"/>
          <w:sz w:val="24"/>
          <w:szCs w:val="28"/>
          <w:lang w:val="ru-RU"/>
        </w:rPr>
        <w:t>о</w:t>
      </w:r>
      <w:r w:rsidRPr="00885B20">
        <w:rPr>
          <w:rFonts w:ascii="Times New Roman" w:hAnsi="Times New Roman" w:cs="Times New Roman"/>
          <w:sz w:val="24"/>
          <w:szCs w:val="28"/>
          <w:lang w:val="ru-RU"/>
        </w:rPr>
        <w:t>сти</w:t>
      </w:r>
    </w:p>
    <w:p w:rsidR="00885B20" w:rsidRPr="00885B20" w:rsidRDefault="00885B20" w:rsidP="00885B20">
      <w:pPr>
        <w:spacing w:after="0"/>
        <w:jc w:val="both"/>
        <w:rPr>
          <w:rFonts w:ascii="Times New Roman" w:hAnsi="Times New Roman" w:cs="Times New Roman"/>
          <w:b/>
          <w:sz w:val="24"/>
          <w:szCs w:val="28"/>
          <w:lang w:val="ru-RU"/>
        </w:rPr>
      </w:pPr>
      <w:r w:rsidRPr="00885B20">
        <w:rPr>
          <w:rFonts w:ascii="Times New Roman" w:hAnsi="Times New Roman" w:cs="Times New Roman"/>
          <w:b/>
          <w:sz w:val="24"/>
          <w:szCs w:val="28"/>
          <w:lang w:val="ru-RU"/>
        </w:rPr>
        <w:t>14.Тарифная эскалация-это:</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lastRenderedPageBreak/>
        <w:tab/>
      </w:r>
      <w:proofErr w:type="gramStart"/>
      <w:r w:rsidRPr="00885B20">
        <w:rPr>
          <w:rFonts w:ascii="Times New Roman" w:hAnsi="Times New Roman" w:cs="Times New Roman"/>
          <w:sz w:val="24"/>
          <w:szCs w:val="28"/>
          <w:lang w:val="ru-RU"/>
        </w:rPr>
        <w:t>А-</w:t>
      </w:r>
      <w:proofErr w:type="gramEnd"/>
      <w:r w:rsidRPr="00885B20">
        <w:rPr>
          <w:rFonts w:ascii="Times New Roman" w:hAnsi="Times New Roman" w:cs="Times New Roman"/>
          <w:sz w:val="24"/>
          <w:szCs w:val="28"/>
          <w:lang w:val="ru-RU"/>
        </w:rPr>
        <w:t xml:space="preserve"> повышение уровня ввозных пошлин пропорционально повышению степени о</w:t>
      </w:r>
      <w:r w:rsidRPr="00885B20">
        <w:rPr>
          <w:rFonts w:ascii="Times New Roman" w:hAnsi="Times New Roman" w:cs="Times New Roman"/>
          <w:sz w:val="24"/>
          <w:szCs w:val="28"/>
          <w:lang w:val="ru-RU"/>
        </w:rPr>
        <w:t>б</w:t>
      </w:r>
      <w:r w:rsidRPr="00885B20">
        <w:rPr>
          <w:rFonts w:ascii="Times New Roman" w:hAnsi="Times New Roman" w:cs="Times New Roman"/>
          <w:sz w:val="24"/>
          <w:szCs w:val="28"/>
          <w:lang w:val="ru-RU"/>
        </w:rPr>
        <w:t>работки сырья</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Б-</w:t>
      </w:r>
      <w:proofErr w:type="gramEnd"/>
      <w:r w:rsidRPr="00885B20">
        <w:rPr>
          <w:rFonts w:ascii="Times New Roman" w:hAnsi="Times New Roman" w:cs="Times New Roman"/>
          <w:sz w:val="24"/>
          <w:szCs w:val="28"/>
          <w:lang w:val="ru-RU"/>
        </w:rPr>
        <w:t xml:space="preserve"> периодическое повышение уровня ввозных пошлин</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Г-</w:t>
      </w:r>
      <w:proofErr w:type="gramEnd"/>
      <w:r w:rsidRPr="00885B20">
        <w:rPr>
          <w:rFonts w:ascii="Times New Roman" w:hAnsi="Times New Roman" w:cs="Times New Roman"/>
          <w:sz w:val="24"/>
          <w:szCs w:val="28"/>
          <w:lang w:val="ru-RU"/>
        </w:rPr>
        <w:t xml:space="preserve"> применение максимальной ставки ввозной пошлины</w:t>
      </w:r>
    </w:p>
    <w:p w:rsidR="00885B20" w:rsidRPr="00885B20" w:rsidRDefault="00885B20" w:rsidP="00885B20">
      <w:pPr>
        <w:spacing w:after="0"/>
        <w:jc w:val="both"/>
        <w:rPr>
          <w:rFonts w:ascii="Times New Roman" w:hAnsi="Times New Roman" w:cs="Times New Roman"/>
          <w:b/>
          <w:sz w:val="24"/>
          <w:szCs w:val="28"/>
          <w:lang w:val="ru-RU"/>
        </w:rPr>
      </w:pPr>
      <w:r w:rsidRPr="00885B20">
        <w:rPr>
          <w:rFonts w:ascii="Times New Roman" w:hAnsi="Times New Roman" w:cs="Times New Roman"/>
          <w:b/>
          <w:sz w:val="24"/>
          <w:szCs w:val="28"/>
          <w:lang w:val="ru-RU"/>
        </w:rPr>
        <w:t>15. Являются ли нетарифные меры государственного регулирования ВЭД мерами экон</w:t>
      </w:r>
      <w:r w:rsidRPr="00885B20">
        <w:rPr>
          <w:rFonts w:ascii="Times New Roman" w:hAnsi="Times New Roman" w:cs="Times New Roman"/>
          <w:b/>
          <w:sz w:val="24"/>
          <w:szCs w:val="28"/>
          <w:lang w:val="ru-RU"/>
        </w:rPr>
        <w:t>о</w:t>
      </w:r>
      <w:r w:rsidRPr="00885B20">
        <w:rPr>
          <w:rFonts w:ascii="Times New Roman" w:hAnsi="Times New Roman" w:cs="Times New Roman"/>
          <w:b/>
          <w:sz w:val="24"/>
          <w:szCs w:val="28"/>
          <w:lang w:val="ru-RU"/>
        </w:rPr>
        <w:t>мической политики?</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А-</w:t>
      </w:r>
      <w:proofErr w:type="gramEnd"/>
      <w:r w:rsidRPr="00885B20">
        <w:rPr>
          <w:rFonts w:ascii="Times New Roman" w:hAnsi="Times New Roman" w:cs="Times New Roman"/>
          <w:sz w:val="24"/>
          <w:szCs w:val="28"/>
          <w:lang w:val="ru-RU"/>
        </w:rPr>
        <w:t xml:space="preserve"> Да</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b/>
          <w:sz w:val="24"/>
          <w:szCs w:val="28"/>
          <w:lang w:val="ru-RU"/>
        </w:rPr>
        <w:tab/>
      </w:r>
      <w:proofErr w:type="gramStart"/>
      <w:r w:rsidRPr="00885B20">
        <w:rPr>
          <w:rFonts w:ascii="Times New Roman" w:hAnsi="Times New Roman" w:cs="Times New Roman"/>
          <w:sz w:val="24"/>
          <w:szCs w:val="28"/>
          <w:lang w:val="ru-RU"/>
        </w:rPr>
        <w:t>Б-</w:t>
      </w:r>
      <w:proofErr w:type="gramEnd"/>
      <w:r w:rsidRPr="00885B20">
        <w:rPr>
          <w:rFonts w:ascii="Times New Roman" w:hAnsi="Times New Roman" w:cs="Times New Roman"/>
          <w:sz w:val="24"/>
          <w:szCs w:val="28"/>
          <w:lang w:val="ru-RU"/>
        </w:rPr>
        <w:t xml:space="preserve"> Нет</w:t>
      </w:r>
    </w:p>
    <w:p w:rsidR="00885B20" w:rsidRPr="00885B20" w:rsidRDefault="00885B20" w:rsidP="00885B20">
      <w:pPr>
        <w:spacing w:after="0"/>
        <w:jc w:val="both"/>
        <w:rPr>
          <w:rFonts w:ascii="Times New Roman" w:hAnsi="Times New Roman" w:cs="Times New Roman"/>
          <w:b/>
          <w:sz w:val="24"/>
          <w:szCs w:val="28"/>
          <w:lang w:val="ru-RU"/>
        </w:rPr>
      </w:pPr>
      <w:r w:rsidRPr="00885B20">
        <w:rPr>
          <w:rFonts w:ascii="Times New Roman" w:hAnsi="Times New Roman" w:cs="Times New Roman"/>
          <w:b/>
          <w:sz w:val="24"/>
          <w:szCs w:val="28"/>
          <w:lang w:val="ru-RU"/>
        </w:rPr>
        <w:t>16. Компенсационные пошлины взимаются в случаях:</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А-</w:t>
      </w:r>
      <w:proofErr w:type="gramEnd"/>
      <w:r w:rsidRPr="00885B20">
        <w:rPr>
          <w:rFonts w:ascii="Times New Roman" w:hAnsi="Times New Roman" w:cs="Times New Roman"/>
          <w:sz w:val="24"/>
          <w:szCs w:val="28"/>
          <w:lang w:val="ru-RU"/>
        </w:rPr>
        <w:t xml:space="preserve"> в случае ввоза на таможенную территорию той или иной страны товаров, при производстве или экспорте которых прямо или косвенно испол</w:t>
      </w:r>
      <w:r w:rsidRPr="00885B20">
        <w:rPr>
          <w:rFonts w:ascii="Times New Roman" w:hAnsi="Times New Roman" w:cs="Times New Roman"/>
          <w:sz w:val="24"/>
          <w:szCs w:val="28"/>
          <w:lang w:val="ru-RU"/>
        </w:rPr>
        <w:t>ь</w:t>
      </w:r>
      <w:r w:rsidRPr="00885B20">
        <w:rPr>
          <w:rFonts w:ascii="Times New Roman" w:hAnsi="Times New Roman" w:cs="Times New Roman"/>
          <w:sz w:val="24"/>
          <w:szCs w:val="28"/>
          <w:lang w:val="ru-RU"/>
        </w:rPr>
        <w:t>зовались субсидии</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Б-</w:t>
      </w:r>
      <w:proofErr w:type="gramEnd"/>
      <w:r w:rsidRPr="00885B20">
        <w:rPr>
          <w:rFonts w:ascii="Times New Roman" w:hAnsi="Times New Roman" w:cs="Times New Roman"/>
          <w:sz w:val="24"/>
          <w:szCs w:val="28"/>
          <w:lang w:val="ru-RU"/>
        </w:rPr>
        <w:t xml:space="preserve"> в случае вывоза с таможенной территории того ил иного государства товаров, при производстве или экспорте которых  прямо или косвенно и</w:t>
      </w:r>
      <w:r w:rsidRPr="00885B20">
        <w:rPr>
          <w:rFonts w:ascii="Times New Roman" w:hAnsi="Times New Roman" w:cs="Times New Roman"/>
          <w:sz w:val="24"/>
          <w:szCs w:val="28"/>
          <w:lang w:val="ru-RU"/>
        </w:rPr>
        <w:t>с</w:t>
      </w:r>
      <w:r w:rsidRPr="00885B20">
        <w:rPr>
          <w:rFonts w:ascii="Times New Roman" w:hAnsi="Times New Roman" w:cs="Times New Roman"/>
          <w:sz w:val="24"/>
          <w:szCs w:val="28"/>
          <w:lang w:val="ru-RU"/>
        </w:rPr>
        <w:t>пользовались субсидии</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В-</w:t>
      </w:r>
      <w:proofErr w:type="gramEnd"/>
      <w:r w:rsidRPr="00885B20">
        <w:rPr>
          <w:rFonts w:ascii="Times New Roman" w:hAnsi="Times New Roman" w:cs="Times New Roman"/>
          <w:sz w:val="24"/>
          <w:szCs w:val="28"/>
          <w:lang w:val="ru-RU"/>
        </w:rPr>
        <w:t xml:space="preserve"> в обоих случаях взимаются</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Г-</w:t>
      </w:r>
      <w:proofErr w:type="gramEnd"/>
      <w:r w:rsidRPr="00885B20">
        <w:rPr>
          <w:rFonts w:ascii="Times New Roman" w:hAnsi="Times New Roman" w:cs="Times New Roman"/>
          <w:sz w:val="24"/>
          <w:szCs w:val="28"/>
          <w:lang w:val="ru-RU"/>
        </w:rPr>
        <w:t xml:space="preserve"> в обоих случаях не взимаются</w:t>
      </w:r>
    </w:p>
    <w:p w:rsidR="00885B20" w:rsidRPr="00885B20" w:rsidRDefault="00885B20" w:rsidP="00885B20">
      <w:pPr>
        <w:spacing w:after="0"/>
        <w:jc w:val="both"/>
        <w:rPr>
          <w:rFonts w:ascii="Times New Roman" w:hAnsi="Times New Roman" w:cs="Times New Roman"/>
          <w:b/>
          <w:sz w:val="24"/>
          <w:szCs w:val="28"/>
          <w:lang w:val="ru-RU"/>
        </w:rPr>
      </w:pPr>
      <w:r w:rsidRPr="00885B20">
        <w:rPr>
          <w:rFonts w:ascii="Times New Roman" w:hAnsi="Times New Roman" w:cs="Times New Roman"/>
          <w:b/>
          <w:sz w:val="24"/>
          <w:szCs w:val="28"/>
          <w:lang w:val="ru-RU"/>
        </w:rPr>
        <w:t>17.К специальным пошлинам относятся:</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А-</w:t>
      </w:r>
      <w:proofErr w:type="gramEnd"/>
      <w:r w:rsidRPr="00885B20">
        <w:rPr>
          <w:rFonts w:ascii="Times New Roman" w:hAnsi="Times New Roman" w:cs="Times New Roman"/>
          <w:sz w:val="24"/>
          <w:szCs w:val="28"/>
          <w:lang w:val="ru-RU"/>
        </w:rPr>
        <w:t xml:space="preserve"> протекционистские</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Б-</w:t>
      </w:r>
      <w:proofErr w:type="gramEnd"/>
      <w:r w:rsidRPr="00885B20">
        <w:rPr>
          <w:rFonts w:ascii="Times New Roman" w:hAnsi="Times New Roman" w:cs="Times New Roman"/>
          <w:sz w:val="24"/>
          <w:szCs w:val="28"/>
          <w:lang w:val="ru-RU"/>
        </w:rPr>
        <w:t xml:space="preserve"> антидемпинговые</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В-</w:t>
      </w:r>
      <w:proofErr w:type="gramEnd"/>
      <w:r w:rsidRPr="00885B20">
        <w:rPr>
          <w:rFonts w:ascii="Times New Roman" w:hAnsi="Times New Roman" w:cs="Times New Roman"/>
          <w:sz w:val="24"/>
          <w:szCs w:val="28"/>
          <w:lang w:val="ru-RU"/>
        </w:rPr>
        <w:t xml:space="preserve"> компенсационные</w:t>
      </w:r>
    </w:p>
    <w:p w:rsidR="00885B20" w:rsidRPr="00885B20" w:rsidRDefault="00885B20" w:rsidP="00885B20">
      <w:pPr>
        <w:spacing w:after="0"/>
        <w:jc w:val="both"/>
        <w:rPr>
          <w:rFonts w:ascii="Times New Roman" w:hAnsi="Times New Roman" w:cs="Times New Roman"/>
          <w:b/>
          <w:sz w:val="24"/>
          <w:szCs w:val="28"/>
          <w:lang w:val="ru-RU"/>
        </w:rPr>
      </w:pPr>
      <w:r w:rsidRPr="00885B20">
        <w:rPr>
          <w:rFonts w:ascii="Times New Roman" w:hAnsi="Times New Roman" w:cs="Times New Roman"/>
          <w:b/>
          <w:sz w:val="24"/>
          <w:szCs w:val="28"/>
          <w:lang w:val="ru-RU"/>
        </w:rPr>
        <w:t>18.Квотирование внешнеторговых поставок означает:</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t>А-ограничение экспортных поставок количеством товаров или их суммарной сто</w:t>
      </w:r>
      <w:r w:rsidRPr="00885B20">
        <w:rPr>
          <w:rFonts w:ascii="Times New Roman" w:hAnsi="Times New Roman" w:cs="Times New Roman"/>
          <w:sz w:val="24"/>
          <w:szCs w:val="28"/>
          <w:lang w:val="ru-RU"/>
        </w:rPr>
        <w:t>и</w:t>
      </w:r>
      <w:r w:rsidRPr="00885B20">
        <w:rPr>
          <w:rFonts w:ascii="Times New Roman" w:hAnsi="Times New Roman" w:cs="Times New Roman"/>
          <w:sz w:val="24"/>
          <w:szCs w:val="28"/>
          <w:lang w:val="ru-RU"/>
        </w:rPr>
        <w:t>мостью на установленный период времени</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Б-</w:t>
      </w:r>
      <w:proofErr w:type="gramEnd"/>
      <w:r w:rsidRPr="00885B20">
        <w:rPr>
          <w:rFonts w:ascii="Times New Roman" w:hAnsi="Times New Roman" w:cs="Times New Roman"/>
          <w:sz w:val="24"/>
          <w:szCs w:val="28"/>
          <w:lang w:val="ru-RU"/>
        </w:rPr>
        <w:t xml:space="preserve"> ограничение импортных поставок количеством товаров или их суммарной сто</w:t>
      </w:r>
      <w:r w:rsidRPr="00885B20">
        <w:rPr>
          <w:rFonts w:ascii="Times New Roman" w:hAnsi="Times New Roman" w:cs="Times New Roman"/>
          <w:sz w:val="24"/>
          <w:szCs w:val="28"/>
          <w:lang w:val="ru-RU"/>
        </w:rPr>
        <w:t>и</w:t>
      </w:r>
      <w:r w:rsidRPr="00885B20">
        <w:rPr>
          <w:rFonts w:ascii="Times New Roman" w:hAnsi="Times New Roman" w:cs="Times New Roman"/>
          <w:sz w:val="24"/>
          <w:szCs w:val="28"/>
          <w:lang w:val="ru-RU"/>
        </w:rPr>
        <w:t>мостью на установленный период времени</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В-</w:t>
      </w:r>
      <w:proofErr w:type="gramEnd"/>
      <w:r w:rsidRPr="00885B20">
        <w:rPr>
          <w:rFonts w:ascii="Times New Roman" w:hAnsi="Times New Roman" w:cs="Times New Roman"/>
          <w:sz w:val="24"/>
          <w:szCs w:val="28"/>
          <w:lang w:val="ru-RU"/>
        </w:rPr>
        <w:t xml:space="preserve"> обе ситуации</w:t>
      </w:r>
    </w:p>
    <w:p w:rsidR="00885B20" w:rsidRPr="00885B20" w:rsidRDefault="00885B20" w:rsidP="00885B20">
      <w:pPr>
        <w:spacing w:after="0"/>
        <w:jc w:val="both"/>
        <w:rPr>
          <w:rFonts w:ascii="Times New Roman" w:hAnsi="Times New Roman" w:cs="Times New Roman"/>
          <w:b/>
          <w:sz w:val="24"/>
          <w:szCs w:val="28"/>
          <w:lang w:val="ru-RU"/>
        </w:rPr>
      </w:pPr>
      <w:r w:rsidRPr="00885B20">
        <w:rPr>
          <w:rFonts w:ascii="Times New Roman" w:hAnsi="Times New Roman" w:cs="Times New Roman"/>
          <w:b/>
          <w:sz w:val="24"/>
          <w:szCs w:val="28"/>
          <w:lang w:val="ru-RU"/>
        </w:rPr>
        <w:t xml:space="preserve">19.Основным документом, в котором </w:t>
      </w:r>
      <w:proofErr w:type="gramStart"/>
      <w:r w:rsidRPr="00885B20">
        <w:rPr>
          <w:rFonts w:ascii="Times New Roman" w:hAnsi="Times New Roman" w:cs="Times New Roman"/>
          <w:b/>
          <w:sz w:val="24"/>
          <w:szCs w:val="28"/>
          <w:lang w:val="ru-RU"/>
        </w:rPr>
        <w:t>заявляется таможенная стоимость тов</w:t>
      </w:r>
      <w:r w:rsidRPr="00885B20">
        <w:rPr>
          <w:rFonts w:ascii="Times New Roman" w:hAnsi="Times New Roman" w:cs="Times New Roman"/>
          <w:b/>
          <w:sz w:val="24"/>
          <w:szCs w:val="28"/>
          <w:lang w:val="ru-RU"/>
        </w:rPr>
        <w:t>а</w:t>
      </w:r>
      <w:r w:rsidRPr="00885B20">
        <w:rPr>
          <w:rFonts w:ascii="Times New Roman" w:hAnsi="Times New Roman" w:cs="Times New Roman"/>
          <w:b/>
          <w:sz w:val="24"/>
          <w:szCs w:val="28"/>
          <w:lang w:val="ru-RU"/>
        </w:rPr>
        <w:t>ра является</w:t>
      </w:r>
      <w:proofErr w:type="gramEnd"/>
      <w:r w:rsidRPr="00885B20">
        <w:rPr>
          <w:rFonts w:ascii="Times New Roman" w:hAnsi="Times New Roman" w:cs="Times New Roman"/>
          <w:b/>
          <w:sz w:val="24"/>
          <w:szCs w:val="28"/>
          <w:lang w:val="ru-RU"/>
        </w:rPr>
        <w:t>:</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 xml:space="preserve">         </w:t>
      </w: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А-</w:t>
      </w:r>
      <w:proofErr w:type="gramEnd"/>
      <w:r w:rsidRPr="00885B20">
        <w:rPr>
          <w:rFonts w:ascii="Times New Roman" w:hAnsi="Times New Roman" w:cs="Times New Roman"/>
          <w:sz w:val="24"/>
          <w:szCs w:val="28"/>
          <w:lang w:val="ru-RU"/>
        </w:rPr>
        <w:t xml:space="preserve"> грузовая таможенная декларация</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 xml:space="preserve">         </w:t>
      </w: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Б-</w:t>
      </w:r>
      <w:proofErr w:type="gramEnd"/>
      <w:r w:rsidRPr="00885B20">
        <w:rPr>
          <w:rFonts w:ascii="Times New Roman" w:hAnsi="Times New Roman" w:cs="Times New Roman"/>
          <w:sz w:val="24"/>
          <w:szCs w:val="28"/>
          <w:lang w:val="ru-RU"/>
        </w:rPr>
        <w:t xml:space="preserve"> Контракт купли-продажи</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 xml:space="preserve">         </w:t>
      </w: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В-</w:t>
      </w:r>
      <w:proofErr w:type="gramEnd"/>
      <w:r w:rsidRPr="00885B20">
        <w:rPr>
          <w:rFonts w:ascii="Times New Roman" w:hAnsi="Times New Roman" w:cs="Times New Roman"/>
          <w:sz w:val="24"/>
          <w:szCs w:val="28"/>
          <w:lang w:val="ru-RU"/>
        </w:rPr>
        <w:t xml:space="preserve"> Лицензионные соглашения</w:t>
      </w:r>
    </w:p>
    <w:p w:rsidR="00885B20" w:rsidRPr="00885B20" w:rsidRDefault="00885B20" w:rsidP="00885B20">
      <w:pPr>
        <w:spacing w:after="0"/>
        <w:jc w:val="both"/>
        <w:rPr>
          <w:rFonts w:ascii="Times New Roman" w:hAnsi="Times New Roman" w:cs="Times New Roman"/>
          <w:b/>
          <w:sz w:val="24"/>
          <w:szCs w:val="28"/>
          <w:lang w:val="ru-RU"/>
        </w:rPr>
      </w:pPr>
      <w:r w:rsidRPr="00885B20">
        <w:rPr>
          <w:rFonts w:ascii="Times New Roman" w:hAnsi="Times New Roman" w:cs="Times New Roman"/>
          <w:b/>
          <w:sz w:val="24"/>
          <w:szCs w:val="28"/>
          <w:lang w:val="ru-RU"/>
        </w:rPr>
        <w:t>20. Что такое преференции?</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 xml:space="preserve">       </w:t>
      </w: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А-</w:t>
      </w:r>
      <w:proofErr w:type="gramEnd"/>
      <w:r w:rsidRPr="00885B20">
        <w:rPr>
          <w:rFonts w:ascii="Times New Roman" w:hAnsi="Times New Roman" w:cs="Times New Roman"/>
          <w:sz w:val="24"/>
          <w:szCs w:val="28"/>
          <w:lang w:val="ru-RU"/>
        </w:rPr>
        <w:t xml:space="preserve"> Освобождение или снижение ставок пошлин (льгот)</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 xml:space="preserve">       </w:t>
      </w: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Б-</w:t>
      </w:r>
      <w:proofErr w:type="gramEnd"/>
      <w:r w:rsidRPr="00885B20">
        <w:rPr>
          <w:rFonts w:ascii="Times New Roman" w:hAnsi="Times New Roman" w:cs="Times New Roman"/>
          <w:sz w:val="24"/>
          <w:szCs w:val="28"/>
          <w:lang w:val="ru-RU"/>
        </w:rPr>
        <w:t xml:space="preserve">  Стоимость товара</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 xml:space="preserve">        </w:t>
      </w: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В-</w:t>
      </w:r>
      <w:proofErr w:type="gramEnd"/>
      <w:r w:rsidRPr="00885B20">
        <w:rPr>
          <w:rFonts w:ascii="Times New Roman" w:hAnsi="Times New Roman" w:cs="Times New Roman"/>
          <w:sz w:val="24"/>
          <w:szCs w:val="28"/>
          <w:lang w:val="ru-RU"/>
        </w:rPr>
        <w:t xml:space="preserve"> Обложение товара пошлиной.</w:t>
      </w:r>
    </w:p>
    <w:p w:rsidR="00885B20" w:rsidRPr="00885B20" w:rsidRDefault="00885B20" w:rsidP="00885B20">
      <w:pPr>
        <w:spacing w:after="0"/>
        <w:jc w:val="both"/>
        <w:rPr>
          <w:rFonts w:ascii="Times New Roman" w:hAnsi="Times New Roman" w:cs="Times New Roman"/>
          <w:b/>
          <w:sz w:val="24"/>
          <w:szCs w:val="28"/>
          <w:lang w:val="ru-RU"/>
        </w:rPr>
      </w:pPr>
      <w:r w:rsidRPr="00885B20">
        <w:rPr>
          <w:rFonts w:ascii="Times New Roman" w:hAnsi="Times New Roman" w:cs="Times New Roman"/>
          <w:b/>
          <w:sz w:val="24"/>
          <w:szCs w:val="28"/>
          <w:lang w:val="ru-RU"/>
        </w:rPr>
        <w:t>21. Страной происхождения товара считается государство:</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 xml:space="preserve">      </w:t>
      </w: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А-</w:t>
      </w:r>
      <w:proofErr w:type="gramEnd"/>
      <w:r w:rsidRPr="00885B20">
        <w:rPr>
          <w:rFonts w:ascii="Times New Roman" w:hAnsi="Times New Roman" w:cs="Times New Roman"/>
          <w:sz w:val="24"/>
          <w:szCs w:val="28"/>
          <w:lang w:val="ru-RU"/>
        </w:rPr>
        <w:t xml:space="preserve"> где товар был произведен полностью</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 xml:space="preserve">      </w:t>
      </w: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Б-</w:t>
      </w:r>
      <w:proofErr w:type="gramEnd"/>
      <w:r w:rsidRPr="00885B20">
        <w:rPr>
          <w:rFonts w:ascii="Times New Roman" w:hAnsi="Times New Roman" w:cs="Times New Roman"/>
          <w:sz w:val="24"/>
          <w:szCs w:val="28"/>
          <w:lang w:val="ru-RU"/>
        </w:rPr>
        <w:t xml:space="preserve"> где товар был полностью произведен или подвергнут достаточной п</w:t>
      </w:r>
      <w:r w:rsidRPr="00885B20">
        <w:rPr>
          <w:rFonts w:ascii="Times New Roman" w:hAnsi="Times New Roman" w:cs="Times New Roman"/>
          <w:sz w:val="24"/>
          <w:szCs w:val="28"/>
          <w:lang w:val="ru-RU"/>
        </w:rPr>
        <w:t>е</w:t>
      </w:r>
      <w:r w:rsidRPr="00885B20">
        <w:rPr>
          <w:rFonts w:ascii="Times New Roman" w:hAnsi="Times New Roman" w:cs="Times New Roman"/>
          <w:sz w:val="24"/>
          <w:szCs w:val="28"/>
          <w:lang w:val="ru-RU"/>
        </w:rPr>
        <w:t>реработке</w:t>
      </w:r>
    </w:p>
    <w:p w:rsidR="00885B20" w:rsidRPr="00885B20" w:rsidRDefault="00885B20" w:rsidP="00885B20">
      <w:pPr>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 xml:space="preserve">     </w:t>
      </w:r>
      <w:r w:rsidRPr="00885B20">
        <w:rPr>
          <w:rFonts w:ascii="Times New Roman" w:hAnsi="Times New Roman" w:cs="Times New Roman"/>
          <w:sz w:val="24"/>
          <w:szCs w:val="28"/>
          <w:lang w:val="ru-RU"/>
        </w:rPr>
        <w:tab/>
      </w:r>
      <w:proofErr w:type="gramStart"/>
      <w:r w:rsidRPr="00885B20">
        <w:rPr>
          <w:rFonts w:ascii="Times New Roman" w:hAnsi="Times New Roman" w:cs="Times New Roman"/>
          <w:sz w:val="24"/>
          <w:szCs w:val="28"/>
          <w:lang w:val="ru-RU"/>
        </w:rPr>
        <w:t>В-</w:t>
      </w:r>
      <w:proofErr w:type="gramEnd"/>
      <w:r w:rsidRPr="00885B20">
        <w:rPr>
          <w:rFonts w:ascii="Times New Roman" w:hAnsi="Times New Roman" w:cs="Times New Roman"/>
          <w:sz w:val="24"/>
          <w:szCs w:val="28"/>
          <w:lang w:val="ru-RU"/>
        </w:rPr>
        <w:t xml:space="preserve"> где товар был произведен из сырья, получаемого в этом же госуда</w:t>
      </w:r>
      <w:r w:rsidRPr="00885B20">
        <w:rPr>
          <w:rFonts w:ascii="Times New Roman" w:hAnsi="Times New Roman" w:cs="Times New Roman"/>
          <w:sz w:val="24"/>
          <w:szCs w:val="28"/>
          <w:lang w:val="ru-RU"/>
        </w:rPr>
        <w:t>р</w:t>
      </w:r>
      <w:r w:rsidRPr="00885B20">
        <w:rPr>
          <w:rFonts w:ascii="Times New Roman" w:hAnsi="Times New Roman" w:cs="Times New Roman"/>
          <w:sz w:val="24"/>
          <w:szCs w:val="28"/>
          <w:lang w:val="ru-RU"/>
        </w:rPr>
        <w:t>стве.</w:t>
      </w:r>
    </w:p>
    <w:p w:rsidR="00885B20" w:rsidRPr="00885B20" w:rsidRDefault="00885B20" w:rsidP="00885B20">
      <w:pPr>
        <w:widowControl w:val="0"/>
        <w:tabs>
          <w:tab w:val="left" w:pos="6804"/>
        </w:tabs>
        <w:autoSpaceDE w:val="0"/>
        <w:autoSpaceDN w:val="0"/>
        <w:adjustRightInd w:val="0"/>
        <w:spacing w:after="0"/>
        <w:jc w:val="both"/>
        <w:rPr>
          <w:rFonts w:ascii="Times New Roman" w:hAnsi="Times New Roman" w:cs="Times New Roman"/>
          <w:b/>
          <w:sz w:val="24"/>
          <w:szCs w:val="28"/>
          <w:lang w:val="ru-RU"/>
        </w:rPr>
      </w:pPr>
      <w:r w:rsidRPr="00885B20">
        <w:rPr>
          <w:rFonts w:ascii="Times New Roman" w:hAnsi="Times New Roman" w:cs="Times New Roman"/>
          <w:b/>
          <w:sz w:val="24"/>
          <w:szCs w:val="28"/>
          <w:lang w:val="ru-RU"/>
        </w:rPr>
        <w:t>22. К какому виду регулирования внешней торговли относится повышение импортных т</w:t>
      </w:r>
      <w:r w:rsidRPr="00885B20">
        <w:rPr>
          <w:rFonts w:ascii="Times New Roman" w:hAnsi="Times New Roman" w:cs="Times New Roman"/>
          <w:b/>
          <w:sz w:val="24"/>
          <w:szCs w:val="28"/>
          <w:lang w:val="ru-RU"/>
        </w:rPr>
        <w:t>а</w:t>
      </w:r>
      <w:r w:rsidRPr="00885B20">
        <w:rPr>
          <w:rFonts w:ascii="Times New Roman" w:hAnsi="Times New Roman" w:cs="Times New Roman"/>
          <w:b/>
          <w:sz w:val="24"/>
          <w:szCs w:val="28"/>
          <w:lang w:val="ru-RU"/>
        </w:rPr>
        <w:t>рифов?</w:t>
      </w:r>
    </w:p>
    <w:p w:rsidR="00885B20" w:rsidRPr="00885B20" w:rsidRDefault="00885B20" w:rsidP="00885B20">
      <w:pPr>
        <w:widowControl w:val="0"/>
        <w:tabs>
          <w:tab w:val="left" w:pos="6804"/>
        </w:tabs>
        <w:autoSpaceDE w:val="0"/>
        <w:autoSpaceDN w:val="0"/>
        <w:adjustRightInd w:val="0"/>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 xml:space="preserve">           А - администрати</w:t>
      </w:r>
      <w:r w:rsidRPr="00885B20">
        <w:rPr>
          <w:rFonts w:ascii="Times New Roman" w:hAnsi="Times New Roman" w:cs="Times New Roman"/>
          <w:sz w:val="24"/>
          <w:szCs w:val="28"/>
          <w:lang w:val="ru-RU"/>
        </w:rPr>
        <w:t>в</w:t>
      </w:r>
      <w:r w:rsidRPr="00885B20">
        <w:rPr>
          <w:rFonts w:ascii="Times New Roman" w:hAnsi="Times New Roman" w:cs="Times New Roman"/>
          <w:sz w:val="24"/>
          <w:szCs w:val="28"/>
          <w:lang w:val="ru-RU"/>
        </w:rPr>
        <w:t>ному;</w:t>
      </w:r>
    </w:p>
    <w:p w:rsidR="00885B20" w:rsidRPr="00885B20" w:rsidRDefault="00885B20" w:rsidP="00885B20">
      <w:pPr>
        <w:widowControl w:val="0"/>
        <w:tabs>
          <w:tab w:val="left" w:pos="6804"/>
        </w:tabs>
        <w:autoSpaceDE w:val="0"/>
        <w:autoSpaceDN w:val="0"/>
        <w:adjustRightInd w:val="0"/>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 xml:space="preserve">           </w:t>
      </w:r>
      <w:proofErr w:type="gramStart"/>
      <w:r w:rsidRPr="00885B20">
        <w:rPr>
          <w:rFonts w:ascii="Times New Roman" w:hAnsi="Times New Roman" w:cs="Times New Roman"/>
          <w:sz w:val="24"/>
          <w:szCs w:val="28"/>
          <w:lang w:val="ru-RU"/>
        </w:rPr>
        <w:t>Б</w:t>
      </w:r>
      <w:proofErr w:type="gramEnd"/>
      <w:r w:rsidRPr="00885B20">
        <w:rPr>
          <w:rFonts w:ascii="Times New Roman" w:hAnsi="Times New Roman" w:cs="Times New Roman"/>
          <w:sz w:val="24"/>
          <w:szCs w:val="28"/>
          <w:lang w:val="ru-RU"/>
        </w:rPr>
        <w:t xml:space="preserve"> - экономическому.</w:t>
      </w:r>
    </w:p>
    <w:p w:rsidR="00885B20" w:rsidRPr="00885B20" w:rsidRDefault="00885B20" w:rsidP="00885B20">
      <w:pPr>
        <w:widowControl w:val="0"/>
        <w:tabs>
          <w:tab w:val="left" w:pos="6804"/>
        </w:tabs>
        <w:autoSpaceDE w:val="0"/>
        <w:autoSpaceDN w:val="0"/>
        <w:adjustRightInd w:val="0"/>
        <w:spacing w:after="0"/>
        <w:jc w:val="both"/>
        <w:rPr>
          <w:rFonts w:ascii="Times New Roman" w:hAnsi="Times New Roman" w:cs="Times New Roman"/>
          <w:b/>
          <w:sz w:val="24"/>
          <w:szCs w:val="28"/>
          <w:lang w:val="ru-RU"/>
        </w:rPr>
      </w:pPr>
      <w:r w:rsidRPr="00885B20">
        <w:rPr>
          <w:rFonts w:ascii="Times New Roman" w:hAnsi="Times New Roman" w:cs="Times New Roman"/>
          <w:b/>
          <w:sz w:val="24"/>
          <w:szCs w:val="28"/>
          <w:lang w:val="ru-RU"/>
        </w:rPr>
        <w:t>23. Предметом изучения дисциплины МЭО является совокупность национальных х</w:t>
      </w:r>
      <w:r w:rsidRPr="00885B20">
        <w:rPr>
          <w:rFonts w:ascii="Times New Roman" w:hAnsi="Times New Roman" w:cs="Times New Roman"/>
          <w:b/>
          <w:sz w:val="24"/>
          <w:szCs w:val="28"/>
          <w:lang w:val="ru-RU"/>
        </w:rPr>
        <w:t>о</w:t>
      </w:r>
      <w:r w:rsidRPr="00885B20">
        <w:rPr>
          <w:rFonts w:ascii="Times New Roman" w:hAnsi="Times New Roman" w:cs="Times New Roman"/>
          <w:b/>
          <w:sz w:val="24"/>
          <w:szCs w:val="28"/>
          <w:lang w:val="ru-RU"/>
        </w:rPr>
        <w:t>зяйств:</w:t>
      </w:r>
    </w:p>
    <w:p w:rsidR="00885B20" w:rsidRPr="00885B20" w:rsidRDefault="00885B20" w:rsidP="00885B20">
      <w:pPr>
        <w:widowControl w:val="0"/>
        <w:tabs>
          <w:tab w:val="left" w:pos="6804"/>
        </w:tabs>
        <w:autoSpaceDE w:val="0"/>
        <w:autoSpaceDN w:val="0"/>
        <w:adjustRightInd w:val="0"/>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 xml:space="preserve">           </w:t>
      </w:r>
      <w:proofErr w:type="gramStart"/>
      <w:r w:rsidRPr="00885B20">
        <w:rPr>
          <w:rFonts w:ascii="Times New Roman" w:hAnsi="Times New Roman" w:cs="Times New Roman"/>
          <w:sz w:val="24"/>
          <w:szCs w:val="28"/>
          <w:lang w:val="ru-RU"/>
        </w:rPr>
        <w:t>А-</w:t>
      </w:r>
      <w:proofErr w:type="gramEnd"/>
      <w:r w:rsidRPr="00885B20">
        <w:rPr>
          <w:rFonts w:ascii="Times New Roman" w:hAnsi="Times New Roman" w:cs="Times New Roman"/>
          <w:sz w:val="24"/>
          <w:szCs w:val="28"/>
          <w:lang w:val="ru-RU"/>
        </w:rPr>
        <w:t xml:space="preserve"> да; </w:t>
      </w:r>
    </w:p>
    <w:p w:rsidR="00885B20" w:rsidRPr="00885B20" w:rsidRDefault="00885B20" w:rsidP="00885B20">
      <w:pPr>
        <w:widowControl w:val="0"/>
        <w:tabs>
          <w:tab w:val="left" w:pos="6804"/>
        </w:tabs>
        <w:autoSpaceDE w:val="0"/>
        <w:autoSpaceDN w:val="0"/>
        <w:adjustRightInd w:val="0"/>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 xml:space="preserve">           </w:t>
      </w:r>
      <w:proofErr w:type="gramStart"/>
      <w:r w:rsidRPr="00885B20">
        <w:rPr>
          <w:rFonts w:ascii="Times New Roman" w:hAnsi="Times New Roman" w:cs="Times New Roman"/>
          <w:sz w:val="24"/>
          <w:szCs w:val="28"/>
          <w:lang w:val="ru-RU"/>
        </w:rPr>
        <w:t>Б-</w:t>
      </w:r>
      <w:proofErr w:type="gramEnd"/>
      <w:r w:rsidRPr="00885B20">
        <w:rPr>
          <w:rFonts w:ascii="Times New Roman" w:hAnsi="Times New Roman" w:cs="Times New Roman"/>
          <w:sz w:val="24"/>
          <w:szCs w:val="28"/>
          <w:lang w:val="ru-RU"/>
        </w:rPr>
        <w:t xml:space="preserve"> нет.</w:t>
      </w:r>
    </w:p>
    <w:p w:rsidR="00885B20" w:rsidRPr="00885B20" w:rsidRDefault="00885B20" w:rsidP="00885B20">
      <w:pPr>
        <w:widowControl w:val="0"/>
        <w:tabs>
          <w:tab w:val="left" w:pos="6804"/>
        </w:tabs>
        <w:autoSpaceDE w:val="0"/>
        <w:autoSpaceDN w:val="0"/>
        <w:adjustRightInd w:val="0"/>
        <w:spacing w:after="0"/>
        <w:jc w:val="both"/>
        <w:rPr>
          <w:rFonts w:ascii="Times New Roman" w:hAnsi="Times New Roman" w:cs="Times New Roman"/>
          <w:b/>
          <w:sz w:val="24"/>
          <w:szCs w:val="28"/>
          <w:lang w:val="ru-RU"/>
        </w:rPr>
      </w:pPr>
      <w:r w:rsidRPr="00885B20">
        <w:rPr>
          <w:rFonts w:ascii="Times New Roman" w:hAnsi="Times New Roman" w:cs="Times New Roman"/>
          <w:b/>
          <w:sz w:val="24"/>
          <w:szCs w:val="28"/>
          <w:lang w:val="ru-RU"/>
        </w:rPr>
        <w:lastRenderedPageBreak/>
        <w:t>24. Различия между импортной пошлиной и квотой состоит в том, что только пошлина:</w:t>
      </w:r>
    </w:p>
    <w:p w:rsidR="00885B20" w:rsidRPr="00885B20" w:rsidRDefault="00885B20" w:rsidP="00885B20">
      <w:pPr>
        <w:widowControl w:val="0"/>
        <w:tabs>
          <w:tab w:val="left" w:pos="6804"/>
        </w:tabs>
        <w:autoSpaceDE w:val="0"/>
        <w:autoSpaceDN w:val="0"/>
        <w:adjustRightInd w:val="0"/>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 xml:space="preserve">           </w:t>
      </w:r>
      <w:proofErr w:type="gramStart"/>
      <w:r w:rsidRPr="00885B20">
        <w:rPr>
          <w:rFonts w:ascii="Times New Roman" w:hAnsi="Times New Roman" w:cs="Times New Roman"/>
          <w:sz w:val="24"/>
          <w:szCs w:val="28"/>
          <w:lang w:val="ru-RU"/>
        </w:rPr>
        <w:t>А-</w:t>
      </w:r>
      <w:proofErr w:type="gramEnd"/>
      <w:r w:rsidRPr="00885B20">
        <w:rPr>
          <w:rFonts w:ascii="Times New Roman" w:hAnsi="Times New Roman" w:cs="Times New Roman"/>
          <w:sz w:val="24"/>
          <w:szCs w:val="28"/>
          <w:lang w:val="ru-RU"/>
        </w:rPr>
        <w:t xml:space="preserve"> приводит к сокращению международной торговли;</w:t>
      </w:r>
    </w:p>
    <w:p w:rsidR="00885B20" w:rsidRPr="00885B20" w:rsidRDefault="00885B20" w:rsidP="00885B20">
      <w:pPr>
        <w:widowControl w:val="0"/>
        <w:tabs>
          <w:tab w:val="left" w:pos="6804"/>
        </w:tabs>
        <w:autoSpaceDE w:val="0"/>
        <w:autoSpaceDN w:val="0"/>
        <w:adjustRightInd w:val="0"/>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 xml:space="preserve">           </w:t>
      </w:r>
      <w:proofErr w:type="gramStart"/>
      <w:r w:rsidRPr="00885B20">
        <w:rPr>
          <w:rFonts w:ascii="Times New Roman" w:hAnsi="Times New Roman" w:cs="Times New Roman"/>
          <w:sz w:val="24"/>
          <w:szCs w:val="28"/>
          <w:lang w:val="ru-RU"/>
        </w:rPr>
        <w:t>Б-</w:t>
      </w:r>
      <w:proofErr w:type="gramEnd"/>
      <w:r w:rsidRPr="00885B20">
        <w:rPr>
          <w:rFonts w:ascii="Times New Roman" w:hAnsi="Times New Roman" w:cs="Times New Roman"/>
          <w:sz w:val="24"/>
          <w:szCs w:val="28"/>
          <w:lang w:val="ru-RU"/>
        </w:rPr>
        <w:t xml:space="preserve"> приводит к повышению цены;</w:t>
      </w:r>
    </w:p>
    <w:p w:rsidR="00885B20" w:rsidRPr="00885B20" w:rsidRDefault="00885B20" w:rsidP="00885B20">
      <w:pPr>
        <w:widowControl w:val="0"/>
        <w:tabs>
          <w:tab w:val="left" w:pos="6804"/>
        </w:tabs>
        <w:autoSpaceDE w:val="0"/>
        <w:autoSpaceDN w:val="0"/>
        <w:adjustRightInd w:val="0"/>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 xml:space="preserve">           </w:t>
      </w:r>
      <w:proofErr w:type="gramStart"/>
      <w:r w:rsidRPr="00885B20">
        <w:rPr>
          <w:rFonts w:ascii="Times New Roman" w:hAnsi="Times New Roman" w:cs="Times New Roman"/>
          <w:sz w:val="24"/>
          <w:szCs w:val="28"/>
          <w:lang w:val="ru-RU"/>
        </w:rPr>
        <w:t>В-</w:t>
      </w:r>
      <w:proofErr w:type="gramEnd"/>
      <w:r w:rsidRPr="00885B20">
        <w:rPr>
          <w:rFonts w:ascii="Times New Roman" w:hAnsi="Times New Roman" w:cs="Times New Roman"/>
          <w:sz w:val="24"/>
          <w:szCs w:val="28"/>
          <w:lang w:val="ru-RU"/>
        </w:rPr>
        <w:t xml:space="preserve"> приносит доходы в госбюджет;</w:t>
      </w:r>
    </w:p>
    <w:p w:rsidR="00885B20" w:rsidRPr="00885B20" w:rsidRDefault="00885B20" w:rsidP="00885B20">
      <w:pPr>
        <w:widowControl w:val="0"/>
        <w:tabs>
          <w:tab w:val="left" w:pos="6804"/>
        </w:tabs>
        <w:autoSpaceDE w:val="0"/>
        <w:autoSpaceDN w:val="0"/>
        <w:adjustRightInd w:val="0"/>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 xml:space="preserve">           </w:t>
      </w:r>
      <w:proofErr w:type="gramStart"/>
      <w:r w:rsidRPr="00885B20">
        <w:rPr>
          <w:rFonts w:ascii="Times New Roman" w:hAnsi="Times New Roman" w:cs="Times New Roman"/>
          <w:sz w:val="24"/>
          <w:szCs w:val="28"/>
          <w:lang w:val="ru-RU"/>
        </w:rPr>
        <w:t>Г-</w:t>
      </w:r>
      <w:proofErr w:type="gramEnd"/>
      <w:r w:rsidRPr="00885B20">
        <w:rPr>
          <w:rFonts w:ascii="Times New Roman" w:hAnsi="Times New Roman" w:cs="Times New Roman"/>
          <w:sz w:val="24"/>
          <w:szCs w:val="28"/>
          <w:lang w:val="ru-RU"/>
        </w:rPr>
        <w:t xml:space="preserve"> способствует снижению жизненного уровня в стране;</w:t>
      </w:r>
    </w:p>
    <w:p w:rsidR="00885B20" w:rsidRPr="00885B20" w:rsidRDefault="00885B20" w:rsidP="00885B20">
      <w:pPr>
        <w:widowControl w:val="0"/>
        <w:tabs>
          <w:tab w:val="left" w:pos="6804"/>
        </w:tabs>
        <w:autoSpaceDE w:val="0"/>
        <w:autoSpaceDN w:val="0"/>
        <w:adjustRightInd w:val="0"/>
        <w:spacing w:after="0"/>
        <w:jc w:val="both"/>
        <w:rPr>
          <w:rFonts w:ascii="Times New Roman" w:hAnsi="Times New Roman" w:cs="Times New Roman"/>
          <w:sz w:val="24"/>
          <w:szCs w:val="28"/>
          <w:lang w:val="ru-RU"/>
        </w:rPr>
      </w:pPr>
      <w:r w:rsidRPr="00885B20">
        <w:rPr>
          <w:rFonts w:ascii="Times New Roman" w:hAnsi="Times New Roman" w:cs="Times New Roman"/>
          <w:sz w:val="24"/>
          <w:szCs w:val="28"/>
          <w:lang w:val="ru-RU"/>
        </w:rPr>
        <w:t xml:space="preserve">           </w:t>
      </w:r>
      <w:proofErr w:type="gramStart"/>
      <w:r w:rsidRPr="00885B20">
        <w:rPr>
          <w:rFonts w:ascii="Times New Roman" w:hAnsi="Times New Roman" w:cs="Times New Roman"/>
          <w:sz w:val="24"/>
          <w:szCs w:val="28"/>
          <w:lang w:val="ru-RU"/>
        </w:rPr>
        <w:t>Д-</w:t>
      </w:r>
      <w:proofErr w:type="gramEnd"/>
      <w:r w:rsidRPr="00885B20">
        <w:rPr>
          <w:rFonts w:ascii="Times New Roman" w:hAnsi="Times New Roman" w:cs="Times New Roman"/>
          <w:sz w:val="24"/>
          <w:szCs w:val="28"/>
          <w:lang w:val="ru-RU"/>
        </w:rPr>
        <w:t xml:space="preserve"> все предыдущие ответы не верны.</w:t>
      </w:r>
    </w:p>
    <w:p w:rsidR="00885B20" w:rsidRPr="00885B20" w:rsidRDefault="00885B20" w:rsidP="00885B20">
      <w:pPr>
        <w:widowControl w:val="0"/>
        <w:tabs>
          <w:tab w:val="left" w:pos="6804"/>
        </w:tabs>
        <w:autoSpaceDE w:val="0"/>
        <w:autoSpaceDN w:val="0"/>
        <w:adjustRightInd w:val="0"/>
        <w:jc w:val="both"/>
        <w:rPr>
          <w:rFonts w:ascii="Times New Roman" w:hAnsi="Times New Roman" w:cs="Times New Roman"/>
          <w:sz w:val="28"/>
          <w:szCs w:val="28"/>
          <w:lang w:val="ru-RU"/>
        </w:rPr>
      </w:pPr>
    </w:p>
    <w:p w:rsidR="00885B20" w:rsidRPr="00885B20" w:rsidRDefault="00885B20" w:rsidP="00885B20">
      <w:pPr>
        <w:widowControl w:val="0"/>
        <w:tabs>
          <w:tab w:val="left" w:pos="6804"/>
        </w:tabs>
        <w:autoSpaceDE w:val="0"/>
        <w:autoSpaceDN w:val="0"/>
        <w:adjustRightInd w:val="0"/>
        <w:jc w:val="both"/>
        <w:rPr>
          <w:rFonts w:ascii="Times New Roman" w:hAnsi="Times New Roman" w:cs="Times New Roman"/>
          <w:sz w:val="28"/>
          <w:szCs w:val="28"/>
          <w:lang w:val="ru-RU"/>
        </w:rPr>
      </w:pPr>
    </w:p>
    <w:p w:rsidR="00885B20" w:rsidRPr="00885B20" w:rsidRDefault="00885B20" w:rsidP="00885B20">
      <w:pPr>
        <w:ind w:firstLine="709"/>
        <w:jc w:val="both"/>
        <w:rPr>
          <w:rFonts w:ascii="Times New Roman" w:hAnsi="Times New Roman" w:cs="Times New Roman"/>
          <w:b/>
          <w:sz w:val="28"/>
          <w:szCs w:val="28"/>
          <w:lang w:val="ru-RU"/>
        </w:rPr>
      </w:pPr>
      <w:r w:rsidRPr="00885B20">
        <w:rPr>
          <w:rFonts w:ascii="Times New Roman" w:hAnsi="Times New Roman" w:cs="Times New Roman"/>
          <w:b/>
          <w:sz w:val="28"/>
          <w:szCs w:val="28"/>
          <w:lang w:val="ru-RU"/>
        </w:rPr>
        <w:t>Инструкция по выполнению:</w:t>
      </w:r>
    </w:p>
    <w:p w:rsidR="00885B20" w:rsidRPr="00885B20" w:rsidRDefault="00885B20" w:rsidP="00885B20">
      <w:pPr>
        <w:ind w:firstLine="709"/>
        <w:jc w:val="both"/>
        <w:rPr>
          <w:rFonts w:ascii="Times New Roman" w:hAnsi="Times New Roman" w:cs="Times New Roman"/>
          <w:sz w:val="28"/>
          <w:szCs w:val="28"/>
        </w:rPr>
      </w:pPr>
      <w:r w:rsidRPr="00885B20">
        <w:rPr>
          <w:rFonts w:ascii="Times New Roman" w:hAnsi="Times New Roman" w:cs="Times New Roman"/>
          <w:sz w:val="28"/>
          <w:szCs w:val="28"/>
          <w:lang w:val="ru-RU"/>
        </w:rPr>
        <w:t>Внимательно прочитайте тестовый вопрос. В каждом вопросе пре</w:t>
      </w:r>
      <w:r w:rsidRPr="00885B20">
        <w:rPr>
          <w:rFonts w:ascii="Times New Roman" w:hAnsi="Times New Roman" w:cs="Times New Roman"/>
          <w:sz w:val="28"/>
          <w:szCs w:val="28"/>
          <w:lang w:val="ru-RU"/>
        </w:rPr>
        <w:t>д</w:t>
      </w:r>
      <w:r w:rsidRPr="00885B20">
        <w:rPr>
          <w:rFonts w:ascii="Times New Roman" w:hAnsi="Times New Roman" w:cs="Times New Roman"/>
          <w:sz w:val="28"/>
          <w:szCs w:val="28"/>
          <w:lang w:val="ru-RU"/>
        </w:rPr>
        <w:t xml:space="preserve">ставлен только один правильный вариант ответа. </w:t>
      </w:r>
      <w:proofErr w:type="spellStart"/>
      <w:proofErr w:type="gramStart"/>
      <w:r w:rsidRPr="00885B20">
        <w:rPr>
          <w:rFonts w:ascii="Times New Roman" w:hAnsi="Times New Roman" w:cs="Times New Roman"/>
          <w:sz w:val="28"/>
          <w:szCs w:val="28"/>
        </w:rPr>
        <w:t>Обведите</w:t>
      </w:r>
      <w:proofErr w:type="spellEnd"/>
      <w:r w:rsidRPr="00885B20">
        <w:rPr>
          <w:rFonts w:ascii="Times New Roman" w:hAnsi="Times New Roman" w:cs="Times New Roman"/>
          <w:sz w:val="28"/>
          <w:szCs w:val="28"/>
        </w:rPr>
        <w:t xml:space="preserve"> </w:t>
      </w:r>
      <w:proofErr w:type="spellStart"/>
      <w:r w:rsidRPr="00885B20">
        <w:rPr>
          <w:rFonts w:ascii="Times New Roman" w:hAnsi="Times New Roman" w:cs="Times New Roman"/>
          <w:sz w:val="28"/>
          <w:szCs w:val="28"/>
        </w:rPr>
        <w:t>его</w:t>
      </w:r>
      <w:proofErr w:type="spellEnd"/>
      <w:r w:rsidRPr="00885B20">
        <w:rPr>
          <w:rFonts w:ascii="Times New Roman" w:hAnsi="Times New Roman" w:cs="Times New Roman"/>
          <w:sz w:val="28"/>
          <w:szCs w:val="28"/>
        </w:rPr>
        <w:t>.</w:t>
      </w:r>
      <w:proofErr w:type="gramEnd"/>
      <w:r w:rsidRPr="00885B20">
        <w:rPr>
          <w:rFonts w:ascii="Times New Roman" w:hAnsi="Times New Roman" w:cs="Times New Roman"/>
          <w:sz w:val="28"/>
          <w:szCs w:val="28"/>
        </w:rPr>
        <w:t xml:space="preserve"> </w:t>
      </w:r>
    </w:p>
    <w:p w:rsidR="00885B20" w:rsidRPr="00885B20" w:rsidRDefault="00885B20" w:rsidP="00885B20">
      <w:pPr>
        <w:ind w:firstLine="709"/>
        <w:jc w:val="both"/>
        <w:rPr>
          <w:rFonts w:ascii="Times New Roman" w:hAnsi="Times New Roman" w:cs="Times New Roman"/>
          <w:b/>
          <w:sz w:val="28"/>
          <w:szCs w:val="28"/>
        </w:rPr>
      </w:pPr>
    </w:p>
    <w:p w:rsidR="00885B20" w:rsidRPr="00885B20" w:rsidRDefault="00885B20" w:rsidP="00885B20">
      <w:pPr>
        <w:ind w:firstLine="709"/>
        <w:jc w:val="both"/>
        <w:rPr>
          <w:rFonts w:ascii="Times New Roman" w:hAnsi="Times New Roman" w:cs="Times New Roman"/>
          <w:b/>
          <w:sz w:val="28"/>
          <w:szCs w:val="28"/>
        </w:rPr>
      </w:pPr>
      <w:proofErr w:type="spellStart"/>
      <w:r w:rsidRPr="00885B20">
        <w:rPr>
          <w:rFonts w:ascii="Times New Roman" w:hAnsi="Times New Roman" w:cs="Times New Roman"/>
          <w:b/>
          <w:sz w:val="28"/>
          <w:szCs w:val="28"/>
        </w:rPr>
        <w:t>Критерии</w:t>
      </w:r>
      <w:proofErr w:type="spellEnd"/>
      <w:r w:rsidRPr="00885B20">
        <w:rPr>
          <w:rFonts w:ascii="Times New Roman" w:hAnsi="Times New Roman" w:cs="Times New Roman"/>
          <w:b/>
          <w:sz w:val="28"/>
          <w:szCs w:val="28"/>
        </w:rPr>
        <w:t xml:space="preserve"> </w:t>
      </w:r>
      <w:proofErr w:type="spellStart"/>
      <w:r w:rsidRPr="00885B20">
        <w:rPr>
          <w:rFonts w:ascii="Times New Roman" w:hAnsi="Times New Roman" w:cs="Times New Roman"/>
          <w:b/>
          <w:sz w:val="28"/>
          <w:szCs w:val="28"/>
        </w:rPr>
        <w:t>оценивания</w:t>
      </w:r>
      <w:proofErr w:type="spellEnd"/>
      <w:r w:rsidRPr="00885B20">
        <w:rPr>
          <w:rFonts w:ascii="Times New Roman" w:hAnsi="Times New Roman" w:cs="Times New Roman"/>
          <w:b/>
          <w:sz w:val="28"/>
          <w:szCs w:val="28"/>
        </w:rPr>
        <w:t>:</w:t>
      </w:r>
    </w:p>
    <w:p w:rsidR="00885B20" w:rsidRPr="00885B20" w:rsidRDefault="00885B20" w:rsidP="00885B20">
      <w:pPr>
        <w:numPr>
          <w:ilvl w:val="0"/>
          <w:numId w:val="16"/>
        </w:numPr>
        <w:spacing w:after="0" w:line="240" w:lineRule="auto"/>
        <w:ind w:left="0" w:firstLine="709"/>
        <w:jc w:val="both"/>
        <w:rPr>
          <w:rFonts w:ascii="Times New Roman" w:hAnsi="Times New Roman" w:cs="Times New Roman"/>
          <w:sz w:val="28"/>
          <w:szCs w:val="28"/>
          <w:lang w:val="ru-RU"/>
        </w:rPr>
      </w:pPr>
      <w:r w:rsidRPr="00885B20">
        <w:rPr>
          <w:rFonts w:ascii="Times New Roman" w:hAnsi="Times New Roman" w:cs="Times New Roman"/>
          <w:b/>
          <w:sz w:val="28"/>
          <w:szCs w:val="28"/>
          <w:lang w:val="ru-RU"/>
        </w:rPr>
        <w:t>оценка «отлично»</w:t>
      </w:r>
      <w:r w:rsidRPr="00885B20">
        <w:rPr>
          <w:rFonts w:ascii="Times New Roman" w:hAnsi="Times New Roman" w:cs="Times New Roman"/>
          <w:sz w:val="28"/>
          <w:szCs w:val="28"/>
          <w:lang w:val="ru-RU"/>
        </w:rPr>
        <w:t xml:space="preserve"> выставляется, если студент показал наличие глубоких исчерпывающих знаний в объеме пройденной программы дисц</w:t>
      </w:r>
      <w:r w:rsidRPr="00885B20">
        <w:rPr>
          <w:rFonts w:ascii="Times New Roman" w:hAnsi="Times New Roman" w:cs="Times New Roman"/>
          <w:sz w:val="28"/>
          <w:szCs w:val="28"/>
          <w:lang w:val="ru-RU"/>
        </w:rPr>
        <w:t>и</w:t>
      </w:r>
      <w:r w:rsidRPr="00885B20">
        <w:rPr>
          <w:rFonts w:ascii="Times New Roman" w:hAnsi="Times New Roman" w:cs="Times New Roman"/>
          <w:sz w:val="28"/>
          <w:szCs w:val="28"/>
          <w:lang w:val="ru-RU"/>
        </w:rPr>
        <w:t>плины; дал правильные ответы на тестовые задания в размере не менее 90% правильных ответов.</w:t>
      </w:r>
    </w:p>
    <w:p w:rsidR="00885B20" w:rsidRPr="00885B20" w:rsidRDefault="00885B20" w:rsidP="00885B20">
      <w:pPr>
        <w:numPr>
          <w:ilvl w:val="0"/>
          <w:numId w:val="16"/>
        </w:numPr>
        <w:spacing w:after="0" w:line="240" w:lineRule="auto"/>
        <w:ind w:left="0" w:firstLine="709"/>
        <w:jc w:val="both"/>
        <w:rPr>
          <w:rFonts w:ascii="Times New Roman" w:hAnsi="Times New Roman" w:cs="Times New Roman"/>
          <w:sz w:val="28"/>
          <w:szCs w:val="28"/>
          <w:lang w:val="ru-RU"/>
        </w:rPr>
      </w:pPr>
      <w:r w:rsidRPr="00885B20">
        <w:rPr>
          <w:rFonts w:ascii="Times New Roman" w:hAnsi="Times New Roman" w:cs="Times New Roman"/>
          <w:b/>
          <w:sz w:val="28"/>
          <w:szCs w:val="28"/>
          <w:lang w:val="ru-RU"/>
        </w:rPr>
        <w:t>оценка «хорошо</w:t>
      </w:r>
      <w:r w:rsidRPr="00885B20">
        <w:rPr>
          <w:rFonts w:ascii="Times New Roman" w:hAnsi="Times New Roman" w:cs="Times New Roman"/>
          <w:sz w:val="28"/>
          <w:szCs w:val="28"/>
          <w:lang w:val="ru-RU"/>
        </w:rPr>
        <w:t>» выставляется, если  студент показал наличие твердых и достаточно полных знаний в объеме пройденной программы дисциплины в соответствии с целями обучения; дал правильные ответы на т</w:t>
      </w:r>
      <w:r w:rsidRPr="00885B20">
        <w:rPr>
          <w:rFonts w:ascii="Times New Roman" w:hAnsi="Times New Roman" w:cs="Times New Roman"/>
          <w:sz w:val="28"/>
          <w:szCs w:val="28"/>
          <w:lang w:val="ru-RU"/>
        </w:rPr>
        <w:t>е</w:t>
      </w:r>
      <w:r w:rsidRPr="00885B20">
        <w:rPr>
          <w:rFonts w:ascii="Times New Roman" w:hAnsi="Times New Roman" w:cs="Times New Roman"/>
          <w:sz w:val="28"/>
          <w:szCs w:val="28"/>
          <w:lang w:val="ru-RU"/>
        </w:rPr>
        <w:t>стовые задания в размере не менее 80% правильных ответов.</w:t>
      </w:r>
    </w:p>
    <w:p w:rsidR="00885B20" w:rsidRPr="00885B20" w:rsidRDefault="00885B20" w:rsidP="00885B20">
      <w:pPr>
        <w:numPr>
          <w:ilvl w:val="0"/>
          <w:numId w:val="16"/>
        </w:numPr>
        <w:spacing w:after="0" w:line="240" w:lineRule="auto"/>
        <w:ind w:left="0" w:firstLine="709"/>
        <w:jc w:val="both"/>
        <w:rPr>
          <w:rFonts w:ascii="Times New Roman" w:hAnsi="Times New Roman" w:cs="Times New Roman"/>
          <w:sz w:val="28"/>
          <w:szCs w:val="28"/>
          <w:lang w:val="ru-RU"/>
        </w:rPr>
      </w:pPr>
      <w:r w:rsidRPr="00885B20">
        <w:rPr>
          <w:rFonts w:ascii="Times New Roman" w:hAnsi="Times New Roman" w:cs="Times New Roman"/>
          <w:b/>
          <w:sz w:val="28"/>
          <w:szCs w:val="28"/>
          <w:lang w:val="ru-RU"/>
        </w:rPr>
        <w:t>оценка «удовлетворительно»</w:t>
      </w:r>
      <w:r w:rsidRPr="00885B20">
        <w:rPr>
          <w:rFonts w:ascii="Times New Roman" w:hAnsi="Times New Roman" w:cs="Times New Roman"/>
          <w:sz w:val="28"/>
          <w:szCs w:val="28"/>
          <w:lang w:val="ru-RU"/>
        </w:rPr>
        <w:t xml:space="preserve"> выставляется, если студент показал наличие достаточных знаний в объеме пройде</w:t>
      </w:r>
      <w:r w:rsidRPr="00885B20">
        <w:rPr>
          <w:rFonts w:ascii="Times New Roman" w:hAnsi="Times New Roman" w:cs="Times New Roman"/>
          <w:sz w:val="28"/>
          <w:szCs w:val="28"/>
          <w:lang w:val="ru-RU"/>
        </w:rPr>
        <w:t>н</w:t>
      </w:r>
      <w:r w:rsidRPr="00885B20">
        <w:rPr>
          <w:rFonts w:ascii="Times New Roman" w:hAnsi="Times New Roman" w:cs="Times New Roman"/>
          <w:sz w:val="28"/>
          <w:szCs w:val="28"/>
          <w:lang w:val="ru-RU"/>
        </w:rPr>
        <w:t>ного курса в соответствии с целями обучения, дал правильные ответы на тестовые задания в размере менее 80%, но не менее 50% правильных ответов.</w:t>
      </w:r>
    </w:p>
    <w:p w:rsidR="00885B20" w:rsidRPr="00885B20" w:rsidRDefault="00885B20" w:rsidP="00885B20">
      <w:pPr>
        <w:numPr>
          <w:ilvl w:val="0"/>
          <w:numId w:val="16"/>
        </w:numPr>
        <w:spacing w:after="0" w:line="240" w:lineRule="auto"/>
        <w:ind w:left="0" w:firstLine="709"/>
        <w:jc w:val="both"/>
        <w:rPr>
          <w:rFonts w:ascii="Times New Roman" w:hAnsi="Times New Roman" w:cs="Times New Roman"/>
          <w:b/>
          <w:sz w:val="28"/>
          <w:szCs w:val="28"/>
          <w:lang w:val="ru-RU" w:eastAsia="x-none"/>
        </w:rPr>
      </w:pPr>
      <w:r w:rsidRPr="00885B20">
        <w:rPr>
          <w:rFonts w:ascii="Times New Roman" w:hAnsi="Times New Roman" w:cs="Times New Roman"/>
          <w:b/>
          <w:sz w:val="28"/>
          <w:szCs w:val="28"/>
          <w:lang w:val="ru-RU"/>
        </w:rPr>
        <w:t>оценка «неудовлетворительно»</w:t>
      </w:r>
      <w:r w:rsidRPr="00885B20">
        <w:rPr>
          <w:rFonts w:ascii="Times New Roman" w:hAnsi="Times New Roman" w:cs="Times New Roman"/>
          <w:sz w:val="28"/>
          <w:szCs w:val="28"/>
          <w:lang w:val="ru-RU"/>
        </w:rPr>
        <w:t xml:space="preserve"> выставляется, если студент дал менее 50% правильных ответов на тестовые задания. </w:t>
      </w:r>
    </w:p>
    <w:p w:rsidR="00885B20" w:rsidRPr="00885B20" w:rsidRDefault="00885B20" w:rsidP="00885B20">
      <w:pPr>
        <w:tabs>
          <w:tab w:val="left" w:pos="2295"/>
        </w:tabs>
        <w:jc w:val="both"/>
        <w:rPr>
          <w:rFonts w:ascii="Times New Roman" w:hAnsi="Times New Roman" w:cs="Times New Roman"/>
          <w:sz w:val="28"/>
          <w:szCs w:val="28"/>
          <w:lang w:val="ru-RU"/>
        </w:rPr>
      </w:pPr>
    </w:p>
    <w:p w:rsidR="00885B20" w:rsidRPr="00885B20" w:rsidRDefault="00885B20" w:rsidP="00885B20">
      <w:pPr>
        <w:tabs>
          <w:tab w:val="left" w:pos="2295"/>
        </w:tabs>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Составитель</w:t>
      </w:r>
      <w:r w:rsidRPr="00885B20">
        <w:rPr>
          <w:rFonts w:ascii="Times New Roman" w:hAnsi="Times New Roman" w:cs="Times New Roman"/>
          <w:sz w:val="28"/>
          <w:szCs w:val="28"/>
          <w:lang w:val="ru-RU"/>
        </w:rPr>
        <w:tab/>
      </w:r>
      <w:r w:rsidRPr="00885B20">
        <w:rPr>
          <w:rFonts w:ascii="Times New Roman" w:hAnsi="Times New Roman" w:cs="Times New Roman"/>
          <w:sz w:val="28"/>
          <w:szCs w:val="28"/>
          <w:lang w:val="ru-RU"/>
        </w:rPr>
        <w:tab/>
      </w:r>
      <w:r w:rsidRPr="00885B20">
        <w:rPr>
          <w:rFonts w:ascii="Times New Roman" w:hAnsi="Times New Roman" w:cs="Times New Roman"/>
          <w:sz w:val="28"/>
          <w:szCs w:val="28"/>
          <w:lang w:val="ru-RU"/>
        </w:rPr>
        <w:tab/>
      </w:r>
      <w:r w:rsidRPr="00885B20">
        <w:rPr>
          <w:rFonts w:ascii="Times New Roman" w:hAnsi="Times New Roman" w:cs="Times New Roman"/>
          <w:sz w:val="28"/>
          <w:szCs w:val="28"/>
          <w:lang w:val="ru-RU"/>
        </w:rPr>
        <w:tab/>
        <w:t>____________</w:t>
      </w:r>
      <w:r w:rsidRPr="00885B20">
        <w:rPr>
          <w:rFonts w:ascii="Times New Roman" w:hAnsi="Times New Roman" w:cs="Times New Roman"/>
          <w:sz w:val="28"/>
          <w:szCs w:val="28"/>
          <w:lang w:val="ru-RU"/>
        </w:rPr>
        <w:tab/>
      </w:r>
      <w:r w:rsidRPr="00885B20">
        <w:rPr>
          <w:rFonts w:ascii="Times New Roman" w:hAnsi="Times New Roman" w:cs="Times New Roman"/>
          <w:sz w:val="28"/>
          <w:szCs w:val="28"/>
          <w:lang w:val="ru-RU"/>
        </w:rPr>
        <w:tab/>
        <w:t>И.В. Куликова</w:t>
      </w:r>
    </w:p>
    <w:p w:rsidR="00885B20" w:rsidRPr="00885B20" w:rsidRDefault="00885B20" w:rsidP="00885B20">
      <w:pPr>
        <w:tabs>
          <w:tab w:val="left" w:pos="2295"/>
        </w:tabs>
        <w:jc w:val="both"/>
        <w:rPr>
          <w:rFonts w:ascii="Times New Roman" w:hAnsi="Times New Roman" w:cs="Times New Roman"/>
          <w:sz w:val="28"/>
          <w:szCs w:val="28"/>
          <w:lang w:val="ru-RU"/>
        </w:rPr>
      </w:pPr>
    </w:p>
    <w:p w:rsidR="00885B20" w:rsidRPr="00885B20" w:rsidRDefault="00885B20" w:rsidP="00885B20">
      <w:pPr>
        <w:textAlignment w:val="baseline"/>
        <w:rPr>
          <w:rFonts w:ascii="Times New Roman" w:hAnsi="Times New Roman" w:cs="Times New Roman"/>
          <w:sz w:val="28"/>
          <w:szCs w:val="28"/>
          <w:lang w:val="ru-RU"/>
        </w:rPr>
      </w:pPr>
    </w:p>
    <w:p w:rsidR="00885B20" w:rsidRPr="00885B20" w:rsidRDefault="00885B20" w:rsidP="00885B20">
      <w:pPr>
        <w:tabs>
          <w:tab w:val="left" w:pos="2295"/>
        </w:tabs>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«___»_____________2017г.</w:t>
      </w:r>
    </w:p>
    <w:p w:rsidR="00885B20" w:rsidRPr="00885B20" w:rsidRDefault="00885B20" w:rsidP="00885B20">
      <w:pPr>
        <w:tabs>
          <w:tab w:val="left" w:pos="2295"/>
        </w:tabs>
        <w:jc w:val="both"/>
        <w:rPr>
          <w:rFonts w:ascii="Times New Roman" w:hAnsi="Times New Roman" w:cs="Times New Roman"/>
          <w:lang w:val="ru-RU"/>
        </w:rPr>
      </w:pPr>
    </w:p>
    <w:p w:rsidR="00885B20" w:rsidRPr="00885B20" w:rsidRDefault="00885B20" w:rsidP="00885B20">
      <w:pPr>
        <w:widowControl w:val="0"/>
        <w:tabs>
          <w:tab w:val="left" w:pos="6804"/>
        </w:tabs>
        <w:autoSpaceDE w:val="0"/>
        <w:autoSpaceDN w:val="0"/>
        <w:adjustRightInd w:val="0"/>
        <w:jc w:val="both"/>
        <w:rPr>
          <w:rFonts w:ascii="Times New Roman" w:hAnsi="Times New Roman" w:cs="Times New Roman"/>
          <w:sz w:val="28"/>
          <w:szCs w:val="28"/>
          <w:lang w:val="ru-RU"/>
        </w:rPr>
      </w:pPr>
    </w:p>
    <w:p w:rsidR="00885B20" w:rsidRPr="00885B20" w:rsidRDefault="00885B20" w:rsidP="00885B20">
      <w:pPr>
        <w:jc w:val="center"/>
        <w:textAlignment w:val="baseline"/>
        <w:rPr>
          <w:rFonts w:ascii="Times New Roman" w:hAnsi="Times New Roman" w:cs="Times New Roman"/>
          <w:sz w:val="28"/>
          <w:szCs w:val="28"/>
          <w:lang w:val="ru-RU"/>
        </w:rPr>
      </w:pPr>
      <w:r w:rsidRPr="00885B20">
        <w:rPr>
          <w:rFonts w:ascii="Times New Roman" w:hAnsi="Times New Roman" w:cs="Times New Roman"/>
          <w:sz w:val="28"/>
          <w:szCs w:val="28"/>
          <w:lang w:val="ru-RU"/>
        </w:rPr>
        <w:lastRenderedPageBreak/>
        <w:t>Министерство образования и науки Российской Федерации</w:t>
      </w:r>
    </w:p>
    <w:p w:rsidR="00885B20" w:rsidRPr="00885B20" w:rsidRDefault="00885B20" w:rsidP="00885B20">
      <w:pPr>
        <w:tabs>
          <w:tab w:val="left" w:pos="2295"/>
        </w:tabs>
        <w:jc w:val="center"/>
        <w:rPr>
          <w:rFonts w:ascii="Times New Roman" w:hAnsi="Times New Roman" w:cs="Times New Roman"/>
          <w:sz w:val="28"/>
          <w:szCs w:val="28"/>
          <w:lang w:val="ru-RU"/>
        </w:rPr>
      </w:pPr>
      <w:r w:rsidRPr="00885B20">
        <w:rPr>
          <w:rFonts w:ascii="Times New Roman" w:hAnsi="Times New Roman" w:cs="Times New Roman"/>
          <w:sz w:val="28"/>
          <w:szCs w:val="28"/>
          <w:lang w:val="ru-RU"/>
        </w:rPr>
        <w:t>Федеральное государственное бюджетное образовательное учреждение вы</w:t>
      </w:r>
      <w:r w:rsidRPr="00885B20">
        <w:rPr>
          <w:rFonts w:ascii="Times New Roman" w:hAnsi="Times New Roman" w:cs="Times New Roman"/>
          <w:sz w:val="28"/>
          <w:szCs w:val="28"/>
          <w:lang w:val="ru-RU"/>
        </w:rPr>
        <w:t>с</w:t>
      </w:r>
      <w:r w:rsidRPr="00885B20">
        <w:rPr>
          <w:rFonts w:ascii="Times New Roman" w:hAnsi="Times New Roman" w:cs="Times New Roman"/>
          <w:sz w:val="28"/>
          <w:szCs w:val="28"/>
          <w:lang w:val="ru-RU"/>
        </w:rPr>
        <w:t>шего образования</w:t>
      </w:r>
    </w:p>
    <w:p w:rsidR="00885B20" w:rsidRPr="00885B20" w:rsidRDefault="00885B20" w:rsidP="00885B20">
      <w:pPr>
        <w:tabs>
          <w:tab w:val="left" w:pos="2295"/>
        </w:tabs>
        <w:jc w:val="center"/>
        <w:rPr>
          <w:rFonts w:ascii="Times New Roman" w:hAnsi="Times New Roman" w:cs="Times New Roman"/>
          <w:sz w:val="28"/>
          <w:szCs w:val="28"/>
          <w:lang w:val="ru-RU"/>
        </w:rPr>
      </w:pPr>
      <w:r w:rsidRPr="00885B20">
        <w:rPr>
          <w:rFonts w:ascii="Times New Roman" w:hAnsi="Times New Roman" w:cs="Times New Roman"/>
          <w:sz w:val="28"/>
          <w:szCs w:val="28"/>
          <w:lang w:val="ru-RU"/>
        </w:rPr>
        <w:t>«Ростовский государственный экономический университет (РИНХ)»</w:t>
      </w:r>
    </w:p>
    <w:p w:rsidR="00885B20" w:rsidRPr="00885B20" w:rsidRDefault="00885B20" w:rsidP="00885B20">
      <w:pPr>
        <w:tabs>
          <w:tab w:val="left" w:pos="2295"/>
        </w:tabs>
        <w:jc w:val="center"/>
        <w:rPr>
          <w:rFonts w:ascii="Times New Roman" w:hAnsi="Times New Roman" w:cs="Times New Roman"/>
          <w:sz w:val="28"/>
          <w:szCs w:val="28"/>
          <w:lang w:val="ru-RU"/>
        </w:rPr>
      </w:pPr>
    </w:p>
    <w:p w:rsidR="00885B20" w:rsidRPr="00885B20" w:rsidRDefault="00885B20" w:rsidP="00885B20">
      <w:pPr>
        <w:tabs>
          <w:tab w:val="left" w:pos="2295"/>
        </w:tabs>
        <w:jc w:val="center"/>
        <w:rPr>
          <w:rFonts w:ascii="Times New Roman" w:hAnsi="Times New Roman" w:cs="Times New Roman"/>
          <w:sz w:val="28"/>
          <w:szCs w:val="28"/>
          <w:lang w:val="ru-RU"/>
        </w:rPr>
      </w:pPr>
      <w:r w:rsidRPr="00885B20">
        <w:rPr>
          <w:rFonts w:ascii="Times New Roman" w:hAnsi="Times New Roman" w:cs="Times New Roman"/>
          <w:sz w:val="28"/>
          <w:szCs w:val="28"/>
          <w:lang w:val="ru-RU"/>
        </w:rPr>
        <w:t>Кафедра Международной торговли и таможенного дела</w:t>
      </w:r>
    </w:p>
    <w:p w:rsidR="00885B20" w:rsidRPr="00885B20" w:rsidRDefault="00885B20" w:rsidP="00885B20">
      <w:pPr>
        <w:tabs>
          <w:tab w:val="left" w:pos="2295"/>
        </w:tabs>
        <w:jc w:val="both"/>
        <w:rPr>
          <w:rFonts w:ascii="Times New Roman" w:hAnsi="Times New Roman" w:cs="Times New Roman"/>
          <w:b/>
          <w:lang w:val="ru-RU"/>
        </w:rPr>
      </w:pPr>
    </w:p>
    <w:p w:rsidR="00885B20" w:rsidRPr="00885B20" w:rsidRDefault="00885B20" w:rsidP="00885B20">
      <w:pPr>
        <w:tabs>
          <w:tab w:val="left" w:pos="2295"/>
        </w:tabs>
        <w:spacing w:line="360" w:lineRule="auto"/>
        <w:jc w:val="center"/>
        <w:rPr>
          <w:rFonts w:ascii="Times New Roman" w:hAnsi="Times New Roman" w:cs="Times New Roman"/>
          <w:b/>
          <w:sz w:val="28"/>
          <w:szCs w:val="28"/>
          <w:lang w:val="ru-RU"/>
        </w:rPr>
      </w:pPr>
      <w:r w:rsidRPr="00885B20">
        <w:rPr>
          <w:rFonts w:ascii="Times New Roman" w:hAnsi="Times New Roman" w:cs="Times New Roman"/>
          <w:b/>
          <w:sz w:val="28"/>
          <w:szCs w:val="28"/>
          <w:lang w:val="ru-RU"/>
        </w:rPr>
        <w:t xml:space="preserve">Деловая игра в форме </w:t>
      </w:r>
      <w:proofErr w:type="spellStart"/>
      <w:r w:rsidRPr="00885B20">
        <w:rPr>
          <w:rFonts w:ascii="Times New Roman" w:hAnsi="Times New Roman" w:cs="Times New Roman"/>
          <w:b/>
          <w:sz w:val="28"/>
          <w:szCs w:val="28"/>
          <w:lang w:val="ru-RU"/>
        </w:rPr>
        <w:t>кроссвордирования</w:t>
      </w:r>
      <w:proofErr w:type="spellEnd"/>
    </w:p>
    <w:p w:rsidR="00885B20" w:rsidRPr="00885B20" w:rsidRDefault="00885B20" w:rsidP="00885B20">
      <w:pPr>
        <w:tabs>
          <w:tab w:val="left" w:pos="2295"/>
        </w:tabs>
        <w:spacing w:line="360" w:lineRule="auto"/>
        <w:jc w:val="center"/>
        <w:rPr>
          <w:rFonts w:ascii="Times New Roman" w:hAnsi="Times New Roman" w:cs="Times New Roman"/>
          <w:sz w:val="28"/>
          <w:szCs w:val="28"/>
          <w:lang w:val="ru-RU"/>
        </w:rPr>
      </w:pPr>
      <w:r w:rsidRPr="00885B20">
        <w:rPr>
          <w:rFonts w:ascii="Times New Roman" w:hAnsi="Times New Roman" w:cs="Times New Roman"/>
          <w:sz w:val="28"/>
          <w:szCs w:val="28"/>
          <w:lang w:val="ru-RU"/>
        </w:rPr>
        <w:t xml:space="preserve">по дисциплине «Таможенно-тарифное регулирование внешнеторговой </w:t>
      </w:r>
    </w:p>
    <w:p w:rsidR="00885B20" w:rsidRPr="00885B20" w:rsidRDefault="00885B20" w:rsidP="00885B20">
      <w:pPr>
        <w:tabs>
          <w:tab w:val="left" w:pos="2295"/>
        </w:tabs>
        <w:spacing w:line="360" w:lineRule="auto"/>
        <w:jc w:val="center"/>
        <w:rPr>
          <w:rFonts w:ascii="Times New Roman" w:hAnsi="Times New Roman" w:cs="Times New Roman"/>
          <w:sz w:val="28"/>
          <w:szCs w:val="28"/>
        </w:rPr>
      </w:pPr>
      <w:proofErr w:type="spellStart"/>
      <w:proofErr w:type="gramStart"/>
      <w:r w:rsidRPr="00885B20">
        <w:rPr>
          <w:rFonts w:ascii="Times New Roman" w:hAnsi="Times New Roman" w:cs="Times New Roman"/>
          <w:sz w:val="28"/>
          <w:szCs w:val="28"/>
        </w:rPr>
        <w:t>де</w:t>
      </w:r>
      <w:r w:rsidRPr="00885B20">
        <w:rPr>
          <w:rFonts w:ascii="Times New Roman" w:hAnsi="Times New Roman" w:cs="Times New Roman"/>
          <w:sz w:val="28"/>
          <w:szCs w:val="28"/>
        </w:rPr>
        <w:t>я</w:t>
      </w:r>
      <w:r w:rsidRPr="00885B20">
        <w:rPr>
          <w:rFonts w:ascii="Times New Roman" w:hAnsi="Times New Roman" w:cs="Times New Roman"/>
          <w:sz w:val="28"/>
          <w:szCs w:val="28"/>
        </w:rPr>
        <w:t>тельности</w:t>
      </w:r>
      <w:proofErr w:type="spellEnd"/>
      <w:proofErr w:type="gramEnd"/>
      <w:r w:rsidRPr="00885B20">
        <w:rPr>
          <w:rFonts w:ascii="Times New Roman" w:hAnsi="Times New Roman" w:cs="Times New Roman"/>
          <w:sz w:val="28"/>
          <w:szCs w:val="28"/>
        </w:rPr>
        <w:t>»</w:t>
      </w:r>
    </w:p>
    <w:tbl>
      <w:tblPr>
        <w:tblW w:w="1053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5"/>
      </w:tblGrid>
      <w:tr w:rsidR="00885B20" w:rsidRPr="00885B20" w:rsidTr="00035929">
        <w:tc>
          <w:tcPr>
            <w:tcW w:w="10535" w:type="dxa"/>
          </w:tcPr>
          <w:p w:rsidR="00885B20" w:rsidRPr="00885B20" w:rsidRDefault="00885B20" w:rsidP="00035929">
            <w:pPr>
              <w:jc w:val="both"/>
              <w:rPr>
                <w:rFonts w:ascii="Times New Roman" w:hAnsi="Times New Roman" w:cs="Times New Roman"/>
                <w:b/>
                <w:color w:val="FF0000"/>
                <w:lang w:val="ru-RU"/>
              </w:rPr>
            </w:pPr>
          </w:p>
          <w:p w:rsidR="00885B20" w:rsidRPr="00885B20" w:rsidRDefault="00885B20" w:rsidP="00035929">
            <w:pPr>
              <w:spacing w:line="360" w:lineRule="auto"/>
              <w:ind w:left="1080"/>
              <w:jc w:val="center"/>
              <w:rPr>
                <w:rFonts w:ascii="Times New Roman" w:hAnsi="Times New Roman" w:cs="Times New Roman"/>
                <w:b/>
                <w:lang w:val="ru-RU"/>
              </w:rPr>
            </w:pPr>
            <w:r w:rsidRPr="00885B20">
              <w:rPr>
                <w:rFonts w:ascii="Times New Roman" w:hAnsi="Times New Roman" w:cs="Times New Roman"/>
                <w:b/>
                <w:lang w:val="ru-RU"/>
              </w:rPr>
              <w:t xml:space="preserve">Кроссворд №1 </w:t>
            </w:r>
          </w:p>
          <w:tbl>
            <w:tblPr>
              <w:tblW w:w="10200" w:type="dxa"/>
              <w:tblInd w:w="76" w:type="dxa"/>
              <w:tblLayout w:type="fixed"/>
              <w:tblLook w:val="0000" w:firstRow="0" w:lastRow="0" w:firstColumn="0" w:lastColumn="0" w:noHBand="0" w:noVBand="0"/>
            </w:tblPr>
            <w:tblGrid>
              <w:gridCol w:w="340"/>
              <w:gridCol w:w="340"/>
              <w:gridCol w:w="340"/>
              <w:gridCol w:w="259"/>
              <w:gridCol w:w="421"/>
              <w:gridCol w:w="340"/>
              <w:gridCol w:w="340"/>
              <w:gridCol w:w="340"/>
              <w:gridCol w:w="340"/>
              <w:gridCol w:w="340"/>
              <w:gridCol w:w="340"/>
              <w:gridCol w:w="340"/>
              <w:gridCol w:w="236"/>
              <w:gridCol w:w="444"/>
              <w:gridCol w:w="340"/>
              <w:gridCol w:w="290"/>
              <w:gridCol w:w="425"/>
              <w:gridCol w:w="305"/>
              <w:gridCol w:w="340"/>
              <w:gridCol w:w="236"/>
              <w:gridCol w:w="444"/>
              <w:gridCol w:w="340"/>
              <w:gridCol w:w="340"/>
              <w:gridCol w:w="340"/>
              <w:gridCol w:w="340"/>
              <w:gridCol w:w="340"/>
              <w:gridCol w:w="340"/>
              <w:gridCol w:w="340"/>
              <w:gridCol w:w="340"/>
              <w:gridCol w:w="340"/>
            </w:tblGrid>
            <w:tr w:rsidR="00885B20" w:rsidRPr="00885B20" w:rsidTr="00035929">
              <w:trPr>
                <w:trHeight w:val="300"/>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59"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1"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2</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9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0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59"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1"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9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0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59"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1"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9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0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59"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1"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nil"/>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1</w:t>
                  </w:r>
                </w:p>
              </w:tc>
              <w:tc>
                <w:tcPr>
                  <w:tcW w:w="236"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44"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29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2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0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2</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259"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21"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9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0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5</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59"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1"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9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3</w:t>
                  </w:r>
                </w:p>
              </w:tc>
              <w:tc>
                <w:tcPr>
                  <w:tcW w:w="30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4</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3</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259"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21" w:type="dxa"/>
                  <w:tcBorders>
                    <w:top w:val="single" w:sz="4" w:space="0" w:color="auto"/>
                    <w:left w:val="nil"/>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6</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4</w:t>
                  </w:r>
                </w:p>
              </w:tc>
              <w:tc>
                <w:tcPr>
                  <w:tcW w:w="340"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236"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44"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9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0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7</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6</w:t>
                  </w:r>
                </w:p>
              </w:tc>
              <w:tc>
                <w:tcPr>
                  <w:tcW w:w="340"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r>
            <w:tr w:rsidR="00885B20" w:rsidRPr="00885B20" w:rsidTr="00035929">
              <w:trPr>
                <w:trHeight w:val="300"/>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59"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1"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8</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90" w:type="dxa"/>
                  <w:tcBorders>
                    <w:top w:val="single" w:sz="4" w:space="0" w:color="auto"/>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5</w:t>
                  </w:r>
                </w:p>
              </w:tc>
              <w:tc>
                <w:tcPr>
                  <w:tcW w:w="425"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05"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236"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44"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59"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1" w:type="dxa"/>
                  <w:tcBorders>
                    <w:top w:val="nil"/>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7</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9</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9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0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59"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1"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8</w:t>
                  </w:r>
                </w:p>
              </w:tc>
              <w:tc>
                <w:tcPr>
                  <w:tcW w:w="340"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236"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44"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29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0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9</w:t>
                  </w:r>
                </w:p>
              </w:tc>
              <w:tc>
                <w:tcPr>
                  <w:tcW w:w="340"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59"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1"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9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0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59"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1"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9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0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59"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1"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sz w:val="20"/>
                      <w:szCs w:val="20"/>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sz w:val="20"/>
                      <w:szCs w:val="20"/>
                      <w:lang w:val="ru-RU"/>
                    </w:rPr>
                  </w:pPr>
                  <w:r w:rsidRPr="00885B20">
                    <w:rPr>
                      <w:rFonts w:ascii="Times New Roman" w:hAnsi="Times New Roman" w:cs="Times New Roman"/>
                      <w:sz w:val="20"/>
                      <w:szCs w:val="20"/>
                      <w:lang w:val="ru-RU"/>
                    </w:rPr>
                    <w:t>10</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9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0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sz w:val="20"/>
                      <w:szCs w:val="20"/>
                      <w:lang w:val="ru-RU"/>
                    </w:rPr>
                  </w:pPr>
                  <w:r w:rsidRPr="00885B20">
                    <w:rPr>
                      <w:rFonts w:ascii="Times New Roman" w:hAnsi="Times New Roman" w:cs="Times New Roman"/>
                      <w:sz w:val="20"/>
                      <w:szCs w:val="20"/>
                      <w:lang w:val="ru-RU"/>
                    </w:rPr>
                    <w:t>11</w:t>
                  </w:r>
                </w:p>
              </w:tc>
              <w:tc>
                <w:tcPr>
                  <w:tcW w:w="340"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59"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sz w:val="20"/>
                      <w:szCs w:val="20"/>
                      <w:lang w:val="ru-RU"/>
                    </w:rPr>
                  </w:pPr>
                  <w:r w:rsidRPr="00885B20">
                    <w:rPr>
                      <w:rFonts w:ascii="Times New Roman" w:hAnsi="Times New Roman" w:cs="Times New Roman"/>
                      <w:sz w:val="20"/>
                      <w:szCs w:val="20"/>
                      <w:lang w:val="ru-RU"/>
                    </w:rPr>
                    <w:t>10</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236"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44"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sz w:val="20"/>
                      <w:szCs w:val="20"/>
                      <w:lang w:val="ru-RU"/>
                    </w:rPr>
                  </w:pPr>
                  <w:r w:rsidRPr="00885B20">
                    <w:rPr>
                      <w:rFonts w:ascii="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29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sz w:val="20"/>
                      <w:szCs w:val="20"/>
                      <w:lang w:val="ru-RU"/>
                    </w:rPr>
                  </w:pPr>
                  <w:r w:rsidRPr="00885B20">
                    <w:rPr>
                      <w:rFonts w:ascii="Times New Roman" w:hAnsi="Times New Roman" w:cs="Times New Roman"/>
                      <w:sz w:val="20"/>
                      <w:szCs w:val="20"/>
                      <w:lang w:val="ru-RU"/>
                    </w:rPr>
                    <w:t>11</w:t>
                  </w:r>
                </w:p>
              </w:tc>
              <w:tc>
                <w:tcPr>
                  <w:tcW w:w="305"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236"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44"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59"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1"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sz w:val="20"/>
                      <w:szCs w:val="20"/>
                      <w:lang w:val="ru-RU"/>
                    </w:rPr>
                  </w:pPr>
                  <w:r w:rsidRPr="00885B20">
                    <w:rPr>
                      <w:rFonts w:ascii="Times New Roman" w:hAnsi="Times New Roman" w:cs="Times New Roman"/>
                      <w:sz w:val="20"/>
                      <w:szCs w:val="20"/>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9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0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59"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1"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sz w:val="20"/>
                      <w:szCs w:val="20"/>
                      <w:lang w:val="ru-RU"/>
                    </w:rPr>
                  </w:pPr>
                  <w:r w:rsidRPr="00885B20">
                    <w:rPr>
                      <w:rFonts w:ascii="Times New Roman" w:hAnsi="Times New Roman" w:cs="Times New Roman"/>
                      <w:sz w:val="20"/>
                      <w:szCs w:val="20"/>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9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0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59"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1"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sz w:val="20"/>
                      <w:szCs w:val="20"/>
                      <w:lang w:val="ru-RU"/>
                    </w:rPr>
                  </w:pPr>
                  <w:r w:rsidRPr="00885B20">
                    <w:rPr>
                      <w:rFonts w:ascii="Times New Roman" w:hAnsi="Times New Roman" w:cs="Times New Roman"/>
                      <w:sz w:val="20"/>
                      <w:szCs w:val="20"/>
                      <w:lang w:val="ru-RU"/>
                    </w:rPr>
                    <w:t>12</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29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05"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59"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1"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9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0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59"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1"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9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0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44"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bl>
          <w:p w:rsidR="00885B20" w:rsidRPr="00885B20" w:rsidRDefault="00885B20" w:rsidP="00035929">
            <w:pPr>
              <w:jc w:val="both"/>
              <w:rPr>
                <w:rFonts w:ascii="Times New Roman" w:hAnsi="Times New Roman" w:cs="Times New Roman"/>
                <w:b/>
                <w:sz w:val="26"/>
                <w:szCs w:val="26"/>
                <w:lang w:val="ru-RU"/>
              </w:rPr>
            </w:pPr>
            <w:r w:rsidRPr="00885B20">
              <w:rPr>
                <w:rFonts w:ascii="Times New Roman" w:hAnsi="Times New Roman" w:cs="Times New Roman"/>
                <w:b/>
                <w:sz w:val="26"/>
                <w:szCs w:val="26"/>
                <w:lang w:val="ru-RU"/>
              </w:rPr>
              <w:t xml:space="preserve">По горизонтали: </w:t>
            </w:r>
          </w:p>
          <w:p w:rsidR="00885B20" w:rsidRPr="00885B20" w:rsidRDefault="00885B20" w:rsidP="00035929">
            <w:pPr>
              <w:jc w:val="both"/>
              <w:rPr>
                <w:rFonts w:ascii="Times New Roman" w:hAnsi="Times New Roman" w:cs="Times New Roman"/>
                <w:sz w:val="26"/>
                <w:szCs w:val="26"/>
                <w:lang w:val="ru-RU"/>
              </w:rPr>
            </w:pPr>
            <w:r w:rsidRPr="00885B20">
              <w:rPr>
                <w:rFonts w:ascii="Times New Roman" w:hAnsi="Times New Roman" w:cs="Times New Roman"/>
                <w:sz w:val="26"/>
                <w:szCs w:val="26"/>
                <w:lang w:val="ru-RU"/>
              </w:rPr>
              <w:t>1.Плата за таможенное оформление, хранение  и сопровождение. 2. Обеспечение  защиты от непредвиденных обстоятельств, выраженное в материальной форме. 3. Полное или части</w:t>
            </w:r>
            <w:r w:rsidRPr="00885B20">
              <w:rPr>
                <w:rFonts w:ascii="Times New Roman" w:hAnsi="Times New Roman" w:cs="Times New Roman"/>
                <w:sz w:val="26"/>
                <w:szCs w:val="26"/>
                <w:lang w:val="ru-RU"/>
              </w:rPr>
              <w:t>ч</w:t>
            </w:r>
            <w:r w:rsidRPr="00885B20">
              <w:rPr>
                <w:rFonts w:ascii="Times New Roman" w:hAnsi="Times New Roman" w:cs="Times New Roman"/>
                <w:sz w:val="26"/>
                <w:szCs w:val="26"/>
                <w:lang w:val="ru-RU"/>
              </w:rPr>
              <w:t>ное предоставление преимущества.4. Денежное выражение стоимости. 5. Вывоз товаров за пределы страны для их реализации без обязательства об обратном ввозе. 6. Товар, выпо</w:t>
            </w:r>
            <w:r w:rsidRPr="00885B20">
              <w:rPr>
                <w:rFonts w:ascii="Times New Roman" w:hAnsi="Times New Roman" w:cs="Times New Roman"/>
                <w:sz w:val="26"/>
                <w:szCs w:val="26"/>
                <w:lang w:val="ru-RU"/>
              </w:rPr>
              <w:t>л</w:t>
            </w:r>
            <w:r w:rsidRPr="00885B20">
              <w:rPr>
                <w:rFonts w:ascii="Times New Roman" w:hAnsi="Times New Roman" w:cs="Times New Roman"/>
                <w:sz w:val="26"/>
                <w:szCs w:val="26"/>
                <w:lang w:val="ru-RU"/>
              </w:rPr>
              <w:t>няющий функции денег  на международном уровне. 7. Таможенный режим, при котором товары, ранее в</w:t>
            </w:r>
            <w:r w:rsidRPr="00885B20">
              <w:rPr>
                <w:rFonts w:ascii="Times New Roman" w:hAnsi="Times New Roman" w:cs="Times New Roman"/>
                <w:sz w:val="26"/>
                <w:szCs w:val="26"/>
                <w:lang w:val="ru-RU"/>
              </w:rPr>
              <w:t>ы</w:t>
            </w:r>
            <w:r w:rsidRPr="00885B20">
              <w:rPr>
                <w:rFonts w:ascii="Times New Roman" w:hAnsi="Times New Roman" w:cs="Times New Roman"/>
                <w:sz w:val="26"/>
                <w:szCs w:val="26"/>
                <w:lang w:val="ru-RU"/>
              </w:rPr>
              <w:t>везенные с таможенной территории, ввозятся на таможенную территорию в установленные сроки. 8. Обязательный платеж, взимаемый таможенными органами. 9 С</w:t>
            </w:r>
            <w:r w:rsidRPr="00885B20">
              <w:rPr>
                <w:rFonts w:ascii="Times New Roman" w:hAnsi="Times New Roman" w:cs="Times New Roman"/>
                <w:sz w:val="26"/>
                <w:szCs w:val="26"/>
                <w:lang w:val="ru-RU"/>
              </w:rPr>
              <w:t>о</w:t>
            </w:r>
            <w:r w:rsidRPr="00885B20">
              <w:rPr>
                <w:rFonts w:ascii="Times New Roman" w:hAnsi="Times New Roman" w:cs="Times New Roman"/>
                <w:sz w:val="26"/>
                <w:szCs w:val="26"/>
                <w:lang w:val="ru-RU"/>
              </w:rPr>
              <w:t>глашение по поводу имущественных отношений, возникающих в связи с передачей имущ</w:t>
            </w:r>
            <w:r w:rsidRPr="00885B20">
              <w:rPr>
                <w:rFonts w:ascii="Times New Roman" w:hAnsi="Times New Roman" w:cs="Times New Roman"/>
                <w:sz w:val="26"/>
                <w:szCs w:val="26"/>
                <w:lang w:val="ru-RU"/>
              </w:rPr>
              <w:t>е</w:t>
            </w:r>
            <w:r w:rsidRPr="00885B20">
              <w:rPr>
                <w:rFonts w:ascii="Times New Roman" w:hAnsi="Times New Roman" w:cs="Times New Roman"/>
                <w:sz w:val="26"/>
                <w:szCs w:val="26"/>
                <w:lang w:val="ru-RU"/>
              </w:rPr>
              <w:t>ства во временное пользование на длинный период времени. 10. Форма организации общ</w:t>
            </w:r>
            <w:r w:rsidRPr="00885B20">
              <w:rPr>
                <w:rFonts w:ascii="Times New Roman" w:hAnsi="Times New Roman" w:cs="Times New Roman"/>
                <w:sz w:val="26"/>
                <w:szCs w:val="26"/>
                <w:lang w:val="ru-RU"/>
              </w:rPr>
              <w:t>е</w:t>
            </w:r>
            <w:r w:rsidRPr="00885B20">
              <w:rPr>
                <w:rFonts w:ascii="Times New Roman" w:hAnsi="Times New Roman" w:cs="Times New Roman"/>
                <w:sz w:val="26"/>
                <w:szCs w:val="26"/>
                <w:lang w:val="ru-RU"/>
              </w:rPr>
              <w:t>ства, характеризующаяся государственной властью, суверенитетом.11. Ввоз товара на территорию страны с целью их дальнейшей реализации. 12. Ко</w:t>
            </w:r>
            <w:r w:rsidRPr="00885B20">
              <w:rPr>
                <w:rFonts w:ascii="Times New Roman" w:hAnsi="Times New Roman" w:cs="Times New Roman"/>
                <w:sz w:val="26"/>
                <w:szCs w:val="26"/>
                <w:lang w:val="ru-RU"/>
              </w:rPr>
              <w:t>с</w:t>
            </w:r>
            <w:r w:rsidRPr="00885B20">
              <w:rPr>
                <w:rFonts w:ascii="Times New Roman" w:hAnsi="Times New Roman" w:cs="Times New Roman"/>
                <w:sz w:val="26"/>
                <w:szCs w:val="26"/>
                <w:lang w:val="ru-RU"/>
              </w:rPr>
              <w:t>венный налог.</w:t>
            </w:r>
          </w:p>
          <w:p w:rsidR="00885B20" w:rsidRPr="00885B20" w:rsidRDefault="00885B20" w:rsidP="00035929">
            <w:pPr>
              <w:jc w:val="both"/>
              <w:rPr>
                <w:rFonts w:ascii="Times New Roman" w:hAnsi="Times New Roman" w:cs="Times New Roman"/>
                <w:b/>
                <w:sz w:val="26"/>
                <w:szCs w:val="26"/>
                <w:lang w:val="ru-RU"/>
              </w:rPr>
            </w:pPr>
            <w:r w:rsidRPr="00885B20">
              <w:rPr>
                <w:rFonts w:ascii="Times New Roman" w:hAnsi="Times New Roman" w:cs="Times New Roman"/>
                <w:b/>
                <w:sz w:val="26"/>
                <w:szCs w:val="26"/>
                <w:lang w:val="ru-RU"/>
              </w:rPr>
              <w:t xml:space="preserve">По вертикали: </w:t>
            </w:r>
          </w:p>
          <w:p w:rsidR="00885B20" w:rsidRPr="00885B20" w:rsidRDefault="00885B20" w:rsidP="00035929">
            <w:pPr>
              <w:jc w:val="both"/>
              <w:rPr>
                <w:rFonts w:ascii="Times New Roman" w:hAnsi="Times New Roman" w:cs="Times New Roman"/>
                <w:b/>
                <w:color w:val="FF0000"/>
              </w:rPr>
            </w:pPr>
            <w:r w:rsidRPr="00885B20">
              <w:rPr>
                <w:rFonts w:ascii="Times New Roman" w:hAnsi="Times New Roman" w:cs="Times New Roman"/>
                <w:sz w:val="26"/>
                <w:szCs w:val="26"/>
                <w:lang w:val="ru-RU"/>
              </w:rPr>
              <w:t>2.Разница между котировкой банка и котировкой межбанковского рынка. 1.Стоимостная оценка использованных в процессе производства продукции (услуг) материальных, трудовых и финансовых ресурсов предприятия.3. Обязательный таможенный документ.4. Обязательный безвозмездный платеж, взимаемый с организаций и физических лиц в целях ф</w:t>
            </w:r>
            <w:r w:rsidRPr="00885B20">
              <w:rPr>
                <w:rFonts w:ascii="Times New Roman" w:hAnsi="Times New Roman" w:cs="Times New Roman"/>
                <w:sz w:val="26"/>
                <w:szCs w:val="26"/>
                <w:lang w:val="ru-RU"/>
              </w:rPr>
              <w:t>и</w:t>
            </w:r>
            <w:r w:rsidRPr="00885B20">
              <w:rPr>
                <w:rFonts w:ascii="Times New Roman" w:hAnsi="Times New Roman" w:cs="Times New Roman"/>
                <w:sz w:val="26"/>
                <w:szCs w:val="26"/>
                <w:lang w:val="ru-RU"/>
              </w:rPr>
              <w:t xml:space="preserve">нансового обеспечения деятельности государства.5. Определение и установление курса национальной валюты </w:t>
            </w:r>
            <w:proofErr w:type="gramStart"/>
            <w:r w:rsidRPr="00885B20">
              <w:rPr>
                <w:rFonts w:ascii="Times New Roman" w:hAnsi="Times New Roman" w:cs="Times New Roman"/>
                <w:sz w:val="26"/>
                <w:szCs w:val="26"/>
                <w:lang w:val="ru-RU"/>
              </w:rPr>
              <w:t>к</w:t>
            </w:r>
            <w:proofErr w:type="gramEnd"/>
            <w:r w:rsidRPr="00885B20">
              <w:rPr>
                <w:rFonts w:ascii="Times New Roman" w:hAnsi="Times New Roman" w:cs="Times New Roman"/>
                <w:sz w:val="26"/>
                <w:szCs w:val="26"/>
                <w:lang w:val="ru-RU"/>
              </w:rPr>
              <w:t xml:space="preserve"> иностранной. 6. Система ставок таможенных пошлин. 7. Соотношение общественных затрат труда при обмене товаров и услуг.8. Ее уплачивают при пересечении товаров через таможенную границу. 9. Услуга, предлагаемая банком, благодаря к</w:t>
            </w:r>
            <w:r w:rsidRPr="00885B20">
              <w:rPr>
                <w:rFonts w:ascii="Times New Roman" w:hAnsi="Times New Roman" w:cs="Times New Roman"/>
                <w:sz w:val="26"/>
                <w:szCs w:val="26"/>
                <w:lang w:val="ru-RU"/>
              </w:rPr>
              <w:t>о</w:t>
            </w:r>
            <w:r w:rsidRPr="00885B20">
              <w:rPr>
                <w:rFonts w:ascii="Times New Roman" w:hAnsi="Times New Roman" w:cs="Times New Roman"/>
                <w:sz w:val="26"/>
                <w:szCs w:val="26"/>
                <w:lang w:val="ru-RU"/>
              </w:rPr>
              <w:t xml:space="preserve">торой экспортер в одной стране может получить платеж от дебитора в другой стране. </w:t>
            </w:r>
            <w:r w:rsidRPr="00885B20">
              <w:rPr>
                <w:rFonts w:ascii="Times New Roman" w:hAnsi="Times New Roman" w:cs="Times New Roman"/>
                <w:sz w:val="26"/>
                <w:szCs w:val="26"/>
              </w:rPr>
              <w:t xml:space="preserve">10. </w:t>
            </w:r>
            <w:proofErr w:type="spellStart"/>
            <w:r w:rsidRPr="00885B20">
              <w:rPr>
                <w:rFonts w:ascii="Times New Roman" w:hAnsi="Times New Roman" w:cs="Times New Roman"/>
                <w:sz w:val="26"/>
                <w:szCs w:val="26"/>
              </w:rPr>
              <w:t>Определенная</w:t>
            </w:r>
            <w:proofErr w:type="spellEnd"/>
            <w:r w:rsidRPr="00885B20">
              <w:rPr>
                <w:rFonts w:ascii="Times New Roman" w:hAnsi="Times New Roman" w:cs="Times New Roman"/>
                <w:sz w:val="26"/>
                <w:szCs w:val="26"/>
              </w:rPr>
              <w:t xml:space="preserve"> </w:t>
            </w:r>
            <w:proofErr w:type="spellStart"/>
            <w:r w:rsidRPr="00885B20">
              <w:rPr>
                <w:rFonts w:ascii="Times New Roman" w:hAnsi="Times New Roman" w:cs="Times New Roman"/>
                <w:sz w:val="26"/>
                <w:szCs w:val="26"/>
              </w:rPr>
              <w:t>доля</w:t>
            </w:r>
            <w:proofErr w:type="spellEnd"/>
            <w:r w:rsidRPr="00885B20">
              <w:rPr>
                <w:rFonts w:ascii="Times New Roman" w:hAnsi="Times New Roman" w:cs="Times New Roman"/>
                <w:sz w:val="26"/>
                <w:szCs w:val="26"/>
              </w:rPr>
              <w:t xml:space="preserve"> чего-либо.11. </w:t>
            </w:r>
            <w:proofErr w:type="spellStart"/>
            <w:r w:rsidRPr="00885B20">
              <w:rPr>
                <w:rFonts w:ascii="Times New Roman" w:hAnsi="Times New Roman" w:cs="Times New Roman"/>
                <w:sz w:val="26"/>
                <w:szCs w:val="26"/>
              </w:rPr>
              <w:t>Доход</w:t>
            </w:r>
            <w:proofErr w:type="spellEnd"/>
            <w:r w:rsidRPr="00885B20">
              <w:rPr>
                <w:rFonts w:ascii="Times New Roman" w:hAnsi="Times New Roman" w:cs="Times New Roman"/>
                <w:sz w:val="26"/>
                <w:szCs w:val="26"/>
              </w:rPr>
              <w:t xml:space="preserve"> </w:t>
            </w:r>
            <w:proofErr w:type="spellStart"/>
            <w:r w:rsidRPr="00885B20">
              <w:rPr>
                <w:rFonts w:ascii="Times New Roman" w:hAnsi="Times New Roman" w:cs="Times New Roman"/>
                <w:sz w:val="26"/>
                <w:szCs w:val="26"/>
              </w:rPr>
              <w:t>от</w:t>
            </w:r>
            <w:proofErr w:type="spellEnd"/>
            <w:r w:rsidRPr="00885B20">
              <w:rPr>
                <w:rFonts w:ascii="Times New Roman" w:hAnsi="Times New Roman" w:cs="Times New Roman"/>
                <w:sz w:val="26"/>
                <w:szCs w:val="26"/>
              </w:rPr>
              <w:t xml:space="preserve"> </w:t>
            </w:r>
            <w:proofErr w:type="spellStart"/>
            <w:r w:rsidRPr="00885B20">
              <w:rPr>
                <w:rFonts w:ascii="Times New Roman" w:hAnsi="Times New Roman" w:cs="Times New Roman"/>
                <w:sz w:val="26"/>
                <w:szCs w:val="26"/>
              </w:rPr>
              <w:t>использования</w:t>
            </w:r>
            <w:proofErr w:type="spellEnd"/>
            <w:r w:rsidRPr="00885B20">
              <w:rPr>
                <w:rFonts w:ascii="Times New Roman" w:hAnsi="Times New Roman" w:cs="Times New Roman"/>
                <w:sz w:val="26"/>
                <w:szCs w:val="26"/>
              </w:rPr>
              <w:t xml:space="preserve"> </w:t>
            </w:r>
            <w:proofErr w:type="spellStart"/>
            <w:r w:rsidRPr="00885B20">
              <w:rPr>
                <w:rFonts w:ascii="Times New Roman" w:hAnsi="Times New Roman" w:cs="Times New Roman"/>
                <w:sz w:val="26"/>
                <w:szCs w:val="26"/>
              </w:rPr>
              <w:t>факторов</w:t>
            </w:r>
            <w:proofErr w:type="spellEnd"/>
            <w:r w:rsidRPr="00885B20">
              <w:rPr>
                <w:rFonts w:ascii="Times New Roman" w:hAnsi="Times New Roman" w:cs="Times New Roman"/>
                <w:sz w:val="26"/>
                <w:szCs w:val="26"/>
              </w:rPr>
              <w:t xml:space="preserve"> </w:t>
            </w:r>
            <w:proofErr w:type="spellStart"/>
            <w:r w:rsidRPr="00885B20">
              <w:rPr>
                <w:rFonts w:ascii="Times New Roman" w:hAnsi="Times New Roman" w:cs="Times New Roman"/>
                <w:sz w:val="26"/>
                <w:szCs w:val="26"/>
              </w:rPr>
              <w:t>произво</w:t>
            </w:r>
            <w:r w:rsidRPr="00885B20">
              <w:rPr>
                <w:rFonts w:ascii="Times New Roman" w:hAnsi="Times New Roman" w:cs="Times New Roman"/>
                <w:sz w:val="26"/>
                <w:szCs w:val="26"/>
              </w:rPr>
              <w:t>д</w:t>
            </w:r>
            <w:r w:rsidRPr="00885B20">
              <w:rPr>
                <w:rFonts w:ascii="Times New Roman" w:hAnsi="Times New Roman" w:cs="Times New Roman"/>
                <w:sz w:val="26"/>
                <w:szCs w:val="26"/>
              </w:rPr>
              <w:t>ства</w:t>
            </w:r>
            <w:proofErr w:type="spellEnd"/>
            <w:r w:rsidRPr="00885B20">
              <w:rPr>
                <w:rFonts w:ascii="Times New Roman" w:hAnsi="Times New Roman" w:cs="Times New Roman"/>
                <w:sz w:val="26"/>
                <w:szCs w:val="26"/>
              </w:rPr>
              <w:t>.</w:t>
            </w:r>
          </w:p>
        </w:tc>
      </w:tr>
      <w:tr w:rsidR="00885B20" w:rsidRPr="00885B20" w:rsidTr="00035929">
        <w:tc>
          <w:tcPr>
            <w:tcW w:w="10535" w:type="dxa"/>
          </w:tcPr>
          <w:p w:rsidR="00885B20" w:rsidRPr="00885B20" w:rsidRDefault="00885B20" w:rsidP="00035929">
            <w:pPr>
              <w:jc w:val="both"/>
              <w:rPr>
                <w:rFonts w:ascii="Times New Roman" w:hAnsi="Times New Roman" w:cs="Times New Roman"/>
                <w:b/>
                <w:color w:val="FF0000"/>
                <w:lang w:val="ru-RU"/>
              </w:rPr>
            </w:pPr>
          </w:p>
          <w:p w:rsidR="00885B20" w:rsidRPr="00885B20" w:rsidRDefault="00885B20" w:rsidP="00035929">
            <w:pPr>
              <w:spacing w:line="360" w:lineRule="auto"/>
              <w:jc w:val="center"/>
              <w:rPr>
                <w:rFonts w:ascii="Times New Roman" w:hAnsi="Times New Roman" w:cs="Times New Roman"/>
                <w:b/>
                <w:lang w:val="ru-RU"/>
              </w:rPr>
            </w:pPr>
            <w:r w:rsidRPr="00885B20">
              <w:rPr>
                <w:rFonts w:ascii="Times New Roman" w:hAnsi="Times New Roman" w:cs="Times New Roman"/>
                <w:b/>
                <w:lang w:val="ru-RU"/>
              </w:rPr>
              <w:t>Кроссворд № 2</w:t>
            </w:r>
          </w:p>
          <w:tbl>
            <w:tblPr>
              <w:tblW w:w="9860" w:type="dxa"/>
              <w:tblInd w:w="93" w:type="dxa"/>
              <w:tblLayout w:type="fixed"/>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85B20" w:rsidRPr="00885B20" w:rsidTr="00035929">
              <w:trPr>
                <w:trHeight w:val="255"/>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2</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255"/>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255"/>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4</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25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1</w:t>
                  </w:r>
                </w:p>
              </w:tc>
              <w:tc>
                <w:tcPr>
                  <w:tcW w:w="340" w:type="dxa"/>
                  <w:tcBorders>
                    <w:top w:val="single" w:sz="4" w:space="0" w:color="auto"/>
                    <w:left w:val="nil"/>
                    <w:bottom w:val="single" w:sz="4" w:space="0" w:color="auto"/>
                    <w:right w:val="nil"/>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1</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nil"/>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nil"/>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5</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255"/>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5</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nil"/>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255"/>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255"/>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nil"/>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255"/>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nil"/>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4</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255"/>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2</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nil"/>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single" w:sz="4" w:space="0" w:color="auto"/>
                    <w:bottom w:val="nil"/>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3</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255"/>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3</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nil"/>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255"/>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nil"/>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255"/>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6</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nil"/>
                    <w:bottom w:val="single" w:sz="4" w:space="0" w:color="auto"/>
                    <w:right w:val="nil"/>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6</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255"/>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255"/>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255"/>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255"/>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255"/>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255"/>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255"/>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255"/>
              </w:trPr>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255"/>
              </w:trPr>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jc w:val="both"/>
                    <w:rPr>
                      <w:rFonts w:ascii="Times New Roman" w:hAnsi="Times New Roman" w:cs="Times New Roman"/>
                      <w:lang w:val="ru-RU"/>
                    </w:rPr>
                  </w:pPr>
                  <w:r w:rsidRPr="00885B20">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c>
                <w:tcPr>
                  <w:tcW w:w="340" w:type="dxa"/>
                  <w:tcBorders>
                    <w:top w:val="nil"/>
                    <w:left w:val="nil"/>
                    <w:bottom w:val="nil"/>
                    <w:right w:val="nil"/>
                  </w:tcBorders>
                  <w:shd w:val="clear" w:color="auto" w:fill="auto"/>
                  <w:noWrap/>
                  <w:vAlign w:val="bottom"/>
                </w:tcPr>
                <w:p w:rsidR="00885B20" w:rsidRPr="00885B20" w:rsidRDefault="00885B20" w:rsidP="00035929">
                  <w:pPr>
                    <w:jc w:val="both"/>
                    <w:rPr>
                      <w:rFonts w:ascii="Times New Roman" w:hAnsi="Times New Roman" w:cs="Times New Roman"/>
                      <w:lang w:val="ru-RU"/>
                    </w:rPr>
                  </w:pPr>
                </w:p>
              </w:tc>
            </w:tr>
          </w:tbl>
          <w:p w:rsidR="00885B20" w:rsidRPr="00885B20" w:rsidRDefault="00885B20" w:rsidP="00035929">
            <w:pPr>
              <w:jc w:val="both"/>
              <w:rPr>
                <w:rFonts w:ascii="Times New Roman" w:hAnsi="Times New Roman" w:cs="Times New Roman"/>
                <w:b/>
                <w:sz w:val="26"/>
                <w:szCs w:val="26"/>
                <w:lang w:val="ru-RU"/>
              </w:rPr>
            </w:pPr>
            <w:r w:rsidRPr="00885B20">
              <w:rPr>
                <w:rFonts w:ascii="Times New Roman" w:hAnsi="Times New Roman" w:cs="Times New Roman"/>
                <w:b/>
                <w:sz w:val="26"/>
                <w:szCs w:val="26"/>
                <w:lang w:val="ru-RU"/>
              </w:rPr>
              <w:t xml:space="preserve">По горизонтали: </w:t>
            </w:r>
          </w:p>
          <w:p w:rsidR="00885B20" w:rsidRPr="00885B20" w:rsidRDefault="00885B20" w:rsidP="00035929">
            <w:pPr>
              <w:jc w:val="both"/>
              <w:rPr>
                <w:rFonts w:ascii="Times New Roman" w:hAnsi="Times New Roman" w:cs="Times New Roman"/>
                <w:sz w:val="26"/>
                <w:szCs w:val="26"/>
                <w:lang w:val="ru-RU"/>
              </w:rPr>
            </w:pPr>
            <w:r w:rsidRPr="00885B20">
              <w:rPr>
                <w:rFonts w:ascii="Times New Roman" w:hAnsi="Times New Roman" w:cs="Times New Roman"/>
                <w:b/>
                <w:sz w:val="26"/>
                <w:szCs w:val="26"/>
                <w:lang w:val="ru-RU"/>
              </w:rPr>
              <w:t>1.</w:t>
            </w:r>
            <w:r w:rsidRPr="00885B20">
              <w:rPr>
                <w:rFonts w:ascii="Times New Roman" w:hAnsi="Times New Roman" w:cs="Times New Roman"/>
                <w:sz w:val="26"/>
                <w:szCs w:val="26"/>
                <w:lang w:val="ru-RU"/>
              </w:rPr>
              <w:t xml:space="preserve"> Сборник международных коммерческих терминов и правил их толкования, разработа</w:t>
            </w:r>
            <w:r w:rsidRPr="00885B20">
              <w:rPr>
                <w:rFonts w:ascii="Times New Roman" w:hAnsi="Times New Roman" w:cs="Times New Roman"/>
                <w:sz w:val="26"/>
                <w:szCs w:val="26"/>
                <w:lang w:val="ru-RU"/>
              </w:rPr>
              <w:t>н</w:t>
            </w:r>
            <w:r w:rsidRPr="00885B20">
              <w:rPr>
                <w:rFonts w:ascii="Times New Roman" w:hAnsi="Times New Roman" w:cs="Times New Roman"/>
                <w:sz w:val="26"/>
                <w:szCs w:val="26"/>
                <w:lang w:val="ru-RU"/>
              </w:rPr>
              <w:t xml:space="preserve">ный международной торговой палатой. </w:t>
            </w:r>
            <w:r w:rsidRPr="00885B20">
              <w:rPr>
                <w:rFonts w:ascii="Times New Roman" w:hAnsi="Times New Roman" w:cs="Times New Roman"/>
                <w:b/>
                <w:sz w:val="26"/>
                <w:szCs w:val="26"/>
                <w:lang w:val="ru-RU"/>
              </w:rPr>
              <w:t>2.</w:t>
            </w:r>
            <w:r w:rsidRPr="00885B20">
              <w:rPr>
                <w:rFonts w:ascii="Times New Roman" w:hAnsi="Times New Roman" w:cs="Times New Roman"/>
                <w:sz w:val="26"/>
                <w:szCs w:val="26"/>
                <w:lang w:val="ru-RU"/>
              </w:rPr>
              <w:t xml:space="preserve"> Согласие на оплату или гарантия оплаты това</w:t>
            </w:r>
            <w:r w:rsidRPr="00885B20">
              <w:rPr>
                <w:rFonts w:ascii="Times New Roman" w:hAnsi="Times New Roman" w:cs="Times New Roman"/>
                <w:sz w:val="26"/>
                <w:szCs w:val="26"/>
                <w:lang w:val="ru-RU"/>
              </w:rPr>
              <w:t>р</w:t>
            </w:r>
            <w:r w:rsidRPr="00885B20">
              <w:rPr>
                <w:rFonts w:ascii="Times New Roman" w:hAnsi="Times New Roman" w:cs="Times New Roman"/>
                <w:sz w:val="26"/>
                <w:szCs w:val="26"/>
                <w:lang w:val="ru-RU"/>
              </w:rPr>
              <w:t xml:space="preserve">ных, финансово-расчетных документов или товара в процессе исполнения внешнеторговой сделки. </w:t>
            </w:r>
            <w:r w:rsidRPr="00885B20">
              <w:rPr>
                <w:rFonts w:ascii="Times New Roman" w:hAnsi="Times New Roman" w:cs="Times New Roman"/>
                <w:b/>
                <w:sz w:val="26"/>
                <w:szCs w:val="26"/>
                <w:lang w:val="ru-RU"/>
              </w:rPr>
              <w:t>3.</w:t>
            </w:r>
            <w:r w:rsidRPr="00885B20">
              <w:rPr>
                <w:rFonts w:ascii="Times New Roman" w:hAnsi="Times New Roman" w:cs="Times New Roman"/>
                <w:sz w:val="26"/>
                <w:szCs w:val="26"/>
                <w:lang w:val="ru-RU"/>
              </w:rPr>
              <w:t xml:space="preserve"> Дополнител</w:t>
            </w:r>
            <w:r w:rsidRPr="00885B20">
              <w:rPr>
                <w:rFonts w:ascii="Times New Roman" w:hAnsi="Times New Roman" w:cs="Times New Roman"/>
                <w:sz w:val="26"/>
                <w:szCs w:val="26"/>
                <w:lang w:val="ru-RU"/>
              </w:rPr>
              <w:t>ь</w:t>
            </w:r>
            <w:r w:rsidRPr="00885B20">
              <w:rPr>
                <w:rFonts w:ascii="Times New Roman" w:hAnsi="Times New Roman" w:cs="Times New Roman"/>
                <w:sz w:val="26"/>
                <w:szCs w:val="26"/>
                <w:lang w:val="ru-RU"/>
              </w:rPr>
              <w:t xml:space="preserve">ный к векселю лист, где ставится поручительская гарантия, запись – аваль. </w:t>
            </w:r>
            <w:r w:rsidRPr="00885B20">
              <w:rPr>
                <w:rFonts w:ascii="Times New Roman" w:hAnsi="Times New Roman" w:cs="Times New Roman"/>
                <w:b/>
                <w:sz w:val="26"/>
                <w:szCs w:val="26"/>
                <w:lang w:val="ru-RU"/>
              </w:rPr>
              <w:t>4.</w:t>
            </w:r>
            <w:r w:rsidRPr="00885B20">
              <w:rPr>
                <w:rFonts w:ascii="Times New Roman" w:hAnsi="Times New Roman" w:cs="Times New Roman"/>
                <w:sz w:val="26"/>
                <w:szCs w:val="26"/>
                <w:lang w:val="ru-RU"/>
              </w:rPr>
              <w:t xml:space="preserve"> Одна из форм оплаты морской перевозки владельцу груза, а также погрузки и выгрузки или эксплуатации судна на протяжении установленного времени. </w:t>
            </w:r>
            <w:r w:rsidRPr="00885B20">
              <w:rPr>
                <w:rFonts w:ascii="Times New Roman" w:hAnsi="Times New Roman" w:cs="Times New Roman"/>
                <w:b/>
                <w:sz w:val="26"/>
                <w:szCs w:val="26"/>
                <w:lang w:val="ru-RU"/>
              </w:rPr>
              <w:t>5.</w:t>
            </w:r>
            <w:r w:rsidRPr="00885B20">
              <w:rPr>
                <w:rFonts w:ascii="Times New Roman" w:hAnsi="Times New Roman" w:cs="Times New Roman"/>
                <w:sz w:val="26"/>
                <w:szCs w:val="26"/>
                <w:lang w:val="ru-RU"/>
              </w:rPr>
              <w:t xml:space="preserve"> Договор, согл</w:t>
            </w:r>
            <w:r w:rsidRPr="00885B20">
              <w:rPr>
                <w:rFonts w:ascii="Times New Roman" w:hAnsi="Times New Roman" w:cs="Times New Roman"/>
                <w:sz w:val="26"/>
                <w:szCs w:val="26"/>
                <w:lang w:val="ru-RU"/>
              </w:rPr>
              <w:t>а</w:t>
            </w:r>
            <w:r w:rsidRPr="00885B20">
              <w:rPr>
                <w:rFonts w:ascii="Times New Roman" w:hAnsi="Times New Roman" w:cs="Times New Roman"/>
                <w:sz w:val="26"/>
                <w:szCs w:val="26"/>
                <w:lang w:val="ru-RU"/>
              </w:rPr>
              <w:t xml:space="preserve">шение, определяющее взаимные права и обязательства сторон. </w:t>
            </w:r>
            <w:r w:rsidRPr="00885B20">
              <w:rPr>
                <w:rFonts w:ascii="Times New Roman" w:hAnsi="Times New Roman" w:cs="Times New Roman"/>
                <w:b/>
                <w:sz w:val="26"/>
                <w:szCs w:val="26"/>
                <w:lang w:val="ru-RU"/>
              </w:rPr>
              <w:t>6.</w:t>
            </w:r>
            <w:r w:rsidRPr="00885B20">
              <w:rPr>
                <w:rFonts w:ascii="Times New Roman" w:hAnsi="Times New Roman" w:cs="Times New Roman"/>
                <w:sz w:val="26"/>
                <w:szCs w:val="26"/>
                <w:lang w:val="ru-RU"/>
              </w:rPr>
              <w:t xml:space="preserve"> Физическое или юридическое лицо, принимающее на себя обязательство по д</w:t>
            </w:r>
            <w:r w:rsidRPr="00885B20">
              <w:rPr>
                <w:rFonts w:ascii="Times New Roman" w:hAnsi="Times New Roman" w:cs="Times New Roman"/>
                <w:sz w:val="26"/>
                <w:szCs w:val="26"/>
                <w:lang w:val="ru-RU"/>
              </w:rPr>
              <w:t>о</w:t>
            </w:r>
            <w:r w:rsidRPr="00885B20">
              <w:rPr>
                <w:rFonts w:ascii="Times New Roman" w:hAnsi="Times New Roman" w:cs="Times New Roman"/>
                <w:sz w:val="26"/>
                <w:szCs w:val="26"/>
                <w:lang w:val="ru-RU"/>
              </w:rPr>
              <w:t>говору за вознаграждение возместить страхователю или другому лицу, в пользу которого оно принято, убытки, возникающие вследствие наступления страховых случаев, обусловленных в договоре.</w:t>
            </w:r>
          </w:p>
          <w:p w:rsidR="00885B20" w:rsidRPr="00885B20" w:rsidRDefault="00885B20" w:rsidP="00035929">
            <w:pPr>
              <w:jc w:val="both"/>
              <w:rPr>
                <w:rFonts w:ascii="Times New Roman" w:hAnsi="Times New Roman" w:cs="Times New Roman"/>
                <w:b/>
                <w:sz w:val="26"/>
                <w:szCs w:val="26"/>
                <w:lang w:val="ru-RU"/>
              </w:rPr>
            </w:pPr>
            <w:r w:rsidRPr="00885B20">
              <w:rPr>
                <w:rFonts w:ascii="Times New Roman" w:hAnsi="Times New Roman" w:cs="Times New Roman"/>
                <w:b/>
                <w:sz w:val="26"/>
                <w:szCs w:val="26"/>
                <w:lang w:val="ru-RU"/>
              </w:rPr>
              <w:t xml:space="preserve"> По вертикали:</w:t>
            </w:r>
          </w:p>
          <w:p w:rsidR="00885B20" w:rsidRPr="00885B20" w:rsidRDefault="00885B20" w:rsidP="00035929">
            <w:pPr>
              <w:jc w:val="both"/>
              <w:rPr>
                <w:rFonts w:ascii="Times New Roman" w:hAnsi="Times New Roman" w:cs="Times New Roman"/>
                <w:b/>
                <w:color w:val="FF0000"/>
              </w:rPr>
            </w:pPr>
            <w:r w:rsidRPr="00885B20">
              <w:rPr>
                <w:rFonts w:ascii="Times New Roman" w:hAnsi="Times New Roman" w:cs="Times New Roman"/>
                <w:b/>
                <w:sz w:val="26"/>
                <w:szCs w:val="26"/>
                <w:lang w:val="ru-RU"/>
              </w:rPr>
              <w:t xml:space="preserve"> 1. </w:t>
            </w:r>
            <w:r w:rsidRPr="00885B20">
              <w:rPr>
                <w:rFonts w:ascii="Times New Roman" w:hAnsi="Times New Roman" w:cs="Times New Roman"/>
                <w:sz w:val="26"/>
                <w:szCs w:val="26"/>
                <w:lang w:val="ru-RU"/>
              </w:rPr>
              <w:t>Документ, содержащий условия договора морской перевозки и определяющий взаим</w:t>
            </w:r>
            <w:r w:rsidRPr="00885B20">
              <w:rPr>
                <w:rFonts w:ascii="Times New Roman" w:hAnsi="Times New Roman" w:cs="Times New Roman"/>
                <w:sz w:val="26"/>
                <w:szCs w:val="26"/>
                <w:lang w:val="ru-RU"/>
              </w:rPr>
              <w:t>о</w:t>
            </w:r>
            <w:r w:rsidRPr="00885B20">
              <w:rPr>
                <w:rFonts w:ascii="Times New Roman" w:hAnsi="Times New Roman" w:cs="Times New Roman"/>
                <w:sz w:val="26"/>
                <w:szCs w:val="26"/>
                <w:lang w:val="ru-RU"/>
              </w:rPr>
              <w:t xml:space="preserve">отношения перевозчика и грузовладельца в процессе транспортировки в международном судоходстве. </w:t>
            </w:r>
            <w:r w:rsidRPr="00885B20">
              <w:rPr>
                <w:rFonts w:ascii="Times New Roman" w:hAnsi="Times New Roman" w:cs="Times New Roman"/>
                <w:b/>
                <w:sz w:val="26"/>
                <w:szCs w:val="26"/>
                <w:lang w:val="ru-RU"/>
              </w:rPr>
              <w:t>2.</w:t>
            </w:r>
            <w:r w:rsidRPr="00885B20">
              <w:rPr>
                <w:rFonts w:ascii="Times New Roman" w:hAnsi="Times New Roman" w:cs="Times New Roman"/>
                <w:sz w:val="26"/>
                <w:szCs w:val="26"/>
                <w:lang w:val="ru-RU"/>
              </w:rPr>
              <w:t xml:space="preserve"> Фо</w:t>
            </w:r>
            <w:r w:rsidRPr="00885B20">
              <w:rPr>
                <w:rFonts w:ascii="Times New Roman" w:hAnsi="Times New Roman" w:cs="Times New Roman"/>
                <w:sz w:val="26"/>
                <w:szCs w:val="26"/>
                <w:lang w:val="ru-RU"/>
              </w:rPr>
              <w:t>р</w:t>
            </w:r>
            <w:r w:rsidRPr="00885B20">
              <w:rPr>
                <w:rFonts w:ascii="Times New Roman" w:hAnsi="Times New Roman" w:cs="Times New Roman"/>
                <w:sz w:val="26"/>
                <w:szCs w:val="26"/>
                <w:lang w:val="ru-RU"/>
              </w:rPr>
              <w:t>мальное предложение потенциальному партнеру о заключении сделки с указанием всех необход</w:t>
            </w:r>
            <w:r w:rsidRPr="00885B20">
              <w:rPr>
                <w:rFonts w:ascii="Times New Roman" w:hAnsi="Times New Roman" w:cs="Times New Roman"/>
                <w:sz w:val="26"/>
                <w:szCs w:val="26"/>
                <w:lang w:val="ru-RU"/>
              </w:rPr>
              <w:t>и</w:t>
            </w:r>
            <w:r w:rsidRPr="00885B20">
              <w:rPr>
                <w:rFonts w:ascii="Times New Roman" w:hAnsi="Times New Roman" w:cs="Times New Roman"/>
                <w:sz w:val="26"/>
                <w:szCs w:val="26"/>
                <w:lang w:val="ru-RU"/>
              </w:rPr>
              <w:t xml:space="preserve">мых для ее заключения условий. </w:t>
            </w:r>
            <w:r w:rsidRPr="00885B20">
              <w:rPr>
                <w:rFonts w:ascii="Times New Roman" w:hAnsi="Times New Roman" w:cs="Times New Roman"/>
                <w:b/>
                <w:sz w:val="26"/>
                <w:szCs w:val="26"/>
                <w:lang w:val="ru-RU"/>
              </w:rPr>
              <w:t>3.</w:t>
            </w:r>
            <w:r w:rsidRPr="00885B20">
              <w:rPr>
                <w:rFonts w:ascii="Times New Roman" w:hAnsi="Times New Roman" w:cs="Times New Roman"/>
                <w:sz w:val="26"/>
                <w:szCs w:val="26"/>
                <w:lang w:val="ru-RU"/>
              </w:rPr>
              <w:t xml:space="preserve"> Морской документ, где точно фиксируется расход погрузо-разгрузочного времени при </w:t>
            </w:r>
            <w:r w:rsidRPr="00885B20">
              <w:rPr>
                <w:rFonts w:ascii="Times New Roman" w:hAnsi="Times New Roman" w:cs="Times New Roman"/>
                <w:sz w:val="26"/>
                <w:szCs w:val="26"/>
                <w:lang w:val="ru-RU"/>
              </w:rPr>
              <w:lastRenderedPageBreak/>
              <w:t>международных морских перево</w:t>
            </w:r>
            <w:r w:rsidRPr="00885B20">
              <w:rPr>
                <w:rFonts w:ascii="Times New Roman" w:hAnsi="Times New Roman" w:cs="Times New Roman"/>
                <w:sz w:val="26"/>
                <w:szCs w:val="26"/>
                <w:lang w:val="ru-RU"/>
              </w:rPr>
              <w:t>з</w:t>
            </w:r>
            <w:r w:rsidRPr="00885B20">
              <w:rPr>
                <w:rFonts w:ascii="Times New Roman" w:hAnsi="Times New Roman" w:cs="Times New Roman"/>
                <w:sz w:val="26"/>
                <w:szCs w:val="26"/>
                <w:lang w:val="ru-RU"/>
              </w:rPr>
              <w:t>ках</w:t>
            </w:r>
            <w:r w:rsidRPr="00885B20">
              <w:rPr>
                <w:rFonts w:ascii="Times New Roman" w:hAnsi="Times New Roman" w:cs="Times New Roman"/>
                <w:b/>
                <w:sz w:val="26"/>
                <w:szCs w:val="26"/>
                <w:lang w:val="ru-RU"/>
              </w:rPr>
              <w:t>. 4.</w:t>
            </w:r>
            <w:r w:rsidRPr="00885B20">
              <w:rPr>
                <w:rFonts w:ascii="Times New Roman" w:hAnsi="Times New Roman" w:cs="Times New Roman"/>
                <w:sz w:val="26"/>
                <w:szCs w:val="26"/>
                <w:lang w:val="ru-RU"/>
              </w:rPr>
              <w:t xml:space="preserve"> Лицо, уполномоченное распоряжаться грузом и имеющее на то законодательно установленное право, - владелец товара, тран</w:t>
            </w:r>
            <w:r w:rsidRPr="00885B20">
              <w:rPr>
                <w:rFonts w:ascii="Times New Roman" w:hAnsi="Times New Roman" w:cs="Times New Roman"/>
                <w:sz w:val="26"/>
                <w:szCs w:val="26"/>
                <w:lang w:val="ru-RU"/>
              </w:rPr>
              <w:t>с</w:t>
            </w:r>
            <w:r w:rsidRPr="00885B20">
              <w:rPr>
                <w:rFonts w:ascii="Times New Roman" w:hAnsi="Times New Roman" w:cs="Times New Roman"/>
                <w:sz w:val="26"/>
                <w:szCs w:val="26"/>
                <w:lang w:val="ru-RU"/>
              </w:rPr>
              <w:t xml:space="preserve">портный агент, таможенный брокер. </w:t>
            </w:r>
            <w:r w:rsidRPr="00885B20">
              <w:rPr>
                <w:rFonts w:ascii="Times New Roman" w:hAnsi="Times New Roman" w:cs="Times New Roman"/>
                <w:b/>
                <w:sz w:val="26"/>
                <w:szCs w:val="26"/>
                <w:lang w:val="ru-RU"/>
              </w:rPr>
              <w:t>5.</w:t>
            </w:r>
            <w:r w:rsidRPr="00885B20">
              <w:rPr>
                <w:rFonts w:ascii="Times New Roman" w:hAnsi="Times New Roman" w:cs="Times New Roman"/>
                <w:sz w:val="26"/>
                <w:szCs w:val="26"/>
                <w:lang w:val="ru-RU"/>
              </w:rPr>
              <w:t xml:space="preserve"> Сторона в договоре страхования, страхующая свой имущественный интерес или интерес третьей стороны. </w:t>
            </w:r>
            <w:r w:rsidRPr="00885B20">
              <w:rPr>
                <w:rFonts w:ascii="Times New Roman" w:hAnsi="Times New Roman" w:cs="Times New Roman"/>
                <w:b/>
                <w:sz w:val="26"/>
                <w:szCs w:val="26"/>
              </w:rPr>
              <w:t>6.</w:t>
            </w:r>
            <w:r w:rsidRPr="00885B20">
              <w:rPr>
                <w:rFonts w:ascii="Times New Roman" w:hAnsi="Times New Roman" w:cs="Times New Roman"/>
                <w:sz w:val="26"/>
                <w:szCs w:val="26"/>
              </w:rPr>
              <w:t xml:space="preserve"> </w:t>
            </w:r>
            <w:proofErr w:type="spellStart"/>
            <w:r w:rsidRPr="00885B20">
              <w:rPr>
                <w:rFonts w:ascii="Times New Roman" w:hAnsi="Times New Roman" w:cs="Times New Roman"/>
                <w:sz w:val="26"/>
                <w:szCs w:val="26"/>
              </w:rPr>
              <w:t>Сторона</w:t>
            </w:r>
            <w:proofErr w:type="spellEnd"/>
            <w:r w:rsidRPr="00885B20">
              <w:rPr>
                <w:rFonts w:ascii="Times New Roman" w:hAnsi="Times New Roman" w:cs="Times New Roman"/>
                <w:sz w:val="26"/>
                <w:szCs w:val="26"/>
              </w:rPr>
              <w:t xml:space="preserve">, </w:t>
            </w:r>
            <w:proofErr w:type="spellStart"/>
            <w:r w:rsidRPr="00885B20">
              <w:rPr>
                <w:rFonts w:ascii="Times New Roman" w:hAnsi="Times New Roman" w:cs="Times New Roman"/>
                <w:sz w:val="26"/>
                <w:szCs w:val="26"/>
              </w:rPr>
              <w:t>берущая</w:t>
            </w:r>
            <w:proofErr w:type="spellEnd"/>
            <w:r w:rsidRPr="00885B20">
              <w:rPr>
                <w:rFonts w:ascii="Times New Roman" w:hAnsi="Times New Roman" w:cs="Times New Roman"/>
                <w:sz w:val="26"/>
                <w:szCs w:val="26"/>
              </w:rPr>
              <w:t xml:space="preserve"> </w:t>
            </w:r>
            <w:proofErr w:type="spellStart"/>
            <w:r w:rsidRPr="00885B20">
              <w:rPr>
                <w:rFonts w:ascii="Times New Roman" w:hAnsi="Times New Roman" w:cs="Times New Roman"/>
                <w:sz w:val="26"/>
                <w:szCs w:val="26"/>
              </w:rPr>
              <w:t>на</w:t>
            </w:r>
            <w:proofErr w:type="spellEnd"/>
            <w:r w:rsidRPr="00885B20">
              <w:rPr>
                <w:rFonts w:ascii="Times New Roman" w:hAnsi="Times New Roman" w:cs="Times New Roman"/>
                <w:sz w:val="26"/>
                <w:szCs w:val="26"/>
              </w:rPr>
              <w:t xml:space="preserve"> </w:t>
            </w:r>
            <w:proofErr w:type="spellStart"/>
            <w:r w:rsidRPr="00885B20">
              <w:rPr>
                <w:rFonts w:ascii="Times New Roman" w:hAnsi="Times New Roman" w:cs="Times New Roman"/>
                <w:sz w:val="26"/>
                <w:szCs w:val="26"/>
              </w:rPr>
              <w:t>себя</w:t>
            </w:r>
            <w:proofErr w:type="spellEnd"/>
            <w:r w:rsidRPr="00885B20">
              <w:rPr>
                <w:rFonts w:ascii="Times New Roman" w:hAnsi="Times New Roman" w:cs="Times New Roman"/>
                <w:sz w:val="26"/>
                <w:szCs w:val="26"/>
              </w:rPr>
              <w:t xml:space="preserve"> </w:t>
            </w:r>
            <w:proofErr w:type="spellStart"/>
            <w:r w:rsidRPr="00885B20">
              <w:rPr>
                <w:rFonts w:ascii="Times New Roman" w:hAnsi="Times New Roman" w:cs="Times New Roman"/>
                <w:sz w:val="26"/>
                <w:szCs w:val="26"/>
              </w:rPr>
              <w:t>определенные</w:t>
            </w:r>
            <w:proofErr w:type="spellEnd"/>
            <w:r w:rsidRPr="00885B20">
              <w:rPr>
                <w:rFonts w:ascii="Times New Roman" w:hAnsi="Times New Roman" w:cs="Times New Roman"/>
                <w:sz w:val="26"/>
                <w:szCs w:val="26"/>
              </w:rPr>
              <w:t xml:space="preserve"> </w:t>
            </w:r>
            <w:proofErr w:type="spellStart"/>
            <w:r w:rsidRPr="00885B20">
              <w:rPr>
                <w:rFonts w:ascii="Times New Roman" w:hAnsi="Times New Roman" w:cs="Times New Roman"/>
                <w:sz w:val="26"/>
                <w:szCs w:val="26"/>
              </w:rPr>
              <w:t>обяз</w:t>
            </w:r>
            <w:r w:rsidRPr="00885B20">
              <w:rPr>
                <w:rFonts w:ascii="Times New Roman" w:hAnsi="Times New Roman" w:cs="Times New Roman"/>
                <w:sz w:val="26"/>
                <w:szCs w:val="26"/>
              </w:rPr>
              <w:t>а</w:t>
            </w:r>
            <w:r w:rsidRPr="00885B20">
              <w:rPr>
                <w:rFonts w:ascii="Times New Roman" w:hAnsi="Times New Roman" w:cs="Times New Roman"/>
                <w:sz w:val="26"/>
                <w:szCs w:val="26"/>
              </w:rPr>
              <w:t>тельства</w:t>
            </w:r>
            <w:proofErr w:type="spellEnd"/>
            <w:r w:rsidRPr="00885B20">
              <w:rPr>
                <w:rFonts w:ascii="Times New Roman" w:hAnsi="Times New Roman" w:cs="Times New Roman"/>
                <w:sz w:val="26"/>
                <w:szCs w:val="26"/>
              </w:rPr>
              <w:t xml:space="preserve"> </w:t>
            </w:r>
            <w:proofErr w:type="spellStart"/>
            <w:r w:rsidRPr="00885B20">
              <w:rPr>
                <w:rFonts w:ascii="Times New Roman" w:hAnsi="Times New Roman" w:cs="Times New Roman"/>
                <w:sz w:val="26"/>
                <w:szCs w:val="26"/>
              </w:rPr>
              <w:t>по</w:t>
            </w:r>
            <w:proofErr w:type="spellEnd"/>
            <w:r w:rsidRPr="00885B20">
              <w:rPr>
                <w:rFonts w:ascii="Times New Roman" w:hAnsi="Times New Roman" w:cs="Times New Roman"/>
                <w:sz w:val="26"/>
                <w:szCs w:val="26"/>
              </w:rPr>
              <w:t xml:space="preserve"> </w:t>
            </w:r>
            <w:proofErr w:type="spellStart"/>
            <w:r w:rsidRPr="00885B20">
              <w:rPr>
                <w:rFonts w:ascii="Times New Roman" w:hAnsi="Times New Roman" w:cs="Times New Roman"/>
                <w:sz w:val="26"/>
                <w:szCs w:val="26"/>
              </w:rPr>
              <w:t>договору</w:t>
            </w:r>
            <w:proofErr w:type="spellEnd"/>
            <w:r w:rsidRPr="00885B20">
              <w:rPr>
                <w:rFonts w:ascii="Times New Roman" w:hAnsi="Times New Roman" w:cs="Times New Roman"/>
                <w:sz w:val="26"/>
                <w:szCs w:val="26"/>
              </w:rPr>
              <w:t>.</w:t>
            </w:r>
            <w:r w:rsidRPr="00885B20">
              <w:rPr>
                <w:rFonts w:ascii="Times New Roman" w:hAnsi="Times New Roman" w:cs="Times New Roman"/>
              </w:rPr>
              <w:t xml:space="preserve"> </w:t>
            </w:r>
          </w:p>
        </w:tc>
      </w:tr>
      <w:tr w:rsidR="00885B20" w:rsidRPr="00885B20" w:rsidTr="00035929">
        <w:tc>
          <w:tcPr>
            <w:tcW w:w="10535" w:type="dxa"/>
          </w:tcPr>
          <w:p w:rsidR="00885B20" w:rsidRPr="00885B20" w:rsidRDefault="00885B20" w:rsidP="00035929">
            <w:pPr>
              <w:jc w:val="both"/>
              <w:rPr>
                <w:rFonts w:ascii="Times New Roman" w:hAnsi="Times New Roman" w:cs="Times New Roman"/>
                <w:b/>
                <w:color w:val="FF0000"/>
                <w:lang w:val="ru-RU"/>
              </w:rPr>
            </w:pPr>
          </w:p>
          <w:p w:rsidR="00885B20" w:rsidRPr="00885B20" w:rsidRDefault="00885B20" w:rsidP="00035929">
            <w:pPr>
              <w:spacing w:line="360" w:lineRule="auto"/>
              <w:jc w:val="center"/>
              <w:rPr>
                <w:rFonts w:ascii="Times New Roman" w:hAnsi="Times New Roman" w:cs="Times New Roman"/>
                <w:b/>
                <w:lang w:val="ru-RU"/>
              </w:rPr>
            </w:pPr>
            <w:r w:rsidRPr="00885B20">
              <w:rPr>
                <w:rFonts w:ascii="Times New Roman" w:hAnsi="Times New Roman" w:cs="Times New Roman"/>
                <w:b/>
                <w:lang w:val="ru-RU"/>
              </w:rPr>
              <w:t>Кроссворд № 3</w:t>
            </w:r>
          </w:p>
          <w:p w:rsidR="00885B20" w:rsidRPr="00885B20" w:rsidRDefault="00885B20" w:rsidP="00035929">
            <w:pPr>
              <w:rPr>
                <w:rFonts w:ascii="Times New Roman" w:hAnsi="Times New Roman" w:cs="Times New Roman"/>
                <w:lang w:val="ru-RU"/>
              </w:rPr>
            </w:pPr>
          </w:p>
          <w:p w:rsidR="00885B20" w:rsidRPr="00885B20" w:rsidRDefault="00885B20" w:rsidP="00035929">
            <w:pPr>
              <w:rPr>
                <w:rFonts w:ascii="Times New Roman" w:hAnsi="Times New Roman" w:cs="Times New Roman"/>
                <w:lang w:val="ru-RU"/>
              </w:rPr>
            </w:pPr>
          </w:p>
          <w:tbl>
            <w:tblPr>
              <w:tblW w:w="8208" w:type="dxa"/>
              <w:tblInd w:w="93" w:type="dxa"/>
              <w:tblLayout w:type="fixed"/>
              <w:tblLook w:val="0000" w:firstRow="0" w:lastRow="0" w:firstColumn="0" w:lastColumn="0" w:noHBand="0" w:noVBand="0"/>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16"/>
              <w:gridCol w:w="567"/>
              <w:gridCol w:w="425"/>
            </w:tblGrid>
            <w:tr w:rsidR="00885B20" w:rsidRPr="00885B20" w:rsidTr="00035929">
              <w:trPr>
                <w:trHeight w:val="300"/>
              </w:trPr>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5</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single" w:sz="4" w:space="0" w:color="auto"/>
                    <w:left w:val="nil"/>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4</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single" w:sz="4" w:space="0" w:color="auto"/>
                    <w:left w:val="nil"/>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6</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1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567"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1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567"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7</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1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567"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1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567"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sz w:val="18"/>
                      <w:szCs w:val="18"/>
                      <w:lang w:val="ru-RU"/>
                    </w:rPr>
                  </w:pPr>
                  <w:r w:rsidRPr="00885B20">
                    <w:rPr>
                      <w:rFonts w:ascii="Times New Roman" w:hAnsi="Times New Roman" w:cs="Times New Roman"/>
                      <w:sz w:val="18"/>
                      <w:szCs w:val="18"/>
                      <w:lang w:val="ru-RU"/>
                    </w:rPr>
                    <w:t>11</w:t>
                  </w:r>
                </w:p>
              </w:tc>
              <w:tc>
                <w:tcPr>
                  <w:tcW w:w="400" w:type="dxa"/>
                  <w:tcBorders>
                    <w:top w:val="single" w:sz="4" w:space="0" w:color="auto"/>
                    <w:left w:val="nil"/>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sz w:val="18"/>
                      <w:szCs w:val="18"/>
                      <w:lang w:val="ru-RU"/>
                    </w:rPr>
                  </w:pPr>
                  <w:r w:rsidRPr="00885B20">
                    <w:rPr>
                      <w:rFonts w:ascii="Times New Roman" w:hAnsi="Times New Roman" w:cs="Times New Roman"/>
                      <w:sz w:val="18"/>
                      <w:szCs w:val="18"/>
                      <w:lang w:val="ru-RU"/>
                    </w:rPr>
                    <w:t>10</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16"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r>
            <w:tr w:rsidR="00885B20" w:rsidRPr="00885B20" w:rsidTr="00035929">
              <w:trPr>
                <w:trHeight w:val="300"/>
              </w:trPr>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1</w:t>
                  </w:r>
                </w:p>
              </w:tc>
              <w:tc>
                <w:tcPr>
                  <w:tcW w:w="400" w:type="dxa"/>
                  <w:tcBorders>
                    <w:top w:val="single" w:sz="4" w:space="0" w:color="auto"/>
                    <w:left w:val="nil"/>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2</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1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567"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sz w:val="18"/>
                      <w:szCs w:val="18"/>
                      <w:lang w:val="ru-RU"/>
                    </w:rPr>
                  </w:pPr>
                  <w:r w:rsidRPr="00885B20">
                    <w:rPr>
                      <w:rFonts w:ascii="Times New Roman" w:hAnsi="Times New Roman" w:cs="Times New Roman"/>
                      <w:sz w:val="18"/>
                      <w:szCs w:val="18"/>
                      <w:lang w:val="ru-RU"/>
                    </w:rPr>
                    <w:t>12</w:t>
                  </w:r>
                </w:p>
              </w:tc>
              <w:tc>
                <w:tcPr>
                  <w:tcW w:w="567"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16"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567"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8</w:t>
                  </w:r>
                </w:p>
              </w:tc>
              <w:tc>
                <w:tcPr>
                  <w:tcW w:w="400"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single" w:sz="4" w:space="0" w:color="auto"/>
                    <w:left w:val="nil"/>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9</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16"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r>
            <w:tr w:rsidR="00885B20" w:rsidRPr="00885B20" w:rsidTr="00035929">
              <w:trPr>
                <w:trHeight w:val="300"/>
              </w:trPr>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16"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567"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lang w:val="ru-RU"/>
                    </w:rPr>
                    <w:t>3</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16"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567"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16"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567"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tcPr>
                <w:p w:rsidR="00885B20" w:rsidRPr="00885B20" w:rsidRDefault="00885B20" w:rsidP="00035929">
                  <w:pPr>
                    <w:rPr>
                      <w:rFonts w:ascii="Times New Roman" w:hAnsi="Times New Roman" w:cs="Times New Roman"/>
                      <w:sz w:val="18"/>
                      <w:szCs w:val="18"/>
                      <w:lang w:val="ru-RU"/>
                    </w:rPr>
                  </w:pPr>
                  <w:r w:rsidRPr="00885B20">
                    <w:rPr>
                      <w:rFonts w:ascii="Times New Roman" w:hAnsi="Times New Roman" w:cs="Times New Roman"/>
                      <w:sz w:val="18"/>
                      <w:szCs w:val="18"/>
                      <w:lang w:val="ru-RU"/>
                    </w:rPr>
                    <w:t>13</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16"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567"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16"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567"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1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567"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r w:rsidR="00885B20" w:rsidRPr="00885B20" w:rsidTr="00035929">
              <w:trPr>
                <w:trHeight w:val="300"/>
              </w:trPr>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885B20" w:rsidRPr="00885B20" w:rsidRDefault="00885B20" w:rsidP="00035929">
                  <w:pPr>
                    <w:rPr>
                      <w:rFonts w:ascii="Times New Roman" w:hAnsi="Times New Roman" w:cs="Times New Roman"/>
                      <w:lang w:val="ru-RU"/>
                    </w:rPr>
                  </w:pPr>
                  <w:r w:rsidRPr="00885B20">
                    <w:rPr>
                      <w:rFonts w:ascii="Times New Roman" w:hAnsi="Times New Roman" w:cs="Times New Roman"/>
                    </w:rPr>
                    <w:t> </w:t>
                  </w: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00"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16"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567"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c>
                <w:tcPr>
                  <w:tcW w:w="425" w:type="dxa"/>
                  <w:tcBorders>
                    <w:top w:val="nil"/>
                    <w:left w:val="nil"/>
                    <w:bottom w:val="nil"/>
                    <w:right w:val="nil"/>
                  </w:tcBorders>
                  <w:shd w:val="clear" w:color="auto" w:fill="auto"/>
                  <w:noWrap/>
                  <w:vAlign w:val="bottom"/>
                </w:tcPr>
                <w:p w:rsidR="00885B20" w:rsidRPr="00885B20" w:rsidRDefault="00885B20" w:rsidP="00035929">
                  <w:pPr>
                    <w:rPr>
                      <w:rFonts w:ascii="Times New Roman" w:hAnsi="Times New Roman" w:cs="Times New Roman"/>
                      <w:lang w:val="ru-RU"/>
                    </w:rPr>
                  </w:pPr>
                </w:p>
              </w:tc>
            </w:tr>
          </w:tbl>
          <w:p w:rsidR="00885B20" w:rsidRPr="00885B20" w:rsidRDefault="00885B20" w:rsidP="00035929">
            <w:pPr>
              <w:jc w:val="both"/>
              <w:rPr>
                <w:rFonts w:ascii="Times New Roman" w:hAnsi="Times New Roman" w:cs="Times New Roman"/>
                <w:sz w:val="26"/>
                <w:szCs w:val="26"/>
                <w:lang w:val="ru-RU"/>
              </w:rPr>
            </w:pPr>
            <w:r w:rsidRPr="00885B20">
              <w:rPr>
                <w:rFonts w:ascii="Times New Roman" w:hAnsi="Times New Roman" w:cs="Times New Roman"/>
                <w:b/>
                <w:sz w:val="26"/>
                <w:szCs w:val="26"/>
                <w:lang w:val="ru-RU"/>
              </w:rPr>
              <w:t>По горизонтали:</w:t>
            </w:r>
            <w:r w:rsidRPr="00885B20">
              <w:rPr>
                <w:rFonts w:ascii="Times New Roman" w:hAnsi="Times New Roman" w:cs="Times New Roman"/>
                <w:sz w:val="26"/>
                <w:szCs w:val="26"/>
                <w:lang w:val="ru-RU"/>
              </w:rPr>
              <w:t xml:space="preserve"> </w:t>
            </w:r>
          </w:p>
          <w:p w:rsidR="00885B20" w:rsidRPr="00885B20" w:rsidRDefault="00885B20" w:rsidP="00035929">
            <w:pPr>
              <w:jc w:val="both"/>
              <w:rPr>
                <w:rFonts w:ascii="Times New Roman" w:hAnsi="Times New Roman" w:cs="Times New Roman"/>
                <w:sz w:val="26"/>
                <w:szCs w:val="26"/>
                <w:lang w:val="ru-RU"/>
              </w:rPr>
            </w:pPr>
            <w:r w:rsidRPr="00885B20">
              <w:rPr>
                <w:rFonts w:ascii="Times New Roman" w:hAnsi="Times New Roman" w:cs="Times New Roman"/>
                <w:sz w:val="26"/>
                <w:szCs w:val="26"/>
                <w:lang w:val="ru-RU"/>
              </w:rPr>
              <w:t>1. Термин латинского происхождения, означающий отбирание чего-либо в казну. 3. Имуществе</w:t>
            </w:r>
            <w:r w:rsidRPr="00885B20">
              <w:rPr>
                <w:rFonts w:ascii="Times New Roman" w:hAnsi="Times New Roman" w:cs="Times New Roman"/>
                <w:sz w:val="26"/>
                <w:szCs w:val="26"/>
                <w:lang w:val="ru-RU"/>
              </w:rPr>
              <w:t>н</w:t>
            </w:r>
            <w:r w:rsidRPr="00885B20">
              <w:rPr>
                <w:rFonts w:ascii="Times New Roman" w:hAnsi="Times New Roman" w:cs="Times New Roman"/>
                <w:sz w:val="26"/>
                <w:szCs w:val="26"/>
                <w:lang w:val="ru-RU"/>
              </w:rPr>
              <w:t>ное взыскание, определяемое в денежной форме. 5. Владелец, который осуществляет право владения имуществом на основании, указанном в законе. 8. Действует при чрезв</w:t>
            </w:r>
            <w:r w:rsidRPr="00885B20">
              <w:rPr>
                <w:rFonts w:ascii="Times New Roman" w:hAnsi="Times New Roman" w:cs="Times New Roman"/>
                <w:sz w:val="26"/>
                <w:szCs w:val="26"/>
                <w:lang w:val="ru-RU"/>
              </w:rPr>
              <w:t>ы</w:t>
            </w:r>
            <w:r w:rsidRPr="00885B20">
              <w:rPr>
                <w:rFonts w:ascii="Times New Roman" w:hAnsi="Times New Roman" w:cs="Times New Roman"/>
                <w:sz w:val="26"/>
                <w:szCs w:val="26"/>
                <w:lang w:val="ru-RU"/>
              </w:rPr>
              <w:t>чайных ситуациях, предполагает использование имущества в интересах общества по решению гос. органов11. Пре</w:t>
            </w:r>
            <w:r w:rsidRPr="00885B20">
              <w:rPr>
                <w:rFonts w:ascii="Times New Roman" w:hAnsi="Times New Roman" w:cs="Times New Roman"/>
                <w:sz w:val="26"/>
                <w:szCs w:val="26"/>
                <w:lang w:val="ru-RU"/>
              </w:rPr>
              <w:t>д</w:t>
            </w:r>
            <w:r w:rsidRPr="00885B20">
              <w:rPr>
                <w:rFonts w:ascii="Times New Roman" w:hAnsi="Times New Roman" w:cs="Times New Roman"/>
                <w:sz w:val="26"/>
                <w:szCs w:val="26"/>
                <w:lang w:val="ru-RU"/>
              </w:rPr>
              <w:t xml:space="preserve">мет, запрещенный или ограниченный в гражданском </w:t>
            </w:r>
            <w:r w:rsidRPr="00885B20">
              <w:rPr>
                <w:rFonts w:ascii="Times New Roman" w:hAnsi="Times New Roman" w:cs="Times New Roman"/>
                <w:sz w:val="26"/>
                <w:szCs w:val="26"/>
                <w:lang w:val="ru-RU"/>
              </w:rPr>
              <w:lastRenderedPageBreak/>
              <w:t>обороте. 13. Осуществляет принудител</w:t>
            </w:r>
            <w:r w:rsidRPr="00885B20">
              <w:rPr>
                <w:rFonts w:ascii="Times New Roman" w:hAnsi="Times New Roman" w:cs="Times New Roman"/>
                <w:sz w:val="26"/>
                <w:szCs w:val="26"/>
                <w:lang w:val="ru-RU"/>
              </w:rPr>
              <w:t>ь</w:t>
            </w:r>
            <w:r w:rsidRPr="00885B20">
              <w:rPr>
                <w:rFonts w:ascii="Times New Roman" w:hAnsi="Times New Roman" w:cs="Times New Roman"/>
                <w:sz w:val="26"/>
                <w:szCs w:val="26"/>
                <w:lang w:val="ru-RU"/>
              </w:rPr>
              <w:t>ное изъятие имущества.</w:t>
            </w:r>
          </w:p>
          <w:p w:rsidR="00885B20" w:rsidRPr="00885B20" w:rsidRDefault="00885B20" w:rsidP="00035929">
            <w:pPr>
              <w:jc w:val="both"/>
              <w:rPr>
                <w:rFonts w:ascii="Times New Roman" w:hAnsi="Times New Roman" w:cs="Times New Roman"/>
                <w:sz w:val="26"/>
                <w:szCs w:val="26"/>
                <w:lang w:val="ru-RU"/>
              </w:rPr>
            </w:pPr>
            <w:r w:rsidRPr="00885B20">
              <w:rPr>
                <w:rFonts w:ascii="Times New Roman" w:hAnsi="Times New Roman" w:cs="Times New Roman"/>
                <w:b/>
                <w:sz w:val="26"/>
                <w:szCs w:val="26"/>
                <w:lang w:val="ru-RU"/>
              </w:rPr>
              <w:t>По вертикали:</w:t>
            </w:r>
          </w:p>
          <w:p w:rsidR="00885B20" w:rsidRPr="00885B20" w:rsidRDefault="00885B20" w:rsidP="00035929">
            <w:pPr>
              <w:jc w:val="both"/>
              <w:rPr>
                <w:rFonts w:ascii="Times New Roman" w:hAnsi="Times New Roman" w:cs="Times New Roman"/>
                <w:b/>
                <w:color w:val="FF0000"/>
              </w:rPr>
            </w:pPr>
            <w:r w:rsidRPr="00885B20">
              <w:rPr>
                <w:rFonts w:ascii="Times New Roman" w:hAnsi="Times New Roman" w:cs="Times New Roman"/>
                <w:sz w:val="26"/>
                <w:szCs w:val="26"/>
                <w:lang w:val="ru-RU"/>
              </w:rPr>
              <w:t xml:space="preserve"> 1. Форма таможенного контроля. 4. Наступает за совершение правонарушений.6. Применяется в рамках уголовной ответственности за совершение правонарушения.7 Принудител</w:t>
            </w:r>
            <w:r w:rsidRPr="00885B20">
              <w:rPr>
                <w:rFonts w:ascii="Times New Roman" w:hAnsi="Times New Roman" w:cs="Times New Roman"/>
                <w:sz w:val="26"/>
                <w:szCs w:val="26"/>
                <w:lang w:val="ru-RU"/>
              </w:rPr>
              <w:t>ь</w:t>
            </w:r>
            <w:r w:rsidRPr="00885B20">
              <w:rPr>
                <w:rFonts w:ascii="Times New Roman" w:hAnsi="Times New Roman" w:cs="Times New Roman"/>
                <w:sz w:val="26"/>
                <w:szCs w:val="26"/>
                <w:lang w:val="ru-RU"/>
              </w:rPr>
              <w:t>ная мера административного правонарушения.9. Совокупность мер, осуществляемых там</w:t>
            </w:r>
            <w:r w:rsidRPr="00885B20">
              <w:rPr>
                <w:rFonts w:ascii="Times New Roman" w:hAnsi="Times New Roman" w:cs="Times New Roman"/>
                <w:sz w:val="26"/>
                <w:szCs w:val="26"/>
                <w:lang w:val="ru-RU"/>
              </w:rPr>
              <w:t>о</w:t>
            </w:r>
            <w:r w:rsidRPr="00885B20">
              <w:rPr>
                <w:rFonts w:ascii="Times New Roman" w:hAnsi="Times New Roman" w:cs="Times New Roman"/>
                <w:sz w:val="26"/>
                <w:szCs w:val="26"/>
                <w:lang w:val="ru-RU"/>
              </w:rPr>
              <w:t xml:space="preserve">женными органами в целях соблюдения таможенного законодательства. 10.Проверка факта выпуска товара, достоверности сведений, указанных в таможенных документах. </w:t>
            </w:r>
            <w:r w:rsidRPr="00885B20">
              <w:rPr>
                <w:rFonts w:ascii="Times New Roman" w:hAnsi="Times New Roman" w:cs="Times New Roman"/>
                <w:sz w:val="26"/>
                <w:szCs w:val="26"/>
              </w:rPr>
              <w:t xml:space="preserve">12. </w:t>
            </w:r>
            <w:proofErr w:type="spellStart"/>
            <w:r w:rsidRPr="00885B20">
              <w:rPr>
                <w:rFonts w:ascii="Times New Roman" w:hAnsi="Times New Roman" w:cs="Times New Roman"/>
                <w:sz w:val="26"/>
                <w:szCs w:val="26"/>
              </w:rPr>
              <w:t>Разр</w:t>
            </w:r>
            <w:r w:rsidRPr="00885B20">
              <w:rPr>
                <w:rFonts w:ascii="Times New Roman" w:hAnsi="Times New Roman" w:cs="Times New Roman"/>
                <w:sz w:val="26"/>
                <w:szCs w:val="26"/>
              </w:rPr>
              <w:t>е</w:t>
            </w:r>
            <w:r w:rsidRPr="00885B20">
              <w:rPr>
                <w:rFonts w:ascii="Times New Roman" w:hAnsi="Times New Roman" w:cs="Times New Roman"/>
                <w:sz w:val="26"/>
                <w:szCs w:val="26"/>
              </w:rPr>
              <w:t>шение</w:t>
            </w:r>
            <w:proofErr w:type="spellEnd"/>
            <w:r w:rsidRPr="00885B20">
              <w:rPr>
                <w:rFonts w:ascii="Times New Roman" w:hAnsi="Times New Roman" w:cs="Times New Roman"/>
                <w:sz w:val="26"/>
                <w:szCs w:val="26"/>
              </w:rPr>
              <w:t xml:space="preserve"> </w:t>
            </w:r>
            <w:proofErr w:type="spellStart"/>
            <w:r w:rsidRPr="00885B20">
              <w:rPr>
                <w:rFonts w:ascii="Times New Roman" w:hAnsi="Times New Roman" w:cs="Times New Roman"/>
                <w:sz w:val="26"/>
                <w:szCs w:val="26"/>
              </w:rPr>
              <w:t>на</w:t>
            </w:r>
            <w:proofErr w:type="spellEnd"/>
            <w:r w:rsidRPr="00885B20">
              <w:rPr>
                <w:rFonts w:ascii="Times New Roman" w:hAnsi="Times New Roman" w:cs="Times New Roman"/>
                <w:sz w:val="26"/>
                <w:szCs w:val="26"/>
              </w:rPr>
              <w:t xml:space="preserve"> </w:t>
            </w:r>
            <w:proofErr w:type="spellStart"/>
            <w:r w:rsidRPr="00885B20">
              <w:rPr>
                <w:rFonts w:ascii="Times New Roman" w:hAnsi="Times New Roman" w:cs="Times New Roman"/>
                <w:sz w:val="26"/>
                <w:szCs w:val="26"/>
              </w:rPr>
              <w:t>осуществление</w:t>
            </w:r>
            <w:proofErr w:type="spellEnd"/>
            <w:r w:rsidRPr="00885B20">
              <w:rPr>
                <w:rFonts w:ascii="Times New Roman" w:hAnsi="Times New Roman" w:cs="Times New Roman"/>
                <w:sz w:val="26"/>
                <w:szCs w:val="26"/>
              </w:rPr>
              <w:t xml:space="preserve"> </w:t>
            </w:r>
            <w:proofErr w:type="spellStart"/>
            <w:r w:rsidRPr="00885B20">
              <w:rPr>
                <w:rFonts w:ascii="Times New Roman" w:hAnsi="Times New Roman" w:cs="Times New Roman"/>
                <w:sz w:val="26"/>
                <w:szCs w:val="26"/>
              </w:rPr>
              <w:t>какой-либо</w:t>
            </w:r>
            <w:proofErr w:type="spellEnd"/>
            <w:r w:rsidRPr="00885B20">
              <w:rPr>
                <w:rFonts w:ascii="Times New Roman" w:hAnsi="Times New Roman" w:cs="Times New Roman"/>
                <w:sz w:val="26"/>
                <w:szCs w:val="26"/>
              </w:rPr>
              <w:t xml:space="preserve"> </w:t>
            </w:r>
            <w:proofErr w:type="spellStart"/>
            <w:r w:rsidRPr="00885B20">
              <w:rPr>
                <w:rFonts w:ascii="Times New Roman" w:hAnsi="Times New Roman" w:cs="Times New Roman"/>
                <w:sz w:val="26"/>
                <w:szCs w:val="26"/>
              </w:rPr>
              <w:t>деятельности</w:t>
            </w:r>
            <w:proofErr w:type="spellEnd"/>
            <w:r w:rsidRPr="00885B20">
              <w:rPr>
                <w:rFonts w:ascii="Times New Roman" w:hAnsi="Times New Roman" w:cs="Times New Roman"/>
                <w:sz w:val="26"/>
                <w:szCs w:val="26"/>
              </w:rPr>
              <w:t>.</w:t>
            </w:r>
          </w:p>
        </w:tc>
      </w:tr>
    </w:tbl>
    <w:p w:rsidR="00885B20" w:rsidRPr="00885B20" w:rsidRDefault="00885B20" w:rsidP="00885B20">
      <w:pPr>
        <w:shd w:val="clear" w:color="auto" w:fill="FFFFFF"/>
        <w:rPr>
          <w:rFonts w:ascii="Times New Roman" w:eastAsia="Calibri" w:hAnsi="Times New Roman" w:cs="Times New Roman"/>
          <w:sz w:val="28"/>
          <w:szCs w:val="28"/>
        </w:rPr>
      </w:pPr>
    </w:p>
    <w:p w:rsidR="00885B20" w:rsidRPr="00885B20" w:rsidRDefault="00885B20" w:rsidP="00885B20">
      <w:pPr>
        <w:ind w:firstLine="709"/>
        <w:jc w:val="both"/>
        <w:rPr>
          <w:rFonts w:ascii="Times New Roman" w:hAnsi="Times New Roman" w:cs="Times New Roman"/>
          <w:b/>
          <w:sz w:val="28"/>
          <w:szCs w:val="28"/>
        </w:rPr>
      </w:pPr>
    </w:p>
    <w:p w:rsidR="00885B20" w:rsidRPr="00885B20" w:rsidRDefault="00885B20" w:rsidP="00885B20">
      <w:pPr>
        <w:ind w:firstLine="709"/>
        <w:jc w:val="both"/>
        <w:rPr>
          <w:rFonts w:ascii="Times New Roman" w:hAnsi="Times New Roman" w:cs="Times New Roman"/>
          <w:sz w:val="28"/>
          <w:szCs w:val="28"/>
          <w:lang w:val="ru-RU"/>
        </w:rPr>
      </w:pPr>
      <w:r w:rsidRPr="00885B20">
        <w:rPr>
          <w:rFonts w:ascii="Times New Roman" w:hAnsi="Times New Roman" w:cs="Times New Roman"/>
          <w:b/>
          <w:sz w:val="28"/>
          <w:szCs w:val="28"/>
          <w:lang w:val="ru-RU"/>
        </w:rPr>
        <w:t xml:space="preserve">Ожидаемый результат: </w:t>
      </w:r>
      <w:r w:rsidRPr="00885B20">
        <w:rPr>
          <w:rFonts w:ascii="Times New Roman" w:hAnsi="Times New Roman" w:cs="Times New Roman"/>
          <w:sz w:val="28"/>
          <w:szCs w:val="28"/>
          <w:lang w:val="ru-RU"/>
        </w:rPr>
        <w:t>презентация студентами качественной подготовки к практическому занятию, умение ориентироваться в изученном материале и применять его на практике, умение анализировать полученную и</w:t>
      </w:r>
      <w:r w:rsidRPr="00885B20">
        <w:rPr>
          <w:rFonts w:ascii="Times New Roman" w:hAnsi="Times New Roman" w:cs="Times New Roman"/>
          <w:sz w:val="28"/>
          <w:szCs w:val="28"/>
          <w:lang w:val="ru-RU"/>
        </w:rPr>
        <w:t>н</w:t>
      </w:r>
      <w:r w:rsidRPr="00885B20">
        <w:rPr>
          <w:rFonts w:ascii="Times New Roman" w:hAnsi="Times New Roman" w:cs="Times New Roman"/>
          <w:sz w:val="28"/>
          <w:szCs w:val="28"/>
          <w:lang w:val="ru-RU"/>
        </w:rPr>
        <w:t>формацию в целях выбора правильного ответа на вопросы кроссворда.</w:t>
      </w:r>
    </w:p>
    <w:p w:rsidR="00885B20" w:rsidRPr="00885B20" w:rsidRDefault="00885B20" w:rsidP="00885B20">
      <w:pPr>
        <w:ind w:firstLine="709"/>
        <w:jc w:val="both"/>
        <w:rPr>
          <w:rFonts w:ascii="Times New Roman" w:hAnsi="Times New Roman" w:cs="Times New Roman"/>
          <w:sz w:val="28"/>
          <w:szCs w:val="28"/>
          <w:lang w:val="ru-RU"/>
        </w:rPr>
      </w:pPr>
    </w:p>
    <w:p w:rsidR="00885B20" w:rsidRPr="00885B20" w:rsidRDefault="00885B20" w:rsidP="00885B20">
      <w:pPr>
        <w:ind w:firstLine="709"/>
        <w:jc w:val="both"/>
        <w:rPr>
          <w:rFonts w:ascii="Times New Roman" w:hAnsi="Times New Roman" w:cs="Times New Roman"/>
          <w:b/>
          <w:sz w:val="28"/>
          <w:szCs w:val="28"/>
          <w:lang w:val="ru-RU"/>
        </w:rPr>
      </w:pPr>
    </w:p>
    <w:p w:rsidR="00885B20" w:rsidRPr="00885B20" w:rsidRDefault="00885B20" w:rsidP="00885B20">
      <w:pPr>
        <w:ind w:firstLine="709"/>
        <w:jc w:val="both"/>
        <w:rPr>
          <w:rFonts w:ascii="Times New Roman" w:hAnsi="Times New Roman" w:cs="Times New Roman"/>
          <w:b/>
          <w:sz w:val="28"/>
          <w:szCs w:val="28"/>
          <w:lang w:val="ru-RU"/>
        </w:rPr>
      </w:pPr>
    </w:p>
    <w:p w:rsidR="00885B20" w:rsidRPr="00885B20" w:rsidRDefault="00885B20" w:rsidP="00885B20">
      <w:pPr>
        <w:ind w:firstLine="709"/>
        <w:jc w:val="both"/>
        <w:rPr>
          <w:rFonts w:ascii="Times New Roman" w:hAnsi="Times New Roman" w:cs="Times New Roman"/>
          <w:b/>
          <w:sz w:val="28"/>
          <w:szCs w:val="28"/>
        </w:rPr>
      </w:pPr>
      <w:proofErr w:type="spellStart"/>
      <w:r w:rsidRPr="00885B20">
        <w:rPr>
          <w:rFonts w:ascii="Times New Roman" w:hAnsi="Times New Roman" w:cs="Times New Roman"/>
          <w:b/>
          <w:sz w:val="28"/>
          <w:szCs w:val="28"/>
        </w:rPr>
        <w:t>Критерии</w:t>
      </w:r>
      <w:proofErr w:type="spellEnd"/>
      <w:r w:rsidRPr="00885B20">
        <w:rPr>
          <w:rFonts w:ascii="Times New Roman" w:hAnsi="Times New Roman" w:cs="Times New Roman"/>
          <w:b/>
          <w:sz w:val="28"/>
          <w:szCs w:val="28"/>
        </w:rPr>
        <w:t xml:space="preserve"> </w:t>
      </w:r>
      <w:proofErr w:type="spellStart"/>
      <w:r w:rsidRPr="00885B20">
        <w:rPr>
          <w:rFonts w:ascii="Times New Roman" w:hAnsi="Times New Roman" w:cs="Times New Roman"/>
          <w:b/>
          <w:sz w:val="28"/>
          <w:szCs w:val="28"/>
        </w:rPr>
        <w:t>оценивания</w:t>
      </w:r>
      <w:proofErr w:type="spellEnd"/>
      <w:r w:rsidRPr="00885B20">
        <w:rPr>
          <w:rFonts w:ascii="Times New Roman" w:hAnsi="Times New Roman" w:cs="Times New Roman"/>
          <w:b/>
          <w:sz w:val="28"/>
          <w:szCs w:val="28"/>
        </w:rPr>
        <w:t>:</w:t>
      </w:r>
    </w:p>
    <w:p w:rsidR="00885B20" w:rsidRPr="00885B20" w:rsidRDefault="00885B20" w:rsidP="00885B20">
      <w:pPr>
        <w:numPr>
          <w:ilvl w:val="0"/>
          <w:numId w:val="16"/>
        </w:numPr>
        <w:spacing w:after="0" w:line="240" w:lineRule="auto"/>
        <w:ind w:left="0" w:firstLine="709"/>
        <w:jc w:val="both"/>
        <w:rPr>
          <w:rFonts w:ascii="Times New Roman" w:hAnsi="Times New Roman" w:cs="Times New Roman"/>
          <w:sz w:val="28"/>
          <w:szCs w:val="28"/>
          <w:lang w:val="ru-RU"/>
        </w:rPr>
      </w:pPr>
      <w:r w:rsidRPr="00885B20">
        <w:rPr>
          <w:rFonts w:ascii="Times New Roman" w:hAnsi="Times New Roman" w:cs="Times New Roman"/>
          <w:b/>
          <w:sz w:val="28"/>
          <w:szCs w:val="28"/>
          <w:lang w:val="ru-RU"/>
        </w:rPr>
        <w:t>оценка «отлично»</w:t>
      </w:r>
      <w:r w:rsidRPr="00885B20">
        <w:rPr>
          <w:rFonts w:ascii="Times New Roman" w:hAnsi="Times New Roman" w:cs="Times New Roman"/>
          <w:sz w:val="28"/>
          <w:szCs w:val="28"/>
          <w:lang w:val="ru-RU"/>
        </w:rPr>
        <w:t xml:space="preserve"> выставляется, если студент показал наличие глубоких исчерпывающих знаний в объеме пройденной программы дисц</w:t>
      </w:r>
      <w:r w:rsidRPr="00885B20">
        <w:rPr>
          <w:rFonts w:ascii="Times New Roman" w:hAnsi="Times New Roman" w:cs="Times New Roman"/>
          <w:sz w:val="28"/>
          <w:szCs w:val="28"/>
          <w:lang w:val="ru-RU"/>
        </w:rPr>
        <w:t>и</w:t>
      </w:r>
      <w:r w:rsidRPr="00885B20">
        <w:rPr>
          <w:rFonts w:ascii="Times New Roman" w:hAnsi="Times New Roman" w:cs="Times New Roman"/>
          <w:sz w:val="28"/>
          <w:szCs w:val="28"/>
          <w:lang w:val="ru-RU"/>
        </w:rPr>
        <w:t>плины; дал правильные ответы на вопросы кроссворда в размере не менее 90% правильных ответов.</w:t>
      </w:r>
    </w:p>
    <w:p w:rsidR="00885B20" w:rsidRPr="00885B20" w:rsidRDefault="00885B20" w:rsidP="00885B20">
      <w:pPr>
        <w:numPr>
          <w:ilvl w:val="0"/>
          <w:numId w:val="16"/>
        </w:numPr>
        <w:spacing w:after="0" w:line="240" w:lineRule="auto"/>
        <w:ind w:left="0" w:firstLine="709"/>
        <w:jc w:val="both"/>
        <w:rPr>
          <w:rFonts w:ascii="Times New Roman" w:hAnsi="Times New Roman" w:cs="Times New Roman"/>
          <w:sz w:val="28"/>
          <w:szCs w:val="28"/>
          <w:lang w:val="ru-RU"/>
        </w:rPr>
      </w:pPr>
      <w:r w:rsidRPr="00885B20">
        <w:rPr>
          <w:rFonts w:ascii="Times New Roman" w:hAnsi="Times New Roman" w:cs="Times New Roman"/>
          <w:b/>
          <w:sz w:val="28"/>
          <w:szCs w:val="28"/>
          <w:lang w:val="ru-RU"/>
        </w:rPr>
        <w:t>оценка «хорошо</w:t>
      </w:r>
      <w:r w:rsidRPr="00885B20">
        <w:rPr>
          <w:rFonts w:ascii="Times New Roman" w:hAnsi="Times New Roman" w:cs="Times New Roman"/>
          <w:sz w:val="28"/>
          <w:szCs w:val="28"/>
          <w:lang w:val="ru-RU"/>
        </w:rPr>
        <w:t>» выставляется, если  студент показал наличие твердых и достаточно полных знаний в объеме пройденной программы дисциплины в соответствии с целями обучения; дал правильные ответы на в</w:t>
      </w:r>
      <w:r w:rsidRPr="00885B20">
        <w:rPr>
          <w:rFonts w:ascii="Times New Roman" w:hAnsi="Times New Roman" w:cs="Times New Roman"/>
          <w:sz w:val="28"/>
          <w:szCs w:val="28"/>
          <w:lang w:val="ru-RU"/>
        </w:rPr>
        <w:t>о</w:t>
      </w:r>
      <w:r w:rsidRPr="00885B20">
        <w:rPr>
          <w:rFonts w:ascii="Times New Roman" w:hAnsi="Times New Roman" w:cs="Times New Roman"/>
          <w:sz w:val="28"/>
          <w:szCs w:val="28"/>
          <w:lang w:val="ru-RU"/>
        </w:rPr>
        <w:t>просы кроссворда в размере не менее 80% правильных ответов.</w:t>
      </w:r>
    </w:p>
    <w:p w:rsidR="00885B20" w:rsidRPr="00885B20" w:rsidRDefault="00885B20" w:rsidP="00885B20">
      <w:pPr>
        <w:numPr>
          <w:ilvl w:val="0"/>
          <w:numId w:val="16"/>
        </w:numPr>
        <w:spacing w:after="0" w:line="240" w:lineRule="auto"/>
        <w:ind w:left="0" w:firstLine="709"/>
        <w:jc w:val="both"/>
        <w:rPr>
          <w:rFonts w:ascii="Times New Roman" w:hAnsi="Times New Roman" w:cs="Times New Roman"/>
          <w:sz w:val="28"/>
          <w:szCs w:val="28"/>
          <w:lang w:val="ru-RU"/>
        </w:rPr>
      </w:pPr>
      <w:r w:rsidRPr="00885B20">
        <w:rPr>
          <w:rFonts w:ascii="Times New Roman" w:hAnsi="Times New Roman" w:cs="Times New Roman"/>
          <w:b/>
          <w:sz w:val="28"/>
          <w:szCs w:val="28"/>
          <w:lang w:val="ru-RU"/>
        </w:rPr>
        <w:t>оценка «удовлетворительно»</w:t>
      </w:r>
      <w:r w:rsidRPr="00885B20">
        <w:rPr>
          <w:rFonts w:ascii="Times New Roman" w:hAnsi="Times New Roman" w:cs="Times New Roman"/>
          <w:sz w:val="28"/>
          <w:szCs w:val="28"/>
          <w:lang w:val="ru-RU"/>
        </w:rPr>
        <w:t xml:space="preserve"> выставляется, если студент дал правильные ответы на вопросы, представленные в кроссворде, в размере м</w:t>
      </w:r>
      <w:r w:rsidRPr="00885B20">
        <w:rPr>
          <w:rFonts w:ascii="Times New Roman" w:hAnsi="Times New Roman" w:cs="Times New Roman"/>
          <w:sz w:val="28"/>
          <w:szCs w:val="28"/>
          <w:lang w:val="ru-RU"/>
        </w:rPr>
        <w:t>е</w:t>
      </w:r>
      <w:r w:rsidRPr="00885B20">
        <w:rPr>
          <w:rFonts w:ascii="Times New Roman" w:hAnsi="Times New Roman" w:cs="Times New Roman"/>
          <w:sz w:val="28"/>
          <w:szCs w:val="28"/>
          <w:lang w:val="ru-RU"/>
        </w:rPr>
        <w:t>нее 80%, но не менее 50% правильных ответов.</w:t>
      </w:r>
    </w:p>
    <w:p w:rsidR="00885B20" w:rsidRPr="00885B20" w:rsidRDefault="00885B20" w:rsidP="00885B20">
      <w:pPr>
        <w:numPr>
          <w:ilvl w:val="0"/>
          <w:numId w:val="16"/>
        </w:numPr>
        <w:spacing w:after="0" w:line="240" w:lineRule="auto"/>
        <w:ind w:left="0" w:firstLine="709"/>
        <w:jc w:val="both"/>
        <w:rPr>
          <w:rFonts w:ascii="Times New Roman" w:hAnsi="Times New Roman" w:cs="Times New Roman"/>
          <w:b/>
          <w:sz w:val="28"/>
          <w:szCs w:val="28"/>
          <w:lang w:val="ru-RU" w:eastAsia="x-none"/>
        </w:rPr>
      </w:pPr>
      <w:r w:rsidRPr="00885B20">
        <w:rPr>
          <w:rFonts w:ascii="Times New Roman" w:hAnsi="Times New Roman" w:cs="Times New Roman"/>
          <w:b/>
          <w:sz w:val="28"/>
          <w:szCs w:val="28"/>
          <w:lang w:val="ru-RU"/>
        </w:rPr>
        <w:t>оценка «неудовлетворительно»</w:t>
      </w:r>
      <w:r w:rsidRPr="00885B20">
        <w:rPr>
          <w:rFonts w:ascii="Times New Roman" w:hAnsi="Times New Roman" w:cs="Times New Roman"/>
          <w:sz w:val="28"/>
          <w:szCs w:val="28"/>
          <w:lang w:val="ru-RU"/>
        </w:rPr>
        <w:t xml:space="preserve"> выставляется, если студент дал менее 50% правильных ответов на вопросы, пре</w:t>
      </w:r>
      <w:r w:rsidRPr="00885B20">
        <w:rPr>
          <w:rFonts w:ascii="Times New Roman" w:hAnsi="Times New Roman" w:cs="Times New Roman"/>
          <w:sz w:val="28"/>
          <w:szCs w:val="28"/>
          <w:lang w:val="ru-RU"/>
        </w:rPr>
        <w:t>д</w:t>
      </w:r>
      <w:r w:rsidRPr="00885B20">
        <w:rPr>
          <w:rFonts w:ascii="Times New Roman" w:hAnsi="Times New Roman" w:cs="Times New Roman"/>
          <w:sz w:val="28"/>
          <w:szCs w:val="28"/>
          <w:lang w:val="ru-RU"/>
        </w:rPr>
        <w:t xml:space="preserve">ставленные в кроссворде. </w:t>
      </w:r>
    </w:p>
    <w:p w:rsidR="00885B20" w:rsidRPr="00885B20" w:rsidRDefault="00885B20" w:rsidP="00885B20">
      <w:pPr>
        <w:tabs>
          <w:tab w:val="left" w:pos="2295"/>
        </w:tabs>
        <w:jc w:val="both"/>
        <w:rPr>
          <w:rFonts w:ascii="Times New Roman" w:hAnsi="Times New Roman" w:cs="Times New Roman"/>
          <w:sz w:val="28"/>
          <w:szCs w:val="28"/>
          <w:lang w:val="ru-RU"/>
        </w:rPr>
      </w:pPr>
    </w:p>
    <w:p w:rsidR="00885B20" w:rsidRPr="00885B20" w:rsidRDefault="00885B20" w:rsidP="00885B20">
      <w:pPr>
        <w:tabs>
          <w:tab w:val="left" w:pos="2295"/>
        </w:tabs>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Составитель</w:t>
      </w:r>
      <w:r w:rsidRPr="00885B20">
        <w:rPr>
          <w:rFonts w:ascii="Times New Roman" w:hAnsi="Times New Roman" w:cs="Times New Roman"/>
          <w:sz w:val="28"/>
          <w:szCs w:val="28"/>
          <w:lang w:val="ru-RU"/>
        </w:rPr>
        <w:tab/>
      </w:r>
      <w:r w:rsidRPr="00885B20">
        <w:rPr>
          <w:rFonts w:ascii="Times New Roman" w:hAnsi="Times New Roman" w:cs="Times New Roman"/>
          <w:sz w:val="28"/>
          <w:szCs w:val="28"/>
          <w:lang w:val="ru-RU"/>
        </w:rPr>
        <w:tab/>
      </w:r>
      <w:r w:rsidRPr="00885B20">
        <w:rPr>
          <w:rFonts w:ascii="Times New Roman" w:hAnsi="Times New Roman" w:cs="Times New Roman"/>
          <w:sz w:val="28"/>
          <w:szCs w:val="28"/>
          <w:lang w:val="ru-RU"/>
        </w:rPr>
        <w:tab/>
      </w:r>
      <w:r w:rsidRPr="00885B20">
        <w:rPr>
          <w:rFonts w:ascii="Times New Roman" w:hAnsi="Times New Roman" w:cs="Times New Roman"/>
          <w:sz w:val="28"/>
          <w:szCs w:val="28"/>
          <w:lang w:val="ru-RU"/>
        </w:rPr>
        <w:tab/>
        <w:t>____________</w:t>
      </w:r>
      <w:r w:rsidRPr="00885B20">
        <w:rPr>
          <w:rFonts w:ascii="Times New Roman" w:hAnsi="Times New Roman" w:cs="Times New Roman"/>
          <w:sz w:val="28"/>
          <w:szCs w:val="28"/>
          <w:lang w:val="ru-RU"/>
        </w:rPr>
        <w:tab/>
      </w:r>
      <w:r w:rsidRPr="00885B20">
        <w:rPr>
          <w:rFonts w:ascii="Times New Roman" w:hAnsi="Times New Roman" w:cs="Times New Roman"/>
          <w:sz w:val="28"/>
          <w:szCs w:val="28"/>
          <w:lang w:val="ru-RU"/>
        </w:rPr>
        <w:tab/>
        <w:t>И.В. Куликова</w:t>
      </w:r>
    </w:p>
    <w:p w:rsidR="00885B20" w:rsidRPr="00885B20" w:rsidRDefault="00885B20" w:rsidP="00885B20">
      <w:pPr>
        <w:tabs>
          <w:tab w:val="left" w:pos="2295"/>
        </w:tabs>
        <w:jc w:val="both"/>
        <w:rPr>
          <w:rFonts w:ascii="Times New Roman" w:hAnsi="Times New Roman" w:cs="Times New Roman"/>
          <w:sz w:val="28"/>
          <w:szCs w:val="28"/>
          <w:lang w:val="ru-RU"/>
        </w:rPr>
      </w:pPr>
      <w:r w:rsidRPr="00885B20">
        <w:rPr>
          <w:rFonts w:ascii="Times New Roman" w:hAnsi="Times New Roman" w:cs="Times New Roman"/>
          <w:sz w:val="28"/>
          <w:szCs w:val="28"/>
          <w:lang w:val="ru-RU"/>
        </w:rPr>
        <w:t>«___»_____________2017г.</w:t>
      </w:r>
    </w:p>
    <w:p w:rsidR="00885B20" w:rsidRPr="00885B20" w:rsidRDefault="00885B20" w:rsidP="00885B20">
      <w:pPr>
        <w:keepNext/>
        <w:keepLines/>
        <w:spacing w:before="480"/>
        <w:jc w:val="center"/>
        <w:outlineLvl w:val="0"/>
        <w:rPr>
          <w:rFonts w:ascii="Times New Roman" w:hAnsi="Times New Roman" w:cs="Times New Roman"/>
          <w:b/>
          <w:bCs/>
          <w:sz w:val="28"/>
          <w:szCs w:val="28"/>
          <w:lang w:val="ru-RU"/>
        </w:rPr>
      </w:pPr>
      <w:bookmarkStart w:id="3" w:name="_Toc480487764"/>
      <w:r w:rsidRPr="00885B20">
        <w:rPr>
          <w:rFonts w:ascii="Times New Roman" w:hAnsi="Times New Roman" w:cs="Times New Roman"/>
          <w:b/>
          <w:bCs/>
          <w:sz w:val="28"/>
          <w:szCs w:val="28"/>
          <w:lang w:val="ru-RU"/>
        </w:rPr>
        <w:lastRenderedPageBreak/>
        <w:t>4. Методические материалы, определяющие процедуры оценивания зн</w:t>
      </w:r>
      <w:r w:rsidRPr="00885B20">
        <w:rPr>
          <w:rFonts w:ascii="Times New Roman" w:hAnsi="Times New Roman" w:cs="Times New Roman"/>
          <w:b/>
          <w:bCs/>
          <w:sz w:val="28"/>
          <w:szCs w:val="28"/>
          <w:lang w:val="ru-RU"/>
        </w:rPr>
        <w:t>а</w:t>
      </w:r>
      <w:r w:rsidRPr="00885B20">
        <w:rPr>
          <w:rFonts w:ascii="Times New Roman" w:hAnsi="Times New Roman" w:cs="Times New Roman"/>
          <w:b/>
          <w:bCs/>
          <w:sz w:val="28"/>
          <w:szCs w:val="28"/>
          <w:lang w:val="ru-RU"/>
        </w:rPr>
        <w:t>ний, умений, навыков и (или) опыта деятельности, характеризующих этапы формирования компетенций</w:t>
      </w:r>
      <w:bookmarkEnd w:id="3"/>
    </w:p>
    <w:p w:rsidR="00885B20" w:rsidRPr="00885B20" w:rsidRDefault="00885B20" w:rsidP="00885B20">
      <w:pPr>
        <w:rPr>
          <w:rFonts w:ascii="Times New Roman" w:hAnsi="Times New Roman" w:cs="Times New Roman"/>
          <w:lang w:val="ru-RU"/>
        </w:rPr>
      </w:pPr>
    </w:p>
    <w:p w:rsidR="00885B20" w:rsidRPr="00885B20" w:rsidRDefault="00885B20" w:rsidP="00885B20">
      <w:pPr>
        <w:spacing w:line="360" w:lineRule="auto"/>
        <w:ind w:firstLine="709"/>
        <w:jc w:val="both"/>
        <w:rPr>
          <w:rFonts w:ascii="Times New Roman" w:hAnsi="Times New Roman" w:cs="Times New Roman"/>
          <w:sz w:val="26"/>
          <w:szCs w:val="26"/>
          <w:lang w:val="ru-RU"/>
        </w:rPr>
      </w:pPr>
      <w:r w:rsidRPr="00885B20">
        <w:rPr>
          <w:rFonts w:ascii="Times New Roman" w:hAnsi="Times New Roman" w:cs="Times New Roman"/>
          <w:sz w:val="26"/>
          <w:szCs w:val="26"/>
          <w:lang w:val="ru-RU"/>
        </w:rPr>
        <w:t>Процедуры оценивания включают в себя текущий контроль и промежуто</w:t>
      </w:r>
      <w:r w:rsidRPr="00885B20">
        <w:rPr>
          <w:rFonts w:ascii="Times New Roman" w:hAnsi="Times New Roman" w:cs="Times New Roman"/>
          <w:sz w:val="26"/>
          <w:szCs w:val="26"/>
          <w:lang w:val="ru-RU"/>
        </w:rPr>
        <w:t>ч</w:t>
      </w:r>
      <w:r w:rsidRPr="00885B20">
        <w:rPr>
          <w:rFonts w:ascii="Times New Roman" w:hAnsi="Times New Roman" w:cs="Times New Roman"/>
          <w:sz w:val="26"/>
          <w:szCs w:val="26"/>
          <w:lang w:val="ru-RU"/>
        </w:rPr>
        <w:t>ную аттестацию.</w:t>
      </w:r>
    </w:p>
    <w:p w:rsidR="00885B20" w:rsidRPr="00885B20" w:rsidRDefault="00885B20" w:rsidP="00885B20">
      <w:pPr>
        <w:spacing w:line="360" w:lineRule="auto"/>
        <w:ind w:firstLine="709"/>
        <w:jc w:val="both"/>
        <w:rPr>
          <w:rFonts w:ascii="Times New Roman" w:hAnsi="Times New Roman" w:cs="Times New Roman"/>
          <w:sz w:val="26"/>
          <w:szCs w:val="26"/>
          <w:lang w:val="ru-RU"/>
        </w:rPr>
      </w:pPr>
      <w:r w:rsidRPr="00885B20">
        <w:rPr>
          <w:rFonts w:ascii="Times New Roman" w:hAnsi="Times New Roman" w:cs="Times New Roman"/>
          <w:b/>
          <w:sz w:val="26"/>
          <w:szCs w:val="26"/>
          <w:lang w:val="ru-RU"/>
        </w:rPr>
        <w:t xml:space="preserve">Текущий контроль </w:t>
      </w:r>
      <w:r w:rsidRPr="00885B20">
        <w:rPr>
          <w:rFonts w:ascii="Times New Roman" w:hAnsi="Times New Roman" w:cs="Times New Roman"/>
          <w:sz w:val="26"/>
          <w:szCs w:val="26"/>
          <w:lang w:val="ru-RU"/>
        </w:rPr>
        <w:t>успеваемости проводится с использованием оцено</w:t>
      </w:r>
      <w:r w:rsidRPr="00885B20">
        <w:rPr>
          <w:rFonts w:ascii="Times New Roman" w:hAnsi="Times New Roman" w:cs="Times New Roman"/>
          <w:sz w:val="26"/>
          <w:szCs w:val="26"/>
          <w:lang w:val="ru-RU"/>
        </w:rPr>
        <w:t>ч</w:t>
      </w:r>
      <w:r w:rsidRPr="00885B20">
        <w:rPr>
          <w:rFonts w:ascii="Times New Roman" w:hAnsi="Times New Roman" w:cs="Times New Roman"/>
          <w:sz w:val="26"/>
          <w:szCs w:val="26"/>
          <w:lang w:val="ru-RU"/>
        </w:rPr>
        <w:t>ных средств, представленных в п. 3 данного приложения. Результаты текущего контроля доводятся до сведения студентов до промежуточной атт</w:t>
      </w:r>
      <w:r w:rsidRPr="00885B20">
        <w:rPr>
          <w:rFonts w:ascii="Times New Roman" w:hAnsi="Times New Roman" w:cs="Times New Roman"/>
          <w:sz w:val="26"/>
          <w:szCs w:val="26"/>
          <w:lang w:val="ru-RU"/>
        </w:rPr>
        <w:t>е</w:t>
      </w:r>
      <w:r w:rsidRPr="00885B20">
        <w:rPr>
          <w:rFonts w:ascii="Times New Roman" w:hAnsi="Times New Roman" w:cs="Times New Roman"/>
          <w:sz w:val="26"/>
          <w:szCs w:val="26"/>
          <w:lang w:val="ru-RU"/>
        </w:rPr>
        <w:t xml:space="preserve">стации.  </w:t>
      </w:r>
    </w:p>
    <w:p w:rsidR="00885B20" w:rsidRPr="00885B20" w:rsidRDefault="00885B20" w:rsidP="00885B20">
      <w:pPr>
        <w:spacing w:line="360" w:lineRule="auto"/>
        <w:ind w:firstLine="709"/>
        <w:jc w:val="both"/>
        <w:rPr>
          <w:rFonts w:ascii="Times New Roman" w:hAnsi="Times New Roman" w:cs="Times New Roman"/>
          <w:sz w:val="26"/>
          <w:szCs w:val="26"/>
          <w:lang w:val="ru-RU"/>
        </w:rPr>
      </w:pPr>
      <w:r w:rsidRPr="00885B20">
        <w:rPr>
          <w:rFonts w:ascii="Times New Roman" w:hAnsi="Times New Roman" w:cs="Times New Roman"/>
          <w:sz w:val="26"/>
          <w:szCs w:val="26"/>
          <w:lang w:val="ru-RU"/>
        </w:rPr>
        <w:t xml:space="preserve"> </w:t>
      </w:r>
      <w:r w:rsidRPr="00885B20">
        <w:rPr>
          <w:rFonts w:ascii="Times New Roman" w:hAnsi="Times New Roman" w:cs="Times New Roman"/>
          <w:b/>
          <w:sz w:val="26"/>
          <w:szCs w:val="26"/>
          <w:lang w:val="ru-RU"/>
        </w:rPr>
        <w:t>Промежуточная аттестация</w:t>
      </w:r>
      <w:r w:rsidRPr="00885B20">
        <w:rPr>
          <w:rFonts w:ascii="Times New Roman" w:hAnsi="Times New Roman" w:cs="Times New Roman"/>
          <w:sz w:val="26"/>
          <w:szCs w:val="26"/>
          <w:lang w:val="ru-RU"/>
        </w:rPr>
        <w:t xml:space="preserve"> проводится в форме экзамена и предварител</w:t>
      </w:r>
      <w:r w:rsidRPr="00885B20">
        <w:rPr>
          <w:rFonts w:ascii="Times New Roman" w:hAnsi="Times New Roman" w:cs="Times New Roman"/>
          <w:sz w:val="26"/>
          <w:szCs w:val="26"/>
          <w:lang w:val="ru-RU"/>
        </w:rPr>
        <w:t>ь</w:t>
      </w:r>
      <w:r w:rsidRPr="00885B20">
        <w:rPr>
          <w:rFonts w:ascii="Times New Roman" w:hAnsi="Times New Roman" w:cs="Times New Roman"/>
          <w:sz w:val="26"/>
          <w:szCs w:val="26"/>
          <w:lang w:val="ru-RU"/>
        </w:rPr>
        <w:t>ной защиты курсовой работы, являющейся допуском к экзамену, для студентов очной и з</w:t>
      </w:r>
      <w:r w:rsidRPr="00885B20">
        <w:rPr>
          <w:rFonts w:ascii="Times New Roman" w:hAnsi="Times New Roman" w:cs="Times New Roman"/>
          <w:sz w:val="26"/>
          <w:szCs w:val="26"/>
          <w:lang w:val="ru-RU"/>
        </w:rPr>
        <w:t>а</w:t>
      </w:r>
      <w:r w:rsidRPr="00885B20">
        <w:rPr>
          <w:rFonts w:ascii="Times New Roman" w:hAnsi="Times New Roman" w:cs="Times New Roman"/>
          <w:sz w:val="26"/>
          <w:szCs w:val="26"/>
          <w:lang w:val="ru-RU"/>
        </w:rPr>
        <w:t xml:space="preserve">очной форм обучения. </w:t>
      </w:r>
    </w:p>
    <w:p w:rsidR="00885B20" w:rsidRPr="00885B20" w:rsidRDefault="00885B20" w:rsidP="00885B20">
      <w:pPr>
        <w:spacing w:line="360" w:lineRule="auto"/>
        <w:ind w:firstLine="709"/>
        <w:jc w:val="both"/>
        <w:rPr>
          <w:rFonts w:ascii="Times New Roman" w:hAnsi="Times New Roman" w:cs="Times New Roman"/>
          <w:sz w:val="26"/>
          <w:szCs w:val="26"/>
          <w:lang w:val="ru-RU"/>
        </w:rPr>
      </w:pPr>
      <w:r w:rsidRPr="00885B20">
        <w:rPr>
          <w:rFonts w:ascii="Times New Roman" w:hAnsi="Times New Roman" w:cs="Times New Roman"/>
          <w:sz w:val="26"/>
          <w:szCs w:val="26"/>
          <w:lang w:val="ru-RU"/>
        </w:rPr>
        <w:t>Экзамен проводится по расписанию экзаменационной сессии в письменном виде.  Количество вопросов в экзаменационном задании – 3.  Проверка о</w:t>
      </w:r>
      <w:r w:rsidRPr="00885B20">
        <w:rPr>
          <w:rFonts w:ascii="Times New Roman" w:hAnsi="Times New Roman" w:cs="Times New Roman"/>
          <w:sz w:val="26"/>
          <w:szCs w:val="26"/>
          <w:lang w:val="ru-RU"/>
        </w:rPr>
        <w:t>т</w:t>
      </w:r>
      <w:r w:rsidRPr="00885B20">
        <w:rPr>
          <w:rFonts w:ascii="Times New Roman" w:hAnsi="Times New Roman" w:cs="Times New Roman"/>
          <w:sz w:val="26"/>
          <w:szCs w:val="26"/>
          <w:lang w:val="ru-RU"/>
        </w:rPr>
        <w:t>ветов и объявление результатов производится в день экзамена.  Результаты защиты курсовой работы и сдачи экзамена заносятся в экзаменационную вед</w:t>
      </w:r>
      <w:r w:rsidRPr="00885B20">
        <w:rPr>
          <w:rFonts w:ascii="Times New Roman" w:hAnsi="Times New Roman" w:cs="Times New Roman"/>
          <w:sz w:val="26"/>
          <w:szCs w:val="26"/>
          <w:lang w:val="ru-RU"/>
        </w:rPr>
        <w:t>о</w:t>
      </w:r>
      <w:r w:rsidRPr="00885B20">
        <w:rPr>
          <w:rFonts w:ascii="Times New Roman" w:hAnsi="Times New Roman" w:cs="Times New Roman"/>
          <w:sz w:val="26"/>
          <w:szCs w:val="26"/>
          <w:lang w:val="ru-RU"/>
        </w:rPr>
        <w:t>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w:t>
      </w:r>
      <w:r w:rsidRPr="00885B20">
        <w:rPr>
          <w:rFonts w:ascii="Times New Roman" w:hAnsi="Times New Roman" w:cs="Times New Roman"/>
          <w:sz w:val="26"/>
          <w:szCs w:val="26"/>
          <w:lang w:val="ru-RU"/>
        </w:rPr>
        <w:t>о</w:t>
      </w:r>
      <w:r w:rsidRPr="00885B20">
        <w:rPr>
          <w:rFonts w:ascii="Times New Roman" w:hAnsi="Times New Roman" w:cs="Times New Roman"/>
          <w:sz w:val="26"/>
          <w:szCs w:val="26"/>
          <w:lang w:val="ru-RU"/>
        </w:rPr>
        <w:t xml:space="preserve">рядке. </w:t>
      </w:r>
    </w:p>
    <w:p w:rsidR="00885B20" w:rsidRPr="00885B20" w:rsidRDefault="00885B20" w:rsidP="00885B20">
      <w:pPr>
        <w:autoSpaceDE w:val="0"/>
        <w:autoSpaceDN w:val="0"/>
        <w:adjustRightInd w:val="0"/>
        <w:rPr>
          <w:rFonts w:eastAsia="Calibri"/>
          <w:color w:val="000000"/>
          <w:sz w:val="28"/>
          <w:szCs w:val="28"/>
          <w:lang w:val="ru-RU"/>
        </w:rPr>
      </w:pPr>
    </w:p>
    <w:p w:rsidR="00885B20" w:rsidRDefault="00885B20">
      <w:pPr>
        <w:rPr>
          <w:rFonts w:ascii="Times New Roman" w:hAnsi="Times New Roman" w:cs="Times New Roman"/>
          <w:sz w:val="24"/>
          <w:szCs w:val="24"/>
          <w:lang w:val="ru-RU"/>
        </w:rPr>
        <w:sectPr w:rsidR="00885B20" w:rsidSect="00881AED">
          <w:footerReference w:type="even" r:id="rId11"/>
          <w:footerReference w:type="default" r:id="rId12"/>
          <w:pgSz w:w="11906" w:h="16838"/>
          <w:pgMar w:top="1134" w:right="850" w:bottom="1134" w:left="1701" w:header="708" w:footer="708" w:gutter="0"/>
          <w:cols w:space="708"/>
          <w:titlePg/>
          <w:docGrid w:linePitch="360"/>
        </w:sectPr>
      </w:pPr>
    </w:p>
    <w:p w:rsidR="00885B20" w:rsidRDefault="00885B20" w:rsidP="00885B20">
      <w:pPr>
        <w:framePr w:h="17002"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ru-RU" w:eastAsia="ru-RU"/>
        </w:rPr>
        <w:lastRenderedPageBreak/>
        <w:drawing>
          <wp:inline distT="0" distB="0" distL="0" distR="0">
            <wp:extent cx="7084391" cy="97278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84590" cy="9728154"/>
                    </a:xfrm>
                    <a:prstGeom prst="rect">
                      <a:avLst/>
                    </a:prstGeom>
                    <a:noFill/>
                    <a:ln>
                      <a:noFill/>
                    </a:ln>
                  </pic:spPr>
                </pic:pic>
              </a:graphicData>
            </a:graphic>
          </wp:inline>
        </w:drawing>
      </w:r>
    </w:p>
    <w:p w:rsidR="00885B20" w:rsidRPr="009C794A" w:rsidRDefault="00885B20" w:rsidP="00885B20">
      <w:pPr>
        <w:widowControl w:val="0"/>
        <w:spacing w:after="0" w:line="240" w:lineRule="auto"/>
        <w:jc w:val="center"/>
        <w:rPr>
          <w:rFonts w:ascii="Times New Roman" w:eastAsia="Times New Roman" w:hAnsi="Times New Roman" w:cs="Times New Roman"/>
          <w:bCs/>
          <w:sz w:val="28"/>
          <w:szCs w:val="28"/>
          <w:lang w:eastAsia="ru-RU"/>
        </w:rPr>
      </w:pPr>
    </w:p>
    <w:p w:rsidR="00885B20" w:rsidRPr="00885B20" w:rsidRDefault="00885B20" w:rsidP="00885B20">
      <w:pPr>
        <w:widowControl w:val="0"/>
        <w:spacing w:after="0"/>
        <w:ind w:firstLine="708"/>
        <w:jc w:val="both"/>
        <w:rPr>
          <w:rFonts w:ascii="Times New Roman" w:eastAsia="Times New Roman" w:hAnsi="Times New Roman" w:cs="Times New Roman"/>
          <w:bCs/>
          <w:sz w:val="26"/>
          <w:szCs w:val="26"/>
          <w:lang w:val="ru-RU" w:eastAsia="ru-RU"/>
        </w:rPr>
      </w:pPr>
      <w:r w:rsidRPr="00885B20">
        <w:rPr>
          <w:rFonts w:ascii="Times New Roman" w:eastAsia="Times New Roman" w:hAnsi="Times New Roman" w:cs="Times New Roman"/>
          <w:bCs/>
          <w:sz w:val="26"/>
          <w:szCs w:val="26"/>
          <w:lang w:val="ru-RU" w:eastAsia="ru-RU"/>
        </w:rPr>
        <w:t>Методические  указания  по  освоению  дисциплины «Таможенно-тарифное регулирование внешнеторговой деятельности» адресованы  студентам  всех форм обучения.   Учебным планом по специальности 38.05.02 «Таможенное дело» предусмотрены следующие виды занятий:</w:t>
      </w:r>
    </w:p>
    <w:p w:rsidR="00885B20" w:rsidRPr="00885B20" w:rsidRDefault="00885B20" w:rsidP="00885B20">
      <w:pPr>
        <w:widowControl w:val="0"/>
        <w:spacing w:after="0"/>
        <w:ind w:firstLine="708"/>
        <w:jc w:val="both"/>
        <w:rPr>
          <w:rFonts w:ascii="Times New Roman" w:eastAsia="Times New Roman" w:hAnsi="Times New Roman" w:cs="Times New Roman"/>
          <w:bCs/>
          <w:sz w:val="26"/>
          <w:szCs w:val="26"/>
          <w:lang w:val="ru-RU" w:eastAsia="ru-RU"/>
        </w:rPr>
      </w:pPr>
      <w:r w:rsidRPr="00885B20">
        <w:rPr>
          <w:rFonts w:ascii="Times New Roman" w:eastAsia="Times New Roman" w:hAnsi="Times New Roman" w:cs="Times New Roman"/>
          <w:bCs/>
          <w:sz w:val="26"/>
          <w:szCs w:val="26"/>
          <w:lang w:val="ru-RU" w:eastAsia="ru-RU"/>
        </w:rPr>
        <w:t>- лекции;</w:t>
      </w:r>
    </w:p>
    <w:p w:rsidR="00885B20" w:rsidRPr="00885B20" w:rsidRDefault="00885B20" w:rsidP="00885B20">
      <w:pPr>
        <w:widowControl w:val="0"/>
        <w:spacing w:after="0"/>
        <w:ind w:firstLine="708"/>
        <w:jc w:val="both"/>
        <w:rPr>
          <w:rFonts w:ascii="Times New Roman" w:eastAsia="Times New Roman" w:hAnsi="Times New Roman" w:cs="Times New Roman"/>
          <w:bCs/>
          <w:sz w:val="26"/>
          <w:szCs w:val="26"/>
          <w:lang w:val="ru-RU" w:eastAsia="ru-RU"/>
        </w:rPr>
      </w:pPr>
      <w:r w:rsidRPr="00885B20">
        <w:rPr>
          <w:rFonts w:ascii="Times New Roman" w:eastAsia="Times New Roman" w:hAnsi="Times New Roman" w:cs="Times New Roman"/>
          <w:bCs/>
          <w:sz w:val="26"/>
          <w:szCs w:val="26"/>
          <w:lang w:val="ru-RU" w:eastAsia="ru-RU"/>
        </w:rPr>
        <w:t>- практические занятия.</w:t>
      </w:r>
    </w:p>
    <w:p w:rsidR="00885B20" w:rsidRPr="00885B20" w:rsidRDefault="00885B20" w:rsidP="00885B20">
      <w:pPr>
        <w:widowControl w:val="0"/>
        <w:spacing w:after="0"/>
        <w:ind w:firstLine="708"/>
        <w:jc w:val="both"/>
        <w:rPr>
          <w:rFonts w:ascii="Times New Roman" w:eastAsia="Times New Roman" w:hAnsi="Times New Roman" w:cs="Times New Roman"/>
          <w:bCs/>
          <w:sz w:val="26"/>
          <w:szCs w:val="26"/>
          <w:lang w:val="ru-RU" w:eastAsia="ru-RU"/>
        </w:rPr>
      </w:pPr>
      <w:r w:rsidRPr="00885B20">
        <w:rPr>
          <w:rFonts w:ascii="Times New Roman" w:eastAsia="Times New Roman" w:hAnsi="Times New Roman" w:cs="Times New Roman"/>
          <w:bCs/>
          <w:sz w:val="26"/>
          <w:szCs w:val="26"/>
          <w:lang w:val="ru-RU" w:eastAsia="ru-RU"/>
        </w:rPr>
        <w:t>В ходе лекционных занятий рассматривается система таможенно-тарифного регулирования внешнеторговой деятельности, нормативно - законодательной база, регламентирующая принципы реализации таможенно-тарифного регулирования в рамках Евразийского экономического союза (ЕАЭС).</w:t>
      </w:r>
    </w:p>
    <w:p w:rsidR="00885B20" w:rsidRPr="00885B20" w:rsidRDefault="00885B20" w:rsidP="00885B20">
      <w:pPr>
        <w:widowControl w:val="0"/>
        <w:spacing w:after="0"/>
        <w:ind w:firstLine="708"/>
        <w:jc w:val="both"/>
        <w:rPr>
          <w:rFonts w:ascii="Times New Roman" w:eastAsia="Times New Roman" w:hAnsi="Times New Roman" w:cs="Times New Roman"/>
          <w:bCs/>
          <w:sz w:val="26"/>
          <w:szCs w:val="26"/>
          <w:lang w:val="ru-RU" w:eastAsia="ru-RU"/>
        </w:rPr>
      </w:pPr>
      <w:r w:rsidRPr="00885B20">
        <w:rPr>
          <w:rFonts w:ascii="Times New Roman" w:eastAsia="Times New Roman" w:hAnsi="Times New Roman" w:cs="Times New Roman"/>
          <w:bCs/>
          <w:sz w:val="26"/>
          <w:szCs w:val="26"/>
          <w:lang w:val="ru-RU" w:eastAsia="ru-RU"/>
        </w:rPr>
        <w:t xml:space="preserve">В ходе практических занятий углубляются и закрепляются знания студентов  по  ряду  рассмотренных  на  лекциях  вопросов,  развиваются навыки заполнения таможенных документов. </w:t>
      </w:r>
    </w:p>
    <w:p w:rsidR="00885B20" w:rsidRPr="00885B20" w:rsidRDefault="00885B20" w:rsidP="00885B20">
      <w:pPr>
        <w:widowControl w:val="0"/>
        <w:spacing w:after="0"/>
        <w:ind w:firstLine="708"/>
        <w:jc w:val="both"/>
        <w:rPr>
          <w:rFonts w:ascii="Times New Roman" w:eastAsia="Times New Roman" w:hAnsi="Times New Roman" w:cs="Times New Roman"/>
          <w:bCs/>
          <w:sz w:val="26"/>
          <w:szCs w:val="26"/>
          <w:lang w:val="ru-RU" w:eastAsia="ru-RU"/>
        </w:rPr>
      </w:pPr>
      <w:r w:rsidRPr="00885B20">
        <w:rPr>
          <w:rFonts w:ascii="Times New Roman" w:eastAsia="Times New Roman" w:hAnsi="Times New Roman" w:cs="Times New Roman"/>
          <w:bCs/>
          <w:sz w:val="26"/>
          <w:szCs w:val="26"/>
          <w:lang w:val="ru-RU" w:eastAsia="ru-RU"/>
        </w:rPr>
        <w:t xml:space="preserve">При подготовке к практическим занятиям каждый студент должен:  </w:t>
      </w:r>
    </w:p>
    <w:p w:rsidR="00885B20" w:rsidRPr="00885B20" w:rsidRDefault="00885B20" w:rsidP="00885B20">
      <w:pPr>
        <w:widowControl w:val="0"/>
        <w:spacing w:after="0"/>
        <w:ind w:firstLine="708"/>
        <w:jc w:val="both"/>
        <w:rPr>
          <w:rFonts w:ascii="Times New Roman" w:eastAsia="Times New Roman" w:hAnsi="Times New Roman" w:cs="Times New Roman"/>
          <w:bCs/>
          <w:sz w:val="26"/>
          <w:szCs w:val="26"/>
          <w:lang w:val="ru-RU" w:eastAsia="ru-RU"/>
        </w:rPr>
      </w:pPr>
      <w:r w:rsidRPr="00885B20">
        <w:rPr>
          <w:rFonts w:ascii="Times New Roman" w:eastAsia="Times New Roman" w:hAnsi="Times New Roman" w:cs="Times New Roman"/>
          <w:bCs/>
          <w:sz w:val="26"/>
          <w:szCs w:val="26"/>
          <w:lang w:val="ru-RU" w:eastAsia="ru-RU"/>
        </w:rPr>
        <w:t xml:space="preserve">– изучить рекомендованную учебную литературу, включая дополнительную;  </w:t>
      </w:r>
    </w:p>
    <w:p w:rsidR="00885B20" w:rsidRPr="00885B20" w:rsidRDefault="00885B20" w:rsidP="00885B20">
      <w:pPr>
        <w:widowControl w:val="0"/>
        <w:spacing w:after="0"/>
        <w:ind w:firstLine="708"/>
        <w:jc w:val="both"/>
        <w:rPr>
          <w:rFonts w:ascii="Times New Roman" w:eastAsia="Times New Roman" w:hAnsi="Times New Roman" w:cs="Times New Roman"/>
          <w:bCs/>
          <w:sz w:val="26"/>
          <w:szCs w:val="26"/>
          <w:lang w:val="ru-RU" w:eastAsia="ru-RU"/>
        </w:rPr>
      </w:pPr>
      <w:r w:rsidRPr="00885B20">
        <w:rPr>
          <w:rFonts w:ascii="Times New Roman" w:eastAsia="Times New Roman" w:hAnsi="Times New Roman" w:cs="Times New Roman"/>
          <w:bCs/>
          <w:sz w:val="26"/>
          <w:szCs w:val="26"/>
          <w:lang w:val="ru-RU" w:eastAsia="ru-RU"/>
        </w:rPr>
        <w:t xml:space="preserve">– изучить конспекты лекций;  </w:t>
      </w:r>
    </w:p>
    <w:p w:rsidR="00885B20" w:rsidRPr="00885B20" w:rsidRDefault="00885B20" w:rsidP="00885B20">
      <w:pPr>
        <w:widowControl w:val="0"/>
        <w:spacing w:after="0"/>
        <w:ind w:firstLine="708"/>
        <w:jc w:val="both"/>
        <w:rPr>
          <w:rFonts w:ascii="Times New Roman" w:eastAsia="Times New Roman" w:hAnsi="Times New Roman" w:cs="Times New Roman"/>
          <w:bCs/>
          <w:sz w:val="26"/>
          <w:szCs w:val="26"/>
          <w:lang w:val="ru-RU" w:eastAsia="ru-RU"/>
        </w:rPr>
      </w:pPr>
      <w:r w:rsidRPr="00885B20">
        <w:rPr>
          <w:rFonts w:ascii="Times New Roman" w:eastAsia="Times New Roman" w:hAnsi="Times New Roman" w:cs="Times New Roman"/>
          <w:bCs/>
          <w:sz w:val="26"/>
          <w:szCs w:val="26"/>
          <w:lang w:val="ru-RU" w:eastAsia="ru-RU"/>
        </w:rPr>
        <w:t xml:space="preserve">– подготовить ответы на все вопросы по изучаемой теме.  </w:t>
      </w:r>
    </w:p>
    <w:p w:rsidR="00885B20" w:rsidRPr="00885B20" w:rsidRDefault="00885B20" w:rsidP="00885B20">
      <w:pPr>
        <w:widowControl w:val="0"/>
        <w:spacing w:after="0"/>
        <w:ind w:firstLine="708"/>
        <w:jc w:val="both"/>
        <w:rPr>
          <w:rFonts w:ascii="Times New Roman" w:eastAsia="Times New Roman" w:hAnsi="Times New Roman" w:cs="Times New Roman"/>
          <w:bCs/>
          <w:sz w:val="26"/>
          <w:szCs w:val="26"/>
          <w:lang w:val="ru-RU" w:eastAsia="ru-RU"/>
        </w:rPr>
      </w:pPr>
      <w:r w:rsidRPr="00885B20">
        <w:rPr>
          <w:rFonts w:ascii="Times New Roman" w:eastAsia="Times New Roman" w:hAnsi="Times New Roman" w:cs="Times New Roman"/>
          <w:bCs/>
          <w:sz w:val="26"/>
          <w:szCs w:val="26"/>
          <w:lang w:val="ru-RU" w:eastAsia="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885B20" w:rsidRPr="00885B20" w:rsidRDefault="00885B20" w:rsidP="00885B20">
      <w:pPr>
        <w:widowControl w:val="0"/>
        <w:spacing w:after="0"/>
        <w:ind w:firstLine="708"/>
        <w:jc w:val="both"/>
        <w:rPr>
          <w:rFonts w:ascii="Times New Roman" w:eastAsia="Times New Roman" w:hAnsi="Times New Roman" w:cs="Times New Roman"/>
          <w:bCs/>
          <w:sz w:val="26"/>
          <w:szCs w:val="26"/>
          <w:lang w:val="ru-RU" w:eastAsia="ru-RU"/>
        </w:rPr>
      </w:pPr>
      <w:r w:rsidRPr="00885B20">
        <w:rPr>
          <w:rFonts w:ascii="Times New Roman" w:eastAsia="Times New Roman" w:hAnsi="Times New Roman" w:cs="Times New Roman"/>
          <w:bCs/>
          <w:sz w:val="26"/>
          <w:szCs w:val="26"/>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при написании курсовой работы, являющейся допуском к экзамену. Контроль  самостоятельной  работы  студентов  над  учебной  программой курса  осуществляется  в  ходе   занятий методом  устного опроса  или  посредством  письменных ответов на вопросы.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w:t>
      </w:r>
    </w:p>
    <w:p w:rsidR="00885B20" w:rsidRPr="00885B20" w:rsidRDefault="00885B20" w:rsidP="00885B20">
      <w:pPr>
        <w:widowControl w:val="0"/>
        <w:spacing w:after="0"/>
        <w:ind w:firstLine="708"/>
        <w:jc w:val="both"/>
        <w:rPr>
          <w:rFonts w:ascii="Times New Roman" w:eastAsia="Times New Roman" w:hAnsi="Times New Roman" w:cs="Times New Roman"/>
          <w:bCs/>
          <w:sz w:val="26"/>
          <w:szCs w:val="26"/>
          <w:lang w:val="ru-RU" w:eastAsia="ru-RU"/>
        </w:rPr>
      </w:pPr>
      <w:r w:rsidRPr="00885B20">
        <w:rPr>
          <w:rFonts w:ascii="Times New Roman" w:eastAsia="Times New Roman" w:hAnsi="Times New Roman" w:cs="Times New Roman"/>
          <w:bCs/>
          <w:sz w:val="26"/>
          <w:szCs w:val="26"/>
          <w:lang w:val="ru-RU" w:eastAsia="ru-RU"/>
        </w:rPr>
        <w:t xml:space="preserve">Студент  должен  готовиться  к  предстоящему  практическому занятию  по  всем,  обозначенным  в  рабочей программе дисциплины, вопросам.   При  реализации  различных  видов  учебной  работы  используются разнообразные (в </w:t>
      </w:r>
      <w:proofErr w:type="spellStart"/>
      <w:r w:rsidRPr="00885B20">
        <w:rPr>
          <w:rFonts w:ascii="Times New Roman" w:eastAsia="Times New Roman" w:hAnsi="Times New Roman" w:cs="Times New Roman"/>
          <w:bCs/>
          <w:sz w:val="26"/>
          <w:szCs w:val="26"/>
          <w:lang w:val="ru-RU" w:eastAsia="ru-RU"/>
        </w:rPr>
        <w:t>т.ч</w:t>
      </w:r>
      <w:proofErr w:type="spellEnd"/>
      <w:r w:rsidRPr="00885B20">
        <w:rPr>
          <w:rFonts w:ascii="Times New Roman" w:eastAsia="Times New Roman" w:hAnsi="Times New Roman" w:cs="Times New Roman"/>
          <w:bCs/>
          <w:sz w:val="26"/>
          <w:szCs w:val="26"/>
          <w:lang w:val="ru-RU" w:eastAsia="ru-RU"/>
        </w:rPr>
        <w:t xml:space="preserve">. интерактивные) методы обучения, в частности, интерактивная доска для подготовки и проведения лекционных и семинарских занятий.  </w:t>
      </w:r>
    </w:p>
    <w:p w:rsidR="00885B20" w:rsidRPr="00885B20" w:rsidRDefault="00885B20" w:rsidP="00885B20">
      <w:pPr>
        <w:widowControl w:val="0"/>
        <w:spacing w:after="0"/>
        <w:ind w:firstLine="708"/>
        <w:jc w:val="both"/>
        <w:rPr>
          <w:rFonts w:ascii="Times New Roman" w:eastAsia="Times New Roman" w:hAnsi="Times New Roman" w:cs="Times New Roman"/>
          <w:b/>
          <w:sz w:val="26"/>
          <w:szCs w:val="26"/>
          <w:lang w:val="ru-RU" w:eastAsia="ru-RU"/>
        </w:rPr>
      </w:pPr>
      <w:r w:rsidRPr="00885B20">
        <w:rPr>
          <w:rFonts w:ascii="Times New Roman" w:eastAsia="Times New Roman" w:hAnsi="Times New Roman" w:cs="Times New Roman"/>
          <w:sz w:val="26"/>
          <w:szCs w:val="26"/>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4" w:history="1">
        <w:r w:rsidRPr="009C794A">
          <w:rPr>
            <w:rFonts w:ascii="Times New Roman" w:eastAsia="Times New Roman" w:hAnsi="Times New Roman" w:cs="Times New Roman"/>
            <w:sz w:val="26"/>
            <w:szCs w:val="26"/>
            <w:lang w:eastAsia="ru-RU"/>
          </w:rPr>
          <w:t>http</w:t>
        </w:r>
        <w:r w:rsidRPr="00885B20">
          <w:rPr>
            <w:rFonts w:ascii="Times New Roman" w:eastAsia="Times New Roman" w:hAnsi="Times New Roman" w:cs="Times New Roman"/>
            <w:sz w:val="26"/>
            <w:szCs w:val="26"/>
            <w:lang w:val="ru-RU" w:eastAsia="ru-RU"/>
          </w:rPr>
          <w:t>://</w:t>
        </w:r>
        <w:r w:rsidRPr="009C794A">
          <w:rPr>
            <w:rFonts w:ascii="Times New Roman" w:eastAsia="Times New Roman" w:hAnsi="Times New Roman" w:cs="Times New Roman"/>
            <w:sz w:val="26"/>
            <w:szCs w:val="26"/>
            <w:lang w:eastAsia="ru-RU"/>
          </w:rPr>
          <w:t>library</w:t>
        </w:r>
        <w:r w:rsidRPr="00885B20">
          <w:rPr>
            <w:rFonts w:ascii="Times New Roman" w:eastAsia="Times New Roman" w:hAnsi="Times New Roman" w:cs="Times New Roman"/>
            <w:sz w:val="26"/>
            <w:szCs w:val="26"/>
            <w:lang w:val="ru-RU" w:eastAsia="ru-RU"/>
          </w:rPr>
          <w:t>.</w:t>
        </w:r>
        <w:proofErr w:type="spellStart"/>
        <w:r w:rsidRPr="009C794A">
          <w:rPr>
            <w:rFonts w:ascii="Times New Roman" w:eastAsia="Times New Roman" w:hAnsi="Times New Roman" w:cs="Times New Roman"/>
            <w:sz w:val="26"/>
            <w:szCs w:val="26"/>
            <w:lang w:eastAsia="ru-RU"/>
          </w:rPr>
          <w:t>rsue</w:t>
        </w:r>
        <w:proofErr w:type="spellEnd"/>
        <w:r w:rsidRPr="00885B20">
          <w:rPr>
            <w:rFonts w:ascii="Times New Roman" w:eastAsia="Times New Roman" w:hAnsi="Times New Roman" w:cs="Times New Roman"/>
            <w:sz w:val="26"/>
            <w:szCs w:val="26"/>
            <w:lang w:val="ru-RU" w:eastAsia="ru-RU"/>
          </w:rPr>
          <w:t>.</w:t>
        </w:r>
        <w:proofErr w:type="spellStart"/>
        <w:r w:rsidRPr="009C794A">
          <w:rPr>
            <w:rFonts w:ascii="Times New Roman" w:eastAsia="Times New Roman" w:hAnsi="Times New Roman" w:cs="Times New Roman"/>
            <w:sz w:val="26"/>
            <w:szCs w:val="26"/>
            <w:lang w:eastAsia="ru-RU"/>
          </w:rPr>
          <w:t>ru</w:t>
        </w:r>
        <w:proofErr w:type="spellEnd"/>
        <w:r w:rsidRPr="00885B20">
          <w:rPr>
            <w:rFonts w:ascii="Times New Roman" w:eastAsia="Times New Roman" w:hAnsi="Times New Roman" w:cs="Times New Roman"/>
            <w:sz w:val="26"/>
            <w:szCs w:val="26"/>
            <w:lang w:val="ru-RU" w:eastAsia="ru-RU"/>
          </w:rPr>
          <w:t>/</w:t>
        </w:r>
      </w:hyperlink>
      <w:r w:rsidRPr="00885B20">
        <w:rPr>
          <w:rFonts w:ascii="Times New Roman" w:eastAsia="Times New Roman" w:hAnsi="Times New Roman" w:cs="Times New Roman"/>
          <w:sz w:val="26"/>
          <w:szCs w:val="26"/>
          <w:lang w:val="ru-RU" w:eastAsia="ru-RU"/>
        </w:rPr>
        <w:t xml:space="preserve">.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885B20" w:rsidRPr="00885B20" w:rsidRDefault="00885B20" w:rsidP="00885B20">
      <w:pPr>
        <w:spacing w:after="0" w:line="240" w:lineRule="auto"/>
        <w:rPr>
          <w:rFonts w:ascii="Times New Roman" w:eastAsia="Times New Roman" w:hAnsi="Times New Roman" w:cs="Times New Roman"/>
          <w:b/>
          <w:sz w:val="24"/>
          <w:szCs w:val="24"/>
          <w:lang w:val="ru-RU" w:eastAsia="ru-RU"/>
        </w:rPr>
      </w:pPr>
    </w:p>
    <w:p w:rsidR="00885B20" w:rsidRPr="00885B20" w:rsidRDefault="00885B20" w:rsidP="00885B20">
      <w:pPr>
        <w:spacing w:after="0" w:line="240" w:lineRule="auto"/>
        <w:rPr>
          <w:rFonts w:ascii="Times New Roman" w:eastAsia="Times New Roman" w:hAnsi="Times New Roman" w:cs="Times New Roman"/>
          <w:b/>
          <w:sz w:val="24"/>
          <w:szCs w:val="24"/>
          <w:lang w:val="ru-RU" w:eastAsia="ru-RU"/>
        </w:rPr>
      </w:pPr>
    </w:p>
    <w:p w:rsidR="00D83E77" w:rsidRPr="00885B20" w:rsidRDefault="00D83E77">
      <w:pPr>
        <w:rPr>
          <w:rFonts w:ascii="Times New Roman" w:hAnsi="Times New Roman" w:cs="Times New Roman"/>
          <w:sz w:val="24"/>
          <w:szCs w:val="24"/>
          <w:lang w:val="ru-RU"/>
        </w:rPr>
      </w:pPr>
      <w:bookmarkStart w:id="4" w:name="_GoBack"/>
      <w:bookmarkEnd w:id="4"/>
    </w:p>
    <w:sectPr w:rsidR="00D83E77" w:rsidRPr="00885B20" w:rsidSect="009C794A">
      <w:footerReference w:type="even"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ED3" w:rsidRDefault="00AE6ED3" w:rsidP="00885B20">
      <w:pPr>
        <w:spacing w:after="0" w:line="240" w:lineRule="auto"/>
      </w:pPr>
      <w:r>
        <w:separator/>
      </w:r>
    </w:p>
  </w:endnote>
  <w:endnote w:type="continuationSeparator" w:id="0">
    <w:p w:rsidR="00AE6ED3" w:rsidRDefault="00AE6ED3" w:rsidP="0088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GPPJP+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E9" w:rsidRDefault="00AE6ED3" w:rsidP="00E23D42">
    <w:pPr>
      <w:pStyle w:val="af2"/>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956E9" w:rsidRDefault="00AE6ED3" w:rsidP="0099418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E9" w:rsidRDefault="00AE6ED3" w:rsidP="00994186">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65" w:rsidRDefault="00AE6ED3" w:rsidP="00E23D42">
    <w:pPr>
      <w:pStyle w:val="af2"/>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61565" w:rsidRDefault="00AE6ED3" w:rsidP="00994186">
    <w:pPr>
      <w:pStyle w:val="a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65" w:rsidRDefault="00AE6ED3" w:rsidP="00994186">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ED3" w:rsidRDefault="00AE6ED3" w:rsidP="00885B20">
      <w:pPr>
        <w:spacing w:after="0" w:line="240" w:lineRule="auto"/>
      </w:pPr>
      <w:r>
        <w:separator/>
      </w:r>
    </w:p>
  </w:footnote>
  <w:footnote w:type="continuationSeparator" w:id="0">
    <w:p w:rsidR="00AE6ED3" w:rsidRDefault="00AE6ED3" w:rsidP="0088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ECBAB0"/>
    <w:lvl w:ilvl="0">
      <w:numFmt w:val="decimal"/>
      <w:lvlText w:val="*"/>
      <w:lvlJc w:val="left"/>
    </w:lvl>
  </w:abstractNum>
  <w:abstractNum w:abstractNumId="1">
    <w:nsid w:val="0141508C"/>
    <w:multiLevelType w:val="hybridMultilevel"/>
    <w:tmpl w:val="D6F6317E"/>
    <w:lvl w:ilvl="0" w:tplc="4E5C81E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B66EBA"/>
    <w:multiLevelType w:val="hybridMultilevel"/>
    <w:tmpl w:val="35EE73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210441"/>
    <w:multiLevelType w:val="hybridMultilevel"/>
    <w:tmpl w:val="9836D3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487FAA"/>
    <w:multiLevelType w:val="hybridMultilevel"/>
    <w:tmpl w:val="CF625A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48C2477"/>
    <w:multiLevelType w:val="hybridMultilevel"/>
    <w:tmpl w:val="45DA5388"/>
    <w:lvl w:ilvl="0" w:tplc="0419000F">
      <w:start w:val="1"/>
      <w:numFmt w:val="decimal"/>
      <w:lvlText w:val="%1."/>
      <w:lvlJc w:val="left"/>
      <w:pPr>
        <w:tabs>
          <w:tab w:val="num" w:pos="720"/>
        </w:tabs>
        <w:ind w:left="720" w:hanging="360"/>
      </w:pPr>
    </w:lvl>
    <w:lvl w:ilvl="1" w:tplc="440838FE">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855BAA"/>
    <w:multiLevelType w:val="multilevel"/>
    <w:tmpl w:val="EA208E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F35DBE"/>
    <w:multiLevelType w:val="hybridMultilevel"/>
    <w:tmpl w:val="6434BE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58016D"/>
    <w:multiLevelType w:val="hybridMultilevel"/>
    <w:tmpl w:val="E6A270D6"/>
    <w:lvl w:ilvl="0" w:tplc="D8B677A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09F7A8D"/>
    <w:multiLevelType w:val="hybridMultilevel"/>
    <w:tmpl w:val="6B786A50"/>
    <w:lvl w:ilvl="0" w:tplc="0BB22B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CD016B"/>
    <w:multiLevelType w:val="multilevel"/>
    <w:tmpl w:val="57CA4B8C"/>
    <w:lvl w:ilvl="0">
      <w:start w:val="1"/>
      <w:numFmt w:val="decimal"/>
      <w:lvlText w:val="%1."/>
      <w:lvlJc w:val="left"/>
      <w:pPr>
        <w:tabs>
          <w:tab w:val="num" w:pos="360"/>
        </w:tabs>
      </w:pPr>
    </w:lvl>
    <w:lvl w:ilvl="1">
      <w:start w:val="1"/>
      <w:numFmt w:val="decimal"/>
      <w:pStyle w:val="2"/>
      <w:lvlText w:val="%1.%2."/>
      <w:lvlJc w:val="left"/>
      <w:pPr>
        <w:tabs>
          <w:tab w:val="num" w:pos="360"/>
        </w:tabs>
      </w:pPr>
    </w:lvl>
    <w:lvl w:ilvl="2">
      <w:start w:val="1"/>
      <w:numFmt w:val="decimal"/>
      <w:lvlText w:val="%1.%2.%3."/>
      <w:lvlJc w:val="left"/>
      <w:pPr>
        <w:tabs>
          <w:tab w:val="num" w:pos="1224"/>
        </w:tabs>
        <w:ind w:left="1224" w:hanging="122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74B92E5D"/>
    <w:multiLevelType w:val="hybridMultilevel"/>
    <w:tmpl w:val="DACC74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5BF01C7"/>
    <w:multiLevelType w:val="hybridMultilevel"/>
    <w:tmpl w:val="8E4C8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8383D11"/>
    <w:multiLevelType w:val="hybridMultilevel"/>
    <w:tmpl w:val="64F2ED90"/>
    <w:lvl w:ilvl="0" w:tplc="303236E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87607CE"/>
    <w:multiLevelType w:val="multilevel"/>
    <w:tmpl w:val="18582FD4"/>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7A740278"/>
    <w:multiLevelType w:val="multilevel"/>
    <w:tmpl w:val="4AC268BE"/>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nsid w:val="7F3A317F"/>
    <w:multiLevelType w:val="hybridMultilevel"/>
    <w:tmpl w:val="227AEEA6"/>
    <w:lvl w:ilvl="0" w:tplc="D97CFA12">
      <w:start w:val="15"/>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12"/>
  </w:num>
  <w:num w:numId="5">
    <w:abstractNumId w:val="8"/>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1"/>
  </w:num>
  <w:num w:numId="16">
    <w:abstractNumId w:val="11"/>
  </w:num>
  <w:num w:numId="17">
    <w:abstractNumId w:val="7"/>
  </w:num>
  <w:num w:numId="18">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49"/>
        <w:lvlJc w:val="left"/>
        <w:rPr>
          <w:rFonts w:ascii="Courier New" w:hAnsi="Courier New" w:cs="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40DB0"/>
    <w:rsid w:val="001F0BC7"/>
    <w:rsid w:val="005019F7"/>
    <w:rsid w:val="006D7055"/>
    <w:rsid w:val="00864274"/>
    <w:rsid w:val="00885B20"/>
    <w:rsid w:val="00AE6ED3"/>
    <w:rsid w:val="00D31453"/>
    <w:rsid w:val="00D355A7"/>
    <w:rsid w:val="00D83E7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885B20"/>
    <w:pPr>
      <w:keepNext/>
      <w:spacing w:after="0" w:line="240" w:lineRule="auto"/>
      <w:outlineLvl w:val="0"/>
    </w:pPr>
    <w:rPr>
      <w:rFonts w:ascii="Times New Roman" w:eastAsia="Times New Roman" w:hAnsi="Times New Roman" w:cs="Times New Roman"/>
      <w:sz w:val="28"/>
      <w:szCs w:val="24"/>
      <w:lang w:val="ru-RU" w:eastAsia="ru-RU"/>
    </w:rPr>
  </w:style>
  <w:style w:type="paragraph" w:styleId="2">
    <w:name w:val="heading 2"/>
    <w:basedOn w:val="a"/>
    <w:next w:val="a"/>
    <w:link w:val="20"/>
    <w:qFormat/>
    <w:rsid w:val="00885B20"/>
    <w:pPr>
      <w:keepNext/>
      <w:numPr>
        <w:ilvl w:val="1"/>
        <w:numId w:val="2"/>
      </w:numPr>
      <w:spacing w:after="0" w:line="240" w:lineRule="auto"/>
      <w:outlineLvl w:val="1"/>
    </w:pPr>
    <w:rPr>
      <w:rFonts w:ascii="Times New Roman" w:eastAsia="Times New Roman" w:hAnsi="Times New Roman" w:cs="Times New Roman"/>
      <w:b/>
      <w:sz w:val="24"/>
      <w:szCs w:val="20"/>
      <w:lang w:val="ru-RU" w:eastAsia="ru-RU"/>
    </w:rPr>
  </w:style>
  <w:style w:type="paragraph" w:styleId="3">
    <w:name w:val="heading 3"/>
    <w:basedOn w:val="a"/>
    <w:next w:val="a"/>
    <w:link w:val="30"/>
    <w:qFormat/>
    <w:rsid w:val="00885B20"/>
    <w:pPr>
      <w:keepNext/>
      <w:tabs>
        <w:tab w:val="num" w:pos="426"/>
      </w:tabs>
      <w:spacing w:after="0" w:line="360" w:lineRule="auto"/>
      <w:ind w:firstLine="567"/>
      <w:jc w:val="center"/>
      <w:outlineLvl w:val="2"/>
    </w:pPr>
    <w:rPr>
      <w:rFonts w:ascii="Times New Roman" w:eastAsia="Times New Roman" w:hAnsi="Times New Roman" w:cs="Times New Roman"/>
      <w:b/>
      <w:sz w:val="28"/>
      <w:szCs w:val="20"/>
      <w:lang w:val="ru-RU" w:eastAsia="ru-RU"/>
    </w:rPr>
  </w:style>
  <w:style w:type="paragraph" w:styleId="4">
    <w:name w:val="heading 4"/>
    <w:basedOn w:val="a"/>
    <w:next w:val="a"/>
    <w:link w:val="40"/>
    <w:qFormat/>
    <w:rsid w:val="00885B20"/>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885B20"/>
    <w:pPr>
      <w:widowControl w:val="0"/>
      <w:autoSpaceDE w:val="0"/>
      <w:autoSpaceDN w:val="0"/>
      <w:adjustRightInd w:val="0"/>
      <w:spacing w:before="240" w:after="60" w:line="240" w:lineRule="auto"/>
      <w:outlineLvl w:val="4"/>
    </w:pPr>
    <w:rPr>
      <w:rFonts w:ascii="Times New Roman" w:eastAsia="Times New Roman" w:hAnsi="Times New Roman" w:cs="Times New Roman"/>
      <w:b/>
      <w:i/>
      <w:sz w:val="26"/>
      <w:szCs w:val="20"/>
      <w:lang w:val="ru-RU" w:eastAsia="ru-RU"/>
    </w:rPr>
  </w:style>
  <w:style w:type="paragraph" w:styleId="6">
    <w:name w:val="heading 6"/>
    <w:basedOn w:val="a"/>
    <w:next w:val="a"/>
    <w:link w:val="60"/>
    <w:qFormat/>
    <w:rsid w:val="00885B20"/>
    <w:pPr>
      <w:widowControl w:val="0"/>
      <w:autoSpaceDE w:val="0"/>
      <w:autoSpaceDN w:val="0"/>
      <w:adjustRightInd w:val="0"/>
      <w:spacing w:before="240" w:after="60" w:line="240" w:lineRule="auto"/>
      <w:outlineLvl w:val="5"/>
    </w:pPr>
    <w:rPr>
      <w:rFonts w:ascii="Times New Roman" w:eastAsia="Times New Roman" w:hAnsi="Times New Roman" w:cs="Times New Roman"/>
      <w:b/>
      <w:szCs w:val="20"/>
      <w:lang w:val="ru-RU" w:eastAsia="ru-RU"/>
    </w:rPr>
  </w:style>
  <w:style w:type="paragraph" w:styleId="7">
    <w:name w:val="heading 7"/>
    <w:basedOn w:val="a"/>
    <w:next w:val="a"/>
    <w:link w:val="70"/>
    <w:qFormat/>
    <w:rsid w:val="00885B20"/>
    <w:pPr>
      <w:keepNext/>
      <w:shd w:val="clear" w:color="auto" w:fill="FFFFFF"/>
      <w:spacing w:after="0" w:line="240" w:lineRule="auto"/>
      <w:jc w:val="both"/>
      <w:outlineLvl w:val="6"/>
    </w:pPr>
    <w:rPr>
      <w:rFonts w:ascii="Times New Roman" w:eastAsia="Times New Roman" w:hAnsi="Times New Roman" w:cs="Times New Roman"/>
      <w:b/>
      <w:color w:val="000000"/>
      <w:sz w:val="28"/>
      <w:szCs w:val="20"/>
      <w:lang w:val="ru-RU" w:eastAsia="ru-RU"/>
    </w:rPr>
  </w:style>
  <w:style w:type="paragraph" w:styleId="8">
    <w:name w:val="heading 8"/>
    <w:basedOn w:val="a"/>
    <w:next w:val="a"/>
    <w:link w:val="80"/>
    <w:qFormat/>
    <w:rsid w:val="00885B20"/>
    <w:pPr>
      <w:keepNext/>
      <w:shd w:val="clear" w:color="auto" w:fill="FFFFFF"/>
      <w:autoSpaceDE w:val="0"/>
      <w:autoSpaceDN w:val="0"/>
      <w:adjustRightInd w:val="0"/>
      <w:spacing w:after="0" w:line="360" w:lineRule="auto"/>
      <w:ind w:firstLine="567"/>
      <w:outlineLvl w:val="7"/>
    </w:pPr>
    <w:rPr>
      <w:rFonts w:ascii="Times New Roman" w:eastAsia="Times New Roman" w:hAnsi="Times New Roman" w:cs="Times New Roman"/>
      <w:color w:val="000000"/>
      <w:sz w:val="28"/>
      <w:szCs w:val="20"/>
      <w:lang w:val="ru-RU" w:eastAsia="ru-RU"/>
    </w:rPr>
  </w:style>
  <w:style w:type="paragraph" w:styleId="9">
    <w:name w:val="heading 9"/>
    <w:basedOn w:val="a"/>
    <w:next w:val="a"/>
    <w:link w:val="90"/>
    <w:qFormat/>
    <w:rsid w:val="00885B20"/>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nhideWhenUsed/>
    <w:rsid w:val="00864274"/>
    <w:pPr>
      <w:spacing w:after="0" w:line="240" w:lineRule="auto"/>
    </w:pPr>
    <w:rPr>
      <w:rFonts w:ascii="Tahoma" w:hAnsi="Tahoma" w:cs="Tahoma"/>
      <w:sz w:val="16"/>
      <w:szCs w:val="16"/>
    </w:rPr>
  </w:style>
  <w:style w:type="character" w:customStyle="1" w:styleId="a4">
    <w:name w:val="Текст выноски Знак"/>
    <w:basedOn w:val="a0"/>
    <w:link w:val="a3"/>
    <w:rsid w:val="00864274"/>
    <w:rPr>
      <w:rFonts w:ascii="Tahoma" w:hAnsi="Tahoma" w:cs="Tahoma"/>
      <w:sz w:val="16"/>
      <w:szCs w:val="16"/>
    </w:rPr>
  </w:style>
  <w:style w:type="character" w:customStyle="1" w:styleId="10">
    <w:name w:val="Заголовок 1 Знак"/>
    <w:basedOn w:val="a0"/>
    <w:link w:val="1"/>
    <w:rsid w:val="00885B20"/>
    <w:rPr>
      <w:rFonts w:ascii="Times New Roman" w:eastAsia="Times New Roman" w:hAnsi="Times New Roman" w:cs="Times New Roman"/>
      <w:sz w:val="28"/>
      <w:szCs w:val="24"/>
      <w:lang w:val="ru-RU" w:eastAsia="ru-RU"/>
    </w:rPr>
  </w:style>
  <w:style w:type="character" w:customStyle="1" w:styleId="20">
    <w:name w:val="Заголовок 2 Знак"/>
    <w:basedOn w:val="a0"/>
    <w:link w:val="2"/>
    <w:rsid w:val="00885B20"/>
    <w:rPr>
      <w:rFonts w:ascii="Times New Roman" w:eastAsia="Times New Roman" w:hAnsi="Times New Roman" w:cs="Times New Roman"/>
      <w:b/>
      <w:sz w:val="24"/>
      <w:szCs w:val="20"/>
      <w:lang w:val="ru-RU" w:eastAsia="ru-RU"/>
    </w:rPr>
  </w:style>
  <w:style w:type="character" w:customStyle="1" w:styleId="30">
    <w:name w:val="Заголовок 3 Знак"/>
    <w:basedOn w:val="a0"/>
    <w:link w:val="3"/>
    <w:rsid w:val="00885B20"/>
    <w:rPr>
      <w:rFonts w:ascii="Times New Roman" w:eastAsia="Times New Roman" w:hAnsi="Times New Roman" w:cs="Times New Roman"/>
      <w:b/>
      <w:sz w:val="28"/>
      <w:szCs w:val="20"/>
      <w:lang w:val="ru-RU" w:eastAsia="ru-RU"/>
    </w:rPr>
  </w:style>
  <w:style w:type="character" w:customStyle="1" w:styleId="40">
    <w:name w:val="Заголовок 4 Знак"/>
    <w:basedOn w:val="a0"/>
    <w:link w:val="4"/>
    <w:rsid w:val="00885B20"/>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885B20"/>
    <w:rPr>
      <w:rFonts w:ascii="Times New Roman" w:eastAsia="Times New Roman" w:hAnsi="Times New Roman" w:cs="Times New Roman"/>
      <w:b/>
      <w:i/>
      <w:sz w:val="26"/>
      <w:szCs w:val="20"/>
      <w:lang w:val="ru-RU" w:eastAsia="ru-RU"/>
    </w:rPr>
  </w:style>
  <w:style w:type="character" w:customStyle="1" w:styleId="60">
    <w:name w:val="Заголовок 6 Знак"/>
    <w:basedOn w:val="a0"/>
    <w:link w:val="6"/>
    <w:rsid w:val="00885B20"/>
    <w:rPr>
      <w:rFonts w:ascii="Times New Roman" w:eastAsia="Times New Roman" w:hAnsi="Times New Roman" w:cs="Times New Roman"/>
      <w:b/>
      <w:szCs w:val="20"/>
      <w:lang w:val="ru-RU" w:eastAsia="ru-RU"/>
    </w:rPr>
  </w:style>
  <w:style w:type="character" w:customStyle="1" w:styleId="70">
    <w:name w:val="Заголовок 7 Знак"/>
    <w:basedOn w:val="a0"/>
    <w:link w:val="7"/>
    <w:rsid w:val="00885B20"/>
    <w:rPr>
      <w:rFonts w:ascii="Times New Roman" w:eastAsia="Times New Roman" w:hAnsi="Times New Roman" w:cs="Times New Roman"/>
      <w:b/>
      <w:color w:val="000000"/>
      <w:sz w:val="28"/>
      <w:szCs w:val="20"/>
      <w:shd w:val="clear" w:color="auto" w:fill="FFFFFF"/>
      <w:lang w:val="ru-RU" w:eastAsia="ru-RU"/>
    </w:rPr>
  </w:style>
  <w:style w:type="character" w:customStyle="1" w:styleId="80">
    <w:name w:val="Заголовок 8 Знак"/>
    <w:basedOn w:val="a0"/>
    <w:link w:val="8"/>
    <w:rsid w:val="00885B20"/>
    <w:rPr>
      <w:rFonts w:ascii="Times New Roman" w:eastAsia="Times New Roman" w:hAnsi="Times New Roman" w:cs="Times New Roman"/>
      <w:color w:val="000000"/>
      <w:sz w:val="28"/>
      <w:szCs w:val="20"/>
      <w:shd w:val="clear" w:color="auto" w:fill="FFFFFF"/>
      <w:lang w:val="ru-RU" w:eastAsia="ru-RU"/>
    </w:rPr>
  </w:style>
  <w:style w:type="character" w:customStyle="1" w:styleId="90">
    <w:name w:val="Заголовок 9 Знак"/>
    <w:basedOn w:val="a0"/>
    <w:link w:val="9"/>
    <w:rsid w:val="00885B20"/>
    <w:rPr>
      <w:rFonts w:ascii="Arial" w:eastAsia="Times New Roman" w:hAnsi="Arial" w:cs="Times New Roman"/>
      <w:lang w:val="x-none" w:eastAsia="x-none"/>
    </w:rPr>
  </w:style>
  <w:style w:type="paragraph" w:styleId="a5">
    <w:name w:val="Body Text"/>
    <w:basedOn w:val="a"/>
    <w:link w:val="a6"/>
    <w:rsid w:val="00885B20"/>
    <w:pPr>
      <w:spacing w:after="0" w:line="240" w:lineRule="auto"/>
      <w:jc w:val="both"/>
    </w:pPr>
    <w:rPr>
      <w:rFonts w:ascii="Times New Roman" w:eastAsia="Times New Roman" w:hAnsi="Times New Roman" w:cs="Times New Roman"/>
      <w:szCs w:val="24"/>
      <w:lang w:val="x-none" w:eastAsia="x-none"/>
    </w:rPr>
  </w:style>
  <w:style w:type="character" w:customStyle="1" w:styleId="a6">
    <w:name w:val="Основной текст Знак"/>
    <w:basedOn w:val="a0"/>
    <w:link w:val="a5"/>
    <w:rsid w:val="00885B20"/>
    <w:rPr>
      <w:rFonts w:ascii="Times New Roman" w:eastAsia="Times New Roman" w:hAnsi="Times New Roman" w:cs="Times New Roman"/>
      <w:szCs w:val="24"/>
      <w:lang w:val="x-none" w:eastAsia="x-none"/>
    </w:rPr>
  </w:style>
  <w:style w:type="paragraph" w:styleId="a7">
    <w:name w:val="Body Text Indent"/>
    <w:basedOn w:val="a"/>
    <w:link w:val="a8"/>
    <w:rsid w:val="00885B20"/>
    <w:pPr>
      <w:spacing w:after="0" w:line="240" w:lineRule="auto"/>
      <w:ind w:left="720" w:hanging="720"/>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0"/>
    <w:link w:val="a7"/>
    <w:rsid w:val="00885B20"/>
    <w:rPr>
      <w:rFonts w:ascii="Times New Roman" w:eastAsia="Times New Roman" w:hAnsi="Times New Roman" w:cs="Times New Roman"/>
      <w:sz w:val="24"/>
      <w:szCs w:val="24"/>
      <w:lang w:val="x-none" w:eastAsia="x-none"/>
    </w:rPr>
  </w:style>
  <w:style w:type="paragraph" w:styleId="31">
    <w:name w:val="Body Text 3"/>
    <w:basedOn w:val="a"/>
    <w:link w:val="32"/>
    <w:rsid w:val="00885B20"/>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885B20"/>
    <w:rPr>
      <w:rFonts w:ascii="Times New Roman" w:eastAsia="Times New Roman" w:hAnsi="Times New Roman" w:cs="Times New Roman"/>
      <w:sz w:val="16"/>
      <w:szCs w:val="16"/>
      <w:lang w:val="ru-RU" w:eastAsia="ru-RU"/>
    </w:rPr>
  </w:style>
  <w:style w:type="table" w:styleId="a9">
    <w:name w:val="Table Grid"/>
    <w:basedOn w:val="a1"/>
    <w:rsid w:val="00885B2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885B20"/>
    <w:pPr>
      <w:autoSpaceDE w:val="0"/>
      <w:autoSpaceDN w:val="0"/>
      <w:spacing w:after="0" w:line="360" w:lineRule="auto"/>
      <w:ind w:firstLine="567"/>
    </w:pPr>
    <w:rPr>
      <w:rFonts w:ascii="Times New Roman" w:eastAsia="Times New Roman" w:hAnsi="Times New Roman" w:cs="Times New Roman"/>
      <w:sz w:val="28"/>
      <w:szCs w:val="28"/>
      <w:lang w:val="ru-RU" w:eastAsia="ru-RU"/>
    </w:rPr>
  </w:style>
  <w:style w:type="character" w:customStyle="1" w:styleId="34">
    <w:name w:val="Основной текст с отступом 3 Знак"/>
    <w:basedOn w:val="a0"/>
    <w:link w:val="33"/>
    <w:rsid w:val="00885B20"/>
    <w:rPr>
      <w:rFonts w:ascii="Times New Roman" w:eastAsia="Times New Roman" w:hAnsi="Times New Roman" w:cs="Times New Roman"/>
      <w:sz w:val="28"/>
      <w:szCs w:val="28"/>
      <w:lang w:val="ru-RU" w:eastAsia="ru-RU"/>
    </w:rPr>
  </w:style>
  <w:style w:type="paragraph" w:styleId="aa">
    <w:name w:val="Title"/>
    <w:basedOn w:val="a"/>
    <w:link w:val="ab"/>
    <w:qFormat/>
    <w:rsid w:val="00885B20"/>
    <w:pPr>
      <w:spacing w:after="0" w:line="240" w:lineRule="auto"/>
      <w:jc w:val="center"/>
    </w:pPr>
    <w:rPr>
      <w:rFonts w:ascii="Times New Roman" w:eastAsia="Times New Roman" w:hAnsi="Times New Roman" w:cs="Times New Roman"/>
      <w:sz w:val="28"/>
      <w:szCs w:val="24"/>
      <w:lang w:val="x-none" w:eastAsia="x-none"/>
    </w:rPr>
  </w:style>
  <w:style w:type="character" w:customStyle="1" w:styleId="ab">
    <w:name w:val="Название Знак"/>
    <w:basedOn w:val="a0"/>
    <w:link w:val="aa"/>
    <w:rsid w:val="00885B20"/>
    <w:rPr>
      <w:rFonts w:ascii="Times New Roman" w:eastAsia="Times New Roman" w:hAnsi="Times New Roman" w:cs="Times New Roman"/>
      <w:sz w:val="28"/>
      <w:szCs w:val="24"/>
      <w:lang w:val="x-none" w:eastAsia="x-none"/>
    </w:rPr>
  </w:style>
  <w:style w:type="paragraph" w:customStyle="1" w:styleId="Web">
    <w:name w:val="Обычный (Web)"/>
    <w:basedOn w:val="a"/>
    <w:rsid w:val="00885B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1">
    <w:name w:val="Body Text Indent 2"/>
    <w:basedOn w:val="a"/>
    <w:link w:val="22"/>
    <w:rsid w:val="00885B20"/>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885B20"/>
    <w:rPr>
      <w:rFonts w:ascii="Times New Roman" w:eastAsia="Times New Roman" w:hAnsi="Times New Roman" w:cs="Times New Roman"/>
      <w:sz w:val="24"/>
      <w:szCs w:val="24"/>
      <w:lang w:val="ru-RU" w:eastAsia="ru-RU"/>
    </w:rPr>
  </w:style>
  <w:style w:type="paragraph" w:customStyle="1" w:styleId="Normal">
    <w:name w:val="Normal"/>
    <w:rsid w:val="00885B20"/>
    <w:pPr>
      <w:widowControl w:val="0"/>
      <w:spacing w:after="0" w:line="240" w:lineRule="auto"/>
    </w:pPr>
    <w:rPr>
      <w:rFonts w:ascii="Times New Roman" w:eastAsia="Times New Roman" w:hAnsi="Times New Roman" w:cs="Times New Roman"/>
      <w:b/>
      <w:snapToGrid w:val="0"/>
      <w:sz w:val="20"/>
      <w:szCs w:val="20"/>
      <w:lang w:val="ru-RU" w:eastAsia="ru-RU"/>
    </w:rPr>
  </w:style>
  <w:style w:type="character" w:styleId="ac">
    <w:name w:val="page number"/>
    <w:basedOn w:val="a0"/>
    <w:rsid w:val="00885B20"/>
  </w:style>
  <w:style w:type="paragraph" w:styleId="ad">
    <w:name w:val="header"/>
    <w:basedOn w:val="a"/>
    <w:link w:val="ae"/>
    <w:rsid w:val="00885B20"/>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e">
    <w:name w:val="Верхний колонтитул Знак"/>
    <w:basedOn w:val="a0"/>
    <w:link w:val="ad"/>
    <w:rsid w:val="00885B20"/>
    <w:rPr>
      <w:rFonts w:ascii="Times New Roman" w:eastAsia="Times New Roman" w:hAnsi="Times New Roman" w:cs="Times New Roman"/>
      <w:sz w:val="20"/>
      <w:szCs w:val="20"/>
      <w:lang w:val="ru-RU" w:eastAsia="ru-RU"/>
    </w:rPr>
  </w:style>
  <w:style w:type="paragraph" w:styleId="23">
    <w:name w:val="Body Text 2"/>
    <w:basedOn w:val="a"/>
    <w:link w:val="24"/>
    <w:rsid w:val="00885B20"/>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0"/>
      <w:lang w:val="ru-RU" w:eastAsia="ru-RU"/>
    </w:rPr>
  </w:style>
  <w:style w:type="character" w:customStyle="1" w:styleId="24">
    <w:name w:val="Основной текст 2 Знак"/>
    <w:basedOn w:val="a0"/>
    <w:link w:val="23"/>
    <w:rsid w:val="00885B20"/>
    <w:rPr>
      <w:rFonts w:ascii="Times New Roman" w:eastAsia="Times New Roman" w:hAnsi="Times New Roman" w:cs="Times New Roman"/>
      <w:color w:val="000000"/>
      <w:sz w:val="28"/>
      <w:szCs w:val="20"/>
      <w:shd w:val="clear" w:color="auto" w:fill="FFFFFF"/>
      <w:lang w:val="ru-RU" w:eastAsia="ru-RU"/>
    </w:rPr>
  </w:style>
  <w:style w:type="paragraph" w:styleId="af">
    <w:name w:val="Block Text"/>
    <w:basedOn w:val="a"/>
    <w:rsid w:val="00885B20"/>
    <w:pPr>
      <w:spacing w:after="0" w:line="360" w:lineRule="auto"/>
      <w:ind w:left="-284" w:right="-285"/>
      <w:jc w:val="center"/>
    </w:pPr>
    <w:rPr>
      <w:rFonts w:ascii="Times New Roman" w:eastAsia="Times New Roman" w:hAnsi="Times New Roman" w:cs="Times New Roman"/>
      <w:b/>
      <w:sz w:val="28"/>
      <w:szCs w:val="20"/>
      <w:lang w:val="ru-RU" w:eastAsia="ru-RU"/>
    </w:rPr>
  </w:style>
  <w:style w:type="paragraph" w:styleId="af0">
    <w:name w:val="List Paragraph"/>
    <w:basedOn w:val="a"/>
    <w:uiPriority w:val="34"/>
    <w:qFormat/>
    <w:rsid w:val="00885B20"/>
    <w:pPr>
      <w:spacing w:after="0" w:line="240" w:lineRule="auto"/>
      <w:ind w:left="708"/>
    </w:pPr>
    <w:rPr>
      <w:rFonts w:ascii="Times New Roman" w:eastAsia="Times New Roman" w:hAnsi="Times New Roman" w:cs="Times New Roman"/>
      <w:sz w:val="24"/>
      <w:szCs w:val="24"/>
      <w:lang w:val="ru-RU" w:eastAsia="ru-RU"/>
    </w:rPr>
  </w:style>
  <w:style w:type="character" w:styleId="af1">
    <w:name w:val="Hyperlink"/>
    <w:rsid w:val="00885B20"/>
    <w:rPr>
      <w:color w:val="0000FF"/>
      <w:u w:val="single"/>
    </w:rPr>
  </w:style>
  <w:style w:type="paragraph" w:styleId="af2">
    <w:name w:val="footer"/>
    <w:basedOn w:val="a"/>
    <w:link w:val="af3"/>
    <w:rsid w:val="00885B2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0"/>
    <w:link w:val="af2"/>
    <w:rsid w:val="00885B20"/>
    <w:rPr>
      <w:rFonts w:ascii="Times New Roman" w:eastAsia="Times New Roman" w:hAnsi="Times New Roman" w:cs="Times New Roman"/>
      <w:sz w:val="24"/>
      <w:szCs w:val="24"/>
      <w:lang w:val="x-none" w:eastAsia="x-none"/>
    </w:rPr>
  </w:style>
  <w:style w:type="paragraph" w:customStyle="1" w:styleId="ConsNormal">
    <w:name w:val="ConsNormal"/>
    <w:rsid w:val="00885B20"/>
    <w:pPr>
      <w:autoSpaceDE w:val="0"/>
      <w:autoSpaceDN w:val="0"/>
      <w:adjustRightInd w:val="0"/>
      <w:spacing w:after="0" w:line="240" w:lineRule="auto"/>
      <w:ind w:firstLine="720"/>
    </w:pPr>
    <w:rPr>
      <w:rFonts w:ascii="Arial" w:eastAsia="Times New Roman" w:hAnsi="Arial" w:cs="Arial"/>
      <w:sz w:val="28"/>
      <w:szCs w:val="28"/>
      <w:lang w:val="ru-RU" w:eastAsia="ru-RU"/>
    </w:rPr>
  </w:style>
  <w:style w:type="paragraph" w:customStyle="1" w:styleId="ConsPlusNormal">
    <w:name w:val="ConsPlusNormal"/>
    <w:rsid w:val="00885B20"/>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styleId="af4">
    <w:name w:val="List"/>
    <w:basedOn w:val="a"/>
    <w:rsid w:val="00885B20"/>
    <w:pPr>
      <w:spacing w:after="0" w:line="240" w:lineRule="auto"/>
      <w:ind w:left="283" w:hanging="283"/>
    </w:pPr>
    <w:rPr>
      <w:rFonts w:ascii="Times New Roman" w:eastAsia="Times New Roman" w:hAnsi="Times New Roman" w:cs="Times New Roman"/>
      <w:sz w:val="20"/>
      <w:szCs w:val="20"/>
      <w:lang w:val="ru-RU" w:eastAsia="ru-RU"/>
    </w:rPr>
  </w:style>
  <w:style w:type="paragraph" w:styleId="af5">
    <w:name w:val="Plain Text"/>
    <w:basedOn w:val="a"/>
    <w:link w:val="af6"/>
    <w:rsid w:val="00885B20"/>
    <w:pPr>
      <w:spacing w:after="0" w:line="240" w:lineRule="auto"/>
    </w:pPr>
    <w:rPr>
      <w:rFonts w:ascii="Courier New" w:eastAsia="Times New Roman" w:hAnsi="Courier New" w:cs="Times New Roman"/>
      <w:sz w:val="20"/>
      <w:szCs w:val="20"/>
      <w:lang w:val="ru-RU" w:eastAsia="ru-RU"/>
    </w:rPr>
  </w:style>
  <w:style w:type="character" w:customStyle="1" w:styleId="af6">
    <w:name w:val="Текст Знак"/>
    <w:basedOn w:val="a0"/>
    <w:link w:val="af5"/>
    <w:rsid w:val="00885B20"/>
    <w:rPr>
      <w:rFonts w:ascii="Courier New" w:eastAsia="Times New Roman" w:hAnsi="Courier New" w:cs="Times New Roman"/>
      <w:sz w:val="20"/>
      <w:szCs w:val="20"/>
      <w:lang w:val="ru-RU" w:eastAsia="ru-RU"/>
    </w:rPr>
  </w:style>
  <w:style w:type="paragraph" w:styleId="af7">
    <w:name w:val="Normal (Web)"/>
    <w:basedOn w:val="a"/>
    <w:unhideWhenUsed/>
    <w:rsid w:val="00885B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8">
    <w:name w:val="Знак"/>
    <w:basedOn w:val="a"/>
    <w:rsid w:val="00885B20"/>
    <w:pPr>
      <w:spacing w:before="100" w:beforeAutospacing="1" w:after="100" w:afterAutospacing="1" w:line="240" w:lineRule="auto"/>
    </w:pPr>
    <w:rPr>
      <w:rFonts w:ascii="Tahoma" w:eastAsia="Times New Roman" w:hAnsi="Tahoma" w:cs="Tahoma"/>
      <w:sz w:val="20"/>
      <w:szCs w:val="20"/>
    </w:rPr>
  </w:style>
  <w:style w:type="character" w:styleId="af9">
    <w:name w:val="Strong"/>
    <w:uiPriority w:val="22"/>
    <w:qFormat/>
    <w:rsid w:val="00885B20"/>
    <w:rPr>
      <w:b/>
      <w:bCs/>
    </w:rPr>
  </w:style>
  <w:style w:type="numbering" w:customStyle="1" w:styleId="11">
    <w:name w:val="Нет списка1"/>
    <w:next w:val="a2"/>
    <w:uiPriority w:val="99"/>
    <w:semiHidden/>
    <w:unhideWhenUsed/>
    <w:rsid w:val="00885B20"/>
  </w:style>
  <w:style w:type="numbering" w:customStyle="1" w:styleId="110">
    <w:name w:val="Нет списка11"/>
    <w:next w:val="a2"/>
    <w:semiHidden/>
    <w:rsid w:val="00885B20"/>
  </w:style>
  <w:style w:type="paragraph" w:customStyle="1" w:styleId="12">
    <w:name w:val="заголовок 1"/>
    <w:basedOn w:val="a"/>
    <w:next w:val="a"/>
    <w:rsid w:val="00885B20"/>
    <w:pPr>
      <w:keepNext/>
      <w:autoSpaceDE w:val="0"/>
      <w:autoSpaceDN w:val="0"/>
      <w:spacing w:after="0" w:line="240" w:lineRule="auto"/>
      <w:jc w:val="center"/>
      <w:outlineLvl w:val="0"/>
    </w:pPr>
    <w:rPr>
      <w:rFonts w:ascii="Times New Roman" w:eastAsia="Times New Roman" w:hAnsi="Times New Roman" w:cs="Times New Roman"/>
      <w:b/>
      <w:bCs/>
      <w:sz w:val="28"/>
      <w:szCs w:val="28"/>
      <w:lang w:val="ru-RU" w:eastAsia="ru-RU"/>
    </w:rPr>
  </w:style>
  <w:style w:type="table" w:customStyle="1" w:styleId="13">
    <w:name w:val="Сетка таблицы1"/>
    <w:basedOn w:val="a1"/>
    <w:next w:val="a9"/>
    <w:rsid w:val="00885B2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caption"/>
    <w:basedOn w:val="a"/>
    <w:next w:val="a"/>
    <w:qFormat/>
    <w:rsid w:val="00885B20"/>
    <w:pPr>
      <w:spacing w:before="120" w:after="120" w:line="240" w:lineRule="auto"/>
    </w:pPr>
    <w:rPr>
      <w:rFonts w:ascii="Times NR Cyr MT" w:eastAsia="Times New Roman" w:hAnsi="Times NR Cyr MT" w:cs="Times New Roman"/>
      <w:b/>
      <w:sz w:val="28"/>
      <w:szCs w:val="20"/>
      <w:lang w:val="ru-RU" w:eastAsia="ru-RU"/>
    </w:rPr>
  </w:style>
  <w:style w:type="paragraph" w:customStyle="1" w:styleId="ConsTitle">
    <w:name w:val="ConsTitle"/>
    <w:rsid w:val="00885B20"/>
    <w:pPr>
      <w:widowControl w:val="0"/>
      <w:autoSpaceDE w:val="0"/>
      <w:autoSpaceDN w:val="0"/>
      <w:adjustRightInd w:val="0"/>
      <w:spacing w:after="0" w:line="240" w:lineRule="auto"/>
      <w:ind w:right="19772"/>
    </w:pPr>
    <w:rPr>
      <w:rFonts w:ascii="Arial" w:eastAsia="MS Mincho" w:hAnsi="Arial" w:cs="Arial"/>
      <w:b/>
      <w:bCs/>
      <w:sz w:val="16"/>
      <w:szCs w:val="16"/>
      <w:lang w:val="ru-RU" w:eastAsia="ja-JP"/>
    </w:rPr>
  </w:style>
  <w:style w:type="paragraph" w:customStyle="1" w:styleId="210">
    <w:name w:val="Основной текст 21"/>
    <w:basedOn w:val="a"/>
    <w:rsid w:val="00885B20"/>
    <w:pPr>
      <w:spacing w:after="0" w:line="360" w:lineRule="auto"/>
      <w:ind w:firstLine="540"/>
      <w:jc w:val="both"/>
    </w:pPr>
    <w:rPr>
      <w:rFonts w:ascii="Times New Roman" w:eastAsia="Times New Roman" w:hAnsi="Times New Roman" w:cs="Times New Roman"/>
      <w:sz w:val="28"/>
      <w:szCs w:val="20"/>
      <w:lang w:val="ru-RU" w:eastAsia="ru-RU"/>
    </w:rPr>
  </w:style>
  <w:style w:type="paragraph" w:styleId="afb">
    <w:name w:val="Subtitle"/>
    <w:basedOn w:val="a"/>
    <w:link w:val="afc"/>
    <w:qFormat/>
    <w:rsid w:val="00885B20"/>
    <w:pPr>
      <w:spacing w:after="0" w:line="240" w:lineRule="auto"/>
      <w:jc w:val="right"/>
    </w:pPr>
    <w:rPr>
      <w:rFonts w:ascii="Times New Roman" w:eastAsia="Times New Roman" w:hAnsi="Times New Roman" w:cs="Times New Roman"/>
      <w:sz w:val="28"/>
      <w:szCs w:val="20"/>
      <w:lang w:val="ru-RU" w:eastAsia="ru-RU"/>
    </w:rPr>
  </w:style>
  <w:style w:type="character" w:customStyle="1" w:styleId="afc">
    <w:name w:val="Подзаголовок Знак"/>
    <w:basedOn w:val="a0"/>
    <w:link w:val="afb"/>
    <w:rsid w:val="00885B20"/>
    <w:rPr>
      <w:rFonts w:ascii="Times New Roman" w:eastAsia="Times New Roman" w:hAnsi="Times New Roman" w:cs="Times New Roman"/>
      <w:sz w:val="28"/>
      <w:szCs w:val="20"/>
      <w:lang w:val="ru-RU" w:eastAsia="ru-RU"/>
    </w:rPr>
  </w:style>
  <w:style w:type="paragraph" w:customStyle="1" w:styleId="ConsNonformat">
    <w:name w:val="ConsNonformat"/>
    <w:rsid w:val="00885B20"/>
    <w:pPr>
      <w:widowControl w:val="0"/>
      <w:autoSpaceDE w:val="0"/>
      <w:autoSpaceDN w:val="0"/>
      <w:adjustRightInd w:val="0"/>
      <w:spacing w:after="0" w:line="240" w:lineRule="auto"/>
      <w:ind w:right="19772"/>
    </w:pPr>
    <w:rPr>
      <w:rFonts w:ascii="Courier New" w:eastAsia="MS Mincho" w:hAnsi="Courier New" w:cs="Courier New"/>
      <w:sz w:val="20"/>
      <w:szCs w:val="20"/>
      <w:lang w:val="ru-RU" w:eastAsia="ja-JP"/>
    </w:rPr>
  </w:style>
  <w:style w:type="paragraph" w:styleId="afd">
    <w:name w:val="List Bullet"/>
    <w:basedOn w:val="a"/>
    <w:autoRedefine/>
    <w:rsid w:val="00885B20"/>
    <w:pPr>
      <w:widowControl w:val="0"/>
      <w:tabs>
        <w:tab w:val="num" w:pos="360"/>
        <w:tab w:val="num" w:pos="1429"/>
      </w:tabs>
      <w:spacing w:after="0" w:line="240" w:lineRule="auto"/>
      <w:ind w:left="360" w:hanging="360"/>
    </w:pPr>
    <w:rPr>
      <w:rFonts w:ascii="Times New Roman" w:eastAsia="Times New Roman" w:hAnsi="Times New Roman" w:cs="Times New Roman"/>
      <w:sz w:val="20"/>
      <w:szCs w:val="20"/>
      <w:lang w:val="ru-RU" w:eastAsia="ru-RU"/>
    </w:rPr>
  </w:style>
  <w:style w:type="paragraph" w:styleId="afe">
    <w:name w:val="footnote text"/>
    <w:basedOn w:val="a"/>
    <w:link w:val="aff"/>
    <w:rsid w:val="00885B20"/>
    <w:pPr>
      <w:spacing w:after="0" w:line="240" w:lineRule="auto"/>
    </w:pPr>
    <w:rPr>
      <w:rFonts w:ascii="Times New Roman" w:eastAsia="Times New Roman" w:hAnsi="Times New Roman" w:cs="Times New Roman"/>
      <w:sz w:val="20"/>
      <w:szCs w:val="20"/>
      <w:lang w:val="ru-RU" w:eastAsia="ru-RU"/>
    </w:rPr>
  </w:style>
  <w:style w:type="character" w:customStyle="1" w:styleId="aff">
    <w:name w:val="Текст сноски Знак"/>
    <w:basedOn w:val="a0"/>
    <w:link w:val="afe"/>
    <w:rsid w:val="00885B20"/>
    <w:rPr>
      <w:rFonts w:ascii="Times New Roman" w:eastAsia="Times New Roman" w:hAnsi="Times New Roman" w:cs="Times New Roman"/>
      <w:sz w:val="20"/>
      <w:szCs w:val="20"/>
      <w:lang w:val="ru-RU" w:eastAsia="ru-RU"/>
    </w:rPr>
  </w:style>
  <w:style w:type="paragraph" w:customStyle="1" w:styleId="14">
    <w:name w:val="Обычный1"/>
    <w:rsid w:val="00885B20"/>
    <w:pPr>
      <w:widowControl w:val="0"/>
      <w:spacing w:after="0" w:line="420" w:lineRule="auto"/>
      <w:ind w:left="560" w:hanging="580"/>
    </w:pPr>
    <w:rPr>
      <w:rFonts w:ascii="Times New Roman" w:eastAsia="Times New Roman" w:hAnsi="Times New Roman" w:cs="Times New Roman"/>
      <w:snapToGrid w:val="0"/>
      <w:sz w:val="28"/>
      <w:szCs w:val="20"/>
      <w:lang w:val="ru-RU" w:eastAsia="ru-RU"/>
    </w:rPr>
  </w:style>
  <w:style w:type="paragraph" w:customStyle="1" w:styleId="FR2">
    <w:name w:val="FR2"/>
    <w:rsid w:val="00885B20"/>
    <w:pPr>
      <w:widowControl w:val="0"/>
      <w:snapToGrid w:val="0"/>
      <w:spacing w:before="40" w:after="0" w:line="240" w:lineRule="auto"/>
      <w:jc w:val="both"/>
    </w:pPr>
    <w:rPr>
      <w:rFonts w:ascii="Arial" w:eastAsia="Times New Roman" w:hAnsi="Arial" w:cs="Times New Roman"/>
      <w:sz w:val="28"/>
      <w:szCs w:val="20"/>
      <w:lang w:val="ru-RU" w:eastAsia="ru-RU"/>
    </w:rPr>
  </w:style>
  <w:style w:type="character" w:styleId="aff0">
    <w:name w:val="FollowedHyperlink"/>
    <w:rsid w:val="00885B20"/>
    <w:rPr>
      <w:color w:val="800080"/>
      <w:u w:val="single"/>
    </w:rPr>
  </w:style>
  <w:style w:type="character" w:customStyle="1" w:styleId="aff1">
    <w:name w:val="номер страницы"/>
    <w:rsid w:val="00885B20"/>
  </w:style>
  <w:style w:type="character" w:customStyle="1" w:styleId="aff2">
    <w:name w:val="Основной шрифт"/>
    <w:rsid w:val="00885B20"/>
  </w:style>
  <w:style w:type="paragraph" w:customStyle="1" w:styleId="ConsCell">
    <w:name w:val="ConsCell"/>
    <w:rsid w:val="00885B20"/>
    <w:pPr>
      <w:autoSpaceDE w:val="0"/>
      <w:autoSpaceDN w:val="0"/>
      <w:adjustRightInd w:val="0"/>
      <w:spacing w:after="0" w:line="240" w:lineRule="auto"/>
      <w:ind w:right="19772"/>
    </w:pPr>
    <w:rPr>
      <w:rFonts w:ascii="Arial" w:eastAsia="Times New Roman" w:hAnsi="Arial" w:cs="Arial"/>
      <w:sz w:val="20"/>
      <w:szCs w:val="20"/>
      <w:lang w:val="ru-RU" w:eastAsia="ru-RU"/>
    </w:rPr>
  </w:style>
  <w:style w:type="paragraph" w:customStyle="1" w:styleId="15">
    <w:name w:val="Знак1 Знак Знак Знак"/>
    <w:basedOn w:val="ad"/>
    <w:rsid w:val="00885B20"/>
    <w:pPr>
      <w:tabs>
        <w:tab w:val="clear" w:pos="4153"/>
        <w:tab w:val="clear" w:pos="8306"/>
      </w:tabs>
      <w:ind w:right="40" w:firstLine="720"/>
      <w:jc w:val="both"/>
    </w:pPr>
    <w:rPr>
      <w:rFonts w:eastAsia="Symbol"/>
      <w:sz w:val="28"/>
    </w:rPr>
  </w:style>
  <w:style w:type="paragraph" w:customStyle="1" w:styleId="Norm-indent">
    <w:name w:val="Norm-indent"/>
    <w:basedOn w:val="a"/>
    <w:autoRedefine/>
    <w:rsid w:val="00885B20"/>
    <w:pPr>
      <w:spacing w:before="120" w:after="0" w:line="240" w:lineRule="auto"/>
      <w:ind w:left="1134"/>
    </w:pPr>
    <w:rPr>
      <w:rFonts w:ascii="Times New Roman" w:eastAsia="Times New Roman" w:hAnsi="Times New Roman" w:cs="Times New Roman"/>
      <w:color w:val="000000"/>
      <w:sz w:val="24"/>
      <w:szCs w:val="18"/>
      <w:lang w:val="ru-RU" w:eastAsia="da-DK"/>
    </w:rPr>
  </w:style>
  <w:style w:type="character" w:styleId="aff3">
    <w:name w:val="footnote reference"/>
    <w:rsid w:val="00885B20"/>
    <w:rPr>
      <w:vertAlign w:val="superscript"/>
    </w:rPr>
  </w:style>
  <w:style w:type="table" w:customStyle="1" w:styleId="111">
    <w:name w:val="Сетка таблицы11"/>
    <w:basedOn w:val="a1"/>
    <w:next w:val="a9"/>
    <w:rsid w:val="00885B20"/>
    <w:pPr>
      <w:widowControl w:val="0"/>
      <w:autoSpaceDE w:val="0"/>
      <w:autoSpaceDN w:val="0"/>
      <w:adjustRightInd w:val="0"/>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5B20"/>
    <w:pPr>
      <w:autoSpaceDE w:val="0"/>
      <w:autoSpaceDN w:val="0"/>
      <w:adjustRightInd w:val="0"/>
      <w:spacing w:after="0" w:line="240" w:lineRule="auto"/>
    </w:pPr>
    <w:rPr>
      <w:rFonts w:ascii="HGPPJP+TimesNewRoman,Bold" w:eastAsia="Calibri" w:hAnsi="HGPPJP+TimesNewRoman,Bold" w:cs="HGPPJP+TimesNewRoman,Bold"/>
      <w:color w:val="000000"/>
      <w:sz w:val="24"/>
      <w:szCs w:val="24"/>
      <w:lang w:val="ru-RU"/>
    </w:rPr>
  </w:style>
  <w:style w:type="paragraph" w:styleId="16">
    <w:name w:val="toc 1"/>
    <w:basedOn w:val="a"/>
    <w:next w:val="a"/>
    <w:autoRedefine/>
    <w:rsid w:val="00885B20"/>
    <w:pPr>
      <w:spacing w:after="0" w:line="240" w:lineRule="auto"/>
    </w:pPr>
    <w:rPr>
      <w:rFonts w:ascii="Times New Roman" w:eastAsia="Times New Roman" w:hAnsi="Times New Roman" w:cs="Times New Roman"/>
      <w:sz w:val="24"/>
      <w:szCs w:val="24"/>
      <w:lang w:val="ru-RU" w:eastAsia="ru-RU"/>
    </w:rPr>
  </w:style>
  <w:style w:type="paragraph" w:styleId="aff4">
    <w:name w:val="TOC Heading"/>
    <w:basedOn w:val="1"/>
    <w:next w:val="a"/>
    <w:qFormat/>
    <w:rsid w:val="00885B20"/>
    <w:pPr>
      <w:spacing w:before="240" w:after="60"/>
      <w:outlineLvl w:val="9"/>
    </w:pPr>
    <w:rPr>
      <w:rFonts w:ascii="Cambria" w:hAnsi="Cambria"/>
      <w:b/>
      <w:bCs/>
      <w:kern w:val="32"/>
      <w:sz w:val="32"/>
      <w:szCs w:val="32"/>
    </w:rPr>
  </w:style>
  <w:style w:type="paragraph" w:customStyle="1" w:styleId="25">
    <w:name w:val="Обычный2"/>
    <w:rsid w:val="00885B20"/>
    <w:pPr>
      <w:widowControl w:val="0"/>
      <w:spacing w:after="0" w:line="240" w:lineRule="auto"/>
    </w:pPr>
    <w:rPr>
      <w:rFonts w:ascii="Times New Roman" w:eastAsia="Times New Roman" w:hAnsi="Times New Roman" w:cs="Times New Roman"/>
      <w:b/>
      <w:snapToGrid w:val="0"/>
      <w:sz w:val="20"/>
      <w:szCs w:val="20"/>
      <w:lang w:val="ru-RU" w:eastAsia="ru-RU"/>
    </w:rPr>
  </w:style>
  <w:style w:type="numbering" w:customStyle="1" w:styleId="26">
    <w:name w:val="Нет списка2"/>
    <w:next w:val="a2"/>
    <w:semiHidden/>
    <w:unhideWhenUsed/>
    <w:rsid w:val="00885B20"/>
  </w:style>
  <w:style w:type="table" w:customStyle="1" w:styleId="27">
    <w:name w:val="Сетка таблицы2"/>
    <w:basedOn w:val="a1"/>
    <w:next w:val="a9"/>
    <w:rsid w:val="00885B2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264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40</Pages>
  <Words>9107</Words>
  <Characters>51914</Characters>
  <Application>Microsoft Office Word</Application>
  <DocSecurity>0</DocSecurity>
  <Lines>432</Lines>
  <Paragraphs>121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2017-2018_38_05_02_1_plz_xml_Таможенно-тарифное регулирование внешнеторговой деятельности</vt:lpstr>
      <vt:lpstr>Лист1</vt:lpstr>
    </vt:vector>
  </TitlesOfParts>
  <Company/>
  <LinksUpToDate>false</LinksUpToDate>
  <CharactersWithSpaces>60900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2017-2018_38_05_02_1_plz_xml_Таможенно-тарифное регулирование внешнеторговой деятельности</dc:title>
  <dc:creator>Ирина В. Куликова</dc:creator>
  <cp:lastModifiedBy>Виктория А. Сапина</cp:lastModifiedBy>
  <cp:revision>7</cp:revision>
  <cp:lastPrinted>2017-09-08T12:34:00Z</cp:lastPrinted>
  <dcterms:created xsi:type="dcterms:W3CDTF">2017-09-08T12:26:00Z</dcterms:created>
  <dcterms:modified xsi:type="dcterms:W3CDTF">2017-09-20T11:11:00Z</dcterms:modified>
</cp:coreProperties>
</file>