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C02302" w:rsidTr="003C295B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 w:rsidTr="003C295B">
        <w:trPr>
          <w:trHeight w:hRule="exact" w:val="138"/>
        </w:trPr>
        <w:tc>
          <w:tcPr>
            <w:tcW w:w="284" w:type="dxa"/>
          </w:tcPr>
          <w:p w:rsidR="00C02302" w:rsidRDefault="00C02302"/>
        </w:tc>
        <w:tc>
          <w:tcPr>
            <w:tcW w:w="143" w:type="dxa"/>
          </w:tcPr>
          <w:p w:rsidR="00C02302" w:rsidRDefault="00C02302"/>
        </w:tc>
        <w:tc>
          <w:tcPr>
            <w:tcW w:w="1560" w:type="dxa"/>
          </w:tcPr>
          <w:p w:rsidR="00C02302" w:rsidRDefault="00C02302"/>
        </w:tc>
        <w:tc>
          <w:tcPr>
            <w:tcW w:w="2127" w:type="dxa"/>
          </w:tcPr>
          <w:p w:rsidR="00C02302" w:rsidRDefault="00C02302"/>
        </w:tc>
        <w:tc>
          <w:tcPr>
            <w:tcW w:w="143" w:type="dxa"/>
          </w:tcPr>
          <w:p w:rsidR="00C02302" w:rsidRDefault="00C02302"/>
        </w:tc>
        <w:tc>
          <w:tcPr>
            <w:tcW w:w="1711" w:type="dxa"/>
          </w:tcPr>
          <w:p w:rsidR="00C02302" w:rsidRDefault="00C02302"/>
        </w:tc>
        <w:tc>
          <w:tcPr>
            <w:tcW w:w="134" w:type="dxa"/>
          </w:tcPr>
          <w:p w:rsidR="00C02302" w:rsidRDefault="00C02302"/>
        </w:tc>
        <w:tc>
          <w:tcPr>
            <w:tcW w:w="291" w:type="dxa"/>
          </w:tcPr>
          <w:p w:rsidR="00C02302" w:rsidRDefault="00C02302"/>
        </w:tc>
        <w:tc>
          <w:tcPr>
            <w:tcW w:w="1707" w:type="dxa"/>
          </w:tcPr>
          <w:p w:rsidR="00C02302" w:rsidRDefault="00C02302"/>
        </w:tc>
        <w:tc>
          <w:tcPr>
            <w:tcW w:w="1702" w:type="dxa"/>
          </w:tcPr>
          <w:p w:rsidR="00C02302" w:rsidRDefault="00C02302"/>
        </w:tc>
        <w:tc>
          <w:tcPr>
            <w:tcW w:w="143" w:type="dxa"/>
          </w:tcPr>
          <w:p w:rsidR="00C02302" w:rsidRDefault="00C02302"/>
        </w:tc>
        <w:tc>
          <w:tcPr>
            <w:tcW w:w="148" w:type="dxa"/>
          </w:tcPr>
          <w:p w:rsidR="00C02302" w:rsidRDefault="00C02302"/>
        </w:tc>
        <w:tc>
          <w:tcPr>
            <w:tcW w:w="156" w:type="dxa"/>
          </w:tcPr>
          <w:p w:rsidR="00C02302" w:rsidRDefault="00C02302"/>
        </w:tc>
      </w:tr>
    </w:tbl>
    <w:p w:rsidR="00C02302" w:rsidRDefault="003C295B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165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5B" w:rsidRDefault="003C295B">
      <w:r>
        <w:br w:type="page"/>
      </w:r>
    </w:p>
    <w:p w:rsidR="00C02302" w:rsidRPr="00FE45A9" w:rsidRDefault="003C295B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80810" cy="92700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7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5B" w:rsidRDefault="003C295B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C02302" w:rsidTr="003C295B">
        <w:trPr>
          <w:trHeight w:hRule="exact" w:val="555"/>
        </w:trPr>
        <w:tc>
          <w:tcPr>
            <w:tcW w:w="449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349" w:type="dxa"/>
          </w:tcPr>
          <w:p w:rsidR="00C02302" w:rsidRDefault="00C02302"/>
        </w:tc>
        <w:tc>
          <w:tcPr>
            <w:tcW w:w="1465" w:type="dxa"/>
          </w:tcPr>
          <w:p w:rsidR="00C02302" w:rsidRDefault="00C02302"/>
        </w:tc>
        <w:tc>
          <w:tcPr>
            <w:tcW w:w="96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02302" w:rsidTr="003C295B">
        <w:trPr>
          <w:trHeight w:hRule="exact" w:val="138"/>
        </w:trPr>
        <w:tc>
          <w:tcPr>
            <w:tcW w:w="141" w:type="dxa"/>
          </w:tcPr>
          <w:p w:rsidR="00C02302" w:rsidRDefault="00C02302"/>
        </w:tc>
        <w:tc>
          <w:tcPr>
            <w:tcW w:w="1760" w:type="dxa"/>
          </w:tcPr>
          <w:p w:rsidR="00C02302" w:rsidRDefault="00C02302"/>
        </w:tc>
        <w:tc>
          <w:tcPr>
            <w:tcW w:w="2593" w:type="dxa"/>
          </w:tcPr>
          <w:p w:rsidR="00C02302" w:rsidRDefault="00C02302"/>
        </w:tc>
        <w:tc>
          <w:tcPr>
            <w:tcW w:w="3349" w:type="dxa"/>
          </w:tcPr>
          <w:p w:rsidR="00C02302" w:rsidRDefault="00C02302"/>
        </w:tc>
        <w:tc>
          <w:tcPr>
            <w:tcW w:w="1465" w:type="dxa"/>
          </w:tcPr>
          <w:p w:rsidR="00C02302" w:rsidRDefault="00C02302"/>
        </w:tc>
        <w:tc>
          <w:tcPr>
            <w:tcW w:w="818" w:type="dxa"/>
          </w:tcPr>
          <w:p w:rsidR="00C02302" w:rsidRDefault="00C02302"/>
        </w:tc>
        <w:tc>
          <w:tcPr>
            <w:tcW w:w="148" w:type="dxa"/>
          </w:tcPr>
          <w:p w:rsidR="00C02302" w:rsidRDefault="00C02302"/>
        </w:tc>
      </w:tr>
      <w:tr w:rsidR="00C02302" w:rsidTr="003C295B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2302" w:rsidRDefault="00C02302"/>
        </w:tc>
      </w:tr>
      <w:tr w:rsidR="00C02302" w:rsidTr="003C295B">
        <w:trPr>
          <w:trHeight w:hRule="exact" w:val="248"/>
        </w:trPr>
        <w:tc>
          <w:tcPr>
            <w:tcW w:w="141" w:type="dxa"/>
          </w:tcPr>
          <w:p w:rsidR="00C02302" w:rsidRDefault="00C02302"/>
        </w:tc>
        <w:tc>
          <w:tcPr>
            <w:tcW w:w="1760" w:type="dxa"/>
          </w:tcPr>
          <w:p w:rsidR="00C02302" w:rsidRDefault="00C02302"/>
        </w:tc>
        <w:tc>
          <w:tcPr>
            <w:tcW w:w="2593" w:type="dxa"/>
          </w:tcPr>
          <w:p w:rsidR="00C02302" w:rsidRDefault="00C02302"/>
        </w:tc>
        <w:tc>
          <w:tcPr>
            <w:tcW w:w="3349" w:type="dxa"/>
          </w:tcPr>
          <w:p w:rsidR="00C02302" w:rsidRDefault="00C02302"/>
        </w:tc>
        <w:tc>
          <w:tcPr>
            <w:tcW w:w="1465" w:type="dxa"/>
          </w:tcPr>
          <w:p w:rsidR="00C02302" w:rsidRDefault="00C02302"/>
        </w:tc>
        <w:tc>
          <w:tcPr>
            <w:tcW w:w="818" w:type="dxa"/>
          </w:tcPr>
          <w:p w:rsidR="00C02302" w:rsidRDefault="00C02302"/>
        </w:tc>
        <w:tc>
          <w:tcPr>
            <w:tcW w:w="148" w:type="dxa"/>
          </w:tcPr>
          <w:p w:rsidR="00C02302" w:rsidRDefault="00C02302"/>
        </w:tc>
      </w:tr>
      <w:tr w:rsidR="00C02302" w:rsidRPr="003C295B" w:rsidTr="003C295B">
        <w:trPr>
          <w:trHeight w:hRule="exact" w:val="277"/>
        </w:trPr>
        <w:tc>
          <w:tcPr>
            <w:tcW w:w="141" w:type="dxa"/>
          </w:tcPr>
          <w:p w:rsidR="00C02302" w:rsidRDefault="00C02302"/>
        </w:tc>
        <w:tc>
          <w:tcPr>
            <w:tcW w:w="1760" w:type="dxa"/>
          </w:tcPr>
          <w:p w:rsidR="00C02302" w:rsidRDefault="00C02302"/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138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361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Международная торговля и таможенное дело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 _________________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Басенко Александр Михайлович _________________</w:t>
            </w: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138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48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77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138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500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Международная торговля и таможенное дело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 _________________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Басенко Александр Михайлович _________________</w:t>
            </w: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138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48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77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138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222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Международная торговля и таможенное дело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 _________________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Басенко Александр Михайлович _________________</w:t>
            </w: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138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387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77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77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 w:rsidTr="003C295B">
        <w:trPr>
          <w:trHeight w:hRule="exact" w:val="2222"/>
        </w:trPr>
        <w:tc>
          <w:tcPr>
            <w:tcW w:w="14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Международная торговля и таможенное дело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 _________________</w:t>
            </w:r>
          </w:p>
          <w:p w:rsidR="00C02302" w:rsidRPr="00FE45A9" w:rsidRDefault="00C02302">
            <w:pPr>
              <w:spacing w:after="0" w:line="240" w:lineRule="auto"/>
              <w:rPr>
                <w:lang w:val="ru-RU"/>
              </w:rPr>
            </w:pPr>
          </w:p>
          <w:p w:rsidR="00C02302" w:rsidRPr="00FE45A9" w:rsidRDefault="00360787">
            <w:pPr>
              <w:spacing w:after="0" w:line="240" w:lineRule="auto"/>
              <w:rPr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Басенко Александр Михайлович _________________</w:t>
            </w:r>
          </w:p>
        </w:tc>
        <w:tc>
          <w:tcPr>
            <w:tcW w:w="14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</w:tbl>
    <w:p w:rsidR="00C02302" w:rsidRPr="00FE45A9" w:rsidRDefault="00360787">
      <w:pPr>
        <w:rPr>
          <w:sz w:val="0"/>
          <w:szCs w:val="0"/>
          <w:lang w:val="ru-RU"/>
        </w:rPr>
      </w:pPr>
      <w:r w:rsidRPr="00FE45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2"/>
        <w:gridCol w:w="1750"/>
        <w:gridCol w:w="4803"/>
        <w:gridCol w:w="972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02302" w:rsidRPr="003C295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 «Основы таможенного дела» - заключается в изучении и усвоении студентами необходимого комплекса теоретических знаний и практических навыков в области: таможенно-тарифных и нетарифных методов регулирования ВЭД; целесообразности использования участниками ВЭД различных таможенных процедур при декларировании товаров; оформления таможенных документов при исполнении экспортно-импортных сделок.</w:t>
            </w:r>
          </w:p>
        </w:tc>
      </w:tr>
      <w:tr w:rsidR="00C02302" w:rsidRPr="003C295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дисциплины заключаются в том, чтобы: дать знания понятийного аппарата в области таможенного дела; изучить принципы и формы таможенного контроля; рассмотреть структуру таможенных органов; ознакомить студентов с особенностями различных таможенных процедур и целесообразностью их использования участниками ВЭД; иметь представление и овладеть практическими навыками по декларированию таможенных документов при исполнении экспортно-импортных сделок.</w:t>
            </w:r>
            <w:proofErr w:type="gramEnd"/>
          </w:p>
        </w:tc>
      </w:tr>
      <w:tr w:rsidR="00C02302" w:rsidRPr="003C295B">
        <w:trPr>
          <w:trHeight w:hRule="exact" w:val="277"/>
        </w:trPr>
        <w:tc>
          <w:tcPr>
            <w:tcW w:w="766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0230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02302" w:rsidRPr="003C295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02302" w:rsidRPr="003C295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истории, обществознанию, географии в объеме средней школы.</w:t>
            </w:r>
          </w:p>
        </w:tc>
      </w:tr>
      <w:tr w:rsidR="00C02302" w:rsidRPr="003C295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02302" w:rsidRPr="003C29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таможенной территории ЕАЭС</w:t>
            </w:r>
          </w:p>
        </w:tc>
      </w:tr>
      <w:tr w:rsidR="00C02302" w:rsidRPr="003C29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</w:p>
        </w:tc>
      </w:tr>
      <w:tr w:rsidR="00C02302" w:rsidRPr="003C29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контроля товаров и транспортных средств</w:t>
            </w:r>
          </w:p>
        </w:tc>
      </w:tr>
      <w:tr w:rsidR="00C02302" w:rsidRPr="003C29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 регулирование внешнеторговой деятельности</w:t>
            </w:r>
          </w:p>
        </w:tc>
      </w:tr>
      <w:tr w:rsidR="00C02302" w:rsidRPr="003C29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оформление товаров и транспортных средств</w:t>
            </w:r>
          </w:p>
        </w:tc>
      </w:tr>
      <w:tr w:rsidR="00C02302" w:rsidRPr="003C29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инструменты защиты прав интеллектуальной собственности</w:t>
            </w:r>
          </w:p>
        </w:tc>
      </w:tr>
      <w:tr w:rsidR="00C02302" w:rsidRPr="003C29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борьбы с таможенными правонарушениями</w:t>
            </w:r>
          </w:p>
        </w:tc>
      </w:tr>
      <w:tr w:rsidR="00C023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C02302" w:rsidRPr="003C29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отдельных категорий товаров</w:t>
            </w:r>
          </w:p>
        </w:tc>
      </w:tr>
      <w:tr w:rsidR="00C02302" w:rsidRPr="003C29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дела за рубежом</w:t>
            </w:r>
          </w:p>
        </w:tc>
      </w:tr>
      <w:tr w:rsidR="00C02302" w:rsidRPr="003C295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после выпуска товаров</w:t>
            </w:r>
          </w:p>
        </w:tc>
      </w:tr>
      <w:tr w:rsidR="00C02302" w:rsidRPr="003C295B">
        <w:trPr>
          <w:trHeight w:hRule="exact" w:val="277"/>
        </w:trPr>
        <w:tc>
          <w:tcPr>
            <w:tcW w:w="766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     готовностью к саморазвитию, самореализации, использованию творческого потенциала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нормативно-правовую базу, применяемую в сфере таможенного дела для проведения таможенной политики РФ.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поиск информации, сбор, обработку и статистический анализ данных, необходимых для решения поставленных задач в области таможенного дела.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и обработки статистической информации; работы с нормативно-правовыми актами в области таможенного дела;</w:t>
            </w: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к самоорганизации и самообразованию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функционирования таможенных органов РФ и их структуру;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виды таможенного контроля.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современные информационные технологии, применяемые в таможенных органах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места и роли системы таможенных органов в структуре государственного управления;</w:t>
            </w:r>
          </w:p>
        </w:tc>
      </w:tr>
      <w:tr w:rsidR="00C02302" w:rsidRPr="003C295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и методологические основы таможенного дела;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формы и виды таможенного контроля;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проблемные вопросы в организации таможенного дела в условиях глобализации экономики.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3179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02302" w:rsidRPr="003C295B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теоретические и методологические знания по вопросам таможенного декларирования товаров;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нормативно-правовую базу в области таможенного дела с целью прав, обязанностей, действий, когда и в каком порядке следует совершать при ввозе товаров и транспортных сре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оссийскую Федерацию и вывозе из Российской Федерации товаров и транспортных средств.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раскрывающими основы таможенной системы и принципы функционирования таможенных органов государства;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проведении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таможенных операций, предшествующих подаче таможенной декларации.</w:t>
            </w:r>
          </w:p>
        </w:tc>
      </w:tr>
      <w:tr w:rsidR="00C02302" w:rsidRPr="003C295B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осуществлять </w:t>
            </w:r>
            <w:proofErr w:type="gramStart"/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(далее - ВЭД) и иными лицами, осуществляющими деятельность в сфере таможенного дела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и задачи таможенного законодательства;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размещения и функционирования объектов таможенной инфраструктуры  в Российской Федерации.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теоретические знания в сфере таможенного законодательства;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проводить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при проведении таможенных операций.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2302" w:rsidRPr="003C295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практического определения тенденций развития и совершенствования таможенных служб Российской Федерации.</w:t>
            </w:r>
          </w:p>
        </w:tc>
      </w:tr>
      <w:tr w:rsidR="00C02302" w:rsidRPr="003C295B">
        <w:trPr>
          <w:trHeight w:hRule="exact" w:val="277"/>
        </w:trPr>
        <w:tc>
          <w:tcPr>
            <w:tcW w:w="9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02302" w:rsidTr="00FE45A9">
        <w:trPr>
          <w:trHeight w:hRule="exact" w:val="48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02302" w:rsidRPr="003C295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Таможенное регулирование и таможенное дело в ЕАЭС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«Предмет, метод и задачи таможенного дела». Цели и предмет таможенного дела и таможенного регулирования. Общее представление о руководстве таможенным делом в Таможенном союзе. Нормативно - правовые акты в области таможенного дела, действующие  Российской Федерации. Основные термины, используемые  в таможенной деятельности и их значение (в ЕАЭС).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«Предмет, метод и задачи таможенного дела». Цели и предмет таможенного дела и таможенного регулирования. Общее представление о руководстве таможенным делом в Таможенном союзе. Нормативно - правовые акты в области таможенного дела, действующие  Российской Федерации. Основные термины, используемые  в таможенной деятельности и их значение (в ЕАЭС). /</w:t>
            </w:r>
            <w:proofErr w:type="spellStart"/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9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02302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5A9" w:rsidRDefault="003607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«Предмет, метод и задачи таможенного дела». 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1.Цели и предмет таможенного дела и таможенного регулирования.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Общее представление о руководстве таможенным делом в Российской Федерации. 3.Нормативно - правовые акты в области таможенного дела, действующие в Российской Федерации.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 термины, используемые  в таможенной деятельности и их значение.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5.Структура и основное содержание ФЗ «О таможенном регулировании в Российской Федерации».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6.Структура и основное содержание Таможенного кодекса ЕАЭС.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7.Участники внешнеторговой деятельности и их классификация (юридический статус).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8.Таможенный кодекс ЕАЭС как один из основных источников таможенного права.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9.Значение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 методов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регулировании внешнеторговой деятельности.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10.Характеристика административных методов регулирования внешнеторговой деятельности.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11.Классификация таможенных тарифов, их характеристика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 о таможенном тарифе. Классификация таможенных тарифов. Элементы таможенного тарифа и их характеристика.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13.Квотирование и лицензирование внешнеторговых операций. /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«Таможенные органы и их место в системе государственных органов Российской Федерации». Структура таможенных органов Российской Федерации и организаций ФТС России. Федеральная таможенная служба РФ. Территориальн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структурное деление таможенных органов РФ. Основные задачи таможенных органов и их принципы деятельности. Обязанности, права должностных лиц таможенных  органов и их и ответственность.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«Таможенные органы и их место в системе государственных органов Российской Федерации». Структура таможенных органов Российской Федерации и организаций ФТС России. Федеральная таможенная служба РФ. Территориальн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структурное деление таможенных органов РФ. Основные задачи таможенных органов и их принципы деятельности. Обязанности, права должностных лиц таможенных  органов и их и ответственность. /</w:t>
            </w:r>
            <w:proofErr w:type="spellStart"/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023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5A9" w:rsidRDefault="003607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«Таможенные органы и их место в системе государственных органов Российской Федерации». 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таможенных органов Российской Федерации и организаций ФТС России.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Федеральная таможенная служба РФ.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3.Территориально-структурное деление таможенных органов РФ.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задачи таможенных органов и их принципы деятельности.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Обязанности, права должностных лиц таможенных  органов и их и ответственность. /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«Лица, осуществляющие деятельность в сфере таможенного дела». Общие положения о включении юридических лиц в реестры лиц, осуществляющих деятельность в сфере таможенного дела. Условия включения в реестр, права, обязанности, ответственность лиц, осуществляющих деятельность в сфере таможенного дела (таможенный представитель, таможенный перевозчик, владелец СВХ, владелец ТС, владелец МБТ, уполномоченный экономический оператор)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«Лица, осуществляющие деятельность в сфере таможенного дела». Общие положения о включении юридических лиц в реестры лиц, осуществляющих деятельность в сфере таможенного дела. Условия включения в реестр, права, обязанности, ответственность лиц, осуществляющих деятельность в сфере таможенного дела (таможенный представитель, таможенный перевозчик, владелец СВХ, владелец ТС, владелец МБТ, уполномоченный экономический оператор) /</w:t>
            </w:r>
            <w:proofErr w:type="spellStart"/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«Лица, осуществляющие деятельность в сфере таможенного дела». 1.Общие положения о включении юридических лиц в реестры лиц, осуществляющих деятельность в сфере таможенного дела.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2.Условия включения в реестр таможенного представителя.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Права, обязанности, ответственность таможенного представителя. /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7"/>
        <w:gridCol w:w="118"/>
        <w:gridCol w:w="811"/>
        <w:gridCol w:w="671"/>
        <w:gridCol w:w="1101"/>
        <w:gridCol w:w="1211"/>
        <w:gridCol w:w="671"/>
        <w:gridCol w:w="387"/>
        <w:gridCol w:w="945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02302" w:rsidTr="00FE45A9">
        <w:trPr>
          <w:trHeight w:hRule="exact" w:val="386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«Товарная номенклатура внешнеэкономической деятельности ЕАЭС. Страна происхождения товаров». Единая товарная номенклатура внешнеэкономической деятельности ЕАЭС. Гармонизированная система описания и кодирования товаров Всемирной таможенной организации и единой Товарной номенклатуры внешнеэкономической деятельности.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о стране происхождения товаров. Определение и подтверждение страны происхождения товаров. Декларация  и сертификат о происхождении товара. Представление документов, подтверждающих страну происхождения товаров.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 w:rsidTr="00FE45A9">
        <w:trPr>
          <w:trHeight w:hRule="exact" w:val="3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«Товарная номенклатура внешнеэкономической деятельности ЕАЭС. Страна происхождения товаров». Единая товарная номенклатура внешнеэкономической деятельности ЕАЭС. Гармонизированная система описания и кодирования товаров Всемирной таможенной организации и единой Товарной номенклатуры внешнеэкономической деятельности.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о стране происхождения товаров. Определение и подтверждение страны происхождения товаров. Декларация  и сертификат о происхождении товара. Представление документов, подтверждающих страну происхождения товаров. /</w:t>
            </w:r>
            <w:proofErr w:type="spellStart"/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«Товарная номенклатура внешнеэкономической деятельности ЕАЭС. Страна происхождения товаров». 1.Единая товарная номенклатура внешнеэкономической деятельности ЕАЭС.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2.Роль и назначение ТН ВЭД ЕАЭС в таможенном регулировании. Характеристика основных правил интерпретации.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Гармонизированная система описания и кодирования товаров Всемирной таможенной организации и единой Товарной номенклатуры внешнеэкономической деятельности Содружества независимых государств. /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1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023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«Таможенная стоимость товаров». Общие положения о таможенной стоимости ввозимых/вывозимых товаров. Определение таможенной стоимости товаров, ввозимых на таможенную территорию ЕАЭС и вывозимых с таможенной территории ЕАЭС. Декларирование таможенной стоимости товаров. Осуществление порядка контроля таможенной стоимости товаров, вывозимых из Российской Федерации. Методы определения таможенной стоимости и порядок их применения. Корректировка таможенной стоимости товаров.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«Таможенная стоимость товаров». Общие положения о таможенной стоимости ввозимых/вывозимых товаров. Определение таможенной стоимости товаров, ввозимых на таможенную территорию ЕАЭС и вывозимых с таможенной территории ЕАЭС. Декларирование таможенной стоимости товаров. Осуществление порядка контроля таможенной стоимости товаров, вывозимых из Российской Федерации. Методы определения таможенной стоимости и порядок их применения. Корректировка таможенной стоимости товаров. /</w:t>
            </w:r>
            <w:proofErr w:type="spellStart"/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 w:rsidTr="00FE45A9">
        <w:trPr>
          <w:trHeight w:hRule="exact" w:val="35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45A9" w:rsidRDefault="003607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«Таможенная стоимость товаров». 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1.Общие положения о таможенной стоимости ввозимых/вывозимых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2.Понятие о таможенной стоимости и ее назначение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таможенном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регулировании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3.Определение таможенной стоимости товаров, ввозимых на таможенную территорию таможенного союза и вывозимых с таможенной территории таможенного союза.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Декларирование таможенной стоимости товаров.  /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8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0230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«Таможенный контроль». Общие положения о таможенном контроле. Принципы проведения таможенного контроля. Товары, находящиеся под таможенным контролем. Зоны таможенного контроля. Представление документов и сведений, необходимых для проведения таможенного контроля. Таможенный контроль после выпуска товаров. Взаимодействие между таможенными органами и контролирующими государственными  органами на таможенной границе. Формы и порядок проведения таможенного контроля. Взаимная административная помощь таможенных органов. Система управления рисками. Порядок проведения таможенных проверок (камеральная, выездная таможенная проверка).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«Таможенный контроль». Общие положения о таможенном контроле. Принципы проведения таможенного контроля. Товары, находящиеся под таможенным контролем. Зоны таможенного контроля. Представление документов и сведений, необходимых для проведения таможенного контроля. Таможенный контроль после выпуска товаров. Взаимодействие между таможенными органами и контролирующими государственными  органами на таможенной границе. Формы и порядок проведения таможенного контроля. Взаимная административная помощь таможенных органов. Система управления рисками. Порядок проведения таможенных проверок (камеральная, выездная таможенная проверка). /</w:t>
            </w:r>
            <w:proofErr w:type="spellStart"/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8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02302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«Таможенный контроль». 1.Общие положения о таможенном контроле.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проведения таможенного контроля.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3.Товары, находящиеся под таможенным контролем.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4.Зоны таможенного контроля.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5.Представление документов и сведений, необходимых для проведения таможенного контроля.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6.Таможенный контроль после выпуска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Взаимодействие между таможенными органами и контролирующими государственными органами на таможенной границе.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Формы и порядок проведения таможенного контроля.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9.Взаимная административная помощь таможенных органов.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Система управления рисками.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11.Порядок проведения таможенных проверок (камеральная, выездная таможенная проверка).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12.Таможенная экспертиза при проведении таможенного контроля. Назначение, порядок и срок проведения таможенной экспертизы. Права и обязанности таможенного эксперта.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13.Задержание товаров и документов на них при проведении таможенного контроля. /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 w:rsidRPr="003C295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Таможенные операции и процедуры.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</w:tbl>
    <w:p w:rsidR="00C02302" w:rsidRPr="00FE45A9" w:rsidRDefault="00360787">
      <w:pPr>
        <w:rPr>
          <w:sz w:val="0"/>
          <w:szCs w:val="0"/>
          <w:lang w:val="ru-RU"/>
        </w:rPr>
      </w:pPr>
      <w:r w:rsidRPr="00FE45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02302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«Таможенные операции, связанные с помещением товаров под таможенную процедуру». Общие положения о таможенных операциях, связанных с помещением товаров под таможенную процедуру. Порядок совершения таможенных операций, связанных с помещением товаров под таможенную процедуру. Помещение товаров под таможенную процедуру. Место и время совершения таможенных операций, связанных с помещением товаров под таможенную процедуру. Документы и сведения, необходимые для помещения товаров под таможенную процедуру. Общие положения о таможенном декларировании товаров. Таможенная декларация (виды деклараций). Представление документов при таможенном декларировании товаров. Сроки подачи таможенной декларации. Декларант, права декларанта, его обязанности и ответственность. Подача и регистрация таможенной декларации. Отзыв таможенной декларации. Предварительное таможенное декларирование товаров. Этапы таможенного оформления. Принятие таможенной декларации. Документальный контроль и выпуск. Фактический контроль.  Выпуск товаров. Основания для выпуска товаров и порядок выпуска товаров. Выпуск товаров до подачи таможенной декларации. Выпуск товаров при выявлении административного правонарушения или преступления. Условно выпущенные товары.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02302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«Таможенные операции, связанные с помещением товаров под таможенную процедуру». Общие положения о таможенных операциях, связанных с помещением товаров под таможенную процедуру. Порядок совершения таможенных операций, связанных с помещением товаров под таможенную процедуру. Помещение товаров под таможенную процедуру. Место и время совершения таможенных операций, связанных с помещением товаров под таможенную процедуру. Документы и сведения, необходимые для помещения товаров под таможенную процедуру. Общие положения о таможенном декларировании товаров. Таможенная декларация (виды деклараций). Представление документов при таможенном декларировании товаров. Сроки подачи таможенной декларации. Декларант, права декларанта, его обязанности и ответственность. Подача и регистрация таможенной декларации. Отзыв таможенной декларации. Предварительное таможенное декларирование товаров. Этапы таможенного оформления. Принятие таможенной декларации. Документальный контроль и выпуск. Фактический контроль.  Выпуск товаров. Основания для выпуска товаров и порядок выпуска товаров. Выпуск товаров до подачи таможенной декларации. Выпуск товаров при выявлении административного правонарушения или преступления. Условно выпущенные товары.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«Таможенные операции, связанные с помещением товаров под таможенную процедуру». 1.Общие положения о таможенных операциях, связанных с помещением товаров под таможенную процедуру.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совершения таможенных операций, связанных с помещением товаров под таможенную процедуру.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3.Помещение товаров под таможенную процедуру. /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«Таможенные процедуры». Общие положения о таможенных процедурах. Виды таможенных процедур. Выбор и изменение таможенной процедуры. Помещение под таможенную процедуру. Обязанность подтверждения, соблюдения условий помещения товаров под таможенную процедуру. Таможенный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и ответственность за несоблюдение условий таможенных процедур.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изъятия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3"/>
        <w:gridCol w:w="134"/>
        <w:gridCol w:w="801"/>
        <w:gridCol w:w="683"/>
        <w:gridCol w:w="1104"/>
        <w:gridCol w:w="1217"/>
        <w:gridCol w:w="675"/>
        <w:gridCol w:w="390"/>
        <w:gridCol w:w="949"/>
      </w:tblGrid>
      <w:tr w:rsidR="00C023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023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«Таможенные процедуры». Общие положения о таможенных процедурах. Виды таможенных процедур. Выбор и изменение таможенной процедуры. Помещение под таможенную процедуру. Обязанность подтверждения, соблюдения условий помещения товаров под таможенную процедуру. Таможенный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и ответственность за несоблюдение условий таможенных процедур.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изъятия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«Таможенные процедуры». 1.Общие положения о таможенных процедурах.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таможенных процедур.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3.Выбор и изменение таможенной процедуры.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4.Помещение под таможенную процедуру.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5.Обязанность подтверждения, соблюдения условий помещения товаров под таможенную процедуру.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6.Таможенный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и ответственность за несоблюдение условий таможенных процедур.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7.Последствия изъятия товаров, помещенных под таможенную процедуру. /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 Л3.2</w:t>
            </w:r>
          </w:p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</w:tr>
      <w:tr w:rsidR="00C02302">
        <w:trPr>
          <w:trHeight w:hRule="exact" w:val="277"/>
        </w:trPr>
        <w:tc>
          <w:tcPr>
            <w:tcW w:w="993" w:type="dxa"/>
          </w:tcPr>
          <w:p w:rsidR="00C02302" w:rsidRDefault="00C02302"/>
        </w:tc>
        <w:tc>
          <w:tcPr>
            <w:tcW w:w="3545" w:type="dxa"/>
          </w:tcPr>
          <w:p w:rsidR="00C02302" w:rsidRDefault="00C02302"/>
        </w:tc>
        <w:tc>
          <w:tcPr>
            <w:tcW w:w="143" w:type="dxa"/>
          </w:tcPr>
          <w:p w:rsidR="00C02302" w:rsidRDefault="00C02302"/>
        </w:tc>
        <w:tc>
          <w:tcPr>
            <w:tcW w:w="851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135" w:type="dxa"/>
          </w:tcPr>
          <w:p w:rsidR="00C02302" w:rsidRDefault="00C02302"/>
        </w:tc>
        <w:tc>
          <w:tcPr>
            <w:tcW w:w="1277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426" w:type="dxa"/>
          </w:tcPr>
          <w:p w:rsidR="00C02302" w:rsidRDefault="00C02302"/>
        </w:tc>
        <w:tc>
          <w:tcPr>
            <w:tcW w:w="993" w:type="dxa"/>
          </w:tcPr>
          <w:p w:rsidR="00C02302" w:rsidRDefault="00C02302"/>
        </w:tc>
      </w:tr>
      <w:tr w:rsidR="00C0230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02302" w:rsidRPr="003C295B">
        <w:trPr>
          <w:trHeight w:hRule="exact" w:val="553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1.Цели и предмет таможенного дела и таможенного регулирования.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2.Общее представление о руководстве таможенным делом в Российской Федерации.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3.Нормативно - правовые акты в области таможенного дела, действующие  на территории Российской Федерации.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 термины, используемые  в таможенной де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ятельности и их значение (в РФ 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ЕАЭС).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5.Структура и основное содержание ФЗ «О таможенном регулировании в Российской Федерации».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6.Структура и основное содержание Таможенного кодекса ЕАЭС.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о таможенном тарифе. Элементы таможенного тарифа и их характеристика.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8.Структура таможенных органов Российской Федерации. Федеральная таможенная служба РФ.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9.Территориально-структурное деление таможенных органов РФ.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задачи таможенных органов и их принципы деятельности.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Обязанности, права должностных лиц таможенных  органов и их и ответственность.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Осуществление руководства  Таможенным делом в Российской Федерации.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13.Должностные лица таможенных органов. Флаг, вымпел и эмблема таможенных органов.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14.Места нахождения таможенных органов. Время работы таможенных органов.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15.Права таможенных органов.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16.Общие положения о включении юридических лиц в реестры лиц, осуществляющих деятельность в сфере таможенного дела.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17.Условия включения в реестр таможенного представителя. Права, обязанности, ответственность таможенного представителя.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Условия включения в реестр таможенного перевозчика. Обязанности и ответственность таможенного перевозчика.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19.Условия включения в реестр владельцев складов временного хранения. Обязанности и ответственность владельца склада временного хранения.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20.Условия включения в реестр владельцев таможенных складов. Обязанности и ответственность владельца таможенного склада.</w:t>
            </w:r>
          </w:p>
        </w:tc>
      </w:tr>
    </w:tbl>
    <w:p w:rsidR="00C02302" w:rsidRPr="00FE45A9" w:rsidRDefault="00360787">
      <w:pPr>
        <w:rPr>
          <w:sz w:val="0"/>
          <w:szCs w:val="0"/>
          <w:lang w:val="ru-RU"/>
        </w:rPr>
      </w:pPr>
      <w:r w:rsidRPr="00FE45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1"/>
        <w:gridCol w:w="971"/>
      </w:tblGrid>
      <w:tr w:rsidR="00C0230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C02302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21.Условия включения в реестр владельцев магазинов беспошлинной торговли.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 и ответственность владельца магазина беспошлинной торговли.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22.Условия присвоения статуса уполномоченного экономического оператора и реестр уполномоченных экономических операторов.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23.Единая товарная номенклатура внешнеэкономической деятельности таможенного союза.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24.Роль и назначение ТН ВЭД таможенного союза в таможенном регулировании. Характеристика основных правил интерпретации.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25.История и цель создания ГС. Конвенция о ГС.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26.Структура построения Товарной номенклатуры внешнеэкономической деятельности Таможенного союза и основные классификационные признаки.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27.Общие положения о стране происхождения товаров. Характеристика национальной системы преференций. Определение и подтверждение страны происхождения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28.Декларация  и сертификат о происхождении товара. Сертификаты страны происхождения товаров и их содержание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29.Общие положения о таможенной стоимости товаров  ввозимых на территорию таможенного союза /вывозимых  с таможенной территории таможенного союза.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30.Декларирование таможенной стоимости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31.Методы определения таможенной стоимости и порядок их применения.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32.Проблемы определения таможенной стоимости.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33.Применение форм декларации таможенной стоимости ДТС-1 и ДТС-2 при заявлении таможенной стоимости ввозимых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34.Корректировка таможенной стоимости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35.Общие положения о таможенных платежах (ввозная/вывозная таможенная пошлина, налог на добавленную стоимость, акциз, таможенные сборы).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36.Виды ставок таможенных пошлин.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37.Льготы по уплате таможенных платежей (тарифные преференции, тарифные льготы по уплате таможенных пошлин, льготы по уплате налогов и таможенных сборов).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38.Объект обложения таможенными пошлинами, налогами и база для исчисления таможенных пошлин, налогов.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39.Исчисление таможенных пошлин, налогов. Применение ставок таможенных пошлин, налогов.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40.Плательщики таможенных пошлин, налогов.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Возникновение, сроки и порядок уплаты таможенных пошлин, налогов и прекращение обязанности по уплате.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Обеспечение уплаты таможенных пошлин, налогов и определение их суммы.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43.Возврат (зачет) излишне уплаченных или излишне взысканных сумм таможенных пошлин, налогов и иных денежных средств (денег).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Взыскание таможенных пошлин, налогов.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45.Общие положения о таможенном контроле и принципы проведения.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46.Товары, находящиеся под таможенным контролем. Зоны таможенного контроля.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47.Представление документов и сведений, необходимых для проведения таможенного контроля. Таможенный контроль после выпуска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48.Взаимодействие между таможенными органами и контролирующими государственными  органами на таможенной границе.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Формы и порядок проведения таможенного контроля.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Система управления рисками.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51.Порядок проведения таможенных проверок (камеральная, выездная таможенная проверка).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52.Таможенная экспертиза при проведении таможенного контроля. Назначение, порядок и срок проведения таможенной экспертизы. Права и обязанности таможенного эксперта.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53.Основные положения о перемещении товаров через таможенную границу.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54.Места перемещения товаров  и соблюдение запретов и ограничений при перемещении товаров через таможенную границу.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55.Прибытие, место и время прибытия товаров на таможенную территорию таможенного союза.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56.Меры, принимаемые при аварии, действии непреодолимой силы или иных обстоятельствах до прибытия товара.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57.Уведомление о прибытии товаров на таможенную территорию таможенного союза.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58.Документы и сведения, представляемые таможенному органу в зависимости от вида транспорта, на котором осуществляется перевозка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59.Таможенные операции, совершаемые в местах прибытия.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60.Возникновение и прекращение обязанности по уплате ввозных таможенных пошлин, налогов и срок их уплаты при прибытии товаров на таможенную территорию.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61.Убытие, место и время убытия товаров с таможенной территории таможенного союза ЕАЭС. Таможенные операции, совершаемые в местах убытия.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62.Требования к товарам при их убытии с таможенной территории таможенного союза.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64.Операции с товарами, находящимися на вре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менном хранении. Воз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никновение и прекращение обязанности по уплате ввозных таможенных пошлин, налогов и срок их уплаты при временном хранении товаров.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65.Общие положения о таможенных операциях и порядок совершения связанных с помещением товаров под таможенную процедуру. Помещение товаров под таможенную процедуру, место и время совершения таможенных операций. Документы и сведения, необходимые для помещения товаров под таможенную процедуру.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66.Общие положения о таможенном декларировании товаров. Таможенная декларация (виды деклараций).</w:t>
            </w:r>
          </w:p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67.Представление документов при таможенном декларировании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декларации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C02302" w:rsidRDefault="00360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812"/>
        <w:gridCol w:w="1928"/>
        <w:gridCol w:w="1946"/>
        <w:gridCol w:w="2129"/>
        <w:gridCol w:w="699"/>
        <w:gridCol w:w="994"/>
      </w:tblGrid>
      <w:tr w:rsidR="00C0230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127" w:type="dxa"/>
          </w:tcPr>
          <w:p w:rsidR="00C02302" w:rsidRDefault="00C02302"/>
        </w:tc>
        <w:tc>
          <w:tcPr>
            <w:tcW w:w="2269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C02302">
        <w:trPr>
          <w:trHeight w:hRule="exact" w:val="113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68.Декларант, права декларанта, его обязанности и ответственность. Подача и регистрация таможенной декларации. Отзыв таможенной декларации.</w:t>
            </w:r>
          </w:p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69.Предварительное таможенное декларирование товаров.</w:t>
            </w:r>
          </w:p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70. Этапы таможенного оформления. Принятие таможенной декларации.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C02302" w:rsidRPr="003C295B">
        <w:trPr>
          <w:trHeight w:hRule="exact" w:val="277"/>
        </w:trPr>
        <w:tc>
          <w:tcPr>
            <w:tcW w:w="71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2302" w:rsidRPr="00FE45A9" w:rsidRDefault="00C02302">
            <w:pPr>
              <w:rPr>
                <w:lang w:val="ru-RU"/>
              </w:rPr>
            </w:pP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23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23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23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Свинухов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C023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C02302" w:rsidRPr="003C295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=455431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23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23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Молчанова О. В., Коган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023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C023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C023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23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Таранов П. В., </w:t>
            </w:r>
            <w:proofErr w:type="spell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Ф., Попова Л. Х.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программа и метод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тамож. практике для студентов 1 курса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C023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 П. В., Асеева Е. Н., Попова Л. Х.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</w:p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02302" w:rsidRPr="003C295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Приказ ФТС РФ от 15.11.2010г. № 1892  «О компетенции таможенных органов по со-</w:t>
            </w:r>
            <w:proofErr w:type="spell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вершению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таможенных операций, связанных с принятием таможенных деклараций и выпуском товаров, классифицируемых в соответствии с ТН ВЭД ТС  вывозимых с территории Российской Федерации и помещаемых под таможенную процедуру эк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порта//Российская газета от 03.12.2010г.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C02302" w:rsidRPr="003C295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 таможенной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C023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http://www. curasiancommission.org/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/Pages/default.aspx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0230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023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C023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0230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C023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C02302">
        <w:trPr>
          <w:trHeight w:hRule="exact" w:val="277"/>
        </w:trPr>
        <w:tc>
          <w:tcPr>
            <w:tcW w:w="710" w:type="dxa"/>
          </w:tcPr>
          <w:p w:rsidR="00C02302" w:rsidRDefault="00C02302"/>
        </w:tc>
        <w:tc>
          <w:tcPr>
            <w:tcW w:w="58" w:type="dxa"/>
          </w:tcPr>
          <w:p w:rsidR="00C02302" w:rsidRDefault="00C02302"/>
        </w:tc>
        <w:tc>
          <w:tcPr>
            <w:tcW w:w="1929" w:type="dxa"/>
          </w:tcPr>
          <w:p w:rsidR="00C02302" w:rsidRDefault="00C02302"/>
        </w:tc>
        <w:tc>
          <w:tcPr>
            <w:tcW w:w="1986" w:type="dxa"/>
          </w:tcPr>
          <w:p w:rsidR="00C02302" w:rsidRDefault="00C02302"/>
        </w:tc>
        <w:tc>
          <w:tcPr>
            <w:tcW w:w="2127" w:type="dxa"/>
          </w:tcPr>
          <w:p w:rsidR="00C02302" w:rsidRDefault="00C02302"/>
        </w:tc>
        <w:tc>
          <w:tcPr>
            <w:tcW w:w="2269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993" w:type="dxa"/>
          </w:tcPr>
          <w:p w:rsidR="00C02302" w:rsidRDefault="00C02302"/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0230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Default="00360787">
            <w:pPr>
              <w:spacing w:after="0" w:line="240" w:lineRule="auto"/>
              <w:rPr>
                <w:sz w:val="19"/>
                <w:szCs w:val="19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2302">
        <w:trPr>
          <w:trHeight w:hRule="exact" w:val="277"/>
        </w:trPr>
        <w:tc>
          <w:tcPr>
            <w:tcW w:w="710" w:type="dxa"/>
          </w:tcPr>
          <w:p w:rsidR="00C02302" w:rsidRDefault="00C02302"/>
        </w:tc>
        <w:tc>
          <w:tcPr>
            <w:tcW w:w="58" w:type="dxa"/>
          </w:tcPr>
          <w:p w:rsidR="00C02302" w:rsidRDefault="00C02302"/>
        </w:tc>
        <w:tc>
          <w:tcPr>
            <w:tcW w:w="1929" w:type="dxa"/>
          </w:tcPr>
          <w:p w:rsidR="00C02302" w:rsidRDefault="00C02302"/>
        </w:tc>
        <w:tc>
          <w:tcPr>
            <w:tcW w:w="1986" w:type="dxa"/>
          </w:tcPr>
          <w:p w:rsidR="00C02302" w:rsidRDefault="00C02302"/>
        </w:tc>
        <w:tc>
          <w:tcPr>
            <w:tcW w:w="2127" w:type="dxa"/>
          </w:tcPr>
          <w:p w:rsidR="00C02302" w:rsidRDefault="00C02302"/>
        </w:tc>
        <w:tc>
          <w:tcPr>
            <w:tcW w:w="2269" w:type="dxa"/>
          </w:tcPr>
          <w:p w:rsidR="00C02302" w:rsidRDefault="00C02302"/>
        </w:tc>
        <w:tc>
          <w:tcPr>
            <w:tcW w:w="710" w:type="dxa"/>
          </w:tcPr>
          <w:p w:rsidR="00C02302" w:rsidRDefault="00C02302"/>
        </w:tc>
        <w:tc>
          <w:tcPr>
            <w:tcW w:w="993" w:type="dxa"/>
          </w:tcPr>
          <w:p w:rsidR="00C02302" w:rsidRDefault="00C02302"/>
        </w:tc>
      </w:tr>
      <w:tr w:rsidR="00C02302" w:rsidRPr="003C295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FE45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02302" w:rsidRPr="003C295B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2302" w:rsidRPr="00FE45A9" w:rsidRDefault="00360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FE45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3C295B" w:rsidRDefault="003C295B">
      <w:pPr>
        <w:rPr>
          <w:lang w:val="ru-RU"/>
        </w:rPr>
      </w:pPr>
    </w:p>
    <w:p w:rsidR="003C295B" w:rsidRDefault="003C295B">
      <w:pPr>
        <w:rPr>
          <w:lang w:val="ru-RU"/>
        </w:rPr>
      </w:pPr>
      <w:r>
        <w:rPr>
          <w:lang w:val="ru-RU"/>
        </w:rPr>
        <w:br w:type="page"/>
      </w:r>
    </w:p>
    <w:p w:rsidR="005239E9" w:rsidRDefault="005239E9" w:rsidP="003C295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2177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E9" w:rsidRDefault="005239E9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br w:type="page"/>
      </w:r>
    </w:p>
    <w:p w:rsidR="003C295B" w:rsidRPr="003C295B" w:rsidRDefault="003C295B" w:rsidP="003C295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3C295B" w:rsidRPr="003C295B" w:rsidRDefault="003C295B" w:rsidP="003C29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3C295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C295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3C29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3C295B" w:rsidRPr="003C295B" w:rsidRDefault="003C295B" w:rsidP="003C295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3C295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3C295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3C29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3C295B" w:rsidRPr="003C295B" w:rsidRDefault="003C295B" w:rsidP="003C295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3C295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3C295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3C29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6</w:t>
      </w:r>
    </w:p>
    <w:p w:rsidR="003C295B" w:rsidRPr="003C295B" w:rsidRDefault="003C295B" w:rsidP="003C295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3C295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3C295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3C29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15</w:t>
      </w:r>
    </w:p>
    <w:p w:rsidR="003C295B" w:rsidRPr="003C295B" w:rsidRDefault="003C295B" w:rsidP="003C29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3C295B" w:rsidRPr="003C295B" w:rsidRDefault="003C295B" w:rsidP="003C295B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3C295B" w:rsidRPr="003C295B" w:rsidRDefault="003C295B" w:rsidP="003C295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3C295B" w:rsidRPr="003C295B" w:rsidRDefault="003C295B" w:rsidP="003C295B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3C295B" w:rsidRPr="003C295B" w:rsidRDefault="003C295B" w:rsidP="003C295B">
      <w:pPr>
        <w:keepNext/>
        <w:numPr>
          <w:ilvl w:val="0"/>
          <w:numId w:val="2"/>
        </w:numPr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0" w:name="_Toc453750942"/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3C295B" w:rsidRPr="003C295B" w:rsidRDefault="003C295B" w:rsidP="003C295B">
      <w:pPr>
        <w:keepNext/>
        <w:ind w:left="708"/>
        <w:outlineLvl w:val="0"/>
        <w:rPr>
          <w:rFonts w:eastAsiaTheme="minorHAnsi"/>
          <w:b/>
          <w:sz w:val="28"/>
          <w:lang w:val="ru-RU" w:eastAsia="x-none"/>
        </w:rPr>
      </w:pPr>
    </w:p>
    <w:p w:rsidR="003C295B" w:rsidRPr="003C295B" w:rsidRDefault="003C295B" w:rsidP="003C295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C295B" w:rsidRPr="003C295B" w:rsidRDefault="003C295B" w:rsidP="003C295B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1" w:name="_Toc453750943"/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2</w:t>
      </w: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 </w:t>
      </w:r>
    </w:p>
    <w:p w:rsidR="003C295B" w:rsidRPr="003C295B" w:rsidRDefault="003C295B" w:rsidP="003C295B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</w:p>
    <w:p w:rsidR="003C295B" w:rsidRPr="003C295B" w:rsidRDefault="003C295B" w:rsidP="003C29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2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4"/>
        <w:gridCol w:w="2424"/>
        <w:gridCol w:w="2585"/>
        <w:gridCol w:w="1586"/>
      </w:tblGrid>
      <w:tr w:rsidR="003C295B" w:rsidRPr="003C295B" w:rsidTr="00FE0E50">
        <w:trPr>
          <w:trHeight w:val="752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3C295B" w:rsidRPr="003C295B" w:rsidRDefault="003C295B" w:rsidP="003C2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3C295B" w:rsidRPr="003C295B" w:rsidRDefault="003C295B" w:rsidP="003C295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3C295B" w:rsidRPr="003C295B" w:rsidTr="00FE0E50">
        <w:trPr>
          <w:trHeight w:val="610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ОК-2 - готовностью к саморазвитию, самореализации, использованию творческого потенциала</w:t>
            </w:r>
          </w:p>
        </w:tc>
      </w:tr>
      <w:tr w:rsidR="003C295B" w:rsidRPr="003C295B" w:rsidTr="00FE0E50">
        <w:trPr>
          <w:trHeight w:val="1170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ru-RU" w:eastAsia="ru-RU"/>
              </w:rPr>
              <w:t>З</w:t>
            </w:r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>–нормативно-правовую базу, применяемую в сфере таможенного дела для проведения таможенной политики РФ.</w:t>
            </w:r>
          </w:p>
        </w:tc>
        <w:tc>
          <w:tcPr>
            <w:tcW w:w="232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Поиск необходимых нормативно-правовых актов, регламентирующих процедуру таможенного декларирования товаров и транспортных средств, перемещаемых через таможенную границу ЕАЭС.</w:t>
            </w: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Самостоятельный сбор и анализ  статистической информации внешней торговли товарами.</w:t>
            </w: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Полнота и содержательность устного ответа.</w:t>
            </w: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Умение пользоваться нормативно-правовыми актами при подготовке к практическим занятиям.</w:t>
            </w: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Поиск наиболее оптимальных условий внешнеэкономических операций.</w:t>
            </w:r>
          </w:p>
        </w:tc>
        <w:tc>
          <w:tcPr>
            <w:tcW w:w="17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Письменные тесты</w:t>
            </w:r>
          </w:p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3C295B" w:rsidRPr="003C295B" w:rsidTr="00FE0E50">
        <w:trPr>
          <w:trHeight w:val="1168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ru-RU" w:eastAsia="ru-RU"/>
              </w:rPr>
              <w:t>У</w:t>
            </w:r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 xml:space="preserve"> – осуществлять поиск информации, сбор, обработку и статистический анализ данных, необходимых для решения поставленных задач в области таможенного дела.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3C295B" w:rsidRPr="003C295B" w:rsidTr="00FE0E50">
        <w:trPr>
          <w:trHeight w:val="1168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</w:pP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ru-RU" w:eastAsia="ru-RU"/>
              </w:rPr>
              <w:t>В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 xml:space="preserve"> –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>навыками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 xml:space="preserve"> сбора и обработки статистической информации;</w:t>
            </w:r>
          </w:p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>- работы с нормативно-правовыми актами в области таможенного дела;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3C295B" w:rsidRPr="003C295B" w:rsidTr="00FE0E50">
        <w:trPr>
          <w:trHeight w:val="17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>ОК–3 - способностью к самоорганизации и самообразованию</w:t>
            </w:r>
          </w:p>
        </w:tc>
      </w:tr>
      <w:tr w:rsidR="003C295B" w:rsidRPr="003C295B" w:rsidTr="00FE0E50">
        <w:trPr>
          <w:trHeight w:val="1915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>З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 –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принципы функционирования таможенных органов РФ и их структуру;</w:t>
            </w:r>
          </w:p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- формы и виды таможенного контроля.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Самостоятельный поиск и сбор необходимой литературы для выбора таможенной процедуры, форм и видов таможенного контроля,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Соответствие подготовленного материала проблеме исследования.</w:t>
            </w: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 xml:space="preserve">Умение анализировать научную литературу и статьи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Таможенного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 xml:space="preserve"> 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 xml:space="preserve">Письменные </w:t>
            </w:r>
          </w:p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тесты</w:t>
            </w:r>
          </w:p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C295B" w:rsidRPr="003C295B" w:rsidTr="00FE0E50">
        <w:trPr>
          <w:trHeight w:val="1093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>У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- использовать современные информационные технологии, применяемые в таможенных органах.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методов расчета таможенной стоимости.</w:t>
            </w: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Анализ статей таможенного кодекса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lastRenderedPageBreak/>
              <w:t>ЕАЭС.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lastRenderedPageBreak/>
              <w:t>кодекса ЕАЭС при подготовке к практическим занятиям.</w:t>
            </w: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 xml:space="preserve">Умение пользоваться </w:t>
            </w: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lastRenderedPageBreak/>
              <w:t>нормативно-правовыми актами при подготовке к практическим занятиям.</w:t>
            </w: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  <w:tr w:rsidR="003C295B" w:rsidRPr="003C295B" w:rsidTr="00FE0E50">
        <w:trPr>
          <w:trHeight w:val="1486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lastRenderedPageBreak/>
              <w:t>В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 –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навыками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определения места и роли системы таможенных органов в структуре государственного управления;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  <w:tr w:rsidR="003C295B" w:rsidRPr="003C295B" w:rsidTr="00FE0E50">
        <w:trPr>
          <w:trHeight w:val="816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lastRenderedPageBreak/>
              <w:t>ОПК-6 -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3C295B" w:rsidRPr="003C295B" w:rsidTr="00FE0E50">
        <w:trPr>
          <w:trHeight w:val="560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>З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 –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теоретические и методологические основы таможенного дела;</w:t>
            </w:r>
          </w:p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- принципы, формы и виды таможенного контроля;</w:t>
            </w:r>
          </w:p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- основные проблемные вопросы в организации таможенного дела в условиях глобализации экономики.</w:t>
            </w:r>
          </w:p>
        </w:tc>
        <w:tc>
          <w:tcPr>
            <w:tcW w:w="232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Перечислены все виды и формы таможенного контроля. </w:t>
            </w:r>
          </w:p>
          <w:p w:rsidR="003C295B" w:rsidRPr="003C295B" w:rsidRDefault="003C295B" w:rsidP="003C295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Изложены основные проблемные вопросы в организации таможенного дела в условиях глобализации экономики.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Полностью раскрыты все виды и формы таможенного контроля.</w:t>
            </w:r>
          </w:p>
          <w:p w:rsidR="003C295B" w:rsidRPr="003C295B" w:rsidRDefault="003C295B" w:rsidP="003C295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Воспроизведены проблемные вопросы в организации таможенного дела.</w:t>
            </w:r>
          </w:p>
        </w:tc>
        <w:tc>
          <w:tcPr>
            <w:tcW w:w="17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Письменные тесты</w:t>
            </w:r>
          </w:p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3C295B" w:rsidRPr="003C295B" w:rsidTr="00FE0E50">
        <w:trPr>
          <w:trHeight w:val="559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У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- использовать теоретические и методологические знания по вопросам таможенного декларирования товаров;</w:t>
            </w:r>
          </w:p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- применять нормативно-правовую базу в области таможенного дела с целью прав, обязанностей, действий, когда и в каком порядке следует совершать при ввозе товаров и транспортных сре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дств в Р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оссийскую Федерацию и вывозе из Российской Федерации товаров и транспортных средств. 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3C295B" w:rsidRPr="003C295B" w:rsidTr="00FE0E50">
        <w:trPr>
          <w:trHeight w:val="559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В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–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навыками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раскрывающими основы таможенной системы и принципы функционирования таможенных органов государства;</w:t>
            </w:r>
          </w:p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-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проведении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таможенных операций, предшествующих подаче таможенной декларации.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  <w:tr w:rsidR="003C295B" w:rsidRPr="003C295B" w:rsidTr="00FE0E50">
        <w:trPr>
          <w:trHeight w:val="913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 xml:space="preserve">ПК-1 - способностью осуществлять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(далее - ВЭД) и иными лицами, осуществляющими деятельность в сфере таможенного дела</w:t>
            </w:r>
          </w:p>
        </w:tc>
      </w:tr>
      <w:tr w:rsidR="003C295B" w:rsidRPr="003C295B" w:rsidTr="00FE0E50">
        <w:trPr>
          <w:trHeight w:val="560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lastRenderedPageBreak/>
              <w:t>З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 xml:space="preserve"> – </w:t>
            </w: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принципы и задачи таможенного законодательства;</w:t>
            </w:r>
          </w:p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- принципы размещения и функционирования объектов таможенной инфраструктуры  в Российской Федерации.</w:t>
            </w:r>
          </w:p>
        </w:tc>
        <w:tc>
          <w:tcPr>
            <w:tcW w:w="232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Перечислены принципы функционирования объектов таможенной инфраструктуры, используемых при совершении таможенных операций участниками ВЭД и иными лицами, осуществляющими деятельность в сфере таможенного дела.</w:t>
            </w:r>
          </w:p>
          <w:p w:rsidR="003C295B" w:rsidRPr="003C295B" w:rsidRDefault="003C295B" w:rsidP="003C295B">
            <w:pPr>
              <w:spacing w:after="0"/>
              <w:jc w:val="both"/>
              <w:rPr>
                <w:rFonts w:ascii="Times New Roman" w:eastAsiaTheme="minorHAnsi" w:hAnsi="Times New Roman" w:cs="Times New Roman"/>
                <w:i/>
                <w:color w:val="808080" w:themeColor="background1" w:themeShade="80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Перечислены принципы функционирования объектов таможенной инфраструктуры.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Проанализирована эффективность </w:t>
            </w:r>
            <w:proofErr w:type="gramStart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контроля за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соблюдением таможенного законодательства при реализации таможенных операций с товарами и транспортными средствами участниками ВЭД и иными заинтересованными лицами внешнеторговой деятельности. </w:t>
            </w:r>
          </w:p>
          <w:p w:rsidR="003C295B" w:rsidRPr="003C295B" w:rsidRDefault="003C295B" w:rsidP="003C295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Рассмотрены принципы функционирования объектов таможенной инфраструктуры.</w:t>
            </w:r>
          </w:p>
          <w:p w:rsidR="003C295B" w:rsidRPr="003C295B" w:rsidRDefault="003C295B" w:rsidP="003C295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</w:pPr>
          </w:p>
        </w:tc>
        <w:tc>
          <w:tcPr>
            <w:tcW w:w="17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/>
              <w:jc w:val="center"/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  <w:t>Письменные тесты</w:t>
            </w:r>
          </w:p>
          <w:p w:rsidR="003C295B" w:rsidRPr="003C295B" w:rsidRDefault="003C295B" w:rsidP="003C295B">
            <w:pPr>
              <w:spacing w:after="0"/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</w:pPr>
          </w:p>
          <w:p w:rsidR="003C295B" w:rsidRPr="003C295B" w:rsidRDefault="003C295B" w:rsidP="003C295B">
            <w:pPr>
              <w:spacing w:after="0"/>
              <w:jc w:val="center"/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ru-RU"/>
              </w:rPr>
            </w:pPr>
          </w:p>
        </w:tc>
      </w:tr>
      <w:tr w:rsidR="003C295B" w:rsidRPr="003C295B" w:rsidTr="00FE0E50">
        <w:trPr>
          <w:trHeight w:val="559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У</w:t>
            </w: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 - использовать теоретические знания в сфере таможенного законодательства;</w:t>
            </w:r>
          </w:p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- проводить </w:t>
            </w:r>
            <w:proofErr w:type="gramStart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контроль за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соблюдением таможенного законодательства при проведении таможенных операций.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  <w:tr w:rsidR="003C295B" w:rsidRPr="003C295B" w:rsidTr="00FE0E50">
        <w:trPr>
          <w:trHeight w:val="559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В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 xml:space="preserve"> – </w:t>
            </w:r>
            <w:proofErr w:type="gramStart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навыками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практического определения тенденций развития и совершенствования таможенных служб Российской Федерации.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295B" w:rsidRPr="003C295B" w:rsidRDefault="003C295B" w:rsidP="003C2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</w:tbl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3C295B" w:rsidRPr="003C295B" w:rsidRDefault="003C295B" w:rsidP="003C295B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2.2 Шкалы оценивания:   </w:t>
      </w:r>
    </w:p>
    <w:p w:rsidR="003C295B" w:rsidRPr="003C295B" w:rsidRDefault="003C295B" w:rsidP="003C29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3C295B" w:rsidRPr="003C295B" w:rsidRDefault="003C295B" w:rsidP="003C29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3C295B" w:rsidRPr="003C295B" w:rsidRDefault="003C295B" w:rsidP="003C29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3C295B" w:rsidRPr="003C295B" w:rsidRDefault="003C295B" w:rsidP="003C29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удовлетворительно) - наличие твердых знаний в объеме пройденного курса в соответствии с целями обучения, изложение ответов с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3C295B" w:rsidRPr="003C295B" w:rsidRDefault="003C295B" w:rsidP="003C29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3C295B" w:rsidRPr="003C295B" w:rsidRDefault="003C295B" w:rsidP="003C295B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2" w:name="_Toc453750944"/>
    </w:p>
    <w:p w:rsidR="003C295B" w:rsidRPr="003C295B" w:rsidRDefault="003C295B" w:rsidP="003C295B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3</w:t>
      </w: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C295B" w:rsidRPr="003C295B" w:rsidRDefault="003C295B" w:rsidP="003C2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3C295B" w:rsidRPr="003C295B" w:rsidRDefault="003C295B" w:rsidP="003C2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C295B" w:rsidRPr="003C295B" w:rsidRDefault="003C295B" w:rsidP="003C29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3C295B" w:rsidRPr="003C295B" w:rsidRDefault="003C295B" w:rsidP="003C29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3C295B" w:rsidRPr="003C295B" w:rsidRDefault="003C295B" w:rsidP="003C29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295B" w:rsidRPr="003C295B" w:rsidRDefault="003C295B" w:rsidP="003C295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3C295B" w:rsidRPr="003C295B" w:rsidRDefault="003C295B" w:rsidP="003C29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3C295B" w:rsidRPr="003C295B" w:rsidRDefault="003C295B" w:rsidP="003C29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295B" w:rsidRPr="003C295B" w:rsidRDefault="003C295B" w:rsidP="003C29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 «Основы таможенного дела»</w:t>
      </w:r>
    </w:p>
    <w:p w:rsidR="003C295B" w:rsidRPr="003C295B" w:rsidRDefault="003C295B" w:rsidP="003C295B">
      <w:pPr>
        <w:tabs>
          <w:tab w:val="left" w:pos="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 w:rsidRPr="003C29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.Цели и предмет таможенного дела и таможенного регулирования.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2.Общее представление о руководстве таможенным делом в Российской Федерации.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3.</w:t>
      </w: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Нормативно - правовые акты в области таможенного дела, действующие  на территории Российской Федерации.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4.Основные термины, используемые  в таможенной деятельности и их значение (в РФ  и ЕАЭС).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5.Структура и основное содержание ФЗ «О таможенном регулировании в Российской Федерации».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6.Структура и основное содержание Таможенного кодекса ЕАЭС.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7.Понятие о таможенном тарифе. Элементы таможенного тарифа и их характеристика.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8.Структура таможенных органов Российской Федерации. Федеральная таможенная служба РФ.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Территориально-структурное деление таможенных органов РФ.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10.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задачи таможенных органов и их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принципы деятельности.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11. Обязанности, права должностных лиц таможенных  органов и их и ответственность.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12. Осуществление руководства  Таможенным делом в Российской Федерации.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13.Должностные лица таможенных органов. Флаг, вымпел и эмблема таможенных органов.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14.Места нахождения таможенных органов. Время работы таможенных органов.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15.Права таможенных органов.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16.Общие положения о включении юридических лиц в реестры лиц, осуществляющих деятельность в сфере таможенного дела.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17.Условия включения в реестр таможенного представителя. Права,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обязанности, ответственность таможенного представителя.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Условия включения в реестр таможенного перевозчика. Обязанности и ответственность таможенного перевозчика.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19.Условия включения в реестр владельцев складов временного хранения. Обязанности и ответственность владельца склада временного хранения.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20.Условия включения в реестр владельцев таможенных складов. Обязанности и ответственность владельца таможенного склада.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21.Условия включения в реестр владельцев магазинов беспошлинной торговли.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Обязанности и ответственность владельца магазина беспошлинной торговли.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22.Условия присвоения статуса уполномоченного экономического оператора и реестр уполномоченных экономических операторов.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23.Единая товарная номенклатура внешнеэкономической деятельности таможенного союза.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24.Роль и назначение ТН ВЭД таможенного союза в таможенном регулировании. Характеристика основных правил интерпретации.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25.История и цель создания ГС. Конвенция о ГС.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26.Структура построения Товарной номенклатуры внешнеэкономической деятельности Таможенного союза и основные классификационные признаки.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27.Общие положения о стране происхождения товаров. Характеристика национальной системы преференций. Определение  и подтверждение страны происхождения товаров.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28.Декларация  и сертификат о происхождении товара. Сертификаты страны происхождения товаров и их содержание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29.Общие положения о таможенной стоимости товаров  ввозимых на территорию таможенного союза /вывозимых  с таможенной территории таможенного союза.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30.Декларирование таможенной стоимости товаров.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31.Методы определения таможенной стоимости и порядок их применения.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32.Проблемы определения таможенной стоимости</w:t>
      </w:r>
      <w:r w:rsidRPr="003C295B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33.Применение форм декларации таможенной стоимости ДТС-1 и ДТС-2 при заявлении таможенной стоимости ввозимых товаров.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34.Корректировка таможенной стоимости товаров.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35.Общие положения о таможенных платежах (ввозная/вывозная таможенная пошлина, налог на добавленную стоимость, акциз, таможенные сборы).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36.Виды ставок таможенных пошлин.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37.Льготы по уплате таможенных платежей (тарифные преференции, тарифные льготы по уплате таможенных пошлин, льготы по уплате налогов и таможенных сборов).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38.Объект обложения таможенными пошлинами, налогами и база для исчисления таможенных пошлин, налогов.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39.Исчисление таможенных пошлин, налогов. Применение ставок таможенных пошлин, налогов.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40.Плательщики таможенных пошлин, налогов.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 Возникновение, сроки и порядок уплаты таможенных пошлин, налогов и прекращение обязанности по уплате.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42. Обеспечение уплаты таможенных пошлин, налогов и определение их суммы.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43.Возврат (зачет) излишне уплаченных или излишне взысканных сумм таможенных пошлин, налогов и иных денежных средств (денег).</w:t>
      </w:r>
    </w:p>
    <w:p w:rsidR="003C295B" w:rsidRPr="003C295B" w:rsidRDefault="003C295B" w:rsidP="003C295B">
      <w:pPr>
        <w:widowControl w:val="0"/>
        <w:tabs>
          <w:tab w:val="left" w:pos="1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44. Взыскание таможенных пошлин, налогов.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45.Общие положения о таможенном контроле и принципы проведения.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46.Товары, находящиеся под таможенным контролем. Зоны таможенного контроля.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47.Представление документов и сведений, необходимых для проведения таможенного контроля. Таможенный контроль после выпуска товаров.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48.Взаимодействие между таможенными органами и контролирующими государственными  органами на таможенной границе.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49. Формы и порядок проведения таможенного контроля.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50. Система управления рисками.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51.Порядок проведения таможенных проверок (камеральная, выездная таможенная проверка).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52.Таможенная экспертиза при проведении таможенного контроля. Назначение, порядок и срок проведения таможенной экспертизы. Права и обязанности таможенного эксперта.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53.Основные положения о перемещении товаров через таможенную границу.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54.Места перемещения товаров  и соблюдение запретов и ограничений при перемещении товаров через таможенную границу.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55.Прибытие, место и время прибытия товаров на таможенную территорию таможенного союза.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56.Меры, принимаемые при аварии, действии непреодолимой силы или иных обстоятельствах до прибытия товара.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57.Уведомление о прибытии товаров на таможенную территорию таможенного союза.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58.Документы и сведения, представляемые таможенному органу в зависимости от вида транспорта, на котором осуществляется перевозка товаров.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59.Таможенные операции, совершаемые в местах прибытия.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60.Возникновение и прекращение обязанности по уплате ввозных таможенных пошлин, налогов и срок их уплаты при прибытии товаров на таможенную территорию.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61.Убытие, место и время убытия товаров с таможенной территории таможенного союза ЕАЭС. Таможенные операции, совершаемые в местах убытия.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62.Требования к товарам при их убытии с таможенной территории таможенного союза. </w:t>
      </w:r>
    </w:p>
    <w:p w:rsidR="003C295B" w:rsidRPr="003C295B" w:rsidRDefault="003C295B" w:rsidP="003C295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63.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 </w:t>
      </w:r>
    </w:p>
    <w:p w:rsidR="003C295B" w:rsidRPr="003C295B" w:rsidRDefault="003C295B" w:rsidP="003C295B">
      <w:pPr>
        <w:widowControl w:val="0"/>
        <w:tabs>
          <w:tab w:val="left" w:pos="1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64.Операции с товарами, находящимися на временном хранении. Возникновение и прекращение обязанности по уплате ввозных таможенных пошлин, налогов и срок их уплаты при временном хранении товаров.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65.Общие положения о таможенных операциях и порядок совершения связанных с помещением товаров под таможенную процедуру. Помещение товаров под таможенную процедуру, место и время совершения таможенных операций. Документы и сведения, необходимые для помещения товаров под таможенную процедуру.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66.Общие положения о таможенном декларировании товаров. Таможенная декларация (виды деклараций).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67.Представление документов при таможенном декларировании товаров. Сроки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подачи таможенной декларации.  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68.Декларант, права декларанта, его обязанности и ответственность. Подача и регистрация таможенной декларации. Отзыв таможенной декларации.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69.Предварительное таможенное декларирование товаров.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70.</w:t>
      </w:r>
      <w:r w:rsidRPr="003C295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  <w:t xml:space="preserve">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Этапы таможенного оформления. Принятие таможенной декларации. Документальный контроль и выпуск. Фактический контроль. </w:t>
      </w:r>
    </w:p>
    <w:p w:rsidR="003C295B" w:rsidRPr="003C295B" w:rsidRDefault="003C295B" w:rsidP="003C295B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ko-KR"/>
        </w:rPr>
      </w:pPr>
    </w:p>
    <w:p w:rsidR="003C295B" w:rsidRPr="003C295B" w:rsidRDefault="003C295B" w:rsidP="003C295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ko-KR"/>
        </w:rPr>
      </w:pPr>
    </w:p>
    <w:p w:rsidR="003C295B" w:rsidRPr="003C295B" w:rsidRDefault="003C295B" w:rsidP="003C2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3C295B" w:rsidRPr="003C295B" w:rsidRDefault="003C295B" w:rsidP="005239E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дал правильные, уверенные ответы на выбранный экзаменационный билет.</w:t>
      </w:r>
    </w:p>
    <w:p w:rsidR="003C295B" w:rsidRPr="003C295B" w:rsidRDefault="003C295B" w:rsidP="005239E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допустил отдельные логические и стилистические погрешности.</w:t>
      </w:r>
    </w:p>
    <w:p w:rsidR="003C295B" w:rsidRPr="003C295B" w:rsidRDefault="003C295B" w:rsidP="005239E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при ответе на экзаменационный билет допустил неточности, исправленные после дополнительных вопросов.</w:t>
      </w:r>
    </w:p>
    <w:p w:rsidR="003C295B" w:rsidRPr="003C295B" w:rsidRDefault="003C295B" w:rsidP="005239E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ответы студенты были не связаны с вопросами; присутствовало наличие грубых ошибок в ответе; имело место непонимание сущности излагаемого ответа на вопрос; была отмечена неуверенность и неточность ответов на дополнительные и наводящие вопросы.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______________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А.М. Басенко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«____»____________2018г.</w:t>
      </w:r>
    </w:p>
    <w:p w:rsidR="003C295B" w:rsidRPr="003C295B" w:rsidRDefault="003C295B" w:rsidP="003C295B">
      <w:pPr>
        <w:jc w:val="center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C295B" w:rsidRPr="003C295B" w:rsidRDefault="003C295B" w:rsidP="003C295B">
      <w:pPr>
        <w:jc w:val="center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C295B" w:rsidRPr="003C295B" w:rsidRDefault="003C295B" w:rsidP="003C295B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3C295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3C295B" w:rsidRPr="003C295B" w:rsidRDefault="003C295B" w:rsidP="003C29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3C29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3C295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«Основы таможенного дела»</w:t>
      </w:r>
    </w:p>
    <w:p w:rsidR="003C295B" w:rsidRPr="003C295B" w:rsidRDefault="003C295B" w:rsidP="003C29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1.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1.Общее руководство таможенным делом в РФ осуществляет: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Правительство РФ;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Федеральное собрание РФ;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Государственная Дума;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Федеральная таможенная служба.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Приобретенный вами на вторичном рынке ранее растаможенный и на вполне законных основаниях более 4-х </w:t>
      </w:r>
      <w:proofErr w:type="gramStart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лет</w:t>
      </w:r>
      <w:proofErr w:type="gramEnd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ездивший по дорогам России автомобиль марки «Форд» рассматривается с точки зрения таможенного законодательства России как: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иностранный товар;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российский товар;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российский товар иностранного происхождения.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 обеспечивающим функциям таможенных органов относятся: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осуществление и совершенствование таможенного контроля и таможенного оформления;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кадровая функция;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ведение Товарной номенклатуры ВЭД;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финансово-плановая функция;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материально-техническая функция;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е) другие функции организационного характера.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 Какой закон РФ устанавливает порядок формирования и применения таможенного тарифа: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Таможенный кодекс ЕАЭС;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«О таможенном тарифе»;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«Об основах государственного регулирования внешнеторговой деятельности»;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 экспортном контроле»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5.Что такое перемещение через таможенную границу ЕАЭС товаров и (или) транспортных средств?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фактическое пересечение товарами и транспортными средствами таможенной границы ЕАЭС;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подача документов на ввоз либо вывоз товаров;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фактическое пересечение товарами и транспортными средствами таможенной границы ЕАЭС или подача документов для целей вывоза товаров (транспортных средств) за пределы таможенной территории ЕАЭС.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 Что в таможенном деле понимается под товарами ЕАЭС?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товары, произведенные (добытые) на территории ЕАЭС;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товары, выпущенные на территории ЕАЭС в свободное обращение;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товары, имеющие для таможенных целей статус находящихся в свободном обращении на таможенной территории ЕАЭС;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находящиеся на таможенной территории товары ЕАЭС.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7.Таможенное дело не включает в себя: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таможенные процедуры;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таможенно-тарифное регулирование и взимание таможенных платежей;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таможенный контроль;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банковский контроль;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таможенное оформление;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е) валютное регулирование.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 Экономические цели таможенного дела достигаются посредством: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установления запретов и ограничений на ввоз и вывоз товаров;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лицензирования;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пополнения государственного бюджета путем взимания таможенных платежей;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установления ставок экспортных и импортных пошлин.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 Единая система таможенных органов России включает: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Правительство РФ;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Федеральную таможенную службу РФ;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региональные таможенные управления РФ;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таможни РФ;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таможенные посты РФ.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10. Что понимается под товаром в таможенном деле?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любой предмет купли-продажи;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любое перемещаемое через таможенную границу движимое имущество, а также перемещаемые через таможенную границу отнесенные к недвижимым вещам транспортные средства;</w:t>
      </w:r>
    </w:p>
    <w:p w:rsidR="003C295B" w:rsidRPr="003C295B" w:rsidRDefault="003C295B" w:rsidP="003C29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в) любое движимое имущество, перемещаемое через таможенную границу, в том числе носители информации, валюта государств-членов таможенного союза, ценные бумаги и (или) валютные ценности, дорожные чеки, электрическая и иные виды энергии, а также иные перемещаемые вещи, приравненные к недвижимому имуществу;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любое движимое имущество, валюта и валютные ценности, транспортные средства, энергия.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11.Фискальная функция таможенного регулирования представляет собой: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благоприятных условий для развития отечественного производства и внутреннего рынка путем защиты от неблагоприятного воздействия иностранной конкуренции;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пополнение доходов госбюджета за счет взимания таможенных платежей.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 Какие отношения регулирует таможенное законодательство ЕАЭС?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отношения по установлению порядка перемещения товаров и транспортных средств через таможенную границу ЕАЭС;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отношения в области таможенного дела;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отношения в области внешнеторговой деятельности.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13. Таможенные операции – это:</w:t>
      </w:r>
    </w:p>
    <w:p w:rsidR="003C295B" w:rsidRPr="003C295B" w:rsidRDefault="003C295B" w:rsidP="003C29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а) действия, совершаемые лицами и таможенными органами в целях обеспечения соблюдения таможенного законодательства ЕАЭС;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отдельные действия в отношении товаров и транспортных средств, осуществляемые лицами (в том числе участниками ВЭД) и таможенными органами при их таможенном оформлении;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совокупность положений, предусматривающих порядок совершения таможенных операций и определяющих статус товаров и транспортных сре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дств дл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таможенных целей.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2 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1.Возникновению таможенного дела в России способствовали: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формирование государства;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развитие товарно-денежных отношений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развитие международных торговых отношений;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крепостное право.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В современном российском законодательстве внешнеторговая деятельность определяется как: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купля-продажа товаров и услуг;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деятельность по осуществлению сделок в области внешней торговли товарами;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деятельность по осуществлению сделок в области внешней торговли товарами, услугами, информацией и интеллектуальной собственностью;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деятельность по осуществлению сделок в области внешней торговли товарами, услугами и финансовыми активами.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 функциям таможенного регулирования не относится: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протекционистская;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балансировочная;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фискальная.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4.Таможенная политика РФ в настоящее время строится с учетом: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необходимости обеспечения экономической безопасности страны;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обеспечения устойчивой бюджетной политики;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поддержание благоприятного инвестиционного и предпринимательского климата в стране;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осуществления сотрудничества в рамках ЕАЭС;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все предыдущие ответы верны.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5.Пошлина «тамга», от названия которой произошло слово «таможня» на Руси взималась: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на мостах и переправах через реки;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 возов и судов, нагруженных товаром, а также с едущих верхом;</w:t>
      </w:r>
      <w:proofErr w:type="gramEnd"/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 цены товара на рынке или ярмарке;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 количества товара на рынке или ярмарке.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6.В практике таможенной политики современных государств торговые барьеры чаще всего применяются </w:t>
      </w:r>
      <w:proofErr w:type="gramStart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</w:t>
      </w:r>
      <w:proofErr w:type="gramEnd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импорте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экспорте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при транзитных перевозках товаров.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7.Экономические цели таможенного дела не включают в себя: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пополнение доходной части федерального бюджета;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лицензирование;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унификацию с общепринятыми международными нормами;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охрану животных, растений, окружающей природной среды.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установление запретов и ограничений на ввоз и вывоз товаров.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8.Таможенный контроль – это: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совокупность мер, осуществляемых таможенными органами в целях обеспечения соблюдения таможенного законодательства ЕАЭС;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б) </w:t>
      </w: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совокупность мер, осуществляемых таможенными органами, в том числе с использованием системы управления рисками, в целях обеспечения соблюдения таможенного законодательства таможенного союза и законодательства государств-членов ЕАЭС, </w:t>
      </w:r>
      <w:proofErr w:type="gramStart"/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контроль</w:t>
      </w:r>
      <w:proofErr w:type="gramEnd"/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 исполнением которого возложен на таможенные органы;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>в) отдельные действия в отношении товаров и транспортных средств, осуществляемые лицами (в том числе участниками ВЭД) и таможенными органами при их таможенном оформлении;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совокупность положений, предусматривающих порядок совершения таможенных операций и определяющих статус товаров и транспортных сре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дств дл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таможенных целей.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9.Таможенные операции включают: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уплата таможенных платежей;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внутренний таможенный транзит;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осуществление таможенного контроля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выпуск товаров таможенными органами;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временное хранение товара на СВХ.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10.Политика протекционизма направлена </w:t>
      </w:r>
      <w:proofErr w:type="gramStart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</w:t>
      </w:r>
      <w:proofErr w:type="gramEnd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расширение внешнеторгового оборота страны за счет устранения торговых барьеров;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диверсификацию импорта;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защиту отечественного производителя от иностранной конкуренции.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11. Таможенное оформление товаров и </w:t>
      </w:r>
      <w:proofErr w:type="gramStart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контроль за</w:t>
      </w:r>
      <w:proofErr w:type="gramEnd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их доставкой в России осуществляют: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региональные таможенные службы РФ;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таможни РФ;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ФТС РФ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таможенные посты РФ.</w:t>
      </w:r>
    </w:p>
    <w:p w:rsidR="003C295B" w:rsidRPr="003C295B" w:rsidRDefault="003C295B" w:rsidP="003C29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по выполнению:</w:t>
      </w:r>
    </w:p>
    <w:p w:rsidR="003C295B" w:rsidRPr="003C295B" w:rsidRDefault="003C295B" w:rsidP="003C2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Внимательно прочитайте тестовый вопрос. В каждом вопросе может быть представлено несколько правильных вариантов ответа. Обведите их. </w:t>
      </w:r>
    </w:p>
    <w:p w:rsidR="003C295B" w:rsidRPr="003C295B" w:rsidRDefault="003C295B" w:rsidP="003C2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295B" w:rsidRPr="003C295B" w:rsidRDefault="003C295B" w:rsidP="003C2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3C295B" w:rsidRPr="003C295B" w:rsidRDefault="003C295B" w:rsidP="003C295B">
      <w:pPr>
        <w:widowControl w:val="0"/>
        <w:autoSpaceDE w:val="0"/>
        <w:autoSpaceDN w:val="0"/>
        <w:adjustRightInd w:val="0"/>
        <w:spacing w:after="60" w:line="240" w:lineRule="auto"/>
        <w:jc w:val="both"/>
        <w:outlineLvl w:val="4"/>
        <w:rPr>
          <w:rFonts w:ascii="Times New Roman" w:eastAsiaTheme="majorEastAsia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</w:t>
      </w:r>
      <w:r w:rsidRPr="003C295B">
        <w:rPr>
          <w:rFonts w:ascii="Times New Roman" w:eastAsiaTheme="majorEastAsia" w:hAnsi="Times New Roman" w:cs="Times New Roman"/>
          <w:sz w:val="28"/>
          <w:szCs w:val="28"/>
          <w:lang w:val="ru-RU" w:eastAsia="ru-RU"/>
        </w:rPr>
        <w:t>50 - 100 баллов (зачет);</w:t>
      </w:r>
    </w:p>
    <w:p w:rsidR="003C295B" w:rsidRPr="003C295B" w:rsidRDefault="005239E9" w:rsidP="003C2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3C295B" w:rsidRPr="003C295B">
        <w:rPr>
          <w:rFonts w:ascii="Times New Roman" w:hAnsi="Times New Roman" w:cs="Times New Roman"/>
          <w:sz w:val="28"/>
          <w:szCs w:val="28"/>
          <w:lang w:val="ru-RU" w:eastAsia="ru-RU"/>
        </w:rPr>
        <w:t>0 - 49 баллов (не зачет).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____________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А.М. Басенко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«___»_____________2018г.</w:t>
      </w: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295B" w:rsidRPr="003C295B" w:rsidRDefault="003C295B" w:rsidP="003C295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                                                                </w:t>
      </w:r>
    </w:p>
    <w:p w:rsidR="003C295B" w:rsidRPr="003C295B" w:rsidRDefault="003C295B" w:rsidP="003C295B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r w:rsidRPr="003C295B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C295B" w:rsidRPr="003C295B" w:rsidRDefault="003C295B" w:rsidP="003C29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295B" w:rsidRPr="003C295B" w:rsidRDefault="003C295B" w:rsidP="003C29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C295B" w:rsidRPr="003C295B" w:rsidRDefault="003C295B" w:rsidP="003C29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t xml:space="preserve">Текущий контроль </w:t>
      </w: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C295B" w:rsidRPr="003C295B" w:rsidRDefault="003C295B" w:rsidP="003C29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 </w:t>
      </w:r>
      <w:r w:rsidRPr="003C295B"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t>Промежуточная аттестация</w:t>
      </w: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 проводится в форме экзамена для студентов очной и заочной форм обучения. </w:t>
      </w:r>
    </w:p>
    <w:p w:rsidR="003C295B" w:rsidRPr="003C295B" w:rsidRDefault="003C295B" w:rsidP="003C29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C295B" w:rsidRDefault="003C295B">
      <w:pPr>
        <w:rPr>
          <w:lang w:val="ru-RU"/>
        </w:rPr>
      </w:pPr>
      <w:r>
        <w:rPr>
          <w:lang w:val="ru-RU"/>
        </w:rPr>
        <w:br w:type="page"/>
      </w:r>
    </w:p>
    <w:p w:rsidR="00ED48CA" w:rsidRDefault="00ED48CA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257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CA" w:rsidRDefault="00ED48CA">
      <w:pPr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br w:type="page"/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bookmarkStart w:id="4" w:name="_GoBack"/>
      <w:bookmarkEnd w:id="4"/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lastRenderedPageBreak/>
        <w:t xml:space="preserve">Методические  указания  по  освоению  дисциплины 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«Основы таможенного дела»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 адресованы  студентам  всех форм обучения.  Учебным планом по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специальности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 xml:space="preserve">38.05.02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«Таможенное дело» предусмотрены следующие виды занятий:</w:t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лекции;</w:t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практические занятия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</w:p>
    <w:p w:rsidR="003C295B" w:rsidRPr="003C295B" w:rsidRDefault="003C295B" w:rsidP="003C295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В ходе лекционных занятий рассматрива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ю</w:t>
      </w:r>
      <w:proofErr w:type="spellStart"/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тся</w:t>
      </w:r>
      <w:proofErr w:type="spellEnd"/>
      <w:r w:rsidRPr="003C29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3C295B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предмет, метод и задачи таможенного дела;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 w:rsidRPr="003C295B">
        <w:rPr>
          <w:rFonts w:ascii="Times New Roman" w:eastAsiaTheme="minorHAnsi" w:hAnsi="Times New Roman" w:cs="Times New Roman"/>
          <w:bCs/>
          <w:sz w:val="28"/>
          <w:szCs w:val="28"/>
          <w:lang w:val="ru-RU" w:eastAsia="ru-RU"/>
        </w:rPr>
        <w:t>таможенные органы и их место в системе государственных органов Российской Федерации; таможенные операции и процедуры, формы и виды таможенного контроля.</w:t>
      </w:r>
    </w:p>
    <w:p w:rsidR="003C295B" w:rsidRPr="003C295B" w:rsidRDefault="003C295B" w:rsidP="003C2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применения выборочности форм таможенного контроля; оценивания результатов деятельности таможенных органов РФ при совершении своих должностных обязанностей.</w:t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подготовке к практическим занятиям каждый студент должен:  </w:t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рекомендованную учебную литературу;  </w:t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конспекты лекций;  </w:t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– подготовить ответы на все вопросы по изучаемой теме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, ссылаясь на определенные статьи Таможенного кодекса ЕАЭС и ФЗ № 311 «О таможенном регулировании в Российской Федерации».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По согласованию с  преподавателем  студент  может  подготовить доклад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на интересующую его тему и в дальнейшем использовать его в качестве статьи или выступления на научно-практических конференциях.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В процессе подготовки к практическим занятиям студенты 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пользуются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 консультациями преподавателя.  </w:t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</w:p>
    <w:p w:rsidR="003C295B" w:rsidRPr="003C295B" w:rsidRDefault="003C295B" w:rsidP="003C295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т.ч</w:t>
      </w:r>
      <w:proofErr w:type="spellEnd"/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. интерактивные) методы обучения, в частности, интерактивная доска для подготовки и проведения лекционных и семинарских занятий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 </w:t>
      </w:r>
    </w:p>
    <w:p w:rsidR="003C295B" w:rsidRPr="003C295B" w:rsidRDefault="003C295B" w:rsidP="003C2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3C295B">
          <w:rPr>
            <w:rFonts w:ascii="Times New Roman" w:eastAsia="Times New Roman" w:hAnsi="Times New Roman" w:cs="Times New Roman"/>
            <w:sz w:val="28"/>
            <w:szCs w:val="28"/>
            <w:lang w:val="x-none" w:eastAsia="x-none"/>
          </w:rPr>
          <w:t>http://library.rsue.ru/</w:t>
        </w:r>
      </w:hyperlink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C295B" w:rsidRPr="003C295B" w:rsidRDefault="003C295B" w:rsidP="003C295B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3C295B" w:rsidRPr="003C295B" w:rsidRDefault="003C295B">
      <w:pPr>
        <w:rPr>
          <w:lang w:val="x-none"/>
        </w:rPr>
      </w:pPr>
    </w:p>
    <w:sectPr w:rsidR="003C295B" w:rsidRPr="003C295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17328"/>
    <w:multiLevelType w:val="hybridMultilevel"/>
    <w:tmpl w:val="F9C6C4D6"/>
    <w:lvl w:ilvl="0" w:tplc="18908D44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60787"/>
    <w:rsid w:val="003C295B"/>
    <w:rsid w:val="003E02F0"/>
    <w:rsid w:val="005239E9"/>
    <w:rsid w:val="00797305"/>
    <w:rsid w:val="0093353B"/>
    <w:rsid w:val="00C02302"/>
    <w:rsid w:val="00D31453"/>
    <w:rsid w:val="00E209E2"/>
    <w:rsid w:val="00ED48CA"/>
    <w:rsid w:val="00FE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7163</Words>
  <Characters>53201</Characters>
  <Application>Microsoft Office Word</Application>
  <DocSecurity>0</DocSecurity>
  <Lines>443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2018-2019_38_05_02_1_plx_Основы таможенного дела</vt:lpstr>
      <vt:lpstr>Лист1</vt:lpstr>
    </vt:vector>
  </TitlesOfParts>
  <Company>Microsoft</Company>
  <LinksUpToDate>false</LinksUpToDate>
  <CharactersWithSpaces>60244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2018-2019_38_05_02_1_plx_Основы таможенного дела</dc:title>
  <dc:creator>FastReport.NET</dc:creator>
  <cp:lastModifiedBy>Виктория И. Коренькова</cp:lastModifiedBy>
  <cp:revision>9</cp:revision>
  <cp:lastPrinted>2018-10-01T12:16:00Z</cp:lastPrinted>
  <dcterms:created xsi:type="dcterms:W3CDTF">2018-10-01T12:14:00Z</dcterms:created>
  <dcterms:modified xsi:type="dcterms:W3CDTF">2018-10-03T08:28:00Z</dcterms:modified>
</cp:coreProperties>
</file>