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7DF" w:rsidRDefault="00EC2A44">
      <w:pPr>
        <w:rPr>
          <w:sz w:val="0"/>
          <w:szCs w:val="0"/>
        </w:rPr>
      </w:pPr>
      <w:r>
        <w:rPr>
          <w:noProof/>
          <w:lang w:val="ru-RU" w:eastAsia="ru-RU"/>
        </w:rPr>
        <w:drawing>
          <wp:inline distT="0" distB="0" distL="0" distR="0">
            <wp:extent cx="6480810" cy="8908139"/>
            <wp:effectExtent l="0" t="0" r="0" b="0"/>
            <wp:docPr id="3" name="Рисунок 3" descr="C:\Users\aadumanyan\Desktop\Сканы РП для Э.А\Статистика\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adumanyan\Desktop\Сканы РП для Э.А\Статистика\1.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rsidR="00DE72FD">
        <w:br w:type="page"/>
      </w:r>
    </w:p>
    <w:p w:rsidR="00F947DF" w:rsidRDefault="00EC2A44">
      <w:pPr>
        <w:rPr>
          <w:sz w:val="0"/>
          <w:szCs w:val="0"/>
        </w:rPr>
      </w:pPr>
      <w:r>
        <w:rPr>
          <w:noProof/>
          <w:lang w:val="ru-RU" w:eastAsia="ru-RU"/>
        </w:rPr>
        <w:lastRenderedPageBreak/>
        <w:drawing>
          <wp:inline distT="0" distB="0" distL="0" distR="0">
            <wp:extent cx="6480810" cy="8908139"/>
            <wp:effectExtent l="0" t="0" r="0" b="0"/>
            <wp:docPr id="4" name="Рисунок 4" descr="C:\Users\aadumanyan\Desktop\Сканы РП для Э.А\Статистика\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adumanyan\Desktop\Сканы РП для Э.А\Статистика\1.2.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r w:rsidR="00DE72FD">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F947DF">
        <w:trPr>
          <w:trHeight w:hRule="exact" w:val="555"/>
        </w:trPr>
        <w:tc>
          <w:tcPr>
            <w:tcW w:w="143" w:type="dxa"/>
          </w:tcPr>
          <w:p w:rsidR="00F947DF" w:rsidRDefault="00F947DF"/>
        </w:tc>
        <w:tc>
          <w:tcPr>
            <w:tcW w:w="993" w:type="dxa"/>
          </w:tcPr>
          <w:p w:rsidR="00F947DF" w:rsidRDefault="00F947DF"/>
        </w:tc>
        <w:tc>
          <w:tcPr>
            <w:tcW w:w="993" w:type="dxa"/>
          </w:tcPr>
          <w:p w:rsidR="00F947DF" w:rsidRDefault="00F947DF"/>
        </w:tc>
        <w:tc>
          <w:tcPr>
            <w:tcW w:w="143" w:type="dxa"/>
          </w:tcPr>
          <w:p w:rsidR="00F947DF" w:rsidRDefault="00F947DF"/>
        </w:tc>
        <w:tc>
          <w:tcPr>
            <w:tcW w:w="710" w:type="dxa"/>
          </w:tcPr>
          <w:p w:rsidR="00F947DF" w:rsidRDefault="00F947DF"/>
        </w:tc>
        <w:tc>
          <w:tcPr>
            <w:tcW w:w="143" w:type="dxa"/>
          </w:tcPr>
          <w:p w:rsidR="00F947DF" w:rsidRDefault="00F947DF"/>
        </w:tc>
        <w:tc>
          <w:tcPr>
            <w:tcW w:w="852" w:type="dxa"/>
          </w:tcPr>
          <w:p w:rsidR="00F947DF" w:rsidRDefault="00F947DF"/>
        </w:tc>
        <w:tc>
          <w:tcPr>
            <w:tcW w:w="852" w:type="dxa"/>
          </w:tcPr>
          <w:p w:rsidR="00F947DF" w:rsidRDefault="00F947DF"/>
        </w:tc>
        <w:tc>
          <w:tcPr>
            <w:tcW w:w="3403" w:type="dxa"/>
          </w:tcPr>
          <w:p w:rsidR="00F947DF" w:rsidRDefault="00F947DF"/>
        </w:tc>
        <w:tc>
          <w:tcPr>
            <w:tcW w:w="426" w:type="dxa"/>
          </w:tcPr>
          <w:p w:rsidR="00F947DF" w:rsidRDefault="00F947DF"/>
        </w:tc>
        <w:tc>
          <w:tcPr>
            <w:tcW w:w="1135" w:type="dxa"/>
          </w:tcPr>
          <w:p w:rsidR="00F947DF" w:rsidRDefault="00F947DF"/>
        </w:tc>
        <w:tc>
          <w:tcPr>
            <w:tcW w:w="1007" w:type="dxa"/>
            <w:shd w:val="clear" w:color="C0C0C0" w:fill="FFFFFF"/>
            <w:tcMar>
              <w:left w:w="34" w:type="dxa"/>
              <w:right w:w="34" w:type="dxa"/>
            </w:tcMar>
          </w:tcPr>
          <w:p w:rsidR="00F947DF" w:rsidRDefault="00DE72F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F947DF">
        <w:trPr>
          <w:trHeight w:hRule="exact" w:val="138"/>
        </w:trPr>
        <w:tc>
          <w:tcPr>
            <w:tcW w:w="143" w:type="dxa"/>
          </w:tcPr>
          <w:p w:rsidR="00F947DF" w:rsidRDefault="00F947DF"/>
        </w:tc>
        <w:tc>
          <w:tcPr>
            <w:tcW w:w="993" w:type="dxa"/>
          </w:tcPr>
          <w:p w:rsidR="00F947DF" w:rsidRDefault="00F947DF"/>
        </w:tc>
        <w:tc>
          <w:tcPr>
            <w:tcW w:w="993" w:type="dxa"/>
          </w:tcPr>
          <w:p w:rsidR="00F947DF" w:rsidRDefault="00F947DF"/>
        </w:tc>
        <w:tc>
          <w:tcPr>
            <w:tcW w:w="143" w:type="dxa"/>
          </w:tcPr>
          <w:p w:rsidR="00F947DF" w:rsidRDefault="00F947DF"/>
        </w:tc>
        <w:tc>
          <w:tcPr>
            <w:tcW w:w="710" w:type="dxa"/>
          </w:tcPr>
          <w:p w:rsidR="00F947DF" w:rsidRDefault="00F947DF"/>
        </w:tc>
        <w:tc>
          <w:tcPr>
            <w:tcW w:w="143" w:type="dxa"/>
          </w:tcPr>
          <w:p w:rsidR="00F947DF" w:rsidRDefault="00F947DF"/>
        </w:tc>
        <w:tc>
          <w:tcPr>
            <w:tcW w:w="852" w:type="dxa"/>
          </w:tcPr>
          <w:p w:rsidR="00F947DF" w:rsidRDefault="00F947DF"/>
        </w:tc>
        <w:tc>
          <w:tcPr>
            <w:tcW w:w="852" w:type="dxa"/>
          </w:tcPr>
          <w:p w:rsidR="00F947DF" w:rsidRDefault="00F947DF"/>
        </w:tc>
        <w:tc>
          <w:tcPr>
            <w:tcW w:w="3403" w:type="dxa"/>
          </w:tcPr>
          <w:p w:rsidR="00F947DF" w:rsidRDefault="00F947DF"/>
        </w:tc>
        <w:tc>
          <w:tcPr>
            <w:tcW w:w="426" w:type="dxa"/>
          </w:tcPr>
          <w:p w:rsidR="00F947DF" w:rsidRDefault="00F947DF"/>
        </w:tc>
        <w:tc>
          <w:tcPr>
            <w:tcW w:w="1135" w:type="dxa"/>
          </w:tcPr>
          <w:p w:rsidR="00F947DF" w:rsidRDefault="00F947DF"/>
        </w:tc>
        <w:tc>
          <w:tcPr>
            <w:tcW w:w="993" w:type="dxa"/>
          </w:tcPr>
          <w:p w:rsidR="00F947DF" w:rsidRDefault="00F947DF"/>
        </w:tc>
      </w:tr>
      <w:tr w:rsidR="00F947DF">
        <w:trPr>
          <w:trHeight w:hRule="exact" w:val="14"/>
        </w:trPr>
        <w:tc>
          <w:tcPr>
            <w:tcW w:w="10788" w:type="dxa"/>
            <w:gridSpan w:val="12"/>
            <w:tcBorders>
              <w:top w:val="single" w:sz="8" w:space="0" w:color="000000"/>
            </w:tcBorders>
            <w:shd w:val="clear" w:color="FFFFFF" w:fill="FFFFFF"/>
            <w:tcMar>
              <w:left w:w="4" w:type="dxa"/>
              <w:right w:w="4" w:type="dxa"/>
            </w:tcMar>
          </w:tcPr>
          <w:p w:rsidR="00F947DF" w:rsidRDefault="00F947DF"/>
        </w:tc>
      </w:tr>
      <w:tr w:rsidR="00F947DF">
        <w:trPr>
          <w:trHeight w:hRule="exact" w:val="13"/>
        </w:trPr>
        <w:tc>
          <w:tcPr>
            <w:tcW w:w="143" w:type="dxa"/>
          </w:tcPr>
          <w:p w:rsidR="00F947DF" w:rsidRDefault="00F947DF"/>
        </w:tc>
        <w:tc>
          <w:tcPr>
            <w:tcW w:w="993" w:type="dxa"/>
          </w:tcPr>
          <w:p w:rsidR="00F947DF" w:rsidRDefault="00F947DF"/>
        </w:tc>
        <w:tc>
          <w:tcPr>
            <w:tcW w:w="993" w:type="dxa"/>
          </w:tcPr>
          <w:p w:rsidR="00F947DF" w:rsidRDefault="00F947DF"/>
        </w:tc>
        <w:tc>
          <w:tcPr>
            <w:tcW w:w="143" w:type="dxa"/>
          </w:tcPr>
          <w:p w:rsidR="00F947DF" w:rsidRDefault="00F947DF"/>
        </w:tc>
        <w:tc>
          <w:tcPr>
            <w:tcW w:w="710" w:type="dxa"/>
          </w:tcPr>
          <w:p w:rsidR="00F947DF" w:rsidRDefault="00F947DF"/>
        </w:tc>
        <w:tc>
          <w:tcPr>
            <w:tcW w:w="143" w:type="dxa"/>
          </w:tcPr>
          <w:p w:rsidR="00F947DF" w:rsidRDefault="00F947DF"/>
        </w:tc>
        <w:tc>
          <w:tcPr>
            <w:tcW w:w="852" w:type="dxa"/>
          </w:tcPr>
          <w:p w:rsidR="00F947DF" w:rsidRDefault="00F947DF"/>
        </w:tc>
        <w:tc>
          <w:tcPr>
            <w:tcW w:w="852" w:type="dxa"/>
          </w:tcPr>
          <w:p w:rsidR="00F947DF" w:rsidRDefault="00F947DF"/>
        </w:tc>
        <w:tc>
          <w:tcPr>
            <w:tcW w:w="3403" w:type="dxa"/>
          </w:tcPr>
          <w:p w:rsidR="00F947DF" w:rsidRDefault="00F947DF"/>
        </w:tc>
        <w:tc>
          <w:tcPr>
            <w:tcW w:w="426" w:type="dxa"/>
          </w:tcPr>
          <w:p w:rsidR="00F947DF" w:rsidRDefault="00F947DF"/>
        </w:tc>
        <w:tc>
          <w:tcPr>
            <w:tcW w:w="1135" w:type="dxa"/>
          </w:tcPr>
          <w:p w:rsidR="00F947DF" w:rsidRDefault="00F947DF"/>
        </w:tc>
        <w:tc>
          <w:tcPr>
            <w:tcW w:w="993" w:type="dxa"/>
          </w:tcPr>
          <w:p w:rsidR="00F947DF" w:rsidRDefault="00F947DF"/>
        </w:tc>
      </w:tr>
      <w:tr w:rsidR="00F947DF">
        <w:trPr>
          <w:trHeight w:hRule="exact" w:val="14"/>
        </w:trPr>
        <w:tc>
          <w:tcPr>
            <w:tcW w:w="10788" w:type="dxa"/>
            <w:gridSpan w:val="12"/>
            <w:tcBorders>
              <w:top w:val="single" w:sz="8" w:space="0" w:color="000000"/>
            </w:tcBorders>
            <w:shd w:val="clear" w:color="FFFFFF" w:fill="FFFFFF"/>
            <w:tcMar>
              <w:left w:w="4" w:type="dxa"/>
              <w:right w:w="4" w:type="dxa"/>
            </w:tcMar>
          </w:tcPr>
          <w:p w:rsidR="00F947DF" w:rsidRDefault="00F947DF"/>
        </w:tc>
      </w:tr>
      <w:tr w:rsidR="00F947DF">
        <w:trPr>
          <w:trHeight w:hRule="exact" w:val="96"/>
        </w:trPr>
        <w:tc>
          <w:tcPr>
            <w:tcW w:w="143" w:type="dxa"/>
          </w:tcPr>
          <w:p w:rsidR="00F947DF" w:rsidRDefault="00F947DF"/>
        </w:tc>
        <w:tc>
          <w:tcPr>
            <w:tcW w:w="993" w:type="dxa"/>
          </w:tcPr>
          <w:p w:rsidR="00F947DF" w:rsidRDefault="00F947DF"/>
        </w:tc>
        <w:tc>
          <w:tcPr>
            <w:tcW w:w="993" w:type="dxa"/>
          </w:tcPr>
          <w:p w:rsidR="00F947DF" w:rsidRDefault="00F947DF"/>
        </w:tc>
        <w:tc>
          <w:tcPr>
            <w:tcW w:w="143" w:type="dxa"/>
          </w:tcPr>
          <w:p w:rsidR="00F947DF" w:rsidRDefault="00F947DF"/>
        </w:tc>
        <w:tc>
          <w:tcPr>
            <w:tcW w:w="710" w:type="dxa"/>
          </w:tcPr>
          <w:p w:rsidR="00F947DF" w:rsidRDefault="00F947DF"/>
        </w:tc>
        <w:tc>
          <w:tcPr>
            <w:tcW w:w="143" w:type="dxa"/>
          </w:tcPr>
          <w:p w:rsidR="00F947DF" w:rsidRDefault="00F947DF"/>
        </w:tc>
        <w:tc>
          <w:tcPr>
            <w:tcW w:w="852" w:type="dxa"/>
          </w:tcPr>
          <w:p w:rsidR="00F947DF" w:rsidRDefault="00F947DF"/>
        </w:tc>
        <w:tc>
          <w:tcPr>
            <w:tcW w:w="852" w:type="dxa"/>
          </w:tcPr>
          <w:p w:rsidR="00F947DF" w:rsidRDefault="00F947DF"/>
        </w:tc>
        <w:tc>
          <w:tcPr>
            <w:tcW w:w="3403" w:type="dxa"/>
          </w:tcPr>
          <w:p w:rsidR="00F947DF" w:rsidRDefault="00F947DF"/>
        </w:tc>
        <w:tc>
          <w:tcPr>
            <w:tcW w:w="426" w:type="dxa"/>
          </w:tcPr>
          <w:p w:rsidR="00F947DF" w:rsidRDefault="00F947DF"/>
        </w:tc>
        <w:tc>
          <w:tcPr>
            <w:tcW w:w="1135" w:type="dxa"/>
          </w:tcPr>
          <w:p w:rsidR="00F947DF" w:rsidRDefault="00F947DF"/>
        </w:tc>
        <w:tc>
          <w:tcPr>
            <w:tcW w:w="993" w:type="dxa"/>
          </w:tcPr>
          <w:p w:rsidR="00F947DF" w:rsidRDefault="00F947DF"/>
        </w:tc>
      </w:tr>
      <w:tr w:rsidR="00F947DF" w:rsidRPr="00EC2A44">
        <w:trPr>
          <w:trHeight w:hRule="exact" w:val="478"/>
        </w:trPr>
        <w:tc>
          <w:tcPr>
            <w:tcW w:w="143" w:type="dxa"/>
          </w:tcPr>
          <w:p w:rsidR="00F947DF" w:rsidRDefault="00F947DF"/>
        </w:tc>
        <w:tc>
          <w:tcPr>
            <w:tcW w:w="993" w:type="dxa"/>
          </w:tcPr>
          <w:p w:rsidR="00F947DF" w:rsidRDefault="00F947DF"/>
        </w:tc>
        <w:tc>
          <w:tcPr>
            <w:tcW w:w="993" w:type="dxa"/>
          </w:tcPr>
          <w:p w:rsidR="00F947DF" w:rsidRDefault="00F947DF"/>
        </w:tc>
        <w:tc>
          <w:tcPr>
            <w:tcW w:w="143" w:type="dxa"/>
          </w:tcPr>
          <w:p w:rsidR="00F947DF" w:rsidRDefault="00F947DF"/>
        </w:tc>
        <w:tc>
          <w:tcPr>
            <w:tcW w:w="710" w:type="dxa"/>
          </w:tcPr>
          <w:p w:rsidR="00F947DF" w:rsidRDefault="00F947DF"/>
        </w:tc>
        <w:tc>
          <w:tcPr>
            <w:tcW w:w="143" w:type="dxa"/>
          </w:tcPr>
          <w:p w:rsidR="00F947DF" w:rsidRDefault="00F947DF"/>
        </w:tc>
        <w:tc>
          <w:tcPr>
            <w:tcW w:w="5543" w:type="dxa"/>
            <w:gridSpan w:val="4"/>
            <w:shd w:val="clear" w:color="000000" w:fill="FFFFFF"/>
            <w:tcMar>
              <w:left w:w="34" w:type="dxa"/>
              <w:right w:w="34" w:type="dxa"/>
            </w:tcMar>
          </w:tcPr>
          <w:p w:rsidR="00F947DF" w:rsidRPr="00975CC7" w:rsidRDefault="00DE72FD">
            <w:pPr>
              <w:spacing w:after="0" w:line="240" w:lineRule="auto"/>
              <w:jc w:val="center"/>
              <w:rPr>
                <w:sz w:val="19"/>
                <w:szCs w:val="19"/>
                <w:lang w:val="ru-RU"/>
              </w:rPr>
            </w:pPr>
            <w:r w:rsidRPr="00975CC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trPr>
          <w:trHeight w:hRule="exact" w:val="416"/>
        </w:trPr>
        <w:tc>
          <w:tcPr>
            <w:tcW w:w="143" w:type="dxa"/>
          </w:tcPr>
          <w:p w:rsidR="00F947DF" w:rsidRPr="00975CC7" w:rsidRDefault="00F947DF">
            <w:pPr>
              <w:rPr>
                <w:lang w:val="ru-RU"/>
              </w:rPr>
            </w:pPr>
          </w:p>
        </w:tc>
        <w:tc>
          <w:tcPr>
            <w:tcW w:w="993" w:type="dxa"/>
          </w:tcPr>
          <w:p w:rsidR="00F947DF" w:rsidRPr="00975CC7" w:rsidRDefault="00F947DF">
            <w:pPr>
              <w:rPr>
                <w:lang w:val="ru-RU"/>
              </w:rPr>
            </w:pPr>
          </w:p>
        </w:tc>
        <w:tc>
          <w:tcPr>
            <w:tcW w:w="993" w:type="dxa"/>
          </w:tcPr>
          <w:p w:rsidR="00F947DF" w:rsidRPr="00975CC7" w:rsidRDefault="00F947DF">
            <w:pPr>
              <w:rPr>
                <w:lang w:val="ru-RU"/>
              </w:rPr>
            </w:pPr>
          </w:p>
        </w:tc>
        <w:tc>
          <w:tcPr>
            <w:tcW w:w="143" w:type="dxa"/>
          </w:tcPr>
          <w:p w:rsidR="00F947DF" w:rsidRPr="00975CC7" w:rsidRDefault="00F947DF">
            <w:pPr>
              <w:rPr>
                <w:lang w:val="ru-RU"/>
              </w:rPr>
            </w:pPr>
          </w:p>
        </w:tc>
        <w:tc>
          <w:tcPr>
            <w:tcW w:w="710" w:type="dxa"/>
          </w:tcPr>
          <w:p w:rsidR="00F947DF" w:rsidRPr="00975CC7" w:rsidRDefault="00F947DF">
            <w:pPr>
              <w:rPr>
                <w:lang w:val="ru-RU"/>
              </w:rPr>
            </w:pPr>
          </w:p>
        </w:tc>
        <w:tc>
          <w:tcPr>
            <w:tcW w:w="143" w:type="dxa"/>
          </w:tcPr>
          <w:p w:rsidR="00F947DF" w:rsidRPr="00975CC7" w:rsidRDefault="00F947DF">
            <w:pPr>
              <w:rPr>
                <w:lang w:val="ru-RU"/>
              </w:rPr>
            </w:pPr>
          </w:p>
        </w:tc>
        <w:tc>
          <w:tcPr>
            <w:tcW w:w="852" w:type="dxa"/>
          </w:tcPr>
          <w:p w:rsidR="00F947DF" w:rsidRPr="00975CC7" w:rsidRDefault="00F947DF">
            <w:pPr>
              <w:rPr>
                <w:lang w:val="ru-RU"/>
              </w:rPr>
            </w:pPr>
          </w:p>
        </w:tc>
        <w:tc>
          <w:tcPr>
            <w:tcW w:w="852" w:type="dxa"/>
          </w:tcPr>
          <w:p w:rsidR="00F947DF" w:rsidRPr="00975CC7" w:rsidRDefault="00F947DF">
            <w:pPr>
              <w:rPr>
                <w:lang w:val="ru-RU"/>
              </w:rPr>
            </w:pPr>
          </w:p>
        </w:tc>
        <w:tc>
          <w:tcPr>
            <w:tcW w:w="3403" w:type="dxa"/>
          </w:tcPr>
          <w:p w:rsidR="00F947DF" w:rsidRPr="00975CC7" w:rsidRDefault="00F947DF">
            <w:pPr>
              <w:rPr>
                <w:lang w:val="ru-RU"/>
              </w:rPr>
            </w:pPr>
          </w:p>
        </w:tc>
        <w:tc>
          <w:tcPr>
            <w:tcW w:w="426" w:type="dxa"/>
          </w:tcPr>
          <w:p w:rsidR="00F947DF" w:rsidRPr="00975CC7" w:rsidRDefault="00F947DF">
            <w:pPr>
              <w:rPr>
                <w:lang w:val="ru-RU"/>
              </w:rPr>
            </w:pP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rsidTr="00975CC7">
        <w:trPr>
          <w:trHeight w:hRule="exact" w:val="400"/>
        </w:trPr>
        <w:tc>
          <w:tcPr>
            <w:tcW w:w="143" w:type="dxa"/>
          </w:tcPr>
          <w:p w:rsidR="00F947DF" w:rsidRPr="00975CC7" w:rsidRDefault="00F947DF">
            <w:pPr>
              <w:rPr>
                <w:lang w:val="ru-RU"/>
              </w:rPr>
            </w:pPr>
          </w:p>
        </w:tc>
        <w:tc>
          <w:tcPr>
            <w:tcW w:w="4692" w:type="dxa"/>
            <w:gridSpan w:val="7"/>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947DF" w:rsidRPr="00975CC7" w:rsidRDefault="00F947DF">
            <w:pPr>
              <w:rPr>
                <w:lang w:val="ru-RU"/>
              </w:rPr>
            </w:pPr>
          </w:p>
        </w:tc>
        <w:tc>
          <w:tcPr>
            <w:tcW w:w="426" w:type="dxa"/>
          </w:tcPr>
          <w:p w:rsidR="00F947DF" w:rsidRPr="00975CC7" w:rsidRDefault="00F947DF">
            <w:pPr>
              <w:rPr>
                <w:lang w:val="ru-RU"/>
              </w:rPr>
            </w:pP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trPr>
          <w:trHeight w:hRule="exact" w:val="277"/>
        </w:trPr>
        <w:tc>
          <w:tcPr>
            <w:tcW w:w="143" w:type="dxa"/>
          </w:tcPr>
          <w:p w:rsidR="00F947DF" w:rsidRPr="00975CC7" w:rsidRDefault="00F947DF">
            <w:pPr>
              <w:rPr>
                <w:lang w:val="ru-RU"/>
              </w:rPr>
            </w:pPr>
          </w:p>
        </w:tc>
        <w:tc>
          <w:tcPr>
            <w:tcW w:w="2850" w:type="dxa"/>
            <w:gridSpan w:val="4"/>
            <w:vMerge w:val="restart"/>
            <w:shd w:val="clear" w:color="000000" w:fill="FFFFFF"/>
            <w:tcMar>
              <w:left w:w="34" w:type="dxa"/>
              <w:right w:w="34" w:type="dxa"/>
            </w:tcMar>
          </w:tcPr>
          <w:p w:rsidR="00F947DF" w:rsidRPr="00975CC7" w:rsidRDefault="00F947DF">
            <w:pPr>
              <w:rPr>
                <w:lang w:val="ru-RU"/>
              </w:rPr>
            </w:pPr>
          </w:p>
        </w:tc>
        <w:tc>
          <w:tcPr>
            <w:tcW w:w="7811" w:type="dxa"/>
            <w:gridSpan w:val="7"/>
            <w:shd w:val="clear" w:color="000000" w:fill="FFFFFF"/>
            <w:tcMar>
              <w:left w:w="34" w:type="dxa"/>
              <w:right w:w="34" w:type="dxa"/>
            </w:tcMar>
          </w:tcPr>
          <w:p w:rsidR="00F947DF" w:rsidRDefault="00DE72FD">
            <w:pPr>
              <w:spacing w:after="0" w:line="240" w:lineRule="auto"/>
              <w:rPr>
                <w:sz w:val="19"/>
                <w:szCs w:val="19"/>
              </w:rPr>
            </w:pPr>
            <w:r>
              <w:rPr>
                <w:rFonts w:ascii="Times New Roman" w:hAnsi="Times New Roman" w:cs="Times New Roman"/>
                <w:i/>
                <w:color w:val="000000"/>
                <w:sz w:val="19"/>
                <w:szCs w:val="19"/>
              </w:rPr>
              <w:t>_________________</w:t>
            </w:r>
          </w:p>
        </w:tc>
      </w:tr>
      <w:tr w:rsidR="00F947DF" w:rsidRPr="00EC2A44" w:rsidTr="00975CC7">
        <w:trPr>
          <w:trHeight w:hRule="exact" w:val="423"/>
        </w:trPr>
        <w:tc>
          <w:tcPr>
            <w:tcW w:w="143" w:type="dxa"/>
          </w:tcPr>
          <w:p w:rsidR="00F947DF" w:rsidRDefault="00F947DF"/>
        </w:tc>
        <w:tc>
          <w:tcPr>
            <w:tcW w:w="2850" w:type="dxa"/>
            <w:gridSpan w:val="4"/>
            <w:vMerge/>
            <w:shd w:val="clear" w:color="000000" w:fill="FFFFFF"/>
            <w:tcMar>
              <w:left w:w="34" w:type="dxa"/>
              <w:right w:w="34" w:type="dxa"/>
            </w:tcMar>
          </w:tcPr>
          <w:p w:rsidR="00F947DF" w:rsidRDefault="00F947DF"/>
        </w:tc>
        <w:tc>
          <w:tcPr>
            <w:tcW w:w="1857" w:type="dxa"/>
            <w:gridSpan w:val="3"/>
            <w:shd w:val="clear" w:color="000000" w:fill="FFFFFF"/>
            <w:tcMar>
              <w:left w:w="34" w:type="dxa"/>
              <w:right w:w="34" w:type="dxa"/>
            </w:tcMar>
          </w:tcPr>
          <w:p w:rsidR="00F947DF" w:rsidRDefault="00F947DF"/>
        </w:tc>
        <w:tc>
          <w:tcPr>
            <w:tcW w:w="5968" w:type="dxa"/>
            <w:gridSpan w:val="4"/>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975CC7">
              <w:rPr>
                <w:rFonts w:ascii="Times New Roman" w:hAnsi="Times New Roman" w:cs="Times New Roman"/>
                <w:color w:val="000000"/>
                <w:sz w:val="19"/>
                <w:szCs w:val="19"/>
                <w:lang w:val="ru-RU"/>
              </w:rPr>
              <w:t>для</w:t>
            </w:r>
            <w:proofErr w:type="gramEnd"/>
          </w:p>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исполнения в 2019-2020 учебном году на заседании</w:t>
            </w:r>
          </w:p>
        </w:tc>
      </w:tr>
      <w:tr w:rsidR="00F947DF">
        <w:trPr>
          <w:trHeight w:hRule="exact" w:val="138"/>
        </w:trPr>
        <w:tc>
          <w:tcPr>
            <w:tcW w:w="143" w:type="dxa"/>
          </w:tcPr>
          <w:p w:rsidR="00F947DF" w:rsidRPr="00975CC7" w:rsidRDefault="00F947DF">
            <w:pPr>
              <w:rPr>
                <w:lang w:val="ru-RU"/>
              </w:rPr>
            </w:pPr>
          </w:p>
        </w:tc>
        <w:tc>
          <w:tcPr>
            <w:tcW w:w="8094" w:type="dxa"/>
            <w:gridSpan w:val="8"/>
            <w:vMerge w:val="restart"/>
            <w:shd w:val="clear" w:color="000000" w:fill="FFFFFF"/>
            <w:tcMar>
              <w:left w:w="34" w:type="dxa"/>
              <w:right w:w="34" w:type="dxa"/>
            </w:tcMar>
          </w:tcPr>
          <w:p w:rsidR="00F947DF" w:rsidRPr="00975CC7" w:rsidRDefault="00F947DF">
            <w:pPr>
              <w:spacing w:after="0" w:line="240" w:lineRule="auto"/>
              <w:rPr>
                <w:sz w:val="24"/>
                <w:szCs w:val="24"/>
                <w:lang w:val="ru-RU"/>
              </w:rPr>
            </w:pPr>
          </w:p>
          <w:p w:rsidR="00F947DF" w:rsidRDefault="00DE72FD">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F947DF" w:rsidRDefault="00F947DF"/>
        </w:tc>
      </w:tr>
      <w:tr w:rsidR="00F947DF">
        <w:trPr>
          <w:trHeight w:hRule="exact" w:val="138"/>
        </w:trPr>
        <w:tc>
          <w:tcPr>
            <w:tcW w:w="143" w:type="dxa"/>
          </w:tcPr>
          <w:p w:rsidR="00F947DF" w:rsidRDefault="00F947DF"/>
        </w:tc>
        <w:tc>
          <w:tcPr>
            <w:tcW w:w="8094" w:type="dxa"/>
            <w:gridSpan w:val="8"/>
            <w:vMerge/>
            <w:shd w:val="clear" w:color="000000" w:fill="FFFFFF"/>
            <w:tcMar>
              <w:left w:w="34" w:type="dxa"/>
              <w:right w:w="34" w:type="dxa"/>
            </w:tcMar>
          </w:tcPr>
          <w:p w:rsidR="00F947DF" w:rsidRDefault="00F947DF"/>
        </w:tc>
        <w:tc>
          <w:tcPr>
            <w:tcW w:w="2566" w:type="dxa"/>
            <w:gridSpan w:val="3"/>
            <w:vMerge/>
            <w:shd w:val="clear" w:color="000000" w:fill="FFFFFF"/>
            <w:tcMar>
              <w:left w:w="34" w:type="dxa"/>
              <w:right w:w="34" w:type="dxa"/>
            </w:tcMar>
          </w:tcPr>
          <w:p w:rsidR="00F947DF" w:rsidRDefault="00F947DF"/>
        </w:tc>
      </w:tr>
      <w:tr w:rsidR="00F947DF" w:rsidRPr="00EC2A44">
        <w:trPr>
          <w:trHeight w:hRule="exact" w:val="277"/>
        </w:trPr>
        <w:tc>
          <w:tcPr>
            <w:tcW w:w="143" w:type="dxa"/>
          </w:tcPr>
          <w:p w:rsidR="00F947DF" w:rsidRDefault="00F947DF"/>
        </w:tc>
        <w:tc>
          <w:tcPr>
            <w:tcW w:w="1007" w:type="dxa"/>
            <w:vMerge w:val="restart"/>
            <w:shd w:val="clear" w:color="000000" w:fill="FFFFFF"/>
            <w:tcMar>
              <w:left w:w="34" w:type="dxa"/>
              <w:right w:w="34" w:type="dxa"/>
            </w:tcMar>
          </w:tcPr>
          <w:p w:rsidR="00F947DF" w:rsidRDefault="00F947DF"/>
        </w:tc>
        <w:tc>
          <w:tcPr>
            <w:tcW w:w="9654" w:type="dxa"/>
            <w:gridSpan w:val="10"/>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b/>
                <w:color w:val="000000"/>
                <w:sz w:val="19"/>
                <w:szCs w:val="19"/>
                <w:lang w:val="ru-RU"/>
              </w:rPr>
              <w:t>Статистики, эконометрики и оценки рисков</w:t>
            </w:r>
          </w:p>
        </w:tc>
      </w:tr>
      <w:tr w:rsidR="00F947DF" w:rsidRPr="00EC2A44">
        <w:trPr>
          <w:trHeight w:hRule="exact" w:val="138"/>
        </w:trPr>
        <w:tc>
          <w:tcPr>
            <w:tcW w:w="143" w:type="dxa"/>
          </w:tcPr>
          <w:p w:rsidR="00F947DF" w:rsidRPr="00975CC7" w:rsidRDefault="00F947DF">
            <w:pPr>
              <w:rPr>
                <w:lang w:val="ru-RU"/>
              </w:rPr>
            </w:pPr>
          </w:p>
        </w:tc>
        <w:tc>
          <w:tcPr>
            <w:tcW w:w="1007" w:type="dxa"/>
            <w:vMerge/>
            <w:shd w:val="clear" w:color="000000" w:fill="FFFFFF"/>
            <w:tcMar>
              <w:left w:w="34" w:type="dxa"/>
              <w:right w:w="34" w:type="dxa"/>
            </w:tcMar>
          </w:tcPr>
          <w:p w:rsidR="00F947DF" w:rsidRPr="00975CC7" w:rsidRDefault="00F947DF">
            <w:pPr>
              <w:rPr>
                <w:lang w:val="ru-RU"/>
              </w:rPr>
            </w:pPr>
          </w:p>
        </w:tc>
        <w:tc>
          <w:tcPr>
            <w:tcW w:w="7102" w:type="dxa"/>
            <w:gridSpan w:val="7"/>
            <w:shd w:val="clear" w:color="000000" w:fill="FFFFFF"/>
            <w:tcMar>
              <w:left w:w="34" w:type="dxa"/>
              <w:right w:w="34" w:type="dxa"/>
            </w:tcMar>
          </w:tcPr>
          <w:p w:rsidR="00F947DF" w:rsidRPr="00975CC7" w:rsidRDefault="00F947DF">
            <w:pPr>
              <w:rPr>
                <w:lang w:val="ru-RU"/>
              </w:rPr>
            </w:pPr>
          </w:p>
        </w:tc>
        <w:tc>
          <w:tcPr>
            <w:tcW w:w="426" w:type="dxa"/>
          </w:tcPr>
          <w:p w:rsidR="00F947DF" w:rsidRPr="00975CC7" w:rsidRDefault="00F947DF">
            <w:pPr>
              <w:rPr>
                <w:lang w:val="ru-RU"/>
              </w:rPr>
            </w:pP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trPr>
          <w:trHeight w:hRule="exact" w:val="277"/>
        </w:trPr>
        <w:tc>
          <w:tcPr>
            <w:tcW w:w="143" w:type="dxa"/>
          </w:tcPr>
          <w:p w:rsidR="00F947DF" w:rsidRPr="00975CC7" w:rsidRDefault="00F947DF">
            <w:pPr>
              <w:rPr>
                <w:lang w:val="ru-RU"/>
              </w:rPr>
            </w:pPr>
          </w:p>
        </w:tc>
        <w:tc>
          <w:tcPr>
            <w:tcW w:w="993" w:type="dxa"/>
          </w:tcPr>
          <w:p w:rsidR="00F947DF" w:rsidRPr="00975CC7" w:rsidRDefault="00F947DF">
            <w:pPr>
              <w:rPr>
                <w:lang w:val="ru-RU"/>
              </w:rPr>
            </w:pPr>
          </w:p>
        </w:tc>
        <w:tc>
          <w:tcPr>
            <w:tcW w:w="993" w:type="dxa"/>
          </w:tcPr>
          <w:p w:rsidR="00F947DF" w:rsidRPr="00975CC7" w:rsidRDefault="00F947DF">
            <w:pPr>
              <w:rPr>
                <w:lang w:val="ru-RU"/>
              </w:rPr>
            </w:pPr>
          </w:p>
        </w:tc>
        <w:tc>
          <w:tcPr>
            <w:tcW w:w="143" w:type="dxa"/>
          </w:tcPr>
          <w:p w:rsidR="00F947DF" w:rsidRPr="00975CC7" w:rsidRDefault="00F947DF">
            <w:pPr>
              <w:rPr>
                <w:lang w:val="ru-RU"/>
              </w:rPr>
            </w:pPr>
          </w:p>
        </w:tc>
        <w:tc>
          <w:tcPr>
            <w:tcW w:w="710" w:type="dxa"/>
          </w:tcPr>
          <w:p w:rsidR="00F947DF" w:rsidRPr="00975CC7" w:rsidRDefault="00F947DF">
            <w:pPr>
              <w:rPr>
                <w:lang w:val="ru-RU"/>
              </w:rPr>
            </w:pPr>
          </w:p>
        </w:tc>
        <w:tc>
          <w:tcPr>
            <w:tcW w:w="143" w:type="dxa"/>
          </w:tcPr>
          <w:p w:rsidR="00F947DF" w:rsidRPr="00975CC7" w:rsidRDefault="00F947DF">
            <w:pPr>
              <w:rPr>
                <w:lang w:val="ru-RU"/>
              </w:rPr>
            </w:pPr>
          </w:p>
        </w:tc>
        <w:tc>
          <w:tcPr>
            <w:tcW w:w="852" w:type="dxa"/>
          </w:tcPr>
          <w:p w:rsidR="00F947DF" w:rsidRPr="00975CC7" w:rsidRDefault="00F947DF">
            <w:pPr>
              <w:rPr>
                <w:lang w:val="ru-RU"/>
              </w:rPr>
            </w:pPr>
          </w:p>
        </w:tc>
        <w:tc>
          <w:tcPr>
            <w:tcW w:w="852" w:type="dxa"/>
          </w:tcPr>
          <w:p w:rsidR="00F947DF" w:rsidRPr="00975CC7" w:rsidRDefault="00F947DF">
            <w:pPr>
              <w:rPr>
                <w:lang w:val="ru-RU"/>
              </w:rPr>
            </w:pPr>
          </w:p>
        </w:tc>
        <w:tc>
          <w:tcPr>
            <w:tcW w:w="3403" w:type="dxa"/>
          </w:tcPr>
          <w:p w:rsidR="00F947DF" w:rsidRPr="00975CC7" w:rsidRDefault="00F947DF">
            <w:pPr>
              <w:rPr>
                <w:lang w:val="ru-RU"/>
              </w:rPr>
            </w:pPr>
          </w:p>
        </w:tc>
        <w:tc>
          <w:tcPr>
            <w:tcW w:w="426" w:type="dxa"/>
          </w:tcPr>
          <w:p w:rsidR="00F947DF" w:rsidRPr="00975CC7" w:rsidRDefault="00F947DF">
            <w:pPr>
              <w:rPr>
                <w:lang w:val="ru-RU"/>
              </w:rPr>
            </w:pP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trPr>
          <w:trHeight w:hRule="exact" w:val="555"/>
        </w:trPr>
        <w:tc>
          <w:tcPr>
            <w:tcW w:w="143" w:type="dxa"/>
          </w:tcPr>
          <w:p w:rsidR="00F947DF" w:rsidRPr="00975CC7" w:rsidRDefault="00F947DF">
            <w:pPr>
              <w:rPr>
                <w:lang w:val="ru-RU"/>
              </w:rPr>
            </w:pPr>
          </w:p>
        </w:tc>
        <w:tc>
          <w:tcPr>
            <w:tcW w:w="10646" w:type="dxa"/>
            <w:gridSpan w:val="11"/>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Зав. кафедрой д.э.н., профессор Ниворожкина Л.И. _________________</w:t>
            </w:r>
          </w:p>
        </w:tc>
      </w:tr>
      <w:tr w:rsidR="00F947DF" w:rsidRPr="00EC2A44">
        <w:trPr>
          <w:trHeight w:hRule="exact" w:val="138"/>
        </w:trPr>
        <w:tc>
          <w:tcPr>
            <w:tcW w:w="143" w:type="dxa"/>
          </w:tcPr>
          <w:p w:rsidR="00F947DF" w:rsidRPr="00975CC7" w:rsidRDefault="00F947DF">
            <w:pPr>
              <w:rPr>
                <w:lang w:val="ru-RU"/>
              </w:rPr>
            </w:pPr>
          </w:p>
        </w:tc>
        <w:tc>
          <w:tcPr>
            <w:tcW w:w="1999" w:type="dxa"/>
            <w:gridSpan w:val="2"/>
            <w:vMerge w:val="restart"/>
            <w:shd w:val="clear" w:color="000000" w:fill="FFFFFF"/>
            <w:tcMar>
              <w:left w:w="34" w:type="dxa"/>
              <w:right w:w="34" w:type="dxa"/>
            </w:tcMar>
          </w:tcPr>
          <w:p w:rsidR="00F947DF" w:rsidRDefault="00DE72F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i/>
                <w:color w:val="000000"/>
                <w:sz w:val="19"/>
                <w:szCs w:val="19"/>
                <w:lang w:val="ru-RU"/>
              </w:rPr>
              <w:t>к.э.н.,</w:t>
            </w:r>
            <w:proofErr w:type="gramStart"/>
            <w:r w:rsidRPr="00975CC7">
              <w:rPr>
                <w:rFonts w:ascii="Times New Roman" w:hAnsi="Times New Roman" w:cs="Times New Roman"/>
                <w:i/>
                <w:color w:val="000000"/>
                <w:sz w:val="19"/>
                <w:szCs w:val="19"/>
                <w:lang w:val="ru-RU"/>
              </w:rPr>
              <w:t xml:space="preserve"> ,</w:t>
            </w:r>
            <w:proofErr w:type="gramEnd"/>
            <w:r w:rsidRPr="00975CC7">
              <w:rPr>
                <w:rFonts w:ascii="Times New Roman" w:hAnsi="Times New Roman" w:cs="Times New Roman"/>
                <w:i/>
                <w:color w:val="000000"/>
                <w:sz w:val="19"/>
                <w:szCs w:val="19"/>
                <w:lang w:val="ru-RU"/>
              </w:rPr>
              <w:t xml:space="preserve"> доцент, Рудяга А.А.;ст. преподаватель, Федотова Э.А. _________________</w:t>
            </w:r>
          </w:p>
        </w:tc>
      </w:tr>
      <w:tr w:rsidR="00F947DF" w:rsidRPr="00EC2A44">
        <w:trPr>
          <w:trHeight w:hRule="exact" w:val="138"/>
        </w:trPr>
        <w:tc>
          <w:tcPr>
            <w:tcW w:w="143" w:type="dxa"/>
          </w:tcPr>
          <w:p w:rsidR="00F947DF" w:rsidRPr="00975CC7" w:rsidRDefault="00F947DF">
            <w:pPr>
              <w:rPr>
                <w:lang w:val="ru-RU"/>
              </w:rPr>
            </w:pPr>
          </w:p>
        </w:tc>
        <w:tc>
          <w:tcPr>
            <w:tcW w:w="1999" w:type="dxa"/>
            <w:gridSpan w:val="2"/>
            <w:vMerge/>
            <w:shd w:val="clear" w:color="000000" w:fill="FFFFFF"/>
            <w:tcMar>
              <w:left w:w="34" w:type="dxa"/>
              <w:right w:w="34" w:type="dxa"/>
            </w:tcMar>
          </w:tcPr>
          <w:p w:rsidR="00F947DF" w:rsidRPr="00975CC7" w:rsidRDefault="00F947DF">
            <w:pPr>
              <w:rPr>
                <w:lang w:val="ru-RU"/>
              </w:rPr>
            </w:pPr>
          </w:p>
        </w:tc>
        <w:tc>
          <w:tcPr>
            <w:tcW w:w="8661" w:type="dxa"/>
            <w:gridSpan w:val="9"/>
            <w:vMerge/>
            <w:shd w:val="clear" w:color="000000" w:fill="FFFFFF"/>
            <w:tcMar>
              <w:left w:w="34" w:type="dxa"/>
              <w:right w:w="34" w:type="dxa"/>
            </w:tcMar>
          </w:tcPr>
          <w:p w:rsidR="00F947DF" w:rsidRPr="00975CC7" w:rsidRDefault="00F947DF">
            <w:pPr>
              <w:rPr>
                <w:lang w:val="ru-RU"/>
              </w:rPr>
            </w:pPr>
          </w:p>
        </w:tc>
      </w:tr>
      <w:tr w:rsidR="00F947DF" w:rsidRPr="00EC2A44">
        <w:trPr>
          <w:trHeight w:hRule="exact" w:val="416"/>
        </w:trPr>
        <w:tc>
          <w:tcPr>
            <w:tcW w:w="143" w:type="dxa"/>
          </w:tcPr>
          <w:p w:rsidR="00F947DF" w:rsidRPr="00975CC7" w:rsidRDefault="00F947DF">
            <w:pPr>
              <w:rPr>
                <w:lang w:val="ru-RU"/>
              </w:rPr>
            </w:pPr>
          </w:p>
        </w:tc>
        <w:tc>
          <w:tcPr>
            <w:tcW w:w="993" w:type="dxa"/>
          </w:tcPr>
          <w:p w:rsidR="00F947DF" w:rsidRPr="00975CC7" w:rsidRDefault="00F947DF">
            <w:pPr>
              <w:rPr>
                <w:lang w:val="ru-RU"/>
              </w:rPr>
            </w:pPr>
          </w:p>
        </w:tc>
        <w:tc>
          <w:tcPr>
            <w:tcW w:w="993" w:type="dxa"/>
          </w:tcPr>
          <w:p w:rsidR="00F947DF" w:rsidRPr="00975CC7" w:rsidRDefault="00F947DF">
            <w:pPr>
              <w:rPr>
                <w:lang w:val="ru-RU"/>
              </w:rPr>
            </w:pPr>
          </w:p>
        </w:tc>
        <w:tc>
          <w:tcPr>
            <w:tcW w:w="143" w:type="dxa"/>
          </w:tcPr>
          <w:p w:rsidR="00F947DF" w:rsidRPr="00975CC7" w:rsidRDefault="00F947DF">
            <w:pPr>
              <w:rPr>
                <w:lang w:val="ru-RU"/>
              </w:rPr>
            </w:pPr>
          </w:p>
        </w:tc>
        <w:tc>
          <w:tcPr>
            <w:tcW w:w="710" w:type="dxa"/>
          </w:tcPr>
          <w:p w:rsidR="00F947DF" w:rsidRPr="00975CC7" w:rsidRDefault="00F947DF">
            <w:pPr>
              <w:rPr>
                <w:lang w:val="ru-RU"/>
              </w:rPr>
            </w:pPr>
          </w:p>
        </w:tc>
        <w:tc>
          <w:tcPr>
            <w:tcW w:w="143" w:type="dxa"/>
          </w:tcPr>
          <w:p w:rsidR="00F947DF" w:rsidRPr="00975CC7" w:rsidRDefault="00F947DF">
            <w:pPr>
              <w:rPr>
                <w:lang w:val="ru-RU"/>
              </w:rPr>
            </w:pPr>
          </w:p>
        </w:tc>
        <w:tc>
          <w:tcPr>
            <w:tcW w:w="852" w:type="dxa"/>
          </w:tcPr>
          <w:p w:rsidR="00F947DF" w:rsidRPr="00975CC7" w:rsidRDefault="00F947DF">
            <w:pPr>
              <w:rPr>
                <w:lang w:val="ru-RU"/>
              </w:rPr>
            </w:pPr>
          </w:p>
        </w:tc>
        <w:tc>
          <w:tcPr>
            <w:tcW w:w="852" w:type="dxa"/>
          </w:tcPr>
          <w:p w:rsidR="00F947DF" w:rsidRPr="00975CC7" w:rsidRDefault="00F947DF">
            <w:pPr>
              <w:rPr>
                <w:lang w:val="ru-RU"/>
              </w:rPr>
            </w:pPr>
          </w:p>
        </w:tc>
        <w:tc>
          <w:tcPr>
            <w:tcW w:w="3403" w:type="dxa"/>
          </w:tcPr>
          <w:p w:rsidR="00F947DF" w:rsidRPr="00975CC7" w:rsidRDefault="00F947DF">
            <w:pPr>
              <w:rPr>
                <w:lang w:val="ru-RU"/>
              </w:rPr>
            </w:pPr>
          </w:p>
        </w:tc>
        <w:tc>
          <w:tcPr>
            <w:tcW w:w="426" w:type="dxa"/>
          </w:tcPr>
          <w:p w:rsidR="00F947DF" w:rsidRPr="00975CC7" w:rsidRDefault="00F947DF">
            <w:pPr>
              <w:rPr>
                <w:lang w:val="ru-RU"/>
              </w:rPr>
            </w:pP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trPr>
          <w:trHeight w:hRule="exact" w:val="14"/>
        </w:trPr>
        <w:tc>
          <w:tcPr>
            <w:tcW w:w="10788" w:type="dxa"/>
            <w:gridSpan w:val="12"/>
            <w:tcBorders>
              <w:top w:val="single" w:sz="8" w:space="0" w:color="000000"/>
            </w:tcBorders>
            <w:shd w:val="clear" w:color="FFFFFF" w:fill="FFFFFF"/>
            <w:tcMar>
              <w:left w:w="4" w:type="dxa"/>
              <w:right w:w="4" w:type="dxa"/>
            </w:tcMar>
          </w:tcPr>
          <w:p w:rsidR="00F947DF" w:rsidRPr="00975CC7" w:rsidRDefault="00F947DF">
            <w:pPr>
              <w:rPr>
                <w:lang w:val="ru-RU"/>
              </w:rPr>
            </w:pPr>
          </w:p>
        </w:tc>
      </w:tr>
      <w:tr w:rsidR="00F947DF" w:rsidRPr="00EC2A44">
        <w:trPr>
          <w:trHeight w:hRule="exact" w:val="13"/>
        </w:trPr>
        <w:tc>
          <w:tcPr>
            <w:tcW w:w="143" w:type="dxa"/>
          </w:tcPr>
          <w:p w:rsidR="00F947DF" w:rsidRPr="00975CC7" w:rsidRDefault="00F947DF">
            <w:pPr>
              <w:rPr>
                <w:lang w:val="ru-RU"/>
              </w:rPr>
            </w:pPr>
          </w:p>
        </w:tc>
        <w:tc>
          <w:tcPr>
            <w:tcW w:w="993" w:type="dxa"/>
          </w:tcPr>
          <w:p w:rsidR="00F947DF" w:rsidRPr="00975CC7" w:rsidRDefault="00F947DF">
            <w:pPr>
              <w:rPr>
                <w:lang w:val="ru-RU"/>
              </w:rPr>
            </w:pPr>
          </w:p>
        </w:tc>
        <w:tc>
          <w:tcPr>
            <w:tcW w:w="993" w:type="dxa"/>
          </w:tcPr>
          <w:p w:rsidR="00F947DF" w:rsidRPr="00975CC7" w:rsidRDefault="00F947DF">
            <w:pPr>
              <w:rPr>
                <w:lang w:val="ru-RU"/>
              </w:rPr>
            </w:pPr>
          </w:p>
        </w:tc>
        <w:tc>
          <w:tcPr>
            <w:tcW w:w="143" w:type="dxa"/>
          </w:tcPr>
          <w:p w:rsidR="00F947DF" w:rsidRPr="00975CC7" w:rsidRDefault="00F947DF">
            <w:pPr>
              <w:rPr>
                <w:lang w:val="ru-RU"/>
              </w:rPr>
            </w:pPr>
          </w:p>
        </w:tc>
        <w:tc>
          <w:tcPr>
            <w:tcW w:w="710" w:type="dxa"/>
          </w:tcPr>
          <w:p w:rsidR="00F947DF" w:rsidRPr="00975CC7" w:rsidRDefault="00F947DF">
            <w:pPr>
              <w:rPr>
                <w:lang w:val="ru-RU"/>
              </w:rPr>
            </w:pPr>
          </w:p>
        </w:tc>
        <w:tc>
          <w:tcPr>
            <w:tcW w:w="143" w:type="dxa"/>
          </w:tcPr>
          <w:p w:rsidR="00F947DF" w:rsidRPr="00975CC7" w:rsidRDefault="00F947DF">
            <w:pPr>
              <w:rPr>
                <w:lang w:val="ru-RU"/>
              </w:rPr>
            </w:pPr>
          </w:p>
        </w:tc>
        <w:tc>
          <w:tcPr>
            <w:tcW w:w="852" w:type="dxa"/>
          </w:tcPr>
          <w:p w:rsidR="00F947DF" w:rsidRPr="00975CC7" w:rsidRDefault="00F947DF">
            <w:pPr>
              <w:rPr>
                <w:lang w:val="ru-RU"/>
              </w:rPr>
            </w:pPr>
          </w:p>
        </w:tc>
        <w:tc>
          <w:tcPr>
            <w:tcW w:w="852" w:type="dxa"/>
          </w:tcPr>
          <w:p w:rsidR="00F947DF" w:rsidRPr="00975CC7" w:rsidRDefault="00F947DF">
            <w:pPr>
              <w:rPr>
                <w:lang w:val="ru-RU"/>
              </w:rPr>
            </w:pPr>
          </w:p>
        </w:tc>
        <w:tc>
          <w:tcPr>
            <w:tcW w:w="3403" w:type="dxa"/>
          </w:tcPr>
          <w:p w:rsidR="00F947DF" w:rsidRPr="00975CC7" w:rsidRDefault="00F947DF">
            <w:pPr>
              <w:rPr>
                <w:lang w:val="ru-RU"/>
              </w:rPr>
            </w:pPr>
          </w:p>
        </w:tc>
        <w:tc>
          <w:tcPr>
            <w:tcW w:w="426" w:type="dxa"/>
          </w:tcPr>
          <w:p w:rsidR="00F947DF" w:rsidRPr="00975CC7" w:rsidRDefault="00F947DF">
            <w:pPr>
              <w:rPr>
                <w:lang w:val="ru-RU"/>
              </w:rPr>
            </w:pP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trPr>
          <w:trHeight w:hRule="exact" w:val="14"/>
        </w:trPr>
        <w:tc>
          <w:tcPr>
            <w:tcW w:w="10788" w:type="dxa"/>
            <w:gridSpan w:val="12"/>
            <w:tcBorders>
              <w:top w:val="single" w:sz="8" w:space="0" w:color="000000"/>
            </w:tcBorders>
            <w:shd w:val="clear" w:color="FFFFFF" w:fill="FFFFFF"/>
            <w:tcMar>
              <w:left w:w="4" w:type="dxa"/>
              <w:right w:w="4" w:type="dxa"/>
            </w:tcMar>
          </w:tcPr>
          <w:p w:rsidR="00F947DF" w:rsidRPr="00975CC7" w:rsidRDefault="00F947DF">
            <w:pPr>
              <w:rPr>
                <w:lang w:val="ru-RU"/>
              </w:rPr>
            </w:pPr>
          </w:p>
        </w:tc>
      </w:tr>
      <w:tr w:rsidR="00F947DF" w:rsidRPr="00EC2A44">
        <w:trPr>
          <w:trHeight w:hRule="exact" w:val="96"/>
        </w:trPr>
        <w:tc>
          <w:tcPr>
            <w:tcW w:w="143" w:type="dxa"/>
          </w:tcPr>
          <w:p w:rsidR="00F947DF" w:rsidRPr="00975CC7" w:rsidRDefault="00F947DF">
            <w:pPr>
              <w:rPr>
                <w:lang w:val="ru-RU"/>
              </w:rPr>
            </w:pPr>
          </w:p>
        </w:tc>
        <w:tc>
          <w:tcPr>
            <w:tcW w:w="993" w:type="dxa"/>
          </w:tcPr>
          <w:p w:rsidR="00F947DF" w:rsidRPr="00975CC7" w:rsidRDefault="00F947DF">
            <w:pPr>
              <w:rPr>
                <w:lang w:val="ru-RU"/>
              </w:rPr>
            </w:pPr>
          </w:p>
        </w:tc>
        <w:tc>
          <w:tcPr>
            <w:tcW w:w="993" w:type="dxa"/>
          </w:tcPr>
          <w:p w:rsidR="00F947DF" w:rsidRPr="00975CC7" w:rsidRDefault="00F947DF">
            <w:pPr>
              <w:rPr>
                <w:lang w:val="ru-RU"/>
              </w:rPr>
            </w:pPr>
          </w:p>
        </w:tc>
        <w:tc>
          <w:tcPr>
            <w:tcW w:w="143" w:type="dxa"/>
          </w:tcPr>
          <w:p w:rsidR="00F947DF" w:rsidRPr="00975CC7" w:rsidRDefault="00F947DF">
            <w:pPr>
              <w:rPr>
                <w:lang w:val="ru-RU"/>
              </w:rPr>
            </w:pPr>
          </w:p>
        </w:tc>
        <w:tc>
          <w:tcPr>
            <w:tcW w:w="710" w:type="dxa"/>
          </w:tcPr>
          <w:p w:rsidR="00F947DF" w:rsidRPr="00975CC7" w:rsidRDefault="00F947DF">
            <w:pPr>
              <w:rPr>
                <w:lang w:val="ru-RU"/>
              </w:rPr>
            </w:pPr>
          </w:p>
        </w:tc>
        <w:tc>
          <w:tcPr>
            <w:tcW w:w="143" w:type="dxa"/>
          </w:tcPr>
          <w:p w:rsidR="00F947DF" w:rsidRPr="00975CC7" w:rsidRDefault="00F947DF">
            <w:pPr>
              <w:rPr>
                <w:lang w:val="ru-RU"/>
              </w:rPr>
            </w:pPr>
          </w:p>
        </w:tc>
        <w:tc>
          <w:tcPr>
            <w:tcW w:w="852" w:type="dxa"/>
          </w:tcPr>
          <w:p w:rsidR="00F947DF" w:rsidRPr="00975CC7" w:rsidRDefault="00F947DF">
            <w:pPr>
              <w:rPr>
                <w:lang w:val="ru-RU"/>
              </w:rPr>
            </w:pPr>
          </w:p>
        </w:tc>
        <w:tc>
          <w:tcPr>
            <w:tcW w:w="852" w:type="dxa"/>
          </w:tcPr>
          <w:p w:rsidR="00F947DF" w:rsidRPr="00975CC7" w:rsidRDefault="00F947DF">
            <w:pPr>
              <w:rPr>
                <w:lang w:val="ru-RU"/>
              </w:rPr>
            </w:pPr>
          </w:p>
        </w:tc>
        <w:tc>
          <w:tcPr>
            <w:tcW w:w="3403" w:type="dxa"/>
          </w:tcPr>
          <w:p w:rsidR="00F947DF" w:rsidRPr="00975CC7" w:rsidRDefault="00F947DF">
            <w:pPr>
              <w:rPr>
                <w:lang w:val="ru-RU"/>
              </w:rPr>
            </w:pPr>
          </w:p>
        </w:tc>
        <w:tc>
          <w:tcPr>
            <w:tcW w:w="426" w:type="dxa"/>
          </w:tcPr>
          <w:p w:rsidR="00F947DF" w:rsidRPr="00975CC7" w:rsidRDefault="00F947DF">
            <w:pPr>
              <w:rPr>
                <w:lang w:val="ru-RU"/>
              </w:rPr>
            </w:pP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trPr>
          <w:trHeight w:hRule="exact" w:val="478"/>
        </w:trPr>
        <w:tc>
          <w:tcPr>
            <w:tcW w:w="143" w:type="dxa"/>
          </w:tcPr>
          <w:p w:rsidR="00F947DF" w:rsidRPr="00975CC7" w:rsidRDefault="00F947DF">
            <w:pPr>
              <w:rPr>
                <w:lang w:val="ru-RU"/>
              </w:rPr>
            </w:pPr>
          </w:p>
        </w:tc>
        <w:tc>
          <w:tcPr>
            <w:tcW w:w="993" w:type="dxa"/>
          </w:tcPr>
          <w:p w:rsidR="00F947DF" w:rsidRPr="00975CC7" w:rsidRDefault="00F947DF">
            <w:pPr>
              <w:rPr>
                <w:lang w:val="ru-RU"/>
              </w:rPr>
            </w:pPr>
          </w:p>
        </w:tc>
        <w:tc>
          <w:tcPr>
            <w:tcW w:w="993" w:type="dxa"/>
          </w:tcPr>
          <w:p w:rsidR="00F947DF" w:rsidRPr="00975CC7" w:rsidRDefault="00F947DF">
            <w:pPr>
              <w:rPr>
                <w:lang w:val="ru-RU"/>
              </w:rPr>
            </w:pPr>
          </w:p>
        </w:tc>
        <w:tc>
          <w:tcPr>
            <w:tcW w:w="143" w:type="dxa"/>
          </w:tcPr>
          <w:p w:rsidR="00F947DF" w:rsidRPr="00975CC7" w:rsidRDefault="00F947DF">
            <w:pPr>
              <w:rPr>
                <w:lang w:val="ru-RU"/>
              </w:rPr>
            </w:pPr>
          </w:p>
        </w:tc>
        <w:tc>
          <w:tcPr>
            <w:tcW w:w="710" w:type="dxa"/>
          </w:tcPr>
          <w:p w:rsidR="00F947DF" w:rsidRPr="00975CC7" w:rsidRDefault="00F947DF">
            <w:pPr>
              <w:rPr>
                <w:lang w:val="ru-RU"/>
              </w:rPr>
            </w:pPr>
          </w:p>
        </w:tc>
        <w:tc>
          <w:tcPr>
            <w:tcW w:w="143" w:type="dxa"/>
          </w:tcPr>
          <w:p w:rsidR="00F947DF" w:rsidRPr="00975CC7" w:rsidRDefault="00F947DF">
            <w:pPr>
              <w:rPr>
                <w:lang w:val="ru-RU"/>
              </w:rPr>
            </w:pPr>
          </w:p>
        </w:tc>
        <w:tc>
          <w:tcPr>
            <w:tcW w:w="5543" w:type="dxa"/>
            <w:gridSpan w:val="4"/>
            <w:shd w:val="clear" w:color="000000" w:fill="FFFFFF"/>
            <w:tcMar>
              <w:left w:w="34" w:type="dxa"/>
              <w:right w:w="34" w:type="dxa"/>
            </w:tcMar>
          </w:tcPr>
          <w:p w:rsidR="00F947DF" w:rsidRPr="00975CC7" w:rsidRDefault="00DE72FD">
            <w:pPr>
              <w:spacing w:after="0" w:line="240" w:lineRule="auto"/>
              <w:jc w:val="center"/>
              <w:rPr>
                <w:sz w:val="19"/>
                <w:szCs w:val="19"/>
                <w:lang w:val="ru-RU"/>
              </w:rPr>
            </w:pPr>
            <w:r w:rsidRPr="00975CC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trPr>
          <w:trHeight w:hRule="exact" w:val="138"/>
        </w:trPr>
        <w:tc>
          <w:tcPr>
            <w:tcW w:w="143" w:type="dxa"/>
          </w:tcPr>
          <w:p w:rsidR="00F947DF" w:rsidRPr="00975CC7" w:rsidRDefault="00F947DF">
            <w:pPr>
              <w:rPr>
                <w:lang w:val="ru-RU"/>
              </w:rPr>
            </w:pPr>
          </w:p>
        </w:tc>
        <w:tc>
          <w:tcPr>
            <w:tcW w:w="993" w:type="dxa"/>
          </w:tcPr>
          <w:p w:rsidR="00F947DF" w:rsidRPr="00975CC7" w:rsidRDefault="00F947DF">
            <w:pPr>
              <w:rPr>
                <w:lang w:val="ru-RU"/>
              </w:rPr>
            </w:pPr>
          </w:p>
        </w:tc>
        <w:tc>
          <w:tcPr>
            <w:tcW w:w="993" w:type="dxa"/>
          </w:tcPr>
          <w:p w:rsidR="00F947DF" w:rsidRPr="00975CC7" w:rsidRDefault="00F947DF">
            <w:pPr>
              <w:rPr>
                <w:lang w:val="ru-RU"/>
              </w:rPr>
            </w:pPr>
          </w:p>
        </w:tc>
        <w:tc>
          <w:tcPr>
            <w:tcW w:w="143" w:type="dxa"/>
          </w:tcPr>
          <w:p w:rsidR="00F947DF" w:rsidRPr="00975CC7" w:rsidRDefault="00F947DF">
            <w:pPr>
              <w:rPr>
                <w:lang w:val="ru-RU"/>
              </w:rPr>
            </w:pPr>
          </w:p>
        </w:tc>
        <w:tc>
          <w:tcPr>
            <w:tcW w:w="710" w:type="dxa"/>
          </w:tcPr>
          <w:p w:rsidR="00F947DF" w:rsidRPr="00975CC7" w:rsidRDefault="00F947DF">
            <w:pPr>
              <w:rPr>
                <w:lang w:val="ru-RU"/>
              </w:rPr>
            </w:pPr>
          </w:p>
        </w:tc>
        <w:tc>
          <w:tcPr>
            <w:tcW w:w="143" w:type="dxa"/>
          </w:tcPr>
          <w:p w:rsidR="00F947DF" w:rsidRPr="00975CC7" w:rsidRDefault="00F947DF">
            <w:pPr>
              <w:rPr>
                <w:lang w:val="ru-RU"/>
              </w:rPr>
            </w:pPr>
          </w:p>
        </w:tc>
        <w:tc>
          <w:tcPr>
            <w:tcW w:w="852" w:type="dxa"/>
          </w:tcPr>
          <w:p w:rsidR="00F947DF" w:rsidRPr="00975CC7" w:rsidRDefault="00F947DF">
            <w:pPr>
              <w:rPr>
                <w:lang w:val="ru-RU"/>
              </w:rPr>
            </w:pPr>
          </w:p>
        </w:tc>
        <w:tc>
          <w:tcPr>
            <w:tcW w:w="852" w:type="dxa"/>
          </w:tcPr>
          <w:p w:rsidR="00F947DF" w:rsidRPr="00975CC7" w:rsidRDefault="00F947DF">
            <w:pPr>
              <w:rPr>
                <w:lang w:val="ru-RU"/>
              </w:rPr>
            </w:pPr>
          </w:p>
        </w:tc>
        <w:tc>
          <w:tcPr>
            <w:tcW w:w="3403" w:type="dxa"/>
          </w:tcPr>
          <w:p w:rsidR="00F947DF" w:rsidRPr="00975CC7" w:rsidRDefault="00F947DF">
            <w:pPr>
              <w:rPr>
                <w:lang w:val="ru-RU"/>
              </w:rPr>
            </w:pPr>
          </w:p>
        </w:tc>
        <w:tc>
          <w:tcPr>
            <w:tcW w:w="426" w:type="dxa"/>
          </w:tcPr>
          <w:p w:rsidR="00F947DF" w:rsidRPr="00975CC7" w:rsidRDefault="00F947DF">
            <w:pPr>
              <w:rPr>
                <w:lang w:val="ru-RU"/>
              </w:rPr>
            </w:pP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trPr>
          <w:trHeight w:hRule="exact" w:val="694"/>
        </w:trPr>
        <w:tc>
          <w:tcPr>
            <w:tcW w:w="143" w:type="dxa"/>
          </w:tcPr>
          <w:p w:rsidR="00F947DF" w:rsidRPr="00975CC7" w:rsidRDefault="00F947DF">
            <w:pPr>
              <w:rPr>
                <w:lang w:val="ru-RU"/>
              </w:rPr>
            </w:pPr>
          </w:p>
        </w:tc>
        <w:tc>
          <w:tcPr>
            <w:tcW w:w="4692" w:type="dxa"/>
            <w:gridSpan w:val="7"/>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947DF" w:rsidRPr="00975CC7" w:rsidRDefault="00F947DF">
            <w:pPr>
              <w:rPr>
                <w:lang w:val="ru-RU"/>
              </w:rPr>
            </w:pPr>
          </w:p>
        </w:tc>
        <w:tc>
          <w:tcPr>
            <w:tcW w:w="426" w:type="dxa"/>
          </w:tcPr>
          <w:p w:rsidR="00F947DF" w:rsidRPr="00975CC7" w:rsidRDefault="00F947DF">
            <w:pPr>
              <w:rPr>
                <w:lang w:val="ru-RU"/>
              </w:rPr>
            </w:pP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rsidTr="00975CC7">
        <w:trPr>
          <w:trHeight w:hRule="exact" w:val="439"/>
        </w:trPr>
        <w:tc>
          <w:tcPr>
            <w:tcW w:w="143" w:type="dxa"/>
          </w:tcPr>
          <w:p w:rsidR="00F947DF" w:rsidRPr="00975CC7" w:rsidRDefault="00F947DF">
            <w:pPr>
              <w:rPr>
                <w:lang w:val="ru-RU"/>
              </w:rPr>
            </w:pPr>
          </w:p>
        </w:tc>
        <w:tc>
          <w:tcPr>
            <w:tcW w:w="10646" w:type="dxa"/>
            <w:gridSpan w:val="11"/>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975CC7">
              <w:rPr>
                <w:rFonts w:ascii="Times New Roman" w:hAnsi="Times New Roman" w:cs="Times New Roman"/>
                <w:color w:val="000000"/>
                <w:sz w:val="19"/>
                <w:szCs w:val="19"/>
                <w:lang w:val="ru-RU"/>
              </w:rPr>
              <w:t>для</w:t>
            </w:r>
            <w:proofErr w:type="gramEnd"/>
          </w:p>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исполнения в 2020-2021 учебном году на заседании</w:t>
            </w:r>
          </w:p>
        </w:tc>
      </w:tr>
      <w:tr w:rsidR="00F947DF">
        <w:trPr>
          <w:trHeight w:hRule="exact" w:val="277"/>
        </w:trPr>
        <w:tc>
          <w:tcPr>
            <w:tcW w:w="143" w:type="dxa"/>
          </w:tcPr>
          <w:p w:rsidR="00F947DF" w:rsidRPr="00975CC7" w:rsidRDefault="00F947DF">
            <w:pPr>
              <w:rPr>
                <w:lang w:val="ru-RU"/>
              </w:rPr>
            </w:pPr>
          </w:p>
        </w:tc>
        <w:tc>
          <w:tcPr>
            <w:tcW w:w="8094" w:type="dxa"/>
            <w:gridSpan w:val="8"/>
            <w:shd w:val="clear" w:color="000000" w:fill="FFFFFF"/>
            <w:tcMar>
              <w:left w:w="34" w:type="dxa"/>
              <w:right w:w="34" w:type="dxa"/>
            </w:tcMar>
          </w:tcPr>
          <w:p w:rsidR="00F947DF" w:rsidRPr="00975CC7" w:rsidRDefault="00F947DF">
            <w:pPr>
              <w:spacing w:after="0" w:line="240" w:lineRule="auto"/>
              <w:rPr>
                <w:sz w:val="24"/>
                <w:szCs w:val="24"/>
                <w:lang w:val="ru-RU"/>
              </w:rPr>
            </w:pPr>
          </w:p>
          <w:p w:rsidR="00F947DF" w:rsidRDefault="00DE72FD">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F947DF" w:rsidRDefault="00F947DF"/>
        </w:tc>
      </w:tr>
      <w:tr w:rsidR="00F947DF" w:rsidRPr="00EC2A44">
        <w:trPr>
          <w:trHeight w:hRule="exact" w:val="277"/>
        </w:trPr>
        <w:tc>
          <w:tcPr>
            <w:tcW w:w="143" w:type="dxa"/>
          </w:tcPr>
          <w:p w:rsidR="00F947DF" w:rsidRDefault="00F947DF"/>
        </w:tc>
        <w:tc>
          <w:tcPr>
            <w:tcW w:w="1007" w:type="dxa"/>
            <w:vMerge w:val="restart"/>
            <w:shd w:val="clear" w:color="000000" w:fill="FFFFFF"/>
            <w:tcMar>
              <w:left w:w="34" w:type="dxa"/>
              <w:right w:w="34" w:type="dxa"/>
            </w:tcMar>
          </w:tcPr>
          <w:p w:rsidR="00F947DF" w:rsidRDefault="00F947DF"/>
        </w:tc>
        <w:tc>
          <w:tcPr>
            <w:tcW w:w="9654" w:type="dxa"/>
            <w:gridSpan w:val="10"/>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b/>
                <w:color w:val="000000"/>
                <w:sz w:val="19"/>
                <w:szCs w:val="19"/>
                <w:lang w:val="ru-RU"/>
              </w:rPr>
              <w:t>Статистики, эконометрики и оценки рисков</w:t>
            </w:r>
          </w:p>
        </w:tc>
      </w:tr>
      <w:tr w:rsidR="00F947DF" w:rsidRPr="00EC2A44">
        <w:trPr>
          <w:trHeight w:hRule="exact" w:val="138"/>
        </w:trPr>
        <w:tc>
          <w:tcPr>
            <w:tcW w:w="143" w:type="dxa"/>
          </w:tcPr>
          <w:p w:rsidR="00F947DF" w:rsidRPr="00975CC7" w:rsidRDefault="00F947DF">
            <w:pPr>
              <w:rPr>
                <w:lang w:val="ru-RU"/>
              </w:rPr>
            </w:pPr>
          </w:p>
        </w:tc>
        <w:tc>
          <w:tcPr>
            <w:tcW w:w="1007" w:type="dxa"/>
            <w:vMerge/>
            <w:shd w:val="clear" w:color="000000" w:fill="FFFFFF"/>
            <w:tcMar>
              <w:left w:w="34" w:type="dxa"/>
              <w:right w:w="34" w:type="dxa"/>
            </w:tcMar>
          </w:tcPr>
          <w:p w:rsidR="00F947DF" w:rsidRPr="00975CC7" w:rsidRDefault="00F947DF">
            <w:pPr>
              <w:rPr>
                <w:lang w:val="ru-RU"/>
              </w:rPr>
            </w:pPr>
          </w:p>
        </w:tc>
        <w:tc>
          <w:tcPr>
            <w:tcW w:w="7102" w:type="dxa"/>
            <w:gridSpan w:val="7"/>
            <w:shd w:val="clear" w:color="000000" w:fill="FFFFFF"/>
            <w:tcMar>
              <w:left w:w="34" w:type="dxa"/>
              <w:right w:w="34" w:type="dxa"/>
            </w:tcMar>
          </w:tcPr>
          <w:p w:rsidR="00F947DF" w:rsidRPr="00975CC7" w:rsidRDefault="00F947DF">
            <w:pPr>
              <w:rPr>
                <w:lang w:val="ru-RU"/>
              </w:rPr>
            </w:pPr>
          </w:p>
        </w:tc>
        <w:tc>
          <w:tcPr>
            <w:tcW w:w="426" w:type="dxa"/>
          </w:tcPr>
          <w:p w:rsidR="00F947DF" w:rsidRPr="00975CC7" w:rsidRDefault="00F947DF">
            <w:pPr>
              <w:rPr>
                <w:lang w:val="ru-RU"/>
              </w:rPr>
            </w:pP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trPr>
          <w:trHeight w:hRule="exact" w:val="416"/>
        </w:trPr>
        <w:tc>
          <w:tcPr>
            <w:tcW w:w="143" w:type="dxa"/>
          </w:tcPr>
          <w:p w:rsidR="00F947DF" w:rsidRPr="00975CC7" w:rsidRDefault="00F947DF">
            <w:pPr>
              <w:rPr>
                <w:lang w:val="ru-RU"/>
              </w:rPr>
            </w:pPr>
          </w:p>
        </w:tc>
        <w:tc>
          <w:tcPr>
            <w:tcW w:w="10646" w:type="dxa"/>
            <w:gridSpan w:val="11"/>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Зав. кафедрой д.э.н., профессор Ниворожкина Л.И. _________________</w:t>
            </w:r>
          </w:p>
        </w:tc>
      </w:tr>
      <w:tr w:rsidR="00F947DF" w:rsidRPr="00EC2A44">
        <w:trPr>
          <w:trHeight w:hRule="exact" w:val="277"/>
        </w:trPr>
        <w:tc>
          <w:tcPr>
            <w:tcW w:w="143" w:type="dxa"/>
          </w:tcPr>
          <w:p w:rsidR="00F947DF" w:rsidRPr="00975CC7" w:rsidRDefault="00F947DF">
            <w:pPr>
              <w:rPr>
                <w:lang w:val="ru-RU"/>
              </w:rPr>
            </w:pPr>
          </w:p>
        </w:tc>
        <w:tc>
          <w:tcPr>
            <w:tcW w:w="2141" w:type="dxa"/>
            <w:gridSpan w:val="3"/>
            <w:shd w:val="clear" w:color="000000" w:fill="FFFFFF"/>
            <w:tcMar>
              <w:left w:w="34" w:type="dxa"/>
              <w:right w:w="34" w:type="dxa"/>
            </w:tcMar>
          </w:tcPr>
          <w:p w:rsidR="00F947DF" w:rsidRDefault="00DE72F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i/>
                <w:color w:val="000000"/>
                <w:sz w:val="19"/>
                <w:szCs w:val="19"/>
                <w:lang w:val="ru-RU"/>
              </w:rPr>
              <w:t>к.э.н.,</w:t>
            </w:r>
            <w:proofErr w:type="gramStart"/>
            <w:r w:rsidRPr="00975CC7">
              <w:rPr>
                <w:rFonts w:ascii="Times New Roman" w:hAnsi="Times New Roman" w:cs="Times New Roman"/>
                <w:i/>
                <w:color w:val="000000"/>
                <w:sz w:val="19"/>
                <w:szCs w:val="19"/>
                <w:lang w:val="ru-RU"/>
              </w:rPr>
              <w:t xml:space="preserve"> ,</w:t>
            </w:r>
            <w:proofErr w:type="gramEnd"/>
            <w:r w:rsidRPr="00975CC7">
              <w:rPr>
                <w:rFonts w:ascii="Times New Roman" w:hAnsi="Times New Roman" w:cs="Times New Roman"/>
                <w:i/>
                <w:color w:val="000000"/>
                <w:sz w:val="19"/>
                <w:szCs w:val="19"/>
                <w:lang w:val="ru-RU"/>
              </w:rPr>
              <w:t xml:space="preserve"> доцент, Рудяга А.А.;ст. преподаватель, Федотова Э.А. _________________</w:t>
            </w:r>
          </w:p>
        </w:tc>
      </w:tr>
      <w:tr w:rsidR="00F947DF" w:rsidRPr="00EC2A44">
        <w:trPr>
          <w:trHeight w:hRule="exact" w:val="166"/>
        </w:trPr>
        <w:tc>
          <w:tcPr>
            <w:tcW w:w="143" w:type="dxa"/>
          </w:tcPr>
          <w:p w:rsidR="00F947DF" w:rsidRPr="00975CC7" w:rsidRDefault="00F947DF">
            <w:pPr>
              <w:rPr>
                <w:lang w:val="ru-RU"/>
              </w:rPr>
            </w:pPr>
          </w:p>
        </w:tc>
        <w:tc>
          <w:tcPr>
            <w:tcW w:w="993" w:type="dxa"/>
          </w:tcPr>
          <w:p w:rsidR="00F947DF" w:rsidRPr="00975CC7" w:rsidRDefault="00F947DF">
            <w:pPr>
              <w:rPr>
                <w:lang w:val="ru-RU"/>
              </w:rPr>
            </w:pPr>
          </w:p>
        </w:tc>
        <w:tc>
          <w:tcPr>
            <w:tcW w:w="993" w:type="dxa"/>
          </w:tcPr>
          <w:p w:rsidR="00F947DF" w:rsidRPr="00975CC7" w:rsidRDefault="00F947DF">
            <w:pPr>
              <w:rPr>
                <w:lang w:val="ru-RU"/>
              </w:rPr>
            </w:pPr>
          </w:p>
        </w:tc>
        <w:tc>
          <w:tcPr>
            <w:tcW w:w="143" w:type="dxa"/>
          </w:tcPr>
          <w:p w:rsidR="00F947DF" w:rsidRPr="00975CC7" w:rsidRDefault="00F947DF">
            <w:pPr>
              <w:rPr>
                <w:lang w:val="ru-RU"/>
              </w:rPr>
            </w:pPr>
          </w:p>
        </w:tc>
        <w:tc>
          <w:tcPr>
            <w:tcW w:w="710" w:type="dxa"/>
          </w:tcPr>
          <w:p w:rsidR="00F947DF" w:rsidRPr="00975CC7" w:rsidRDefault="00F947DF">
            <w:pPr>
              <w:rPr>
                <w:lang w:val="ru-RU"/>
              </w:rPr>
            </w:pPr>
          </w:p>
        </w:tc>
        <w:tc>
          <w:tcPr>
            <w:tcW w:w="143" w:type="dxa"/>
          </w:tcPr>
          <w:p w:rsidR="00F947DF" w:rsidRPr="00975CC7" w:rsidRDefault="00F947DF">
            <w:pPr>
              <w:rPr>
                <w:lang w:val="ru-RU"/>
              </w:rPr>
            </w:pPr>
          </w:p>
        </w:tc>
        <w:tc>
          <w:tcPr>
            <w:tcW w:w="852" w:type="dxa"/>
          </w:tcPr>
          <w:p w:rsidR="00F947DF" w:rsidRPr="00975CC7" w:rsidRDefault="00F947DF">
            <w:pPr>
              <w:rPr>
                <w:lang w:val="ru-RU"/>
              </w:rPr>
            </w:pPr>
          </w:p>
        </w:tc>
        <w:tc>
          <w:tcPr>
            <w:tcW w:w="852" w:type="dxa"/>
          </w:tcPr>
          <w:p w:rsidR="00F947DF" w:rsidRPr="00975CC7" w:rsidRDefault="00F947DF">
            <w:pPr>
              <w:rPr>
                <w:lang w:val="ru-RU"/>
              </w:rPr>
            </w:pPr>
          </w:p>
        </w:tc>
        <w:tc>
          <w:tcPr>
            <w:tcW w:w="3403" w:type="dxa"/>
          </w:tcPr>
          <w:p w:rsidR="00F947DF" w:rsidRPr="00975CC7" w:rsidRDefault="00F947DF">
            <w:pPr>
              <w:rPr>
                <w:lang w:val="ru-RU"/>
              </w:rPr>
            </w:pPr>
          </w:p>
        </w:tc>
        <w:tc>
          <w:tcPr>
            <w:tcW w:w="426" w:type="dxa"/>
          </w:tcPr>
          <w:p w:rsidR="00F947DF" w:rsidRPr="00975CC7" w:rsidRDefault="00F947DF">
            <w:pPr>
              <w:rPr>
                <w:lang w:val="ru-RU"/>
              </w:rPr>
            </w:pP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trPr>
          <w:trHeight w:hRule="exact" w:val="14"/>
        </w:trPr>
        <w:tc>
          <w:tcPr>
            <w:tcW w:w="10788" w:type="dxa"/>
            <w:gridSpan w:val="12"/>
            <w:tcBorders>
              <w:top w:val="single" w:sz="8" w:space="0" w:color="000000"/>
            </w:tcBorders>
            <w:shd w:val="clear" w:color="FFFFFF" w:fill="FFFFFF"/>
            <w:tcMar>
              <w:left w:w="4" w:type="dxa"/>
              <w:right w:w="4" w:type="dxa"/>
            </w:tcMar>
          </w:tcPr>
          <w:p w:rsidR="00F947DF" w:rsidRPr="00975CC7" w:rsidRDefault="00F947DF">
            <w:pPr>
              <w:rPr>
                <w:lang w:val="ru-RU"/>
              </w:rPr>
            </w:pPr>
          </w:p>
        </w:tc>
      </w:tr>
      <w:tr w:rsidR="00F947DF" w:rsidRPr="00EC2A44">
        <w:trPr>
          <w:trHeight w:hRule="exact" w:val="96"/>
        </w:trPr>
        <w:tc>
          <w:tcPr>
            <w:tcW w:w="143" w:type="dxa"/>
          </w:tcPr>
          <w:p w:rsidR="00F947DF" w:rsidRPr="00975CC7" w:rsidRDefault="00F947DF">
            <w:pPr>
              <w:rPr>
                <w:lang w:val="ru-RU"/>
              </w:rPr>
            </w:pPr>
          </w:p>
        </w:tc>
        <w:tc>
          <w:tcPr>
            <w:tcW w:w="993" w:type="dxa"/>
          </w:tcPr>
          <w:p w:rsidR="00F947DF" w:rsidRPr="00975CC7" w:rsidRDefault="00F947DF">
            <w:pPr>
              <w:rPr>
                <w:lang w:val="ru-RU"/>
              </w:rPr>
            </w:pPr>
          </w:p>
        </w:tc>
        <w:tc>
          <w:tcPr>
            <w:tcW w:w="993" w:type="dxa"/>
          </w:tcPr>
          <w:p w:rsidR="00F947DF" w:rsidRPr="00975CC7" w:rsidRDefault="00F947DF">
            <w:pPr>
              <w:rPr>
                <w:lang w:val="ru-RU"/>
              </w:rPr>
            </w:pPr>
          </w:p>
        </w:tc>
        <w:tc>
          <w:tcPr>
            <w:tcW w:w="143" w:type="dxa"/>
          </w:tcPr>
          <w:p w:rsidR="00F947DF" w:rsidRPr="00975CC7" w:rsidRDefault="00F947DF">
            <w:pPr>
              <w:rPr>
                <w:lang w:val="ru-RU"/>
              </w:rPr>
            </w:pPr>
          </w:p>
        </w:tc>
        <w:tc>
          <w:tcPr>
            <w:tcW w:w="710" w:type="dxa"/>
          </w:tcPr>
          <w:p w:rsidR="00F947DF" w:rsidRPr="00975CC7" w:rsidRDefault="00F947DF">
            <w:pPr>
              <w:rPr>
                <w:lang w:val="ru-RU"/>
              </w:rPr>
            </w:pPr>
          </w:p>
        </w:tc>
        <w:tc>
          <w:tcPr>
            <w:tcW w:w="143" w:type="dxa"/>
          </w:tcPr>
          <w:p w:rsidR="00F947DF" w:rsidRPr="00975CC7" w:rsidRDefault="00F947DF">
            <w:pPr>
              <w:rPr>
                <w:lang w:val="ru-RU"/>
              </w:rPr>
            </w:pPr>
          </w:p>
        </w:tc>
        <w:tc>
          <w:tcPr>
            <w:tcW w:w="852" w:type="dxa"/>
          </w:tcPr>
          <w:p w:rsidR="00F947DF" w:rsidRPr="00975CC7" w:rsidRDefault="00F947DF">
            <w:pPr>
              <w:rPr>
                <w:lang w:val="ru-RU"/>
              </w:rPr>
            </w:pPr>
          </w:p>
        </w:tc>
        <w:tc>
          <w:tcPr>
            <w:tcW w:w="852" w:type="dxa"/>
          </w:tcPr>
          <w:p w:rsidR="00F947DF" w:rsidRPr="00975CC7" w:rsidRDefault="00F947DF">
            <w:pPr>
              <w:rPr>
                <w:lang w:val="ru-RU"/>
              </w:rPr>
            </w:pPr>
          </w:p>
        </w:tc>
        <w:tc>
          <w:tcPr>
            <w:tcW w:w="3403" w:type="dxa"/>
          </w:tcPr>
          <w:p w:rsidR="00F947DF" w:rsidRPr="00975CC7" w:rsidRDefault="00F947DF">
            <w:pPr>
              <w:rPr>
                <w:lang w:val="ru-RU"/>
              </w:rPr>
            </w:pPr>
          </w:p>
        </w:tc>
        <w:tc>
          <w:tcPr>
            <w:tcW w:w="426" w:type="dxa"/>
          </w:tcPr>
          <w:p w:rsidR="00F947DF" w:rsidRPr="00975CC7" w:rsidRDefault="00F947DF">
            <w:pPr>
              <w:rPr>
                <w:lang w:val="ru-RU"/>
              </w:rPr>
            </w:pP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trPr>
          <w:trHeight w:hRule="exact" w:val="14"/>
        </w:trPr>
        <w:tc>
          <w:tcPr>
            <w:tcW w:w="10788" w:type="dxa"/>
            <w:gridSpan w:val="12"/>
            <w:tcBorders>
              <w:top w:val="single" w:sz="8" w:space="0" w:color="000000"/>
            </w:tcBorders>
            <w:shd w:val="clear" w:color="FFFFFF" w:fill="FFFFFF"/>
            <w:tcMar>
              <w:left w:w="4" w:type="dxa"/>
              <w:right w:w="4" w:type="dxa"/>
            </w:tcMar>
          </w:tcPr>
          <w:p w:rsidR="00F947DF" w:rsidRPr="00975CC7" w:rsidRDefault="00F947DF">
            <w:pPr>
              <w:rPr>
                <w:lang w:val="ru-RU"/>
              </w:rPr>
            </w:pPr>
          </w:p>
        </w:tc>
      </w:tr>
      <w:tr w:rsidR="00F947DF" w:rsidRPr="00EC2A44">
        <w:trPr>
          <w:trHeight w:hRule="exact" w:val="124"/>
        </w:trPr>
        <w:tc>
          <w:tcPr>
            <w:tcW w:w="143" w:type="dxa"/>
          </w:tcPr>
          <w:p w:rsidR="00F947DF" w:rsidRPr="00975CC7" w:rsidRDefault="00F947DF">
            <w:pPr>
              <w:rPr>
                <w:lang w:val="ru-RU"/>
              </w:rPr>
            </w:pPr>
          </w:p>
        </w:tc>
        <w:tc>
          <w:tcPr>
            <w:tcW w:w="993" w:type="dxa"/>
          </w:tcPr>
          <w:p w:rsidR="00F947DF" w:rsidRPr="00975CC7" w:rsidRDefault="00F947DF">
            <w:pPr>
              <w:rPr>
                <w:lang w:val="ru-RU"/>
              </w:rPr>
            </w:pPr>
          </w:p>
        </w:tc>
        <w:tc>
          <w:tcPr>
            <w:tcW w:w="993" w:type="dxa"/>
          </w:tcPr>
          <w:p w:rsidR="00F947DF" w:rsidRPr="00975CC7" w:rsidRDefault="00F947DF">
            <w:pPr>
              <w:rPr>
                <w:lang w:val="ru-RU"/>
              </w:rPr>
            </w:pPr>
          </w:p>
        </w:tc>
        <w:tc>
          <w:tcPr>
            <w:tcW w:w="143" w:type="dxa"/>
          </w:tcPr>
          <w:p w:rsidR="00F947DF" w:rsidRPr="00975CC7" w:rsidRDefault="00F947DF">
            <w:pPr>
              <w:rPr>
                <w:lang w:val="ru-RU"/>
              </w:rPr>
            </w:pPr>
          </w:p>
        </w:tc>
        <w:tc>
          <w:tcPr>
            <w:tcW w:w="710" w:type="dxa"/>
          </w:tcPr>
          <w:p w:rsidR="00F947DF" w:rsidRPr="00975CC7" w:rsidRDefault="00F947DF">
            <w:pPr>
              <w:rPr>
                <w:lang w:val="ru-RU"/>
              </w:rPr>
            </w:pPr>
          </w:p>
        </w:tc>
        <w:tc>
          <w:tcPr>
            <w:tcW w:w="143" w:type="dxa"/>
          </w:tcPr>
          <w:p w:rsidR="00F947DF" w:rsidRPr="00975CC7" w:rsidRDefault="00F947DF">
            <w:pPr>
              <w:rPr>
                <w:lang w:val="ru-RU"/>
              </w:rPr>
            </w:pPr>
          </w:p>
        </w:tc>
        <w:tc>
          <w:tcPr>
            <w:tcW w:w="852" w:type="dxa"/>
          </w:tcPr>
          <w:p w:rsidR="00F947DF" w:rsidRPr="00975CC7" w:rsidRDefault="00F947DF">
            <w:pPr>
              <w:rPr>
                <w:lang w:val="ru-RU"/>
              </w:rPr>
            </w:pPr>
          </w:p>
        </w:tc>
        <w:tc>
          <w:tcPr>
            <w:tcW w:w="852" w:type="dxa"/>
          </w:tcPr>
          <w:p w:rsidR="00F947DF" w:rsidRPr="00975CC7" w:rsidRDefault="00F947DF">
            <w:pPr>
              <w:rPr>
                <w:lang w:val="ru-RU"/>
              </w:rPr>
            </w:pPr>
          </w:p>
        </w:tc>
        <w:tc>
          <w:tcPr>
            <w:tcW w:w="3403" w:type="dxa"/>
          </w:tcPr>
          <w:p w:rsidR="00F947DF" w:rsidRPr="00975CC7" w:rsidRDefault="00F947DF">
            <w:pPr>
              <w:rPr>
                <w:lang w:val="ru-RU"/>
              </w:rPr>
            </w:pPr>
          </w:p>
        </w:tc>
        <w:tc>
          <w:tcPr>
            <w:tcW w:w="426" w:type="dxa"/>
          </w:tcPr>
          <w:p w:rsidR="00F947DF" w:rsidRPr="00975CC7" w:rsidRDefault="00F947DF">
            <w:pPr>
              <w:rPr>
                <w:lang w:val="ru-RU"/>
              </w:rPr>
            </w:pP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trPr>
          <w:trHeight w:hRule="exact" w:val="478"/>
        </w:trPr>
        <w:tc>
          <w:tcPr>
            <w:tcW w:w="143" w:type="dxa"/>
          </w:tcPr>
          <w:p w:rsidR="00F947DF" w:rsidRPr="00975CC7" w:rsidRDefault="00F947DF">
            <w:pPr>
              <w:rPr>
                <w:lang w:val="ru-RU"/>
              </w:rPr>
            </w:pPr>
          </w:p>
        </w:tc>
        <w:tc>
          <w:tcPr>
            <w:tcW w:w="993" w:type="dxa"/>
          </w:tcPr>
          <w:p w:rsidR="00F947DF" w:rsidRPr="00975CC7" w:rsidRDefault="00F947DF">
            <w:pPr>
              <w:rPr>
                <w:lang w:val="ru-RU"/>
              </w:rPr>
            </w:pPr>
          </w:p>
        </w:tc>
        <w:tc>
          <w:tcPr>
            <w:tcW w:w="993" w:type="dxa"/>
          </w:tcPr>
          <w:p w:rsidR="00F947DF" w:rsidRPr="00975CC7" w:rsidRDefault="00F947DF">
            <w:pPr>
              <w:rPr>
                <w:lang w:val="ru-RU"/>
              </w:rPr>
            </w:pPr>
          </w:p>
        </w:tc>
        <w:tc>
          <w:tcPr>
            <w:tcW w:w="143" w:type="dxa"/>
          </w:tcPr>
          <w:p w:rsidR="00F947DF" w:rsidRPr="00975CC7" w:rsidRDefault="00F947DF">
            <w:pPr>
              <w:rPr>
                <w:lang w:val="ru-RU"/>
              </w:rPr>
            </w:pPr>
          </w:p>
        </w:tc>
        <w:tc>
          <w:tcPr>
            <w:tcW w:w="710" w:type="dxa"/>
          </w:tcPr>
          <w:p w:rsidR="00F947DF" w:rsidRPr="00975CC7" w:rsidRDefault="00F947DF">
            <w:pPr>
              <w:rPr>
                <w:lang w:val="ru-RU"/>
              </w:rPr>
            </w:pPr>
          </w:p>
        </w:tc>
        <w:tc>
          <w:tcPr>
            <w:tcW w:w="143" w:type="dxa"/>
          </w:tcPr>
          <w:p w:rsidR="00F947DF" w:rsidRPr="00975CC7" w:rsidRDefault="00F947DF">
            <w:pPr>
              <w:rPr>
                <w:lang w:val="ru-RU"/>
              </w:rPr>
            </w:pPr>
          </w:p>
        </w:tc>
        <w:tc>
          <w:tcPr>
            <w:tcW w:w="5543" w:type="dxa"/>
            <w:gridSpan w:val="4"/>
            <w:shd w:val="clear" w:color="000000" w:fill="FFFFFF"/>
            <w:tcMar>
              <w:left w:w="34" w:type="dxa"/>
              <w:right w:w="34" w:type="dxa"/>
            </w:tcMar>
          </w:tcPr>
          <w:p w:rsidR="00F947DF" w:rsidRPr="00975CC7" w:rsidRDefault="00DE72FD">
            <w:pPr>
              <w:spacing w:after="0" w:line="240" w:lineRule="auto"/>
              <w:jc w:val="center"/>
              <w:rPr>
                <w:sz w:val="19"/>
                <w:szCs w:val="19"/>
                <w:lang w:val="ru-RU"/>
              </w:rPr>
            </w:pPr>
            <w:r w:rsidRPr="00975CC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trPr>
          <w:trHeight w:hRule="exact" w:val="694"/>
        </w:trPr>
        <w:tc>
          <w:tcPr>
            <w:tcW w:w="143" w:type="dxa"/>
          </w:tcPr>
          <w:p w:rsidR="00F947DF" w:rsidRPr="00975CC7" w:rsidRDefault="00F947DF">
            <w:pPr>
              <w:rPr>
                <w:lang w:val="ru-RU"/>
              </w:rPr>
            </w:pPr>
          </w:p>
        </w:tc>
        <w:tc>
          <w:tcPr>
            <w:tcW w:w="4692" w:type="dxa"/>
            <w:gridSpan w:val="7"/>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947DF" w:rsidRPr="00975CC7" w:rsidRDefault="00F947DF">
            <w:pPr>
              <w:rPr>
                <w:lang w:val="ru-RU"/>
              </w:rPr>
            </w:pPr>
          </w:p>
        </w:tc>
        <w:tc>
          <w:tcPr>
            <w:tcW w:w="426" w:type="dxa"/>
          </w:tcPr>
          <w:p w:rsidR="00F947DF" w:rsidRPr="00975CC7" w:rsidRDefault="00F947DF">
            <w:pPr>
              <w:rPr>
                <w:lang w:val="ru-RU"/>
              </w:rPr>
            </w:pP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rsidTr="00975CC7">
        <w:trPr>
          <w:trHeight w:hRule="exact" w:val="545"/>
        </w:trPr>
        <w:tc>
          <w:tcPr>
            <w:tcW w:w="143" w:type="dxa"/>
          </w:tcPr>
          <w:p w:rsidR="00F947DF" w:rsidRPr="00975CC7" w:rsidRDefault="00F947DF">
            <w:pPr>
              <w:rPr>
                <w:lang w:val="ru-RU"/>
              </w:rPr>
            </w:pPr>
          </w:p>
        </w:tc>
        <w:tc>
          <w:tcPr>
            <w:tcW w:w="10646" w:type="dxa"/>
            <w:gridSpan w:val="11"/>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975CC7">
              <w:rPr>
                <w:rFonts w:ascii="Times New Roman" w:hAnsi="Times New Roman" w:cs="Times New Roman"/>
                <w:color w:val="000000"/>
                <w:sz w:val="19"/>
                <w:szCs w:val="19"/>
                <w:lang w:val="ru-RU"/>
              </w:rPr>
              <w:t>для</w:t>
            </w:r>
            <w:proofErr w:type="gramEnd"/>
          </w:p>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исполнения в 2021-2022 учебном году на заседании</w:t>
            </w:r>
          </w:p>
        </w:tc>
      </w:tr>
      <w:tr w:rsidR="00F947DF">
        <w:trPr>
          <w:trHeight w:hRule="exact" w:val="277"/>
        </w:trPr>
        <w:tc>
          <w:tcPr>
            <w:tcW w:w="143" w:type="dxa"/>
          </w:tcPr>
          <w:p w:rsidR="00F947DF" w:rsidRPr="00975CC7" w:rsidRDefault="00F947DF">
            <w:pPr>
              <w:rPr>
                <w:lang w:val="ru-RU"/>
              </w:rPr>
            </w:pPr>
          </w:p>
        </w:tc>
        <w:tc>
          <w:tcPr>
            <w:tcW w:w="8094" w:type="dxa"/>
            <w:gridSpan w:val="8"/>
            <w:shd w:val="clear" w:color="000000" w:fill="FFFFFF"/>
            <w:tcMar>
              <w:left w:w="34" w:type="dxa"/>
              <w:right w:w="34" w:type="dxa"/>
            </w:tcMar>
          </w:tcPr>
          <w:p w:rsidR="00F947DF" w:rsidRPr="00975CC7" w:rsidRDefault="00F947DF">
            <w:pPr>
              <w:spacing w:after="0" w:line="240" w:lineRule="auto"/>
              <w:rPr>
                <w:sz w:val="24"/>
                <w:szCs w:val="24"/>
                <w:lang w:val="ru-RU"/>
              </w:rPr>
            </w:pPr>
          </w:p>
          <w:p w:rsidR="00F947DF" w:rsidRDefault="00DE72FD">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F947DF" w:rsidRDefault="00F947DF"/>
        </w:tc>
      </w:tr>
      <w:tr w:rsidR="00F947DF" w:rsidRPr="00EC2A44">
        <w:trPr>
          <w:trHeight w:hRule="exact" w:val="277"/>
        </w:trPr>
        <w:tc>
          <w:tcPr>
            <w:tcW w:w="143" w:type="dxa"/>
          </w:tcPr>
          <w:p w:rsidR="00F947DF" w:rsidRDefault="00F947DF"/>
        </w:tc>
        <w:tc>
          <w:tcPr>
            <w:tcW w:w="1007" w:type="dxa"/>
            <w:vMerge w:val="restart"/>
            <w:shd w:val="clear" w:color="000000" w:fill="FFFFFF"/>
            <w:tcMar>
              <w:left w:w="34" w:type="dxa"/>
              <w:right w:w="34" w:type="dxa"/>
            </w:tcMar>
          </w:tcPr>
          <w:p w:rsidR="00F947DF" w:rsidRDefault="00F947DF"/>
        </w:tc>
        <w:tc>
          <w:tcPr>
            <w:tcW w:w="9654" w:type="dxa"/>
            <w:gridSpan w:val="10"/>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b/>
                <w:color w:val="000000"/>
                <w:sz w:val="19"/>
                <w:szCs w:val="19"/>
                <w:lang w:val="ru-RU"/>
              </w:rPr>
              <w:t>Статистики, эконометрики и оценки рисков</w:t>
            </w:r>
          </w:p>
        </w:tc>
      </w:tr>
      <w:tr w:rsidR="00F947DF" w:rsidRPr="00EC2A44">
        <w:trPr>
          <w:trHeight w:hRule="exact" w:val="138"/>
        </w:trPr>
        <w:tc>
          <w:tcPr>
            <w:tcW w:w="143" w:type="dxa"/>
          </w:tcPr>
          <w:p w:rsidR="00F947DF" w:rsidRPr="00975CC7" w:rsidRDefault="00F947DF">
            <w:pPr>
              <w:rPr>
                <w:lang w:val="ru-RU"/>
              </w:rPr>
            </w:pPr>
          </w:p>
        </w:tc>
        <w:tc>
          <w:tcPr>
            <w:tcW w:w="1007" w:type="dxa"/>
            <w:vMerge/>
            <w:shd w:val="clear" w:color="000000" w:fill="FFFFFF"/>
            <w:tcMar>
              <w:left w:w="34" w:type="dxa"/>
              <w:right w:w="34" w:type="dxa"/>
            </w:tcMar>
          </w:tcPr>
          <w:p w:rsidR="00F947DF" w:rsidRPr="00975CC7" w:rsidRDefault="00F947DF">
            <w:pPr>
              <w:rPr>
                <w:lang w:val="ru-RU"/>
              </w:rPr>
            </w:pPr>
          </w:p>
        </w:tc>
        <w:tc>
          <w:tcPr>
            <w:tcW w:w="7102" w:type="dxa"/>
            <w:gridSpan w:val="7"/>
            <w:shd w:val="clear" w:color="000000" w:fill="FFFFFF"/>
            <w:tcMar>
              <w:left w:w="34" w:type="dxa"/>
              <w:right w:w="34" w:type="dxa"/>
            </w:tcMar>
          </w:tcPr>
          <w:p w:rsidR="00F947DF" w:rsidRPr="00975CC7" w:rsidRDefault="00F947DF">
            <w:pPr>
              <w:rPr>
                <w:lang w:val="ru-RU"/>
              </w:rPr>
            </w:pPr>
          </w:p>
        </w:tc>
        <w:tc>
          <w:tcPr>
            <w:tcW w:w="426" w:type="dxa"/>
          </w:tcPr>
          <w:p w:rsidR="00F947DF" w:rsidRPr="00975CC7" w:rsidRDefault="00F947DF">
            <w:pPr>
              <w:rPr>
                <w:lang w:val="ru-RU"/>
              </w:rPr>
            </w:pP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trPr>
          <w:trHeight w:hRule="exact" w:val="416"/>
        </w:trPr>
        <w:tc>
          <w:tcPr>
            <w:tcW w:w="143" w:type="dxa"/>
          </w:tcPr>
          <w:p w:rsidR="00F947DF" w:rsidRPr="00975CC7" w:rsidRDefault="00F947DF">
            <w:pPr>
              <w:rPr>
                <w:lang w:val="ru-RU"/>
              </w:rPr>
            </w:pPr>
          </w:p>
        </w:tc>
        <w:tc>
          <w:tcPr>
            <w:tcW w:w="10646" w:type="dxa"/>
            <w:gridSpan w:val="11"/>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Зав. кафедрой д.э.н., профессор Ниворожкина Л.И. _________________</w:t>
            </w:r>
          </w:p>
        </w:tc>
      </w:tr>
      <w:tr w:rsidR="00F947DF" w:rsidRPr="00EC2A44">
        <w:trPr>
          <w:trHeight w:hRule="exact" w:val="277"/>
        </w:trPr>
        <w:tc>
          <w:tcPr>
            <w:tcW w:w="143" w:type="dxa"/>
          </w:tcPr>
          <w:p w:rsidR="00F947DF" w:rsidRPr="00975CC7" w:rsidRDefault="00F947DF">
            <w:pPr>
              <w:rPr>
                <w:lang w:val="ru-RU"/>
              </w:rPr>
            </w:pPr>
          </w:p>
        </w:tc>
        <w:tc>
          <w:tcPr>
            <w:tcW w:w="2141" w:type="dxa"/>
            <w:gridSpan w:val="3"/>
            <w:shd w:val="clear" w:color="000000" w:fill="FFFFFF"/>
            <w:tcMar>
              <w:left w:w="34" w:type="dxa"/>
              <w:right w:w="34" w:type="dxa"/>
            </w:tcMar>
          </w:tcPr>
          <w:p w:rsidR="00F947DF" w:rsidRDefault="00DE72F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i/>
                <w:color w:val="000000"/>
                <w:sz w:val="19"/>
                <w:szCs w:val="19"/>
                <w:lang w:val="ru-RU"/>
              </w:rPr>
              <w:t>к.э.н.,</w:t>
            </w:r>
            <w:proofErr w:type="gramStart"/>
            <w:r w:rsidRPr="00975CC7">
              <w:rPr>
                <w:rFonts w:ascii="Times New Roman" w:hAnsi="Times New Roman" w:cs="Times New Roman"/>
                <w:i/>
                <w:color w:val="000000"/>
                <w:sz w:val="19"/>
                <w:szCs w:val="19"/>
                <w:lang w:val="ru-RU"/>
              </w:rPr>
              <w:t xml:space="preserve"> ,</w:t>
            </w:r>
            <w:proofErr w:type="gramEnd"/>
            <w:r w:rsidRPr="00975CC7">
              <w:rPr>
                <w:rFonts w:ascii="Times New Roman" w:hAnsi="Times New Roman" w:cs="Times New Roman"/>
                <w:i/>
                <w:color w:val="000000"/>
                <w:sz w:val="19"/>
                <w:szCs w:val="19"/>
                <w:lang w:val="ru-RU"/>
              </w:rPr>
              <w:t xml:space="preserve"> доцент, Рудяга А.А.;ст. преподаватель, Федотова Э.А. _________________</w:t>
            </w:r>
          </w:p>
        </w:tc>
      </w:tr>
      <w:tr w:rsidR="00F947DF" w:rsidRPr="00EC2A44">
        <w:trPr>
          <w:trHeight w:hRule="exact" w:val="138"/>
        </w:trPr>
        <w:tc>
          <w:tcPr>
            <w:tcW w:w="143" w:type="dxa"/>
          </w:tcPr>
          <w:p w:rsidR="00F947DF" w:rsidRPr="00975CC7" w:rsidRDefault="00F947DF">
            <w:pPr>
              <w:rPr>
                <w:lang w:val="ru-RU"/>
              </w:rPr>
            </w:pPr>
          </w:p>
        </w:tc>
        <w:tc>
          <w:tcPr>
            <w:tcW w:w="993" w:type="dxa"/>
          </w:tcPr>
          <w:p w:rsidR="00F947DF" w:rsidRPr="00975CC7" w:rsidRDefault="00F947DF">
            <w:pPr>
              <w:rPr>
                <w:lang w:val="ru-RU"/>
              </w:rPr>
            </w:pPr>
          </w:p>
        </w:tc>
        <w:tc>
          <w:tcPr>
            <w:tcW w:w="993" w:type="dxa"/>
          </w:tcPr>
          <w:p w:rsidR="00F947DF" w:rsidRPr="00975CC7" w:rsidRDefault="00F947DF">
            <w:pPr>
              <w:rPr>
                <w:lang w:val="ru-RU"/>
              </w:rPr>
            </w:pPr>
          </w:p>
        </w:tc>
        <w:tc>
          <w:tcPr>
            <w:tcW w:w="143" w:type="dxa"/>
          </w:tcPr>
          <w:p w:rsidR="00F947DF" w:rsidRPr="00975CC7" w:rsidRDefault="00F947DF">
            <w:pPr>
              <w:rPr>
                <w:lang w:val="ru-RU"/>
              </w:rPr>
            </w:pPr>
          </w:p>
        </w:tc>
        <w:tc>
          <w:tcPr>
            <w:tcW w:w="710" w:type="dxa"/>
          </w:tcPr>
          <w:p w:rsidR="00F947DF" w:rsidRPr="00975CC7" w:rsidRDefault="00F947DF">
            <w:pPr>
              <w:rPr>
                <w:lang w:val="ru-RU"/>
              </w:rPr>
            </w:pPr>
          </w:p>
        </w:tc>
        <w:tc>
          <w:tcPr>
            <w:tcW w:w="143" w:type="dxa"/>
          </w:tcPr>
          <w:p w:rsidR="00F947DF" w:rsidRPr="00975CC7" w:rsidRDefault="00F947DF">
            <w:pPr>
              <w:rPr>
                <w:lang w:val="ru-RU"/>
              </w:rPr>
            </w:pPr>
          </w:p>
        </w:tc>
        <w:tc>
          <w:tcPr>
            <w:tcW w:w="852" w:type="dxa"/>
          </w:tcPr>
          <w:p w:rsidR="00F947DF" w:rsidRPr="00975CC7" w:rsidRDefault="00F947DF">
            <w:pPr>
              <w:rPr>
                <w:lang w:val="ru-RU"/>
              </w:rPr>
            </w:pPr>
          </w:p>
        </w:tc>
        <w:tc>
          <w:tcPr>
            <w:tcW w:w="852" w:type="dxa"/>
          </w:tcPr>
          <w:p w:rsidR="00F947DF" w:rsidRPr="00975CC7" w:rsidRDefault="00F947DF">
            <w:pPr>
              <w:rPr>
                <w:lang w:val="ru-RU"/>
              </w:rPr>
            </w:pPr>
          </w:p>
        </w:tc>
        <w:tc>
          <w:tcPr>
            <w:tcW w:w="3403" w:type="dxa"/>
          </w:tcPr>
          <w:p w:rsidR="00F947DF" w:rsidRPr="00975CC7" w:rsidRDefault="00F947DF">
            <w:pPr>
              <w:rPr>
                <w:lang w:val="ru-RU"/>
              </w:rPr>
            </w:pPr>
          </w:p>
        </w:tc>
        <w:tc>
          <w:tcPr>
            <w:tcW w:w="426" w:type="dxa"/>
          </w:tcPr>
          <w:p w:rsidR="00F947DF" w:rsidRPr="00975CC7" w:rsidRDefault="00F947DF">
            <w:pPr>
              <w:rPr>
                <w:lang w:val="ru-RU"/>
              </w:rPr>
            </w:pP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trPr>
          <w:trHeight w:hRule="exact" w:val="14"/>
        </w:trPr>
        <w:tc>
          <w:tcPr>
            <w:tcW w:w="10788" w:type="dxa"/>
            <w:gridSpan w:val="12"/>
            <w:tcBorders>
              <w:top w:val="single" w:sz="8" w:space="0" w:color="000000"/>
            </w:tcBorders>
            <w:shd w:val="clear" w:color="FFFFFF" w:fill="FFFFFF"/>
            <w:tcMar>
              <w:left w:w="4" w:type="dxa"/>
              <w:right w:w="4" w:type="dxa"/>
            </w:tcMar>
          </w:tcPr>
          <w:p w:rsidR="00F947DF" w:rsidRPr="00975CC7" w:rsidRDefault="00F947DF">
            <w:pPr>
              <w:rPr>
                <w:lang w:val="ru-RU"/>
              </w:rPr>
            </w:pPr>
          </w:p>
        </w:tc>
      </w:tr>
      <w:tr w:rsidR="00F947DF" w:rsidRPr="00EC2A44">
        <w:trPr>
          <w:trHeight w:hRule="exact" w:val="13"/>
        </w:trPr>
        <w:tc>
          <w:tcPr>
            <w:tcW w:w="143" w:type="dxa"/>
          </w:tcPr>
          <w:p w:rsidR="00F947DF" w:rsidRPr="00975CC7" w:rsidRDefault="00F947DF">
            <w:pPr>
              <w:rPr>
                <w:lang w:val="ru-RU"/>
              </w:rPr>
            </w:pPr>
          </w:p>
        </w:tc>
        <w:tc>
          <w:tcPr>
            <w:tcW w:w="993" w:type="dxa"/>
          </w:tcPr>
          <w:p w:rsidR="00F947DF" w:rsidRPr="00975CC7" w:rsidRDefault="00F947DF">
            <w:pPr>
              <w:rPr>
                <w:lang w:val="ru-RU"/>
              </w:rPr>
            </w:pPr>
          </w:p>
        </w:tc>
        <w:tc>
          <w:tcPr>
            <w:tcW w:w="993" w:type="dxa"/>
          </w:tcPr>
          <w:p w:rsidR="00F947DF" w:rsidRPr="00975CC7" w:rsidRDefault="00F947DF">
            <w:pPr>
              <w:rPr>
                <w:lang w:val="ru-RU"/>
              </w:rPr>
            </w:pPr>
          </w:p>
        </w:tc>
        <w:tc>
          <w:tcPr>
            <w:tcW w:w="143" w:type="dxa"/>
          </w:tcPr>
          <w:p w:rsidR="00F947DF" w:rsidRPr="00975CC7" w:rsidRDefault="00F947DF">
            <w:pPr>
              <w:rPr>
                <w:lang w:val="ru-RU"/>
              </w:rPr>
            </w:pPr>
          </w:p>
        </w:tc>
        <w:tc>
          <w:tcPr>
            <w:tcW w:w="710" w:type="dxa"/>
          </w:tcPr>
          <w:p w:rsidR="00F947DF" w:rsidRPr="00975CC7" w:rsidRDefault="00F947DF">
            <w:pPr>
              <w:rPr>
                <w:lang w:val="ru-RU"/>
              </w:rPr>
            </w:pPr>
          </w:p>
        </w:tc>
        <w:tc>
          <w:tcPr>
            <w:tcW w:w="143" w:type="dxa"/>
          </w:tcPr>
          <w:p w:rsidR="00F947DF" w:rsidRPr="00975CC7" w:rsidRDefault="00F947DF">
            <w:pPr>
              <w:rPr>
                <w:lang w:val="ru-RU"/>
              </w:rPr>
            </w:pPr>
          </w:p>
        </w:tc>
        <w:tc>
          <w:tcPr>
            <w:tcW w:w="852" w:type="dxa"/>
          </w:tcPr>
          <w:p w:rsidR="00F947DF" w:rsidRPr="00975CC7" w:rsidRDefault="00F947DF">
            <w:pPr>
              <w:rPr>
                <w:lang w:val="ru-RU"/>
              </w:rPr>
            </w:pPr>
          </w:p>
        </w:tc>
        <w:tc>
          <w:tcPr>
            <w:tcW w:w="852" w:type="dxa"/>
          </w:tcPr>
          <w:p w:rsidR="00F947DF" w:rsidRPr="00975CC7" w:rsidRDefault="00F947DF">
            <w:pPr>
              <w:rPr>
                <w:lang w:val="ru-RU"/>
              </w:rPr>
            </w:pPr>
          </w:p>
        </w:tc>
        <w:tc>
          <w:tcPr>
            <w:tcW w:w="3403" w:type="dxa"/>
          </w:tcPr>
          <w:p w:rsidR="00F947DF" w:rsidRPr="00975CC7" w:rsidRDefault="00F947DF">
            <w:pPr>
              <w:rPr>
                <w:lang w:val="ru-RU"/>
              </w:rPr>
            </w:pPr>
          </w:p>
        </w:tc>
        <w:tc>
          <w:tcPr>
            <w:tcW w:w="426" w:type="dxa"/>
          </w:tcPr>
          <w:p w:rsidR="00F947DF" w:rsidRPr="00975CC7" w:rsidRDefault="00F947DF">
            <w:pPr>
              <w:rPr>
                <w:lang w:val="ru-RU"/>
              </w:rPr>
            </w:pP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trPr>
          <w:trHeight w:hRule="exact" w:val="14"/>
        </w:trPr>
        <w:tc>
          <w:tcPr>
            <w:tcW w:w="10788" w:type="dxa"/>
            <w:gridSpan w:val="12"/>
            <w:tcBorders>
              <w:top w:val="single" w:sz="8" w:space="0" w:color="000000"/>
            </w:tcBorders>
            <w:shd w:val="clear" w:color="FFFFFF" w:fill="FFFFFF"/>
            <w:tcMar>
              <w:left w:w="4" w:type="dxa"/>
              <w:right w:w="4" w:type="dxa"/>
            </w:tcMar>
          </w:tcPr>
          <w:p w:rsidR="00F947DF" w:rsidRPr="00975CC7" w:rsidRDefault="00F947DF">
            <w:pPr>
              <w:rPr>
                <w:lang w:val="ru-RU"/>
              </w:rPr>
            </w:pPr>
          </w:p>
        </w:tc>
      </w:tr>
      <w:tr w:rsidR="00F947DF" w:rsidRPr="00EC2A44">
        <w:trPr>
          <w:trHeight w:hRule="exact" w:val="96"/>
        </w:trPr>
        <w:tc>
          <w:tcPr>
            <w:tcW w:w="143" w:type="dxa"/>
          </w:tcPr>
          <w:p w:rsidR="00F947DF" w:rsidRPr="00975CC7" w:rsidRDefault="00F947DF">
            <w:pPr>
              <w:rPr>
                <w:lang w:val="ru-RU"/>
              </w:rPr>
            </w:pPr>
          </w:p>
        </w:tc>
        <w:tc>
          <w:tcPr>
            <w:tcW w:w="993" w:type="dxa"/>
          </w:tcPr>
          <w:p w:rsidR="00F947DF" w:rsidRPr="00975CC7" w:rsidRDefault="00F947DF">
            <w:pPr>
              <w:rPr>
                <w:lang w:val="ru-RU"/>
              </w:rPr>
            </w:pPr>
          </w:p>
        </w:tc>
        <w:tc>
          <w:tcPr>
            <w:tcW w:w="993" w:type="dxa"/>
          </w:tcPr>
          <w:p w:rsidR="00F947DF" w:rsidRPr="00975CC7" w:rsidRDefault="00F947DF">
            <w:pPr>
              <w:rPr>
                <w:lang w:val="ru-RU"/>
              </w:rPr>
            </w:pPr>
          </w:p>
        </w:tc>
        <w:tc>
          <w:tcPr>
            <w:tcW w:w="143" w:type="dxa"/>
          </w:tcPr>
          <w:p w:rsidR="00F947DF" w:rsidRPr="00975CC7" w:rsidRDefault="00F947DF">
            <w:pPr>
              <w:rPr>
                <w:lang w:val="ru-RU"/>
              </w:rPr>
            </w:pPr>
          </w:p>
        </w:tc>
        <w:tc>
          <w:tcPr>
            <w:tcW w:w="710" w:type="dxa"/>
          </w:tcPr>
          <w:p w:rsidR="00F947DF" w:rsidRPr="00975CC7" w:rsidRDefault="00F947DF">
            <w:pPr>
              <w:rPr>
                <w:lang w:val="ru-RU"/>
              </w:rPr>
            </w:pPr>
          </w:p>
        </w:tc>
        <w:tc>
          <w:tcPr>
            <w:tcW w:w="143" w:type="dxa"/>
          </w:tcPr>
          <w:p w:rsidR="00F947DF" w:rsidRPr="00975CC7" w:rsidRDefault="00F947DF">
            <w:pPr>
              <w:rPr>
                <w:lang w:val="ru-RU"/>
              </w:rPr>
            </w:pPr>
          </w:p>
        </w:tc>
        <w:tc>
          <w:tcPr>
            <w:tcW w:w="852" w:type="dxa"/>
          </w:tcPr>
          <w:p w:rsidR="00F947DF" w:rsidRPr="00975CC7" w:rsidRDefault="00F947DF">
            <w:pPr>
              <w:rPr>
                <w:lang w:val="ru-RU"/>
              </w:rPr>
            </w:pPr>
          </w:p>
        </w:tc>
        <w:tc>
          <w:tcPr>
            <w:tcW w:w="852" w:type="dxa"/>
          </w:tcPr>
          <w:p w:rsidR="00F947DF" w:rsidRPr="00975CC7" w:rsidRDefault="00F947DF">
            <w:pPr>
              <w:rPr>
                <w:lang w:val="ru-RU"/>
              </w:rPr>
            </w:pPr>
          </w:p>
        </w:tc>
        <w:tc>
          <w:tcPr>
            <w:tcW w:w="3403" w:type="dxa"/>
          </w:tcPr>
          <w:p w:rsidR="00F947DF" w:rsidRPr="00975CC7" w:rsidRDefault="00F947DF">
            <w:pPr>
              <w:rPr>
                <w:lang w:val="ru-RU"/>
              </w:rPr>
            </w:pPr>
          </w:p>
        </w:tc>
        <w:tc>
          <w:tcPr>
            <w:tcW w:w="426" w:type="dxa"/>
          </w:tcPr>
          <w:p w:rsidR="00F947DF" w:rsidRPr="00975CC7" w:rsidRDefault="00F947DF">
            <w:pPr>
              <w:rPr>
                <w:lang w:val="ru-RU"/>
              </w:rPr>
            </w:pP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trPr>
          <w:trHeight w:hRule="exact" w:val="478"/>
        </w:trPr>
        <w:tc>
          <w:tcPr>
            <w:tcW w:w="143" w:type="dxa"/>
          </w:tcPr>
          <w:p w:rsidR="00F947DF" w:rsidRPr="00975CC7" w:rsidRDefault="00F947DF">
            <w:pPr>
              <w:rPr>
                <w:lang w:val="ru-RU"/>
              </w:rPr>
            </w:pPr>
          </w:p>
        </w:tc>
        <w:tc>
          <w:tcPr>
            <w:tcW w:w="993" w:type="dxa"/>
          </w:tcPr>
          <w:p w:rsidR="00F947DF" w:rsidRPr="00975CC7" w:rsidRDefault="00F947DF">
            <w:pPr>
              <w:rPr>
                <w:lang w:val="ru-RU"/>
              </w:rPr>
            </w:pPr>
          </w:p>
        </w:tc>
        <w:tc>
          <w:tcPr>
            <w:tcW w:w="993" w:type="dxa"/>
          </w:tcPr>
          <w:p w:rsidR="00F947DF" w:rsidRPr="00975CC7" w:rsidRDefault="00F947DF">
            <w:pPr>
              <w:rPr>
                <w:lang w:val="ru-RU"/>
              </w:rPr>
            </w:pPr>
          </w:p>
        </w:tc>
        <w:tc>
          <w:tcPr>
            <w:tcW w:w="143" w:type="dxa"/>
          </w:tcPr>
          <w:p w:rsidR="00F947DF" w:rsidRPr="00975CC7" w:rsidRDefault="00F947DF">
            <w:pPr>
              <w:rPr>
                <w:lang w:val="ru-RU"/>
              </w:rPr>
            </w:pPr>
          </w:p>
        </w:tc>
        <w:tc>
          <w:tcPr>
            <w:tcW w:w="710" w:type="dxa"/>
          </w:tcPr>
          <w:p w:rsidR="00F947DF" w:rsidRPr="00975CC7" w:rsidRDefault="00F947DF">
            <w:pPr>
              <w:rPr>
                <w:lang w:val="ru-RU"/>
              </w:rPr>
            </w:pPr>
          </w:p>
        </w:tc>
        <w:tc>
          <w:tcPr>
            <w:tcW w:w="143" w:type="dxa"/>
          </w:tcPr>
          <w:p w:rsidR="00F947DF" w:rsidRPr="00975CC7" w:rsidRDefault="00F947DF">
            <w:pPr>
              <w:rPr>
                <w:lang w:val="ru-RU"/>
              </w:rPr>
            </w:pPr>
          </w:p>
        </w:tc>
        <w:tc>
          <w:tcPr>
            <w:tcW w:w="5543" w:type="dxa"/>
            <w:gridSpan w:val="4"/>
            <w:shd w:val="clear" w:color="000000" w:fill="FFFFFF"/>
            <w:tcMar>
              <w:left w:w="34" w:type="dxa"/>
              <w:right w:w="34" w:type="dxa"/>
            </w:tcMar>
          </w:tcPr>
          <w:p w:rsidR="00F947DF" w:rsidRPr="00975CC7" w:rsidRDefault="00DE72FD">
            <w:pPr>
              <w:spacing w:after="0" w:line="240" w:lineRule="auto"/>
              <w:jc w:val="center"/>
              <w:rPr>
                <w:sz w:val="19"/>
                <w:szCs w:val="19"/>
                <w:lang w:val="ru-RU"/>
              </w:rPr>
            </w:pPr>
            <w:r w:rsidRPr="00975CC7">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trPr>
          <w:trHeight w:hRule="exact" w:val="833"/>
        </w:trPr>
        <w:tc>
          <w:tcPr>
            <w:tcW w:w="143" w:type="dxa"/>
          </w:tcPr>
          <w:p w:rsidR="00F947DF" w:rsidRPr="00975CC7" w:rsidRDefault="00F947DF">
            <w:pPr>
              <w:rPr>
                <w:lang w:val="ru-RU"/>
              </w:rPr>
            </w:pPr>
          </w:p>
        </w:tc>
        <w:tc>
          <w:tcPr>
            <w:tcW w:w="4692" w:type="dxa"/>
            <w:gridSpan w:val="7"/>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F947DF" w:rsidRPr="00975CC7" w:rsidRDefault="00F947DF">
            <w:pPr>
              <w:rPr>
                <w:lang w:val="ru-RU"/>
              </w:rPr>
            </w:pPr>
          </w:p>
        </w:tc>
        <w:tc>
          <w:tcPr>
            <w:tcW w:w="426" w:type="dxa"/>
          </w:tcPr>
          <w:p w:rsidR="00F947DF" w:rsidRPr="00975CC7" w:rsidRDefault="00F947DF">
            <w:pPr>
              <w:rPr>
                <w:lang w:val="ru-RU"/>
              </w:rPr>
            </w:pP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rsidTr="00975CC7">
        <w:trPr>
          <w:trHeight w:hRule="exact" w:val="425"/>
        </w:trPr>
        <w:tc>
          <w:tcPr>
            <w:tcW w:w="143" w:type="dxa"/>
          </w:tcPr>
          <w:p w:rsidR="00F947DF" w:rsidRPr="00975CC7" w:rsidRDefault="00F947DF">
            <w:pPr>
              <w:rPr>
                <w:lang w:val="ru-RU"/>
              </w:rPr>
            </w:pPr>
          </w:p>
        </w:tc>
        <w:tc>
          <w:tcPr>
            <w:tcW w:w="10646" w:type="dxa"/>
            <w:gridSpan w:val="11"/>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975CC7">
              <w:rPr>
                <w:rFonts w:ascii="Times New Roman" w:hAnsi="Times New Roman" w:cs="Times New Roman"/>
                <w:color w:val="000000"/>
                <w:sz w:val="19"/>
                <w:szCs w:val="19"/>
                <w:lang w:val="ru-RU"/>
              </w:rPr>
              <w:t>для</w:t>
            </w:r>
            <w:proofErr w:type="gramEnd"/>
          </w:p>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исполнения в 2022-2023 учебном году на заседании</w:t>
            </w:r>
          </w:p>
        </w:tc>
      </w:tr>
      <w:tr w:rsidR="00F947DF">
        <w:trPr>
          <w:trHeight w:hRule="exact" w:val="277"/>
        </w:trPr>
        <w:tc>
          <w:tcPr>
            <w:tcW w:w="143" w:type="dxa"/>
          </w:tcPr>
          <w:p w:rsidR="00F947DF" w:rsidRPr="00975CC7" w:rsidRDefault="00F947DF">
            <w:pPr>
              <w:rPr>
                <w:lang w:val="ru-RU"/>
              </w:rPr>
            </w:pPr>
          </w:p>
        </w:tc>
        <w:tc>
          <w:tcPr>
            <w:tcW w:w="8094" w:type="dxa"/>
            <w:gridSpan w:val="8"/>
            <w:shd w:val="clear" w:color="000000" w:fill="FFFFFF"/>
            <w:tcMar>
              <w:left w:w="34" w:type="dxa"/>
              <w:right w:w="34" w:type="dxa"/>
            </w:tcMar>
          </w:tcPr>
          <w:p w:rsidR="00F947DF" w:rsidRPr="00975CC7" w:rsidRDefault="00F947DF">
            <w:pPr>
              <w:spacing w:after="0" w:line="240" w:lineRule="auto"/>
              <w:rPr>
                <w:sz w:val="24"/>
                <w:szCs w:val="24"/>
                <w:lang w:val="ru-RU"/>
              </w:rPr>
            </w:pPr>
          </w:p>
          <w:p w:rsidR="00F947DF" w:rsidRDefault="00DE72FD">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F947DF" w:rsidRDefault="00F947DF"/>
        </w:tc>
      </w:tr>
      <w:tr w:rsidR="00F947DF" w:rsidRPr="00EC2A44">
        <w:trPr>
          <w:trHeight w:hRule="exact" w:val="277"/>
        </w:trPr>
        <w:tc>
          <w:tcPr>
            <w:tcW w:w="143" w:type="dxa"/>
          </w:tcPr>
          <w:p w:rsidR="00F947DF" w:rsidRDefault="00F947DF"/>
        </w:tc>
        <w:tc>
          <w:tcPr>
            <w:tcW w:w="1007" w:type="dxa"/>
            <w:vMerge w:val="restart"/>
            <w:shd w:val="clear" w:color="000000" w:fill="FFFFFF"/>
            <w:tcMar>
              <w:left w:w="34" w:type="dxa"/>
              <w:right w:w="34" w:type="dxa"/>
            </w:tcMar>
          </w:tcPr>
          <w:p w:rsidR="00F947DF" w:rsidRDefault="00F947DF"/>
        </w:tc>
        <w:tc>
          <w:tcPr>
            <w:tcW w:w="9654" w:type="dxa"/>
            <w:gridSpan w:val="10"/>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b/>
                <w:color w:val="000000"/>
                <w:sz w:val="19"/>
                <w:szCs w:val="19"/>
                <w:lang w:val="ru-RU"/>
              </w:rPr>
              <w:t>Статистики, эконометрики и оценки рисков</w:t>
            </w:r>
          </w:p>
        </w:tc>
      </w:tr>
      <w:tr w:rsidR="00F947DF" w:rsidRPr="00EC2A44">
        <w:trPr>
          <w:trHeight w:hRule="exact" w:val="138"/>
        </w:trPr>
        <w:tc>
          <w:tcPr>
            <w:tcW w:w="143" w:type="dxa"/>
          </w:tcPr>
          <w:p w:rsidR="00F947DF" w:rsidRPr="00975CC7" w:rsidRDefault="00F947DF">
            <w:pPr>
              <w:rPr>
                <w:lang w:val="ru-RU"/>
              </w:rPr>
            </w:pPr>
          </w:p>
        </w:tc>
        <w:tc>
          <w:tcPr>
            <w:tcW w:w="1007" w:type="dxa"/>
            <w:vMerge/>
            <w:shd w:val="clear" w:color="000000" w:fill="FFFFFF"/>
            <w:tcMar>
              <w:left w:w="34" w:type="dxa"/>
              <w:right w:w="34" w:type="dxa"/>
            </w:tcMar>
          </w:tcPr>
          <w:p w:rsidR="00F947DF" w:rsidRPr="00975CC7" w:rsidRDefault="00F947DF">
            <w:pPr>
              <w:rPr>
                <w:lang w:val="ru-RU"/>
              </w:rPr>
            </w:pPr>
          </w:p>
        </w:tc>
        <w:tc>
          <w:tcPr>
            <w:tcW w:w="7102" w:type="dxa"/>
            <w:gridSpan w:val="7"/>
            <w:shd w:val="clear" w:color="000000" w:fill="FFFFFF"/>
            <w:tcMar>
              <w:left w:w="34" w:type="dxa"/>
              <w:right w:w="34" w:type="dxa"/>
            </w:tcMar>
          </w:tcPr>
          <w:p w:rsidR="00F947DF" w:rsidRPr="00975CC7" w:rsidRDefault="00F947DF">
            <w:pPr>
              <w:rPr>
                <w:lang w:val="ru-RU"/>
              </w:rPr>
            </w:pPr>
          </w:p>
        </w:tc>
        <w:tc>
          <w:tcPr>
            <w:tcW w:w="426" w:type="dxa"/>
          </w:tcPr>
          <w:p w:rsidR="00F947DF" w:rsidRPr="00975CC7" w:rsidRDefault="00F947DF">
            <w:pPr>
              <w:rPr>
                <w:lang w:val="ru-RU"/>
              </w:rPr>
            </w:pP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trPr>
          <w:trHeight w:hRule="exact" w:val="138"/>
        </w:trPr>
        <w:tc>
          <w:tcPr>
            <w:tcW w:w="143" w:type="dxa"/>
          </w:tcPr>
          <w:p w:rsidR="00F947DF" w:rsidRPr="00975CC7" w:rsidRDefault="00F947DF">
            <w:pPr>
              <w:rPr>
                <w:lang w:val="ru-RU"/>
              </w:rPr>
            </w:pPr>
          </w:p>
        </w:tc>
        <w:tc>
          <w:tcPr>
            <w:tcW w:w="993" w:type="dxa"/>
          </w:tcPr>
          <w:p w:rsidR="00F947DF" w:rsidRPr="00975CC7" w:rsidRDefault="00F947DF">
            <w:pPr>
              <w:rPr>
                <w:lang w:val="ru-RU"/>
              </w:rPr>
            </w:pPr>
          </w:p>
        </w:tc>
        <w:tc>
          <w:tcPr>
            <w:tcW w:w="993" w:type="dxa"/>
          </w:tcPr>
          <w:p w:rsidR="00F947DF" w:rsidRPr="00975CC7" w:rsidRDefault="00F947DF">
            <w:pPr>
              <w:rPr>
                <w:lang w:val="ru-RU"/>
              </w:rPr>
            </w:pPr>
          </w:p>
        </w:tc>
        <w:tc>
          <w:tcPr>
            <w:tcW w:w="143" w:type="dxa"/>
          </w:tcPr>
          <w:p w:rsidR="00F947DF" w:rsidRPr="00975CC7" w:rsidRDefault="00F947DF">
            <w:pPr>
              <w:rPr>
                <w:lang w:val="ru-RU"/>
              </w:rPr>
            </w:pPr>
          </w:p>
        </w:tc>
        <w:tc>
          <w:tcPr>
            <w:tcW w:w="710" w:type="dxa"/>
          </w:tcPr>
          <w:p w:rsidR="00F947DF" w:rsidRPr="00975CC7" w:rsidRDefault="00F947DF">
            <w:pPr>
              <w:rPr>
                <w:lang w:val="ru-RU"/>
              </w:rPr>
            </w:pPr>
          </w:p>
        </w:tc>
        <w:tc>
          <w:tcPr>
            <w:tcW w:w="143" w:type="dxa"/>
          </w:tcPr>
          <w:p w:rsidR="00F947DF" w:rsidRPr="00975CC7" w:rsidRDefault="00F947DF">
            <w:pPr>
              <w:rPr>
                <w:lang w:val="ru-RU"/>
              </w:rPr>
            </w:pPr>
          </w:p>
        </w:tc>
        <w:tc>
          <w:tcPr>
            <w:tcW w:w="852" w:type="dxa"/>
          </w:tcPr>
          <w:p w:rsidR="00F947DF" w:rsidRPr="00975CC7" w:rsidRDefault="00F947DF">
            <w:pPr>
              <w:rPr>
                <w:lang w:val="ru-RU"/>
              </w:rPr>
            </w:pPr>
          </w:p>
        </w:tc>
        <w:tc>
          <w:tcPr>
            <w:tcW w:w="852" w:type="dxa"/>
          </w:tcPr>
          <w:p w:rsidR="00F947DF" w:rsidRPr="00975CC7" w:rsidRDefault="00F947DF">
            <w:pPr>
              <w:rPr>
                <w:lang w:val="ru-RU"/>
              </w:rPr>
            </w:pPr>
          </w:p>
        </w:tc>
        <w:tc>
          <w:tcPr>
            <w:tcW w:w="3403" w:type="dxa"/>
          </w:tcPr>
          <w:p w:rsidR="00F947DF" w:rsidRPr="00975CC7" w:rsidRDefault="00F947DF">
            <w:pPr>
              <w:rPr>
                <w:lang w:val="ru-RU"/>
              </w:rPr>
            </w:pPr>
          </w:p>
        </w:tc>
        <w:tc>
          <w:tcPr>
            <w:tcW w:w="426" w:type="dxa"/>
          </w:tcPr>
          <w:p w:rsidR="00F947DF" w:rsidRPr="00975CC7" w:rsidRDefault="00F947DF">
            <w:pPr>
              <w:rPr>
                <w:lang w:val="ru-RU"/>
              </w:rPr>
            </w:pPr>
          </w:p>
        </w:tc>
        <w:tc>
          <w:tcPr>
            <w:tcW w:w="1135"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trPr>
          <w:trHeight w:hRule="exact" w:val="277"/>
        </w:trPr>
        <w:tc>
          <w:tcPr>
            <w:tcW w:w="143" w:type="dxa"/>
          </w:tcPr>
          <w:p w:rsidR="00F947DF" w:rsidRPr="00975CC7" w:rsidRDefault="00F947DF">
            <w:pPr>
              <w:rPr>
                <w:lang w:val="ru-RU"/>
              </w:rPr>
            </w:pPr>
          </w:p>
        </w:tc>
        <w:tc>
          <w:tcPr>
            <w:tcW w:w="10646" w:type="dxa"/>
            <w:gridSpan w:val="11"/>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Зав. кафедрой д.э.н., профессор Ниворожкина Л.И. _________________</w:t>
            </w:r>
          </w:p>
        </w:tc>
      </w:tr>
      <w:tr w:rsidR="00F947DF" w:rsidRPr="00EC2A44">
        <w:trPr>
          <w:trHeight w:hRule="exact" w:val="277"/>
        </w:trPr>
        <w:tc>
          <w:tcPr>
            <w:tcW w:w="143" w:type="dxa"/>
          </w:tcPr>
          <w:p w:rsidR="00F947DF" w:rsidRPr="00975CC7" w:rsidRDefault="00F947DF">
            <w:pPr>
              <w:rPr>
                <w:lang w:val="ru-RU"/>
              </w:rPr>
            </w:pPr>
          </w:p>
        </w:tc>
        <w:tc>
          <w:tcPr>
            <w:tcW w:w="2141" w:type="dxa"/>
            <w:gridSpan w:val="3"/>
            <w:shd w:val="clear" w:color="000000" w:fill="FFFFFF"/>
            <w:tcMar>
              <w:left w:w="34" w:type="dxa"/>
              <w:right w:w="34" w:type="dxa"/>
            </w:tcMar>
          </w:tcPr>
          <w:p w:rsidR="00F947DF" w:rsidRDefault="00DE72FD">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i/>
                <w:color w:val="000000"/>
                <w:sz w:val="19"/>
                <w:szCs w:val="19"/>
                <w:lang w:val="ru-RU"/>
              </w:rPr>
              <w:t>к.э.н.,</w:t>
            </w:r>
            <w:proofErr w:type="gramStart"/>
            <w:r w:rsidRPr="00975CC7">
              <w:rPr>
                <w:rFonts w:ascii="Times New Roman" w:hAnsi="Times New Roman" w:cs="Times New Roman"/>
                <w:i/>
                <w:color w:val="000000"/>
                <w:sz w:val="19"/>
                <w:szCs w:val="19"/>
                <w:lang w:val="ru-RU"/>
              </w:rPr>
              <w:t xml:space="preserve"> ,</w:t>
            </w:r>
            <w:proofErr w:type="gramEnd"/>
            <w:r w:rsidRPr="00975CC7">
              <w:rPr>
                <w:rFonts w:ascii="Times New Roman" w:hAnsi="Times New Roman" w:cs="Times New Roman"/>
                <w:i/>
                <w:color w:val="000000"/>
                <w:sz w:val="19"/>
                <w:szCs w:val="19"/>
                <w:lang w:val="ru-RU"/>
              </w:rPr>
              <w:t xml:space="preserve"> доцент, Рудяга А.А.;ст. преподаватель, Федотова Э.А. _________________</w:t>
            </w:r>
          </w:p>
        </w:tc>
      </w:tr>
      <w:tr w:rsidR="00F947DF" w:rsidRPr="00EC2A44">
        <w:trPr>
          <w:trHeight w:hRule="exact" w:val="138"/>
        </w:trPr>
        <w:tc>
          <w:tcPr>
            <w:tcW w:w="143" w:type="dxa"/>
          </w:tcPr>
          <w:p w:rsidR="00F947DF" w:rsidRPr="00975CC7" w:rsidRDefault="00F947DF">
            <w:pPr>
              <w:rPr>
                <w:lang w:val="ru-RU"/>
              </w:rPr>
            </w:pPr>
          </w:p>
        </w:tc>
        <w:tc>
          <w:tcPr>
            <w:tcW w:w="10646" w:type="dxa"/>
            <w:gridSpan w:val="11"/>
            <w:shd w:val="clear" w:color="000000" w:fill="FFFFFF"/>
            <w:tcMar>
              <w:left w:w="34" w:type="dxa"/>
              <w:right w:w="34" w:type="dxa"/>
            </w:tcMar>
          </w:tcPr>
          <w:p w:rsidR="00F947DF" w:rsidRPr="00975CC7" w:rsidRDefault="00F947DF">
            <w:pPr>
              <w:rPr>
                <w:lang w:val="ru-RU"/>
              </w:rPr>
            </w:pPr>
          </w:p>
        </w:tc>
      </w:tr>
    </w:tbl>
    <w:p w:rsidR="00F947DF" w:rsidRPr="00975CC7" w:rsidRDefault="00DE72FD">
      <w:pPr>
        <w:rPr>
          <w:sz w:val="0"/>
          <w:szCs w:val="0"/>
          <w:lang w:val="ru-RU"/>
        </w:rPr>
      </w:pPr>
      <w:r w:rsidRPr="00975CC7">
        <w:rPr>
          <w:lang w:val="ru-RU"/>
        </w:rPr>
        <w:br w:type="page"/>
      </w:r>
    </w:p>
    <w:tbl>
      <w:tblPr>
        <w:tblW w:w="0" w:type="auto"/>
        <w:tblCellMar>
          <w:left w:w="0" w:type="dxa"/>
          <w:right w:w="0" w:type="dxa"/>
        </w:tblCellMar>
        <w:tblLook w:val="04A0" w:firstRow="1" w:lastRow="0" w:firstColumn="1" w:lastColumn="0" w:noHBand="0" w:noVBand="1"/>
      </w:tblPr>
      <w:tblGrid>
        <w:gridCol w:w="143"/>
        <w:gridCol w:w="609"/>
        <w:gridCol w:w="210"/>
        <w:gridCol w:w="1691"/>
        <w:gridCol w:w="1503"/>
        <w:gridCol w:w="143"/>
        <w:gridCol w:w="824"/>
        <w:gridCol w:w="698"/>
        <w:gridCol w:w="1117"/>
        <w:gridCol w:w="1253"/>
        <w:gridCol w:w="702"/>
        <w:gridCol w:w="399"/>
        <w:gridCol w:w="982"/>
      </w:tblGrid>
      <w:tr w:rsidR="00F947DF">
        <w:trPr>
          <w:trHeight w:hRule="exact" w:val="416"/>
        </w:trPr>
        <w:tc>
          <w:tcPr>
            <w:tcW w:w="4692" w:type="dxa"/>
            <w:gridSpan w:val="6"/>
            <w:shd w:val="clear" w:color="C0C0C0" w:fill="FFFFFF"/>
            <w:tcMar>
              <w:left w:w="34" w:type="dxa"/>
              <w:right w:w="34" w:type="dxa"/>
            </w:tcMar>
          </w:tcPr>
          <w:p w:rsidR="00F947DF" w:rsidRDefault="00DE72FD">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F947DF" w:rsidRDefault="00F947DF"/>
        </w:tc>
        <w:tc>
          <w:tcPr>
            <w:tcW w:w="710" w:type="dxa"/>
          </w:tcPr>
          <w:p w:rsidR="00F947DF" w:rsidRDefault="00F947DF"/>
        </w:tc>
        <w:tc>
          <w:tcPr>
            <w:tcW w:w="1135" w:type="dxa"/>
          </w:tcPr>
          <w:p w:rsidR="00F947DF" w:rsidRDefault="00F947DF"/>
        </w:tc>
        <w:tc>
          <w:tcPr>
            <w:tcW w:w="1277" w:type="dxa"/>
          </w:tcPr>
          <w:p w:rsidR="00F947DF" w:rsidRDefault="00F947DF"/>
        </w:tc>
        <w:tc>
          <w:tcPr>
            <w:tcW w:w="710" w:type="dxa"/>
          </w:tcPr>
          <w:p w:rsidR="00F947DF" w:rsidRDefault="00F947DF"/>
        </w:tc>
        <w:tc>
          <w:tcPr>
            <w:tcW w:w="426" w:type="dxa"/>
          </w:tcPr>
          <w:p w:rsidR="00F947DF" w:rsidRDefault="00F947DF"/>
        </w:tc>
        <w:tc>
          <w:tcPr>
            <w:tcW w:w="1007" w:type="dxa"/>
            <w:shd w:val="clear" w:color="C0C0C0" w:fill="FFFFFF"/>
            <w:tcMar>
              <w:left w:w="34" w:type="dxa"/>
              <w:right w:w="34" w:type="dxa"/>
            </w:tcMar>
          </w:tcPr>
          <w:p w:rsidR="00F947DF" w:rsidRDefault="00DE72F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F947D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947DF" w:rsidRPr="00EC2A44">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Цель изучения дисциплины:</w:t>
            </w:r>
            <w:r w:rsidR="00EC2A44">
              <w:rPr>
                <w:rFonts w:ascii="Times New Roman" w:hAnsi="Times New Roman" w:cs="Times New Roman"/>
                <w:color w:val="000000"/>
                <w:sz w:val="19"/>
                <w:szCs w:val="19"/>
                <w:lang w:val="ru-RU"/>
              </w:rPr>
              <w:t xml:space="preserve"> </w:t>
            </w:r>
            <w:r w:rsidRPr="00975CC7">
              <w:rPr>
                <w:rFonts w:ascii="Times New Roman" w:hAnsi="Times New Roman" w:cs="Times New Roman"/>
                <w:color w:val="000000"/>
                <w:sz w:val="19"/>
                <w:szCs w:val="19"/>
                <w:lang w:val="ru-RU"/>
              </w:rPr>
              <w:t>получение теоретических представлений о научных основах статистических методов анализа массовых социально-экономических процессов и явлений, выработка практических навыков применения инструментальных методов статистики и содержательной</w:t>
            </w:r>
            <w:bookmarkStart w:id="0" w:name="_GoBack"/>
            <w:bookmarkEnd w:id="0"/>
            <w:r w:rsidRPr="00975CC7">
              <w:rPr>
                <w:rFonts w:ascii="Times New Roman" w:hAnsi="Times New Roman" w:cs="Times New Roman"/>
                <w:color w:val="000000"/>
                <w:sz w:val="19"/>
                <w:szCs w:val="19"/>
                <w:lang w:val="ru-RU"/>
              </w:rPr>
              <w:t xml:space="preserve"> интерпретации полученных результатов.</w:t>
            </w:r>
          </w:p>
        </w:tc>
      </w:tr>
      <w:tr w:rsidR="00F947DF" w:rsidRPr="00EC2A44">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Задачи изучения дисциплины: научить пользоваться статистической отчетностью, применять научные методы статистического исследования, использовать полученные навыки и знания при оценке эффективности результатов деятельности в различных сферах</w:t>
            </w:r>
          </w:p>
        </w:tc>
      </w:tr>
      <w:tr w:rsidR="00F947DF" w:rsidRPr="00EC2A44">
        <w:trPr>
          <w:trHeight w:hRule="exact" w:val="277"/>
        </w:trPr>
        <w:tc>
          <w:tcPr>
            <w:tcW w:w="143" w:type="dxa"/>
          </w:tcPr>
          <w:p w:rsidR="00F947DF" w:rsidRPr="00975CC7" w:rsidRDefault="00F947DF">
            <w:pPr>
              <w:rPr>
                <w:lang w:val="ru-RU"/>
              </w:rPr>
            </w:pPr>
          </w:p>
        </w:tc>
        <w:tc>
          <w:tcPr>
            <w:tcW w:w="625" w:type="dxa"/>
          </w:tcPr>
          <w:p w:rsidR="00F947DF" w:rsidRPr="00975CC7" w:rsidRDefault="00F947DF">
            <w:pPr>
              <w:rPr>
                <w:lang w:val="ru-RU"/>
              </w:rPr>
            </w:pPr>
          </w:p>
        </w:tc>
        <w:tc>
          <w:tcPr>
            <w:tcW w:w="228" w:type="dxa"/>
          </w:tcPr>
          <w:p w:rsidR="00F947DF" w:rsidRPr="00975CC7" w:rsidRDefault="00F947DF">
            <w:pPr>
              <w:rPr>
                <w:lang w:val="ru-RU"/>
              </w:rPr>
            </w:pPr>
          </w:p>
        </w:tc>
        <w:tc>
          <w:tcPr>
            <w:tcW w:w="1844" w:type="dxa"/>
          </w:tcPr>
          <w:p w:rsidR="00F947DF" w:rsidRPr="00975CC7" w:rsidRDefault="00F947DF">
            <w:pPr>
              <w:rPr>
                <w:lang w:val="ru-RU"/>
              </w:rPr>
            </w:pPr>
          </w:p>
        </w:tc>
        <w:tc>
          <w:tcPr>
            <w:tcW w:w="1702" w:type="dxa"/>
          </w:tcPr>
          <w:p w:rsidR="00F947DF" w:rsidRPr="00975CC7" w:rsidRDefault="00F947DF">
            <w:pPr>
              <w:rPr>
                <w:lang w:val="ru-RU"/>
              </w:rPr>
            </w:pPr>
          </w:p>
        </w:tc>
        <w:tc>
          <w:tcPr>
            <w:tcW w:w="143" w:type="dxa"/>
          </w:tcPr>
          <w:p w:rsidR="00F947DF" w:rsidRPr="00975CC7" w:rsidRDefault="00F947DF">
            <w:pPr>
              <w:rPr>
                <w:lang w:val="ru-RU"/>
              </w:rPr>
            </w:pPr>
          </w:p>
        </w:tc>
        <w:tc>
          <w:tcPr>
            <w:tcW w:w="851" w:type="dxa"/>
          </w:tcPr>
          <w:p w:rsidR="00F947DF" w:rsidRPr="00975CC7" w:rsidRDefault="00F947DF">
            <w:pPr>
              <w:rPr>
                <w:lang w:val="ru-RU"/>
              </w:rPr>
            </w:pPr>
          </w:p>
        </w:tc>
        <w:tc>
          <w:tcPr>
            <w:tcW w:w="710" w:type="dxa"/>
          </w:tcPr>
          <w:p w:rsidR="00F947DF" w:rsidRPr="00975CC7" w:rsidRDefault="00F947DF">
            <w:pPr>
              <w:rPr>
                <w:lang w:val="ru-RU"/>
              </w:rPr>
            </w:pPr>
          </w:p>
        </w:tc>
        <w:tc>
          <w:tcPr>
            <w:tcW w:w="1135" w:type="dxa"/>
          </w:tcPr>
          <w:p w:rsidR="00F947DF" w:rsidRPr="00975CC7" w:rsidRDefault="00F947DF">
            <w:pPr>
              <w:rPr>
                <w:lang w:val="ru-RU"/>
              </w:rPr>
            </w:pPr>
          </w:p>
        </w:tc>
        <w:tc>
          <w:tcPr>
            <w:tcW w:w="1277" w:type="dxa"/>
          </w:tcPr>
          <w:p w:rsidR="00F947DF" w:rsidRPr="00975CC7" w:rsidRDefault="00F947DF">
            <w:pPr>
              <w:rPr>
                <w:lang w:val="ru-RU"/>
              </w:rPr>
            </w:pPr>
          </w:p>
        </w:tc>
        <w:tc>
          <w:tcPr>
            <w:tcW w:w="710" w:type="dxa"/>
          </w:tcPr>
          <w:p w:rsidR="00F947DF" w:rsidRPr="00975CC7" w:rsidRDefault="00F947DF">
            <w:pPr>
              <w:rPr>
                <w:lang w:val="ru-RU"/>
              </w:rPr>
            </w:pPr>
          </w:p>
        </w:tc>
        <w:tc>
          <w:tcPr>
            <w:tcW w:w="426"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47DF" w:rsidRPr="00975CC7" w:rsidRDefault="00DE72FD">
            <w:pPr>
              <w:spacing w:after="0" w:line="240" w:lineRule="auto"/>
              <w:jc w:val="center"/>
              <w:rPr>
                <w:sz w:val="19"/>
                <w:szCs w:val="19"/>
                <w:lang w:val="ru-RU"/>
              </w:rPr>
            </w:pPr>
            <w:r w:rsidRPr="00975CC7">
              <w:rPr>
                <w:rFonts w:ascii="Times New Roman" w:hAnsi="Times New Roman" w:cs="Times New Roman"/>
                <w:b/>
                <w:color w:val="000000"/>
                <w:sz w:val="19"/>
                <w:szCs w:val="19"/>
                <w:lang w:val="ru-RU"/>
              </w:rPr>
              <w:t>2. МЕСТО ДИСЦИПЛИНЫ В СТРУКТУРЕ ОБРАЗОВАТЕЛЬНОЙ ПРОГРАММЫ</w:t>
            </w:r>
          </w:p>
        </w:tc>
      </w:tr>
      <w:tr w:rsidR="00F947DF">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rPr>
                <w:sz w:val="19"/>
                <w:szCs w:val="19"/>
              </w:rPr>
            </w:pPr>
            <w:r>
              <w:rPr>
                <w:rFonts w:ascii="Times New Roman" w:hAnsi="Times New Roman" w:cs="Times New Roman"/>
                <w:color w:val="000000"/>
                <w:sz w:val="19"/>
                <w:szCs w:val="19"/>
              </w:rPr>
              <w:t>Б1.Б.11</w:t>
            </w:r>
          </w:p>
        </w:tc>
      </w:tr>
      <w:tr w:rsidR="00F947DF" w:rsidRPr="00EC2A44">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b/>
                <w:color w:val="000000"/>
                <w:sz w:val="19"/>
                <w:szCs w:val="19"/>
                <w:lang w:val="ru-RU"/>
              </w:rPr>
              <w:t>Требования к предварительной подготовке обучающегося:</w:t>
            </w:r>
          </w:p>
        </w:tc>
      </w:tr>
      <w:tr w:rsidR="00F947DF" w:rsidRPr="00EC2A4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 xml:space="preserve">Необходимыми условиями для успешного освоения дисциплины </w:t>
            </w:r>
            <w:r w:rsidR="00975CC7" w:rsidRPr="00975CC7">
              <w:rPr>
                <w:rFonts w:ascii="Times New Roman" w:hAnsi="Times New Roman" w:cs="Times New Roman"/>
                <w:color w:val="000000"/>
                <w:sz w:val="19"/>
                <w:szCs w:val="19"/>
                <w:lang w:val="ru-RU"/>
              </w:rPr>
              <w:t>являются</w:t>
            </w:r>
            <w:r w:rsidRPr="00975CC7">
              <w:rPr>
                <w:rFonts w:ascii="Times New Roman" w:hAnsi="Times New Roman" w:cs="Times New Roman"/>
                <w:color w:val="000000"/>
                <w:sz w:val="19"/>
                <w:szCs w:val="19"/>
                <w:lang w:val="ru-RU"/>
              </w:rPr>
              <w:t xml:space="preserve"> знания</w:t>
            </w:r>
            <w:proofErr w:type="gramStart"/>
            <w:r w:rsidRPr="00975CC7">
              <w:rPr>
                <w:rFonts w:ascii="Times New Roman" w:hAnsi="Times New Roman" w:cs="Times New Roman"/>
                <w:color w:val="000000"/>
                <w:sz w:val="19"/>
                <w:szCs w:val="19"/>
                <w:lang w:val="ru-RU"/>
              </w:rPr>
              <w:t xml:space="preserve"> ,</w:t>
            </w:r>
            <w:proofErr w:type="gramEnd"/>
            <w:r w:rsidRPr="00975CC7">
              <w:rPr>
                <w:rFonts w:ascii="Times New Roman" w:hAnsi="Times New Roman" w:cs="Times New Roman"/>
                <w:color w:val="000000"/>
                <w:sz w:val="19"/>
                <w:szCs w:val="19"/>
                <w:lang w:val="ru-RU"/>
              </w:rPr>
              <w:t xml:space="preserve"> умения и навыки, </w:t>
            </w:r>
            <w:r w:rsidR="00975CC7" w:rsidRPr="00975CC7">
              <w:rPr>
                <w:rFonts w:ascii="Times New Roman" w:hAnsi="Times New Roman" w:cs="Times New Roman"/>
                <w:color w:val="000000"/>
                <w:sz w:val="19"/>
                <w:szCs w:val="19"/>
                <w:lang w:val="ru-RU"/>
              </w:rPr>
              <w:t>полученные</w:t>
            </w:r>
            <w:r w:rsidRPr="00975CC7">
              <w:rPr>
                <w:rFonts w:ascii="Times New Roman" w:hAnsi="Times New Roman" w:cs="Times New Roman"/>
                <w:color w:val="000000"/>
                <w:sz w:val="19"/>
                <w:szCs w:val="19"/>
                <w:lang w:val="ru-RU"/>
              </w:rPr>
              <w:t xml:space="preserve"> в результате освоения дисциплин:</w:t>
            </w:r>
            <w:r w:rsidR="00975CC7">
              <w:rPr>
                <w:rFonts w:ascii="Times New Roman" w:hAnsi="Times New Roman" w:cs="Times New Roman"/>
                <w:color w:val="000000"/>
                <w:sz w:val="19"/>
                <w:szCs w:val="19"/>
                <w:lang w:val="ru-RU"/>
              </w:rPr>
              <w:t xml:space="preserve"> </w:t>
            </w:r>
            <w:r w:rsidRPr="00975CC7">
              <w:rPr>
                <w:rFonts w:ascii="Times New Roman" w:hAnsi="Times New Roman" w:cs="Times New Roman"/>
                <w:color w:val="000000"/>
                <w:sz w:val="19"/>
                <w:szCs w:val="19"/>
                <w:lang w:val="ru-RU"/>
              </w:rPr>
              <w:t>Общая и таможенная статистика, Математика,</w:t>
            </w:r>
          </w:p>
        </w:tc>
      </w:tr>
      <w:tr w:rsidR="00F947DF" w:rsidRPr="00EC2A4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Практика по получению первичных профессиональных умений и навыков</w:t>
            </w:r>
          </w:p>
        </w:tc>
      </w:tr>
      <w:tr w:rsidR="00F947DF" w:rsidRPr="00EC2A4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947DF" w:rsidRPr="00EC2A4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Анализ хозяйственной деятельности участников ВЭД, Таможенная статистика, Практика по получению профессиональных умений и опыта профессиональной деятельности</w:t>
            </w:r>
          </w:p>
        </w:tc>
      </w:tr>
      <w:tr w:rsidR="00F947DF" w:rsidRPr="00EC2A44">
        <w:trPr>
          <w:trHeight w:hRule="exact" w:val="277"/>
        </w:trPr>
        <w:tc>
          <w:tcPr>
            <w:tcW w:w="143" w:type="dxa"/>
          </w:tcPr>
          <w:p w:rsidR="00F947DF" w:rsidRPr="00975CC7" w:rsidRDefault="00F947DF">
            <w:pPr>
              <w:rPr>
                <w:lang w:val="ru-RU"/>
              </w:rPr>
            </w:pPr>
          </w:p>
        </w:tc>
        <w:tc>
          <w:tcPr>
            <w:tcW w:w="625" w:type="dxa"/>
          </w:tcPr>
          <w:p w:rsidR="00F947DF" w:rsidRPr="00975CC7" w:rsidRDefault="00F947DF">
            <w:pPr>
              <w:rPr>
                <w:lang w:val="ru-RU"/>
              </w:rPr>
            </w:pPr>
          </w:p>
        </w:tc>
        <w:tc>
          <w:tcPr>
            <w:tcW w:w="228" w:type="dxa"/>
          </w:tcPr>
          <w:p w:rsidR="00F947DF" w:rsidRPr="00975CC7" w:rsidRDefault="00F947DF">
            <w:pPr>
              <w:rPr>
                <w:lang w:val="ru-RU"/>
              </w:rPr>
            </w:pPr>
          </w:p>
        </w:tc>
        <w:tc>
          <w:tcPr>
            <w:tcW w:w="1844" w:type="dxa"/>
          </w:tcPr>
          <w:p w:rsidR="00F947DF" w:rsidRPr="00975CC7" w:rsidRDefault="00F947DF">
            <w:pPr>
              <w:rPr>
                <w:lang w:val="ru-RU"/>
              </w:rPr>
            </w:pPr>
          </w:p>
        </w:tc>
        <w:tc>
          <w:tcPr>
            <w:tcW w:w="1702" w:type="dxa"/>
          </w:tcPr>
          <w:p w:rsidR="00F947DF" w:rsidRPr="00975CC7" w:rsidRDefault="00F947DF">
            <w:pPr>
              <w:rPr>
                <w:lang w:val="ru-RU"/>
              </w:rPr>
            </w:pPr>
          </w:p>
        </w:tc>
        <w:tc>
          <w:tcPr>
            <w:tcW w:w="143" w:type="dxa"/>
          </w:tcPr>
          <w:p w:rsidR="00F947DF" w:rsidRPr="00975CC7" w:rsidRDefault="00F947DF">
            <w:pPr>
              <w:rPr>
                <w:lang w:val="ru-RU"/>
              </w:rPr>
            </w:pPr>
          </w:p>
        </w:tc>
        <w:tc>
          <w:tcPr>
            <w:tcW w:w="851" w:type="dxa"/>
          </w:tcPr>
          <w:p w:rsidR="00F947DF" w:rsidRPr="00975CC7" w:rsidRDefault="00F947DF">
            <w:pPr>
              <w:rPr>
                <w:lang w:val="ru-RU"/>
              </w:rPr>
            </w:pPr>
          </w:p>
        </w:tc>
        <w:tc>
          <w:tcPr>
            <w:tcW w:w="710" w:type="dxa"/>
          </w:tcPr>
          <w:p w:rsidR="00F947DF" w:rsidRPr="00975CC7" w:rsidRDefault="00F947DF">
            <w:pPr>
              <w:rPr>
                <w:lang w:val="ru-RU"/>
              </w:rPr>
            </w:pPr>
          </w:p>
        </w:tc>
        <w:tc>
          <w:tcPr>
            <w:tcW w:w="1135" w:type="dxa"/>
          </w:tcPr>
          <w:p w:rsidR="00F947DF" w:rsidRPr="00975CC7" w:rsidRDefault="00F947DF">
            <w:pPr>
              <w:rPr>
                <w:lang w:val="ru-RU"/>
              </w:rPr>
            </w:pPr>
          </w:p>
        </w:tc>
        <w:tc>
          <w:tcPr>
            <w:tcW w:w="1277" w:type="dxa"/>
          </w:tcPr>
          <w:p w:rsidR="00F947DF" w:rsidRPr="00975CC7" w:rsidRDefault="00F947DF">
            <w:pPr>
              <w:rPr>
                <w:lang w:val="ru-RU"/>
              </w:rPr>
            </w:pPr>
          </w:p>
        </w:tc>
        <w:tc>
          <w:tcPr>
            <w:tcW w:w="710" w:type="dxa"/>
          </w:tcPr>
          <w:p w:rsidR="00F947DF" w:rsidRPr="00975CC7" w:rsidRDefault="00F947DF">
            <w:pPr>
              <w:rPr>
                <w:lang w:val="ru-RU"/>
              </w:rPr>
            </w:pPr>
          </w:p>
        </w:tc>
        <w:tc>
          <w:tcPr>
            <w:tcW w:w="426"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47DF" w:rsidRPr="00975CC7" w:rsidRDefault="00DE72FD">
            <w:pPr>
              <w:spacing w:after="0" w:line="240" w:lineRule="auto"/>
              <w:jc w:val="center"/>
              <w:rPr>
                <w:sz w:val="19"/>
                <w:szCs w:val="19"/>
                <w:lang w:val="ru-RU"/>
              </w:rPr>
            </w:pPr>
            <w:r w:rsidRPr="00975CC7">
              <w:rPr>
                <w:rFonts w:ascii="Times New Roman" w:hAnsi="Times New Roman" w:cs="Times New Roman"/>
                <w:b/>
                <w:color w:val="000000"/>
                <w:sz w:val="19"/>
                <w:szCs w:val="19"/>
                <w:lang w:val="ru-RU"/>
              </w:rPr>
              <w:t>3. ТРЕБОВАНИЯ К РЕЗУЛЬТАТАМ ОСВОЕНИЯ ДИСЦИПЛИНЫ</w:t>
            </w:r>
          </w:p>
        </w:tc>
      </w:tr>
      <w:tr w:rsidR="00F947DF" w:rsidRPr="00EC2A44">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jc w:val="center"/>
              <w:rPr>
                <w:sz w:val="19"/>
                <w:szCs w:val="19"/>
                <w:lang w:val="ru-RU"/>
              </w:rPr>
            </w:pPr>
            <w:r w:rsidRPr="00975CC7">
              <w:rPr>
                <w:rFonts w:ascii="Times New Roman" w:hAnsi="Times New Roman" w:cs="Times New Roman"/>
                <w:b/>
                <w:color w:val="000000"/>
                <w:sz w:val="19"/>
                <w:szCs w:val="19"/>
                <w:lang w:val="ru-RU"/>
              </w:rPr>
              <w:t>ОК-7:      способностью использовать основы экономических и математических знаний при оценке эффективности результатов деятельности в различных сферах</w:t>
            </w:r>
          </w:p>
        </w:tc>
      </w:tr>
      <w:tr w:rsidR="00F947D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rPr>
                <w:sz w:val="19"/>
                <w:szCs w:val="19"/>
              </w:rPr>
            </w:pPr>
            <w:r>
              <w:rPr>
                <w:rFonts w:ascii="Times New Roman" w:hAnsi="Times New Roman" w:cs="Times New Roman"/>
                <w:b/>
                <w:color w:val="000000"/>
                <w:sz w:val="19"/>
                <w:szCs w:val="19"/>
              </w:rPr>
              <w:t>Знать:</w:t>
            </w:r>
          </w:p>
        </w:tc>
      </w:tr>
      <w:tr w:rsidR="00F947DF" w:rsidRPr="00EC2A44">
        <w:trPr>
          <w:trHeight w:hRule="exact" w:val="478"/>
        </w:trPr>
        <w:tc>
          <w:tcPr>
            <w:tcW w:w="143" w:type="dxa"/>
          </w:tcPr>
          <w:p w:rsidR="00F947DF" w:rsidRDefault="00F947D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основные понятия и категории статистики, способы применения статистических показателей для оценки эффективности результатов деятельности в различных сферах</w:t>
            </w:r>
          </w:p>
        </w:tc>
      </w:tr>
      <w:tr w:rsidR="00F947D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rsidP="00975CC7">
            <w:pPr>
              <w:spacing w:after="0" w:line="240" w:lineRule="auto"/>
              <w:jc w:val="both"/>
              <w:rPr>
                <w:sz w:val="19"/>
                <w:szCs w:val="19"/>
              </w:rPr>
            </w:pPr>
            <w:r>
              <w:rPr>
                <w:rFonts w:ascii="Times New Roman" w:hAnsi="Times New Roman" w:cs="Times New Roman"/>
                <w:b/>
                <w:color w:val="000000"/>
                <w:sz w:val="19"/>
                <w:szCs w:val="19"/>
              </w:rPr>
              <w:t>Уметь:</w:t>
            </w:r>
          </w:p>
        </w:tc>
      </w:tr>
      <w:tr w:rsidR="00F947DF" w:rsidRPr="00EC2A44">
        <w:trPr>
          <w:trHeight w:hRule="exact" w:val="478"/>
        </w:trPr>
        <w:tc>
          <w:tcPr>
            <w:tcW w:w="143" w:type="dxa"/>
          </w:tcPr>
          <w:p w:rsidR="00F947DF" w:rsidRDefault="00F947D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осуществлять сбор статистических данных в различных сферах, анализировать результаты сводки и группировки данных при оценке эффективности результатов деятельности в различных сферах</w:t>
            </w:r>
          </w:p>
        </w:tc>
      </w:tr>
      <w:tr w:rsidR="00F947D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rsidP="00975CC7">
            <w:pPr>
              <w:spacing w:after="0" w:line="240" w:lineRule="auto"/>
              <w:jc w:val="both"/>
              <w:rPr>
                <w:sz w:val="19"/>
                <w:szCs w:val="19"/>
              </w:rPr>
            </w:pPr>
            <w:r>
              <w:rPr>
                <w:rFonts w:ascii="Times New Roman" w:hAnsi="Times New Roman" w:cs="Times New Roman"/>
                <w:b/>
                <w:color w:val="000000"/>
                <w:sz w:val="19"/>
                <w:szCs w:val="19"/>
              </w:rPr>
              <w:t>Владеть:</w:t>
            </w:r>
          </w:p>
        </w:tc>
      </w:tr>
      <w:tr w:rsidR="00F947DF" w:rsidRPr="00EC2A44">
        <w:trPr>
          <w:trHeight w:hRule="exact" w:val="478"/>
        </w:trPr>
        <w:tc>
          <w:tcPr>
            <w:tcW w:w="143" w:type="dxa"/>
          </w:tcPr>
          <w:p w:rsidR="00F947DF" w:rsidRDefault="00F947D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навыками обработки и  расчета статистических данных,  интерпретации проведенного статистического анализа в сфере таможенного дела</w:t>
            </w:r>
          </w:p>
        </w:tc>
      </w:tr>
      <w:tr w:rsidR="00F947DF" w:rsidRPr="00EC2A44">
        <w:trPr>
          <w:trHeight w:hRule="exact" w:val="277"/>
        </w:trPr>
        <w:tc>
          <w:tcPr>
            <w:tcW w:w="143" w:type="dxa"/>
          </w:tcPr>
          <w:p w:rsidR="00F947DF" w:rsidRPr="00975CC7" w:rsidRDefault="00F947DF">
            <w:pPr>
              <w:rPr>
                <w:lang w:val="ru-RU"/>
              </w:rPr>
            </w:pPr>
          </w:p>
        </w:tc>
        <w:tc>
          <w:tcPr>
            <w:tcW w:w="625" w:type="dxa"/>
          </w:tcPr>
          <w:p w:rsidR="00F947DF" w:rsidRPr="00975CC7" w:rsidRDefault="00F947DF">
            <w:pPr>
              <w:rPr>
                <w:lang w:val="ru-RU"/>
              </w:rPr>
            </w:pPr>
          </w:p>
        </w:tc>
        <w:tc>
          <w:tcPr>
            <w:tcW w:w="228" w:type="dxa"/>
          </w:tcPr>
          <w:p w:rsidR="00F947DF" w:rsidRPr="00975CC7" w:rsidRDefault="00F947DF">
            <w:pPr>
              <w:rPr>
                <w:lang w:val="ru-RU"/>
              </w:rPr>
            </w:pPr>
          </w:p>
        </w:tc>
        <w:tc>
          <w:tcPr>
            <w:tcW w:w="1844" w:type="dxa"/>
          </w:tcPr>
          <w:p w:rsidR="00F947DF" w:rsidRPr="00975CC7" w:rsidRDefault="00F947DF">
            <w:pPr>
              <w:rPr>
                <w:lang w:val="ru-RU"/>
              </w:rPr>
            </w:pPr>
          </w:p>
        </w:tc>
        <w:tc>
          <w:tcPr>
            <w:tcW w:w="1702" w:type="dxa"/>
          </w:tcPr>
          <w:p w:rsidR="00F947DF" w:rsidRPr="00975CC7" w:rsidRDefault="00F947DF">
            <w:pPr>
              <w:rPr>
                <w:lang w:val="ru-RU"/>
              </w:rPr>
            </w:pPr>
          </w:p>
        </w:tc>
        <w:tc>
          <w:tcPr>
            <w:tcW w:w="143" w:type="dxa"/>
          </w:tcPr>
          <w:p w:rsidR="00F947DF" w:rsidRPr="00975CC7" w:rsidRDefault="00F947DF" w:rsidP="00975CC7">
            <w:pPr>
              <w:jc w:val="both"/>
              <w:rPr>
                <w:lang w:val="ru-RU"/>
              </w:rPr>
            </w:pPr>
          </w:p>
        </w:tc>
        <w:tc>
          <w:tcPr>
            <w:tcW w:w="851" w:type="dxa"/>
          </w:tcPr>
          <w:p w:rsidR="00F947DF" w:rsidRPr="00975CC7" w:rsidRDefault="00F947DF" w:rsidP="00975CC7">
            <w:pPr>
              <w:jc w:val="both"/>
              <w:rPr>
                <w:lang w:val="ru-RU"/>
              </w:rPr>
            </w:pPr>
          </w:p>
        </w:tc>
        <w:tc>
          <w:tcPr>
            <w:tcW w:w="710" w:type="dxa"/>
          </w:tcPr>
          <w:p w:rsidR="00F947DF" w:rsidRPr="00975CC7" w:rsidRDefault="00F947DF" w:rsidP="00975CC7">
            <w:pPr>
              <w:jc w:val="both"/>
              <w:rPr>
                <w:lang w:val="ru-RU"/>
              </w:rPr>
            </w:pPr>
          </w:p>
        </w:tc>
        <w:tc>
          <w:tcPr>
            <w:tcW w:w="1135" w:type="dxa"/>
          </w:tcPr>
          <w:p w:rsidR="00F947DF" w:rsidRPr="00975CC7" w:rsidRDefault="00F947DF" w:rsidP="00975CC7">
            <w:pPr>
              <w:jc w:val="both"/>
              <w:rPr>
                <w:lang w:val="ru-RU"/>
              </w:rPr>
            </w:pPr>
          </w:p>
        </w:tc>
        <w:tc>
          <w:tcPr>
            <w:tcW w:w="1277" w:type="dxa"/>
          </w:tcPr>
          <w:p w:rsidR="00F947DF" w:rsidRPr="00975CC7" w:rsidRDefault="00F947DF" w:rsidP="00975CC7">
            <w:pPr>
              <w:jc w:val="both"/>
              <w:rPr>
                <w:lang w:val="ru-RU"/>
              </w:rPr>
            </w:pPr>
          </w:p>
        </w:tc>
        <w:tc>
          <w:tcPr>
            <w:tcW w:w="710" w:type="dxa"/>
          </w:tcPr>
          <w:p w:rsidR="00F947DF" w:rsidRPr="00975CC7" w:rsidRDefault="00F947DF" w:rsidP="00975CC7">
            <w:pPr>
              <w:jc w:val="both"/>
              <w:rPr>
                <w:lang w:val="ru-RU"/>
              </w:rPr>
            </w:pPr>
          </w:p>
        </w:tc>
        <w:tc>
          <w:tcPr>
            <w:tcW w:w="426" w:type="dxa"/>
          </w:tcPr>
          <w:p w:rsidR="00F947DF" w:rsidRPr="00975CC7" w:rsidRDefault="00F947DF" w:rsidP="00975CC7">
            <w:pPr>
              <w:jc w:val="both"/>
              <w:rPr>
                <w:lang w:val="ru-RU"/>
              </w:rPr>
            </w:pPr>
          </w:p>
        </w:tc>
        <w:tc>
          <w:tcPr>
            <w:tcW w:w="993" w:type="dxa"/>
          </w:tcPr>
          <w:p w:rsidR="00F947DF" w:rsidRPr="00975CC7" w:rsidRDefault="00F947DF" w:rsidP="00975CC7">
            <w:pPr>
              <w:jc w:val="both"/>
              <w:rPr>
                <w:lang w:val="ru-RU"/>
              </w:rPr>
            </w:pPr>
          </w:p>
        </w:tc>
      </w:tr>
      <w:tr w:rsidR="00F947DF" w:rsidRPr="00EC2A4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47DF" w:rsidRPr="00975CC7" w:rsidRDefault="00DE72FD">
            <w:pPr>
              <w:spacing w:after="0" w:line="240" w:lineRule="auto"/>
              <w:jc w:val="center"/>
              <w:rPr>
                <w:sz w:val="19"/>
                <w:szCs w:val="19"/>
                <w:lang w:val="ru-RU"/>
              </w:rPr>
            </w:pPr>
            <w:r w:rsidRPr="00975CC7">
              <w:rPr>
                <w:rFonts w:ascii="Times New Roman" w:hAnsi="Times New Roman" w:cs="Times New Roman"/>
                <w:b/>
                <w:color w:val="000000"/>
                <w:sz w:val="19"/>
                <w:szCs w:val="19"/>
                <w:lang w:val="ru-RU"/>
              </w:rPr>
              <w:t>4. СТРУКТУРА И СОДЕРЖАНИЕ ДИСЦИПЛИНЫ (МОДУЛЯ)</w:t>
            </w:r>
          </w:p>
        </w:tc>
      </w:tr>
      <w:tr w:rsidR="00F947DF">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jc w:val="center"/>
              <w:rPr>
                <w:sz w:val="19"/>
                <w:szCs w:val="19"/>
                <w:lang w:val="ru-RU"/>
              </w:rPr>
            </w:pPr>
            <w:r w:rsidRPr="00975CC7">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b/>
                <w:color w:val="000000"/>
                <w:sz w:val="19"/>
                <w:szCs w:val="19"/>
              </w:rPr>
              <w:t>Компетен-</w:t>
            </w:r>
          </w:p>
          <w:p w:rsidR="00F947DF" w:rsidRDefault="00DE72FD">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947DF" w:rsidRPr="00EC2A44">
        <w:trPr>
          <w:trHeight w:hRule="exact" w:val="91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b/>
                <w:color w:val="000000"/>
                <w:sz w:val="19"/>
                <w:szCs w:val="19"/>
                <w:lang w:val="ru-RU"/>
              </w:rPr>
              <w:t>Раздел 1. Статистика как наука и ее информационная база. Статистическая совокупность и ее основные характеристики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F947D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F947D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F947D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F947D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F947D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F947DF">
            <w:pPr>
              <w:rPr>
                <w:lang w:val="ru-RU"/>
              </w:rPr>
            </w:pPr>
          </w:p>
        </w:tc>
      </w:tr>
      <w:tr w:rsidR="00F947DF">
        <w:trPr>
          <w:trHeight w:hRule="exact" w:val="2895"/>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Тема: "Предмет, метод и задачи статистической науки".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Определение, основные категории статистики. Статистические признаки и статистический показатель. Метод статистики. Понятие статистического наблюдения. Программн</w:t>
            </w:r>
            <w:proofErr w:type="gramStart"/>
            <w:r w:rsidRPr="00975CC7">
              <w:rPr>
                <w:rFonts w:ascii="Times New Roman" w:hAnsi="Times New Roman" w:cs="Times New Roman"/>
                <w:color w:val="000000"/>
                <w:sz w:val="19"/>
                <w:szCs w:val="19"/>
                <w:lang w:val="ru-RU"/>
              </w:rPr>
              <w:t>о-</w:t>
            </w:r>
            <w:proofErr w:type="gramEnd"/>
            <w:r w:rsidRPr="00975CC7">
              <w:rPr>
                <w:rFonts w:ascii="Times New Roman" w:hAnsi="Times New Roman" w:cs="Times New Roman"/>
                <w:color w:val="000000"/>
                <w:sz w:val="19"/>
                <w:szCs w:val="19"/>
                <w:lang w:val="ru-RU"/>
              </w:rPr>
              <w:t xml:space="preserve"> методологические и организационные вопросы статистического наблюдения. Формы, виды и способы статистического наблюдения. Ошибки наблюдения.</w:t>
            </w:r>
          </w:p>
          <w:p w:rsidR="00F947DF" w:rsidRDefault="00DE72F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r>
    </w:tbl>
    <w:p w:rsidR="00F947DF" w:rsidRDefault="00DE72FD">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8"/>
        <w:gridCol w:w="119"/>
        <w:gridCol w:w="817"/>
        <w:gridCol w:w="676"/>
        <w:gridCol w:w="1093"/>
        <w:gridCol w:w="1218"/>
        <w:gridCol w:w="676"/>
        <w:gridCol w:w="390"/>
        <w:gridCol w:w="950"/>
      </w:tblGrid>
      <w:tr w:rsidR="00F947DF">
        <w:trPr>
          <w:trHeight w:hRule="exact" w:val="416"/>
        </w:trPr>
        <w:tc>
          <w:tcPr>
            <w:tcW w:w="4692" w:type="dxa"/>
            <w:gridSpan w:val="3"/>
            <w:shd w:val="clear" w:color="C0C0C0" w:fill="FFFFFF"/>
            <w:tcMar>
              <w:left w:w="34" w:type="dxa"/>
              <w:right w:w="34" w:type="dxa"/>
            </w:tcMar>
          </w:tcPr>
          <w:p w:rsidR="00F947DF" w:rsidRDefault="00DE72FD">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F947DF" w:rsidRDefault="00F947DF"/>
        </w:tc>
        <w:tc>
          <w:tcPr>
            <w:tcW w:w="710" w:type="dxa"/>
          </w:tcPr>
          <w:p w:rsidR="00F947DF" w:rsidRDefault="00F947DF"/>
        </w:tc>
        <w:tc>
          <w:tcPr>
            <w:tcW w:w="1135" w:type="dxa"/>
          </w:tcPr>
          <w:p w:rsidR="00F947DF" w:rsidRDefault="00F947DF"/>
        </w:tc>
        <w:tc>
          <w:tcPr>
            <w:tcW w:w="1277" w:type="dxa"/>
          </w:tcPr>
          <w:p w:rsidR="00F947DF" w:rsidRDefault="00F947DF"/>
        </w:tc>
        <w:tc>
          <w:tcPr>
            <w:tcW w:w="710" w:type="dxa"/>
          </w:tcPr>
          <w:p w:rsidR="00F947DF" w:rsidRDefault="00F947DF"/>
        </w:tc>
        <w:tc>
          <w:tcPr>
            <w:tcW w:w="426" w:type="dxa"/>
          </w:tcPr>
          <w:p w:rsidR="00F947DF" w:rsidRDefault="00F947DF"/>
        </w:tc>
        <w:tc>
          <w:tcPr>
            <w:tcW w:w="1007" w:type="dxa"/>
            <w:shd w:val="clear" w:color="C0C0C0" w:fill="FFFFFF"/>
            <w:tcMar>
              <w:left w:w="34" w:type="dxa"/>
              <w:right w:w="34" w:type="dxa"/>
            </w:tcMar>
          </w:tcPr>
          <w:p w:rsidR="00F947DF" w:rsidRDefault="00DE72F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F947D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Тема:</w:t>
            </w:r>
            <w:r w:rsidR="00975CC7">
              <w:rPr>
                <w:rFonts w:ascii="Times New Roman" w:hAnsi="Times New Roman" w:cs="Times New Roman"/>
                <w:color w:val="000000"/>
                <w:sz w:val="19"/>
                <w:szCs w:val="19"/>
                <w:lang w:val="ru-RU"/>
              </w:rPr>
              <w:t xml:space="preserve"> </w:t>
            </w:r>
            <w:r w:rsidRPr="00975CC7">
              <w:rPr>
                <w:rFonts w:ascii="Times New Roman" w:hAnsi="Times New Roman" w:cs="Times New Roman"/>
                <w:color w:val="000000"/>
                <w:sz w:val="19"/>
                <w:szCs w:val="19"/>
                <w:lang w:val="ru-RU"/>
              </w:rPr>
              <w:t>"Предмет, метод и задачи статистической науки".</w:t>
            </w:r>
            <w:r w:rsidR="00975CC7">
              <w:rPr>
                <w:rFonts w:ascii="Times New Roman" w:hAnsi="Times New Roman" w:cs="Times New Roman"/>
                <w:color w:val="000000"/>
                <w:sz w:val="19"/>
                <w:szCs w:val="19"/>
                <w:lang w:val="ru-RU"/>
              </w:rPr>
              <w:t xml:space="preserve"> </w:t>
            </w:r>
            <w:r w:rsidRPr="00975CC7">
              <w:rPr>
                <w:rFonts w:ascii="Times New Roman" w:hAnsi="Times New Roman" w:cs="Times New Roman"/>
                <w:color w:val="000000"/>
                <w:sz w:val="19"/>
                <w:szCs w:val="19"/>
                <w:lang w:val="ru-RU"/>
              </w:rPr>
              <w:t>Роль статистики в научном познании мира. Статистическая совокупность, объект и единица совокупности. Понятие статистического признака и показателя. Классификация статистических признаков. Составление организационного плана, проектирование программы статистического наблюдения. Использование арифметического и логического контроля первичной статистической информации, полученной в процессе статистического наблюдения.</w:t>
            </w:r>
          </w:p>
          <w:p w:rsidR="00F947DF" w:rsidRDefault="00DE72FD">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Л1.1 Л1.2 Л1.3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r>
      <w:tr w:rsidR="00F947DF" w:rsidTr="00975CC7">
        <w:trPr>
          <w:trHeight w:hRule="exact" w:val="1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Тема:</w:t>
            </w:r>
            <w:r w:rsidR="00975CC7">
              <w:rPr>
                <w:rFonts w:ascii="Times New Roman" w:hAnsi="Times New Roman" w:cs="Times New Roman"/>
                <w:color w:val="000000"/>
                <w:sz w:val="19"/>
                <w:szCs w:val="19"/>
                <w:lang w:val="ru-RU"/>
              </w:rPr>
              <w:t xml:space="preserve"> </w:t>
            </w:r>
            <w:r w:rsidRPr="00975CC7">
              <w:rPr>
                <w:rFonts w:ascii="Times New Roman" w:hAnsi="Times New Roman" w:cs="Times New Roman"/>
                <w:color w:val="000000"/>
                <w:sz w:val="19"/>
                <w:szCs w:val="19"/>
                <w:lang w:val="ru-RU"/>
              </w:rPr>
              <w:t>"Предмет, метод и задачи статистической науки".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Связь статистики с другими науками. Классификация признаков в статистике. Организация и задачи государственной статистики на современном этапе.</w:t>
            </w:r>
          </w:p>
          <w:p w:rsidR="00F947DF" w:rsidRDefault="00DE72FD" w:rsidP="00975CC7">
            <w:pPr>
              <w:spacing w:after="0" w:line="240" w:lineRule="auto"/>
              <w:jc w:val="both"/>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Л1.2 Л1.3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r>
      <w:tr w:rsidR="00F947DF" w:rsidTr="00975CC7">
        <w:trPr>
          <w:trHeight w:hRule="exact" w:val="183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Тема:</w:t>
            </w:r>
            <w:r w:rsidR="00975CC7">
              <w:rPr>
                <w:rFonts w:ascii="Times New Roman" w:hAnsi="Times New Roman" w:cs="Times New Roman"/>
                <w:color w:val="000000"/>
                <w:sz w:val="19"/>
                <w:szCs w:val="19"/>
                <w:lang w:val="ru-RU"/>
              </w:rPr>
              <w:t xml:space="preserve"> </w:t>
            </w:r>
            <w:r w:rsidRPr="00975CC7">
              <w:rPr>
                <w:rFonts w:ascii="Times New Roman" w:hAnsi="Times New Roman" w:cs="Times New Roman"/>
                <w:color w:val="000000"/>
                <w:sz w:val="19"/>
                <w:szCs w:val="19"/>
                <w:lang w:val="ru-RU"/>
              </w:rPr>
              <w:t>"Сводка и группировка статистических данных".</w:t>
            </w:r>
          </w:p>
          <w:p w:rsidR="00F947DF" w:rsidRDefault="00DE72FD" w:rsidP="00975CC7">
            <w:pPr>
              <w:spacing w:after="0" w:line="240" w:lineRule="auto"/>
              <w:jc w:val="both"/>
              <w:rPr>
                <w:sz w:val="19"/>
                <w:szCs w:val="19"/>
              </w:rPr>
            </w:pPr>
            <w:r w:rsidRPr="00975CC7">
              <w:rPr>
                <w:rFonts w:ascii="Times New Roman" w:hAnsi="Times New Roman" w:cs="Times New Roman"/>
                <w:color w:val="000000"/>
                <w:sz w:val="19"/>
                <w:szCs w:val="19"/>
                <w:lang w:val="ru-RU"/>
              </w:rPr>
              <w:t xml:space="preserve">Содержание и виды статистической сводки. Метод, задачи  группировок и соответствующие им виды. </w:t>
            </w:r>
            <w:r>
              <w:rPr>
                <w:rFonts w:ascii="Times New Roman" w:hAnsi="Times New Roman" w:cs="Times New Roman"/>
                <w:color w:val="000000"/>
                <w:sz w:val="19"/>
                <w:szCs w:val="19"/>
              </w:rPr>
              <w:t>Ряды распределения: виды, правила построения и графическое отображение.</w:t>
            </w:r>
          </w:p>
          <w:p w:rsidR="00F947DF" w:rsidRDefault="00DE72FD" w:rsidP="00975CC7">
            <w:pPr>
              <w:spacing w:after="0" w:line="240" w:lineRule="auto"/>
              <w:jc w:val="both"/>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r>
      <w:tr w:rsidR="00F947D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Тема:</w:t>
            </w:r>
            <w:r w:rsidR="00975CC7">
              <w:rPr>
                <w:rFonts w:ascii="Times New Roman" w:hAnsi="Times New Roman" w:cs="Times New Roman"/>
                <w:color w:val="000000"/>
                <w:sz w:val="19"/>
                <w:szCs w:val="19"/>
                <w:lang w:val="ru-RU"/>
              </w:rPr>
              <w:t xml:space="preserve"> </w:t>
            </w:r>
            <w:r w:rsidRPr="00975CC7">
              <w:rPr>
                <w:rFonts w:ascii="Times New Roman" w:hAnsi="Times New Roman" w:cs="Times New Roman"/>
                <w:color w:val="000000"/>
                <w:sz w:val="19"/>
                <w:szCs w:val="19"/>
                <w:lang w:val="ru-RU"/>
              </w:rPr>
              <w:t>"Сводка и группировка статистических данных".</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Группировка и перегруппировка статистических данных. Построение ряда распределения. Правила оформления статистических таблиц. Построение статистических графиков в зависимости от специфики исходных данных и задач, поставленных в исследовании.</w:t>
            </w:r>
          </w:p>
          <w:p w:rsidR="00F947DF" w:rsidRDefault="00DE72FD" w:rsidP="00975CC7">
            <w:pPr>
              <w:spacing w:after="0" w:line="240" w:lineRule="auto"/>
              <w:jc w:val="both"/>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Л1.1 Л1.2 Л1.3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r>
      <w:tr w:rsidR="00F947DF" w:rsidTr="001862DE">
        <w:trPr>
          <w:trHeight w:hRule="exact" w:val="26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Тема:</w:t>
            </w:r>
            <w:r w:rsidR="00975CC7">
              <w:rPr>
                <w:rFonts w:ascii="Times New Roman" w:hAnsi="Times New Roman" w:cs="Times New Roman"/>
                <w:color w:val="000000"/>
                <w:sz w:val="19"/>
                <w:szCs w:val="19"/>
                <w:lang w:val="ru-RU"/>
              </w:rPr>
              <w:t xml:space="preserve"> </w:t>
            </w:r>
            <w:r w:rsidRPr="00975CC7">
              <w:rPr>
                <w:rFonts w:ascii="Times New Roman" w:hAnsi="Times New Roman" w:cs="Times New Roman"/>
                <w:color w:val="000000"/>
                <w:sz w:val="19"/>
                <w:szCs w:val="19"/>
                <w:lang w:val="ru-RU"/>
              </w:rPr>
              <w:t>"Сводка и группировка статистических данных".</w:t>
            </w:r>
          </w:p>
          <w:p w:rsidR="00F947DF" w:rsidRDefault="00DE72FD" w:rsidP="00975CC7">
            <w:pPr>
              <w:spacing w:after="0" w:line="240" w:lineRule="auto"/>
              <w:jc w:val="both"/>
              <w:rPr>
                <w:sz w:val="19"/>
                <w:szCs w:val="19"/>
              </w:rPr>
            </w:pPr>
            <w:r w:rsidRPr="00975CC7">
              <w:rPr>
                <w:rFonts w:ascii="Times New Roman" w:hAnsi="Times New Roman" w:cs="Times New Roman"/>
                <w:color w:val="000000"/>
                <w:sz w:val="19"/>
                <w:szCs w:val="19"/>
                <w:lang w:val="ru-RU"/>
              </w:rPr>
              <w:t xml:space="preserve">Виды сводки по глубине и форме обработке материала, по технике выполнения. Роль метода группировки в анализе информации. Группировочные признаки и их виды. Задачи и виды группировок: структурные, типологические и аналитические. Статистические таблицы. </w:t>
            </w:r>
            <w:r>
              <w:rPr>
                <w:rFonts w:ascii="Times New Roman" w:hAnsi="Times New Roman" w:cs="Times New Roman"/>
                <w:color w:val="000000"/>
                <w:sz w:val="19"/>
                <w:szCs w:val="19"/>
              </w:rPr>
              <w:t>Графическое изображение статистических данных.</w:t>
            </w:r>
          </w:p>
          <w:p w:rsidR="00F947DF" w:rsidRDefault="00DE72FD" w:rsidP="00975CC7">
            <w:pPr>
              <w:spacing w:after="0" w:line="240" w:lineRule="auto"/>
              <w:jc w:val="both"/>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Л1.1 Л1.2 Л1.3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r>
    </w:tbl>
    <w:p w:rsidR="00F947DF" w:rsidRDefault="00DE72FD">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37"/>
        <w:gridCol w:w="118"/>
        <w:gridCol w:w="808"/>
        <w:gridCol w:w="670"/>
        <w:gridCol w:w="1086"/>
        <w:gridCol w:w="1208"/>
        <w:gridCol w:w="670"/>
        <w:gridCol w:w="386"/>
        <w:gridCol w:w="942"/>
      </w:tblGrid>
      <w:tr w:rsidR="00F947DF">
        <w:trPr>
          <w:trHeight w:hRule="exact" w:val="416"/>
        </w:trPr>
        <w:tc>
          <w:tcPr>
            <w:tcW w:w="4692" w:type="dxa"/>
            <w:gridSpan w:val="3"/>
            <w:shd w:val="clear" w:color="C0C0C0" w:fill="FFFFFF"/>
            <w:tcMar>
              <w:left w:w="34" w:type="dxa"/>
              <w:right w:w="34" w:type="dxa"/>
            </w:tcMar>
          </w:tcPr>
          <w:p w:rsidR="00F947DF" w:rsidRDefault="00DE72FD">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F947DF" w:rsidRDefault="00F947DF"/>
        </w:tc>
        <w:tc>
          <w:tcPr>
            <w:tcW w:w="710" w:type="dxa"/>
          </w:tcPr>
          <w:p w:rsidR="00F947DF" w:rsidRDefault="00F947DF"/>
        </w:tc>
        <w:tc>
          <w:tcPr>
            <w:tcW w:w="1135" w:type="dxa"/>
          </w:tcPr>
          <w:p w:rsidR="00F947DF" w:rsidRDefault="00F947DF"/>
        </w:tc>
        <w:tc>
          <w:tcPr>
            <w:tcW w:w="1277" w:type="dxa"/>
          </w:tcPr>
          <w:p w:rsidR="00F947DF" w:rsidRDefault="00F947DF"/>
        </w:tc>
        <w:tc>
          <w:tcPr>
            <w:tcW w:w="710" w:type="dxa"/>
          </w:tcPr>
          <w:p w:rsidR="00F947DF" w:rsidRDefault="00F947DF"/>
        </w:tc>
        <w:tc>
          <w:tcPr>
            <w:tcW w:w="426" w:type="dxa"/>
          </w:tcPr>
          <w:p w:rsidR="00F947DF" w:rsidRDefault="00F947DF"/>
        </w:tc>
        <w:tc>
          <w:tcPr>
            <w:tcW w:w="1007" w:type="dxa"/>
            <w:shd w:val="clear" w:color="C0C0C0" w:fill="FFFFFF"/>
            <w:tcMar>
              <w:left w:w="34" w:type="dxa"/>
              <w:right w:w="34" w:type="dxa"/>
            </w:tcMar>
          </w:tcPr>
          <w:p w:rsidR="00F947DF" w:rsidRDefault="00DE72F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F947D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Тема:</w:t>
            </w:r>
            <w:r w:rsidR="00975CC7">
              <w:rPr>
                <w:rFonts w:ascii="Times New Roman" w:hAnsi="Times New Roman" w:cs="Times New Roman"/>
                <w:color w:val="000000"/>
                <w:sz w:val="19"/>
                <w:szCs w:val="19"/>
                <w:lang w:val="ru-RU"/>
              </w:rPr>
              <w:t xml:space="preserve"> </w:t>
            </w:r>
            <w:r w:rsidRPr="00975CC7">
              <w:rPr>
                <w:rFonts w:ascii="Times New Roman" w:hAnsi="Times New Roman" w:cs="Times New Roman"/>
                <w:color w:val="000000"/>
                <w:sz w:val="19"/>
                <w:szCs w:val="19"/>
                <w:lang w:val="ru-RU"/>
              </w:rPr>
              <w:t>"Абсолютные, относительные и средние статистические показатели"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Сущность, значение и классификация статистических показателей.</w:t>
            </w:r>
          </w:p>
          <w:p w:rsidR="00F947DF" w:rsidRDefault="00DE72FD" w:rsidP="00975CC7">
            <w:pPr>
              <w:spacing w:after="0" w:line="240" w:lineRule="auto"/>
              <w:jc w:val="both"/>
              <w:rPr>
                <w:sz w:val="19"/>
                <w:szCs w:val="19"/>
              </w:rPr>
            </w:pPr>
            <w:r w:rsidRPr="00975CC7">
              <w:rPr>
                <w:rFonts w:ascii="Times New Roman" w:hAnsi="Times New Roman" w:cs="Times New Roman"/>
                <w:color w:val="000000"/>
                <w:sz w:val="19"/>
                <w:szCs w:val="19"/>
                <w:lang w:val="ru-RU"/>
              </w:rPr>
              <w:t xml:space="preserve">Абсолютные и относительные статистические показатели, их основные виды. Средняя, её сущность и определение. Виды и формы средних величин. </w:t>
            </w:r>
            <w:r>
              <w:rPr>
                <w:rFonts w:ascii="Times New Roman" w:hAnsi="Times New Roman" w:cs="Times New Roman"/>
                <w:color w:val="000000"/>
                <w:sz w:val="19"/>
                <w:szCs w:val="19"/>
              </w:rPr>
              <w:t>Степенные и структурные средние.</w:t>
            </w:r>
          </w:p>
          <w:p w:rsidR="00F947DF" w:rsidRDefault="00DE72FD" w:rsidP="00975CC7">
            <w:pPr>
              <w:spacing w:after="0" w:line="240" w:lineRule="auto"/>
              <w:jc w:val="both"/>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Л1.1 Л1.2 Л1.3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r>
      <w:tr w:rsidR="00F947DF">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Тема:</w:t>
            </w:r>
            <w:r w:rsidR="00975CC7">
              <w:rPr>
                <w:rFonts w:ascii="Times New Roman" w:hAnsi="Times New Roman" w:cs="Times New Roman"/>
                <w:color w:val="000000"/>
                <w:sz w:val="19"/>
                <w:szCs w:val="19"/>
                <w:lang w:val="ru-RU"/>
              </w:rPr>
              <w:t xml:space="preserve"> </w:t>
            </w:r>
            <w:r w:rsidRPr="00975CC7">
              <w:rPr>
                <w:rFonts w:ascii="Times New Roman" w:hAnsi="Times New Roman" w:cs="Times New Roman"/>
                <w:color w:val="000000"/>
                <w:sz w:val="19"/>
                <w:szCs w:val="19"/>
                <w:lang w:val="ru-RU"/>
              </w:rPr>
              <w:t>"Абсолютные, относительные и средние статистические показатели".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 xml:space="preserve">Выбор формы и вида статистического показателя в зависимости от имеющихся данных и поставленных задач статистического исследования. Вычисление </w:t>
            </w:r>
            <w:proofErr w:type="gramStart"/>
            <w:r w:rsidRPr="00975CC7">
              <w:rPr>
                <w:rFonts w:ascii="Times New Roman" w:hAnsi="Times New Roman" w:cs="Times New Roman"/>
                <w:color w:val="000000"/>
                <w:sz w:val="19"/>
                <w:szCs w:val="19"/>
                <w:lang w:val="ru-RU"/>
              </w:rPr>
              <w:t>различные</w:t>
            </w:r>
            <w:proofErr w:type="gramEnd"/>
            <w:r w:rsidRPr="00975CC7">
              <w:rPr>
                <w:rFonts w:ascii="Times New Roman" w:hAnsi="Times New Roman" w:cs="Times New Roman"/>
                <w:color w:val="000000"/>
                <w:sz w:val="19"/>
                <w:szCs w:val="19"/>
                <w:lang w:val="ru-RU"/>
              </w:rPr>
              <w:t xml:space="preserve"> абсолютных и относительных статистических показателей. Размерность статистических показателей и  их экономическая интерпретация. Выбор базы сравнения при определении относительных статистических показателей. Выбор вида и формы средней величины. Расчет и интерпретация средних величин, в том числе структурных средних.</w:t>
            </w:r>
          </w:p>
          <w:p w:rsidR="00F947DF" w:rsidRDefault="00DE72FD" w:rsidP="00975CC7">
            <w:pPr>
              <w:spacing w:after="0" w:line="240" w:lineRule="auto"/>
              <w:jc w:val="both"/>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Л1.1 Л1.2 Л1.3 Л1.4 Л2.3 Л2.4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r>
      <w:tr w:rsidR="00F947D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Тема:</w:t>
            </w:r>
            <w:r w:rsidR="00975CC7">
              <w:rPr>
                <w:rFonts w:ascii="Times New Roman" w:hAnsi="Times New Roman" w:cs="Times New Roman"/>
                <w:color w:val="000000"/>
                <w:sz w:val="19"/>
                <w:szCs w:val="19"/>
                <w:lang w:val="ru-RU"/>
              </w:rPr>
              <w:t xml:space="preserve"> </w:t>
            </w:r>
            <w:r w:rsidRPr="00975CC7">
              <w:rPr>
                <w:rFonts w:ascii="Times New Roman" w:hAnsi="Times New Roman" w:cs="Times New Roman"/>
                <w:color w:val="000000"/>
                <w:sz w:val="19"/>
                <w:szCs w:val="19"/>
                <w:lang w:val="ru-RU"/>
              </w:rPr>
              <w:t>"Абсолютные, относительные и средние статистические показатели".</w:t>
            </w:r>
          </w:p>
          <w:p w:rsidR="00F947DF" w:rsidRDefault="00DE72FD" w:rsidP="00975CC7">
            <w:pPr>
              <w:spacing w:after="0" w:line="240" w:lineRule="auto"/>
              <w:jc w:val="both"/>
              <w:rPr>
                <w:sz w:val="19"/>
                <w:szCs w:val="19"/>
              </w:rPr>
            </w:pPr>
            <w:r w:rsidRPr="00975CC7">
              <w:rPr>
                <w:rFonts w:ascii="Times New Roman" w:hAnsi="Times New Roman" w:cs="Times New Roman"/>
                <w:color w:val="000000"/>
                <w:sz w:val="19"/>
                <w:szCs w:val="19"/>
                <w:lang w:val="ru-RU"/>
              </w:rPr>
              <w:t xml:space="preserve">Понятие системы статистических показателей. Показатели уровня социально-экономического развития: производительность труда, трудоемкость, фондоотдача, фондоемкость, фондовооруженность, материалоотдача, рентабельность и др. </w:t>
            </w:r>
            <w:r>
              <w:rPr>
                <w:rFonts w:ascii="Times New Roman" w:hAnsi="Times New Roman" w:cs="Times New Roman"/>
                <w:color w:val="000000"/>
                <w:sz w:val="19"/>
                <w:szCs w:val="19"/>
              </w:rPr>
              <w:t>Квантили вариационного ряда и меры центральной тенденции.</w:t>
            </w:r>
          </w:p>
          <w:p w:rsidR="00F947DF" w:rsidRDefault="00DE72FD" w:rsidP="00975CC7">
            <w:pPr>
              <w:spacing w:after="0" w:line="240" w:lineRule="auto"/>
              <w:jc w:val="both"/>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Л1.1 Л1.2 Л1.3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r>
      <w:tr w:rsidR="00F947D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Тема</w:t>
            </w:r>
            <w:r w:rsidR="00975CC7">
              <w:rPr>
                <w:rFonts w:ascii="Times New Roman" w:hAnsi="Times New Roman" w:cs="Times New Roman"/>
                <w:color w:val="000000"/>
                <w:sz w:val="19"/>
                <w:szCs w:val="19"/>
                <w:lang w:val="ru-RU"/>
              </w:rPr>
              <w:t xml:space="preserve"> </w:t>
            </w:r>
            <w:proofErr w:type="gramStart"/>
            <w:r w:rsidRPr="00975CC7">
              <w:rPr>
                <w:rFonts w:ascii="Times New Roman" w:hAnsi="Times New Roman" w:cs="Times New Roman"/>
                <w:color w:val="000000"/>
                <w:sz w:val="19"/>
                <w:szCs w:val="19"/>
                <w:lang w:val="ru-RU"/>
              </w:rPr>
              <w:t>:"</w:t>
            </w:r>
            <w:proofErr w:type="gramEnd"/>
            <w:r w:rsidRPr="00975CC7">
              <w:rPr>
                <w:rFonts w:ascii="Times New Roman" w:hAnsi="Times New Roman" w:cs="Times New Roman"/>
                <w:color w:val="000000"/>
                <w:sz w:val="19"/>
                <w:szCs w:val="19"/>
                <w:lang w:val="ru-RU"/>
              </w:rPr>
              <w:t>Показатели вариации"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Понятие вариации. Абсолютные и относительные показатели вариации. Меры вариации для сгруппированных данных. Правило сложения дисперсий. Вариация альтернативного признака.</w:t>
            </w:r>
          </w:p>
          <w:p w:rsidR="00F947DF" w:rsidRDefault="00DE72FD" w:rsidP="00975CC7">
            <w:pPr>
              <w:spacing w:after="0" w:line="240" w:lineRule="auto"/>
              <w:jc w:val="both"/>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Л1.1 Л1.2 Л1.3 Л2.1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r>
      <w:tr w:rsidR="00F947D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Тема:</w:t>
            </w:r>
            <w:r w:rsidR="00975CC7">
              <w:rPr>
                <w:rFonts w:ascii="Times New Roman" w:hAnsi="Times New Roman" w:cs="Times New Roman"/>
                <w:color w:val="000000"/>
                <w:sz w:val="19"/>
                <w:szCs w:val="19"/>
                <w:lang w:val="ru-RU"/>
              </w:rPr>
              <w:t xml:space="preserve"> </w:t>
            </w:r>
            <w:r w:rsidRPr="00975CC7">
              <w:rPr>
                <w:rFonts w:ascii="Times New Roman" w:hAnsi="Times New Roman" w:cs="Times New Roman"/>
                <w:color w:val="000000"/>
                <w:sz w:val="19"/>
                <w:szCs w:val="19"/>
                <w:lang w:val="ru-RU"/>
              </w:rPr>
              <w:t>"Показатели вариации".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Выбор вида показателя вариации, расчет и интерпретация показателей вариации различных видов, в том числе для сгруппированных данных и альтернативных признаков.</w:t>
            </w:r>
          </w:p>
          <w:p w:rsidR="00F947DF" w:rsidRDefault="00DE72FD" w:rsidP="00975CC7">
            <w:pPr>
              <w:spacing w:after="0" w:line="240" w:lineRule="auto"/>
              <w:jc w:val="both"/>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Л1.1 Л1.2 Л1.3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r>
      <w:tr w:rsidR="00F947D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Тема:</w:t>
            </w:r>
            <w:r w:rsidR="00975CC7">
              <w:rPr>
                <w:rFonts w:ascii="Times New Roman" w:hAnsi="Times New Roman" w:cs="Times New Roman"/>
                <w:color w:val="000000"/>
                <w:sz w:val="19"/>
                <w:szCs w:val="19"/>
                <w:lang w:val="ru-RU"/>
              </w:rPr>
              <w:t xml:space="preserve"> </w:t>
            </w:r>
            <w:r w:rsidRPr="00975CC7">
              <w:rPr>
                <w:rFonts w:ascii="Times New Roman" w:hAnsi="Times New Roman" w:cs="Times New Roman"/>
                <w:color w:val="000000"/>
                <w:sz w:val="19"/>
                <w:szCs w:val="19"/>
                <w:lang w:val="ru-RU"/>
              </w:rPr>
              <w:t>"Показатели вариации".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Показатели дифференциации и концентрации (коэффициенты Джини и Герфиндаля)</w:t>
            </w:r>
          </w:p>
          <w:p w:rsidR="00F947DF" w:rsidRDefault="00DE72FD" w:rsidP="00975CC7">
            <w:pPr>
              <w:spacing w:after="0" w:line="240" w:lineRule="auto"/>
              <w:jc w:val="both"/>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Л1.1 Л1.2 Л1.3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r>
      <w:tr w:rsidR="00F947DF" w:rsidRPr="00EC2A4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b/>
                <w:color w:val="000000"/>
                <w:sz w:val="19"/>
                <w:szCs w:val="19"/>
                <w:lang w:val="ru-RU"/>
              </w:rPr>
              <w:t>Раздел 2. Модуль 2 «Статистическое изучение динамики социально- экономических явлений и обработка эмпирических статистических материалов»</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F947D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F947D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F947D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F947D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F947D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F947DF">
            <w:pPr>
              <w:rPr>
                <w:lang w:val="ru-RU"/>
              </w:rPr>
            </w:pPr>
          </w:p>
        </w:tc>
      </w:tr>
    </w:tbl>
    <w:p w:rsidR="00F947DF" w:rsidRPr="00975CC7" w:rsidRDefault="00DE72FD">
      <w:pPr>
        <w:rPr>
          <w:sz w:val="0"/>
          <w:szCs w:val="0"/>
          <w:lang w:val="ru-RU"/>
        </w:rPr>
      </w:pPr>
      <w:r w:rsidRPr="00975CC7">
        <w:rPr>
          <w:lang w:val="ru-RU"/>
        </w:rPr>
        <w:br w:type="page"/>
      </w:r>
    </w:p>
    <w:tbl>
      <w:tblPr>
        <w:tblW w:w="0" w:type="auto"/>
        <w:tblCellMar>
          <w:left w:w="0" w:type="dxa"/>
          <w:right w:w="0" w:type="dxa"/>
        </w:tblCellMar>
        <w:tblLook w:val="04A0" w:firstRow="1" w:lastRow="0" w:firstColumn="1" w:lastColumn="0" w:noHBand="0" w:noVBand="1"/>
      </w:tblPr>
      <w:tblGrid>
        <w:gridCol w:w="945"/>
        <w:gridCol w:w="3399"/>
        <w:gridCol w:w="119"/>
        <w:gridCol w:w="815"/>
        <w:gridCol w:w="675"/>
        <w:gridCol w:w="1092"/>
        <w:gridCol w:w="1216"/>
        <w:gridCol w:w="675"/>
        <w:gridCol w:w="390"/>
        <w:gridCol w:w="948"/>
      </w:tblGrid>
      <w:tr w:rsidR="00F947DF">
        <w:trPr>
          <w:trHeight w:hRule="exact" w:val="416"/>
        </w:trPr>
        <w:tc>
          <w:tcPr>
            <w:tcW w:w="4692" w:type="dxa"/>
            <w:gridSpan w:val="3"/>
            <w:shd w:val="clear" w:color="C0C0C0" w:fill="FFFFFF"/>
            <w:tcMar>
              <w:left w:w="34" w:type="dxa"/>
              <w:right w:w="34" w:type="dxa"/>
            </w:tcMar>
          </w:tcPr>
          <w:p w:rsidR="00F947DF" w:rsidRDefault="00DE72FD">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F947DF" w:rsidRDefault="00F947DF"/>
        </w:tc>
        <w:tc>
          <w:tcPr>
            <w:tcW w:w="710" w:type="dxa"/>
          </w:tcPr>
          <w:p w:rsidR="00F947DF" w:rsidRDefault="00F947DF"/>
        </w:tc>
        <w:tc>
          <w:tcPr>
            <w:tcW w:w="1135" w:type="dxa"/>
          </w:tcPr>
          <w:p w:rsidR="00F947DF" w:rsidRDefault="00F947DF"/>
        </w:tc>
        <w:tc>
          <w:tcPr>
            <w:tcW w:w="1277" w:type="dxa"/>
          </w:tcPr>
          <w:p w:rsidR="00F947DF" w:rsidRDefault="00F947DF"/>
        </w:tc>
        <w:tc>
          <w:tcPr>
            <w:tcW w:w="710" w:type="dxa"/>
          </w:tcPr>
          <w:p w:rsidR="00F947DF" w:rsidRDefault="00F947DF"/>
        </w:tc>
        <w:tc>
          <w:tcPr>
            <w:tcW w:w="426" w:type="dxa"/>
          </w:tcPr>
          <w:p w:rsidR="00F947DF" w:rsidRDefault="00F947DF"/>
        </w:tc>
        <w:tc>
          <w:tcPr>
            <w:tcW w:w="1007" w:type="dxa"/>
            <w:shd w:val="clear" w:color="C0C0C0" w:fill="FFFFFF"/>
            <w:tcMar>
              <w:left w:w="34" w:type="dxa"/>
              <w:right w:w="34" w:type="dxa"/>
            </w:tcMar>
          </w:tcPr>
          <w:p w:rsidR="00F947DF" w:rsidRDefault="00DE72F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F947D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Тема:</w:t>
            </w:r>
            <w:r w:rsidR="00975CC7">
              <w:rPr>
                <w:rFonts w:ascii="Times New Roman" w:hAnsi="Times New Roman" w:cs="Times New Roman"/>
                <w:color w:val="000000"/>
                <w:sz w:val="19"/>
                <w:szCs w:val="19"/>
                <w:lang w:val="ru-RU"/>
              </w:rPr>
              <w:t xml:space="preserve"> </w:t>
            </w:r>
            <w:r w:rsidRPr="00975CC7">
              <w:rPr>
                <w:rFonts w:ascii="Times New Roman" w:hAnsi="Times New Roman" w:cs="Times New Roman"/>
                <w:color w:val="000000"/>
                <w:sz w:val="19"/>
                <w:szCs w:val="19"/>
                <w:lang w:val="ru-RU"/>
              </w:rPr>
              <w:t>"Исследование рядов динамики".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Ряды динамики и их виды. Показатели рядов динамики. Проблемы сопоставимости и приемы преобразование рядов динамики. Методы анализа основной тенденции развития в рядах динамики. Изучение сезонных колебаний</w:t>
            </w:r>
          </w:p>
          <w:p w:rsidR="00F947DF" w:rsidRDefault="00DE72FD" w:rsidP="00975CC7">
            <w:pPr>
              <w:spacing w:after="0" w:line="240" w:lineRule="auto"/>
              <w:jc w:val="both"/>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Л1.1 Л1.2 Л1.3 Л2.1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r>
      <w:tr w:rsidR="00F947DF" w:rsidTr="00975CC7">
        <w:trPr>
          <w:trHeight w:hRule="exact" w:val="254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Тема:</w:t>
            </w:r>
            <w:r w:rsidR="00975CC7">
              <w:rPr>
                <w:rFonts w:ascii="Times New Roman" w:hAnsi="Times New Roman" w:cs="Times New Roman"/>
                <w:color w:val="000000"/>
                <w:sz w:val="19"/>
                <w:szCs w:val="19"/>
                <w:lang w:val="ru-RU"/>
              </w:rPr>
              <w:t xml:space="preserve"> </w:t>
            </w:r>
            <w:r w:rsidRPr="00975CC7">
              <w:rPr>
                <w:rFonts w:ascii="Times New Roman" w:hAnsi="Times New Roman" w:cs="Times New Roman"/>
                <w:color w:val="000000"/>
                <w:sz w:val="19"/>
                <w:szCs w:val="19"/>
                <w:lang w:val="ru-RU"/>
              </w:rPr>
              <w:t>"Исследование рядов динамики"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Виды рядов динамики. Графические приемы представления рядов динамики. Расчет показателей изменения уровней рядов динамики. Приведение уровней ряда к сопоставимому виду. Выявление основной тенденций ряда динамики. Выделение сезонной компоненты и прогнозирование периодических колебаний</w:t>
            </w:r>
          </w:p>
          <w:p w:rsidR="00F947DF" w:rsidRDefault="00DE72FD" w:rsidP="00975CC7">
            <w:pPr>
              <w:spacing w:after="0" w:line="240" w:lineRule="auto"/>
              <w:jc w:val="both"/>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Л1.1 Л1.2 Л1.3 Л1.4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r>
      <w:tr w:rsidR="00F947D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Тема:</w:t>
            </w:r>
            <w:r w:rsidR="00975CC7">
              <w:rPr>
                <w:rFonts w:ascii="Times New Roman" w:hAnsi="Times New Roman" w:cs="Times New Roman"/>
                <w:color w:val="000000"/>
                <w:sz w:val="19"/>
                <w:szCs w:val="19"/>
                <w:lang w:val="ru-RU"/>
              </w:rPr>
              <w:t xml:space="preserve"> </w:t>
            </w:r>
            <w:r w:rsidRPr="00975CC7">
              <w:rPr>
                <w:rFonts w:ascii="Times New Roman" w:hAnsi="Times New Roman" w:cs="Times New Roman"/>
                <w:color w:val="000000"/>
                <w:sz w:val="19"/>
                <w:szCs w:val="19"/>
                <w:lang w:val="ru-RU"/>
              </w:rPr>
              <w:t>"Исследование рядов динамики"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Период удвоения явления. Аналитическое выравнивание ряда динамики с помощью показательной, экспоненциальной, показательной и других функций. Автокорреляция в рядах динамики. Экстраполяция и простейшие приемы прогнозирования.</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w:t>
            </w:r>
            <w:proofErr w:type="gramStart"/>
            <w:r w:rsidRPr="00975CC7">
              <w:rPr>
                <w:rFonts w:ascii="Times New Roman" w:hAnsi="Times New Roman" w:cs="Times New Roman"/>
                <w:color w:val="000000"/>
                <w:sz w:val="19"/>
                <w:szCs w:val="19"/>
                <w:lang w:val="ru-RU"/>
              </w:rPr>
              <w:t>Ср</w:t>
            </w:r>
            <w:proofErr w:type="gramEnd"/>
            <w:r w:rsidRPr="00975CC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Л1.1 Л1.2 Л1.3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r>
      <w:tr w:rsidR="00F947DF" w:rsidTr="00975CC7">
        <w:trPr>
          <w:trHeight w:hRule="exact" w:val="38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Тема:</w:t>
            </w:r>
            <w:r w:rsidR="00975CC7">
              <w:rPr>
                <w:rFonts w:ascii="Times New Roman" w:hAnsi="Times New Roman" w:cs="Times New Roman"/>
                <w:color w:val="000000"/>
                <w:sz w:val="19"/>
                <w:szCs w:val="19"/>
                <w:lang w:val="ru-RU"/>
              </w:rPr>
              <w:t xml:space="preserve"> </w:t>
            </w:r>
            <w:r w:rsidRPr="00975CC7">
              <w:rPr>
                <w:rFonts w:ascii="Times New Roman" w:hAnsi="Times New Roman" w:cs="Times New Roman"/>
                <w:color w:val="000000"/>
                <w:sz w:val="19"/>
                <w:szCs w:val="19"/>
                <w:lang w:val="ru-RU"/>
              </w:rPr>
              <w:t>"Индексный метод".</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 xml:space="preserve">Индексы, их сущность. Индивидуальные и агрегатные индексы. Проблема соизмерения индексируемых величин. </w:t>
            </w:r>
            <w:proofErr w:type="gramStart"/>
            <w:r w:rsidRPr="00975CC7">
              <w:rPr>
                <w:rFonts w:ascii="Times New Roman" w:hAnsi="Times New Roman" w:cs="Times New Roman"/>
                <w:color w:val="000000"/>
                <w:sz w:val="19"/>
                <w:szCs w:val="19"/>
                <w:lang w:val="ru-RU"/>
              </w:rPr>
              <w:t>Средний</w:t>
            </w:r>
            <w:proofErr w:type="gramEnd"/>
            <w:r w:rsidRPr="00975CC7">
              <w:rPr>
                <w:rFonts w:ascii="Times New Roman" w:hAnsi="Times New Roman" w:cs="Times New Roman"/>
                <w:color w:val="000000"/>
                <w:sz w:val="19"/>
                <w:szCs w:val="19"/>
                <w:lang w:val="ru-RU"/>
              </w:rPr>
              <w:t xml:space="preserve"> арифметический и средний гармонический индексы, тождественные агрегатному. Индексный метод анализа динамики среднего уровня: индексы переменного, постоянного состава и структурных сдвигов. Ряды индексов с постоянной и переменной базой сравнения (цепные и базисные), с постоянными и переменными весами. Взаимосвязи индексов. Индексный метод выявления роли отдельных факторов динамики сложных явлений.</w:t>
            </w:r>
          </w:p>
          <w:p w:rsidR="00F947DF" w:rsidRDefault="00DE72FD" w:rsidP="00975CC7">
            <w:pPr>
              <w:spacing w:after="0" w:line="240" w:lineRule="auto"/>
              <w:jc w:val="both"/>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Л1.1 Л1.2 Л1.3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r>
      <w:tr w:rsidR="00F947D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Тема:</w:t>
            </w:r>
            <w:r w:rsidR="00975CC7">
              <w:rPr>
                <w:rFonts w:ascii="Times New Roman" w:hAnsi="Times New Roman" w:cs="Times New Roman"/>
                <w:color w:val="000000"/>
                <w:sz w:val="19"/>
                <w:szCs w:val="19"/>
                <w:lang w:val="ru-RU"/>
              </w:rPr>
              <w:t xml:space="preserve"> </w:t>
            </w:r>
            <w:r w:rsidRPr="00975CC7">
              <w:rPr>
                <w:rFonts w:ascii="Times New Roman" w:hAnsi="Times New Roman" w:cs="Times New Roman"/>
                <w:color w:val="000000"/>
                <w:sz w:val="19"/>
                <w:szCs w:val="19"/>
                <w:lang w:val="ru-RU"/>
              </w:rPr>
              <w:t>"Индексный метод".</w:t>
            </w:r>
          </w:p>
          <w:p w:rsidR="00F947DF" w:rsidRDefault="00DE72FD" w:rsidP="00975CC7">
            <w:pPr>
              <w:spacing w:after="0" w:line="240" w:lineRule="auto"/>
              <w:jc w:val="both"/>
              <w:rPr>
                <w:sz w:val="19"/>
                <w:szCs w:val="19"/>
              </w:rPr>
            </w:pPr>
            <w:r w:rsidRPr="00975CC7">
              <w:rPr>
                <w:rFonts w:ascii="Times New Roman" w:hAnsi="Times New Roman" w:cs="Times New Roman"/>
                <w:color w:val="000000"/>
                <w:sz w:val="19"/>
                <w:szCs w:val="19"/>
                <w:lang w:val="ru-RU"/>
              </w:rPr>
              <w:t xml:space="preserve">Расчет индивидуальных индексов, сводных агрегатных, средних арифметических и гармонических индексов, переменного, постоянного (фиксированного) состава и структурных сдвигов, цепных и базисных индексов. </w:t>
            </w:r>
            <w:r w:rsidR="00975CC7">
              <w:rPr>
                <w:rFonts w:ascii="Times New Roman" w:hAnsi="Times New Roman" w:cs="Times New Roman"/>
                <w:color w:val="000000"/>
                <w:sz w:val="19"/>
                <w:szCs w:val="19"/>
              </w:rPr>
              <w:t>Измерение влияни</w:t>
            </w:r>
            <w:r w:rsidR="00975CC7">
              <w:rPr>
                <w:rFonts w:ascii="Times New Roman" w:hAnsi="Times New Roman" w:cs="Times New Roman"/>
                <w:color w:val="000000"/>
                <w:sz w:val="19"/>
                <w:szCs w:val="19"/>
                <w:lang w:val="ru-RU"/>
              </w:rPr>
              <w:t>я</w:t>
            </w:r>
            <w:r>
              <w:rPr>
                <w:rFonts w:ascii="Times New Roman" w:hAnsi="Times New Roman" w:cs="Times New Roman"/>
                <w:color w:val="000000"/>
                <w:sz w:val="19"/>
                <w:szCs w:val="19"/>
              </w:rPr>
              <w:t xml:space="preserve"> отдельных факторов.</w:t>
            </w:r>
          </w:p>
          <w:p w:rsidR="00F947DF" w:rsidRDefault="00DE72FD" w:rsidP="00975CC7">
            <w:pPr>
              <w:spacing w:after="0" w:line="240" w:lineRule="auto"/>
              <w:jc w:val="both"/>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r>
      <w:tr w:rsidR="00F947D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Тема:</w:t>
            </w:r>
            <w:r w:rsidR="00975CC7">
              <w:rPr>
                <w:rFonts w:ascii="Times New Roman" w:hAnsi="Times New Roman" w:cs="Times New Roman"/>
                <w:color w:val="000000"/>
                <w:sz w:val="19"/>
                <w:szCs w:val="19"/>
                <w:lang w:val="ru-RU"/>
              </w:rPr>
              <w:t xml:space="preserve"> </w:t>
            </w:r>
            <w:r w:rsidRPr="00975CC7">
              <w:rPr>
                <w:rFonts w:ascii="Times New Roman" w:hAnsi="Times New Roman" w:cs="Times New Roman"/>
                <w:color w:val="000000"/>
                <w:sz w:val="19"/>
                <w:szCs w:val="19"/>
                <w:lang w:val="ru-RU"/>
              </w:rPr>
              <w:t>"Индексный метод".</w:t>
            </w:r>
          </w:p>
          <w:p w:rsidR="00F947DF" w:rsidRDefault="00DE72FD" w:rsidP="00975CC7">
            <w:pPr>
              <w:spacing w:after="0" w:line="240" w:lineRule="auto"/>
              <w:jc w:val="both"/>
              <w:rPr>
                <w:sz w:val="19"/>
                <w:szCs w:val="19"/>
              </w:rPr>
            </w:pPr>
            <w:r w:rsidRPr="00975CC7">
              <w:rPr>
                <w:rFonts w:ascii="Times New Roman" w:hAnsi="Times New Roman" w:cs="Times New Roman"/>
                <w:color w:val="000000"/>
                <w:sz w:val="19"/>
                <w:szCs w:val="19"/>
                <w:lang w:val="ru-RU"/>
              </w:rPr>
              <w:t xml:space="preserve">Мультипликативная и аддитивная факторные модели взаимосвязи индексов. </w:t>
            </w:r>
            <w:r>
              <w:rPr>
                <w:rFonts w:ascii="Times New Roman" w:hAnsi="Times New Roman" w:cs="Times New Roman"/>
                <w:color w:val="000000"/>
                <w:sz w:val="19"/>
                <w:szCs w:val="19"/>
              </w:rPr>
              <w:t>Индекс потребительских цен. Территориальные индексы</w:t>
            </w:r>
          </w:p>
          <w:p w:rsidR="00F947DF" w:rsidRDefault="00DE72FD" w:rsidP="00975CC7">
            <w:pPr>
              <w:spacing w:after="0" w:line="240" w:lineRule="auto"/>
              <w:jc w:val="both"/>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Л1.1 Л1.3 Л2.3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r>
    </w:tbl>
    <w:p w:rsidR="00F947DF" w:rsidRDefault="00DE72FD">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0"/>
        <w:gridCol w:w="119"/>
        <w:gridCol w:w="818"/>
        <w:gridCol w:w="677"/>
        <w:gridCol w:w="1094"/>
        <w:gridCol w:w="1219"/>
        <w:gridCol w:w="677"/>
        <w:gridCol w:w="391"/>
        <w:gridCol w:w="951"/>
      </w:tblGrid>
      <w:tr w:rsidR="00F947DF">
        <w:trPr>
          <w:trHeight w:hRule="exact" w:val="416"/>
        </w:trPr>
        <w:tc>
          <w:tcPr>
            <w:tcW w:w="4692" w:type="dxa"/>
            <w:gridSpan w:val="3"/>
            <w:shd w:val="clear" w:color="C0C0C0" w:fill="FFFFFF"/>
            <w:tcMar>
              <w:left w:w="34" w:type="dxa"/>
              <w:right w:w="34" w:type="dxa"/>
            </w:tcMar>
          </w:tcPr>
          <w:p w:rsidR="00F947DF" w:rsidRDefault="00DE72FD">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F947DF" w:rsidRDefault="00F947DF"/>
        </w:tc>
        <w:tc>
          <w:tcPr>
            <w:tcW w:w="710" w:type="dxa"/>
          </w:tcPr>
          <w:p w:rsidR="00F947DF" w:rsidRDefault="00F947DF"/>
        </w:tc>
        <w:tc>
          <w:tcPr>
            <w:tcW w:w="1135" w:type="dxa"/>
          </w:tcPr>
          <w:p w:rsidR="00F947DF" w:rsidRDefault="00F947DF"/>
        </w:tc>
        <w:tc>
          <w:tcPr>
            <w:tcW w:w="1277" w:type="dxa"/>
          </w:tcPr>
          <w:p w:rsidR="00F947DF" w:rsidRDefault="00F947DF"/>
        </w:tc>
        <w:tc>
          <w:tcPr>
            <w:tcW w:w="710" w:type="dxa"/>
          </w:tcPr>
          <w:p w:rsidR="00F947DF" w:rsidRDefault="00F947DF"/>
        </w:tc>
        <w:tc>
          <w:tcPr>
            <w:tcW w:w="426" w:type="dxa"/>
          </w:tcPr>
          <w:p w:rsidR="00F947DF" w:rsidRDefault="00F947DF"/>
        </w:tc>
        <w:tc>
          <w:tcPr>
            <w:tcW w:w="1007" w:type="dxa"/>
            <w:shd w:val="clear" w:color="C0C0C0" w:fill="FFFFFF"/>
            <w:tcMar>
              <w:left w:w="34" w:type="dxa"/>
              <w:right w:w="34" w:type="dxa"/>
            </w:tcMar>
          </w:tcPr>
          <w:p w:rsidR="00F947DF" w:rsidRDefault="00DE72F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F947D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Тема:</w:t>
            </w:r>
            <w:r w:rsidR="00975CC7">
              <w:rPr>
                <w:rFonts w:ascii="Times New Roman" w:hAnsi="Times New Roman" w:cs="Times New Roman"/>
                <w:color w:val="000000"/>
                <w:sz w:val="19"/>
                <w:szCs w:val="19"/>
                <w:lang w:val="ru-RU"/>
              </w:rPr>
              <w:t xml:space="preserve"> </w:t>
            </w:r>
            <w:r w:rsidRPr="00975CC7">
              <w:rPr>
                <w:rFonts w:ascii="Times New Roman" w:hAnsi="Times New Roman" w:cs="Times New Roman"/>
                <w:color w:val="000000"/>
                <w:sz w:val="19"/>
                <w:szCs w:val="19"/>
                <w:lang w:val="ru-RU"/>
              </w:rPr>
              <w:t>"Методы изучения взаимосвязей между признаками". Виды и формы связей, различаемые в анализе данных. Измерение тесноты связи в случае корреляционной зависимости. Оценка достоверности коэффициента корреляции. Ранговая корреляция. Корреляция альтернативных признаков. Коэффициент взаимной сопряженности К. Пирсона.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Л1.1 Л1.2 Л1.3 Л2.1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r>
      <w:tr w:rsidR="00F947D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Тема:</w:t>
            </w:r>
            <w:r w:rsidR="00975CC7">
              <w:rPr>
                <w:rFonts w:ascii="Times New Roman" w:hAnsi="Times New Roman" w:cs="Times New Roman"/>
                <w:color w:val="000000"/>
                <w:sz w:val="19"/>
                <w:szCs w:val="19"/>
                <w:lang w:val="ru-RU"/>
              </w:rPr>
              <w:t xml:space="preserve"> </w:t>
            </w:r>
            <w:r w:rsidRPr="00975CC7">
              <w:rPr>
                <w:rFonts w:ascii="Times New Roman" w:hAnsi="Times New Roman" w:cs="Times New Roman"/>
                <w:color w:val="000000"/>
                <w:sz w:val="19"/>
                <w:szCs w:val="19"/>
                <w:lang w:val="ru-RU"/>
              </w:rPr>
              <w:t>"Методы изучения взаимосвязей между признаками".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Виды и формы взаимосвязей признаков. Расчет показателей силы взаимосвязи (коэффициенты Фехнера, Пирсона, Спирмена, контингенции, ассоциации и др.), их интерпретация и проверка значимости.</w:t>
            </w:r>
          </w:p>
          <w:p w:rsidR="00F947DF" w:rsidRDefault="00DE72FD" w:rsidP="00975CC7">
            <w:pPr>
              <w:spacing w:after="0" w:line="240" w:lineRule="auto"/>
              <w:jc w:val="both"/>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Л1.1 Л1.2 Л1.3 Л1.4 Л2.2 Л2.3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r>
      <w:tr w:rsidR="00F947D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Тема:</w:t>
            </w:r>
            <w:r w:rsidR="00975CC7">
              <w:rPr>
                <w:rFonts w:ascii="Times New Roman" w:hAnsi="Times New Roman" w:cs="Times New Roman"/>
                <w:color w:val="000000"/>
                <w:sz w:val="19"/>
                <w:szCs w:val="19"/>
                <w:lang w:val="ru-RU"/>
              </w:rPr>
              <w:t xml:space="preserve"> </w:t>
            </w:r>
            <w:r w:rsidRPr="00975CC7">
              <w:rPr>
                <w:rFonts w:ascii="Times New Roman" w:hAnsi="Times New Roman" w:cs="Times New Roman"/>
                <w:color w:val="000000"/>
                <w:sz w:val="19"/>
                <w:szCs w:val="19"/>
                <w:lang w:val="ru-RU"/>
              </w:rPr>
              <w:t>"Методы изучения взаимосвязей между признаками".</w:t>
            </w:r>
          </w:p>
          <w:p w:rsidR="00F947DF" w:rsidRDefault="00DE72FD" w:rsidP="00975CC7">
            <w:pPr>
              <w:spacing w:after="0" w:line="240" w:lineRule="auto"/>
              <w:jc w:val="both"/>
              <w:rPr>
                <w:sz w:val="19"/>
                <w:szCs w:val="19"/>
              </w:rPr>
            </w:pPr>
            <w:r>
              <w:rPr>
                <w:rFonts w:ascii="Times New Roman" w:hAnsi="Times New Roman" w:cs="Times New Roman"/>
                <w:color w:val="000000"/>
                <w:sz w:val="19"/>
                <w:szCs w:val="19"/>
              </w:rPr>
              <w:t>Множественная корреляция</w:t>
            </w:r>
          </w:p>
          <w:p w:rsidR="00F947DF" w:rsidRDefault="00DE72FD" w:rsidP="00975CC7">
            <w:pPr>
              <w:spacing w:after="0" w:line="240" w:lineRule="auto"/>
              <w:jc w:val="both"/>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Л1.1 Л1.2 Л1.3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r>
    </w:tbl>
    <w:p w:rsidR="00F947DF" w:rsidRDefault="00DE72FD">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35"/>
        <w:gridCol w:w="118"/>
        <w:gridCol w:w="807"/>
        <w:gridCol w:w="678"/>
        <w:gridCol w:w="1085"/>
        <w:gridCol w:w="1207"/>
        <w:gridCol w:w="669"/>
        <w:gridCol w:w="385"/>
        <w:gridCol w:w="941"/>
      </w:tblGrid>
      <w:tr w:rsidR="00F947DF">
        <w:trPr>
          <w:trHeight w:hRule="exact" w:val="416"/>
        </w:trPr>
        <w:tc>
          <w:tcPr>
            <w:tcW w:w="4692" w:type="dxa"/>
            <w:gridSpan w:val="3"/>
            <w:shd w:val="clear" w:color="C0C0C0" w:fill="FFFFFF"/>
            <w:tcMar>
              <w:left w:w="34" w:type="dxa"/>
              <w:right w:w="34" w:type="dxa"/>
            </w:tcMar>
          </w:tcPr>
          <w:p w:rsidR="00F947DF" w:rsidRDefault="00DE72FD">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F947DF" w:rsidRDefault="00F947DF"/>
        </w:tc>
        <w:tc>
          <w:tcPr>
            <w:tcW w:w="710" w:type="dxa"/>
          </w:tcPr>
          <w:p w:rsidR="00F947DF" w:rsidRDefault="00F947DF"/>
        </w:tc>
        <w:tc>
          <w:tcPr>
            <w:tcW w:w="1135" w:type="dxa"/>
          </w:tcPr>
          <w:p w:rsidR="00F947DF" w:rsidRDefault="00F947DF"/>
        </w:tc>
        <w:tc>
          <w:tcPr>
            <w:tcW w:w="1277" w:type="dxa"/>
          </w:tcPr>
          <w:p w:rsidR="00F947DF" w:rsidRDefault="00F947DF"/>
        </w:tc>
        <w:tc>
          <w:tcPr>
            <w:tcW w:w="710" w:type="dxa"/>
          </w:tcPr>
          <w:p w:rsidR="00F947DF" w:rsidRDefault="00F947DF"/>
        </w:tc>
        <w:tc>
          <w:tcPr>
            <w:tcW w:w="426" w:type="dxa"/>
          </w:tcPr>
          <w:p w:rsidR="00F947DF" w:rsidRDefault="00F947DF"/>
        </w:tc>
        <w:tc>
          <w:tcPr>
            <w:tcW w:w="1007" w:type="dxa"/>
            <w:shd w:val="clear" w:color="C0C0C0" w:fill="FFFFFF"/>
            <w:tcMar>
              <w:left w:w="34" w:type="dxa"/>
              <w:right w:w="34" w:type="dxa"/>
            </w:tcMar>
          </w:tcPr>
          <w:p w:rsidR="00F947DF" w:rsidRDefault="00DE72F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F947DF" w:rsidTr="001862DE">
        <w:trPr>
          <w:trHeight w:hRule="exact" w:val="123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Примерный перечень рефератных работ</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1. Современные взгляды на предмет и содержание статистической науки. Реформирование статистики.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2. Философские аспекты статистической науки.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3. История развития статистической науки.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4. Теория и методология статистического наблюдения.</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5. Проблема выбора средней величины.</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6. Способы наглядного представления статистических данных.</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7. Методы анализа тенденции развития социально-экономических явлений.</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8. Проблемы построения  индексов объемных и качественных показателей.</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9. Индексные системы и их логическая основа.</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10. Статистические методы анализа социально-экономических явлений в условиях неполноты информации.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11. Статистические методы в изучении деятельности малых предприятий.</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12. Статистические методы изучения теневой экономики.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13. Статистические методы анализа рынка жилья (по материалам публикации).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14. Статистические методы анализа товарного рынка.</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15. Программно-методические вопросы организации опроса для определения рейтинга политических деятелей.</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16. Исследование динамики оптовых цен.</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17. Методологические основы построения индексов потребительских цен с учетом сезонных факторов.</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 xml:space="preserve">18. Статистические методы </w:t>
            </w:r>
            <w:proofErr w:type="gramStart"/>
            <w:r w:rsidRPr="00975CC7">
              <w:rPr>
                <w:rFonts w:ascii="Times New Roman" w:hAnsi="Times New Roman" w:cs="Times New Roman"/>
                <w:color w:val="000000"/>
                <w:sz w:val="19"/>
                <w:szCs w:val="19"/>
                <w:lang w:val="ru-RU"/>
              </w:rPr>
              <w:t>выявления закономерности изменения курсов валют</w:t>
            </w:r>
            <w:proofErr w:type="gramEnd"/>
            <w:r w:rsidRPr="00975CC7">
              <w:rPr>
                <w:rFonts w:ascii="Times New Roman" w:hAnsi="Times New Roman" w:cs="Times New Roman"/>
                <w:color w:val="000000"/>
                <w:sz w:val="19"/>
                <w:szCs w:val="19"/>
                <w:lang w:val="ru-RU"/>
              </w:rPr>
              <w:t>.</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19. Статистические методы анализа конкурентоспособности фирмы.</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20. Статистические методы в оценке рисков в современном бизнесе.</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21. Методы статистического наблюдения в маркетинговых исследованиях.</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22. Сплошное и выборочное статистическое наблюдение в социологии.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23. Статистические методы исследования  успеваемости студентов ВУЗа.</w:t>
            </w:r>
          </w:p>
          <w:p w:rsidR="00F947DF" w:rsidRDefault="00DE72FD" w:rsidP="00975CC7">
            <w:pPr>
              <w:spacing w:after="0" w:line="240" w:lineRule="auto"/>
              <w:jc w:val="both"/>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r>
    </w:tbl>
    <w:p w:rsidR="00F947DF" w:rsidRDefault="00DE72FD">
      <w:pPr>
        <w:rPr>
          <w:sz w:val="0"/>
          <w:szCs w:val="0"/>
        </w:rPr>
      </w:pPr>
      <w:r>
        <w:br w:type="page"/>
      </w:r>
    </w:p>
    <w:tbl>
      <w:tblPr>
        <w:tblW w:w="0" w:type="auto"/>
        <w:tblCellMar>
          <w:left w:w="0" w:type="dxa"/>
          <w:right w:w="0" w:type="dxa"/>
        </w:tblCellMar>
        <w:tblLook w:val="04A0" w:firstRow="1" w:lastRow="0" w:firstColumn="1" w:lastColumn="0" w:noHBand="0" w:noVBand="1"/>
      </w:tblPr>
      <w:tblGrid>
        <w:gridCol w:w="709"/>
        <w:gridCol w:w="278"/>
        <w:gridCol w:w="1633"/>
        <w:gridCol w:w="1672"/>
        <w:gridCol w:w="136"/>
        <w:gridCol w:w="780"/>
        <w:gridCol w:w="662"/>
        <w:gridCol w:w="1078"/>
        <w:gridCol w:w="665"/>
        <w:gridCol w:w="577"/>
        <w:gridCol w:w="699"/>
        <w:gridCol w:w="397"/>
        <w:gridCol w:w="988"/>
      </w:tblGrid>
      <w:tr w:rsidR="00F947DF">
        <w:trPr>
          <w:trHeight w:hRule="exact" w:val="416"/>
        </w:trPr>
        <w:tc>
          <w:tcPr>
            <w:tcW w:w="4692" w:type="dxa"/>
            <w:gridSpan w:val="5"/>
            <w:shd w:val="clear" w:color="C0C0C0" w:fill="FFFFFF"/>
            <w:tcMar>
              <w:left w:w="34" w:type="dxa"/>
              <w:right w:w="34" w:type="dxa"/>
            </w:tcMar>
          </w:tcPr>
          <w:p w:rsidR="00F947DF" w:rsidRDefault="00DE72FD">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851" w:type="dxa"/>
          </w:tcPr>
          <w:p w:rsidR="00F947DF" w:rsidRDefault="00F947DF"/>
        </w:tc>
        <w:tc>
          <w:tcPr>
            <w:tcW w:w="710" w:type="dxa"/>
          </w:tcPr>
          <w:p w:rsidR="00F947DF" w:rsidRDefault="00F947DF"/>
        </w:tc>
        <w:tc>
          <w:tcPr>
            <w:tcW w:w="1135" w:type="dxa"/>
          </w:tcPr>
          <w:p w:rsidR="00F947DF" w:rsidRDefault="00F947DF"/>
        </w:tc>
        <w:tc>
          <w:tcPr>
            <w:tcW w:w="710" w:type="dxa"/>
          </w:tcPr>
          <w:p w:rsidR="00F947DF" w:rsidRDefault="00F947DF"/>
        </w:tc>
        <w:tc>
          <w:tcPr>
            <w:tcW w:w="568" w:type="dxa"/>
          </w:tcPr>
          <w:p w:rsidR="00F947DF" w:rsidRDefault="00F947DF"/>
        </w:tc>
        <w:tc>
          <w:tcPr>
            <w:tcW w:w="710" w:type="dxa"/>
          </w:tcPr>
          <w:p w:rsidR="00F947DF" w:rsidRDefault="00F947DF"/>
        </w:tc>
        <w:tc>
          <w:tcPr>
            <w:tcW w:w="426" w:type="dxa"/>
          </w:tcPr>
          <w:p w:rsidR="00F947DF" w:rsidRDefault="00F947DF"/>
        </w:tc>
        <w:tc>
          <w:tcPr>
            <w:tcW w:w="1007" w:type="dxa"/>
            <w:shd w:val="clear" w:color="C0C0C0" w:fill="FFFFFF"/>
            <w:tcMar>
              <w:left w:w="34" w:type="dxa"/>
              <w:right w:w="34" w:type="dxa"/>
            </w:tcMar>
          </w:tcPr>
          <w:p w:rsidR="00F947DF" w:rsidRDefault="00DE72F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F947DF">
        <w:trPr>
          <w:trHeight w:hRule="exact" w:val="704"/>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ОК-7</w:t>
            </w:r>
          </w:p>
        </w:tc>
        <w:tc>
          <w:tcPr>
            <w:tcW w:w="12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Л1.1 Л1.2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r>
      <w:tr w:rsidR="00F947DF">
        <w:trPr>
          <w:trHeight w:hRule="exact" w:val="277"/>
        </w:trPr>
        <w:tc>
          <w:tcPr>
            <w:tcW w:w="710" w:type="dxa"/>
          </w:tcPr>
          <w:p w:rsidR="00F947DF" w:rsidRDefault="00F947DF"/>
        </w:tc>
        <w:tc>
          <w:tcPr>
            <w:tcW w:w="285" w:type="dxa"/>
          </w:tcPr>
          <w:p w:rsidR="00F947DF" w:rsidRDefault="00F947DF"/>
        </w:tc>
        <w:tc>
          <w:tcPr>
            <w:tcW w:w="1702" w:type="dxa"/>
          </w:tcPr>
          <w:p w:rsidR="00F947DF" w:rsidRDefault="00F947DF"/>
        </w:tc>
        <w:tc>
          <w:tcPr>
            <w:tcW w:w="1844" w:type="dxa"/>
          </w:tcPr>
          <w:p w:rsidR="00F947DF" w:rsidRDefault="00F947DF"/>
        </w:tc>
        <w:tc>
          <w:tcPr>
            <w:tcW w:w="143" w:type="dxa"/>
          </w:tcPr>
          <w:p w:rsidR="00F947DF" w:rsidRDefault="00F947DF"/>
        </w:tc>
        <w:tc>
          <w:tcPr>
            <w:tcW w:w="851" w:type="dxa"/>
          </w:tcPr>
          <w:p w:rsidR="00F947DF" w:rsidRDefault="00F947DF"/>
        </w:tc>
        <w:tc>
          <w:tcPr>
            <w:tcW w:w="710" w:type="dxa"/>
          </w:tcPr>
          <w:p w:rsidR="00F947DF" w:rsidRDefault="00F947DF"/>
        </w:tc>
        <w:tc>
          <w:tcPr>
            <w:tcW w:w="1135" w:type="dxa"/>
          </w:tcPr>
          <w:p w:rsidR="00F947DF" w:rsidRDefault="00F947DF"/>
        </w:tc>
        <w:tc>
          <w:tcPr>
            <w:tcW w:w="710" w:type="dxa"/>
          </w:tcPr>
          <w:p w:rsidR="00F947DF" w:rsidRDefault="00F947DF"/>
        </w:tc>
        <w:tc>
          <w:tcPr>
            <w:tcW w:w="568" w:type="dxa"/>
          </w:tcPr>
          <w:p w:rsidR="00F947DF" w:rsidRDefault="00F947DF"/>
        </w:tc>
        <w:tc>
          <w:tcPr>
            <w:tcW w:w="710" w:type="dxa"/>
          </w:tcPr>
          <w:p w:rsidR="00F947DF" w:rsidRDefault="00F947DF"/>
        </w:tc>
        <w:tc>
          <w:tcPr>
            <w:tcW w:w="426" w:type="dxa"/>
          </w:tcPr>
          <w:p w:rsidR="00F947DF" w:rsidRDefault="00F947DF"/>
        </w:tc>
        <w:tc>
          <w:tcPr>
            <w:tcW w:w="993" w:type="dxa"/>
          </w:tcPr>
          <w:p w:rsidR="00F947DF" w:rsidRDefault="00F947DF"/>
        </w:tc>
      </w:tr>
      <w:tr w:rsidR="00F947DF">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947DF" w:rsidRPr="00EC2A4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jc w:val="center"/>
              <w:rPr>
                <w:sz w:val="19"/>
                <w:szCs w:val="19"/>
                <w:lang w:val="ru-RU"/>
              </w:rPr>
            </w:pPr>
            <w:r w:rsidRPr="00975CC7">
              <w:rPr>
                <w:rFonts w:ascii="Times New Roman" w:hAnsi="Times New Roman" w:cs="Times New Roman"/>
                <w:b/>
                <w:color w:val="000000"/>
                <w:sz w:val="19"/>
                <w:szCs w:val="19"/>
                <w:lang w:val="ru-RU"/>
              </w:rPr>
              <w:t>5.1. Фонд оценочных сре</w:t>
            </w:r>
            <w:proofErr w:type="gramStart"/>
            <w:r w:rsidRPr="00975CC7">
              <w:rPr>
                <w:rFonts w:ascii="Times New Roman" w:hAnsi="Times New Roman" w:cs="Times New Roman"/>
                <w:b/>
                <w:color w:val="000000"/>
                <w:sz w:val="19"/>
                <w:szCs w:val="19"/>
                <w:lang w:val="ru-RU"/>
              </w:rPr>
              <w:t>дств дл</w:t>
            </w:r>
            <w:proofErr w:type="gramEnd"/>
            <w:r w:rsidRPr="00975CC7">
              <w:rPr>
                <w:rFonts w:ascii="Times New Roman" w:hAnsi="Times New Roman" w:cs="Times New Roman"/>
                <w:b/>
                <w:color w:val="000000"/>
                <w:sz w:val="19"/>
                <w:szCs w:val="19"/>
                <w:lang w:val="ru-RU"/>
              </w:rPr>
              <w:t>я проведения промежуточной аттестации</w:t>
            </w:r>
          </w:p>
        </w:tc>
      </w:tr>
      <w:tr w:rsidR="00F947DF" w:rsidRPr="00EC2A44">
        <w:trPr>
          <w:trHeight w:hRule="exact" w:val="1080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Вопросы для подготовки к зачету</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1.Предмет статистики как науки. Теоретические основы статистики. Связь статистики с другими науками. Понятие статистической закономерности. Статистическая совокупность. Единица совокупности.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2.Статистические признаки. Их классификация. Отличие статистического признака от статистического показателя.</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3.Организация, задачи и функции статистики на современном этапе.</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4.Статистическое наблюдение – первая стадия статистического исследования. Основные организационные формы статистического наблюдения.</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5.Виды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6.План статистического наблюдения. Программно-методологические и организационные вопросы статистического наблюдения.</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7.Ошибки наблюдения. Способы контроля данных статистического наблюдения.</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8.Сводка – вторая стадия статистического исследования. Основное содержание и задачи сводки.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9.Понятие и задачи группировок. Виды группировок. Группировочные признаки.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10.Статистические таблицы, их виды. Правила построения статистических таблиц.</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11.Ряды распределения, их виды, принципы построения и использования. Графическое изображение рядов распределения.</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12.Роль и значение абсолютных и относительных показателей, их использование в экономическом анализе.</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 xml:space="preserve">13.Средняя величина, ее сущность. Условия типичности </w:t>
            </w:r>
            <w:proofErr w:type="gramStart"/>
            <w:r w:rsidRPr="00975CC7">
              <w:rPr>
                <w:rFonts w:ascii="Times New Roman" w:hAnsi="Times New Roman" w:cs="Times New Roman"/>
                <w:color w:val="000000"/>
                <w:sz w:val="19"/>
                <w:szCs w:val="19"/>
                <w:lang w:val="ru-RU"/>
              </w:rPr>
              <w:t>средних</w:t>
            </w:r>
            <w:proofErr w:type="gramEnd"/>
            <w:r w:rsidRPr="00975CC7">
              <w:rPr>
                <w:rFonts w:ascii="Times New Roman" w:hAnsi="Times New Roman" w:cs="Times New Roman"/>
                <w:color w:val="000000"/>
                <w:sz w:val="19"/>
                <w:szCs w:val="19"/>
                <w:lang w:val="ru-RU"/>
              </w:rPr>
              <w:t>.</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 xml:space="preserve">14.Виды средних величин и методы их расчета. Понятие о семействе </w:t>
            </w:r>
            <w:proofErr w:type="gramStart"/>
            <w:r w:rsidRPr="00975CC7">
              <w:rPr>
                <w:rFonts w:ascii="Times New Roman" w:hAnsi="Times New Roman" w:cs="Times New Roman"/>
                <w:color w:val="000000"/>
                <w:sz w:val="19"/>
                <w:szCs w:val="19"/>
                <w:lang w:val="ru-RU"/>
              </w:rPr>
              <w:t>степенных</w:t>
            </w:r>
            <w:proofErr w:type="gramEnd"/>
            <w:r w:rsidRPr="00975CC7">
              <w:rPr>
                <w:rFonts w:ascii="Times New Roman" w:hAnsi="Times New Roman" w:cs="Times New Roman"/>
                <w:color w:val="000000"/>
                <w:sz w:val="19"/>
                <w:szCs w:val="19"/>
                <w:lang w:val="ru-RU"/>
              </w:rPr>
              <w:t xml:space="preserve"> средних. Мажорантность средних величин.</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15.</w:t>
            </w:r>
            <w:proofErr w:type="gramStart"/>
            <w:r w:rsidRPr="00975CC7">
              <w:rPr>
                <w:rFonts w:ascii="Times New Roman" w:hAnsi="Times New Roman" w:cs="Times New Roman"/>
                <w:color w:val="000000"/>
                <w:sz w:val="19"/>
                <w:szCs w:val="19"/>
                <w:lang w:val="ru-RU"/>
              </w:rPr>
              <w:t>Структурные</w:t>
            </w:r>
            <w:proofErr w:type="gramEnd"/>
            <w:r w:rsidRPr="00975CC7">
              <w:rPr>
                <w:rFonts w:ascii="Times New Roman" w:hAnsi="Times New Roman" w:cs="Times New Roman"/>
                <w:color w:val="000000"/>
                <w:sz w:val="19"/>
                <w:szCs w:val="19"/>
                <w:lang w:val="ru-RU"/>
              </w:rPr>
              <w:t xml:space="preserve"> средние: мода и медиана.</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16.Вариация и причины ее возникновения. Показатели вариации.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17.Оценка однородности совокупности и типичности средней с помощью показателей вариации.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 xml:space="preserve">18.Виды дисперсий: </w:t>
            </w:r>
            <w:proofErr w:type="gramStart"/>
            <w:r w:rsidRPr="00975CC7">
              <w:rPr>
                <w:rFonts w:ascii="Times New Roman" w:hAnsi="Times New Roman" w:cs="Times New Roman"/>
                <w:color w:val="000000"/>
                <w:sz w:val="19"/>
                <w:szCs w:val="19"/>
                <w:lang w:val="ru-RU"/>
              </w:rPr>
              <w:t>внутригрупповая</w:t>
            </w:r>
            <w:proofErr w:type="gramEnd"/>
            <w:r w:rsidRPr="00975CC7">
              <w:rPr>
                <w:rFonts w:ascii="Times New Roman" w:hAnsi="Times New Roman" w:cs="Times New Roman"/>
                <w:color w:val="000000"/>
                <w:sz w:val="19"/>
                <w:szCs w:val="19"/>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19.Понятие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20.Преобразование рядов динамики: смыкание и приведение к одному основанию.</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21.Понятие тенденции ряда. Сглаживание рядов динамики с помощью скользящей средней.</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 xml:space="preserve">22.Аналитическое выравнивание ряда динамики </w:t>
            </w:r>
            <w:proofErr w:type="gramStart"/>
            <w:r w:rsidRPr="00975CC7">
              <w:rPr>
                <w:rFonts w:ascii="Times New Roman" w:hAnsi="Times New Roman" w:cs="Times New Roman"/>
                <w:color w:val="000000"/>
                <w:sz w:val="19"/>
                <w:szCs w:val="19"/>
                <w:lang w:val="ru-RU"/>
              </w:rPr>
              <w:t>по</w:t>
            </w:r>
            <w:proofErr w:type="gramEnd"/>
            <w:r w:rsidRPr="00975CC7">
              <w:rPr>
                <w:rFonts w:ascii="Times New Roman" w:hAnsi="Times New Roman" w:cs="Times New Roman"/>
                <w:color w:val="000000"/>
                <w:sz w:val="19"/>
                <w:szCs w:val="19"/>
                <w:lang w:val="ru-RU"/>
              </w:rPr>
              <w:t xml:space="preserve"> прямой. Определение параметров уравнения.</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23.Сезонные колебания и методы их изучения.</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24.Статистические методы прогнозирования на основе рядов динамики.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25.Понятие об индексах. Индексы индивидуальные и общие (сводные). Задачи индексного анализа.</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26..Агрегатный индекс как основная форма сводных индексов. Проблема выбора весов или соизмерителей. Агрегатные индексы цен Пааше и Ласпейреса</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27.</w:t>
            </w:r>
            <w:proofErr w:type="gramStart"/>
            <w:r w:rsidRPr="00975CC7">
              <w:rPr>
                <w:rFonts w:ascii="Times New Roman" w:hAnsi="Times New Roman" w:cs="Times New Roman"/>
                <w:color w:val="000000"/>
                <w:sz w:val="19"/>
                <w:szCs w:val="19"/>
                <w:lang w:val="ru-RU"/>
              </w:rPr>
              <w:t>Средний</w:t>
            </w:r>
            <w:proofErr w:type="gramEnd"/>
            <w:r w:rsidRPr="00975CC7">
              <w:rPr>
                <w:rFonts w:ascii="Times New Roman" w:hAnsi="Times New Roman" w:cs="Times New Roman"/>
                <w:color w:val="000000"/>
                <w:sz w:val="19"/>
                <w:szCs w:val="19"/>
                <w:lang w:val="ru-RU"/>
              </w:rPr>
              <w:t xml:space="preserve"> арифметический и гармонический индексы, тождественные агрегатному.</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28.Индексы с постоянной и переменной базой сравнения (базисные и цепные индексы).</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29.Ряды индексов с переменными и постоянными весами.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30.Индексный метод анализа динамики среднего уровня: индексы переменного, фиксированного состава и структурных сдвигов. Анализ влияния структурных сдвигов.</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31.Взаимосвязи конкретных индексов. Индексный метод выявления роли отдельных факторов динамики</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32.Виды и формы взаимосвязей, различаемые в статистике. Статистические методы изучения связей: параллельные сравнения, метод аналитических группировок и графический метод.</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 xml:space="preserve">33.Понятие корреляционной зависимости, ее отличие </w:t>
            </w:r>
            <w:proofErr w:type="gramStart"/>
            <w:r w:rsidRPr="00975CC7">
              <w:rPr>
                <w:rFonts w:ascii="Times New Roman" w:hAnsi="Times New Roman" w:cs="Times New Roman"/>
                <w:color w:val="000000"/>
                <w:sz w:val="19"/>
                <w:szCs w:val="19"/>
                <w:lang w:val="ru-RU"/>
              </w:rPr>
              <w:t>от</w:t>
            </w:r>
            <w:proofErr w:type="gramEnd"/>
            <w:r w:rsidRPr="00975CC7">
              <w:rPr>
                <w:rFonts w:ascii="Times New Roman" w:hAnsi="Times New Roman" w:cs="Times New Roman"/>
                <w:color w:val="000000"/>
                <w:sz w:val="19"/>
                <w:szCs w:val="19"/>
                <w:lang w:val="ru-RU"/>
              </w:rPr>
              <w:t xml:space="preserve">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Фехнера. Проверка значимости линейного коэффициента парной корреляции Пирсона.</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34.Коэффициент корреляции рангов Спирмена и Кендалла, их значимость.</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35.Корреляция альтернативных признаков.</w:t>
            </w:r>
          </w:p>
          <w:p w:rsidR="00F947DF" w:rsidRPr="00975CC7" w:rsidRDefault="00DE72FD" w:rsidP="00975CC7">
            <w:pPr>
              <w:spacing w:after="0" w:line="240" w:lineRule="auto"/>
              <w:jc w:val="both"/>
              <w:rPr>
                <w:sz w:val="19"/>
                <w:szCs w:val="19"/>
                <w:lang w:val="ru-RU"/>
              </w:rPr>
            </w:pPr>
            <w:r w:rsidRPr="00975CC7">
              <w:rPr>
                <w:rFonts w:ascii="Times New Roman" w:hAnsi="Times New Roman" w:cs="Times New Roman"/>
                <w:color w:val="000000"/>
                <w:sz w:val="19"/>
                <w:szCs w:val="19"/>
                <w:lang w:val="ru-RU"/>
              </w:rPr>
              <w:t>36.Коэффициент взаимной сопряженности Пирсона.</w:t>
            </w:r>
          </w:p>
        </w:tc>
      </w:tr>
      <w:tr w:rsidR="00F947DF" w:rsidRPr="00EC2A4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jc w:val="center"/>
              <w:rPr>
                <w:sz w:val="19"/>
                <w:szCs w:val="19"/>
                <w:lang w:val="ru-RU"/>
              </w:rPr>
            </w:pPr>
            <w:r w:rsidRPr="00975CC7">
              <w:rPr>
                <w:rFonts w:ascii="Times New Roman" w:hAnsi="Times New Roman" w:cs="Times New Roman"/>
                <w:b/>
                <w:color w:val="000000"/>
                <w:sz w:val="19"/>
                <w:szCs w:val="19"/>
                <w:lang w:val="ru-RU"/>
              </w:rPr>
              <w:t>5.2. Фонд оценочных сре</w:t>
            </w:r>
            <w:proofErr w:type="gramStart"/>
            <w:r w:rsidRPr="00975CC7">
              <w:rPr>
                <w:rFonts w:ascii="Times New Roman" w:hAnsi="Times New Roman" w:cs="Times New Roman"/>
                <w:b/>
                <w:color w:val="000000"/>
                <w:sz w:val="19"/>
                <w:szCs w:val="19"/>
                <w:lang w:val="ru-RU"/>
              </w:rPr>
              <w:t>дств дл</w:t>
            </w:r>
            <w:proofErr w:type="gramEnd"/>
            <w:r w:rsidRPr="00975CC7">
              <w:rPr>
                <w:rFonts w:ascii="Times New Roman" w:hAnsi="Times New Roman" w:cs="Times New Roman"/>
                <w:b/>
                <w:color w:val="000000"/>
                <w:sz w:val="19"/>
                <w:szCs w:val="19"/>
                <w:lang w:val="ru-RU"/>
              </w:rPr>
              <w:t>я проведения текущего контроля</w:t>
            </w:r>
          </w:p>
        </w:tc>
      </w:tr>
      <w:tr w:rsidR="00F947DF" w:rsidRPr="00EC2A4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Структура и содержание фонда оценочных сре</w:t>
            </w:r>
            <w:proofErr w:type="gramStart"/>
            <w:r w:rsidRPr="00975CC7">
              <w:rPr>
                <w:rFonts w:ascii="Times New Roman" w:hAnsi="Times New Roman" w:cs="Times New Roman"/>
                <w:color w:val="000000"/>
                <w:sz w:val="19"/>
                <w:szCs w:val="19"/>
                <w:lang w:val="ru-RU"/>
              </w:rPr>
              <w:t>дств пр</w:t>
            </w:r>
            <w:proofErr w:type="gramEnd"/>
            <w:r w:rsidRPr="00975CC7">
              <w:rPr>
                <w:rFonts w:ascii="Times New Roman" w:hAnsi="Times New Roman" w:cs="Times New Roman"/>
                <w:color w:val="000000"/>
                <w:sz w:val="19"/>
                <w:szCs w:val="19"/>
                <w:lang w:val="ru-RU"/>
              </w:rPr>
              <w:t>едставлены в Приложении 1 к рабочей программе дисциплины</w:t>
            </w:r>
          </w:p>
        </w:tc>
      </w:tr>
      <w:tr w:rsidR="00F947DF" w:rsidRPr="00EC2A44">
        <w:trPr>
          <w:trHeight w:hRule="exact" w:val="277"/>
        </w:trPr>
        <w:tc>
          <w:tcPr>
            <w:tcW w:w="710" w:type="dxa"/>
          </w:tcPr>
          <w:p w:rsidR="00F947DF" w:rsidRPr="00975CC7" w:rsidRDefault="00F947DF">
            <w:pPr>
              <w:rPr>
                <w:lang w:val="ru-RU"/>
              </w:rPr>
            </w:pPr>
          </w:p>
        </w:tc>
        <w:tc>
          <w:tcPr>
            <w:tcW w:w="285" w:type="dxa"/>
          </w:tcPr>
          <w:p w:rsidR="00F947DF" w:rsidRPr="00975CC7" w:rsidRDefault="00F947DF">
            <w:pPr>
              <w:rPr>
                <w:lang w:val="ru-RU"/>
              </w:rPr>
            </w:pPr>
          </w:p>
        </w:tc>
        <w:tc>
          <w:tcPr>
            <w:tcW w:w="1702" w:type="dxa"/>
          </w:tcPr>
          <w:p w:rsidR="00F947DF" w:rsidRPr="00975CC7" w:rsidRDefault="00F947DF">
            <w:pPr>
              <w:rPr>
                <w:lang w:val="ru-RU"/>
              </w:rPr>
            </w:pPr>
          </w:p>
        </w:tc>
        <w:tc>
          <w:tcPr>
            <w:tcW w:w="1844" w:type="dxa"/>
          </w:tcPr>
          <w:p w:rsidR="00F947DF" w:rsidRPr="00975CC7" w:rsidRDefault="00F947DF">
            <w:pPr>
              <w:rPr>
                <w:lang w:val="ru-RU"/>
              </w:rPr>
            </w:pPr>
          </w:p>
        </w:tc>
        <w:tc>
          <w:tcPr>
            <w:tcW w:w="143" w:type="dxa"/>
          </w:tcPr>
          <w:p w:rsidR="00F947DF" w:rsidRPr="00975CC7" w:rsidRDefault="00F947DF">
            <w:pPr>
              <w:rPr>
                <w:lang w:val="ru-RU"/>
              </w:rPr>
            </w:pPr>
          </w:p>
        </w:tc>
        <w:tc>
          <w:tcPr>
            <w:tcW w:w="851" w:type="dxa"/>
          </w:tcPr>
          <w:p w:rsidR="00F947DF" w:rsidRPr="00975CC7" w:rsidRDefault="00F947DF">
            <w:pPr>
              <w:rPr>
                <w:lang w:val="ru-RU"/>
              </w:rPr>
            </w:pPr>
          </w:p>
        </w:tc>
        <w:tc>
          <w:tcPr>
            <w:tcW w:w="710" w:type="dxa"/>
          </w:tcPr>
          <w:p w:rsidR="00F947DF" w:rsidRPr="00975CC7" w:rsidRDefault="00F947DF">
            <w:pPr>
              <w:rPr>
                <w:lang w:val="ru-RU"/>
              </w:rPr>
            </w:pPr>
          </w:p>
        </w:tc>
        <w:tc>
          <w:tcPr>
            <w:tcW w:w="1135" w:type="dxa"/>
          </w:tcPr>
          <w:p w:rsidR="00F947DF" w:rsidRPr="00975CC7" w:rsidRDefault="00F947DF">
            <w:pPr>
              <w:rPr>
                <w:lang w:val="ru-RU"/>
              </w:rPr>
            </w:pPr>
          </w:p>
        </w:tc>
        <w:tc>
          <w:tcPr>
            <w:tcW w:w="710" w:type="dxa"/>
          </w:tcPr>
          <w:p w:rsidR="00F947DF" w:rsidRPr="00975CC7" w:rsidRDefault="00F947DF">
            <w:pPr>
              <w:rPr>
                <w:lang w:val="ru-RU"/>
              </w:rPr>
            </w:pPr>
          </w:p>
        </w:tc>
        <w:tc>
          <w:tcPr>
            <w:tcW w:w="568" w:type="dxa"/>
          </w:tcPr>
          <w:p w:rsidR="00F947DF" w:rsidRPr="00975CC7" w:rsidRDefault="00F947DF">
            <w:pPr>
              <w:rPr>
                <w:lang w:val="ru-RU"/>
              </w:rPr>
            </w:pPr>
          </w:p>
        </w:tc>
        <w:tc>
          <w:tcPr>
            <w:tcW w:w="710" w:type="dxa"/>
          </w:tcPr>
          <w:p w:rsidR="00F947DF" w:rsidRPr="00975CC7" w:rsidRDefault="00F947DF">
            <w:pPr>
              <w:rPr>
                <w:lang w:val="ru-RU"/>
              </w:rPr>
            </w:pPr>
          </w:p>
        </w:tc>
        <w:tc>
          <w:tcPr>
            <w:tcW w:w="426" w:type="dxa"/>
          </w:tcPr>
          <w:p w:rsidR="00F947DF" w:rsidRPr="00975CC7" w:rsidRDefault="00F947DF">
            <w:pPr>
              <w:rPr>
                <w:lang w:val="ru-RU"/>
              </w:rPr>
            </w:pPr>
          </w:p>
        </w:tc>
        <w:tc>
          <w:tcPr>
            <w:tcW w:w="993" w:type="dxa"/>
          </w:tcPr>
          <w:p w:rsidR="00F947DF" w:rsidRPr="00975CC7" w:rsidRDefault="00F947DF">
            <w:pPr>
              <w:rPr>
                <w:lang w:val="ru-RU"/>
              </w:rPr>
            </w:pPr>
          </w:p>
        </w:tc>
      </w:tr>
      <w:tr w:rsidR="00F947DF" w:rsidRPr="00EC2A44">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47DF" w:rsidRPr="00975CC7" w:rsidRDefault="00DE72FD">
            <w:pPr>
              <w:spacing w:after="0" w:line="240" w:lineRule="auto"/>
              <w:jc w:val="center"/>
              <w:rPr>
                <w:sz w:val="19"/>
                <w:szCs w:val="19"/>
                <w:lang w:val="ru-RU"/>
              </w:rPr>
            </w:pPr>
            <w:r w:rsidRPr="00975CC7">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947D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947D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947D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Колич-во</w:t>
            </w:r>
          </w:p>
        </w:tc>
      </w:tr>
      <w:tr w:rsidR="00F947D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rPr>
                <w:sz w:val="19"/>
                <w:szCs w:val="19"/>
              </w:rPr>
            </w:pPr>
            <w:r>
              <w:rPr>
                <w:rFonts w:ascii="Times New Roman" w:hAnsi="Times New Roman" w:cs="Times New Roman"/>
                <w:color w:val="000000"/>
                <w:sz w:val="19"/>
                <w:szCs w:val="19"/>
              </w:rPr>
              <w:t>Ниворожкина Л. И.</w:t>
            </w:r>
          </w:p>
        </w:tc>
        <w:tc>
          <w:tcPr>
            <w:tcW w:w="540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Статистические методы анализа данных: учеб.</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rPr>
                <w:sz w:val="19"/>
                <w:szCs w:val="19"/>
              </w:rPr>
            </w:pPr>
            <w:r>
              <w:rPr>
                <w:rFonts w:ascii="Times New Roman" w:hAnsi="Times New Roman" w:cs="Times New Roman"/>
                <w:color w:val="000000"/>
                <w:sz w:val="19"/>
                <w:szCs w:val="19"/>
              </w:rPr>
              <w:t>М.: РИО�,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105</w:t>
            </w:r>
          </w:p>
        </w:tc>
      </w:tr>
    </w:tbl>
    <w:p w:rsidR="00F947DF" w:rsidRDefault="00DE72FD">
      <w:pPr>
        <w:rPr>
          <w:sz w:val="0"/>
          <w:szCs w:val="0"/>
        </w:rPr>
      </w:pPr>
      <w:r>
        <w:br w:type="page"/>
      </w:r>
    </w:p>
    <w:tbl>
      <w:tblPr>
        <w:tblW w:w="0" w:type="auto"/>
        <w:tblCellMar>
          <w:left w:w="0" w:type="dxa"/>
          <w:right w:w="0" w:type="dxa"/>
        </w:tblCellMar>
        <w:tblLook w:val="04A0" w:firstRow="1" w:lastRow="0" w:firstColumn="1" w:lastColumn="0" w:noHBand="0" w:noVBand="1"/>
      </w:tblPr>
      <w:tblGrid>
        <w:gridCol w:w="673"/>
        <w:gridCol w:w="58"/>
        <w:gridCol w:w="1595"/>
        <w:gridCol w:w="1986"/>
        <w:gridCol w:w="2810"/>
        <w:gridCol w:w="1499"/>
        <w:gridCol w:w="1653"/>
      </w:tblGrid>
      <w:tr w:rsidR="00F947DF">
        <w:trPr>
          <w:trHeight w:hRule="exact" w:val="416"/>
        </w:trPr>
        <w:tc>
          <w:tcPr>
            <w:tcW w:w="4692" w:type="dxa"/>
            <w:gridSpan w:val="4"/>
            <w:shd w:val="clear" w:color="C0C0C0" w:fill="FFFFFF"/>
            <w:tcMar>
              <w:left w:w="34" w:type="dxa"/>
              <w:right w:w="34" w:type="dxa"/>
            </w:tcMar>
          </w:tcPr>
          <w:p w:rsidR="00F947DF" w:rsidRDefault="00DE72FD">
            <w:pPr>
              <w:spacing w:after="0" w:line="240" w:lineRule="auto"/>
              <w:rPr>
                <w:sz w:val="16"/>
                <w:szCs w:val="16"/>
              </w:rPr>
            </w:pPr>
            <w:r>
              <w:rPr>
                <w:rFonts w:ascii="Times New Roman" w:hAnsi="Times New Roman" w:cs="Times New Roman"/>
                <w:color w:val="C0C0C0"/>
                <w:sz w:val="16"/>
                <w:szCs w:val="16"/>
              </w:rPr>
              <w:lastRenderedPageBreak/>
              <w:t>УП: 38.05.02_1.plx</w:t>
            </w:r>
          </w:p>
        </w:tc>
        <w:tc>
          <w:tcPr>
            <w:tcW w:w="3403" w:type="dxa"/>
          </w:tcPr>
          <w:p w:rsidR="00F947DF" w:rsidRDefault="00F947DF"/>
        </w:tc>
        <w:tc>
          <w:tcPr>
            <w:tcW w:w="1702" w:type="dxa"/>
          </w:tcPr>
          <w:p w:rsidR="00F947DF" w:rsidRDefault="00F947DF"/>
        </w:tc>
        <w:tc>
          <w:tcPr>
            <w:tcW w:w="1007" w:type="dxa"/>
            <w:shd w:val="clear" w:color="C0C0C0" w:fill="FFFFFF"/>
            <w:tcMar>
              <w:left w:w="34" w:type="dxa"/>
              <w:right w:w="34" w:type="dxa"/>
            </w:tcMar>
          </w:tcPr>
          <w:p w:rsidR="00F947DF" w:rsidRDefault="00DE72FD">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DE72F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Колич-во</w:t>
            </w:r>
          </w:p>
        </w:tc>
      </w:tr>
      <w:tr w:rsidR="00DE72F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rPr>
                <w:sz w:val="19"/>
                <w:szCs w:val="19"/>
              </w:rPr>
            </w:pPr>
            <w:r>
              <w:rPr>
                <w:rFonts w:ascii="Times New Roman" w:hAnsi="Times New Roman" w:cs="Times New Roman"/>
                <w:color w:val="000000"/>
                <w:sz w:val="19"/>
                <w:szCs w:val="19"/>
              </w:rPr>
              <w:t>Ниворожкина Л. 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Статистика: учеб</w:t>
            </w:r>
            <w:proofErr w:type="gramStart"/>
            <w:r w:rsidRPr="00975CC7">
              <w:rPr>
                <w:rFonts w:ascii="Times New Roman" w:hAnsi="Times New Roman" w:cs="Times New Roman"/>
                <w:color w:val="000000"/>
                <w:sz w:val="19"/>
                <w:szCs w:val="19"/>
                <w:lang w:val="ru-RU"/>
              </w:rPr>
              <w:t>.</w:t>
            </w:r>
            <w:proofErr w:type="gramEnd"/>
            <w:r w:rsidRPr="00975CC7">
              <w:rPr>
                <w:rFonts w:ascii="Times New Roman" w:hAnsi="Times New Roman" w:cs="Times New Roman"/>
                <w:color w:val="000000"/>
                <w:sz w:val="19"/>
                <w:szCs w:val="19"/>
                <w:lang w:val="ru-RU"/>
              </w:rPr>
              <w:t xml:space="preserve"> </w:t>
            </w:r>
            <w:proofErr w:type="gramStart"/>
            <w:r w:rsidRPr="00975CC7">
              <w:rPr>
                <w:rFonts w:ascii="Times New Roman" w:hAnsi="Times New Roman" w:cs="Times New Roman"/>
                <w:color w:val="000000"/>
                <w:sz w:val="19"/>
                <w:szCs w:val="19"/>
                <w:lang w:val="ru-RU"/>
              </w:rPr>
              <w:t>д</w:t>
            </w:r>
            <w:proofErr w:type="gramEnd"/>
            <w:r w:rsidRPr="00975CC7">
              <w:rPr>
                <w:rFonts w:ascii="Times New Roman" w:hAnsi="Times New Roman" w:cs="Times New Roman"/>
                <w:color w:val="000000"/>
                <w:sz w:val="19"/>
                <w:szCs w:val="19"/>
                <w:lang w:val="ru-RU"/>
              </w:rPr>
              <w:t>ля студентов вузов, обучающихся по спец. "Статистика" и др. экон. спец.</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rPr>
                <w:sz w:val="19"/>
                <w:szCs w:val="19"/>
              </w:rPr>
            </w:pPr>
            <w:r>
              <w:rPr>
                <w:rFonts w:ascii="Times New Roman" w:hAnsi="Times New Roman" w:cs="Times New Roman"/>
                <w:color w:val="000000"/>
                <w:sz w:val="19"/>
                <w:szCs w:val="19"/>
              </w:rPr>
              <w:t>М.: Дашков и К,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301</w:t>
            </w:r>
          </w:p>
        </w:tc>
      </w:tr>
      <w:tr w:rsidR="00DE72F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Ниворожкина Л. И., Чернова Т.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Теория статистики (с задачами и примерами по региональной экономике): учеб</w:t>
            </w:r>
            <w:proofErr w:type="gramStart"/>
            <w:r w:rsidRPr="00975CC7">
              <w:rPr>
                <w:rFonts w:ascii="Times New Roman" w:hAnsi="Times New Roman" w:cs="Times New Roman"/>
                <w:color w:val="000000"/>
                <w:sz w:val="19"/>
                <w:szCs w:val="19"/>
                <w:lang w:val="ru-RU"/>
              </w:rPr>
              <w:t>.</w:t>
            </w:r>
            <w:proofErr w:type="gramEnd"/>
            <w:r w:rsidRPr="00975CC7">
              <w:rPr>
                <w:rFonts w:ascii="Times New Roman" w:hAnsi="Times New Roman" w:cs="Times New Roman"/>
                <w:color w:val="000000"/>
                <w:sz w:val="19"/>
                <w:szCs w:val="19"/>
                <w:lang w:val="ru-RU"/>
              </w:rPr>
              <w:t xml:space="preserve"> </w:t>
            </w:r>
            <w:proofErr w:type="gramStart"/>
            <w:r w:rsidRPr="00975CC7">
              <w:rPr>
                <w:rFonts w:ascii="Times New Roman" w:hAnsi="Times New Roman" w:cs="Times New Roman"/>
                <w:color w:val="000000"/>
                <w:sz w:val="19"/>
                <w:szCs w:val="19"/>
                <w:lang w:val="ru-RU"/>
              </w:rPr>
              <w:t>п</w:t>
            </w:r>
            <w:proofErr w:type="gramEnd"/>
            <w:r w:rsidRPr="00975CC7">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rPr>
                <w:sz w:val="19"/>
                <w:szCs w:val="19"/>
              </w:rPr>
            </w:pPr>
            <w:r>
              <w:rPr>
                <w:rFonts w:ascii="Times New Roman" w:hAnsi="Times New Roman" w:cs="Times New Roman"/>
                <w:color w:val="000000"/>
                <w:sz w:val="19"/>
                <w:szCs w:val="19"/>
              </w:rPr>
              <w:t>Ростов н/Д: Феникс, 2005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583</w:t>
            </w:r>
          </w:p>
        </w:tc>
      </w:tr>
      <w:tr w:rsidR="00DE72FD" w:rsidRPr="00EC2A44">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Минашкин В. Г., Садовникова Н. А., Шмойлова Р. А., Моисейкина Л. Г., Дарда Е. С., Минашкин В. Г.</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rPr>
                <w:rFonts w:ascii="Times New Roman" w:hAnsi="Times New Roman" w:cs="Times New Roman"/>
                <w:color w:val="000000"/>
                <w:sz w:val="19"/>
                <w:szCs w:val="19"/>
                <w:lang w:val="ru-RU"/>
              </w:rPr>
            </w:pPr>
            <w:r w:rsidRPr="00975CC7">
              <w:rPr>
                <w:rFonts w:ascii="Times New Roman" w:hAnsi="Times New Roman" w:cs="Times New Roman"/>
                <w:color w:val="000000"/>
                <w:sz w:val="19"/>
                <w:szCs w:val="19"/>
                <w:lang w:val="ru-RU"/>
              </w:rPr>
              <w:t>Теория статистики: учебно-методический комплекс</w:t>
            </w:r>
          </w:p>
          <w:p w:rsidR="001862DE" w:rsidRPr="001862DE" w:rsidRDefault="001862DE">
            <w:pPr>
              <w:spacing w:after="0" w:line="240" w:lineRule="auto"/>
              <w:rPr>
                <w:rFonts w:ascii="Times New Roman" w:hAnsi="Times New Roman" w:cs="Times New Roman"/>
                <w:sz w:val="18"/>
                <w:szCs w:val="18"/>
                <w:lang w:val="ru-RU"/>
              </w:rPr>
            </w:pPr>
            <w:r>
              <w:rPr>
                <w:rFonts w:ascii="Arial" w:hAnsi="Arial" w:cs="Arial"/>
                <w:color w:val="222222"/>
                <w:sz w:val="23"/>
                <w:szCs w:val="23"/>
              </w:rPr>
              <w:t> </w:t>
            </w:r>
            <w:hyperlink r:id="rId8" w:history="1">
              <w:r w:rsidRPr="001862DE">
                <w:rPr>
                  <w:rStyle w:val="a6"/>
                  <w:rFonts w:ascii="Times New Roman" w:hAnsi="Times New Roman" w:cs="Times New Roman"/>
                  <w:color w:val="auto"/>
                  <w:sz w:val="18"/>
                  <w:szCs w:val="18"/>
                </w:rPr>
                <w:t>http</w:t>
              </w:r>
              <w:r w:rsidRPr="001862DE">
                <w:rPr>
                  <w:rStyle w:val="a6"/>
                  <w:rFonts w:ascii="Times New Roman" w:hAnsi="Times New Roman" w:cs="Times New Roman"/>
                  <w:color w:val="auto"/>
                  <w:sz w:val="18"/>
                  <w:szCs w:val="18"/>
                  <w:lang w:val="ru-RU"/>
                </w:rPr>
                <w:t>://</w:t>
              </w:r>
              <w:r w:rsidRPr="001862DE">
                <w:rPr>
                  <w:rStyle w:val="a6"/>
                  <w:rFonts w:ascii="Times New Roman" w:hAnsi="Times New Roman" w:cs="Times New Roman"/>
                  <w:color w:val="auto"/>
                  <w:sz w:val="18"/>
                  <w:szCs w:val="18"/>
                </w:rPr>
                <w:t>biblioclub</w:t>
              </w:r>
              <w:r w:rsidRPr="001862DE">
                <w:rPr>
                  <w:rStyle w:val="a6"/>
                  <w:rFonts w:ascii="Times New Roman" w:hAnsi="Times New Roman" w:cs="Times New Roman"/>
                  <w:color w:val="auto"/>
                  <w:sz w:val="18"/>
                  <w:szCs w:val="18"/>
                  <w:lang w:val="ru-RU"/>
                </w:rPr>
                <w:t>.</w:t>
              </w:r>
              <w:r w:rsidRPr="001862DE">
                <w:rPr>
                  <w:rStyle w:val="a6"/>
                  <w:rFonts w:ascii="Times New Roman" w:hAnsi="Times New Roman" w:cs="Times New Roman"/>
                  <w:color w:val="auto"/>
                  <w:sz w:val="18"/>
                  <w:szCs w:val="18"/>
                </w:rPr>
                <w:t>ru</w:t>
              </w:r>
              <w:r w:rsidRPr="001862DE">
                <w:rPr>
                  <w:rStyle w:val="a6"/>
                  <w:rFonts w:ascii="Times New Roman" w:hAnsi="Times New Roman" w:cs="Times New Roman"/>
                  <w:color w:val="auto"/>
                  <w:sz w:val="18"/>
                  <w:szCs w:val="18"/>
                  <w:lang w:val="ru-RU"/>
                </w:rPr>
                <w:t>/</w:t>
              </w:r>
              <w:r w:rsidRPr="001862DE">
                <w:rPr>
                  <w:rStyle w:val="a6"/>
                  <w:rFonts w:ascii="Times New Roman" w:hAnsi="Times New Roman" w:cs="Times New Roman"/>
                  <w:color w:val="auto"/>
                  <w:sz w:val="18"/>
                  <w:szCs w:val="18"/>
                </w:rPr>
                <w:t>index</w:t>
              </w:r>
              <w:r w:rsidRPr="001862DE">
                <w:rPr>
                  <w:rStyle w:val="a6"/>
                  <w:rFonts w:ascii="Times New Roman" w:hAnsi="Times New Roman" w:cs="Times New Roman"/>
                  <w:color w:val="auto"/>
                  <w:sz w:val="18"/>
                  <w:szCs w:val="18"/>
                  <w:lang w:val="ru-RU"/>
                </w:rPr>
                <w:t>.</w:t>
              </w:r>
              <w:r w:rsidRPr="001862DE">
                <w:rPr>
                  <w:rStyle w:val="a6"/>
                  <w:rFonts w:ascii="Times New Roman" w:hAnsi="Times New Roman" w:cs="Times New Roman"/>
                  <w:color w:val="auto"/>
                  <w:sz w:val="18"/>
                  <w:szCs w:val="18"/>
                </w:rPr>
                <w:t>php</w:t>
              </w:r>
              <w:r w:rsidRPr="001862DE">
                <w:rPr>
                  <w:rStyle w:val="a6"/>
                  <w:rFonts w:ascii="Times New Roman" w:hAnsi="Times New Roman" w:cs="Times New Roman"/>
                  <w:color w:val="auto"/>
                  <w:sz w:val="18"/>
                  <w:szCs w:val="18"/>
                  <w:lang w:val="ru-RU"/>
                </w:rPr>
                <w:t>?</w:t>
              </w:r>
              <w:r w:rsidRPr="001862DE">
                <w:rPr>
                  <w:rStyle w:val="a6"/>
                  <w:rFonts w:ascii="Times New Roman" w:hAnsi="Times New Roman" w:cs="Times New Roman"/>
                  <w:color w:val="auto"/>
                  <w:sz w:val="18"/>
                  <w:szCs w:val="18"/>
                </w:rPr>
                <w:t>page</w:t>
              </w:r>
              <w:r w:rsidRPr="001862DE">
                <w:rPr>
                  <w:rStyle w:val="a6"/>
                  <w:rFonts w:ascii="Times New Roman" w:hAnsi="Times New Roman" w:cs="Times New Roman"/>
                  <w:color w:val="auto"/>
                  <w:sz w:val="18"/>
                  <w:szCs w:val="18"/>
                  <w:lang w:val="ru-RU"/>
                </w:rPr>
                <w:t>=</w:t>
              </w:r>
              <w:r w:rsidRPr="001862DE">
                <w:rPr>
                  <w:rStyle w:val="a6"/>
                  <w:rFonts w:ascii="Times New Roman" w:hAnsi="Times New Roman" w:cs="Times New Roman"/>
                  <w:color w:val="auto"/>
                  <w:sz w:val="18"/>
                  <w:szCs w:val="18"/>
                </w:rPr>
                <w:t>book</w:t>
              </w:r>
              <w:r w:rsidRPr="001862DE">
                <w:rPr>
                  <w:rStyle w:val="a6"/>
                  <w:rFonts w:ascii="Times New Roman" w:hAnsi="Times New Roman" w:cs="Times New Roman"/>
                  <w:color w:val="auto"/>
                  <w:sz w:val="18"/>
                  <w:szCs w:val="18"/>
                  <w:lang w:val="ru-RU"/>
                </w:rPr>
                <w:t>&amp;</w:t>
              </w:r>
              <w:r w:rsidRPr="001862DE">
                <w:rPr>
                  <w:rStyle w:val="a6"/>
                  <w:rFonts w:ascii="Times New Roman" w:hAnsi="Times New Roman" w:cs="Times New Roman"/>
                  <w:color w:val="auto"/>
                  <w:sz w:val="18"/>
                  <w:szCs w:val="18"/>
                </w:rPr>
                <w:t>id</w:t>
              </w:r>
              <w:r w:rsidRPr="001862DE">
                <w:rPr>
                  <w:rStyle w:val="a6"/>
                  <w:rFonts w:ascii="Times New Roman" w:hAnsi="Times New Roman" w:cs="Times New Roman"/>
                  <w:color w:val="auto"/>
                  <w:sz w:val="18"/>
                  <w:szCs w:val="18"/>
                  <w:lang w:val="ru-RU"/>
                </w:rPr>
                <w:t>=90763</w:t>
              </w:r>
            </w:hyperlink>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rPr>
                <w:sz w:val="19"/>
                <w:szCs w:val="19"/>
              </w:rPr>
            </w:pPr>
            <w:r>
              <w:rPr>
                <w:rFonts w:ascii="Times New Roman" w:hAnsi="Times New Roman" w:cs="Times New Roman"/>
                <w:color w:val="000000"/>
                <w:sz w:val="19"/>
                <w:szCs w:val="19"/>
              </w:rPr>
              <w:t>Москва: Евразийский открытый институт,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1862DE">
            <w:pPr>
              <w:spacing w:after="0" w:line="240" w:lineRule="auto"/>
              <w:jc w:val="center"/>
              <w:rPr>
                <w:sz w:val="19"/>
                <w:szCs w:val="19"/>
                <w:lang w:val="ru-RU"/>
              </w:rPr>
            </w:pPr>
            <w:r w:rsidRPr="00DE72FD">
              <w:rPr>
                <w:rFonts w:ascii="Times New Roman" w:hAnsi="Times New Roman" w:cs="Times New Roman"/>
                <w:sz w:val="18"/>
                <w:szCs w:val="18"/>
                <w:lang w:val="ru-RU"/>
              </w:rPr>
              <w:t>Неограниченный доступ для зарегистрированных пользователей</w:t>
            </w:r>
          </w:p>
        </w:tc>
      </w:tr>
      <w:tr w:rsidR="00F947D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DE72F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Колич-во</w:t>
            </w:r>
          </w:p>
        </w:tc>
      </w:tr>
      <w:tr w:rsidR="00DE72FD">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Рудяга А. А., Трегубова А. А., Полякова Е. М., Федотова Э.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Теория статистики: практикум (тестовые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Ростов н</w:t>
            </w:r>
            <w:proofErr w:type="gramStart"/>
            <w:r w:rsidRPr="00975CC7">
              <w:rPr>
                <w:rFonts w:ascii="Times New Roman" w:hAnsi="Times New Roman" w:cs="Times New Roman"/>
                <w:color w:val="000000"/>
                <w:sz w:val="19"/>
                <w:szCs w:val="19"/>
                <w:lang w:val="ru-RU"/>
              </w:rPr>
              <w:t>/Д</w:t>
            </w:r>
            <w:proofErr w:type="gramEnd"/>
            <w:r w:rsidRPr="00975CC7">
              <w:rPr>
                <w:rFonts w:ascii="Times New Roman" w:hAnsi="Times New Roman" w:cs="Times New Roman"/>
                <w:color w:val="000000"/>
                <w:sz w:val="19"/>
                <w:szCs w:val="19"/>
                <w:lang w:val="ru-RU"/>
              </w:rPr>
              <w:t>: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53</w:t>
            </w:r>
          </w:p>
        </w:tc>
      </w:tr>
      <w:tr w:rsidR="00DE72F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Рудяга А. А., Трегубова А. А., Федотова Э.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rPr>
                <w:sz w:val="19"/>
                <w:szCs w:val="19"/>
              </w:rPr>
            </w:pPr>
            <w:r>
              <w:rPr>
                <w:rFonts w:ascii="Times New Roman" w:hAnsi="Times New Roman" w:cs="Times New Roman"/>
                <w:color w:val="000000"/>
                <w:sz w:val="19"/>
                <w:szCs w:val="19"/>
              </w:rPr>
              <w:t>Теория статистики: лаборатор. практикум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Ростов н</w:t>
            </w:r>
            <w:proofErr w:type="gramStart"/>
            <w:r w:rsidRPr="00975CC7">
              <w:rPr>
                <w:rFonts w:ascii="Times New Roman" w:hAnsi="Times New Roman" w:cs="Times New Roman"/>
                <w:color w:val="000000"/>
                <w:sz w:val="19"/>
                <w:szCs w:val="19"/>
                <w:lang w:val="ru-RU"/>
              </w:rPr>
              <w:t>/Д</w:t>
            </w:r>
            <w:proofErr w:type="gramEnd"/>
            <w:r w:rsidRPr="00975CC7">
              <w:rPr>
                <w:rFonts w:ascii="Times New Roman" w:hAnsi="Times New Roman" w:cs="Times New Roman"/>
                <w:color w:val="000000"/>
                <w:sz w:val="19"/>
                <w:szCs w:val="19"/>
                <w:lang w:val="ru-RU"/>
              </w:rPr>
              <w:t>: Изд-во РГЭУ (РИНХ),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60</w:t>
            </w:r>
          </w:p>
        </w:tc>
      </w:tr>
      <w:tr w:rsidR="00DE72FD" w:rsidTr="001862DE">
        <w:trPr>
          <w:trHeight w:hRule="exact" w:val="79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Ниворожкина Л. И., Рудяга А. А., Федосова О. Н.</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rPr>
                <w:sz w:val="19"/>
                <w:szCs w:val="19"/>
              </w:rPr>
            </w:pPr>
            <w:r>
              <w:rPr>
                <w:rFonts w:ascii="Times New Roman" w:hAnsi="Times New Roman" w:cs="Times New Roman"/>
                <w:color w:val="000000"/>
                <w:sz w:val="19"/>
                <w:szCs w:val="19"/>
              </w:rPr>
              <w:t>Теория статистики: практикум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Ростов н</w:t>
            </w:r>
            <w:proofErr w:type="gramStart"/>
            <w:r w:rsidRPr="00975CC7">
              <w:rPr>
                <w:rFonts w:ascii="Times New Roman" w:hAnsi="Times New Roman" w:cs="Times New Roman"/>
                <w:color w:val="000000"/>
                <w:sz w:val="19"/>
                <w:szCs w:val="19"/>
                <w:lang w:val="ru-RU"/>
              </w:rPr>
              <w:t>/Д</w:t>
            </w:r>
            <w:proofErr w:type="gramEnd"/>
            <w:r w:rsidRPr="00975CC7">
              <w:rPr>
                <w:rFonts w:ascii="Times New Roman" w:hAnsi="Times New Roman" w:cs="Times New Roman"/>
                <w:color w:val="000000"/>
                <w:sz w:val="19"/>
                <w:szCs w:val="19"/>
                <w:lang w:val="ru-RU"/>
              </w:rPr>
              <w:t>: Изд-во РГЭУ "РИНХ", 2005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134</w:t>
            </w:r>
          </w:p>
        </w:tc>
      </w:tr>
      <w:tr w:rsidR="00DE72FD" w:rsidRPr="00EC2A44" w:rsidTr="001862DE">
        <w:trPr>
          <w:trHeight w:hRule="exact" w:val="124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Непомнящая Н. В., Григорьева Е. Г.</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rPr>
                <w:rFonts w:ascii="Times New Roman" w:hAnsi="Times New Roman" w:cs="Times New Roman"/>
                <w:color w:val="000000"/>
                <w:sz w:val="19"/>
                <w:szCs w:val="19"/>
                <w:lang w:val="ru-RU"/>
              </w:rPr>
            </w:pPr>
            <w:r w:rsidRPr="00975CC7">
              <w:rPr>
                <w:rFonts w:ascii="Times New Roman" w:hAnsi="Times New Roman" w:cs="Times New Roman"/>
                <w:color w:val="000000"/>
                <w:sz w:val="19"/>
                <w:szCs w:val="19"/>
                <w:lang w:val="ru-RU"/>
              </w:rPr>
              <w:t>Статистика: общая теория статистики, экономическая статистика</w:t>
            </w:r>
          </w:p>
          <w:p w:rsidR="00DE72FD" w:rsidRPr="00DE72FD" w:rsidRDefault="00EC2A44">
            <w:pPr>
              <w:spacing w:after="0" w:line="240" w:lineRule="auto"/>
              <w:rPr>
                <w:rFonts w:ascii="Times New Roman" w:hAnsi="Times New Roman" w:cs="Times New Roman"/>
                <w:sz w:val="18"/>
                <w:szCs w:val="18"/>
                <w:lang w:val="ru-RU"/>
              </w:rPr>
            </w:pPr>
            <w:hyperlink r:id="rId9" w:history="1">
              <w:r w:rsidR="00DE72FD" w:rsidRPr="00DE72FD">
                <w:rPr>
                  <w:rStyle w:val="a6"/>
                  <w:rFonts w:ascii="Times New Roman" w:hAnsi="Times New Roman" w:cs="Times New Roman"/>
                  <w:color w:val="auto"/>
                  <w:sz w:val="18"/>
                  <w:szCs w:val="18"/>
                </w:rPr>
                <w:t>http</w:t>
              </w:r>
              <w:r w:rsidR="00DE72FD" w:rsidRPr="00DE72FD">
                <w:rPr>
                  <w:rStyle w:val="a6"/>
                  <w:rFonts w:ascii="Times New Roman" w:hAnsi="Times New Roman" w:cs="Times New Roman"/>
                  <w:color w:val="auto"/>
                  <w:sz w:val="18"/>
                  <w:szCs w:val="18"/>
                  <w:lang w:val="ru-RU"/>
                </w:rPr>
                <w:t>://</w:t>
              </w:r>
              <w:r w:rsidR="00DE72FD" w:rsidRPr="00DE72FD">
                <w:rPr>
                  <w:rStyle w:val="a6"/>
                  <w:rFonts w:ascii="Times New Roman" w:hAnsi="Times New Roman" w:cs="Times New Roman"/>
                  <w:color w:val="auto"/>
                  <w:sz w:val="18"/>
                  <w:szCs w:val="18"/>
                </w:rPr>
                <w:t>biblioclub</w:t>
              </w:r>
              <w:r w:rsidR="00DE72FD" w:rsidRPr="00DE72FD">
                <w:rPr>
                  <w:rStyle w:val="a6"/>
                  <w:rFonts w:ascii="Times New Roman" w:hAnsi="Times New Roman" w:cs="Times New Roman"/>
                  <w:color w:val="auto"/>
                  <w:sz w:val="18"/>
                  <w:szCs w:val="18"/>
                  <w:lang w:val="ru-RU"/>
                </w:rPr>
                <w:t>.</w:t>
              </w:r>
              <w:r w:rsidR="00DE72FD" w:rsidRPr="00DE72FD">
                <w:rPr>
                  <w:rStyle w:val="a6"/>
                  <w:rFonts w:ascii="Times New Roman" w:hAnsi="Times New Roman" w:cs="Times New Roman"/>
                  <w:color w:val="auto"/>
                  <w:sz w:val="18"/>
                  <w:szCs w:val="18"/>
                </w:rPr>
                <w:t>ru</w:t>
              </w:r>
              <w:r w:rsidR="00DE72FD" w:rsidRPr="00DE72FD">
                <w:rPr>
                  <w:rStyle w:val="a6"/>
                  <w:rFonts w:ascii="Times New Roman" w:hAnsi="Times New Roman" w:cs="Times New Roman"/>
                  <w:color w:val="auto"/>
                  <w:sz w:val="18"/>
                  <w:szCs w:val="18"/>
                  <w:lang w:val="ru-RU"/>
                </w:rPr>
                <w:t>/</w:t>
              </w:r>
              <w:r w:rsidR="00DE72FD" w:rsidRPr="00DE72FD">
                <w:rPr>
                  <w:rStyle w:val="a6"/>
                  <w:rFonts w:ascii="Times New Roman" w:hAnsi="Times New Roman" w:cs="Times New Roman"/>
                  <w:color w:val="auto"/>
                  <w:sz w:val="18"/>
                  <w:szCs w:val="18"/>
                </w:rPr>
                <w:t>index</w:t>
              </w:r>
              <w:r w:rsidR="00DE72FD" w:rsidRPr="00DE72FD">
                <w:rPr>
                  <w:rStyle w:val="a6"/>
                  <w:rFonts w:ascii="Times New Roman" w:hAnsi="Times New Roman" w:cs="Times New Roman"/>
                  <w:color w:val="auto"/>
                  <w:sz w:val="18"/>
                  <w:szCs w:val="18"/>
                  <w:lang w:val="ru-RU"/>
                </w:rPr>
                <w:t>.</w:t>
              </w:r>
              <w:r w:rsidR="00DE72FD" w:rsidRPr="00DE72FD">
                <w:rPr>
                  <w:rStyle w:val="a6"/>
                  <w:rFonts w:ascii="Times New Roman" w:hAnsi="Times New Roman" w:cs="Times New Roman"/>
                  <w:color w:val="auto"/>
                  <w:sz w:val="18"/>
                  <w:szCs w:val="18"/>
                </w:rPr>
                <w:t>php</w:t>
              </w:r>
              <w:r w:rsidR="00DE72FD" w:rsidRPr="00DE72FD">
                <w:rPr>
                  <w:rStyle w:val="a6"/>
                  <w:rFonts w:ascii="Times New Roman" w:hAnsi="Times New Roman" w:cs="Times New Roman"/>
                  <w:color w:val="auto"/>
                  <w:sz w:val="18"/>
                  <w:szCs w:val="18"/>
                  <w:lang w:val="ru-RU"/>
                </w:rPr>
                <w:t>?</w:t>
              </w:r>
              <w:r w:rsidR="00DE72FD" w:rsidRPr="00DE72FD">
                <w:rPr>
                  <w:rStyle w:val="a6"/>
                  <w:rFonts w:ascii="Times New Roman" w:hAnsi="Times New Roman" w:cs="Times New Roman"/>
                  <w:color w:val="auto"/>
                  <w:sz w:val="18"/>
                  <w:szCs w:val="18"/>
                </w:rPr>
                <w:t>page</w:t>
              </w:r>
              <w:r w:rsidR="00DE72FD" w:rsidRPr="00DE72FD">
                <w:rPr>
                  <w:rStyle w:val="a6"/>
                  <w:rFonts w:ascii="Times New Roman" w:hAnsi="Times New Roman" w:cs="Times New Roman"/>
                  <w:color w:val="auto"/>
                  <w:sz w:val="18"/>
                  <w:szCs w:val="18"/>
                  <w:lang w:val="ru-RU"/>
                </w:rPr>
                <w:t>=</w:t>
              </w:r>
              <w:r w:rsidR="00DE72FD" w:rsidRPr="00DE72FD">
                <w:rPr>
                  <w:rStyle w:val="a6"/>
                  <w:rFonts w:ascii="Times New Roman" w:hAnsi="Times New Roman" w:cs="Times New Roman"/>
                  <w:color w:val="auto"/>
                  <w:sz w:val="18"/>
                  <w:szCs w:val="18"/>
                </w:rPr>
                <w:t>book</w:t>
              </w:r>
              <w:r w:rsidR="00DE72FD" w:rsidRPr="00DE72FD">
                <w:rPr>
                  <w:rStyle w:val="a6"/>
                  <w:rFonts w:ascii="Times New Roman" w:hAnsi="Times New Roman" w:cs="Times New Roman"/>
                  <w:color w:val="auto"/>
                  <w:sz w:val="18"/>
                  <w:szCs w:val="18"/>
                  <w:lang w:val="ru-RU"/>
                </w:rPr>
                <w:t>&amp;</w:t>
              </w:r>
              <w:r w:rsidR="00DE72FD" w:rsidRPr="00DE72FD">
                <w:rPr>
                  <w:rStyle w:val="a6"/>
                  <w:rFonts w:ascii="Times New Roman" w:hAnsi="Times New Roman" w:cs="Times New Roman"/>
                  <w:color w:val="auto"/>
                  <w:sz w:val="18"/>
                  <w:szCs w:val="18"/>
                </w:rPr>
                <w:t>id</w:t>
              </w:r>
              <w:r w:rsidR="00DE72FD" w:rsidRPr="00DE72FD">
                <w:rPr>
                  <w:rStyle w:val="a6"/>
                  <w:rFonts w:ascii="Times New Roman" w:hAnsi="Times New Roman" w:cs="Times New Roman"/>
                  <w:color w:val="auto"/>
                  <w:sz w:val="18"/>
                  <w:szCs w:val="18"/>
                  <w:lang w:val="ru-RU"/>
                </w:rPr>
                <w:t>=435702</w:t>
              </w:r>
            </w:hyperlink>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rPr>
                <w:sz w:val="19"/>
                <w:szCs w:val="19"/>
              </w:rPr>
            </w:pPr>
            <w:r>
              <w:rPr>
                <w:rFonts w:ascii="Times New Roman" w:hAnsi="Times New Roman" w:cs="Times New Roman"/>
                <w:color w:val="000000"/>
                <w:sz w:val="19"/>
                <w:szCs w:val="19"/>
              </w:rPr>
              <w:t>Красноярск: Сибирский федеральный университет,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DE72FD" w:rsidRDefault="00DE72FD">
            <w:pPr>
              <w:spacing w:after="0" w:line="240" w:lineRule="auto"/>
              <w:jc w:val="center"/>
              <w:rPr>
                <w:rFonts w:ascii="Times New Roman" w:hAnsi="Times New Roman" w:cs="Times New Roman"/>
                <w:sz w:val="18"/>
                <w:szCs w:val="18"/>
                <w:lang w:val="ru-RU"/>
              </w:rPr>
            </w:pPr>
            <w:r w:rsidRPr="00DE72FD">
              <w:rPr>
                <w:rFonts w:ascii="Times New Roman" w:hAnsi="Times New Roman" w:cs="Times New Roman"/>
                <w:sz w:val="18"/>
                <w:szCs w:val="18"/>
                <w:lang w:val="ru-RU"/>
              </w:rPr>
              <w:t>Неограниченный доступ для зарегистрированных пользователей</w:t>
            </w:r>
          </w:p>
        </w:tc>
      </w:tr>
      <w:tr w:rsidR="00F947D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DE72F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F947D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Колич-во</w:t>
            </w:r>
          </w:p>
        </w:tc>
      </w:tr>
      <w:tr w:rsidR="00DE72FD">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rPr>
                <w:sz w:val="19"/>
                <w:szCs w:val="19"/>
              </w:rPr>
            </w:pPr>
            <w:r>
              <w:rPr>
                <w:rFonts w:ascii="Times New Roman" w:hAnsi="Times New Roman" w:cs="Times New Roman"/>
                <w:color w:val="000000"/>
                <w:sz w:val="19"/>
                <w:szCs w:val="19"/>
              </w:rPr>
              <w:t>Рудяга А.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Абсолютные и относительные статистические показатели: учеб</w:t>
            </w:r>
            <w:proofErr w:type="gramStart"/>
            <w:r w:rsidRPr="00975CC7">
              <w:rPr>
                <w:rFonts w:ascii="Times New Roman" w:hAnsi="Times New Roman" w:cs="Times New Roman"/>
                <w:color w:val="000000"/>
                <w:sz w:val="19"/>
                <w:szCs w:val="19"/>
                <w:lang w:val="ru-RU"/>
              </w:rPr>
              <w:t>.</w:t>
            </w:r>
            <w:proofErr w:type="gramEnd"/>
            <w:r w:rsidRPr="00975CC7">
              <w:rPr>
                <w:rFonts w:ascii="Times New Roman" w:hAnsi="Times New Roman" w:cs="Times New Roman"/>
                <w:color w:val="000000"/>
                <w:sz w:val="19"/>
                <w:szCs w:val="19"/>
                <w:lang w:val="ru-RU"/>
              </w:rPr>
              <w:t xml:space="preserve"> </w:t>
            </w:r>
            <w:proofErr w:type="gramStart"/>
            <w:r w:rsidRPr="00975CC7">
              <w:rPr>
                <w:rFonts w:ascii="Times New Roman" w:hAnsi="Times New Roman" w:cs="Times New Roman"/>
                <w:color w:val="000000"/>
                <w:sz w:val="19"/>
                <w:szCs w:val="19"/>
                <w:lang w:val="ru-RU"/>
              </w:rPr>
              <w:t>п</w:t>
            </w:r>
            <w:proofErr w:type="gramEnd"/>
            <w:r w:rsidRPr="00975CC7">
              <w:rPr>
                <w:rFonts w:ascii="Times New Roman" w:hAnsi="Times New Roman" w:cs="Times New Roman"/>
                <w:color w:val="000000"/>
                <w:sz w:val="19"/>
                <w:szCs w:val="19"/>
                <w:lang w:val="ru-RU"/>
              </w:rPr>
              <w:t>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Ростов н</w:t>
            </w:r>
            <w:proofErr w:type="gramStart"/>
            <w:r w:rsidRPr="00975CC7">
              <w:rPr>
                <w:rFonts w:ascii="Times New Roman" w:hAnsi="Times New Roman" w:cs="Times New Roman"/>
                <w:color w:val="000000"/>
                <w:sz w:val="19"/>
                <w:szCs w:val="19"/>
                <w:lang w:val="ru-RU"/>
              </w:rPr>
              <w:t>/Д</w:t>
            </w:r>
            <w:proofErr w:type="gramEnd"/>
            <w:r w:rsidRPr="00975CC7">
              <w:rPr>
                <w:rFonts w:ascii="Times New Roman" w:hAnsi="Times New Roman" w:cs="Times New Roman"/>
                <w:color w:val="000000"/>
                <w:sz w:val="19"/>
                <w:szCs w:val="19"/>
                <w:lang w:val="ru-RU"/>
              </w:rPr>
              <w:t>: Изд-во РГЭУ "РИНХ", 2008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203</w:t>
            </w:r>
          </w:p>
        </w:tc>
      </w:tr>
      <w:tr w:rsidR="00F947DF" w:rsidRPr="00EC2A4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jc w:val="center"/>
              <w:rPr>
                <w:sz w:val="19"/>
                <w:szCs w:val="19"/>
                <w:lang w:val="ru-RU"/>
              </w:rPr>
            </w:pPr>
            <w:r w:rsidRPr="00975CC7">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947DF" w:rsidRPr="00EC2A4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 xml:space="preserve">Федеральная служба государственной статистики. Режим доступа. </w:t>
            </w:r>
            <w:r>
              <w:rPr>
                <w:rFonts w:ascii="Times New Roman" w:hAnsi="Times New Roman" w:cs="Times New Roman"/>
                <w:color w:val="000000"/>
                <w:sz w:val="19"/>
                <w:szCs w:val="19"/>
              </w:rPr>
              <w:t>http</w:t>
            </w:r>
            <w:r w:rsidRPr="00975CC7">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75CC7">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975CC7">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75CC7">
              <w:rPr>
                <w:rFonts w:ascii="Times New Roman" w:hAnsi="Times New Roman" w:cs="Times New Roman"/>
                <w:color w:val="000000"/>
                <w:sz w:val="19"/>
                <w:szCs w:val="19"/>
                <w:lang w:val="ru-RU"/>
              </w:rPr>
              <w:t>/</w:t>
            </w:r>
          </w:p>
        </w:tc>
      </w:tr>
      <w:tr w:rsidR="00F947D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947D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rPr>
                <w:sz w:val="19"/>
                <w:szCs w:val="19"/>
              </w:rPr>
            </w:pPr>
            <w:r>
              <w:rPr>
                <w:rFonts w:ascii="Times New Roman" w:hAnsi="Times New Roman" w:cs="Times New Roman"/>
                <w:color w:val="000000"/>
                <w:sz w:val="19"/>
                <w:szCs w:val="19"/>
              </w:rPr>
              <w:t>Microsoft Office</w:t>
            </w:r>
          </w:p>
        </w:tc>
      </w:tr>
      <w:tr w:rsidR="00F947D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947D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rPr>
                <w:sz w:val="19"/>
                <w:szCs w:val="19"/>
              </w:rPr>
            </w:pPr>
            <w:r>
              <w:rPr>
                <w:rFonts w:ascii="Times New Roman" w:hAnsi="Times New Roman" w:cs="Times New Roman"/>
                <w:color w:val="000000"/>
                <w:sz w:val="19"/>
                <w:szCs w:val="19"/>
              </w:rPr>
              <w:t>Консультант +</w:t>
            </w:r>
          </w:p>
        </w:tc>
      </w:tr>
      <w:tr w:rsidR="00DE72FD">
        <w:trPr>
          <w:trHeight w:hRule="exact" w:val="277"/>
        </w:trPr>
        <w:tc>
          <w:tcPr>
            <w:tcW w:w="710" w:type="dxa"/>
          </w:tcPr>
          <w:p w:rsidR="00F947DF" w:rsidRDefault="00F947DF"/>
        </w:tc>
        <w:tc>
          <w:tcPr>
            <w:tcW w:w="58" w:type="dxa"/>
          </w:tcPr>
          <w:p w:rsidR="00F947DF" w:rsidRDefault="00F947DF"/>
        </w:tc>
        <w:tc>
          <w:tcPr>
            <w:tcW w:w="1929" w:type="dxa"/>
          </w:tcPr>
          <w:p w:rsidR="00F947DF" w:rsidRDefault="00F947DF"/>
        </w:tc>
        <w:tc>
          <w:tcPr>
            <w:tcW w:w="1986" w:type="dxa"/>
          </w:tcPr>
          <w:p w:rsidR="00F947DF" w:rsidRDefault="00F947DF"/>
        </w:tc>
        <w:tc>
          <w:tcPr>
            <w:tcW w:w="3403" w:type="dxa"/>
          </w:tcPr>
          <w:p w:rsidR="00F947DF" w:rsidRDefault="00F947DF"/>
        </w:tc>
        <w:tc>
          <w:tcPr>
            <w:tcW w:w="1702" w:type="dxa"/>
          </w:tcPr>
          <w:p w:rsidR="00F947DF" w:rsidRDefault="00F947DF"/>
        </w:tc>
        <w:tc>
          <w:tcPr>
            <w:tcW w:w="993" w:type="dxa"/>
          </w:tcPr>
          <w:p w:rsidR="00F947DF" w:rsidRDefault="00F947DF"/>
        </w:tc>
      </w:tr>
      <w:tr w:rsidR="00F947DF" w:rsidRPr="00EC2A4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47DF" w:rsidRPr="00975CC7" w:rsidRDefault="00DE72FD">
            <w:pPr>
              <w:spacing w:after="0" w:line="240" w:lineRule="auto"/>
              <w:jc w:val="center"/>
              <w:rPr>
                <w:sz w:val="19"/>
                <w:szCs w:val="19"/>
                <w:lang w:val="ru-RU"/>
              </w:rPr>
            </w:pPr>
            <w:r w:rsidRPr="00975CC7">
              <w:rPr>
                <w:rFonts w:ascii="Times New Roman" w:hAnsi="Times New Roman" w:cs="Times New Roman"/>
                <w:b/>
                <w:color w:val="000000"/>
                <w:sz w:val="19"/>
                <w:szCs w:val="19"/>
                <w:lang w:val="ru-RU"/>
              </w:rPr>
              <w:t>7. МАТЕРИАЛЬНО-ТЕХНИЧЕСКОЕ ОБЕСПЕЧЕНИЕ ДИСЦИПЛИНЫ (МОДУЛЯ)</w:t>
            </w:r>
          </w:p>
        </w:tc>
      </w:tr>
      <w:tr w:rsidR="00F947DF">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Default="00DE72FD">
            <w:pPr>
              <w:spacing w:after="0" w:line="240" w:lineRule="auto"/>
              <w:rPr>
                <w:sz w:val="19"/>
                <w:szCs w:val="19"/>
              </w:rPr>
            </w:pPr>
            <w:r w:rsidRPr="00975CC7">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DE72FD">
        <w:trPr>
          <w:trHeight w:hRule="exact" w:val="277"/>
        </w:trPr>
        <w:tc>
          <w:tcPr>
            <w:tcW w:w="710" w:type="dxa"/>
          </w:tcPr>
          <w:p w:rsidR="00F947DF" w:rsidRDefault="00F947DF"/>
        </w:tc>
        <w:tc>
          <w:tcPr>
            <w:tcW w:w="58" w:type="dxa"/>
          </w:tcPr>
          <w:p w:rsidR="00F947DF" w:rsidRDefault="00F947DF"/>
        </w:tc>
        <w:tc>
          <w:tcPr>
            <w:tcW w:w="1929" w:type="dxa"/>
          </w:tcPr>
          <w:p w:rsidR="00F947DF" w:rsidRDefault="00F947DF"/>
        </w:tc>
        <w:tc>
          <w:tcPr>
            <w:tcW w:w="1986" w:type="dxa"/>
          </w:tcPr>
          <w:p w:rsidR="00F947DF" w:rsidRDefault="00F947DF"/>
        </w:tc>
        <w:tc>
          <w:tcPr>
            <w:tcW w:w="3403" w:type="dxa"/>
          </w:tcPr>
          <w:p w:rsidR="00F947DF" w:rsidRDefault="00F947DF"/>
        </w:tc>
        <w:tc>
          <w:tcPr>
            <w:tcW w:w="1702" w:type="dxa"/>
          </w:tcPr>
          <w:p w:rsidR="00F947DF" w:rsidRDefault="00F947DF"/>
        </w:tc>
        <w:tc>
          <w:tcPr>
            <w:tcW w:w="993" w:type="dxa"/>
          </w:tcPr>
          <w:p w:rsidR="00F947DF" w:rsidRDefault="00F947DF"/>
        </w:tc>
      </w:tr>
      <w:tr w:rsidR="00F947DF" w:rsidRPr="00EC2A4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47DF" w:rsidRPr="00975CC7" w:rsidRDefault="00DE72FD">
            <w:pPr>
              <w:spacing w:after="0" w:line="240" w:lineRule="auto"/>
              <w:jc w:val="center"/>
              <w:rPr>
                <w:sz w:val="19"/>
                <w:szCs w:val="19"/>
                <w:lang w:val="ru-RU"/>
              </w:rPr>
            </w:pPr>
            <w:r w:rsidRPr="00975CC7">
              <w:rPr>
                <w:rFonts w:ascii="Times New Roman" w:hAnsi="Times New Roman" w:cs="Times New Roman"/>
                <w:b/>
                <w:color w:val="000000"/>
                <w:sz w:val="19"/>
                <w:szCs w:val="19"/>
                <w:lang w:val="ru-RU"/>
              </w:rPr>
              <w:t xml:space="preserve">8. МЕТОДИЧЕСТКИЕ УКАЗАНИЯ ДЛЯ </w:t>
            </w:r>
            <w:proofErr w:type="gramStart"/>
            <w:r w:rsidRPr="00975CC7">
              <w:rPr>
                <w:rFonts w:ascii="Times New Roman" w:hAnsi="Times New Roman" w:cs="Times New Roman"/>
                <w:b/>
                <w:color w:val="000000"/>
                <w:sz w:val="19"/>
                <w:szCs w:val="19"/>
                <w:lang w:val="ru-RU"/>
              </w:rPr>
              <w:t>ОБУЧАЮЩИХСЯ</w:t>
            </w:r>
            <w:proofErr w:type="gramEnd"/>
            <w:r w:rsidRPr="00975CC7">
              <w:rPr>
                <w:rFonts w:ascii="Times New Roman" w:hAnsi="Times New Roman" w:cs="Times New Roman"/>
                <w:b/>
                <w:color w:val="000000"/>
                <w:sz w:val="19"/>
                <w:szCs w:val="19"/>
                <w:lang w:val="ru-RU"/>
              </w:rPr>
              <w:t xml:space="preserve"> ПО ОСВОЕНИЮ ДИСЦИПЛИНЫ (МОДУЛЯ)</w:t>
            </w:r>
          </w:p>
        </w:tc>
      </w:tr>
      <w:tr w:rsidR="00F947DF" w:rsidRPr="00EC2A44">
        <w:trPr>
          <w:trHeight w:hRule="exact" w:val="478"/>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47DF" w:rsidRPr="00975CC7" w:rsidRDefault="00DE72FD">
            <w:pPr>
              <w:spacing w:after="0" w:line="240" w:lineRule="auto"/>
              <w:rPr>
                <w:sz w:val="19"/>
                <w:szCs w:val="19"/>
                <w:lang w:val="ru-RU"/>
              </w:rPr>
            </w:pPr>
            <w:r w:rsidRPr="00975CC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947DF" w:rsidRDefault="00F947DF">
      <w:pPr>
        <w:rPr>
          <w:lang w:val="ru-RU"/>
        </w:rPr>
      </w:pPr>
    </w:p>
    <w:p w:rsidR="00194488" w:rsidRDefault="00194488">
      <w:pPr>
        <w:rPr>
          <w:lang w:val="ru-RU"/>
        </w:rPr>
      </w:pPr>
    </w:p>
    <w:p w:rsidR="00194488" w:rsidRDefault="00194488">
      <w:pPr>
        <w:rPr>
          <w:lang w:val="ru-RU"/>
        </w:rPr>
      </w:pPr>
    </w:p>
    <w:p w:rsidR="00194488" w:rsidRDefault="00194488">
      <w:pPr>
        <w:rPr>
          <w:lang w:val="ru-RU"/>
        </w:rPr>
      </w:pPr>
    </w:p>
    <w:p w:rsidR="00194488" w:rsidRDefault="00194488">
      <w:pPr>
        <w:rPr>
          <w:lang w:val="ru-RU"/>
        </w:rPr>
      </w:pPr>
    </w:p>
    <w:p w:rsidR="00194488" w:rsidRDefault="00194488">
      <w:pPr>
        <w:rPr>
          <w:lang w:val="ru-RU"/>
        </w:rPr>
      </w:pPr>
    </w:p>
    <w:p w:rsidR="00194488" w:rsidRDefault="00194488" w:rsidP="00194488">
      <w:pPr>
        <w:pStyle w:val="a8"/>
        <w:widowControl w:val="0"/>
        <w:spacing w:after="360"/>
        <w:ind w:left="0"/>
        <w:jc w:val="center"/>
        <w:rPr>
          <w:bCs/>
          <w:sz w:val="28"/>
          <w:szCs w:val="28"/>
        </w:rPr>
      </w:pPr>
      <w:r>
        <w:rPr>
          <w:bCs/>
          <w:noProof/>
          <w:sz w:val="28"/>
          <w:szCs w:val="28"/>
        </w:rPr>
        <w:lastRenderedPageBreak/>
        <w:drawing>
          <wp:inline distT="0" distB="0" distL="0" distR="0" wp14:anchorId="4F305527" wp14:editId="0C3F9CAD">
            <wp:extent cx="5813922" cy="7991475"/>
            <wp:effectExtent l="0" t="0" r="0" b="0"/>
            <wp:docPr id="1" name="Рисунок 1" descr="C:\Users\aadumanyan\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adumanyan\Desktop\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5655" cy="7993857"/>
                    </a:xfrm>
                    <a:prstGeom prst="rect">
                      <a:avLst/>
                    </a:prstGeom>
                    <a:noFill/>
                    <a:ln>
                      <a:noFill/>
                    </a:ln>
                  </pic:spPr>
                </pic:pic>
              </a:graphicData>
            </a:graphic>
          </wp:inline>
        </w:drawing>
      </w:r>
    </w:p>
    <w:p w:rsidR="00194488" w:rsidRDefault="00194488" w:rsidP="00194488">
      <w:pPr>
        <w:pStyle w:val="a8"/>
        <w:widowControl w:val="0"/>
        <w:spacing w:after="360"/>
        <w:ind w:left="0"/>
        <w:jc w:val="center"/>
        <w:rPr>
          <w:bCs/>
          <w:sz w:val="28"/>
          <w:szCs w:val="28"/>
        </w:rPr>
      </w:pPr>
    </w:p>
    <w:p w:rsidR="00194488" w:rsidRDefault="00194488" w:rsidP="00194488">
      <w:pPr>
        <w:pStyle w:val="a8"/>
        <w:widowControl w:val="0"/>
        <w:spacing w:after="360"/>
        <w:ind w:left="0"/>
        <w:jc w:val="center"/>
        <w:rPr>
          <w:bCs/>
          <w:sz w:val="28"/>
          <w:szCs w:val="28"/>
        </w:rPr>
      </w:pPr>
    </w:p>
    <w:p w:rsidR="00194488" w:rsidRDefault="00194488" w:rsidP="00194488">
      <w:pPr>
        <w:pStyle w:val="a8"/>
        <w:widowControl w:val="0"/>
        <w:spacing w:after="360"/>
        <w:ind w:left="0"/>
        <w:jc w:val="center"/>
        <w:rPr>
          <w:bCs/>
          <w:sz w:val="28"/>
          <w:szCs w:val="28"/>
        </w:rPr>
      </w:pPr>
    </w:p>
    <w:p w:rsidR="00194488" w:rsidRDefault="00194488" w:rsidP="00194488">
      <w:pPr>
        <w:pStyle w:val="a8"/>
        <w:widowControl w:val="0"/>
        <w:spacing w:after="360"/>
        <w:ind w:left="0"/>
        <w:jc w:val="center"/>
        <w:rPr>
          <w:bCs/>
          <w:sz w:val="28"/>
          <w:szCs w:val="28"/>
        </w:rPr>
      </w:pPr>
    </w:p>
    <w:p w:rsidR="00194488" w:rsidRPr="00357AD1" w:rsidRDefault="00194488" w:rsidP="00194488">
      <w:pPr>
        <w:pStyle w:val="a8"/>
        <w:widowControl w:val="0"/>
        <w:spacing w:after="360"/>
        <w:ind w:left="0"/>
        <w:jc w:val="center"/>
        <w:rPr>
          <w:bCs/>
          <w:sz w:val="28"/>
          <w:szCs w:val="28"/>
        </w:rPr>
      </w:pPr>
    </w:p>
    <w:sdt>
      <w:sdtPr>
        <w:rPr>
          <w:rFonts w:ascii="Times New Roman" w:eastAsia="Times New Roman" w:hAnsi="Times New Roman" w:cs="Times New Roman"/>
          <w:b w:val="0"/>
          <w:bCs w:val="0"/>
          <w:color w:val="auto"/>
          <w:sz w:val="24"/>
          <w:szCs w:val="24"/>
          <w:lang w:val="en-US" w:eastAsia="en-US"/>
        </w:rPr>
        <w:id w:val="-672716992"/>
        <w:docPartObj>
          <w:docPartGallery w:val="Table of Contents"/>
          <w:docPartUnique/>
        </w:docPartObj>
      </w:sdtPr>
      <w:sdtEndPr>
        <w:rPr>
          <w:rFonts w:asciiTheme="minorHAnsi" w:eastAsiaTheme="minorEastAsia" w:hAnsiTheme="minorHAnsi" w:cstheme="minorBidi"/>
          <w:sz w:val="22"/>
          <w:szCs w:val="22"/>
        </w:rPr>
      </w:sdtEndPr>
      <w:sdtContent>
        <w:p w:rsidR="00194488" w:rsidRPr="006815D8" w:rsidRDefault="00194488" w:rsidP="00194488">
          <w:pPr>
            <w:pStyle w:val="ab"/>
            <w:spacing w:line="360" w:lineRule="auto"/>
            <w:jc w:val="center"/>
            <w:rPr>
              <w:rFonts w:ascii="Times New Roman" w:hAnsi="Times New Roman" w:cs="Times New Roman"/>
              <w:color w:val="auto"/>
            </w:rPr>
          </w:pPr>
          <w:r w:rsidRPr="006815D8">
            <w:rPr>
              <w:rFonts w:ascii="Times New Roman" w:hAnsi="Times New Roman" w:cs="Times New Roman"/>
              <w:color w:val="auto"/>
            </w:rPr>
            <w:t>Оглавление</w:t>
          </w:r>
        </w:p>
        <w:p w:rsidR="00194488" w:rsidRDefault="00194488" w:rsidP="00194488">
          <w:pPr>
            <w:pStyle w:val="13"/>
            <w:tabs>
              <w:tab w:val="right" w:leader="dot" w:pos="9345"/>
            </w:tabs>
            <w:rPr>
              <w:rFonts w:asciiTheme="minorHAnsi" w:eastAsiaTheme="minorEastAsia" w:hAnsiTheme="minorHAnsi" w:cstheme="minorBidi"/>
              <w:noProof/>
              <w:sz w:val="22"/>
              <w:szCs w:val="22"/>
            </w:rPr>
          </w:pPr>
          <w:r w:rsidRPr="00A73748">
            <w:rPr>
              <w:sz w:val="28"/>
              <w:szCs w:val="28"/>
            </w:rPr>
            <w:fldChar w:fldCharType="begin"/>
          </w:r>
          <w:r w:rsidRPr="00A73748">
            <w:rPr>
              <w:sz w:val="28"/>
              <w:szCs w:val="28"/>
            </w:rPr>
            <w:instrText xml:space="preserve"> TOC \o "1-3" \h \z \u </w:instrText>
          </w:r>
          <w:r w:rsidRPr="00A73748">
            <w:rPr>
              <w:sz w:val="28"/>
              <w:szCs w:val="28"/>
            </w:rPr>
            <w:fldChar w:fldCharType="separate"/>
          </w:r>
          <w:hyperlink w:anchor="_Toc486246748" w:history="1">
            <w:r w:rsidRPr="008D1249">
              <w:rPr>
                <w:rStyle w:val="a6"/>
                <w:rFonts w:eastAsiaTheme="majorEastAsia" w:cstheme="minorHAnsi"/>
                <w:noProof/>
              </w:rPr>
              <w:t>1 Перечень компетенций с указанием этапов их формирования в процессе освоения образовательной программы</w:t>
            </w:r>
            <w:r>
              <w:rPr>
                <w:noProof/>
                <w:webHidden/>
              </w:rPr>
              <w:tab/>
            </w:r>
            <w:r>
              <w:rPr>
                <w:noProof/>
                <w:webHidden/>
              </w:rPr>
              <w:fldChar w:fldCharType="begin"/>
            </w:r>
            <w:r>
              <w:rPr>
                <w:noProof/>
                <w:webHidden/>
              </w:rPr>
              <w:instrText xml:space="preserve"> PAGEREF _Toc486246748 \h </w:instrText>
            </w:r>
            <w:r>
              <w:rPr>
                <w:noProof/>
                <w:webHidden/>
              </w:rPr>
            </w:r>
            <w:r>
              <w:rPr>
                <w:noProof/>
                <w:webHidden/>
              </w:rPr>
              <w:fldChar w:fldCharType="separate"/>
            </w:r>
            <w:r>
              <w:rPr>
                <w:noProof/>
                <w:webHidden/>
              </w:rPr>
              <w:t>3</w:t>
            </w:r>
            <w:r>
              <w:rPr>
                <w:noProof/>
                <w:webHidden/>
              </w:rPr>
              <w:fldChar w:fldCharType="end"/>
            </w:r>
          </w:hyperlink>
        </w:p>
        <w:p w:rsidR="00194488" w:rsidRDefault="00EC2A44" w:rsidP="00194488">
          <w:pPr>
            <w:pStyle w:val="13"/>
            <w:tabs>
              <w:tab w:val="right" w:leader="dot" w:pos="9345"/>
            </w:tabs>
            <w:rPr>
              <w:rFonts w:asciiTheme="minorHAnsi" w:eastAsiaTheme="minorEastAsia" w:hAnsiTheme="minorHAnsi" w:cstheme="minorBidi"/>
              <w:noProof/>
              <w:sz w:val="22"/>
              <w:szCs w:val="22"/>
            </w:rPr>
          </w:pPr>
          <w:hyperlink w:anchor="_Toc486246749" w:history="1">
            <w:r w:rsidR="00194488" w:rsidRPr="008D1249">
              <w:rPr>
                <w:rStyle w:val="a6"/>
                <w:rFonts w:eastAsiaTheme="majorEastAsia" w:cstheme="minorHAnsi"/>
                <w:noProof/>
              </w:rPr>
              <w:t>2 Описание показателей и критериев оценивания компетенций на различных этапах их формирования, описание шкал оценивания</w:t>
            </w:r>
            <w:r w:rsidR="00194488">
              <w:rPr>
                <w:noProof/>
                <w:webHidden/>
              </w:rPr>
              <w:tab/>
            </w:r>
            <w:r w:rsidR="00194488">
              <w:rPr>
                <w:noProof/>
                <w:webHidden/>
              </w:rPr>
              <w:fldChar w:fldCharType="begin"/>
            </w:r>
            <w:r w:rsidR="00194488">
              <w:rPr>
                <w:noProof/>
                <w:webHidden/>
              </w:rPr>
              <w:instrText xml:space="preserve"> PAGEREF _Toc486246749 \h </w:instrText>
            </w:r>
            <w:r w:rsidR="00194488">
              <w:rPr>
                <w:noProof/>
                <w:webHidden/>
              </w:rPr>
            </w:r>
            <w:r w:rsidR="00194488">
              <w:rPr>
                <w:noProof/>
                <w:webHidden/>
              </w:rPr>
              <w:fldChar w:fldCharType="separate"/>
            </w:r>
            <w:r w:rsidR="00194488">
              <w:rPr>
                <w:noProof/>
                <w:webHidden/>
              </w:rPr>
              <w:t>3</w:t>
            </w:r>
            <w:r w:rsidR="00194488">
              <w:rPr>
                <w:noProof/>
                <w:webHidden/>
              </w:rPr>
              <w:fldChar w:fldCharType="end"/>
            </w:r>
          </w:hyperlink>
        </w:p>
        <w:p w:rsidR="00194488" w:rsidRDefault="00EC2A44" w:rsidP="00194488">
          <w:pPr>
            <w:pStyle w:val="13"/>
            <w:tabs>
              <w:tab w:val="right" w:leader="dot" w:pos="9345"/>
            </w:tabs>
            <w:rPr>
              <w:rFonts w:asciiTheme="minorHAnsi" w:eastAsiaTheme="minorEastAsia" w:hAnsiTheme="minorHAnsi" w:cstheme="minorBidi"/>
              <w:noProof/>
              <w:sz w:val="22"/>
              <w:szCs w:val="22"/>
            </w:rPr>
          </w:pPr>
          <w:hyperlink w:anchor="_Toc486246750" w:history="1">
            <w:r w:rsidR="00194488" w:rsidRPr="008D1249">
              <w:rPr>
                <w:rStyle w:val="a6"/>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194488">
              <w:rPr>
                <w:noProof/>
                <w:webHidden/>
              </w:rPr>
              <w:tab/>
            </w:r>
            <w:r w:rsidR="00194488">
              <w:rPr>
                <w:noProof/>
                <w:webHidden/>
              </w:rPr>
              <w:fldChar w:fldCharType="begin"/>
            </w:r>
            <w:r w:rsidR="00194488">
              <w:rPr>
                <w:noProof/>
                <w:webHidden/>
              </w:rPr>
              <w:instrText xml:space="preserve"> PAGEREF _Toc486246750 \h </w:instrText>
            </w:r>
            <w:r w:rsidR="00194488">
              <w:rPr>
                <w:noProof/>
                <w:webHidden/>
              </w:rPr>
            </w:r>
            <w:r w:rsidR="00194488">
              <w:rPr>
                <w:noProof/>
                <w:webHidden/>
              </w:rPr>
              <w:fldChar w:fldCharType="separate"/>
            </w:r>
            <w:r w:rsidR="00194488">
              <w:rPr>
                <w:noProof/>
                <w:webHidden/>
              </w:rPr>
              <w:t>4</w:t>
            </w:r>
            <w:r w:rsidR="00194488">
              <w:rPr>
                <w:noProof/>
                <w:webHidden/>
              </w:rPr>
              <w:fldChar w:fldCharType="end"/>
            </w:r>
          </w:hyperlink>
        </w:p>
        <w:p w:rsidR="00194488" w:rsidRDefault="00EC2A44" w:rsidP="00194488">
          <w:pPr>
            <w:pStyle w:val="13"/>
            <w:tabs>
              <w:tab w:val="right" w:leader="dot" w:pos="9345"/>
            </w:tabs>
            <w:rPr>
              <w:rFonts w:asciiTheme="minorHAnsi" w:eastAsiaTheme="minorEastAsia" w:hAnsiTheme="minorHAnsi" w:cstheme="minorBidi"/>
              <w:noProof/>
              <w:sz w:val="22"/>
              <w:szCs w:val="22"/>
            </w:rPr>
          </w:pPr>
          <w:hyperlink w:anchor="_Toc486246758" w:history="1">
            <w:r w:rsidR="00194488" w:rsidRPr="008D1249">
              <w:rPr>
                <w:rStyle w:val="a6"/>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194488">
              <w:rPr>
                <w:noProof/>
                <w:webHidden/>
              </w:rPr>
              <w:tab/>
            </w:r>
            <w:r w:rsidR="00194488">
              <w:rPr>
                <w:noProof/>
                <w:webHidden/>
              </w:rPr>
              <w:fldChar w:fldCharType="begin"/>
            </w:r>
            <w:r w:rsidR="00194488">
              <w:rPr>
                <w:noProof/>
                <w:webHidden/>
              </w:rPr>
              <w:instrText xml:space="preserve"> PAGEREF _Toc486246758 \h </w:instrText>
            </w:r>
            <w:r w:rsidR="00194488">
              <w:rPr>
                <w:noProof/>
                <w:webHidden/>
              </w:rPr>
            </w:r>
            <w:r w:rsidR="00194488">
              <w:rPr>
                <w:noProof/>
                <w:webHidden/>
              </w:rPr>
              <w:fldChar w:fldCharType="separate"/>
            </w:r>
            <w:r w:rsidR="00194488">
              <w:rPr>
                <w:noProof/>
                <w:webHidden/>
              </w:rPr>
              <w:t>47</w:t>
            </w:r>
            <w:r w:rsidR="00194488">
              <w:rPr>
                <w:noProof/>
                <w:webHidden/>
              </w:rPr>
              <w:fldChar w:fldCharType="end"/>
            </w:r>
          </w:hyperlink>
        </w:p>
        <w:p w:rsidR="00194488" w:rsidRDefault="00194488" w:rsidP="00194488">
          <w:pPr>
            <w:spacing w:line="360" w:lineRule="auto"/>
          </w:pPr>
          <w:r w:rsidRPr="00A73748">
            <w:rPr>
              <w:b/>
              <w:bCs/>
              <w:sz w:val="28"/>
              <w:szCs w:val="28"/>
            </w:rPr>
            <w:fldChar w:fldCharType="end"/>
          </w:r>
        </w:p>
      </w:sdtContent>
    </w:sdt>
    <w:p w:rsidR="00194488" w:rsidRDefault="00194488" w:rsidP="00194488">
      <w:pPr>
        <w:pStyle w:val="a8"/>
        <w:widowControl w:val="0"/>
        <w:spacing w:after="360"/>
        <w:jc w:val="center"/>
        <w:rPr>
          <w:bCs/>
        </w:rPr>
      </w:pPr>
    </w:p>
    <w:p w:rsidR="00194488" w:rsidRDefault="00194488" w:rsidP="00194488">
      <w:pPr>
        <w:pStyle w:val="a8"/>
        <w:widowControl w:val="0"/>
        <w:spacing w:after="360"/>
        <w:jc w:val="center"/>
        <w:rPr>
          <w:bCs/>
        </w:rPr>
      </w:pPr>
    </w:p>
    <w:p w:rsidR="00194488" w:rsidRDefault="00194488" w:rsidP="00194488">
      <w:pPr>
        <w:pStyle w:val="a8"/>
        <w:widowControl w:val="0"/>
        <w:spacing w:after="360"/>
        <w:jc w:val="center"/>
        <w:rPr>
          <w:bCs/>
        </w:rPr>
      </w:pPr>
    </w:p>
    <w:p w:rsidR="00194488" w:rsidRDefault="00194488" w:rsidP="00194488">
      <w:pPr>
        <w:pStyle w:val="a8"/>
        <w:widowControl w:val="0"/>
        <w:spacing w:after="360"/>
        <w:jc w:val="center"/>
        <w:rPr>
          <w:bCs/>
        </w:rPr>
      </w:pPr>
    </w:p>
    <w:p w:rsidR="00194488" w:rsidRDefault="00194488" w:rsidP="00194488">
      <w:pPr>
        <w:pStyle w:val="a8"/>
        <w:widowControl w:val="0"/>
        <w:spacing w:after="360"/>
        <w:jc w:val="center"/>
        <w:rPr>
          <w:bCs/>
        </w:rPr>
      </w:pPr>
    </w:p>
    <w:p w:rsidR="00194488" w:rsidRDefault="00194488" w:rsidP="00194488">
      <w:pPr>
        <w:pStyle w:val="a8"/>
        <w:widowControl w:val="0"/>
        <w:spacing w:after="360"/>
        <w:jc w:val="center"/>
        <w:rPr>
          <w:bCs/>
        </w:rPr>
      </w:pPr>
    </w:p>
    <w:p w:rsidR="00194488" w:rsidRDefault="00194488" w:rsidP="00194488">
      <w:pPr>
        <w:pStyle w:val="a8"/>
        <w:widowControl w:val="0"/>
        <w:spacing w:after="360"/>
        <w:jc w:val="center"/>
        <w:rPr>
          <w:bCs/>
        </w:rPr>
      </w:pPr>
    </w:p>
    <w:p w:rsidR="00194488" w:rsidRDefault="00194488" w:rsidP="00194488">
      <w:pPr>
        <w:pStyle w:val="a8"/>
        <w:widowControl w:val="0"/>
        <w:spacing w:after="360"/>
        <w:jc w:val="center"/>
        <w:rPr>
          <w:bCs/>
        </w:rPr>
      </w:pPr>
    </w:p>
    <w:p w:rsidR="00194488" w:rsidRDefault="00194488" w:rsidP="00194488">
      <w:pPr>
        <w:pStyle w:val="a8"/>
        <w:widowControl w:val="0"/>
        <w:spacing w:after="360"/>
        <w:jc w:val="center"/>
        <w:rPr>
          <w:bCs/>
        </w:rPr>
      </w:pPr>
    </w:p>
    <w:p w:rsidR="00194488" w:rsidRDefault="00194488" w:rsidP="00194488">
      <w:pPr>
        <w:pStyle w:val="a8"/>
        <w:widowControl w:val="0"/>
        <w:spacing w:after="360"/>
        <w:jc w:val="center"/>
        <w:rPr>
          <w:bCs/>
        </w:rPr>
      </w:pPr>
    </w:p>
    <w:p w:rsidR="00194488" w:rsidRDefault="00194488" w:rsidP="00194488">
      <w:pPr>
        <w:pStyle w:val="a8"/>
        <w:widowControl w:val="0"/>
        <w:spacing w:after="360"/>
        <w:jc w:val="center"/>
        <w:rPr>
          <w:bCs/>
        </w:rPr>
      </w:pPr>
    </w:p>
    <w:p w:rsidR="00194488" w:rsidRDefault="00194488" w:rsidP="00194488">
      <w:pPr>
        <w:pStyle w:val="a8"/>
        <w:widowControl w:val="0"/>
        <w:spacing w:after="360"/>
        <w:jc w:val="center"/>
        <w:rPr>
          <w:bCs/>
        </w:rPr>
      </w:pPr>
    </w:p>
    <w:p w:rsidR="00194488" w:rsidRDefault="00194488" w:rsidP="00194488">
      <w:pPr>
        <w:pStyle w:val="a8"/>
        <w:widowControl w:val="0"/>
        <w:spacing w:after="360"/>
        <w:jc w:val="center"/>
        <w:rPr>
          <w:bCs/>
        </w:rPr>
      </w:pPr>
    </w:p>
    <w:p w:rsidR="00194488" w:rsidRDefault="00194488" w:rsidP="00194488">
      <w:pPr>
        <w:pStyle w:val="a8"/>
        <w:widowControl w:val="0"/>
        <w:spacing w:after="360"/>
        <w:jc w:val="center"/>
        <w:rPr>
          <w:bCs/>
        </w:rPr>
      </w:pPr>
    </w:p>
    <w:p w:rsidR="00194488" w:rsidRDefault="00194488" w:rsidP="00194488">
      <w:pPr>
        <w:pStyle w:val="a8"/>
        <w:widowControl w:val="0"/>
        <w:spacing w:after="360"/>
        <w:jc w:val="center"/>
        <w:rPr>
          <w:bCs/>
        </w:rPr>
      </w:pPr>
    </w:p>
    <w:p w:rsidR="00194488" w:rsidRDefault="00194488" w:rsidP="00194488">
      <w:pPr>
        <w:pStyle w:val="a8"/>
        <w:widowControl w:val="0"/>
        <w:spacing w:after="360"/>
        <w:jc w:val="center"/>
        <w:rPr>
          <w:bCs/>
        </w:rPr>
      </w:pPr>
    </w:p>
    <w:p w:rsidR="00194488" w:rsidRPr="00194488" w:rsidRDefault="00194488" w:rsidP="00194488">
      <w:pPr>
        <w:pStyle w:val="1"/>
        <w:rPr>
          <w:rFonts w:ascii="Times New Roman" w:hAnsi="Times New Roman" w:cs="Times New Roman"/>
          <w:color w:val="auto"/>
          <w:sz w:val="24"/>
          <w:szCs w:val="24"/>
        </w:rPr>
      </w:pPr>
      <w:bookmarkStart w:id="1" w:name="_Toc486246748"/>
      <w:r w:rsidRPr="00194488">
        <w:rPr>
          <w:rFonts w:ascii="Times New Roman" w:hAnsi="Times New Roman" w:cs="Times New Roman"/>
          <w:color w:val="auto"/>
          <w:sz w:val="24"/>
          <w:szCs w:val="24"/>
        </w:rPr>
        <w:lastRenderedPageBreak/>
        <w:t>1 Перечень компетенций с указанием этапов их формирования в процессе освоения образовательной программы</w:t>
      </w:r>
      <w:bookmarkEnd w:id="1"/>
    </w:p>
    <w:p w:rsidR="00194488" w:rsidRPr="00194488" w:rsidRDefault="00194488" w:rsidP="00194488">
      <w:pPr>
        <w:tabs>
          <w:tab w:val="left" w:pos="2295"/>
        </w:tabs>
        <w:jc w:val="center"/>
        <w:rPr>
          <w:rFonts w:ascii="Times New Roman" w:hAnsi="Times New Roman" w:cs="Times New Roman"/>
          <w:b/>
          <w:lang w:val="ru-RU"/>
        </w:rPr>
      </w:pPr>
    </w:p>
    <w:p w:rsidR="00194488" w:rsidRPr="00194488" w:rsidRDefault="00194488" w:rsidP="00194488">
      <w:pPr>
        <w:pStyle w:val="a8"/>
        <w:tabs>
          <w:tab w:val="left" w:pos="360"/>
        </w:tabs>
        <w:spacing w:after="200" w:line="276" w:lineRule="auto"/>
        <w:ind w:left="0" w:firstLine="709"/>
        <w:jc w:val="both"/>
      </w:pPr>
      <w:r w:rsidRPr="00194488">
        <w:t xml:space="preserve">Перечень компетенций указан в п. 3. «Требования к результатам освоения дисциплины» рабочей программы дисциплины. </w:t>
      </w:r>
    </w:p>
    <w:p w:rsidR="00194488" w:rsidRPr="00194488" w:rsidRDefault="00194488" w:rsidP="00194488">
      <w:pPr>
        <w:pStyle w:val="1"/>
        <w:rPr>
          <w:rFonts w:ascii="Times New Roman" w:hAnsi="Times New Roman" w:cs="Times New Roman"/>
          <w:color w:val="auto"/>
          <w:sz w:val="24"/>
          <w:szCs w:val="24"/>
        </w:rPr>
      </w:pPr>
      <w:bookmarkStart w:id="2" w:name="_Toc453750943"/>
      <w:bookmarkStart w:id="3" w:name="_Toc486246749"/>
      <w:r w:rsidRPr="00194488">
        <w:rPr>
          <w:rFonts w:ascii="Times New Roman" w:hAnsi="Times New Roman" w:cs="Times New Roman"/>
          <w:color w:val="auto"/>
          <w:sz w:val="24"/>
          <w:szCs w:val="24"/>
        </w:rPr>
        <w:t>2 Описание показателей и критериев оценивания компетенций на различных этапах их формирования, описание шкал оценивания</w:t>
      </w:r>
      <w:bookmarkEnd w:id="2"/>
      <w:bookmarkEnd w:id="3"/>
      <w:r w:rsidRPr="00194488">
        <w:rPr>
          <w:rFonts w:ascii="Times New Roman" w:hAnsi="Times New Roman" w:cs="Times New Roman"/>
          <w:color w:val="auto"/>
          <w:sz w:val="24"/>
          <w:szCs w:val="24"/>
        </w:rPr>
        <w:t xml:space="preserve">  </w:t>
      </w:r>
    </w:p>
    <w:p w:rsidR="00194488" w:rsidRPr="00194488" w:rsidRDefault="00194488" w:rsidP="00194488">
      <w:pPr>
        <w:ind w:firstLine="708"/>
        <w:rPr>
          <w:rFonts w:ascii="Times New Roman" w:hAnsi="Times New Roman" w:cs="Times New Roman"/>
          <w:lang w:val="ru-RU"/>
        </w:rPr>
      </w:pPr>
    </w:p>
    <w:p w:rsidR="00194488" w:rsidRPr="00194488" w:rsidRDefault="00194488" w:rsidP="00194488">
      <w:pPr>
        <w:ind w:firstLine="708"/>
        <w:rPr>
          <w:rFonts w:ascii="Times New Roman" w:hAnsi="Times New Roman" w:cs="Times New Roman"/>
          <w:lang w:val="ru-RU"/>
        </w:rPr>
      </w:pPr>
      <w:r w:rsidRPr="00194488">
        <w:rPr>
          <w:rFonts w:ascii="Times New Roman" w:hAnsi="Times New Roman" w:cs="Times New Roman"/>
          <w:sz w:val="28"/>
          <w:szCs w:val="28"/>
          <w:lang w:val="ru-RU"/>
        </w:rPr>
        <w:t>2.1 Показатели и критерии оценивания компетенций</w:t>
      </w:r>
      <w:r w:rsidRPr="00194488">
        <w:rPr>
          <w:rFonts w:ascii="Times New Roman" w:hAnsi="Times New Roman" w:cs="Times New Roman"/>
          <w:lang w:val="ru-RU"/>
        </w:rPr>
        <w:t xml:space="preserve">:  </w:t>
      </w:r>
    </w:p>
    <w:tbl>
      <w:tblPr>
        <w:tblW w:w="9302" w:type="dxa"/>
        <w:tblLayout w:type="fixed"/>
        <w:tblCellMar>
          <w:left w:w="0" w:type="dxa"/>
          <w:right w:w="0" w:type="dxa"/>
        </w:tblCellMar>
        <w:tblLook w:val="01E0" w:firstRow="1" w:lastRow="1" w:firstColumn="1" w:lastColumn="1" w:noHBand="0" w:noVBand="0"/>
      </w:tblPr>
      <w:tblGrid>
        <w:gridCol w:w="2211"/>
        <w:gridCol w:w="2138"/>
        <w:gridCol w:w="3110"/>
        <w:gridCol w:w="1843"/>
      </w:tblGrid>
      <w:tr w:rsidR="00194488" w:rsidRPr="00194488" w:rsidTr="00C6680E">
        <w:trPr>
          <w:trHeight w:val="752"/>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94488" w:rsidRPr="00194488" w:rsidRDefault="00194488" w:rsidP="00C6680E">
            <w:pPr>
              <w:spacing w:line="256" w:lineRule="auto"/>
              <w:jc w:val="center"/>
              <w:rPr>
                <w:rFonts w:ascii="Times New Roman" w:hAnsi="Times New Roman" w:cs="Times New Roman"/>
              </w:rPr>
            </w:pPr>
            <w:r w:rsidRPr="00194488">
              <w:rPr>
                <w:rFonts w:ascii="Times New Roman" w:hAnsi="Times New Roman" w:cs="Times New Roman"/>
                <w:color w:val="000000" w:themeColor="text1"/>
              </w:rPr>
              <w:t xml:space="preserve">ЗУН, составляющие компетенцию </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94488" w:rsidRPr="00194488" w:rsidRDefault="00194488" w:rsidP="00C6680E">
            <w:pPr>
              <w:spacing w:line="256" w:lineRule="auto"/>
              <w:jc w:val="center"/>
              <w:rPr>
                <w:rFonts w:ascii="Times New Roman" w:hAnsi="Times New Roman" w:cs="Times New Roman"/>
              </w:rPr>
            </w:pPr>
            <w:r w:rsidRPr="00194488">
              <w:rPr>
                <w:rFonts w:ascii="Times New Roman" w:hAnsi="Times New Roman" w:cs="Times New Roman"/>
                <w:color w:val="000000" w:themeColor="text1"/>
              </w:rPr>
              <w:t>Показатели оценивания</w:t>
            </w:r>
          </w:p>
        </w:tc>
        <w:tc>
          <w:tcPr>
            <w:tcW w:w="31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94488" w:rsidRPr="00194488" w:rsidRDefault="00194488" w:rsidP="00C6680E">
            <w:pPr>
              <w:spacing w:line="256" w:lineRule="auto"/>
              <w:jc w:val="center"/>
              <w:rPr>
                <w:rFonts w:ascii="Times New Roman" w:hAnsi="Times New Roman" w:cs="Times New Roman"/>
              </w:rPr>
            </w:pPr>
            <w:r w:rsidRPr="00194488">
              <w:rPr>
                <w:rFonts w:ascii="Times New Roman" w:hAnsi="Times New Roman" w:cs="Times New Roman"/>
                <w:color w:val="000000" w:themeColor="text1"/>
              </w:rPr>
              <w:t>Критерии оценивания</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94488" w:rsidRPr="00194488" w:rsidRDefault="00194488" w:rsidP="00C6680E">
            <w:pPr>
              <w:spacing w:line="256" w:lineRule="auto"/>
              <w:jc w:val="center"/>
              <w:rPr>
                <w:rFonts w:ascii="Times New Roman" w:hAnsi="Times New Roman" w:cs="Times New Roman"/>
              </w:rPr>
            </w:pPr>
            <w:r w:rsidRPr="00194488">
              <w:rPr>
                <w:rFonts w:ascii="Times New Roman" w:hAnsi="Times New Roman" w:cs="Times New Roman"/>
                <w:color w:val="000000" w:themeColor="text1"/>
              </w:rPr>
              <w:t>Средства оценивания</w:t>
            </w:r>
          </w:p>
        </w:tc>
      </w:tr>
      <w:tr w:rsidR="00194488" w:rsidRPr="00EC2A44" w:rsidTr="00C6680E">
        <w:trPr>
          <w:trHeight w:val="486"/>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94488" w:rsidRPr="00194488" w:rsidRDefault="00194488" w:rsidP="00C6680E">
            <w:pPr>
              <w:pStyle w:val="aa"/>
              <w:ind w:left="0"/>
              <w:jc w:val="center"/>
              <w:rPr>
                <w:color w:val="000000" w:themeColor="text1"/>
              </w:rPr>
            </w:pPr>
            <w:r w:rsidRPr="00194488">
              <w:t>ОК-7 Способность использовать основы экономических и математических знаний при оценке эффективности результатов деятельности в различных сферах</w:t>
            </w:r>
          </w:p>
        </w:tc>
      </w:tr>
      <w:tr w:rsidR="00194488" w:rsidRPr="00EC2A44" w:rsidTr="00C6680E">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94488" w:rsidRPr="00194488" w:rsidRDefault="00194488" w:rsidP="00C6680E">
            <w:pPr>
              <w:pStyle w:val="aa"/>
              <w:ind w:left="69"/>
              <w:jc w:val="both"/>
            </w:pPr>
            <w:r w:rsidRPr="00194488">
              <w:t>Знать: основные понятия и категории статистики, способы применения статистических показателей для оценки эффективности результатов деятельности в различных сферах</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94488" w:rsidRPr="00194488" w:rsidRDefault="00194488" w:rsidP="00C6680E">
            <w:pPr>
              <w:rPr>
                <w:rFonts w:ascii="Times New Roman" w:hAnsi="Times New Roman" w:cs="Times New Roman"/>
                <w:color w:val="000000" w:themeColor="text1"/>
                <w:lang w:val="ru-RU"/>
              </w:rPr>
            </w:pPr>
            <w:r w:rsidRPr="00194488">
              <w:rPr>
                <w:rFonts w:ascii="Times New Roman" w:hAnsi="Times New Roman" w:cs="Times New Roman"/>
                <w:color w:val="000000" w:themeColor="text1"/>
                <w:lang w:val="ru-RU"/>
              </w:rPr>
              <w:t>Ответы студента на вопросы в ходе занятия.</w:t>
            </w:r>
          </w:p>
        </w:tc>
        <w:tc>
          <w:tcPr>
            <w:tcW w:w="31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94488" w:rsidRPr="00194488" w:rsidRDefault="00194488" w:rsidP="00C6680E">
            <w:pPr>
              <w:jc w:val="both"/>
              <w:rPr>
                <w:rFonts w:ascii="Times New Roman" w:hAnsi="Times New Roman" w:cs="Times New Roman"/>
                <w:color w:val="000000" w:themeColor="text1"/>
                <w:lang w:val="ru-RU"/>
              </w:rPr>
            </w:pPr>
            <w:r w:rsidRPr="00194488">
              <w:rPr>
                <w:rFonts w:ascii="Times New Roman" w:hAnsi="Times New Roman" w:cs="Times New Roman"/>
                <w:color w:val="000000" w:themeColor="text1"/>
                <w:lang w:val="ru-RU"/>
              </w:rPr>
              <w:t>Полнота и содержательность ответа; умение приводить примеры; пользоваться дополнительной литературой и другими информационными ресурсами при подготовке к занятиям.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94488" w:rsidRPr="00194488" w:rsidRDefault="00194488" w:rsidP="00C6680E">
            <w:pPr>
              <w:rPr>
                <w:rFonts w:ascii="Times New Roman" w:hAnsi="Times New Roman" w:cs="Times New Roman"/>
                <w:color w:val="808080" w:themeColor="background1" w:themeShade="80"/>
                <w:lang w:val="ru-RU"/>
              </w:rPr>
            </w:pPr>
            <w:r w:rsidRPr="00194488">
              <w:rPr>
                <w:rFonts w:ascii="Times New Roman" w:hAnsi="Times New Roman" w:cs="Times New Roman"/>
                <w:lang w:val="ru-RU"/>
              </w:rPr>
              <w:t>УО-устный опрос (вопросы с 1по 32),  Д</w:t>
            </w:r>
            <w:proofErr w:type="gramStart"/>
            <w:r w:rsidRPr="00194488">
              <w:rPr>
                <w:rFonts w:ascii="Times New Roman" w:hAnsi="Times New Roman" w:cs="Times New Roman"/>
                <w:lang w:val="ru-RU"/>
              </w:rPr>
              <w:t>И-</w:t>
            </w:r>
            <w:proofErr w:type="gramEnd"/>
            <w:r w:rsidRPr="00194488">
              <w:rPr>
                <w:rFonts w:ascii="Times New Roman" w:hAnsi="Times New Roman" w:cs="Times New Roman"/>
                <w:lang w:val="ru-RU"/>
              </w:rPr>
              <w:t>(деловая игра1)</w:t>
            </w:r>
          </w:p>
        </w:tc>
      </w:tr>
      <w:tr w:rsidR="00194488" w:rsidRPr="00EC2A44" w:rsidTr="00C6680E">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94488" w:rsidRPr="00194488" w:rsidRDefault="00194488" w:rsidP="00C6680E">
            <w:pPr>
              <w:pStyle w:val="aa"/>
              <w:ind w:left="142"/>
              <w:jc w:val="both"/>
            </w:pPr>
            <w:r w:rsidRPr="00194488">
              <w:t>Уметь: осуществлять сбор статистических данных в различных сферах, анализировать результаты сводки и группировки данных при оценке эффективности результатов деятельности в различных сферах</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94488" w:rsidRPr="00194488" w:rsidRDefault="00194488" w:rsidP="00C6680E">
            <w:pPr>
              <w:jc w:val="both"/>
              <w:rPr>
                <w:rFonts w:ascii="Times New Roman" w:hAnsi="Times New Roman" w:cs="Times New Roman"/>
                <w:color w:val="000000" w:themeColor="text1"/>
              </w:rPr>
            </w:pPr>
            <w:r w:rsidRPr="00194488">
              <w:rPr>
                <w:rFonts w:ascii="Times New Roman" w:hAnsi="Times New Roman" w:cs="Times New Roman"/>
                <w:color w:val="000000" w:themeColor="text1"/>
              </w:rPr>
              <w:t xml:space="preserve">Выполнение расчетных заданий </w:t>
            </w:r>
          </w:p>
        </w:tc>
        <w:tc>
          <w:tcPr>
            <w:tcW w:w="31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94488" w:rsidRPr="00194488" w:rsidRDefault="00194488" w:rsidP="00C6680E">
            <w:pPr>
              <w:jc w:val="both"/>
              <w:rPr>
                <w:rFonts w:ascii="Times New Roman" w:hAnsi="Times New Roman" w:cs="Times New Roman"/>
                <w:i/>
                <w:iCs/>
                <w:color w:val="808080" w:themeColor="background1" w:themeShade="80"/>
                <w:lang w:val="ru-RU"/>
              </w:rPr>
            </w:pPr>
            <w:r w:rsidRPr="00194488">
              <w:rPr>
                <w:rFonts w:ascii="Times New Roman" w:hAnsi="Times New Roman" w:cs="Times New Roman"/>
                <w:spacing w:val="-1"/>
                <w:lang w:val="ru-RU"/>
              </w:rPr>
              <w:t xml:space="preserve">Грамотность и логичность пояснения </w:t>
            </w:r>
            <w:r w:rsidRPr="00194488">
              <w:rPr>
                <w:rFonts w:ascii="Times New Roman" w:hAnsi="Times New Roman" w:cs="Times New Roman"/>
                <w:lang w:val="ru-RU"/>
              </w:rPr>
              <w:t>хода решения заданий; корректность использования теоретического материала при решении заданий; умение верно интерпретировать полученные результаты.</w:t>
            </w:r>
            <w:r w:rsidRPr="00194488">
              <w:rPr>
                <w:rFonts w:ascii="Times New Roman" w:hAnsi="Times New Roman" w:cs="Times New Roman"/>
                <w:color w:val="000000" w:themeColor="text1"/>
                <w:lang w:val="ru-RU"/>
              </w:rPr>
              <w:t xml:space="preserve"> Умение приводить примеры; умение отстаивать свою позицию; корректность формулируемых вопросов  и ответов в ходе обсуждения кейса; </w:t>
            </w:r>
            <w:r w:rsidRPr="00194488">
              <w:rPr>
                <w:rFonts w:ascii="Times New Roman" w:hAnsi="Times New Roman" w:cs="Times New Roman"/>
                <w:iCs/>
                <w:color w:val="000000" w:themeColor="text1"/>
                <w:lang w:val="ru-RU"/>
              </w:rPr>
              <w:t>обоснованность обращения к информационным источникам.</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194488" w:rsidRPr="00194488" w:rsidRDefault="00194488" w:rsidP="00C6680E">
            <w:pPr>
              <w:rPr>
                <w:rFonts w:ascii="Times New Roman" w:hAnsi="Times New Roman" w:cs="Times New Roman"/>
                <w:lang w:val="ru-RU"/>
              </w:rPr>
            </w:pPr>
            <w:r w:rsidRPr="00194488">
              <w:rPr>
                <w:rFonts w:ascii="Times New Roman" w:hAnsi="Times New Roman" w:cs="Times New Roman"/>
                <w:lang w:val="ru-RU"/>
              </w:rPr>
              <w:t>Д</w:t>
            </w:r>
            <w:proofErr w:type="gramStart"/>
            <w:r w:rsidRPr="00194488">
              <w:rPr>
                <w:rFonts w:ascii="Times New Roman" w:hAnsi="Times New Roman" w:cs="Times New Roman"/>
                <w:lang w:val="ru-RU"/>
              </w:rPr>
              <w:t>И-</w:t>
            </w:r>
            <w:proofErr w:type="gramEnd"/>
            <w:r w:rsidRPr="00194488">
              <w:rPr>
                <w:rFonts w:ascii="Times New Roman" w:hAnsi="Times New Roman" w:cs="Times New Roman"/>
                <w:lang w:val="ru-RU"/>
              </w:rPr>
              <w:t>(деловая игра-1), РЗ-расчетные задания 1-14, К-кейс задача-1,</w:t>
            </w:r>
          </w:p>
        </w:tc>
      </w:tr>
      <w:tr w:rsidR="00194488" w:rsidRPr="00EC2A44" w:rsidTr="00C6680E">
        <w:trPr>
          <w:trHeight w:val="2005"/>
        </w:trPr>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94488" w:rsidRPr="00194488" w:rsidRDefault="00194488" w:rsidP="00C6680E">
            <w:pPr>
              <w:widowControl w:val="0"/>
              <w:autoSpaceDE w:val="0"/>
              <w:autoSpaceDN w:val="0"/>
              <w:adjustRightInd w:val="0"/>
              <w:ind w:firstLine="69"/>
              <w:jc w:val="both"/>
              <w:rPr>
                <w:rFonts w:ascii="Times New Roman" w:hAnsi="Times New Roman" w:cs="Times New Roman"/>
                <w:lang w:val="ru-RU"/>
              </w:rPr>
            </w:pPr>
            <w:r w:rsidRPr="00194488">
              <w:rPr>
                <w:rFonts w:ascii="Times New Roman" w:hAnsi="Times New Roman" w:cs="Times New Roman"/>
                <w:lang w:val="ru-RU"/>
              </w:rPr>
              <w:t xml:space="preserve">Владеть: – навыками обработки и  расчета статистических данных,  интерпретации проведенного статистического </w:t>
            </w:r>
            <w:r w:rsidRPr="00194488">
              <w:rPr>
                <w:rFonts w:ascii="Times New Roman" w:hAnsi="Times New Roman" w:cs="Times New Roman"/>
                <w:lang w:val="ru-RU"/>
              </w:rPr>
              <w:lastRenderedPageBreak/>
              <w:t>анализа в сфере таможенного дела</w:t>
            </w:r>
          </w:p>
        </w:tc>
        <w:tc>
          <w:tcPr>
            <w:tcW w:w="213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94488" w:rsidRPr="00194488" w:rsidRDefault="00194488" w:rsidP="00C6680E">
            <w:pPr>
              <w:rPr>
                <w:rFonts w:ascii="Times New Roman" w:hAnsi="Times New Roman" w:cs="Times New Roman"/>
                <w:i/>
                <w:color w:val="808080" w:themeColor="background1" w:themeShade="80"/>
                <w:lang w:val="ru-RU"/>
              </w:rPr>
            </w:pPr>
            <w:r w:rsidRPr="00194488">
              <w:rPr>
                <w:rFonts w:ascii="Times New Roman" w:hAnsi="Times New Roman" w:cs="Times New Roman"/>
                <w:lang w:val="ru-RU"/>
              </w:rPr>
              <w:lastRenderedPageBreak/>
              <w:t xml:space="preserve">Активное участие в обсуждении кейса. </w:t>
            </w:r>
            <w:r w:rsidRPr="00194488">
              <w:rPr>
                <w:rFonts w:ascii="Times New Roman" w:hAnsi="Times New Roman" w:cs="Times New Roman"/>
                <w:color w:val="000000" w:themeColor="text1"/>
                <w:lang w:val="ru-RU"/>
              </w:rPr>
              <w:t>Решение задач (выполнение расчетных заданий).</w:t>
            </w:r>
          </w:p>
        </w:tc>
        <w:tc>
          <w:tcPr>
            <w:tcW w:w="31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94488" w:rsidRPr="00194488" w:rsidRDefault="00194488" w:rsidP="00C6680E">
            <w:pPr>
              <w:jc w:val="both"/>
              <w:rPr>
                <w:rFonts w:ascii="Times New Roman" w:hAnsi="Times New Roman" w:cs="Times New Roman"/>
                <w:iCs/>
                <w:color w:val="000000" w:themeColor="text1"/>
                <w:lang w:val="ru-RU"/>
              </w:rPr>
            </w:pPr>
            <w:r w:rsidRPr="00194488">
              <w:rPr>
                <w:rFonts w:ascii="Times New Roman" w:hAnsi="Times New Roman" w:cs="Times New Roman"/>
                <w:color w:val="000000" w:themeColor="text1"/>
                <w:lang w:val="ru-RU"/>
              </w:rPr>
              <w:t xml:space="preserve">Умение приводить примеры; умение отстаивать свою позицию; корректность формулируемых вопросов  и ответов в ходе обсуждения кейса; ситуационного задания  полнота и содержательность </w:t>
            </w:r>
            <w:r w:rsidRPr="00194488">
              <w:rPr>
                <w:rFonts w:ascii="Times New Roman" w:hAnsi="Times New Roman" w:cs="Times New Roman"/>
                <w:color w:val="000000" w:themeColor="text1"/>
                <w:lang w:val="ru-RU"/>
              </w:rPr>
              <w:lastRenderedPageBreak/>
              <w:t>решения, владение навыками и приемами выполнения практических работ</w:t>
            </w:r>
            <w:proofErr w:type="gramStart"/>
            <w:r w:rsidRPr="00194488">
              <w:rPr>
                <w:rFonts w:ascii="Times New Roman" w:hAnsi="Times New Roman" w:cs="Times New Roman"/>
                <w:color w:val="000000" w:themeColor="text1"/>
                <w:lang w:val="ru-RU"/>
              </w:rPr>
              <w:t>.</w:t>
            </w:r>
            <w:r w:rsidRPr="00194488">
              <w:rPr>
                <w:rFonts w:ascii="Times New Roman" w:hAnsi="Times New Roman" w:cs="Times New Roman"/>
                <w:iCs/>
                <w:color w:val="000000" w:themeColor="text1"/>
                <w:lang w:val="ru-RU"/>
              </w:rPr>
              <w:t>.</w:t>
            </w:r>
            <w:proofErr w:type="gramEnd"/>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194488" w:rsidRPr="00194488" w:rsidRDefault="00194488" w:rsidP="00C6680E">
            <w:pPr>
              <w:rPr>
                <w:rFonts w:ascii="Times New Roman" w:hAnsi="Times New Roman" w:cs="Times New Roman"/>
                <w:lang w:val="ru-RU"/>
              </w:rPr>
            </w:pPr>
            <w:r w:rsidRPr="00194488">
              <w:rPr>
                <w:rFonts w:ascii="Times New Roman" w:hAnsi="Times New Roman" w:cs="Times New Roman"/>
                <w:lang w:val="ru-RU"/>
              </w:rPr>
              <w:lastRenderedPageBreak/>
              <w:t>Д</w:t>
            </w:r>
            <w:proofErr w:type="gramStart"/>
            <w:r w:rsidRPr="00194488">
              <w:rPr>
                <w:rFonts w:ascii="Times New Roman" w:hAnsi="Times New Roman" w:cs="Times New Roman"/>
                <w:lang w:val="ru-RU"/>
              </w:rPr>
              <w:t>И-</w:t>
            </w:r>
            <w:proofErr w:type="gramEnd"/>
            <w:r w:rsidRPr="00194488">
              <w:rPr>
                <w:rFonts w:ascii="Times New Roman" w:hAnsi="Times New Roman" w:cs="Times New Roman"/>
                <w:lang w:val="ru-RU"/>
              </w:rPr>
              <w:t>(деловая игра1), К-(кейс задача1), РЗ-(расчетные задания 1-14)</w:t>
            </w:r>
          </w:p>
        </w:tc>
      </w:tr>
    </w:tbl>
    <w:p w:rsidR="00194488" w:rsidRPr="00194488" w:rsidRDefault="00194488" w:rsidP="00194488">
      <w:pPr>
        <w:rPr>
          <w:rFonts w:ascii="Times New Roman" w:hAnsi="Times New Roman" w:cs="Times New Roman"/>
          <w:sz w:val="28"/>
          <w:szCs w:val="28"/>
          <w:lang w:val="ru-RU"/>
        </w:rPr>
      </w:pPr>
    </w:p>
    <w:p w:rsidR="00194488" w:rsidRPr="00194488" w:rsidRDefault="00194488" w:rsidP="00194488">
      <w:pPr>
        <w:ind w:firstLine="708"/>
        <w:rPr>
          <w:rFonts w:ascii="Times New Roman" w:hAnsi="Times New Roman" w:cs="Times New Roman"/>
          <w:sz w:val="28"/>
          <w:szCs w:val="28"/>
          <w:lang w:val="ru-RU"/>
        </w:rPr>
      </w:pPr>
      <w:r w:rsidRPr="00194488">
        <w:rPr>
          <w:rFonts w:ascii="Times New Roman" w:hAnsi="Times New Roman" w:cs="Times New Roman"/>
          <w:sz w:val="28"/>
          <w:szCs w:val="28"/>
          <w:lang w:val="ru-RU"/>
        </w:rPr>
        <w:t>2.2 Шкалы оценивания:</w:t>
      </w:r>
    </w:p>
    <w:p w:rsidR="00194488" w:rsidRPr="00194488" w:rsidRDefault="00194488" w:rsidP="00194488">
      <w:pPr>
        <w:ind w:firstLine="708"/>
        <w:jc w:val="both"/>
        <w:rPr>
          <w:rFonts w:ascii="Times New Roman" w:hAnsi="Times New Roman" w:cs="Times New Roman"/>
          <w:lang w:val="ru-RU"/>
        </w:rPr>
      </w:pPr>
      <w:r w:rsidRPr="00194488">
        <w:rPr>
          <w:rFonts w:ascii="Times New Roman" w:hAnsi="Times New Roman" w:cs="Times New Roman"/>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194488" w:rsidRPr="00194488" w:rsidRDefault="00194488" w:rsidP="00194488">
      <w:pPr>
        <w:ind w:firstLine="708"/>
        <w:jc w:val="both"/>
        <w:rPr>
          <w:rFonts w:ascii="Times New Roman" w:hAnsi="Times New Roman" w:cs="Times New Roman"/>
          <w:lang w:val="ru-RU"/>
        </w:rPr>
      </w:pPr>
      <w:r w:rsidRPr="00194488">
        <w:rPr>
          <w:rFonts w:ascii="Times New Roman" w:hAnsi="Times New Roman" w:cs="Times New Roman"/>
          <w:lang w:val="ru-RU"/>
        </w:rPr>
        <w:t>84-100 баллов (оценка «отлично»)</w:t>
      </w:r>
    </w:p>
    <w:p w:rsidR="00194488" w:rsidRPr="00194488" w:rsidRDefault="00194488" w:rsidP="00194488">
      <w:pPr>
        <w:ind w:firstLine="708"/>
        <w:jc w:val="both"/>
        <w:rPr>
          <w:rFonts w:ascii="Times New Roman" w:hAnsi="Times New Roman" w:cs="Times New Roman"/>
          <w:lang w:val="ru-RU"/>
        </w:rPr>
      </w:pPr>
      <w:r w:rsidRPr="00194488">
        <w:rPr>
          <w:rFonts w:ascii="Times New Roman" w:hAnsi="Times New Roman" w:cs="Times New Roman"/>
          <w:lang w:val="ru-RU"/>
        </w:rPr>
        <w:t>67-83 баллов (оценка «хорошо»)</w:t>
      </w:r>
    </w:p>
    <w:p w:rsidR="00194488" w:rsidRPr="00194488" w:rsidRDefault="00194488" w:rsidP="00194488">
      <w:pPr>
        <w:ind w:firstLine="708"/>
        <w:jc w:val="both"/>
        <w:rPr>
          <w:rFonts w:ascii="Times New Roman" w:hAnsi="Times New Roman" w:cs="Times New Roman"/>
          <w:lang w:val="ru-RU"/>
        </w:rPr>
      </w:pPr>
      <w:r w:rsidRPr="00194488">
        <w:rPr>
          <w:rFonts w:ascii="Times New Roman" w:hAnsi="Times New Roman" w:cs="Times New Roman"/>
          <w:lang w:val="ru-RU"/>
        </w:rPr>
        <w:t>50-66 баллов (оценка «удовлетворительно»)</w:t>
      </w:r>
    </w:p>
    <w:p w:rsidR="00194488" w:rsidRPr="00194488" w:rsidRDefault="00194488" w:rsidP="00194488">
      <w:pPr>
        <w:ind w:firstLine="708"/>
        <w:jc w:val="both"/>
        <w:rPr>
          <w:rFonts w:ascii="Times New Roman" w:hAnsi="Times New Roman" w:cs="Times New Roman"/>
          <w:lang w:val="ru-RU"/>
        </w:rPr>
      </w:pPr>
      <w:r w:rsidRPr="00194488">
        <w:rPr>
          <w:rFonts w:ascii="Times New Roman" w:hAnsi="Times New Roman" w:cs="Times New Roman"/>
          <w:lang w:val="ru-RU"/>
        </w:rPr>
        <w:t>0-49 баллов (оценка «неудовлетворительно»)</w:t>
      </w:r>
    </w:p>
    <w:p w:rsidR="00194488" w:rsidRPr="00194488" w:rsidRDefault="00194488" w:rsidP="00194488">
      <w:pPr>
        <w:pStyle w:val="1"/>
        <w:jc w:val="both"/>
        <w:rPr>
          <w:rFonts w:ascii="Times New Roman" w:hAnsi="Times New Roman" w:cs="Times New Roman"/>
          <w:sz w:val="24"/>
          <w:szCs w:val="24"/>
        </w:rPr>
      </w:pPr>
      <w:bookmarkStart w:id="4" w:name="_Toc486246750"/>
      <w:r w:rsidRPr="00194488">
        <w:rPr>
          <w:rFonts w:ascii="Times New Roman" w:hAnsi="Times New Roman" w:cs="Times New Roman"/>
          <w:sz w:val="24"/>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4"/>
    </w:p>
    <w:p w:rsidR="00194488" w:rsidRPr="00194488" w:rsidRDefault="00194488" w:rsidP="00194488">
      <w:pPr>
        <w:rPr>
          <w:rFonts w:ascii="Times New Roman" w:hAnsi="Times New Roman" w:cs="Times New Roman"/>
          <w:lang w:val="ru-RU"/>
        </w:rPr>
      </w:pPr>
    </w:p>
    <w:p w:rsidR="00194488" w:rsidRPr="00194488" w:rsidRDefault="00194488" w:rsidP="0090238B">
      <w:pPr>
        <w:pStyle w:val="aa"/>
        <w:numPr>
          <w:ilvl w:val="0"/>
          <w:numId w:val="4"/>
        </w:numPr>
        <w:spacing w:line="276" w:lineRule="auto"/>
      </w:pPr>
      <w:r w:rsidRPr="00194488">
        <w:t>Вопросы для подготовки к зачету  по дисциплине;</w:t>
      </w:r>
    </w:p>
    <w:p w:rsidR="00194488" w:rsidRPr="00194488" w:rsidRDefault="00194488" w:rsidP="0090238B">
      <w:pPr>
        <w:pStyle w:val="aa"/>
        <w:numPr>
          <w:ilvl w:val="0"/>
          <w:numId w:val="4"/>
        </w:numPr>
        <w:spacing w:line="276" w:lineRule="auto"/>
      </w:pPr>
      <w:r w:rsidRPr="00194488">
        <w:t>Зачетное задание;</w:t>
      </w:r>
    </w:p>
    <w:p w:rsidR="00194488" w:rsidRPr="00194488" w:rsidRDefault="00194488" w:rsidP="0090238B">
      <w:pPr>
        <w:pStyle w:val="aa"/>
        <w:numPr>
          <w:ilvl w:val="0"/>
          <w:numId w:val="4"/>
        </w:numPr>
        <w:spacing w:line="276" w:lineRule="auto"/>
      </w:pPr>
      <w:r w:rsidRPr="00194488">
        <w:t>Деловая игра;</w:t>
      </w:r>
    </w:p>
    <w:p w:rsidR="00194488" w:rsidRPr="00194488" w:rsidRDefault="00194488" w:rsidP="0090238B">
      <w:pPr>
        <w:pStyle w:val="aa"/>
        <w:numPr>
          <w:ilvl w:val="0"/>
          <w:numId w:val="4"/>
        </w:numPr>
        <w:spacing w:line="276" w:lineRule="auto"/>
      </w:pPr>
      <w:r w:rsidRPr="00194488">
        <w:t>Кейс-задача;</w:t>
      </w:r>
    </w:p>
    <w:p w:rsidR="00194488" w:rsidRPr="00194488" w:rsidRDefault="00194488" w:rsidP="0090238B">
      <w:pPr>
        <w:pStyle w:val="aa"/>
        <w:numPr>
          <w:ilvl w:val="0"/>
          <w:numId w:val="4"/>
        </w:numPr>
        <w:spacing w:line="276" w:lineRule="auto"/>
        <w:jc w:val="both"/>
        <w:rPr>
          <w:bCs/>
        </w:rPr>
      </w:pPr>
      <w:r w:rsidRPr="00194488">
        <w:rPr>
          <w:bCs/>
        </w:rPr>
        <w:t>Комплект расчетных заданий;</w:t>
      </w:r>
    </w:p>
    <w:p w:rsidR="00194488" w:rsidRPr="00194488" w:rsidRDefault="00194488" w:rsidP="0090238B">
      <w:pPr>
        <w:pStyle w:val="aa"/>
        <w:numPr>
          <w:ilvl w:val="0"/>
          <w:numId w:val="4"/>
        </w:numPr>
        <w:spacing w:line="276" w:lineRule="auto"/>
      </w:pPr>
      <w:r w:rsidRPr="00194488">
        <w:rPr>
          <w:bCs/>
        </w:rPr>
        <w:t>Вопросы для устного опроса.</w:t>
      </w:r>
    </w:p>
    <w:p w:rsidR="00194488" w:rsidRPr="00194488" w:rsidRDefault="00194488" w:rsidP="00194488">
      <w:pPr>
        <w:rPr>
          <w:rFonts w:ascii="Times New Roman" w:hAnsi="Times New Roman" w:cs="Times New Roman"/>
          <w:sz w:val="28"/>
          <w:szCs w:val="28"/>
        </w:rPr>
      </w:pPr>
    </w:p>
    <w:p w:rsidR="00194488" w:rsidRPr="00194488" w:rsidRDefault="00194488" w:rsidP="00194488">
      <w:pPr>
        <w:rPr>
          <w:rFonts w:ascii="Times New Roman" w:hAnsi="Times New Roman" w:cs="Times New Roman"/>
          <w:sz w:val="28"/>
          <w:szCs w:val="28"/>
        </w:rPr>
      </w:pPr>
      <w:r w:rsidRPr="00194488">
        <w:rPr>
          <w:rFonts w:ascii="Times New Roman" w:hAnsi="Times New Roman" w:cs="Times New Roman"/>
          <w:sz w:val="28"/>
          <w:szCs w:val="28"/>
        </w:rPr>
        <w:br w:type="page"/>
      </w:r>
    </w:p>
    <w:p w:rsidR="00194488" w:rsidRPr="00194488" w:rsidRDefault="00194488" w:rsidP="00194488">
      <w:pPr>
        <w:shd w:val="clear" w:color="auto" w:fill="FFFFFF"/>
        <w:jc w:val="right"/>
        <w:rPr>
          <w:rFonts w:ascii="Times New Roman" w:hAnsi="Times New Roman" w:cs="Times New Roman"/>
          <w:sz w:val="26"/>
          <w:szCs w:val="26"/>
        </w:rPr>
      </w:pP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Министерство образования и науки Российской Федерации</w:t>
      </w:r>
    </w:p>
    <w:p w:rsidR="00194488" w:rsidRPr="00194488" w:rsidRDefault="00194488" w:rsidP="00194488">
      <w:pPr>
        <w:shd w:val="clear" w:color="auto" w:fill="FFFFFF"/>
        <w:ind w:firstLine="709"/>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Федеральное государственное бюджетное образовательное учреждение высшего образования</w:t>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«Ростовский государственный экономический университет (РИНХ)»</w:t>
      </w:r>
    </w:p>
    <w:p w:rsidR="00194488" w:rsidRPr="00194488" w:rsidRDefault="00194488" w:rsidP="00194488">
      <w:pPr>
        <w:jc w:val="center"/>
        <w:textAlignment w:val="baseline"/>
        <w:rPr>
          <w:rFonts w:ascii="Times New Roman" w:hAnsi="Times New Roman" w:cs="Times New Roman"/>
          <w:sz w:val="26"/>
          <w:szCs w:val="26"/>
          <w:lang w:val="ru-RU"/>
        </w:rPr>
      </w:pPr>
    </w:p>
    <w:p w:rsidR="00194488" w:rsidRPr="00194488" w:rsidRDefault="00194488" w:rsidP="00194488">
      <w:pPr>
        <w:jc w:val="center"/>
        <w:textAlignment w:val="baseline"/>
        <w:rPr>
          <w:rFonts w:ascii="Times New Roman" w:hAnsi="Times New Roman" w:cs="Times New Roman"/>
          <w:sz w:val="26"/>
          <w:szCs w:val="26"/>
          <w:lang w:val="ru-RU"/>
        </w:rPr>
      </w:pPr>
      <w:r w:rsidRPr="00194488">
        <w:rPr>
          <w:rFonts w:ascii="Times New Roman" w:hAnsi="Times New Roman" w:cs="Times New Roman"/>
          <w:sz w:val="26"/>
          <w:szCs w:val="26"/>
          <w:lang w:val="ru-RU"/>
        </w:rPr>
        <w:t>Кафедра  статистики, эконометрики и оценки рисков</w:t>
      </w:r>
    </w:p>
    <w:p w:rsidR="00194488" w:rsidRPr="00194488" w:rsidRDefault="00194488" w:rsidP="00194488">
      <w:pPr>
        <w:rPr>
          <w:rFonts w:ascii="Times New Roman" w:hAnsi="Times New Roman" w:cs="Times New Roman"/>
          <w:b/>
          <w:sz w:val="26"/>
          <w:szCs w:val="26"/>
          <w:lang w:val="ru-RU"/>
        </w:rPr>
      </w:pPr>
    </w:p>
    <w:p w:rsidR="00194488" w:rsidRPr="00194488" w:rsidRDefault="00194488" w:rsidP="00194488">
      <w:pPr>
        <w:shd w:val="clear" w:color="auto" w:fill="FFFFFF"/>
        <w:jc w:val="center"/>
        <w:rPr>
          <w:rFonts w:ascii="Times New Roman" w:hAnsi="Times New Roman" w:cs="Times New Roman"/>
          <w:b/>
          <w:lang w:val="ru-RU"/>
        </w:rPr>
      </w:pPr>
      <w:r w:rsidRPr="00194488">
        <w:rPr>
          <w:rFonts w:ascii="Times New Roman" w:hAnsi="Times New Roman" w:cs="Times New Roman"/>
          <w:b/>
          <w:lang w:val="ru-RU"/>
        </w:rPr>
        <w:t xml:space="preserve">Вопросы к зачету </w:t>
      </w:r>
    </w:p>
    <w:p w:rsidR="00194488" w:rsidRPr="00194488" w:rsidRDefault="00194488" w:rsidP="00194488">
      <w:pPr>
        <w:shd w:val="clear" w:color="auto" w:fill="FFFFFF"/>
        <w:jc w:val="center"/>
        <w:rPr>
          <w:rFonts w:ascii="Times New Roman" w:hAnsi="Times New Roman" w:cs="Times New Roman"/>
          <w:b/>
          <w:i/>
          <w:vertAlign w:val="superscript"/>
          <w:lang w:val="ru-RU"/>
        </w:rPr>
      </w:pPr>
      <w:r w:rsidRPr="00194488">
        <w:rPr>
          <w:rFonts w:ascii="Times New Roman" w:hAnsi="Times New Roman" w:cs="Times New Roman"/>
          <w:b/>
          <w:lang w:val="ru-RU"/>
        </w:rPr>
        <w:t>по дисциплине</w:t>
      </w:r>
      <w:r w:rsidRPr="00194488">
        <w:rPr>
          <w:rFonts w:ascii="Times New Roman" w:hAnsi="Times New Roman" w:cs="Times New Roman"/>
          <w:b/>
          <w:i/>
          <w:lang w:val="ru-RU"/>
        </w:rPr>
        <w:t xml:space="preserve"> </w:t>
      </w:r>
      <w:r w:rsidRPr="00194488">
        <w:rPr>
          <w:rFonts w:ascii="Times New Roman" w:hAnsi="Times New Roman" w:cs="Times New Roman"/>
          <w:b/>
          <w:vertAlign w:val="superscript"/>
          <w:lang w:val="ru-RU"/>
        </w:rPr>
        <w:t xml:space="preserve"> </w:t>
      </w:r>
      <w:r w:rsidRPr="00194488">
        <w:rPr>
          <w:rFonts w:ascii="Times New Roman" w:hAnsi="Times New Roman" w:cs="Times New Roman"/>
          <w:b/>
          <w:lang w:val="ru-RU"/>
        </w:rPr>
        <w:t>«Статистика»</w:t>
      </w:r>
    </w:p>
    <w:p w:rsidR="00194488" w:rsidRPr="00194488" w:rsidRDefault="00194488" w:rsidP="00194488">
      <w:pPr>
        <w:jc w:val="center"/>
        <w:rPr>
          <w:rFonts w:ascii="Times New Roman" w:hAnsi="Times New Roman" w:cs="Times New Roman"/>
          <w:b/>
          <w:sz w:val="26"/>
          <w:szCs w:val="26"/>
          <w:lang w:val="ru-RU"/>
        </w:rPr>
      </w:pPr>
    </w:p>
    <w:p w:rsidR="00194488" w:rsidRPr="00194488" w:rsidRDefault="00194488" w:rsidP="0090238B">
      <w:pPr>
        <w:numPr>
          <w:ilvl w:val="0"/>
          <w:numId w:val="42"/>
        </w:numPr>
        <w:spacing w:after="0" w:line="240" w:lineRule="auto"/>
        <w:ind w:right="140"/>
        <w:jc w:val="both"/>
        <w:rPr>
          <w:rFonts w:ascii="Times New Roman" w:hAnsi="Times New Roman" w:cs="Times New Roman"/>
        </w:rPr>
      </w:pPr>
      <w:r w:rsidRPr="00194488">
        <w:rPr>
          <w:rFonts w:ascii="Times New Roman" w:hAnsi="Times New Roman" w:cs="Times New Roman"/>
          <w:lang w:val="ru-RU"/>
        </w:rPr>
        <w:t xml:space="preserve">Предмет статистики как науки. Теоретические основы статистики. Связь статистики с другими науками. </w:t>
      </w:r>
      <w:r w:rsidRPr="00194488">
        <w:rPr>
          <w:rFonts w:ascii="Times New Roman" w:hAnsi="Times New Roman" w:cs="Times New Roman"/>
        </w:rPr>
        <w:t>Понятие статистической закономерности. Статистическая совокупность. Единица совокупности.</w:t>
      </w:r>
    </w:p>
    <w:p w:rsidR="00194488" w:rsidRPr="00194488" w:rsidRDefault="00194488" w:rsidP="0090238B">
      <w:pPr>
        <w:numPr>
          <w:ilvl w:val="0"/>
          <w:numId w:val="42"/>
        </w:numPr>
        <w:spacing w:after="0" w:line="240" w:lineRule="auto"/>
        <w:ind w:right="140"/>
        <w:jc w:val="both"/>
        <w:rPr>
          <w:rFonts w:ascii="Times New Roman" w:hAnsi="Times New Roman" w:cs="Times New Roman"/>
          <w:lang w:val="ru-RU"/>
        </w:rPr>
      </w:pPr>
      <w:r w:rsidRPr="00194488">
        <w:rPr>
          <w:rFonts w:ascii="Times New Roman" w:hAnsi="Times New Roman" w:cs="Times New Roman"/>
          <w:lang w:val="ru-RU"/>
        </w:rPr>
        <w:t>Статистические признаки. Их классификация. Отличие статистического признака от статистического показателя.</w:t>
      </w:r>
    </w:p>
    <w:p w:rsidR="00194488" w:rsidRPr="00194488" w:rsidRDefault="00194488" w:rsidP="0090238B">
      <w:pPr>
        <w:numPr>
          <w:ilvl w:val="0"/>
          <w:numId w:val="42"/>
        </w:numPr>
        <w:spacing w:after="0" w:line="240" w:lineRule="auto"/>
        <w:ind w:right="140"/>
        <w:jc w:val="both"/>
        <w:rPr>
          <w:rFonts w:ascii="Times New Roman" w:hAnsi="Times New Roman" w:cs="Times New Roman"/>
          <w:lang w:val="ru-RU"/>
        </w:rPr>
      </w:pPr>
      <w:r w:rsidRPr="00194488">
        <w:rPr>
          <w:rFonts w:ascii="Times New Roman" w:hAnsi="Times New Roman" w:cs="Times New Roman"/>
          <w:lang w:val="ru-RU"/>
        </w:rPr>
        <w:t xml:space="preserve">Организация, задачи и функции статистики на современном этапе. </w:t>
      </w:r>
    </w:p>
    <w:p w:rsidR="00194488" w:rsidRPr="00194488" w:rsidRDefault="00194488" w:rsidP="0090238B">
      <w:pPr>
        <w:numPr>
          <w:ilvl w:val="0"/>
          <w:numId w:val="42"/>
        </w:numPr>
        <w:spacing w:after="0" w:line="240" w:lineRule="auto"/>
        <w:ind w:right="140"/>
        <w:jc w:val="both"/>
        <w:rPr>
          <w:rFonts w:ascii="Times New Roman" w:hAnsi="Times New Roman" w:cs="Times New Roman"/>
        </w:rPr>
      </w:pPr>
      <w:r w:rsidRPr="00194488">
        <w:rPr>
          <w:rFonts w:ascii="Times New Roman" w:hAnsi="Times New Roman" w:cs="Times New Roman"/>
          <w:lang w:val="ru-RU"/>
        </w:rPr>
        <w:t xml:space="preserve">Статистическое наблюдение – первая стадия статистического исследования. </w:t>
      </w:r>
      <w:r w:rsidRPr="00194488">
        <w:rPr>
          <w:rFonts w:ascii="Times New Roman" w:hAnsi="Times New Roman" w:cs="Times New Roman"/>
        </w:rPr>
        <w:t>Основные организационные формы статистического наблюдения.</w:t>
      </w:r>
    </w:p>
    <w:p w:rsidR="00194488" w:rsidRPr="00194488" w:rsidRDefault="00194488" w:rsidP="0090238B">
      <w:pPr>
        <w:numPr>
          <w:ilvl w:val="0"/>
          <w:numId w:val="42"/>
        </w:numPr>
        <w:spacing w:after="0" w:line="240" w:lineRule="auto"/>
        <w:ind w:right="140"/>
        <w:jc w:val="both"/>
        <w:rPr>
          <w:rFonts w:ascii="Times New Roman" w:hAnsi="Times New Roman" w:cs="Times New Roman"/>
          <w:lang w:val="ru-RU"/>
        </w:rPr>
      </w:pPr>
      <w:r w:rsidRPr="00194488">
        <w:rPr>
          <w:rFonts w:ascii="Times New Roman" w:hAnsi="Times New Roman" w:cs="Times New Roman"/>
          <w:lang w:val="ru-RU"/>
        </w:rPr>
        <w:t>Виды статистического наблюдения: по моменту регистрации наблюдаемых фактов, по охвату единиц изучаемого объекта, по способу получения статистических данных.</w:t>
      </w:r>
    </w:p>
    <w:p w:rsidR="00194488" w:rsidRPr="00194488" w:rsidRDefault="00194488" w:rsidP="0090238B">
      <w:pPr>
        <w:numPr>
          <w:ilvl w:val="0"/>
          <w:numId w:val="42"/>
        </w:numPr>
        <w:spacing w:after="0" w:line="240" w:lineRule="auto"/>
        <w:ind w:right="140"/>
        <w:jc w:val="both"/>
        <w:rPr>
          <w:rFonts w:ascii="Times New Roman" w:hAnsi="Times New Roman" w:cs="Times New Roman"/>
          <w:lang w:val="ru-RU"/>
        </w:rPr>
      </w:pPr>
      <w:r w:rsidRPr="00194488">
        <w:rPr>
          <w:rFonts w:ascii="Times New Roman" w:hAnsi="Times New Roman" w:cs="Times New Roman"/>
          <w:lang w:val="ru-RU"/>
        </w:rPr>
        <w:t>План статистического наблюдения. Программно-методологические и организационные вопросы статистического наблюдения.</w:t>
      </w:r>
    </w:p>
    <w:p w:rsidR="00194488" w:rsidRPr="00194488" w:rsidRDefault="00194488" w:rsidP="0090238B">
      <w:pPr>
        <w:numPr>
          <w:ilvl w:val="0"/>
          <w:numId w:val="42"/>
        </w:numPr>
        <w:spacing w:after="0" w:line="240" w:lineRule="auto"/>
        <w:ind w:right="140"/>
        <w:jc w:val="both"/>
        <w:rPr>
          <w:rFonts w:ascii="Times New Roman" w:hAnsi="Times New Roman" w:cs="Times New Roman"/>
          <w:lang w:val="ru-RU"/>
        </w:rPr>
      </w:pPr>
      <w:r w:rsidRPr="00194488">
        <w:rPr>
          <w:rFonts w:ascii="Times New Roman" w:hAnsi="Times New Roman" w:cs="Times New Roman"/>
          <w:lang w:val="ru-RU"/>
        </w:rPr>
        <w:t>Ошибки наблюдения. Способы контроля данных статистического наблюдения.</w:t>
      </w:r>
    </w:p>
    <w:p w:rsidR="00194488" w:rsidRPr="00194488" w:rsidRDefault="00194488" w:rsidP="0090238B">
      <w:pPr>
        <w:numPr>
          <w:ilvl w:val="0"/>
          <w:numId w:val="42"/>
        </w:numPr>
        <w:spacing w:after="0" w:line="240" w:lineRule="auto"/>
        <w:ind w:right="140"/>
        <w:jc w:val="both"/>
        <w:rPr>
          <w:rFonts w:ascii="Times New Roman" w:hAnsi="Times New Roman" w:cs="Times New Roman"/>
          <w:lang w:val="ru-RU"/>
        </w:rPr>
      </w:pPr>
      <w:r w:rsidRPr="00194488">
        <w:rPr>
          <w:rFonts w:ascii="Times New Roman" w:hAnsi="Times New Roman" w:cs="Times New Roman"/>
          <w:lang w:val="ru-RU"/>
        </w:rPr>
        <w:t>Сводка – вторая стадия статистического исследования. Основное содержание и задачи сводки.</w:t>
      </w:r>
    </w:p>
    <w:p w:rsidR="00194488" w:rsidRPr="00194488" w:rsidRDefault="00194488" w:rsidP="0090238B">
      <w:pPr>
        <w:numPr>
          <w:ilvl w:val="0"/>
          <w:numId w:val="42"/>
        </w:numPr>
        <w:spacing w:after="0" w:line="240" w:lineRule="auto"/>
        <w:ind w:right="140"/>
        <w:jc w:val="both"/>
        <w:rPr>
          <w:rFonts w:ascii="Times New Roman" w:hAnsi="Times New Roman" w:cs="Times New Roman"/>
        </w:rPr>
      </w:pPr>
      <w:r w:rsidRPr="00194488">
        <w:rPr>
          <w:rFonts w:ascii="Times New Roman" w:hAnsi="Times New Roman" w:cs="Times New Roman"/>
          <w:lang w:val="ru-RU"/>
        </w:rPr>
        <w:t xml:space="preserve">Понятие и задачи группировок. Виды группировок. </w:t>
      </w:r>
      <w:r w:rsidRPr="00194488">
        <w:rPr>
          <w:rFonts w:ascii="Times New Roman" w:hAnsi="Times New Roman" w:cs="Times New Roman"/>
        </w:rPr>
        <w:t xml:space="preserve">Группировочные признаки. </w:t>
      </w:r>
    </w:p>
    <w:p w:rsidR="00194488" w:rsidRPr="00194488" w:rsidRDefault="00194488" w:rsidP="0090238B">
      <w:pPr>
        <w:numPr>
          <w:ilvl w:val="0"/>
          <w:numId w:val="42"/>
        </w:numPr>
        <w:spacing w:after="0" w:line="240" w:lineRule="auto"/>
        <w:ind w:right="140"/>
        <w:jc w:val="both"/>
        <w:rPr>
          <w:rFonts w:ascii="Times New Roman" w:hAnsi="Times New Roman" w:cs="Times New Roman"/>
          <w:lang w:val="ru-RU"/>
        </w:rPr>
      </w:pPr>
      <w:r w:rsidRPr="00194488">
        <w:rPr>
          <w:rFonts w:ascii="Times New Roman" w:hAnsi="Times New Roman" w:cs="Times New Roman"/>
          <w:lang w:val="ru-RU"/>
        </w:rPr>
        <w:t>Статистические таблицы, их виды. Правила построения статистических таблиц.</w:t>
      </w:r>
    </w:p>
    <w:p w:rsidR="00194488" w:rsidRPr="00194488" w:rsidRDefault="00194488" w:rsidP="0090238B">
      <w:pPr>
        <w:numPr>
          <w:ilvl w:val="0"/>
          <w:numId w:val="42"/>
        </w:numPr>
        <w:spacing w:after="0" w:line="240" w:lineRule="auto"/>
        <w:ind w:right="140"/>
        <w:jc w:val="both"/>
        <w:rPr>
          <w:rFonts w:ascii="Times New Roman" w:hAnsi="Times New Roman" w:cs="Times New Roman"/>
        </w:rPr>
      </w:pPr>
      <w:r w:rsidRPr="00194488">
        <w:rPr>
          <w:rFonts w:ascii="Times New Roman" w:hAnsi="Times New Roman" w:cs="Times New Roman"/>
          <w:lang w:val="ru-RU"/>
        </w:rPr>
        <w:t xml:space="preserve">Ряды распределения, их виды, принципы построения и использования. </w:t>
      </w:r>
      <w:r w:rsidRPr="00194488">
        <w:rPr>
          <w:rFonts w:ascii="Times New Roman" w:hAnsi="Times New Roman" w:cs="Times New Roman"/>
        </w:rPr>
        <w:t>Графическое изображение рядов распределения.</w:t>
      </w:r>
    </w:p>
    <w:p w:rsidR="00194488" w:rsidRPr="00194488" w:rsidRDefault="00194488" w:rsidP="0090238B">
      <w:pPr>
        <w:numPr>
          <w:ilvl w:val="0"/>
          <w:numId w:val="42"/>
        </w:numPr>
        <w:spacing w:after="0" w:line="240" w:lineRule="auto"/>
        <w:ind w:right="140"/>
        <w:jc w:val="both"/>
        <w:rPr>
          <w:rFonts w:ascii="Times New Roman" w:hAnsi="Times New Roman" w:cs="Times New Roman"/>
          <w:lang w:val="ru-RU"/>
        </w:rPr>
      </w:pPr>
      <w:r w:rsidRPr="00194488">
        <w:rPr>
          <w:rFonts w:ascii="Times New Roman" w:hAnsi="Times New Roman" w:cs="Times New Roman"/>
          <w:lang w:val="ru-RU"/>
        </w:rPr>
        <w:t>Роль и значение абсолютных и относительных показателей, их использование в экономическом анализе.</w:t>
      </w:r>
    </w:p>
    <w:p w:rsidR="00194488" w:rsidRPr="00194488" w:rsidRDefault="00194488" w:rsidP="0090238B">
      <w:pPr>
        <w:numPr>
          <w:ilvl w:val="0"/>
          <w:numId w:val="42"/>
        </w:numPr>
        <w:spacing w:after="0" w:line="240" w:lineRule="auto"/>
        <w:ind w:right="140"/>
        <w:jc w:val="both"/>
        <w:rPr>
          <w:rFonts w:ascii="Times New Roman" w:hAnsi="Times New Roman" w:cs="Times New Roman"/>
          <w:lang w:val="ru-RU"/>
        </w:rPr>
      </w:pPr>
      <w:r w:rsidRPr="00194488">
        <w:rPr>
          <w:rFonts w:ascii="Times New Roman" w:hAnsi="Times New Roman" w:cs="Times New Roman"/>
          <w:lang w:val="ru-RU"/>
        </w:rPr>
        <w:t xml:space="preserve">Средняя величина, ее сущность. Условия типичности </w:t>
      </w:r>
      <w:proofErr w:type="gramStart"/>
      <w:r w:rsidRPr="00194488">
        <w:rPr>
          <w:rFonts w:ascii="Times New Roman" w:hAnsi="Times New Roman" w:cs="Times New Roman"/>
          <w:lang w:val="ru-RU"/>
        </w:rPr>
        <w:t>средних</w:t>
      </w:r>
      <w:proofErr w:type="gramEnd"/>
      <w:r w:rsidRPr="00194488">
        <w:rPr>
          <w:rFonts w:ascii="Times New Roman" w:hAnsi="Times New Roman" w:cs="Times New Roman"/>
          <w:lang w:val="ru-RU"/>
        </w:rPr>
        <w:t>.</w:t>
      </w:r>
    </w:p>
    <w:p w:rsidR="00194488" w:rsidRPr="00194488" w:rsidRDefault="00194488" w:rsidP="0090238B">
      <w:pPr>
        <w:numPr>
          <w:ilvl w:val="0"/>
          <w:numId w:val="42"/>
        </w:numPr>
        <w:spacing w:after="0" w:line="240" w:lineRule="auto"/>
        <w:ind w:right="140"/>
        <w:jc w:val="both"/>
        <w:rPr>
          <w:rFonts w:ascii="Times New Roman" w:hAnsi="Times New Roman" w:cs="Times New Roman"/>
        </w:rPr>
      </w:pPr>
      <w:r w:rsidRPr="00194488">
        <w:rPr>
          <w:rFonts w:ascii="Times New Roman" w:hAnsi="Times New Roman" w:cs="Times New Roman"/>
          <w:lang w:val="ru-RU"/>
        </w:rPr>
        <w:t xml:space="preserve">Виды средних величин и методы их расчета. Понятие о семействе </w:t>
      </w:r>
      <w:proofErr w:type="gramStart"/>
      <w:r w:rsidRPr="00194488">
        <w:rPr>
          <w:rFonts w:ascii="Times New Roman" w:hAnsi="Times New Roman" w:cs="Times New Roman"/>
          <w:lang w:val="ru-RU"/>
        </w:rPr>
        <w:t>степенных</w:t>
      </w:r>
      <w:proofErr w:type="gramEnd"/>
      <w:r w:rsidRPr="00194488">
        <w:rPr>
          <w:rFonts w:ascii="Times New Roman" w:hAnsi="Times New Roman" w:cs="Times New Roman"/>
          <w:lang w:val="ru-RU"/>
        </w:rPr>
        <w:t xml:space="preserve"> средних. </w:t>
      </w:r>
      <w:r w:rsidRPr="00194488">
        <w:rPr>
          <w:rFonts w:ascii="Times New Roman" w:hAnsi="Times New Roman" w:cs="Times New Roman"/>
        </w:rPr>
        <w:t>Мажорантность средних величин.</w:t>
      </w:r>
    </w:p>
    <w:p w:rsidR="00194488" w:rsidRPr="00194488" w:rsidRDefault="00194488" w:rsidP="0090238B">
      <w:pPr>
        <w:numPr>
          <w:ilvl w:val="0"/>
          <w:numId w:val="42"/>
        </w:numPr>
        <w:spacing w:after="0" w:line="240" w:lineRule="auto"/>
        <w:ind w:right="140"/>
        <w:jc w:val="both"/>
        <w:rPr>
          <w:rFonts w:ascii="Times New Roman" w:hAnsi="Times New Roman" w:cs="Times New Roman"/>
          <w:lang w:val="ru-RU"/>
        </w:rPr>
      </w:pPr>
      <w:proofErr w:type="gramStart"/>
      <w:r w:rsidRPr="00194488">
        <w:rPr>
          <w:rFonts w:ascii="Times New Roman" w:hAnsi="Times New Roman" w:cs="Times New Roman"/>
          <w:lang w:val="ru-RU"/>
        </w:rPr>
        <w:t>Структурные</w:t>
      </w:r>
      <w:proofErr w:type="gramEnd"/>
      <w:r w:rsidRPr="00194488">
        <w:rPr>
          <w:rFonts w:ascii="Times New Roman" w:hAnsi="Times New Roman" w:cs="Times New Roman"/>
          <w:lang w:val="ru-RU"/>
        </w:rPr>
        <w:t xml:space="preserve"> средние: мода и медиана.</w:t>
      </w:r>
    </w:p>
    <w:p w:rsidR="00194488" w:rsidRPr="00194488" w:rsidRDefault="00194488" w:rsidP="0090238B">
      <w:pPr>
        <w:numPr>
          <w:ilvl w:val="0"/>
          <w:numId w:val="42"/>
        </w:numPr>
        <w:spacing w:after="0" w:line="240" w:lineRule="auto"/>
        <w:ind w:right="140"/>
        <w:jc w:val="both"/>
        <w:rPr>
          <w:rFonts w:ascii="Times New Roman" w:hAnsi="Times New Roman" w:cs="Times New Roman"/>
        </w:rPr>
      </w:pPr>
      <w:r w:rsidRPr="00194488">
        <w:rPr>
          <w:rFonts w:ascii="Times New Roman" w:hAnsi="Times New Roman" w:cs="Times New Roman"/>
          <w:lang w:val="ru-RU"/>
        </w:rPr>
        <w:t xml:space="preserve">Вариация и причины ее возникновения. </w:t>
      </w:r>
      <w:r w:rsidRPr="00194488">
        <w:rPr>
          <w:rFonts w:ascii="Times New Roman" w:hAnsi="Times New Roman" w:cs="Times New Roman"/>
        </w:rPr>
        <w:t>Показатели вариации.</w:t>
      </w:r>
    </w:p>
    <w:p w:rsidR="00194488" w:rsidRPr="00194488" w:rsidRDefault="00194488" w:rsidP="0090238B">
      <w:pPr>
        <w:numPr>
          <w:ilvl w:val="0"/>
          <w:numId w:val="42"/>
        </w:numPr>
        <w:spacing w:after="0" w:line="240" w:lineRule="auto"/>
        <w:ind w:right="140"/>
        <w:jc w:val="both"/>
        <w:rPr>
          <w:rFonts w:ascii="Times New Roman" w:hAnsi="Times New Roman" w:cs="Times New Roman"/>
          <w:lang w:val="ru-RU"/>
        </w:rPr>
      </w:pPr>
      <w:r w:rsidRPr="00194488">
        <w:rPr>
          <w:rFonts w:ascii="Times New Roman" w:hAnsi="Times New Roman" w:cs="Times New Roman"/>
          <w:lang w:val="ru-RU"/>
        </w:rPr>
        <w:t>Оценка однородности совокупности и типичности средней с помощью показателей вариации.</w:t>
      </w:r>
    </w:p>
    <w:p w:rsidR="00194488" w:rsidRPr="00194488" w:rsidRDefault="00194488" w:rsidP="0090238B">
      <w:pPr>
        <w:numPr>
          <w:ilvl w:val="0"/>
          <w:numId w:val="42"/>
        </w:numPr>
        <w:spacing w:after="0" w:line="240" w:lineRule="auto"/>
        <w:ind w:right="140"/>
        <w:jc w:val="both"/>
        <w:rPr>
          <w:rFonts w:ascii="Times New Roman" w:hAnsi="Times New Roman" w:cs="Times New Roman"/>
          <w:lang w:val="ru-RU"/>
        </w:rPr>
      </w:pPr>
      <w:r w:rsidRPr="00194488">
        <w:rPr>
          <w:rFonts w:ascii="Times New Roman" w:hAnsi="Times New Roman" w:cs="Times New Roman"/>
          <w:lang w:val="ru-RU"/>
        </w:rPr>
        <w:t xml:space="preserve">Виды дисперсий: </w:t>
      </w:r>
      <w:proofErr w:type="gramStart"/>
      <w:r w:rsidRPr="00194488">
        <w:rPr>
          <w:rFonts w:ascii="Times New Roman" w:hAnsi="Times New Roman" w:cs="Times New Roman"/>
          <w:lang w:val="ru-RU"/>
        </w:rPr>
        <w:t>внутригрупповая</w:t>
      </w:r>
      <w:proofErr w:type="gramEnd"/>
      <w:r w:rsidRPr="00194488">
        <w:rPr>
          <w:rFonts w:ascii="Times New Roman" w:hAnsi="Times New Roman" w:cs="Times New Roman"/>
          <w:lang w:val="ru-RU"/>
        </w:rPr>
        <w:t xml:space="preserve"> (частная), межгрупповая и общая по правилу сложения дисперсий. Их смысл и значение. Использование правила сложения дисперсий для оценки тесноты связи между явлениями.</w:t>
      </w:r>
    </w:p>
    <w:p w:rsidR="00194488" w:rsidRPr="00194488" w:rsidRDefault="00194488" w:rsidP="0090238B">
      <w:pPr>
        <w:numPr>
          <w:ilvl w:val="0"/>
          <w:numId w:val="42"/>
        </w:numPr>
        <w:spacing w:after="0" w:line="240" w:lineRule="auto"/>
        <w:ind w:right="140"/>
        <w:jc w:val="both"/>
        <w:rPr>
          <w:rFonts w:ascii="Times New Roman" w:hAnsi="Times New Roman" w:cs="Times New Roman"/>
          <w:lang w:val="ru-RU"/>
        </w:rPr>
      </w:pPr>
      <w:r w:rsidRPr="00194488">
        <w:rPr>
          <w:rFonts w:ascii="Times New Roman" w:hAnsi="Times New Roman" w:cs="Times New Roman"/>
          <w:lang w:val="ru-RU"/>
        </w:rPr>
        <w:t>Понятие о рядах динамики, их виды. Аналитические показатели рядов динамики. Методы их вычисления. Средний уровень ряда динамики и приемы его вычисления в интервальных и моментных рядах динамики.</w:t>
      </w:r>
    </w:p>
    <w:p w:rsidR="00194488" w:rsidRPr="00194488" w:rsidRDefault="00194488" w:rsidP="0090238B">
      <w:pPr>
        <w:numPr>
          <w:ilvl w:val="0"/>
          <w:numId w:val="42"/>
        </w:numPr>
        <w:spacing w:after="0" w:line="240" w:lineRule="auto"/>
        <w:ind w:right="140"/>
        <w:jc w:val="both"/>
        <w:rPr>
          <w:rFonts w:ascii="Times New Roman" w:hAnsi="Times New Roman" w:cs="Times New Roman"/>
          <w:lang w:val="ru-RU"/>
        </w:rPr>
      </w:pPr>
      <w:r w:rsidRPr="00194488">
        <w:rPr>
          <w:rFonts w:ascii="Times New Roman" w:hAnsi="Times New Roman" w:cs="Times New Roman"/>
          <w:lang w:val="ru-RU"/>
        </w:rPr>
        <w:t>Преобразование рядов динамики: смыкание и приведение к одному основанию.</w:t>
      </w:r>
    </w:p>
    <w:p w:rsidR="00194488" w:rsidRPr="00194488" w:rsidRDefault="00194488" w:rsidP="0090238B">
      <w:pPr>
        <w:numPr>
          <w:ilvl w:val="0"/>
          <w:numId w:val="42"/>
        </w:numPr>
        <w:spacing w:after="0" w:line="240" w:lineRule="auto"/>
        <w:ind w:right="140"/>
        <w:jc w:val="both"/>
        <w:rPr>
          <w:rFonts w:ascii="Times New Roman" w:hAnsi="Times New Roman" w:cs="Times New Roman"/>
          <w:lang w:val="ru-RU"/>
        </w:rPr>
      </w:pPr>
      <w:r w:rsidRPr="00194488">
        <w:rPr>
          <w:rFonts w:ascii="Times New Roman" w:hAnsi="Times New Roman" w:cs="Times New Roman"/>
          <w:lang w:val="ru-RU"/>
        </w:rPr>
        <w:t>Понятие тенденции ряда. Сглаживание рядов динамики с помощью скользящей средней.</w:t>
      </w:r>
    </w:p>
    <w:p w:rsidR="00194488" w:rsidRPr="00194488" w:rsidRDefault="00194488" w:rsidP="0090238B">
      <w:pPr>
        <w:numPr>
          <w:ilvl w:val="0"/>
          <w:numId w:val="42"/>
        </w:numPr>
        <w:spacing w:after="0" w:line="240" w:lineRule="auto"/>
        <w:ind w:right="140"/>
        <w:jc w:val="both"/>
        <w:rPr>
          <w:rFonts w:ascii="Times New Roman" w:hAnsi="Times New Roman" w:cs="Times New Roman"/>
        </w:rPr>
      </w:pPr>
      <w:r w:rsidRPr="00194488">
        <w:rPr>
          <w:rFonts w:ascii="Times New Roman" w:hAnsi="Times New Roman" w:cs="Times New Roman"/>
          <w:lang w:val="ru-RU"/>
        </w:rPr>
        <w:t xml:space="preserve">Аналитическое выравнивание ряда динамики </w:t>
      </w:r>
      <w:proofErr w:type="gramStart"/>
      <w:r w:rsidRPr="00194488">
        <w:rPr>
          <w:rFonts w:ascii="Times New Roman" w:hAnsi="Times New Roman" w:cs="Times New Roman"/>
          <w:lang w:val="ru-RU"/>
        </w:rPr>
        <w:t>по</w:t>
      </w:r>
      <w:proofErr w:type="gramEnd"/>
      <w:r w:rsidRPr="00194488">
        <w:rPr>
          <w:rFonts w:ascii="Times New Roman" w:hAnsi="Times New Roman" w:cs="Times New Roman"/>
          <w:lang w:val="ru-RU"/>
        </w:rPr>
        <w:t xml:space="preserve"> прямой. </w:t>
      </w:r>
      <w:r w:rsidRPr="00194488">
        <w:rPr>
          <w:rFonts w:ascii="Times New Roman" w:hAnsi="Times New Roman" w:cs="Times New Roman"/>
        </w:rPr>
        <w:t>Определение параметров уравнения.</w:t>
      </w:r>
    </w:p>
    <w:p w:rsidR="00194488" w:rsidRPr="00194488" w:rsidRDefault="00194488" w:rsidP="0090238B">
      <w:pPr>
        <w:numPr>
          <w:ilvl w:val="0"/>
          <w:numId w:val="42"/>
        </w:numPr>
        <w:spacing w:after="0" w:line="240" w:lineRule="auto"/>
        <w:ind w:right="140"/>
        <w:jc w:val="both"/>
        <w:rPr>
          <w:rFonts w:ascii="Times New Roman" w:hAnsi="Times New Roman" w:cs="Times New Roman"/>
          <w:lang w:val="ru-RU"/>
        </w:rPr>
      </w:pPr>
      <w:r w:rsidRPr="00194488">
        <w:rPr>
          <w:rFonts w:ascii="Times New Roman" w:hAnsi="Times New Roman" w:cs="Times New Roman"/>
          <w:lang w:val="ru-RU"/>
        </w:rPr>
        <w:t>Сезонные колебания и методы их изучения.</w:t>
      </w:r>
    </w:p>
    <w:p w:rsidR="00194488" w:rsidRPr="00194488" w:rsidRDefault="00194488" w:rsidP="0090238B">
      <w:pPr>
        <w:numPr>
          <w:ilvl w:val="0"/>
          <w:numId w:val="42"/>
        </w:numPr>
        <w:spacing w:after="0" w:line="240" w:lineRule="auto"/>
        <w:ind w:right="140"/>
        <w:jc w:val="both"/>
        <w:rPr>
          <w:rFonts w:ascii="Times New Roman" w:hAnsi="Times New Roman" w:cs="Times New Roman"/>
          <w:lang w:val="ru-RU"/>
        </w:rPr>
      </w:pPr>
      <w:r w:rsidRPr="00194488">
        <w:rPr>
          <w:rFonts w:ascii="Times New Roman" w:hAnsi="Times New Roman" w:cs="Times New Roman"/>
          <w:lang w:val="ru-RU"/>
        </w:rPr>
        <w:t>Статистические методы прогнозирования на основе рядов динамики.</w:t>
      </w:r>
    </w:p>
    <w:p w:rsidR="00194488" w:rsidRPr="00194488" w:rsidRDefault="00194488" w:rsidP="0090238B">
      <w:pPr>
        <w:numPr>
          <w:ilvl w:val="0"/>
          <w:numId w:val="42"/>
        </w:numPr>
        <w:spacing w:after="0" w:line="240" w:lineRule="auto"/>
        <w:ind w:right="140"/>
        <w:jc w:val="both"/>
        <w:rPr>
          <w:rFonts w:ascii="Times New Roman" w:hAnsi="Times New Roman" w:cs="Times New Roman"/>
        </w:rPr>
      </w:pPr>
      <w:r w:rsidRPr="00194488">
        <w:rPr>
          <w:rFonts w:ascii="Times New Roman" w:hAnsi="Times New Roman" w:cs="Times New Roman"/>
          <w:lang w:val="ru-RU"/>
        </w:rPr>
        <w:t xml:space="preserve">Понятие об индексах. Индексы индивидуальные и общие (сводные). </w:t>
      </w:r>
      <w:r w:rsidRPr="00194488">
        <w:rPr>
          <w:rFonts w:ascii="Times New Roman" w:hAnsi="Times New Roman" w:cs="Times New Roman"/>
        </w:rPr>
        <w:t>Задачи индексного анализа.</w:t>
      </w:r>
    </w:p>
    <w:p w:rsidR="00194488" w:rsidRPr="00194488" w:rsidRDefault="00194488" w:rsidP="0090238B">
      <w:pPr>
        <w:numPr>
          <w:ilvl w:val="0"/>
          <w:numId w:val="42"/>
        </w:numPr>
        <w:spacing w:after="0" w:line="240" w:lineRule="auto"/>
        <w:ind w:right="140"/>
        <w:jc w:val="both"/>
        <w:rPr>
          <w:rFonts w:ascii="Times New Roman" w:hAnsi="Times New Roman" w:cs="Times New Roman"/>
        </w:rPr>
      </w:pPr>
      <w:r w:rsidRPr="00194488">
        <w:rPr>
          <w:rFonts w:ascii="Times New Roman" w:hAnsi="Times New Roman" w:cs="Times New Roman"/>
          <w:lang w:val="ru-RU"/>
        </w:rPr>
        <w:lastRenderedPageBreak/>
        <w:t xml:space="preserve">.Агрегатный индекс как основная форма сводных индексов. Проблема выбора весов или соизмерителей. </w:t>
      </w:r>
      <w:r w:rsidRPr="00194488">
        <w:rPr>
          <w:rFonts w:ascii="Times New Roman" w:hAnsi="Times New Roman" w:cs="Times New Roman"/>
        </w:rPr>
        <w:t>Агрегатные индексы цен Пааше и Ласпейреса</w:t>
      </w:r>
    </w:p>
    <w:p w:rsidR="00194488" w:rsidRPr="00194488" w:rsidRDefault="00194488" w:rsidP="0090238B">
      <w:pPr>
        <w:numPr>
          <w:ilvl w:val="0"/>
          <w:numId w:val="42"/>
        </w:numPr>
        <w:spacing w:after="0" w:line="240" w:lineRule="auto"/>
        <w:ind w:right="140"/>
        <w:jc w:val="both"/>
        <w:rPr>
          <w:rFonts w:ascii="Times New Roman" w:hAnsi="Times New Roman" w:cs="Times New Roman"/>
          <w:lang w:val="ru-RU"/>
        </w:rPr>
      </w:pPr>
      <w:proofErr w:type="gramStart"/>
      <w:r w:rsidRPr="00194488">
        <w:rPr>
          <w:rFonts w:ascii="Times New Roman" w:hAnsi="Times New Roman" w:cs="Times New Roman"/>
          <w:lang w:val="ru-RU"/>
        </w:rPr>
        <w:t>Средний</w:t>
      </w:r>
      <w:proofErr w:type="gramEnd"/>
      <w:r w:rsidRPr="00194488">
        <w:rPr>
          <w:rFonts w:ascii="Times New Roman" w:hAnsi="Times New Roman" w:cs="Times New Roman"/>
          <w:lang w:val="ru-RU"/>
        </w:rPr>
        <w:t xml:space="preserve"> арифметический и гармонический индексы, тождественные агрегатному.</w:t>
      </w:r>
    </w:p>
    <w:p w:rsidR="00194488" w:rsidRPr="00194488" w:rsidRDefault="00194488" w:rsidP="0090238B">
      <w:pPr>
        <w:numPr>
          <w:ilvl w:val="0"/>
          <w:numId w:val="42"/>
        </w:numPr>
        <w:spacing w:after="0" w:line="240" w:lineRule="auto"/>
        <w:ind w:right="140"/>
        <w:jc w:val="both"/>
        <w:rPr>
          <w:rFonts w:ascii="Times New Roman" w:hAnsi="Times New Roman" w:cs="Times New Roman"/>
          <w:lang w:val="ru-RU"/>
        </w:rPr>
      </w:pPr>
      <w:r w:rsidRPr="00194488">
        <w:rPr>
          <w:rFonts w:ascii="Times New Roman" w:hAnsi="Times New Roman" w:cs="Times New Roman"/>
          <w:lang w:val="ru-RU"/>
        </w:rPr>
        <w:t xml:space="preserve">Индексы с постоянной и переменной базой сравнения (базисные и цепные индексы). </w:t>
      </w:r>
    </w:p>
    <w:p w:rsidR="00194488" w:rsidRPr="00194488" w:rsidRDefault="00194488" w:rsidP="0090238B">
      <w:pPr>
        <w:numPr>
          <w:ilvl w:val="0"/>
          <w:numId w:val="42"/>
        </w:numPr>
        <w:spacing w:after="0" w:line="240" w:lineRule="auto"/>
        <w:ind w:right="140"/>
        <w:jc w:val="both"/>
        <w:rPr>
          <w:rFonts w:ascii="Times New Roman" w:hAnsi="Times New Roman" w:cs="Times New Roman"/>
          <w:lang w:val="ru-RU"/>
        </w:rPr>
      </w:pPr>
      <w:r w:rsidRPr="00194488">
        <w:rPr>
          <w:rFonts w:ascii="Times New Roman" w:hAnsi="Times New Roman" w:cs="Times New Roman"/>
          <w:lang w:val="ru-RU"/>
        </w:rPr>
        <w:t>Ряды индексов с переменными и постоянными весами.</w:t>
      </w:r>
    </w:p>
    <w:p w:rsidR="00194488" w:rsidRPr="00194488" w:rsidRDefault="00194488" w:rsidP="0090238B">
      <w:pPr>
        <w:numPr>
          <w:ilvl w:val="0"/>
          <w:numId w:val="42"/>
        </w:numPr>
        <w:spacing w:after="0" w:line="240" w:lineRule="auto"/>
        <w:ind w:right="140"/>
        <w:jc w:val="both"/>
        <w:rPr>
          <w:rFonts w:ascii="Times New Roman" w:hAnsi="Times New Roman" w:cs="Times New Roman"/>
        </w:rPr>
      </w:pPr>
      <w:r w:rsidRPr="00194488">
        <w:rPr>
          <w:rFonts w:ascii="Times New Roman" w:hAnsi="Times New Roman" w:cs="Times New Roman"/>
          <w:lang w:val="ru-RU"/>
        </w:rPr>
        <w:t xml:space="preserve">Индексный метод анализа динамики среднего уровня: индексы переменного, фиксированного состава и структурных сдвигов. </w:t>
      </w:r>
      <w:r w:rsidRPr="00194488">
        <w:rPr>
          <w:rFonts w:ascii="Times New Roman" w:hAnsi="Times New Roman" w:cs="Times New Roman"/>
        </w:rPr>
        <w:t>Анализ влияния структурных сдвигов.</w:t>
      </w:r>
    </w:p>
    <w:p w:rsidR="00194488" w:rsidRPr="00194488" w:rsidRDefault="00194488" w:rsidP="0090238B">
      <w:pPr>
        <w:numPr>
          <w:ilvl w:val="0"/>
          <w:numId w:val="42"/>
        </w:numPr>
        <w:spacing w:after="0" w:line="240" w:lineRule="auto"/>
        <w:ind w:right="140"/>
        <w:jc w:val="both"/>
        <w:rPr>
          <w:rFonts w:ascii="Times New Roman" w:hAnsi="Times New Roman" w:cs="Times New Roman"/>
          <w:lang w:val="ru-RU"/>
        </w:rPr>
      </w:pPr>
      <w:r w:rsidRPr="00194488">
        <w:rPr>
          <w:rFonts w:ascii="Times New Roman" w:hAnsi="Times New Roman" w:cs="Times New Roman"/>
          <w:lang w:val="ru-RU"/>
        </w:rPr>
        <w:t>Взаимосвязи конкретных индексов. Индексный метод выявления роли отдельных факторов динамики</w:t>
      </w:r>
    </w:p>
    <w:p w:rsidR="00194488" w:rsidRPr="00194488" w:rsidRDefault="00194488" w:rsidP="0090238B">
      <w:pPr>
        <w:numPr>
          <w:ilvl w:val="0"/>
          <w:numId w:val="42"/>
        </w:numPr>
        <w:spacing w:after="0" w:line="240" w:lineRule="auto"/>
        <w:ind w:right="140"/>
        <w:jc w:val="both"/>
        <w:rPr>
          <w:rFonts w:ascii="Times New Roman" w:hAnsi="Times New Roman" w:cs="Times New Roman"/>
          <w:lang w:val="ru-RU"/>
        </w:rPr>
      </w:pPr>
      <w:r w:rsidRPr="00194488">
        <w:rPr>
          <w:rFonts w:ascii="Times New Roman" w:hAnsi="Times New Roman" w:cs="Times New Roman"/>
          <w:lang w:val="ru-RU"/>
        </w:rPr>
        <w:t>Виды и формы взаимосвязей, различаемые в статистике. Статистические методы изучения связей: параллельные сравнения, метод аналитических группировок и графический метод.</w:t>
      </w:r>
    </w:p>
    <w:p w:rsidR="00194488" w:rsidRPr="00194488" w:rsidRDefault="00194488" w:rsidP="0090238B">
      <w:pPr>
        <w:numPr>
          <w:ilvl w:val="0"/>
          <w:numId w:val="42"/>
        </w:numPr>
        <w:spacing w:after="0" w:line="240" w:lineRule="auto"/>
        <w:ind w:right="140"/>
        <w:jc w:val="both"/>
        <w:rPr>
          <w:rFonts w:ascii="Times New Roman" w:hAnsi="Times New Roman" w:cs="Times New Roman"/>
        </w:rPr>
      </w:pPr>
      <w:r w:rsidRPr="00194488">
        <w:rPr>
          <w:rFonts w:ascii="Times New Roman" w:hAnsi="Times New Roman" w:cs="Times New Roman"/>
          <w:lang w:val="ru-RU"/>
        </w:rPr>
        <w:t xml:space="preserve">Понятие корреляционной зависимости, ее отличие </w:t>
      </w:r>
      <w:proofErr w:type="gramStart"/>
      <w:r w:rsidRPr="00194488">
        <w:rPr>
          <w:rFonts w:ascii="Times New Roman" w:hAnsi="Times New Roman" w:cs="Times New Roman"/>
          <w:lang w:val="ru-RU"/>
        </w:rPr>
        <w:t>от</w:t>
      </w:r>
      <w:proofErr w:type="gramEnd"/>
      <w:r w:rsidRPr="00194488">
        <w:rPr>
          <w:rFonts w:ascii="Times New Roman" w:hAnsi="Times New Roman" w:cs="Times New Roman"/>
          <w:lang w:val="ru-RU"/>
        </w:rPr>
        <w:t xml:space="preserve"> функциональной. Измерение тесноты связи между явлениями и способы исчисления основных показателей: линейный коэффициент парной корреляции Пирсона и индекс Фехнера. </w:t>
      </w:r>
      <w:r w:rsidRPr="00194488">
        <w:rPr>
          <w:rFonts w:ascii="Times New Roman" w:hAnsi="Times New Roman" w:cs="Times New Roman"/>
        </w:rPr>
        <w:t>Проверка значимости линейного коэффициента парной корреляции Пирсона.</w:t>
      </w:r>
    </w:p>
    <w:p w:rsidR="00194488" w:rsidRPr="00194488" w:rsidRDefault="00194488" w:rsidP="0090238B">
      <w:pPr>
        <w:numPr>
          <w:ilvl w:val="0"/>
          <w:numId w:val="42"/>
        </w:numPr>
        <w:spacing w:after="0" w:line="240" w:lineRule="auto"/>
        <w:ind w:right="140"/>
        <w:jc w:val="both"/>
        <w:rPr>
          <w:rFonts w:ascii="Times New Roman" w:hAnsi="Times New Roman" w:cs="Times New Roman"/>
          <w:lang w:val="ru-RU"/>
        </w:rPr>
      </w:pPr>
      <w:r w:rsidRPr="00194488">
        <w:rPr>
          <w:rFonts w:ascii="Times New Roman" w:hAnsi="Times New Roman" w:cs="Times New Roman"/>
          <w:lang w:val="ru-RU"/>
        </w:rPr>
        <w:t>Коэффициент корреляции рангов Спирмена и Кендалла, их значимость.</w:t>
      </w:r>
    </w:p>
    <w:p w:rsidR="00194488" w:rsidRPr="00194488" w:rsidRDefault="00194488" w:rsidP="0090238B">
      <w:pPr>
        <w:numPr>
          <w:ilvl w:val="0"/>
          <w:numId w:val="42"/>
        </w:numPr>
        <w:spacing w:after="0" w:line="240" w:lineRule="auto"/>
        <w:ind w:right="140"/>
        <w:jc w:val="both"/>
        <w:rPr>
          <w:rFonts w:ascii="Times New Roman" w:hAnsi="Times New Roman" w:cs="Times New Roman"/>
        </w:rPr>
      </w:pPr>
      <w:r w:rsidRPr="00194488">
        <w:rPr>
          <w:rFonts w:ascii="Times New Roman" w:hAnsi="Times New Roman" w:cs="Times New Roman"/>
        </w:rPr>
        <w:t>Корреляция альтернативных признаков.</w:t>
      </w:r>
    </w:p>
    <w:p w:rsidR="00194488" w:rsidRPr="00194488" w:rsidRDefault="00194488" w:rsidP="0090238B">
      <w:pPr>
        <w:pStyle w:val="a8"/>
        <w:numPr>
          <w:ilvl w:val="0"/>
          <w:numId w:val="42"/>
        </w:numPr>
        <w:tabs>
          <w:tab w:val="left" w:pos="360"/>
        </w:tabs>
        <w:spacing w:after="0"/>
        <w:ind w:right="140"/>
        <w:rPr>
          <w:b/>
          <w:bCs/>
        </w:rPr>
      </w:pPr>
      <w:r w:rsidRPr="00194488">
        <w:t>Коэффициент взаимной сопряженности Пирсона.</w:t>
      </w:r>
    </w:p>
    <w:p w:rsidR="00194488" w:rsidRPr="00194488" w:rsidRDefault="00194488" w:rsidP="00194488">
      <w:pPr>
        <w:pStyle w:val="a8"/>
        <w:tabs>
          <w:tab w:val="left" w:pos="360"/>
        </w:tabs>
        <w:spacing w:after="0"/>
        <w:ind w:right="140"/>
        <w:rPr>
          <w:b/>
          <w:bCs/>
        </w:rPr>
      </w:pPr>
    </w:p>
    <w:p w:rsidR="00194488" w:rsidRPr="00194488" w:rsidRDefault="00194488" w:rsidP="00194488">
      <w:pPr>
        <w:textAlignment w:val="baseline"/>
        <w:rPr>
          <w:rFonts w:ascii="Times New Roman" w:hAnsi="Times New Roman" w:cs="Times New Roman"/>
          <w:sz w:val="26"/>
          <w:szCs w:val="26"/>
          <w:lang w:val="ru-RU"/>
        </w:rPr>
      </w:pPr>
      <w:r w:rsidRPr="00194488">
        <w:rPr>
          <w:rFonts w:ascii="Times New Roman" w:hAnsi="Times New Roman" w:cs="Times New Roman"/>
          <w:sz w:val="26"/>
          <w:szCs w:val="26"/>
          <w:lang w:val="ru-RU"/>
        </w:rPr>
        <w:t>Составители ________________________ А.А. Рудяга, Э.А. Федотова</w:t>
      </w:r>
    </w:p>
    <w:p w:rsidR="00194488" w:rsidRPr="00194488" w:rsidRDefault="00194488" w:rsidP="00194488">
      <w:pPr>
        <w:textAlignment w:val="baseline"/>
        <w:rPr>
          <w:rFonts w:ascii="Times New Roman" w:hAnsi="Times New Roman" w:cs="Times New Roman"/>
          <w:sz w:val="26"/>
          <w:szCs w:val="26"/>
          <w:lang w:val="ru-RU"/>
        </w:rPr>
      </w:pPr>
      <w:r w:rsidRPr="00194488">
        <w:rPr>
          <w:rFonts w:ascii="Times New Roman" w:hAnsi="Times New Roman" w:cs="Times New Roman"/>
          <w:sz w:val="26"/>
          <w:szCs w:val="26"/>
          <w:vertAlign w:val="superscript"/>
          <w:lang w:val="ru-RU"/>
        </w:rPr>
        <w:t xml:space="preserve">                                                              (подпись)</w:t>
      </w:r>
    </w:p>
    <w:p w:rsidR="00194488" w:rsidRPr="00194488" w:rsidRDefault="00194488" w:rsidP="00194488">
      <w:pPr>
        <w:textAlignment w:val="baseline"/>
        <w:rPr>
          <w:rFonts w:ascii="Times New Roman" w:hAnsi="Times New Roman" w:cs="Times New Roman"/>
          <w:sz w:val="26"/>
          <w:szCs w:val="26"/>
          <w:lang w:val="ru-RU"/>
        </w:rPr>
      </w:pPr>
      <w:r w:rsidRPr="00194488">
        <w:rPr>
          <w:rFonts w:ascii="Times New Roman" w:hAnsi="Times New Roman" w:cs="Times New Roman"/>
          <w:sz w:val="26"/>
          <w:szCs w:val="26"/>
          <w:lang w:val="ru-RU"/>
        </w:rPr>
        <w:t>«____»__________________20</w:t>
      </w:r>
      <w:r w:rsidRPr="00194488">
        <w:rPr>
          <w:rFonts w:ascii="Times New Roman" w:hAnsi="Times New Roman" w:cs="Times New Roman"/>
          <w:sz w:val="26"/>
          <w:szCs w:val="26"/>
        </w:rPr>
        <w:t>     </w:t>
      </w:r>
      <w:r w:rsidRPr="00194488">
        <w:rPr>
          <w:rFonts w:ascii="Times New Roman" w:hAnsi="Times New Roman" w:cs="Times New Roman"/>
          <w:sz w:val="26"/>
          <w:szCs w:val="26"/>
          <w:lang w:val="ru-RU"/>
        </w:rPr>
        <w:t>г.</w:t>
      </w:r>
      <w:r w:rsidRPr="00194488">
        <w:rPr>
          <w:rFonts w:ascii="Times New Roman" w:hAnsi="Times New Roman" w:cs="Times New Roman"/>
          <w:sz w:val="26"/>
          <w:szCs w:val="26"/>
        </w:rPr>
        <w:t> </w:t>
      </w:r>
    </w:p>
    <w:p w:rsidR="00194488" w:rsidRPr="00194488" w:rsidRDefault="00194488" w:rsidP="00194488">
      <w:pPr>
        <w:shd w:val="clear" w:color="auto" w:fill="FFFFFF"/>
        <w:jc w:val="center"/>
        <w:rPr>
          <w:rFonts w:ascii="Times New Roman" w:hAnsi="Times New Roman" w:cs="Times New Roman"/>
          <w:sz w:val="26"/>
          <w:szCs w:val="26"/>
          <w:lang w:val="ru-RU"/>
        </w:rPr>
      </w:pPr>
    </w:p>
    <w:p w:rsidR="00194488" w:rsidRPr="00194488" w:rsidRDefault="00194488" w:rsidP="00194488">
      <w:pPr>
        <w:shd w:val="clear" w:color="auto" w:fill="FFFFFF"/>
        <w:jc w:val="center"/>
        <w:rPr>
          <w:rFonts w:ascii="Times New Roman" w:hAnsi="Times New Roman" w:cs="Times New Roman"/>
          <w:sz w:val="26"/>
          <w:szCs w:val="26"/>
          <w:lang w:val="ru-RU"/>
        </w:rPr>
      </w:pPr>
    </w:p>
    <w:p w:rsidR="00194488" w:rsidRPr="00194488" w:rsidRDefault="00194488" w:rsidP="00194488">
      <w:pPr>
        <w:shd w:val="clear" w:color="auto" w:fill="FFFFFF"/>
        <w:jc w:val="center"/>
        <w:rPr>
          <w:rFonts w:ascii="Times New Roman" w:hAnsi="Times New Roman" w:cs="Times New Roman"/>
          <w:sz w:val="26"/>
          <w:szCs w:val="26"/>
          <w:lang w:val="ru-RU"/>
        </w:rPr>
      </w:pPr>
    </w:p>
    <w:p w:rsidR="00194488" w:rsidRPr="00194488" w:rsidRDefault="00194488" w:rsidP="00194488">
      <w:pPr>
        <w:shd w:val="clear" w:color="auto" w:fill="FFFFFF"/>
        <w:jc w:val="center"/>
        <w:rPr>
          <w:rFonts w:ascii="Times New Roman" w:hAnsi="Times New Roman" w:cs="Times New Roman"/>
          <w:sz w:val="26"/>
          <w:szCs w:val="26"/>
          <w:lang w:val="ru-RU"/>
        </w:rPr>
      </w:pPr>
    </w:p>
    <w:p w:rsidR="00194488" w:rsidRPr="00194488" w:rsidRDefault="00194488" w:rsidP="00194488">
      <w:pPr>
        <w:shd w:val="clear" w:color="auto" w:fill="FFFFFF"/>
        <w:jc w:val="center"/>
        <w:rPr>
          <w:rFonts w:ascii="Times New Roman" w:hAnsi="Times New Roman" w:cs="Times New Roman"/>
          <w:sz w:val="26"/>
          <w:szCs w:val="26"/>
          <w:lang w:val="ru-RU"/>
        </w:rPr>
      </w:pPr>
    </w:p>
    <w:p w:rsidR="00194488" w:rsidRPr="00194488" w:rsidRDefault="00194488" w:rsidP="00194488">
      <w:pPr>
        <w:shd w:val="clear" w:color="auto" w:fill="FFFFFF"/>
        <w:jc w:val="center"/>
        <w:rPr>
          <w:rFonts w:ascii="Times New Roman" w:hAnsi="Times New Roman" w:cs="Times New Roman"/>
          <w:sz w:val="26"/>
          <w:szCs w:val="26"/>
          <w:lang w:val="ru-RU"/>
        </w:rPr>
      </w:pPr>
    </w:p>
    <w:p w:rsidR="00194488" w:rsidRPr="00194488" w:rsidRDefault="00194488" w:rsidP="00194488">
      <w:pPr>
        <w:shd w:val="clear" w:color="auto" w:fill="FFFFFF"/>
        <w:jc w:val="center"/>
        <w:rPr>
          <w:rFonts w:ascii="Times New Roman" w:hAnsi="Times New Roman" w:cs="Times New Roman"/>
          <w:sz w:val="26"/>
          <w:szCs w:val="26"/>
          <w:lang w:val="ru-RU"/>
        </w:rPr>
      </w:pPr>
    </w:p>
    <w:p w:rsidR="00194488" w:rsidRPr="00194488" w:rsidRDefault="00194488" w:rsidP="00194488">
      <w:pPr>
        <w:shd w:val="clear" w:color="auto" w:fill="FFFFFF"/>
        <w:jc w:val="center"/>
        <w:rPr>
          <w:rFonts w:ascii="Times New Roman" w:hAnsi="Times New Roman" w:cs="Times New Roman"/>
          <w:sz w:val="26"/>
          <w:szCs w:val="26"/>
          <w:lang w:val="ru-RU"/>
        </w:rPr>
      </w:pPr>
    </w:p>
    <w:p w:rsidR="00194488" w:rsidRPr="00194488" w:rsidRDefault="00194488" w:rsidP="00194488">
      <w:pPr>
        <w:shd w:val="clear" w:color="auto" w:fill="FFFFFF"/>
        <w:jc w:val="center"/>
        <w:rPr>
          <w:rFonts w:ascii="Times New Roman" w:hAnsi="Times New Roman" w:cs="Times New Roman"/>
          <w:sz w:val="26"/>
          <w:szCs w:val="26"/>
          <w:lang w:val="ru-RU"/>
        </w:rPr>
      </w:pPr>
    </w:p>
    <w:p w:rsidR="00194488" w:rsidRPr="00194488" w:rsidRDefault="00194488" w:rsidP="00194488">
      <w:pPr>
        <w:shd w:val="clear" w:color="auto" w:fill="FFFFFF"/>
        <w:jc w:val="center"/>
        <w:rPr>
          <w:rFonts w:ascii="Times New Roman" w:hAnsi="Times New Roman" w:cs="Times New Roman"/>
          <w:sz w:val="26"/>
          <w:szCs w:val="26"/>
          <w:lang w:val="ru-RU"/>
        </w:rPr>
      </w:pPr>
    </w:p>
    <w:p w:rsidR="00194488" w:rsidRPr="00194488" w:rsidRDefault="00194488" w:rsidP="00194488">
      <w:pPr>
        <w:shd w:val="clear" w:color="auto" w:fill="FFFFFF"/>
        <w:jc w:val="center"/>
        <w:rPr>
          <w:rFonts w:ascii="Times New Roman" w:hAnsi="Times New Roman" w:cs="Times New Roman"/>
          <w:sz w:val="26"/>
          <w:szCs w:val="26"/>
          <w:lang w:val="ru-RU"/>
        </w:rPr>
      </w:pPr>
    </w:p>
    <w:p w:rsidR="00194488" w:rsidRPr="00194488" w:rsidRDefault="00194488" w:rsidP="00194488">
      <w:pPr>
        <w:shd w:val="clear" w:color="auto" w:fill="FFFFFF"/>
        <w:jc w:val="center"/>
        <w:rPr>
          <w:rFonts w:ascii="Times New Roman" w:hAnsi="Times New Roman" w:cs="Times New Roman"/>
          <w:sz w:val="26"/>
          <w:szCs w:val="26"/>
          <w:lang w:val="ru-RU"/>
        </w:rPr>
      </w:pPr>
    </w:p>
    <w:p w:rsidR="00194488" w:rsidRPr="00194488" w:rsidRDefault="00194488" w:rsidP="00194488">
      <w:pPr>
        <w:shd w:val="clear" w:color="auto" w:fill="FFFFFF"/>
        <w:jc w:val="center"/>
        <w:rPr>
          <w:rFonts w:ascii="Times New Roman" w:hAnsi="Times New Roman" w:cs="Times New Roman"/>
          <w:sz w:val="26"/>
          <w:szCs w:val="26"/>
          <w:lang w:val="ru-RU"/>
        </w:rPr>
      </w:pPr>
    </w:p>
    <w:p w:rsidR="00194488" w:rsidRPr="00194488" w:rsidRDefault="00194488" w:rsidP="00194488">
      <w:pPr>
        <w:shd w:val="clear" w:color="auto" w:fill="FFFFFF"/>
        <w:jc w:val="center"/>
        <w:rPr>
          <w:rFonts w:ascii="Times New Roman" w:hAnsi="Times New Roman" w:cs="Times New Roman"/>
          <w:sz w:val="26"/>
          <w:szCs w:val="26"/>
          <w:lang w:val="ru-RU"/>
        </w:rPr>
      </w:pPr>
    </w:p>
    <w:p w:rsidR="00194488" w:rsidRDefault="00194488" w:rsidP="00194488">
      <w:pPr>
        <w:shd w:val="clear" w:color="auto" w:fill="FFFFFF"/>
        <w:jc w:val="center"/>
        <w:rPr>
          <w:rFonts w:ascii="Times New Roman" w:hAnsi="Times New Roman" w:cs="Times New Roman"/>
          <w:sz w:val="26"/>
          <w:szCs w:val="26"/>
          <w:lang w:val="ru-RU"/>
        </w:rPr>
      </w:pPr>
    </w:p>
    <w:p w:rsidR="00194488" w:rsidRPr="00194488" w:rsidRDefault="00194488" w:rsidP="00194488">
      <w:pPr>
        <w:shd w:val="clear" w:color="auto" w:fill="FFFFFF"/>
        <w:jc w:val="center"/>
        <w:rPr>
          <w:rFonts w:ascii="Times New Roman" w:hAnsi="Times New Roman" w:cs="Times New Roman"/>
          <w:sz w:val="26"/>
          <w:szCs w:val="26"/>
          <w:lang w:val="ru-RU"/>
        </w:rPr>
      </w:pPr>
    </w:p>
    <w:p w:rsidR="00194488" w:rsidRPr="00194488" w:rsidRDefault="00194488" w:rsidP="00194488">
      <w:pPr>
        <w:shd w:val="clear" w:color="auto" w:fill="FFFFFF"/>
        <w:jc w:val="center"/>
        <w:rPr>
          <w:rFonts w:ascii="Times New Roman" w:hAnsi="Times New Roman" w:cs="Times New Roman"/>
          <w:sz w:val="26"/>
          <w:szCs w:val="26"/>
          <w:lang w:val="ru-RU"/>
        </w:rPr>
      </w:pP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lastRenderedPageBreak/>
        <w:t>Министерство образования и науки Российской Федерации</w:t>
      </w:r>
    </w:p>
    <w:p w:rsidR="00194488" w:rsidRPr="00194488" w:rsidRDefault="00194488" w:rsidP="00194488">
      <w:pPr>
        <w:shd w:val="clear" w:color="auto" w:fill="FFFFFF"/>
        <w:ind w:firstLine="709"/>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Федеральное государственное бюджетное образовательное учреждение высшего образования</w:t>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«Ростовский государственный экономический университет (РИНХ)»</w:t>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Кафедра Статистики, эконометрики и оценки рисков</w:t>
      </w:r>
    </w:p>
    <w:p w:rsidR="00194488" w:rsidRPr="00194488" w:rsidRDefault="00194488" w:rsidP="00194488">
      <w:pPr>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Зачетное задание №1</w:t>
      </w:r>
    </w:p>
    <w:p w:rsidR="00194488" w:rsidRPr="00194488" w:rsidRDefault="00194488" w:rsidP="00194488">
      <w:pPr>
        <w:shd w:val="clear" w:color="auto" w:fill="FFFFFF"/>
        <w:jc w:val="center"/>
        <w:rPr>
          <w:rFonts w:ascii="Times New Roman" w:hAnsi="Times New Roman" w:cs="Times New Roman"/>
          <w:i/>
          <w:sz w:val="26"/>
          <w:szCs w:val="26"/>
          <w:vertAlign w:val="superscript"/>
          <w:lang w:val="ru-RU"/>
        </w:rPr>
      </w:pPr>
      <w:r w:rsidRPr="00194488">
        <w:rPr>
          <w:rFonts w:ascii="Times New Roman" w:hAnsi="Times New Roman" w:cs="Times New Roman"/>
          <w:sz w:val="26"/>
          <w:szCs w:val="26"/>
          <w:lang w:val="ru-RU"/>
        </w:rPr>
        <w:t>по дисциплине</w:t>
      </w:r>
      <w:r w:rsidRPr="00194488">
        <w:rPr>
          <w:rFonts w:ascii="Times New Roman" w:hAnsi="Times New Roman" w:cs="Times New Roman"/>
          <w:b/>
          <w:i/>
          <w:sz w:val="26"/>
          <w:szCs w:val="26"/>
          <w:lang w:val="ru-RU"/>
        </w:rPr>
        <w:t xml:space="preserve"> </w:t>
      </w:r>
      <w:r w:rsidRPr="00194488">
        <w:rPr>
          <w:rFonts w:ascii="Times New Roman" w:hAnsi="Times New Roman" w:cs="Times New Roman"/>
          <w:sz w:val="26"/>
          <w:szCs w:val="26"/>
          <w:vertAlign w:val="superscript"/>
          <w:lang w:val="ru-RU"/>
        </w:rPr>
        <w:t xml:space="preserve"> </w:t>
      </w:r>
      <w:r w:rsidRPr="00194488">
        <w:rPr>
          <w:rFonts w:ascii="Times New Roman" w:hAnsi="Times New Roman" w:cs="Times New Roman"/>
          <w:sz w:val="26"/>
          <w:szCs w:val="26"/>
          <w:lang w:val="ru-RU"/>
        </w:rPr>
        <w:t>«Статистика»</w:t>
      </w:r>
    </w:p>
    <w:p w:rsidR="00194488" w:rsidRPr="00194488" w:rsidRDefault="00194488" w:rsidP="00194488">
      <w:pPr>
        <w:jc w:val="center"/>
        <w:rPr>
          <w:rFonts w:ascii="Times New Roman" w:hAnsi="Times New Roman" w:cs="Times New Roman"/>
          <w:b/>
          <w:lang w:val="ru-RU"/>
        </w:rPr>
      </w:pPr>
    </w:p>
    <w:p w:rsidR="00194488" w:rsidRPr="00194488" w:rsidRDefault="00194488" w:rsidP="00194488">
      <w:pPr>
        <w:pStyle w:val="ae"/>
        <w:spacing w:after="0"/>
      </w:pPr>
      <w:r w:rsidRPr="00194488">
        <w:rPr>
          <w:b/>
          <w:spacing w:val="-1"/>
        </w:rPr>
        <w:t>1.</w:t>
      </w:r>
      <w:r w:rsidRPr="00194488">
        <w:rPr>
          <w:spacing w:val="-1"/>
        </w:rPr>
        <w:t xml:space="preserve"> Программно-методологические вопросы плана наблю</w:t>
      </w:r>
      <w:r w:rsidRPr="00194488">
        <w:rPr>
          <w:spacing w:val="1"/>
        </w:rPr>
        <w:t>дения определяют:</w:t>
      </w:r>
    </w:p>
    <w:p w:rsidR="00194488" w:rsidRPr="00194488" w:rsidRDefault="00194488" w:rsidP="00194488">
      <w:pPr>
        <w:pStyle w:val="ae"/>
        <w:spacing w:after="0"/>
      </w:pPr>
      <w:r w:rsidRPr="00194488">
        <w:rPr>
          <w:spacing w:val="-10"/>
        </w:rPr>
        <w:t>А)</w:t>
      </w:r>
      <w:r w:rsidRPr="00194488">
        <w:t xml:space="preserve"> место, время, вид и способ наблюдения;</w:t>
      </w:r>
    </w:p>
    <w:p w:rsidR="00194488" w:rsidRPr="00194488" w:rsidRDefault="00194488" w:rsidP="00194488">
      <w:pPr>
        <w:pStyle w:val="ae"/>
        <w:spacing w:after="0"/>
      </w:pPr>
      <w:r w:rsidRPr="00194488">
        <w:rPr>
          <w:spacing w:val="-12"/>
        </w:rPr>
        <w:t xml:space="preserve">Б) </w:t>
      </w:r>
      <w:r w:rsidRPr="00194488">
        <w:rPr>
          <w:spacing w:val="2"/>
        </w:rPr>
        <w:t>цель, объект, единицу и программу наблюдения;</w:t>
      </w:r>
    </w:p>
    <w:p w:rsidR="00194488" w:rsidRPr="00194488" w:rsidRDefault="00194488" w:rsidP="00194488">
      <w:pPr>
        <w:jc w:val="both"/>
        <w:rPr>
          <w:rFonts w:ascii="Times New Roman" w:hAnsi="Times New Roman" w:cs="Times New Roman"/>
          <w:spacing w:val="2"/>
          <w:lang w:val="ru-RU"/>
        </w:rPr>
      </w:pPr>
      <w:r w:rsidRPr="00194488">
        <w:rPr>
          <w:rFonts w:ascii="Times New Roman" w:hAnsi="Times New Roman" w:cs="Times New Roman"/>
          <w:spacing w:val="-10"/>
          <w:lang w:val="ru-RU"/>
        </w:rPr>
        <w:t xml:space="preserve">В) </w:t>
      </w:r>
      <w:r w:rsidRPr="00194488">
        <w:rPr>
          <w:rFonts w:ascii="Times New Roman" w:hAnsi="Times New Roman" w:cs="Times New Roman"/>
          <w:spacing w:val="2"/>
          <w:lang w:val="ru-RU"/>
        </w:rPr>
        <w:t>систему контроля данных наблюдения;</w:t>
      </w:r>
    </w:p>
    <w:p w:rsidR="00194488" w:rsidRPr="00194488" w:rsidRDefault="00194488" w:rsidP="00194488">
      <w:pPr>
        <w:jc w:val="both"/>
        <w:rPr>
          <w:rFonts w:ascii="Times New Roman" w:hAnsi="Times New Roman" w:cs="Times New Roman"/>
          <w:spacing w:val="2"/>
          <w:lang w:val="ru-RU"/>
        </w:rPr>
      </w:pPr>
      <w:r w:rsidRPr="00194488">
        <w:rPr>
          <w:rFonts w:ascii="Times New Roman" w:hAnsi="Times New Roman" w:cs="Times New Roman"/>
          <w:spacing w:val="2"/>
          <w:lang w:val="ru-RU"/>
        </w:rPr>
        <w:t>Г) время, единицу и вид наблюдения.</w:t>
      </w:r>
    </w:p>
    <w:p w:rsidR="00194488" w:rsidRPr="00194488" w:rsidRDefault="00194488" w:rsidP="00194488">
      <w:pPr>
        <w:rPr>
          <w:rFonts w:ascii="Times New Roman" w:hAnsi="Times New Roman" w:cs="Times New Roman"/>
        </w:rPr>
      </w:pPr>
      <w:r w:rsidRPr="00194488">
        <w:rPr>
          <w:rFonts w:ascii="Times New Roman" w:hAnsi="Times New Roman" w:cs="Times New Roman"/>
          <w:b/>
        </w:rPr>
        <w:t>2.</w:t>
      </w:r>
      <w:r w:rsidRPr="00194488">
        <w:rPr>
          <w:rFonts w:ascii="Times New Roman" w:hAnsi="Times New Roman" w:cs="Times New Roman"/>
        </w:rPr>
        <w:t xml:space="preserve"> Дисперсия вариационного ряда – это</w:t>
      </w:r>
    </w:p>
    <w:p w:rsidR="00194488" w:rsidRPr="00194488" w:rsidRDefault="00194488" w:rsidP="0090238B">
      <w:pPr>
        <w:widowControl w:val="0"/>
        <w:numPr>
          <w:ilvl w:val="0"/>
          <w:numId w:val="5"/>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194488">
        <w:rPr>
          <w:rFonts w:ascii="Times New Roman" w:hAnsi="Times New Roman" w:cs="Times New Roman"/>
          <w:lang w:val="ru-RU"/>
        </w:rPr>
        <w:t>один из показателей колеблемости значений признака вариационного ряда</w:t>
      </w:r>
    </w:p>
    <w:p w:rsidR="00194488" w:rsidRPr="00194488" w:rsidRDefault="00194488" w:rsidP="0090238B">
      <w:pPr>
        <w:widowControl w:val="0"/>
        <w:numPr>
          <w:ilvl w:val="0"/>
          <w:numId w:val="5"/>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194488">
        <w:rPr>
          <w:rFonts w:ascii="Times New Roman" w:hAnsi="Times New Roman" w:cs="Times New Roman"/>
          <w:lang w:val="ru-RU"/>
        </w:rPr>
        <w:t>показатель, отражающий наиболее типичный уровень признака</w:t>
      </w:r>
    </w:p>
    <w:p w:rsidR="00194488" w:rsidRPr="00194488" w:rsidRDefault="00194488" w:rsidP="0090238B">
      <w:pPr>
        <w:widowControl w:val="0"/>
        <w:numPr>
          <w:ilvl w:val="0"/>
          <w:numId w:val="5"/>
        </w:numPr>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центральный момент первого порядка</w:t>
      </w:r>
    </w:p>
    <w:p w:rsidR="00194488" w:rsidRPr="00194488" w:rsidRDefault="00194488" w:rsidP="0090238B">
      <w:pPr>
        <w:widowControl w:val="0"/>
        <w:numPr>
          <w:ilvl w:val="0"/>
          <w:numId w:val="5"/>
        </w:numPr>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 xml:space="preserve">наиболее часто встречающееся значение признака </w:t>
      </w:r>
    </w:p>
    <w:p w:rsidR="00194488" w:rsidRPr="00194488" w:rsidRDefault="00194488" w:rsidP="00194488">
      <w:pPr>
        <w:shd w:val="clear" w:color="auto" w:fill="FFFFFF"/>
        <w:tabs>
          <w:tab w:val="left" w:pos="396"/>
        </w:tabs>
        <w:spacing w:line="284" w:lineRule="exact"/>
        <w:ind w:left="32"/>
        <w:rPr>
          <w:rFonts w:ascii="Times New Roman" w:hAnsi="Times New Roman" w:cs="Times New Roman"/>
          <w:color w:val="000000"/>
          <w:spacing w:val="1"/>
          <w:lang w:val="ru-RU"/>
        </w:rPr>
      </w:pPr>
      <w:r w:rsidRPr="00194488">
        <w:rPr>
          <w:rFonts w:ascii="Times New Roman" w:hAnsi="Times New Roman" w:cs="Times New Roman"/>
          <w:b/>
          <w:lang w:val="ru-RU"/>
        </w:rPr>
        <w:t xml:space="preserve">3. </w:t>
      </w:r>
      <w:r w:rsidRPr="00194488">
        <w:rPr>
          <w:rFonts w:ascii="Times New Roman" w:hAnsi="Times New Roman" w:cs="Times New Roman"/>
          <w:color w:val="000000"/>
          <w:spacing w:val="1"/>
          <w:lang w:val="ru-RU"/>
        </w:rPr>
        <w:t>Индекс себестоимости продукции переменного состава равен 0,9. Это означает, что:</w:t>
      </w:r>
    </w:p>
    <w:p w:rsidR="00194488" w:rsidRPr="00194488" w:rsidRDefault="00194488" w:rsidP="00194488">
      <w:pPr>
        <w:widowControl w:val="0"/>
        <w:shd w:val="clear" w:color="auto" w:fill="FFFFFF"/>
        <w:tabs>
          <w:tab w:val="left" w:pos="1055"/>
        </w:tabs>
        <w:spacing w:line="284" w:lineRule="exact"/>
        <w:rPr>
          <w:rFonts w:ascii="Times New Roman" w:hAnsi="Times New Roman" w:cs="Times New Roman"/>
          <w:color w:val="000000"/>
          <w:spacing w:val="1"/>
          <w:lang w:val="ru-RU"/>
        </w:rPr>
      </w:pPr>
      <w:r w:rsidRPr="00194488">
        <w:rPr>
          <w:rFonts w:ascii="Times New Roman" w:hAnsi="Times New Roman" w:cs="Times New Roman"/>
          <w:color w:val="000000"/>
          <w:spacing w:val="1"/>
          <w:lang w:val="ru-RU"/>
        </w:rPr>
        <w:t>А) средняя себестоимость продукции за счет двух факторов снижена на 10%.</w:t>
      </w:r>
    </w:p>
    <w:p w:rsidR="00194488" w:rsidRPr="00194488" w:rsidRDefault="00194488" w:rsidP="00194488">
      <w:pPr>
        <w:widowControl w:val="0"/>
        <w:shd w:val="clear" w:color="auto" w:fill="FFFFFF"/>
        <w:tabs>
          <w:tab w:val="left" w:pos="1055"/>
        </w:tabs>
        <w:spacing w:line="284" w:lineRule="exact"/>
        <w:rPr>
          <w:rFonts w:ascii="Times New Roman" w:hAnsi="Times New Roman" w:cs="Times New Roman"/>
          <w:color w:val="000000"/>
          <w:spacing w:val="1"/>
          <w:lang w:val="ru-RU"/>
        </w:rPr>
      </w:pPr>
      <w:r w:rsidRPr="00194488">
        <w:rPr>
          <w:rFonts w:ascii="Times New Roman" w:hAnsi="Times New Roman" w:cs="Times New Roman"/>
          <w:color w:val="000000"/>
          <w:spacing w:val="1"/>
          <w:lang w:val="ru-RU"/>
        </w:rPr>
        <w:t>Б) себестоимость продукции за счет двух факторов возросла на 10%</w:t>
      </w:r>
    </w:p>
    <w:p w:rsidR="00194488" w:rsidRPr="00194488" w:rsidRDefault="00194488" w:rsidP="00194488">
      <w:pPr>
        <w:widowControl w:val="0"/>
        <w:shd w:val="clear" w:color="auto" w:fill="FFFFFF"/>
        <w:tabs>
          <w:tab w:val="left" w:pos="1055"/>
        </w:tabs>
        <w:spacing w:line="284" w:lineRule="exact"/>
        <w:rPr>
          <w:rFonts w:ascii="Times New Roman" w:hAnsi="Times New Roman" w:cs="Times New Roman"/>
          <w:color w:val="000000"/>
          <w:spacing w:val="1"/>
          <w:lang w:val="ru-RU"/>
        </w:rPr>
      </w:pPr>
      <w:r w:rsidRPr="00194488">
        <w:rPr>
          <w:rFonts w:ascii="Times New Roman" w:hAnsi="Times New Roman" w:cs="Times New Roman"/>
          <w:color w:val="000000"/>
          <w:spacing w:val="1"/>
          <w:lang w:val="ru-RU"/>
        </w:rPr>
        <w:t>В) средняя себестоимость продукции за счет одного фактора снижена на 10%.</w:t>
      </w:r>
    </w:p>
    <w:p w:rsidR="00194488" w:rsidRPr="00194488" w:rsidRDefault="00194488" w:rsidP="00194488">
      <w:pPr>
        <w:widowControl w:val="0"/>
        <w:shd w:val="clear" w:color="auto" w:fill="FFFFFF"/>
        <w:tabs>
          <w:tab w:val="left" w:pos="1055"/>
        </w:tabs>
        <w:spacing w:line="284" w:lineRule="exact"/>
        <w:rPr>
          <w:rFonts w:ascii="Times New Roman" w:hAnsi="Times New Roman" w:cs="Times New Roman"/>
          <w:color w:val="000000"/>
          <w:spacing w:val="1"/>
          <w:lang w:val="ru-RU"/>
        </w:rPr>
      </w:pPr>
      <w:r w:rsidRPr="00194488">
        <w:rPr>
          <w:rFonts w:ascii="Times New Roman" w:hAnsi="Times New Roman" w:cs="Times New Roman"/>
          <w:color w:val="000000"/>
          <w:spacing w:val="1"/>
          <w:lang w:val="ru-RU"/>
        </w:rPr>
        <w:t>Г</w:t>
      </w:r>
      <w:proofErr w:type="gramStart"/>
      <w:r w:rsidRPr="00194488">
        <w:rPr>
          <w:rFonts w:ascii="Times New Roman" w:hAnsi="Times New Roman" w:cs="Times New Roman"/>
          <w:color w:val="000000"/>
          <w:spacing w:val="1"/>
          <w:lang w:val="ru-RU"/>
        </w:rPr>
        <w:t>)с</w:t>
      </w:r>
      <w:proofErr w:type="gramEnd"/>
      <w:r w:rsidRPr="00194488">
        <w:rPr>
          <w:rFonts w:ascii="Times New Roman" w:hAnsi="Times New Roman" w:cs="Times New Roman"/>
          <w:color w:val="000000"/>
          <w:spacing w:val="1"/>
          <w:lang w:val="ru-RU"/>
        </w:rPr>
        <w:t>ебестоимость продукции увеличилась на 90%</w:t>
      </w:r>
    </w:p>
    <w:p w:rsidR="00194488" w:rsidRPr="00194488" w:rsidRDefault="00194488" w:rsidP="00194488">
      <w:pPr>
        <w:tabs>
          <w:tab w:val="left" w:pos="360"/>
        </w:tabs>
        <w:jc w:val="both"/>
        <w:rPr>
          <w:rFonts w:ascii="Times New Roman" w:hAnsi="Times New Roman" w:cs="Times New Roman"/>
          <w:lang w:val="ru-RU"/>
        </w:rPr>
      </w:pPr>
      <w:r w:rsidRPr="00194488">
        <w:rPr>
          <w:rFonts w:ascii="Times New Roman" w:hAnsi="Times New Roman" w:cs="Times New Roman"/>
          <w:lang w:val="ru-RU"/>
        </w:rPr>
        <w:t xml:space="preserve"> </w:t>
      </w:r>
      <w:r w:rsidRPr="00194488">
        <w:rPr>
          <w:rFonts w:ascii="Times New Roman" w:hAnsi="Times New Roman" w:cs="Times New Roman"/>
          <w:b/>
          <w:lang w:val="ru-RU"/>
        </w:rPr>
        <w:t>4</w:t>
      </w:r>
      <w:r w:rsidRPr="00194488">
        <w:rPr>
          <w:rFonts w:ascii="Times New Roman" w:hAnsi="Times New Roman" w:cs="Times New Roman"/>
          <w:lang w:val="ru-RU"/>
        </w:rPr>
        <w:t xml:space="preserve">. </w:t>
      </w:r>
      <w:r w:rsidRPr="00194488">
        <w:rPr>
          <w:rFonts w:ascii="Times New Roman" w:hAnsi="Times New Roman" w:cs="Times New Roman"/>
          <w:spacing w:val="-2"/>
          <w:lang w:val="ru-RU"/>
        </w:rPr>
        <w:t xml:space="preserve">Четыре группы экспертов, в каждой из которых было </w:t>
      </w:r>
      <w:r w:rsidRPr="00194488">
        <w:rPr>
          <w:rFonts w:ascii="Times New Roman" w:hAnsi="Times New Roman" w:cs="Times New Roman"/>
          <w:lang w:val="ru-RU"/>
        </w:rPr>
        <w:t>по 5 специалистов, оценили степень инвестиционного риска в баллах: 15, 35, 28, 32. Расчет среднего балла инвестиционного риска следует осуществлять по формуле:</w:t>
      </w:r>
    </w:p>
    <w:p w:rsidR="00194488" w:rsidRPr="00194488" w:rsidRDefault="00194488" w:rsidP="00194488">
      <w:pPr>
        <w:tabs>
          <w:tab w:val="left" w:pos="360"/>
        </w:tabs>
        <w:jc w:val="both"/>
        <w:rPr>
          <w:rFonts w:ascii="Times New Roman" w:hAnsi="Times New Roman" w:cs="Times New Roman"/>
          <w:lang w:val="ru-RU"/>
        </w:rPr>
      </w:pPr>
      <w:r w:rsidRPr="00194488">
        <w:rPr>
          <w:rFonts w:ascii="Times New Roman" w:hAnsi="Times New Roman" w:cs="Times New Roman"/>
          <w:lang w:val="ru-RU"/>
        </w:rPr>
        <w:t xml:space="preserve">А) </w:t>
      </w:r>
      <w:proofErr w:type="gramStart"/>
      <w:r w:rsidRPr="00194488">
        <w:rPr>
          <w:rFonts w:ascii="Times New Roman" w:hAnsi="Times New Roman" w:cs="Times New Roman"/>
          <w:lang w:val="ru-RU"/>
        </w:rPr>
        <w:t>арифметической</w:t>
      </w:r>
      <w:proofErr w:type="gramEnd"/>
      <w:r w:rsidRPr="00194488">
        <w:rPr>
          <w:rFonts w:ascii="Times New Roman" w:hAnsi="Times New Roman" w:cs="Times New Roman"/>
          <w:lang w:val="ru-RU"/>
        </w:rPr>
        <w:t xml:space="preserve"> простой;</w:t>
      </w:r>
    </w:p>
    <w:p w:rsidR="00194488" w:rsidRPr="00194488" w:rsidRDefault="00194488" w:rsidP="00194488">
      <w:pPr>
        <w:tabs>
          <w:tab w:val="left" w:pos="360"/>
        </w:tabs>
        <w:jc w:val="both"/>
        <w:rPr>
          <w:rFonts w:ascii="Times New Roman" w:hAnsi="Times New Roman" w:cs="Times New Roman"/>
          <w:lang w:val="ru-RU"/>
        </w:rPr>
      </w:pPr>
      <w:r w:rsidRPr="00194488">
        <w:rPr>
          <w:rFonts w:ascii="Times New Roman" w:hAnsi="Times New Roman" w:cs="Times New Roman"/>
          <w:lang w:val="ru-RU"/>
        </w:rPr>
        <w:t>Б) арифметической взвешенной;</w:t>
      </w:r>
    </w:p>
    <w:p w:rsidR="00194488" w:rsidRPr="00194488" w:rsidRDefault="00194488" w:rsidP="00194488">
      <w:pPr>
        <w:tabs>
          <w:tab w:val="left" w:pos="360"/>
        </w:tabs>
        <w:jc w:val="both"/>
        <w:rPr>
          <w:rFonts w:ascii="Times New Roman" w:hAnsi="Times New Roman" w:cs="Times New Roman"/>
          <w:lang w:val="ru-RU"/>
        </w:rPr>
      </w:pPr>
      <w:r w:rsidRPr="00194488">
        <w:rPr>
          <w:rFonts w:ascii="Times New Roman" w:hAnsi="Times New Roman" w:cs="Times New Roman"/>
          <w:lang w:val="ru-RU"/>
        </w:rPr>
        <w:t xml:space="preserve">В) </w:t>
      </w:r>
      <w:proofErr w:type="gramStart"/>
      <w:r w:rsidRPr="00194488">
        <w:rPr>
          <w:rFonts w:ascii="Times New Roman" w:hAnsi="Times New Roman" w:cs="Times New Roman"/>
          <w:lang w:val="ru-RU"/>
        </w:rPr>
        <w:t>гармонической</w:t>
      </w:r>
      <w:proofErr w:type="gramEnd"/>
      <w:r w:rsidRPr="00194488">
        <w:rPr>
          <w:rFonts w:ascii="Times New Roman" w:hAnsi="Times New Roman" w:cs="Times New Roman"/>
          <w:lang w:val="ru-RU"/>
        </w:rPr>
        <w:t xml:space="preserve"> простой;</w:t>
      </w:r>
    </w:p>
    <w:p w:rsidR="00194488" w:rsidRPr="00194488" w:rsidRDefault="00194488" w:rsidP="00194488">
      <w:pPr>
        <w:tabs>
          <w:tab w:val="left" w:pos="360"/>
        </w:tabs>
        <w:jc w:val="both"/>
        <w:rPr>
          <w:rFonts w:ascii="Times New Roman" w:hAnsi="Times New Roman" w:cs="Times New Roman"/>
          <w:lang w:val="ru-RU"/>
        </w:rPr>
      </w:pPr>
      <w:r w:rsidRPr="00194488">
        <w:rPr>
          <w:rFonts w:ascii="Times New Roman" w:hAnsi="Times New Roman" w:cs="Times New Roman"/>
          <w:lang w:val="ru-RU"/>
        </w:rPr>
        <w:t>Г) гармонической взвешенной.</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b/>
          <w:lang w:val="ru-RU"/>
        </w:rPr>
        <w:t>5.</w:t>
      </w:r>
      <w:r w:rsidRPr="00194488">
        <w:rPr>
          <w:rFonts w:ascii="Times New Roman" w:hAnsi="Times New Roman" w:cs="Times New Roman"/>
          <w:lang w:val="ru-RU"/>
        </w:rPr>
        <w:t xml:space="preserve"> Чем обусловливается выбор способа вычисления средней величины?</w:t>
      </w:r>
    </w:p>
    <w:p w:rsidR="00194488" w:rsidRPr="00194488" w:rsidRDefault="00194488" w:rsidP="0090238B">
      <w:pPr>
        <w:widowControl w:val="0"/>
        <w:numPr>
          <w:ilvl w:val="0"/>
          <w:numId w:val="6"/>
        </w:numPr>
        <w:tabs>
          <w:tab w:val="left" w:pos="360"/>
        </w:tabs>
        <w:overflowPunct w:val="0"/>
        <w:autoSpaceDE w:val="0"/>
        <w:autoSpaceDN w:val="0"/>
        <w:adjustRightInd w:val="0"/>
        <w:spacing w:after="0" w:line="240" w:lineRule="auto"/>
        <w:ind w:left="284" w:hanging="284"/>
        <w:jc w:val="both"/>
        <w:textAlignment w:val="baseline"/>
        <w:rPr>
          <w:rFonts w:ascii="Times New Roman" w:hAnsi="Times New Roman" w:cs="Times New Roman"/>
          <w:lang w:val="ru-RU"/>
        </w:rPr>
      </w:pPr>
      <w:r w:rsidRPr="00194488">
        <w:rPr>
          <w:rFonts w:ascii="Times New Roman" w:hAnsi="Times New Roman" w:cs="Times New Roman"/>
          <w:lang w:val="ru-RU"/>
        </w:rPr>
        <w:t xml:space="preserve">назначением </w:t>
      </w:r>
      <w:proofErr w:type="gramStart"/>
      <w:r w:rsidRPr="00194488">
        <w:rPr>
          <w:rFonts w:ascii="Times New Roman" w:hAnsi="Times New Roman" w:cs="Times New Roman"/>
          <w:lang w:val="ru-RU"/>
        </w:rPr>
        <w:t>средней</w:t>
      </w:r>
      <w:proofErr w:type="gramEnd"/>
      <w:r w:rsidRPr="00194488">
        <w:rPr>
          <w:rFonts w:ascii="Times New Roman" w:hAnsi="Times New Roman" w:cs="Times New Roman"/>
          <w:lang w:val="ru-RU"/>
        </w:rPr>
        <w:t xml:space="preserve"> и характером исходных данных</w:t>
      </w:r>
    </w:p>
    <w:p w:rsidR="00194488" w:rsidRPr="00194488" w:rsidRDefault="00194488" w:rsidP="0090238B">
      <w:pPr>
        <w:widowControl w:val="0"/>
        <w:numPr>
          <w:ilvl w:val="0"/>
          <w:numId w:val="6"/>
        </w:numPr>
        <w:tabs>
          <w:tab w:val="left" w:pos="360"/>
        </w:tabs>
        <w:overflowPunct w:val="0"/>
        <w:autoSpaceDE w:val="0"/>
        <w:autoSpaceDN w:val="0"/>
        <w:adjustRightInd w:val="0"/>
        <w:spacing w:after="0" w:line="240" w:lineRule="auto"/>
        <w:ind w:left="284" w:hanging="284"/>
        <w:jc w:val="both"/>
        <w:textAlignment w:val="baseline"/>
        <w:rPr>
          <w:rFonts w:ascii="Times New Roman" w:hAnsi="Times New Roman" w:cs="Times New Roman"/>
          <w:lang w:val="ru-RU"/>
        </w:rPr>
      </w:pPr>
      <w:r w:rsidRPr="00194488">
        <w:rPr>
          <w:rFonts w:ascii="Times New Roman" w:hAnsi="Times New Roman" w:cs="Times New Roman"/>
          <w:lang w:val="ru-RU"/>
        </w:rPr>
        <w:t>сущностью осредняемого признака и характером исходных данных</w:t>
      </w:r>
    </w:p>
    <w:p w:rsidR="00194488" w:rsidRPr="00194488" w:rsidRDefault="00194488" w:rsidP="0090238B">
      <w:pPr>
        <w:widowControl w:val="0"/>
        <w:numPr>
          <w:ilvl w:val="0"/>
          <w:numId w:val="6"/>
        </w:numPr>
        <w:tabs>
          <w:tab w:val="left" w:pos="360"/>
        </w:tabs>
        <w:overflowPunct w:val="0"/>
        <w:autoSpaceDE w:val="0"/>
        <w:autoSpaceDN w:val="0"/>
        <w:adjustRightInd w:val="0"/>
        <w:spacing w:after="0" w:line="240" w:lineRule="auto"/>
        <w:ind w:left="284" w:hanging="284"/>
        <w:jc w:val="both"/>
        <w:textAlignment w:val="baseline"/>
        <w:rPr>
          <w:rFonts w:ascii="Times New Roman" w:hAnsi="Times New Roman" w:cs="Times New Roman"/>
          <w:lang w:val="ru-RU"/>
        </w:rPr>
      </w:pPr>
      <w:r w:rsidRPr="00194488">
        <w:rPr>
          <w:rFonts w:ascii="Times New Roman" w:hAnsi="Times New Roman" w:cs="Times New Roman"/>
          <w:lang w:val="ru-RU"/>
        </w:rPr>
        <w:t>назначением средней и сущностью осредняемого признака</w:t>
      </w:r>
    </w:p>
    <w:p w:rsidR="00194488" w:rsidRPr="00194488" w:rsidRDefault="00194488" w:rsidP="0090238B">
      <w:pPr>
        <w:pStyle w:val="ae"/>
        <w:widowControl w:val="0"/>
        <w:numPr>
          <w:ilvl w:val="0"/>
          <w:numId w:val="6"/>
        </w:numPr>
        <w:tabs>
          <w:tab w:val="left" w:pos="360"/>
        </w:tabs>
        <w:overflowPunct w:val="0"/>
        <w:autoSpaceDE w:val="0"/>
        <w:autoSpaceDN w:val="0"/>
        <w:adjustRightInd w:val="0"/>
        <w:spacing w:after="0"/>
        <w:ind w:left="284" w:hanging="284"/>
        <w:jc w:val="both"/>
        <w:textAlignment w:val="baseline"/>
      </w:pPr>
      <w:r w:rsidRPr="00194488">
        <w:t>назначением средней, сущностью осредняемого признака и характером исходных данных</w:t>
      </w:r>
    </w:p>
    <w:p w:rsidR="00194488" w:rsidRPr="00194488" w:rsidRDefault="00194488" w:rsidP="00194488">
      <w:pPr>
        <w:pStyle w:val="Iauiue"/>
        <w:tabs>
          <w:tab w:val="left" w:pos="0"/>
        </w:tabs>
        <w:jc w:val="both"/>
        <w:rPr>
          <w:sz w:val="24"/>
          <w:szCs w:val="24"/>
        </w:rPr>
      </w:pPr>
      <w:r w:rsidRPr="00194488">
        <w:rPr>
          <w:b/>
          <w:sz w:val="24"/>
          <w:szCs w:val="24"/>
        </w:rPr>
        <w:t>6.</w:t>
      </w:r>
      <w:r w:rsidRPr="00194488">
        <w:rPr>
          <w:sz w:val="24"/>
          <w:szCs w:val="24"/>
        </w:rPr>
        <w:t xml:space="preserve"> Статистический показатель это – </w:t>
      </w:r>
    </w:p>
    <w:p w:rsidR="00194488" w:rsidRPr="00194488" w:rsidRDefault="00194488" w:rsidP="0090238B">
      <w:pPr>
        <w:pStyle w:val="Iauiue"/>
        <w:widowControl w:val="0"/>
        <w:numPr>
          <w:ilvl w:val="0"/>
          <w:numId w:val="7"/>
        </w:numPr>
        <w:tabs>
          <w:tab w:val="left" w:pos="360"/>
        </w:tabs>
        <w:ind w:left="340" w:hanging="340"/>
        <w:jc w:val="both"/>
        <w:rPr>
          <w:sz w:val="24"/>
          <w:szCs w:val="24"/>
        </w:rPr>
      </w:pPr>
      <w:r w:rsidRPr="00194488">
        <w:rPr>
          <w:sz w:val="24"/>
          <w:szCs w:val="24"/>
        </w:rPr>
        <w:t>количественная характеристика свойств изучаемого явления в условиях качественной определенности, выраженная через число</w:t>
      </w:r>
    </w:p>
    <w:p w:rsidR="00194488" w:rsidRPr="00194488" w:rsidRDefault="00194488" w:rsidP="0090238B">
      <w:pPr>
        <w:pStyle w:val="Iauiue"/>
        <w:widowControl w:val="0"/>
        <w:numPr>
          <w:ilvl w:val="0"/>
          <w:numId w:val="7"/>
        </w:numPr>
        <w:tabs>
          <w:tab w:val="left" w:pos="360"/>
        </w:tabs>
        <w:ind w:left="340" w:hanging="340"/>
        <w:jc w:val="both"/>
        <w:rPr>
          <w:sz w:val="24"/>
          <w:szCs w:val="24"/>
        </w:rPr>
      </w:pPr>
      <w:r w:rsidRPr="00194488">
        <w:rPr>
          <w:sz w:val="24"/>
          <w:szCs w:val="24"/>
        </w:rPr>
        <w:t>качественная характеристика изучаемого явления</w:t>
      </w:r>
    </w:p>
    <w:p w:rsidR="00194488" w:rsidRPr="00194488" w:rsidRDefault="00194488" w:rsidP="0090238B">
      <w:pPr>
        <w:pStyle w:val="Iauiue"/>
        <w:widowControl w:val="0"/>
        <w:numPr>
          <w:ilvl w:val="0"/>
          <w:numId w:val="7"/>
        </w:numPr>
        <w:tabs>
          <w:tab w:val="left" w:pos="360"/>
        </w:tabs>
        <w:ind w:left="340" w:hanging="340"/>
        <w:jc w:val="both"/>
        <w:rPr>
          <w:sz w:val="24"/>
          <w:szCs w:val="24"/>
        </w:rPr>
      </w:pPr>
      <w:r w:rsidRPr="00194488">
        <w:rPr>
          <w:sz w:val="24"/>
          <w:szCs w:val="24"/>
        </w:rPr>
        <w:lastRenderedPageBreak/>
        <w:t>отдельные значения статистической совокупности</w:t>
      </w:r>
    </w:p>
    <w:p w:rsidR="00194488" w:rsidRPr="00194488" w:rsidRDefault="00194488" w:rsidP="0090238B">
      <w:pPr>
        <w:pStyle w:val="Iauiue"/>
        <w:widowControl w:val="0"/>
        <w:numPr>
          <w:ilvl w:val="0"/>
          <w:numId w:val="7"/>
        </w:numPr>
        <w:tabs>
          <w:tab w:val="left" w:pos="360"/>
        </w:tabs>
        <w:ind w:left="340" w:hanging="340"/>
        <w:jc w:val="both"/>
        <w:rPr>
          <w:sz w:val="24"/>
          <w:szCs w:val="24"/>
        </w:rPr>
      </w:pPr>
      <w:r w:rsidRPr="00194488">
        <w:rPr>
          <w:sz w:val="24"/>
          <w:szCs w:val="24"/>
        </w:rPr>
        <w:t>характеристика вариации признаков</w:t>
      </w:r>
    </w:p>
    <w:p w:rsidR="00194488" w:rsidRPr="00194488" w:rsidRDefault="00194488" w:rsidP="00194488">
      <w:pPr>
        <w:pStyle w:val="BodyText21"/>
        <w:rPr>
          <w:sz w:val="24"/>
          <w:szCs w:val="24"/>
        </w:rPr>
      </w:pPr>
      <w:r w:rsidRPr="00194488">
        <w:rPr>
          <w:b/>
          <w:sz w:val="24"/>
          <w:szCs w:val="24"/>
        </w:rPr>
        <w:t>7.</w:t>
      </w:r>
      <w:r w:rsidRPr="00194488">
        <w:rPr>
          <w:sz w:val="24"/>
          <w:szCs w:val="24"/>
        </w:rPr>
        <w:t xml:space="preserve"> Какой из следующих показателей является относительным показателем структуры?</w:t>
      </w:r>
    </w:p>
    <w:p w:rsidR="00194488" w:rsidRPr="00194488" w:rsidRDefault="00194488" w:rsidP="0090238B">
      <w:pPr>
        <w:pStyle w:val="BodyText21"/>
        <w:numPr>
          <w:ilvl w:val="0"/>
          <w:numId w:val="8"/>
        </w:numPr>
        <w:tabs>
          <w:tab w:val="left" w:pos="360"/>
        </w:tabs>
        <w:rPr>
          <w:sz w:val="24"/>
          <w:szCs w:val="24"/>
        </w:rPr>
      </w:pPr>
      <w:r w:rsidRPr="00194488">
        <w:rPr>
          <w:sz w:val="24"/>
          <w:szCs w:val="24"/>
        </w:rPr>
        <w:t>доля женщин в общей численности населения</w:t>
      </w:r>
    </w:p>
    <w:p w:rsidR="00194488" w:rsidRPr="00194488" w:rsidRDefault="00194488" w:rsidP="0090238B">
      <w:pPr>
        <w:widowControl w:val="0"/>
        <w:numPr>
          <w:ilvl w:val="0"/>
          <w:numId w:val="8"/>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lang w:val="ru-RU"/>
        </w:rPr>
      </w:pPr>
      <w:r w:rsidRPr="00194488">
        <w:rPr>
          <w:rFonts w:ascii="Times New Roman" w:hAnsi="Times New Roman" w:cs="Times New Roman"/>
          <w:lang w:val="ru-RU"/>
        </w:rPr>
        <w:t xml:space="preserve">численность работников предприятия на 31.12.2000 </w:t>
      </w:r>
      <w:proofErr w:type="gramStart"/>
      <w:r w:rsidRPr="00194488">
        <w:rPr>
          <w:rFonts w:ascii="Times New Roman" w:hAnsi="Times New Roman" w:cs="Times New Roman"/>
          <w:lang w:val="ru-RU"/>
        </w:rPr>
        <w:t>в</w:t>
      </w:r>
      <w:proofErr w:type="gramEnd"/>
      <w:r w:rsidRPr="00194488">
        <w:rPr>
          <w:rFonts w:ascii="Times New Roman" w:hAnsi="Times New Roman" w:cs="Times New Roman"/>
          <w:lang w:val="ru-RU"/>
        </w:rPr>
        <w:t xml:space="preserve"> % </w:t>
      </w:r>
      <w:proofErr w:type="gramStart"/>
      <w:r w:rsidRPr="00194488">
        <w:rPr>
          <w:rFonts w:ascii="Times New Roman" w:hAnsi="Times New Roman" w:cs="Times New Roman"/>
          <w:lang w:val="ru-RU"/>
        </w:rPr>
        <w:t>от</w:t>
      </w:r>
      <w:proofErr w:type="gramEnd"/>
      <w:r w:rsidRPr="00194488">
        <w:rPr>
          <w:rFonts w:ascii="Times New Roman" w:hAnsi="Times New Roman" w:cs="Times New Roman"/>
          <w:lang w:val="ru-RU"/>
        </w:rPr>
        <w:t xml:space="preserve"> численности работников предприятия на 21.12.1999.</w:t>
      </w:r>
    </w:p>
    <w:p w:rsidR="00194488" w:rsidRPr="00194488" w:rsidRDefault="00194488" w:rsidP="0090238B">
      <w:pPr>
        <w:widowControl w:val="0"/>
        <w:numPr>
          <w:ilvl w:val="0"/>
          <w:numId w:val="8"/>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товарооборот на м</w:t>
      </w:r>
      <w:r w:rsidRPr="00194488">
        <w:rPr>
          <w:rFonts w:ascii="Times New Roman" w:hAnsi="Times New Roman" w:cs="Times New Roman"/>
          <w:vertAlign w:val="superscript"/>
        </w:rPr>
        <w:t>2</w:t>
      </w:r>
      <w:r w:rsidRPr="00194488">
        <w:rPr>
          <w:rFonts w:ascii="Times New Roman" w:hAnsi="Times New Roman" w:cs="Times New Roman"/>
        </w:rPr>
        <w:t xml:space="preserve"> торговой площади</w:t>
      </w:r>
    </w:p>
    <w:p w:rsidR="00194488" w:rsidRPr="00194488" w:rsidRDefault="00194488" w:rsidP="0090238B">
      <w:pPr>
        <w:widowControl w:val="0"/>
        <w:numPr>
          <w:ilvl w:val="0"/>
          <w:numId w:val="8"/>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lang w:val="ru-RU"/>
        </w:rPr>
      </w:pPr>
      <w:r w:rsidRPr="00194488">
        <w:rPr>
          <w:rFonts w:ascii="Times New Roman" w:hAnsi="Times New Roman" w:cs="Times New Roman"/>
          <w:lang w:val="ru-RU"/>
        </w:rPr>
        <w:t>доля населения с доходами ниже прожиточного минимума по регионам страны</w:t>
      </w:r>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b/>
          <w:lang w:val="ru-RU"/>
        </w:rPr>
        <w:t>8.</w:t>
      </w:r>
      <w:r w:rsidRPr="00194488">
        <w:rPr>
          <w:rFonts w:ascii="Times New Roman" w:hAnsi="Times New Roman" w:cs="Times New Roman"/>
          <w:lang w:val="ru-RU"/>
        </w:rPr>
        <w:t xml:space="preserve"> </w:t>
      </w:r>
      <w:proofErr w:type="gramStart"/>
      <w:r w:rsidRPr="00194488">
        <w:rPr>
          <w:rFonts w:ascii="Times New Roman" w:hAnsi="Times New Roman" w:cs="Times New Roman"/>
          <w:lang w:val="ru-RU"/>
        </w:rPr>
        <w:t xml:space="preserve">Оборот торговой фирмы во </w:t>
      </w:r>
      <w:r w:rsidRPr="00194488">
        <w:rPr>
          <w:rFonts w:ascii="Times New Roman" w:hAnsi="Times New Roman" w:cs="Times New Roman"/>
        </w:rPr>
        <w:t>II</w:t>
      </w:r>
      <w:r w:rsidRPr="00194488">
        <w:rPr>
          <w:rFonts w:ascii="Times New Roman" w:hAnsi="Times New Roman" w:cs="Times New Roman"/>
          <w:lang w:val="ru-RU"/>
        </w:rPr>
        <w:t xml:space="preserve"> квартале составил 1 млн. руб. Исходя из проведенного анализа складывающихся на рынке тенденций руководство фирмы посчитало реальным довести оборот в </w:t>
      </w:r>
      <w:r w:rsidRPr="00194488">
        <w:rPr>
          <w:rFonts w:ascii="Times New Roman" w:hAnsi="Times New Roman" w:cs="Times New Roman"/>
        </w:rPr>
        <w:t>III</w:t>
      </w:r>
      <w:r w:rsidRPr="00194488">
        <w:rPr>
          <w:rFonts w:ascii="Times New Roman" w:hAnsi="Times New Roman" w:cs="Times New Roman"/>
          <w:lang w:val="ru-RU"/>
        </w:rPr>
        <w:t xml:space="preserve"> квартале до 2 млн. руб. Фактической оборот фирмы за </w:t>
      </w:r>
      <w:r w:rsidRPr="00194488">
        <w:rPr>
          <w:rFonts w:ascii="Times New Roman" w:hAnsi="Times New Roman" w:cs="Times New Roman"/>
        </w:rPr>
        <w:t>III</w:t>
      </w:r>
      <w:r w:rsidRPr="00194488">
        <w:rPr>
          <w:rFonts w:ascii="Times New Roman" w:hAnsi="Times New Roman" w:cs="Times New Roman"/>
          <w:lang w:val="ru-RU"/>
        </w:rPr>
        <w:t xml:space="preserve"> квартал составил 1,5 млн. руб. В этом случае относительные показатели плана, выполнения (реализации) плана и динамики соответственно равны:</w:t>
      </w:r>
      <w:proofErr w:type="gramEnd"/>
    </w:p>
    <w:p w:rsidR="00194488" w:rsidRPr="00194488" w:rsidRDefault="00194488" w:rsidP="0090238B">
      <w:pPr>
        <w:widowControl w:val="0"/>
        <w:numPr>
          <w:ilvl w:val="0"/>
          <w:numId w:val="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200%</w:t>
      </w:r>
      <w:r w:rsidRPr="00194488">
        <w:rPr>
          <w:rFonts w:ascii="Times New Roman" w:hAnsi="Times New Roman" w:cs="Times New Roman"/>
          <w:u w:val="single"/>
        </w:rPr>
        <w:t>;</w:t>
      </w:r>
      <w:r w:rsidRPr="00194488">
        <w:rPr>
          <w:rFonts w:ascii="Times New Roman" w:hAnsi="Times New Roman" w:cs="Times New Roman"/>
        </w:rPr>
        <w:t xml:space="preserve"> 75%</w:t>
      </w:r>
      <w:r w:rsidRPr="00194488">
        <w:rPr>
          <w:rFonts w:ascii="Times New Roman" w:hAnsi="Times New Roman" w:cs="Times New Roman"/>
          <w:u w:val="single"/>
        </w:rPr>
        <w:t>;</w:t>
      </w:r>
      <w:r w:rsidRPr="00194488">
        <w:rPr>
          <w:rFonts w:ascii="Times New Roman" w:hAnsi="Times New Roman" w:cs="Times New Roman"/>
        </w:rPr>
        <w:t xml:space="preserve"> 150%</w:t>
      </w:r>
    </w:p>
    <w:p w:rsidR="00194488" w:rsidRPr="00194488" w:rsidRDefault="00194488" w:rsidP="0090238B">
      <w:pPr>
        <w:widowControl w:val="0"/>
        <w:numPr>
          <w:ilvl w:val="0"/>
          <w:numId w:val="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85%; 150%; 190%</w:t>
      </w:r>
    </w:p>
    <w:p w:rsidR="00194488" w:rsidRPr="00194488" w:rsidRDefault="00194488" w:rsidP="0090238B">
      <w:pPr>
        <w:widowControl w:val="0"/>
        <w:numPr>
          <w:ilvl w:val="0"/>
          <w:numId w:val="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200%; 80%; 120%</w:t>
      </w:r>
    </w:p>
    <w:p w:rsidR="00194488" w:rsidRPr="00194488" w:rsidRDefault="00194488" w:rsidP="0090238B">
      <w:pPr>
        <w:pStyle w:val="ae"/>
        <w:widowControl w:val="0"/>
        <w:numPr>
          <w:ilvl w:val="0"/>
          <w:numId w:val="9"/>
        </w:numPr>
        <w:tabs>
          <w:tab w:val="left" w:pos="360"/>
        </w:tabs>
        <w:overflowPunct w:val="0"/>
        <w:autoSpaceDE w:val="0"/>
        <w:autoSpaceDN w:val="0"/>
        <w:adjustRightInd w:val="0"/>
        <w:spacing w:after="0"/>
        <w:jc w:val="both"/>
        <w:textAlignment w:val="baseline"/>
      </w:pPr>
      <w:r w:rsidRPr="00194488">
        <w:t>110%; 75%; 100%</w:t>
      </w:r>
    </w:p>
    <w:p w:rsidR="00194488" w:rsidRPr="00194488" w:rsidRDefault="00194488" w:rsidP="00194488">
      <w:pPr>
        <w:pStyle w:val="BodyText21"/>
        <w:rPr>
          <w:sz w:val="24"/>
          <w:szCs w:val="24"/>
        </w:rPr>
      </w:pPr>
      <w:r w:rsidRPr="00194488">
        <w:rPr>
          <w:b/>
          <w:sz w:val="24"/>
          <w:szCs w:val="24"/>
        </w:rPr>
        <w:t>9.</w:t>
      </w:r>
      <w:r w:rsidRPr="00194488">
        <w:rPr>
          <w:sz w:val="24"/>
          <w:szCs w:val="24"/>
        </w:rPr>
        <w:t xml:space="preserve"> Какой показатель характеризует размер увеличения (или уменьшения) уровня ряда за какой-либо промежуток времени и равен разности двух сравниваемых уровней?</w:t>
      </w:r>
    </w:p>
    <w:p w:rsidR="00194488" w:rsidRPr="00194488" w:rsidRDefault="00194488" w:rsidP="0090238B">
      <w:pPr>
        <w:pStyle w:val="ae"/>
        <w:widowControl w:val="0"/>
        <w:numPr>
          <w:ilvl w:val="0"/>
          <w:numId w:val="10"/>
        </w:numPr>
        <w:tabs>
          <w:tab w:val="left" w:pos="360"/>
        </w:tabs>
        <w:overflowPunct w:val="0"/>
        <w:autoSpaceDE w:val="0"/>
        <w:autoSpaceDN w:val="0"/>
        <w:adjustRightInd w:val="0"/>
        <w:spacing w:after="0"/>
        <w:jc w:val="both"/>
        <w:textAlignment w:val="baseline"/>
      </w:pPr>
      <w:r w:rsidRPr="00194488">
        <w:t>абсолютный прирост (снижение)</w:t>
      </w:r>
    </w:p>
    <w:p w:rsidR="00194488" w:rsidRPr="00194488" w:rsidRDefault="00194488" w:rsidP="0090238B">
      <w:pPr>
        <w:widowControl w:val="0"/>
        <w:numPr>
          <w:ilvl w:val="0"/>
          <w:numId w:val="1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средний абсолютный прирост (снижение)</w:t>
      </w:r>
    </w:p>
    <w:p w:rsidR="00194488" w:rsidRPr="00194488" w:rsidRDefault="00194488" w:rsidP="0090238B">
      <w:pPr>
        <w:widowControl w:val="0"/>
        <w:numPr>
          <w:ilvl w:val="0"/>
          <w:numId w:val="1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темп роста</w:t>
      </w:r>
    </w:p>
    <w:p w:rsidR="00194488" w:rsidRPr="00194488" w:rsidRDefault="00194488" w:rsidP="0090238B">
      <w:pPr>
        <w:widowControl w:val="0"/>
        <w:numPr>
          <w:ilvl w:val="0"/>
          <w:numId w:val="1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средний темп роста</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b/>
          <w:lang w:val="ru-RU"/>
        </w:rPr>
        <w:t>10.</w:t>
      </w:r>
      <w:r w:rsidRPr="00194488">
        <w:rPr>
          <w:rFonts w:ascii="Times New Roman" w:hAnsi="Times New Roman" w:cs="Times New Roman"/>
          <w:lang w:val="ru-RU"/>
        </w:rPr>
        <w:t xml:space="preserve"> В чем состоит сущность метода приведения рядов динамики к единому основанию?</w:t>
      </w:r>
    </w:p>
    <w:p w:rsidR="00194488" w:rsidRPr="00194488" w:rsidRDefault="00194488" w:rsidP="0090238B">
      <w:pPr>
        <w:widowControl w:val="0"/>
        <w:numPr>
          <w:ilvl w:val="0"/>
          <w:numId w:val="11"/>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lang w:val="ru-RU"/>
        </w:rPr>
      </w:pPr>
      <w:r w:rsidRPr="00194488">
        <w:rPr>
          <w:rFonts w:ascii="Times New Roman" w:hAnsi="Times New Roman" w:cs="Times New Roman"/>
          <w:lang w:val="ru-RU"/>
        </w:rPr>
        <w:t>в замене абсолютных показателей рядом средних величин</w:t>
      </w:r>
    </w:p>
    <w:p w:rsidR="00194488" w:rsidRPr="00194488" w:rsidRDefault="00194488" w:rsidP="0090238B">
      <w:pPr>
        <w:widowControl w:val="0"/>
        <w:numPr>
          <w:ilvl w:val="0"/>
          <w:numId w:val="11"/>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в расчете базисных темпов роста</w:t>
      </w:r>
    </w:p>
    <w:p w:rsidR="00194488" w:rsidRPr="00194488" w:rsidRDefault="00194488" w:rsidP="0090238B">
      <w:pPr>
        <w:pStyle w:val="ae"/>
        <w:widowControl w:val="0"/>
        <w:numPr>
          <w:ilvl w:val="0"/>
          <w:numId w:val="11"/>
        </w:numPr>
        <w:tabs>
          <w:tab w:val="left" w:pos="360"/>
        </w:tabs>
        <w:overflowPunct w:val="0"/>
        <w:autoSpaceDE w:val="0"/>
        <w:autoSpaceDN w:val="0"/>
        <w:adjustRightInd w:val="0"/>
        <w:spacing w:after="0"/>
        <w:jc w:val="both"/>
        <w:textAlignment w:val="baseline"/>
      </w:pPr>
      <w:r w:rsidRPr="00194488">
        <w:t>в замене эмпирического ряда рядом уровней, найденных по уравнению прямой линии</w:t>
      </w:r>
    </w:p>
    <w:p w:rsidR="00194488" w:rsidRPr="00194488" w:rsidRDefault="00194488" w:rsidP="0090238B">
      <w:pPr>
        <w:widowControl w:val="0"/>
        <w:numPr>
          <w:ilvl w:val="0"/>
          <w:numId w:val="11"/>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lang w:val="ru-RU"/>
        </w:rPr>
      </w:pPr>
      <w:r w:rsidRPr="00194488">
        <w:rPr>
          <w:rFonts w:ascii="Times New Roman" w:hAnsi="Times New Roman" w:cs="Times New Roman"/>
          <w:lang w:val="ru-RU"/>
        </w:rPr>
        <w:t xml:space="preserve">в сопоставлении каждого последующего уровня ряда с </w:t>
      </w:r>
      <w:proofErr w:type="gramStart"/>
      <w:r w:rsidRPr="00194488">
        <w:rPr>
          <w:rFonts w:ascii="Times New Roman" w:hAnsi="Times New Roman" w:cs="Times New Roman"/>
          <w:lang w:val="ru-RU"/>
        </w:rPr>
        <w:t>предшествующим</w:t>
      </w:r>
      <w:proofErr w:type="gramEnd"/>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b/>
          <w:lang w:val="ru-RU"/>
        </w:rPr>
        <w:t xml:space="preserve">11. </w:t>
      </w:r>
      <w:r w:rsidRPr="00194488">
        <w:rPr>
          <w:rFonts w:ascii="Times New Roman" w:hAnsi="Times New Roman" w:cs="Times New Roman"/>
          <w:lang w:val="ru-RU"/>
        </w:rPr>
        <w:t>Если есть основание предполагать, что изучаемое явление увеличивается с постоянным абсолютным приростом, то для аналитического выравнивания ряда динамики целесообразно использовать уравнение:</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lang w:val="ru-RU"/>
        </w:rPr>
        <w:t>А) линейное</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lang w:val="ru-RU"/>
        </w:rPr>
        <w:t>Б) параболы второго порядка</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lang w:val="ru-RU"/>
        </w:rPr>
        <w:t>В) экспоненты</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lang w:val="ru-RU"/>
        </w:rPr>
        <w:t>Г) гиперболы</w:t>
      </w:r>
    </w:p>
    <w:p w:rsidR="00194488" w:rsidRPr="00194488" w:rsidRDefault="00194488" w:rsidP="00194488">
      <w:pPr>
        <w:pStyle w:val="BodyText21"/>
        <w:tabs>
          <w:tab w:val="left" w:pos="360"/>
        </w:tabs>
        <w:rPr>
          <w:sz w:val="24"/>
          <w:szCs w:val="24"/>
        </w:rPr>
      </w:pPr>
      <w:r w:rsidRPr="00194488">
        <w:rPr>
          <w:b/>
          <w:sz w:val="24"/>
          <w:szCs w:val="24"/>
        </w:rPr>
        <w:t>12.</w:t>
      </w:r>
      <w:r w:rsidRPr="00194488">
        <w:rPr>
          <w:sz w:val="24"/>
          <w:szCs w:val="24"/>
        </w:rPr>
        <w:t xml:space="preserve"> Определите, какой из следующих признаков является количественным</w:t>
      </w:r>
    </w:p>
    <w:p w:rsidR="00194488" w:rsidRPr="00194488" w:rsidRDefault="00194488" w:rsidP="0090238B">
      <w:pPr>
        <w:widowControl w:val="0"/>
        <w:numPr>
          <w:ilvl w:val="0"/>
          <w:numId w:val="12"/>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пол человека</w:t>
      </w:r>
    </w:p>
    <w:p w:rsidR="00194488" w:rsidRPr="00194488" w:rsidRDefault="00194488" w:rsidP="0090238B">
      <w:pPr>
        <w:widowControl w:val="0"/>
        <w:numPr>
          <w:ilvl w:val="0"/>
          <w:numId w:val="12"/>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доход сотрудника фирмы</w:t>
      </w:r>
    </w:p>
    <w:p w:rsidR="00194488" w:rsidRPr="00194488" w:rsidRDefault="00194488" w:rsidP="0090238B">
      <w:pPr>
        <w:widowControl w:val="0"/>
        <w:numPr>
          <w:ilvl w:val="0"/>
          <w:numId w:val="12"/>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форма собственности предприятия</w:t>
      </w:r>
    </w:p>
    <w:p w:rsidR="00194488" w:rsidRPr="00194488" w:rsidRDefault="00194488" w:rsidP="0090238B">
      <w:pPr>
        <w:widowControl w:val="0"/>
        <w:numPr>
          <w:ilvl w:val="0"/>
          <w:numId w:val="12"/>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родственные связи членов семьи</w:t>
      </w:r>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b/>
          <w:lang w:val="ru-RU"/>
        </w:rPr>
        <w:t>13.</w:t>
      </w:r>
      <w:r w:rsidRPr="00194488">
        <w:rPr>
          <w:rFonts w:ascii="Times New Roman" w:hAnsi="Times New Roman" w:cs="Times New Roman"/>
          <w:lang w:val="ru-RU"/>
        </w:rPr>
        <w:t xml:space="preserve"> В отчетном периоде по сравнению с </w:t>
      </w:r>
      <w:proofErr w:type="gramStart"/>
      <w:r w:rsidRPr="00194488">
        <w:rPr>
          <w:rFonts w:ascii="Times New Roman" w:hAnsi="Times New Roman" w:cs="Times New Roman"/>
          <w:lang w:val="ru-RU"/>
        </w:rPr>
        <w:t>базисным</w:t>
      </w:r>
      <w:proofErr w:type="gramEnd"/>
      <w:r w:rsidRPr="00194488">
        <w:rPr>
          <w:rFonts w:ascii="Times New Roman" w:hAnsi="Times New Roman" w:cs="Times New Roman"/>
          <w:lang w:val="ru-RU"/>
        </w:rPr>
        <w:t xml:space="preserve"> товарооборот розничной торговли увеличился в 1,4 раза, а издержки обращения возросли на 18%.  Динамика относительного уровня издержек обращения в процентах к товарообороту (с точностью до 0,1%) равна ...</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lang w:val="ru-RU"/>
        </w:rPr>
        <w:t>1.увеличение на 45 %</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lang w:val="ru-RU"/>
        </w:rPr>
        <w:t>2. снижение на 15,7%</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lang w:val="ru-RU"/>
        </w:rPr>
        <w:t>3. увеличение на 15,7%</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lang w:val="ru-RU"/>
        </w:rPr>
        <w:t>4. увеличение на 18,6%</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lang w:val="ru-RU"/>
        </w:rPr>
        <w:t>5. снижение на 22 %</w:t>
      </w:r>
    </w:p>
    <w:p w:rsidR="00194488" w:rsidRPr="00194488" w:rsidRDefault="00194488" w:rsidP="00194488">
      <w:pPr>
        <w:shd w:val="clear" w:color="auto" w:fill="FFFFFF"/>
        <w:tabs>
          <w:tab w:val="left" w:pos="367"/>
        </w:tabs>
        <w:spacing w:line="284" w:lineRule="exact"/>
        <w:jc w:val="both"/>
        <w:rPr>
          <w:rFonts w:ascii="Times New Roman" w:hAnsi="Times New Roman" w:cs="Times New Roman"/>
          <w:color w:val="000000"/>
          <w:spacing w:val="1"/>
        </w:rPr>
      </w:pPr>
      <w:r w:rsidRPr="00194488">
        <w:rPr>
          <w:rFonts w:ascii="Times New Roman" w:hAnsi="Times New Roman" w:cs="Times New Roman"/>
          <w:b/>
          <w:lang w:val="ru-RU"/>
        </w:rPr>
        <w:lastRenderedPageBreak/>
        <w:t>14.</w:t>
      </w:r>
      <w:r w:rsidRPr="00194488">
        <w:rPr>
          <w:rFonts w:ascii="Times New Roman" w:hAnsi="Times New Roman" w:cs="Times New Roman"/>
          <w:lang w:val="ru-RU"/>
        </w:rPr>
        <w:t xml:space="preserve"> </w:t>
      </w:r>
      <w:r w:rsidRPr="00194488">
        <w:rPr>
          <w:rFonts w:ascii="Times New Roman" w:hAnsi="Times New Roman" w:cs="Times New Roman"/>
          <w:color w:val="000000"/>
          <w:spacing w:val="1"/>
          <w:lang w:val="ru-RU"/>
        </w:rPr>
        <w:t>Цены на реализованную АО продукцию в отчетном году по сравнению с базисным увеличены в среднем в 1,5 раза</w:t>
      </w:r>
      <w:proofErr w:type="gramStart"/>
      <w:r w:rsidRPr="00194488">
        <w:rPr>
          <w:rFonts w:ascii="Times New Roman" w:hAnsi="Times New Roman" w:cs="Times New Roman"/>
          <w:color w:val="000000"/>
          <w:spacing w:val="1"/>
          <w:lang w:val="ru-RU"/>
        </w:rPr>
        <w:t xml:space="preserve"> ,</w:t>
      </w:r>
      <w:proofErr w:type="gramEnd"/>
      <w:r w:rsidRPr="00194488">
        <w:rPr>
          <w:rFonts w:ascii="Times New Roman" w:hAnsi="Times New Roman" w:cs="Times New Roman"/>
          <w:color w:val="000000"/>
          <w:spacing w:val="1"/>
          <w:lang w:val="ru-RU"/>
        </w:rPr>
        <w:t xml:space="preserve"> а количество реализованной продукции стало меньше на 20%. </w:t>
      </w:r>
      <w:r w:rsidRPr="00194488">
        <w:rPr>
          <w:rFonts w:ascii="Times New Roman" w:hAnsi="Times New Roman" w:cs="Times New Roman"/>
          <w:color w:val="000000"/>
          <w:spacing w:val="1"/>
        </w:rPr>
        <w:t>Индекс товарооборота следует исчислить по формуле:</w:t>
      </w:r>
    </w:p>
    <w:p w:rsidR="00194488" w:rsidRPr="00194488" w:rsidRDefault="00194488" w:rsidP="00194488">
      <w:pPr>
        <w:shd w:val="clear" w:color="auto" w:fill="FFFFFF"/>
        <w:tabs>
          <w:tab w:val="left" w:pos="367"/>
        </w:tabs>
        <w:spacing w:line="480" w:lineRule="auto"/>
        <w:rPr>
          <w:rFonts w:ascii="Times New Roman" w:hAnsi="Times New Roman" w:cs="Times New Roman"/>
          <w:color w:val="000000"/>
          <w:spacing w:val="1"/>
        </w:rPr>
      </w:pPr>
      <w:r w:rsidRPr="00194488">
        <w:rPr>
          <w:rFonts w:ascii="Times New Roman" w:hAnsi="Times New Roman" w:cs="Times New Roman"/>
          <w:color w:val="000000"/>
          <w:spacing w:val="1"/>
          <w:position w:val="-96"/>
        </w:rPr>
        <w:object w:dxaOrig="3320" w:dyaOrig="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89.25pt" o:ole="">
            <v:imagedata r:id="rId11" o:title=""/>
          </v:shape>
          <o:OLEObject Type="Embed" ProgID="Equation.DSMT4" ShapeID="_x0000_i1025" DrawAspect="Content" ObjectID="_1598784077" r:id="rId12"/>
        </w:object>
      </w:r>
    </w:p>
    <w:p w:rsidR="00194488" w:rsidRPr="00194488" w:rsidRDefault="00194488" w:rsidP="00194488">
      <w:pPr>
        <w:tabs>
          <w:tab w:val="num" w:pos="360"/>
        </w:tabs>
        <w:jc w:val="both"/>
        <w:rPr>
          <w:rFonts w:ascii="Times New Roman" w:hAnsi="Times New Roman" w:cs="Times New Roman"/>
          <w:lang w:val="ru-RU"/>
        </w:rPr>
      </w:pPr>
      <w:r w:rsidRPr="00194488">
        <w:rPr>
          <w:rFonts w:ascii="Times New Roman" w:hAnsi="Times New Roman" w:cs="Times New Roman"/>
          <w:b/>
          <w:lang w:val="ru-RU"/>
        </w:rPr>
        <w:t>15.</w:t>
      </w:r>
      <w:r w:rsidRPr="00194488">
        <w:rPr>
          <w:rFonts w:ascii="Times New Roman" w:hAnsi="Times New Roman" w:cs="Times New Roman"/>
          <w:lang w:val="ru-RU"/>
        </w:rPr>
        <w:t xml:space="preserve"> Как определить абсолютный размер экономии (перерасход) покупателей в результате изменения цен на группу товаров?</w:t>
      </w:r>
    </w:p>
    <w:p w:rsidR="00194488" w:rsidRPr="00194488" w:rsidRDefault="00194488" w:rsidP="00194488">
      <w:pPr>
        <w:tabs>
          <w:tab w:val="num" w:pos="720"/>
        </w:tabs>
        <w:jc w:val="both"/>
        <w:rPr>
          <w:rFonts w:ascii="Times New Roman" w:hAnsi="Times New Roman" w:cs="Times New Roman"/>
          <w:lang w:val="ru-RU"/>
        </w:rPr>
      </w:pPr>
      <w:r w:rsidRPr="00194488">
        <w:rPr>
          <w:rFonts w:ascii="Times New Roman" w:hAnsi="Times New Roman" w:cs="Times New Roman"/>
          <w:lang w:val="ru-RU"/>
        </w:rPr>
        <w:t xml:space="preserve">А) невозможно определить; </w:t>
      </w:r>
    </w:p>
    <w:p w:rsidR="00194488" w:rsidRPr="00194488" w:rsidRDefault="00194488" w:rsidP="00194488">
      <w:pPr>
        <w:tabs>
          <w:tab w:val="num" w:pos="720"/>
        </w:tabs>
        <w:jc w:val="both"/>
        <w:rPr>
          <w:rFonts w:ascii="Times New Roman" w:hAnsi="Times New Roman" w:cs="Times New Roman"/>
          <w:lang w:val="ru-RU"/>
        </w:rPr>
      </w:pPr>
      <w:r w:rsidRPr="00194488">
        <w:rPr>
          <w:rFonts w:ascii="Times New Roman" w:hAnsi="Times New Roman" w:cs="Times New Roman"/>
          <w:lang w:val="ru-RU"/>
        </w:rPr>
        <w:t>Б) как разность индекса товарооборота и индекса цен;</w:t>
      </w:r>
    </w:p>
    <w:p w:rsidR="00194488" w:rsidRPr="00194488" w:rsidRDefault="00194488" w:rsidP="00194488">
      <w:pPr>
        <w:tabs>
          <w:tab w:val="num" w:pos="720"/>
        </w:tabs>
        <w:jc w:val="both"/>
        <w:rPr>
          <w:rFonts w:ascii="Times New Roman" w:hAnsi="Times New Roman" w:cs="Times New Roman"/>
          <w:lang w:val="ru-RU"/>
        </w:rPr>
      </w:pPr>
      <w:r w:rsidRPr="00194488">
        <w:rPr>
          <w:rFonts w:ascii="Times New Roman" w:hAnsi="Times New Roman" w:cs="Times New Roman"/>
          <w:lang w:val="ru-RU"/>
        </w:rPr>
        <w:t xml:space="preserve">В) как разность числителя и знаменателя индекса цен; </w:t>
      </w:r>
    </w:p>
    <w:p w:rsidR="00194488" w:rsidRPr="00194488" w:rsidRDefault="00194488" w:rsidP="00194488">
      <w:pPr>
        <w:tabs>
          <w:tab w:val="num" w:pos="720"/>
        </w:tabs>
        <w:jc w:val="both"/>
        <w:rPr>
          <w:rFonts w:ascii="Times New Roman" w:hAnsi="Times New Roman" w:cs="Times New Roman"/>
          <w:lang w:val="ru-RU"/>
        </w:rPr>
      </w:pPr>
      <w:r w:rsidRPr="00194488">
        <w:rPr>
          <w:rFonts w:ascii="Times New Roman" w:hAnsi="Times New Roman" w:cs="Times New Roman"/>
          <w:lang w:val="ru-RU"/>
        </w:rPr>
        <w:t>Г) как разность числителя и знаменателя индекса товарооборота.</w:t>
      </w:r>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b/>
          <w:lang w:val="ru-RU"/>
        </w:rPr>
        <w:t>16.</w:t>
      </w:r>
      <w:r w:rsidRPr="00194488">
        <w:rPr>
          <w:rFonts w:ascii="Times New Roman" w:hAnsi="Times New Roman" w:cs="Times New Roman"/>
          <w:lang w:val="ru-RU"/>
        </w:rPr>
        <w:t>Себестоимость продукции во втором полугодии выросла на 1,5% по сравнению с первым при неизменном уровне издержек производства. Определите величину индекса физического объема продукции:</w:t>
      </w:r>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lang w:val="ru-RU"/>
        </w:rPr>
        <w:t>А) 98,5%</w:t>
      </w:r>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lang w:val="ru-RU"/>
        </w:rPr>
        <w:t>Б) 101,5%</w:t>
      </w:r>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lang w:val="ru-RU"/>
        </w:rPr>
        <w:t>В) 100,0%</w:t>
      </w:r>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lang w:val="ru-RU"/>
        </w:rPr>
        <w:t>Г) 103,3%.</w:t>
      </w:r>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b/>
          <w:lang w:val="ru-RU"/>
        </w:rPr>
        <w:t>17.</w:t>
      </w:r>
      <w:r w:rsidRPr="00194488">
        <w:rPr>
          <w:rFonts w:ascii="Times New Roman" w:hAnsi="Times New Roman" w:cs="Times New Roman"/>
          <w:lang w:val="ru-RU"/>
        </w:rPr>
        <w:t xml:space="preserve"> Какой показатель в индексе надо использовать как вес для количества проданных товаров, чтобы рассчитать индекс физического объема товарооборота?</w:t>
      </w:r>
    </w:p>
    <w:p w:rsidR="00194488" w:rsidRPr="00194488" w:rsidRDefault="00194488" w:rsidP="0090238B">
      <w:pPr>
        <w:widowControl w:val="0"/>
        <w:numPr>
          <w:ilvl w:val="0"/>
          <w:numId w:val="13"/>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себестоимость</w:t>
      </w:r>
    </w:p>
    <w:p w:rsidR="00194488" w:rsidRPr="00194488" w:rsidRDefault="00194488" w:rsidP="0090238B">
      <w:pPr>
        <w:widowControl w:val="0"/>
        <w:numPr>
          <w:ilvl w:val="0"/>
          <w:numId w:val="13"/>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трудоемкость</w:t>
      </w:r>
    </w:p>
    <w:p w:rsidR="00194488" w:rsidRPr="00194488" w:rsidRDefault="00194488" w:rsidP="0090238B">
      <w:pPr>
        <w:widowControl w:val="0"/>
        <w:numPr>
          <w:ilvl w:val="0"/>
          <w:numId w:val="13"/>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цена товара</w:t>
      </w:r>
    </w:p>
    <w:p w:rsidR="00194488" w:rsidRPr="00194488" w:rsidRDefault="00194488" w:rsidP="0090238B">
      <w:pPr>
        <w:widowControl w:val="0"/>
        <w:numPr>
          <w:ilvl w:val="0"/>
          <w:numId w:val="13"/>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величина торговой наценки</w:t>
      </w:r>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b/>
          <w:lang w:val="ru-RU"/>
        </w:rPr>
        <w:t>18.</w:t>
      </w:r>
      <w:r w:rsidRPr="00194488">
        <w:rPr>
          <w:rFonts w:ascii="Times New Roman" w:hAnsi="Times New Roman" w:cs="Times New Roman"/>
          <w:lang w:val="ru-RU"/>
        </w:rPr>
        <w:t xml:space="preserve"> При малом числе наблюдений в выборке и высоком коэффициенте корреляции, распределение которого отличается от нормального, для проверки гипотезы о наличии корреляционной связи, а также при построении доверительного интервала применяют:</w:t>
      </w:r>
    </w:p>
    <w:p w:rsidR="00194488" w:rsidRPr="00194488" w:rsidRDefault="00194488" w:rsidP="0090238B">
      <w:pPr>
        <w:widowControl w:val="0"/>
        <w:numPr>
          <w:ilvl w:val="0"/>
          <w:numId w:val="14"/>
        </w:numPr>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F - статистику Фишера</w:t>
      </w:r>
    </w:p>
    <w:p w:rsidR="00194488" w:rsidRPr="00194488" w:rsidRDefault="00194488" w:rsidP="0090238B">
      <w:pPr>
        <w:widowControl w:val="0"/>
        <w:numPr>
          <w:ilvl w:val="0"/>
          <w:numId w:val="14"/>
        </w:numPr>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Z - преобразование Фишера</w:t>
      </w:r>
    </w:p>
    <w:p w:rsidR="00194488" w:rsidRPr="00194488" w:rsidRDefault="00194488" w:rsidP="0090238B">
      <w:pPr>
        <w:widowControl w:val="0"/>
        <w:numPr>
          <w:ilvl w:val="0"/>
          <w:numId w:val="14"/>
        </w:numPr>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T - статистику Стьюдента</w:t>
      </w:r>
    </w:p>
    <w:p w:rsidR="00194488" w:rsidRPr="00194488" w:rsidRDefault="00194488" w:rsidP="0090238B">
      <w:pPr>
        <w:widowControl w:val="0"/>
        <w:numPr>
          <w:ilvl w:val="0"/>
          <w:numId w:val="14"/>
        </w:numPr>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 xml:space="preserve">критерий </w:t>
      </w:r>
      <w:r w:rsidRPr="00194488">
        <w:rPr>
          <w:rFonts w:ascii="Times New Roman" w:hAnsi="Times New Roman" w:cs="Times New Roman"/>
          <w:position w:val="-10"/>
        </w:rPr>
        <w:object w:dxaOrig="340" w:dyaOrig="360">
          <v:shape id="_x0000_i1026" type="#_x0000_t75" style="width:16.5pt;height:18.75pt" o:ole="" fillcolor="window">
            <v:imagedata r:id="rId13" o:title=""/>
          </v:shape>
          <o:OLEObject Type="Embed" ProgID="Equation.3" ShapeID="_x0000_i1026" DrawAspect="Content" ObjectID="_1598784078" r:id="rId14"/>
        </w:object>
      </w:r>
      <w:r w:rsidRPr="00194488">
        <w:rPr>
          <w:rFonts w:ascii="Times New Roman" w:hAnsi="Times New Roman" w:cs="Times New Roman"/>
        </w:rPr>
        <w:t>- Пирсона</w:t>
      </w:r>
    </w:p>
    <w:p w:rsidR="00194488" w:rsidRPr="00194488" w:rsidRDefault="00194488" w:rsidP="00194488">
      <w:pPr>
        <w:rPr>
          <w:rFonts w:ascii="Times New Roman" w:hAnsi="Times New Roman" w:cs="Times New Roman"/>
          <w:b/>
          <w:lang w:val="ru-RU"/>
        </w:rPr>
      </w:pPr>
      <w:r w:rsidRPr="00194488">
        <w:rPr>
          <w:rFonts w:ascii="Times New Roman" w:hAnsi="Times New Roman" w:cs="Times New Roman"/>
          <w:b/>
          <w:lang w:val="ru-RU"/>
        </w:rPr>
        <w:t>19.</w:t>
      </w:r>
      <w:r w:rsidRPr="00194488">
        <w:rPr>
          <w:rFonts w:ascii="Times New Roman" w:hAnsi="Times New Roman" w:cs="Times New Roman"/>
          <w:lang w:val="ru-RU"/>
        </w:rPr>
        <w:t xml:space="preserve"> Для определения наличия взаимосвязи между ранговыми оценками используется:</w:t>
      </w:r>
    </w:p>
    <w:p w:rsidR="00194488" w:rsidRPr="00194488" w:rsidRDefault="00194488" w:rsidP="0090238B">
      <w:pPr>
        <w:widowControl w:val="0"/>
        <w:numPr>
          <w:ilvl w:val="0"/>
          <w:numId w:val="15"/>
        </w:numPr>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коэффициент ассоциации</w:t>
      </w:r>
    </w:p>
    <w:p w:rsidR="00194488" w:rsidRPr="00194488" w:rsidRDefault="00194488" w:rsidP="0090238B">
      <w:pPr>
        <w:widowControl w:val="0"/>
        <w:numPr>
          <w:ilvl w:val="0"/>
          <w:numId w:val="15"/>
        </w:numPr>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коэффициент контингенции</w:t>
      </w:r>
    </w:p>
    <w:p w:rsidR="00194488" w:rsidRPr="00194488" w:rsidRDefault="00194488" w:rsidP="0090238B">
      <w:pPr>
        <w:widowControl w:val="0"/>
        <w:numPr>
          <w:ilvl w:val="0"/>
          <w:numId w:val="15"/>
        </w:numPr>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коэффициент Спирмена</w:t>
      </w:r>
    </w:p>
    <w:p w:rsidR="00194488" w:rsidRPr="00194488" w:rsidRDefault="00194488" w:rsidP="0090238B">
      <w:pPr>
        <w:widowControl w:val="0"/>
        <w:numPr>
          <w:ilvl w:val="0"/>
          <w:numId w:val="15"/>
        </w:numPr>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коэффициент Чупрова</w:t>
      </w:r>
    </w:p>
    <w:p w:rsidR="00194488" w:rsidRPr="00194488" w:rsidRDefault="00194488" w:rsidP="00194488">
      <w:pPr>
        <w:ind w:right="-185"/>
        <w:rPr>
          <w:rFonts w:ascii="Times New Roman" w:hAnsi="Times New Roman" w:cs="Times New Roman"/>
          <w:lang w:val="ru-RU"/>
        </w:rPr>
      </w:pPr>
      <w:r w:rsidRPr="00194488">
        <w:rPr>
          <w:rFonts w:ascii="Times New Roman" w:hAnsi="Times New Roman" w:cs="Times New Roman"/>
          <w:b/>
          <w:lang w:val="ru-RU"/>
        </w:rPr>
        <w:t>20.</w:t>
      </w:r>
      <w:r w:rsidRPr="00194488">
        <w:rPr>
          <w:rFonts w:ascii="Times New Roman" w:hAnsi="Times New Roman" w:cs="Times New Roman"/>
          <w:lang w:val="ru-RU"/>
        </w:rPr>
        <w:t xml:space="preserve"> Абсолютные величины могут выражаться в</w:t>
      </w:r>
      <w:proofErr w:type="gramStart"/>
      <w:r w:rsidRPr="00194488">
        <w:rPr>
          <w:rFonts w:ascii="Times New Roman" w:hAnsi="Times New Roman" w:cs="Times New Roman"/>
          <w:lang w:val="ru-RU"/>
        </w:rPr>
        <w:t xml:space="preserve"> .</w:t>
      </w:r>
      <w:proofErr w:type="gramEnd"/>
      <w:r w:rsidRPr="00194488">
        <w:rPr>
          <w:rFonts w:ascii="Times New Roman" w:hAnsi="Times New Roman" w:cs="Times New Roman"/>
          <w:lang w:val="ru-RU"/>
        </w:rPr>
        <w:t>.. .(Можно дать несколько ответов)</w:t>
      </w:r>
    </w:p>
    <w:p w:rsidR="00194488" w:rsidRPr="00194488" w:rsidRDefault="00194488" w:rsidP="00194488">
      <w:pPr>
        <w:ind w:right="-185"/>
        <w:rPr>
          <w:rFonts w:ascii="Times New Roman" w:hAnsi="Times New Roman" w:cs="Times New Roman"/>
          <w:lang w:val="ru-RU"/>
        </w:rPr>
      </w:pPr>
      <w:r w:rsidRPr="00194488">
        <w:rPr>
          <w:rFonts w:ascii="Times New Roman" w:hAnsi="Times New Roman" w:cs="Times New Roman"/>
          <w:lang w:val="ru-RU"/>
        </w:rPr>
        <w:t xml:space="preserve">А)  натуральных </w:t>
      </w:r>
      <w:proofErr w:type="gramStart"/>
      <w:r w:rsidRPr="00194488">
        <w:rPr>
          <w:rFonts w:ascii="Times New Roman" w:hAnsi="Times New Roman" w:cs="Times New Roman"/>
          <w:lang w:val="ru-RU"/>
        </w:rPr>
        <w:t>единицах</w:t>
      </w:r>
      <w:proofErr w:type="gramEnd"/>
      <w:r w:rsidRPr="00194488">
        <w:rPr>
          <w:rFonts w:ascii="Times New Roman" w:hAnsi="Times New Roman" w:cs="Times New Roman"/>
          <w:lang w:val="ru-RU"/>
        </w:rPr>
        <w:t xml:space="preserve"> измерения</w:t>
      </w:r>
    </w:p>
    <w:p w:rsidR="00194488" w:rsidRPr="00194488" w:rsidRDefault="00194488" w:rsidP="00194488">
      <w:pPr>
        <w:ind w:right="-185"/>
        <w:rPr>
          <w:rFonts w:ascii="Times New Roman" w:hAnsi="Times New Roman" w:cs="Times New Roman"/>
          <w:lang w:val="ru-RU"/>
        </w:rPr>
      </w:pPr>
      <w:r w:rsidRPr="00194488">
        <w:rPr>
          <w:rFonts w:ascii="Times New Roman" w:hAnsi="Times New Roman" w:cs="Times New Roman"/>
          <w:lang w:val="ru-RU"/>
        </w:rPr>
        <w:t xml:space="preserve">Б)  </w:t>
      </w:r>
      <w:proofErr w:type="gramStart"/>
      <w:r w:rsidRPr="00194488">
        <w:rPr>
          <w:rFonts w:ascii="Times New Roman" w:hAnsi="Times New Roman" w:cs="Times New Roman"/>
          <w:lang w:val="ru-RU"/>
        </w:rPr>
        <w:t>процентах</w:t>
      </w:r>
      <w:proofErr w:type="gramEnd"/>
    </w:p>
    <w:p w:rsidR="00194488" w:rsidRPr="00194488" w:rsidRDefault="00194488" w:rsidP="00194488">
      <w:pPr>
        <w:ind w:right="-185"/>
        <w:rPr>
          <w:rFonts w:ascii="Times New Roman" w:hAnsi="Times New Roman" w:cs="Times New Roman"/>
          <w:lang w:val="ru-RU"/>
        </w:rPr>
      </w:pPr>
      <w:r w:rsidRPr="00194488">
        <w:rPr>
          <w:rFonts w:ascii="Times New Roman" w:hAnsi="Times New Roman" w:cs="Times New Roman"/>
          <w:lang w:val="ru-RU"/>
        </w:rPr>
        <w:lastRenderedPageBreak/>
        <w:t xml:space="preserve">В)  условно-натуральных </w:t>
      </w:r>
      <w:proofErr w:type="gramStart"/>
      <w:r w:rsidRPr="00194488">
        <w:rPr>
          <w:rFonts w:ascii="Times New Roman" w:hAnsi="Times New Roman" w:cs="Times New Roman"/>
          <w:lang w:val="ru-RU"/>
        </w:rPr>
        <w:t>единицах</w:t>
      </w:r>
      <w:proofErr w:type="gramEnd"/>
      <w:r w:rsidRPr="00194488">
        <w:rPr>
          <w:rFonts w:ascii="Times New Roman" w:hAnsi="Times New Roman" w:cs="Times New Roman"/>
          <w:lang w:val="ru-RU"/>
        </w:rPr>
        <w:t xml:space="preserve"> измерения</w:t>
      </w:r>
    </w:p>
    <w:p w:rsidR="00194488" w:rsidRPr="00194488" w:rsidRDefault="00194488" w:rsidP="00194488">
      <w:pPr>
        <w:ind w:right="-185"/>
        <w:rPr>
          <w:rFonts w:ascii="Times New Roman" w:hAnsi="Times New Roman" w:cs="Times New Roman"/>
          <w:lang w:val="ru-RU"/>
        </w:rPr>
      </w:pPr>
      <w:r w:rsidRPr="00194488">
        <w:rPr>
          <w:rFonts w:ascii="Times New Roman" w:hAnsi="Times New Roman" w:cs="Times New Roman"/>
          <w:lang w:val="ru-RU"/>
        </w:rPr>
        <w:t xml:space="preserve">Г)  денежных </w:t>
      </w:r>
      <w:proofErr w:type="gramStart"/>
      <w:r w:rsidRPr="00194488">
        <w:rPr>
          <w:rFonts w:ascii="Times New Roman" w:hAnsi="Times New Roman" w:cs="Times New Roman"/>
          <w:lang w:val="ru-RU"/>
        </w:rPr>
        <w:t>единицах</w:t>
      </w:r>
      <w:proofErr w:type="gramEnd"/>
      <w:r w:rsidRPr="00194488">
        <w:rPr>
          <w:rFonts w:ascii="Times New Roman" w:hAnsi="Times New Roman" w:cs="Times New Roman"/>
          <w:lang w:val="ru-RU"/>
        </w:rPr>
        <w:t xml:space="preserve"> измерения</w:t>
      </w:r>
    </w:p>
    <w:p w:rsidR="00194488" w:rsidRPr="00194488" w:rsidRDefault="00194488" w:rsidP="00194488">
      <w:pPr>
        <w:ind w:right="-185"/>
        <w:rPr>
          <w:rFonts w:ascii="Times New Roman" w:hAnsi="Times New Roman" w:cs="Times New Roman"/>
          <w:lang w:val="ru-RU"/>
        </w:rPr>
      </w:pPr>
      <w:r w:rsidRPr="00194488">
        <w:rPr>
          <w:rFonts w:ascii="Times New Roman" w:hAnsi="Times New Roman" w:cs="Times New Roman"/>
          <w:lang w:val="ru-RU"/>
        </w:rPr>
        <w:t xml:space="preserve">Д)  </w:t>
      </w:r>
      <w:proofErr w:type="gramStart"/>
      <w:r w:rsidRPr="00194488">
        <w:rPr>
          <w:rFonts w:ascii="Times New Roman" w:hAnsi="Times New Roman" w:cs="Times New Roman"/>
          <w:lang w:val="ru-RU"/>
        </w:rPr>
        <w:t>виде</w:t>
      </w:r>
      <w:proofErr w:type="gramEnd"/>
      <w:r w:rsidRPr="00194488">
        <w:rPr>
          <w:rFonts w:ascii="Times New Roman" w:hAnsi="Times New Roman" w:cs="Times New Roman"/>
          <w:lang w:val="ru-RU"/>
        </w:rPr>
        <w:t xml:space="preserve"> простого кратного отношения</w:t>
      </w:r>
    </w:p>
    <w:p w:rsidR="00194488" w:rsidRPr="00194488" w:rsidRDefault="00194488" w:rsidP="00194488">
      <w:pPr>
        <w:ind w:right="-185"/>
        <w:rPr>
          <w:rFonts w:ascii="Times New Roman" w:hAnsi="Times New Roman" w:cs="Times New Roman"/>
          <w:lang w:val="ru-RU"/>
        </w:rPr>
      </w:pPr>
      <w:r w:rsidRPr="00194488">
        <w:rPr>
          <w:rFonts w:ascii="Times New Roman" w:hAnsi="Times New Roman" w:cs="Times New Roman"/>
          <w:lang w:val="ru-RU"/>
        </w:rPr>
        <w:t xml:space="preserve">Е)  трудовых </w:t>
      </w:r>
      <w:proofErr w:type="gramStart"/>
      <w:r w:rsidRPr="00194488">
        <w:rPr>
          <w:rFonts w:ascii="Times New Roman" w:hAnsi="Times New Roman" w:cs="Times New Roman"/>
          <w:lang w:val="ru-RU"/>
        </w:rPr>
        <w:t>единицах</w:t>
      </w:r>
      <w:proofErr w:type="gramEnd"/>
      <w:r w:rsidRPr="00194488">
        <w:rPr>
          <w:rFonts w:ascii="Times New Roman" w:hAnsi="Times New Roman" w:cs="Times New Roman"/>
          <w:lang w:val="ru-RU"/>
        </w:rPr>
        <w:t xml:space="preserve"> измерения</w:t>
      </w:r>
    </w:p>
    <w:p w:rsidR="00194488" w:rsidRPr="00194488" w:rsidRDefault="00194488" w:rsidP="00194488">
      <w:pPr>
        <w:ind w:right="-185" w:hanging="72"/>
        <w:rPr>
          <w:rFonts w:ascii="Times New Roman" w:hAnsi="Times New Roman" w:cs="Times New Roman"/>
          <w:lang w:val="ru-RU"/>
        </w:rPr>
      </w:pPr>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b/>
          <w:lang w:val="ru-RU"/>
        </w:rPr>
        <w:t>Задача 1.</w:t>
      </w:r>
      <w:r w:rsidRPr="00194488">
        <w:rPr>
          <w:rFonts w:ascii="Times New Roman" w:hAnsi="Times New Roman" w:cs="Times New Roman"/>
          <w:lang w:val="ru-RU"/>
        </w:rPr>
        <w:t xml:space="preserve"> Финансовые показатели предприятий представлены в таблице. Определите среднюю рентабельность инвестиций, используя данные: 1) гр.1 и гр.2; 2) гр.2 и гр.3; 3) гр.1 и гр.3.</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971"/>
        <w:gridCol w:w="1971"/>
        <w:gridCol w:w="1971"/>
      </w:tblGrid>
      <w:tr w:rsidR="00194488" w:rsidRPr="00194488" w:rsidTr="00C6680E">
        <w:tc>
          <w:tcPr>
            <w:tcW w:w="1329" w:type="dxa"/>
            <w:vMerge w:val="restart"/>
            <w:vAlign w:val="center"/>
          </w:tcPr>
          <w:p w:rsidR="00194488" w:rsidRPr="00194488" w:rsidRDefault="00194488" w:rsidP="00C6680E">
            <w:pPr>
              <w:rPr>
                <w:rFonts w:ascii="Times New Roman" w:hAnsi="Times New Roman" w:cs="Times New Roman"/>
              </w:rPr>
            </w:pPr>
            <w:r w:rsidRPr="00194488">
              <w:rPr>
                <w:rFonts w:ascii="Times New Roman" w:hAnsi="Times New Roman" w:cs="Times New Roman"/>
              </w:rPr>
              <w:t>Компания</w:t>
            </w:r>
          </w:p>
        </w:tc>
        <w:tc>
          <w:tcPr>
            <w:tcW w:w="1971" w:type="dxa"/>
            <w:vAlign w:val="center"/>
          </w:tcPr>
          <w:p w:rsidR="00194488" w:rsidRPr="00194488" w:rsidRDefault="00194488" w:rsidP="00C6680E">
            <w:pPr>
              <w:jc w:val="center"/>
              <w:rPr>
                <w:rFonts w:ascii="Times New Roman" w:hAnsi="Times New Roman" w:cs="Times New Roman"/>
                <w:lang w:val="ru-RU"/>
              </w:rPr>
            </w:pPr>
            <w:r w:rsidRPr="00194488">
              <w:rPr>
                <w:rFonts w:ascii="Times New Roman" w:hAnsi="Times New Roman" w:cs="Times New Roman"/>
                <w:lang w:val="ru-RU"/>
              </w:rPr>
              <w:t>Чистая прибыль, тыс.у.е.</w:t>
            </w:r>
          </w:p>
        </w:tc>
        <w:tc>
          <w:tcPr>
            <w:tcW w:w="1971" w:type="dxa"/>
            <w:vAlign w:val="center"/>
          </w:tcPr>
          <w:p w:rsidR="00194488" w:rsidRPr="00194488" w:rsidRDefault="00194488" w:rsidP="00C6680E">
            <w:pPr>
              <w:jc w:val="center"/>
              <w:rPr>
                <w:rFonts w:ascii="Times New Roman" w:hAnsi="Times New Roman" w:cs="Times New Roman"/>
                <w:lang w:val="ru-RU"/>
              </w:rPr>
            </w:pPr>
            <w:r w:rsidRPr="00194488">
              <w:rPr>
                <w:rFonts w:ascii="Times New Roman" w:hAnsi="Times New Roman" w:cs="Times New Roman"/>
                <w:lang w:val="ru-RU"/>
              </w:rPr>
              <w:t>Объем инвестиций в проект, тыс.у.е.</w:t>
            </w:r>
          </w:p>
        </w:tc>
        <w:tc>
          <w:tcPr>
            <w:tcW w:w="1971"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Рентабельность инвестиций</w:t>
            </w:r>
          </w:p>
        </w:tc>
      </w:tr>
      <w:tr w:rsidR="00194488" w:rsidRPr="00194488" w:rsidTr="00C6680E">
        <w:tc>
          <w:tcPr>
            <w:tcW w:w="1329" w:type="dxa"/>
            <w:vMerge/>
          </w:tcPr>
          <w:p w:rsidR="00194488" w:rsidRPr="00194488" w:rsidRDefault="00194488" w:rsidP="00C6680E">
            <w:pPr>
              <w:rPr>
                <w:rFonts w:ascii="Times New Roman" w:hAnsi="Times New Roman" w:cs="Times New Roman"/>
              </w:rPr>
            </w:pPr>
          </w:p>
        </w:tc>
        <w:tc>
          <w:tcPr>
            <w:tcW w:w="1971" w:type="dxa"/>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1</w:t>
            </w:r>
          </w:p>
        </w:tc>
        <w:tc>
          <w:tcPr>
            <w:tcW w:w="1971" w:type="dxa"/>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w:t>
            </w:r>
          </w:p>
        </w:tc>
        <w:tc>
          <w:tcPr>
            <w:tcW w:w="1971" w:type="dxa"/>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3</w:t>
            </w:r>
          </w:p>
        </w:tc>
      </w:tr>
      <w:tr w:rsidR="00194488" w:rsidRPr="00194488" w:rsidTr="00C6680E">
        <w:tc>
          <w:tcPr>
            <w:tcW w:w="1329" w:type="dxa"/>
          </w:tcPr>
          <w:p w:rsidR="00194488" w:rsidRPr="00194488" w:rsidRDefault="00194488" w:rsidP="00C6680E">
            <w:pPr>
              <w:rPr>
                <w:rFonts w:ascii="Times New Roman" w:hAnsi="Times New Roman" w:cs="Times New Roman"/>
              </w:rPr>
            </w:pPr>
            <w:r w:rsidRPr="00194488">
              <w:rPr>
                <w:rFonts w:ascii="Times New Roman" w:hAnsi="Times New Roman" w:cs="Times New Roman"/>
              </w:rPr>
              <w:t>A</w:t>
            </w:r>
          </w:p>
        </w:tc>
        <w:tc>
          <w:tcPr>
            <w:tcW w:w="1971" w:type="dxa"/>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3800</w:t>
            </w:r>
          </w:p>
        </w:tc>
        <w:tc>
          <w:tcPr>
            <w:tcW w:w="1971" w:type="dxa"/>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3200</w:t>
            </w:r>
          </w:p>
        </w:tc>
        <w:tc>
          <w:tcPr>
            <w:tcW w:w="1971" w:type="dxa"/>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1,19</w:t>
            </w:r>
          </w:p>
        </w:tc>
      </w:tr>
      <w:tr w:rsidR="00194488" w:rsidRPr="00194488" w:rsidTr="00C6680E">
        <w:tc>
          <w:tcPr>
            <w:tcW w:w="1329" w:type="dxa"/>
          </w:tcPr>
          <w:p w:rsidR="00194488" w:rsidRPr="00194488" w:rsidRDefault="00194488" w:rsidP="00C6680E">
            <w:pPr>
              <w:rPr>
                <w:rFonts w:ascii="Times New Roman" w:hAnsi="Times New Roman" w:cs="Times New Roman"/>
              </w:rPr>
            </w:pPr>
            <w:r w:rsidRPr="00194488">
              <w:rPr>
                <w:rFonts w:ascii="Times New Roman" w:hAnsi="Times New Roman" w:cs="Times New Roman"/>
              </w:rPr>
              <w:t>B</w:t>
            </w:r>
          </w:p>
        </w:tc>
        <w:tc>
          <w:tcPr>
            <w:tcW w:w="1971" w:type="dxa"/>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4200</w:t>
            </w:r>
          </w:p>
        </w:tc>
        <w:tc>
          <w:tcPr>
            <w:tcW w:w="1971" w:type="dxa"/>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5500</w:t>
            </w:r>
          </w:p>
        </w:tc>
        <w:tc>
          <w:tcPr>
            <w:tcW w:w="1971" w:type="dxa"/>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0,76</w:t>
            </w:r>
          </w:p>
        </w:tc>
      </w:tr>
      <w:tr w:rsidR="00194488" w:rsidRPr="00194488" w:rsidTr="00C6680E">
        <w:tc>
          <w:tcPr>
            <w:tcW w:w="1329" w:type="dxa"/>
          </w:tcPr>
          <w:p w:rsidR="00194488" w:rsidRPr="00194488" w:rsidRDefault="00194488" w:rsidP="00C6680E">
            <w:pPr>
              <w:rPr>
                <w:rFonts w:ascii="Times New Roman" w:hAnsi="Times New Roman" w:cs="Times New Roman"/>
              </w:rPr>
            </w:pPr>
            <w:r w:rsidRPr="00194488">
              <w:rPr>
                <w:rFonts w:ascii="Times New Roman" w:hAnsi="Times New Roman" w:cs="Times New Roman"/>
              </w:rPr>
              <w:t>C</w:t>
            </w:r>
          </w:p>
        </w:tc>
        <w:tc>
          <w:tcPr>
            <w:tcW w:w="1971" w:type="dxa"/>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2980</w:t>
            </w:r>
          </w:p>
        </w:tc>
        <w:tc>
          <w:tcPr>
            <w:tcW w:w="1971" w:type="dxa"/>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3000</w:t>
            </w:r>
          </w:p>
        </w:tc>
        <w:tc>
          <w:tcPr>
            <w:tcW w:w="1971" w:type="dxa"/>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0,99</w:t>
            </w:r>
          </w:p>
        </w:tc>
      </w:tr>
    </w:tbl>
    <w:p w:rsidR="00194488" w:rsidRPr="00194488" w:rsidRDefault="00194488" w:rsidP="00194488">
      <w:pPr>
        <w:rPr>
          <w:rFonts w:ascii="Times New Roman" w:hAnsi="Times New Roman" w:cs="Times New Roman"/>
        </w:rPr>
      </w:pPr>
    </w:p>
    <w:p w:rsidR="00194488" w:rsidRPr="00194488" w:rsidRDefault="00194488" w:rsidP="00194488">
      <w:pPr>
        <w:rPr>
          <w:rFonts w:ascii="Times New Roman" w:hAnsi="Times New Roman" w:cs="Times New Roman"/>
        </w:rPr>
      </w:pPr>
    </w:p>
    <w:p w:rsidR="00194488" w:rsidRPr="00194488" w:rsidRDefault="00194488" w:rsidP="00194488">
      <w:pPr>
        <w:rPr>
          <w:rFonts w:ascii="Times New Roman" w:hAnsi="Times New Roman" w:cs="Times New Roman"/>
        </w:rPr>
      </w:pPr>
    </w:p>
    <w:p w:rsidR="00194488" w:rsidRPr="00194488" w:rsidRDefault="00194488" w:rsidP="00194488">
      <w:pPr>
        <w:rPr>
          <w:rFonts w:ascii="Times New Roman" w:hAnsi="Times New Roman" w:cs="Times New Roman"/>
        </w:rPr>
      </w:pPr>
    </w:p>
    <w:p w:rsidR="00194488" w:rsidRPr="00194488" w:rsidRDefault="00194488" w:rsidP="00194488">
      <w:pPr>
        <w:rPr>
          <w:rFonts w:ascii="Times New Roman" w:hAnsi="Times New Roman" w:cs="Times New Roman"/>
        </w:rPr>
      </w:pPr>
    </w:p>
    <w:p w:rsidR="00194488" w:rsidRPr="00194488" w:rsidRDefault="00194488" w:rsidP="00194488">
      <w:pPr>
        <w:rPr>
          <w:rFonts w:ascii="Times New Roman" w:hAnsi="Times New Roman" w:cs="Times New Roman"/>
        </w:rPr>
      </w:pPr>
    </w:p>
    <w:p w:rsidR="00194488" w:rsidRPr="00194488" w:rsidRDefault="00194488" w:rsidP="00194488">
      <w:pPr>
        <w:rPr>
          <w:rFonts w:ascii="Times New Roman" w:hAnsi="Times New Roman" w:cs="Times New Roman"/>
        </w:rPr>
      </w:pPr>
    </w:p>
    <w:p w:rsidR="00194488" w:rsidRPr="00194488" w:rsidRDefault="00194488" w:rsidP="00194488">
      <w:pPr>
        <w:rPr>
          <w:rFonts w:ascii="Times New Roman" w:hAnsi="Times New Roman" w:cs="Times New Roman"/>
        </w:rPr>
      </w:pPr>
    </w:p>
    <w:p w:rsidR="00194488" w:rsidRPr="00194488" w:rsidRDefault="00194488" w:rsidP="00194488">
      <w:pPr>
        <w:rPr>
          <w:rFonts w:ascii="Times New Roman" w:hAnsi="Times New Roman" w:cs="Times New Roman"/>
        </w:rPr>
      </w:pPr>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b/>
          <w:lang w:val="ru-RU"/>
        </w:rPr>
        <w:t>Задача 2.</w:t>
      </w:r>
      <w:r w:rsidRPr="00194488">
        <w:rPr>
          <w:rFonts w:ascii="Times New Roman" w:hAnsi="Times New Roman" w:cs="Times New Roman"/>
          <w:lang w:val="ru-RU"/>
        </w:rPr>
        <w:t xml:space="preserve"> Имеются следующие данные о себестоимости и объемах производства продукции промышленного предприятия: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68"/>
        <w:gridCol w:w="1786"/>
        <w:gridCol w:w="1786"/>
        <w:gridCol w:w="1786"/>
        <w:gridCol w:w="1786"/>
      </w:tblGrid>
      <w:tr w:rsidR="00194488" w:rsidRPr="00194488" w:rsidTr="00C6680E">
        <w:trPr>
          <w:trHeight w:val="315"/>
          <w:jc w:val="center"/>
        </w:trPr>
        <w:tc>
          <w:tcPr>
            <w:tcW w:w="2168" w:type="dxa"/>
            <w:vMerge w:val="restart"/>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Изделие</w:t>
            </w:r>
          </w:p>
        </w:tc>
        <w:tc>
          <w:tcPr>
            <w:tcW w:w="3572" w:type="dxa"/>
            <w:gridSpan w:val="2"/>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Себестоимость единицы продукции, руб.</w:t>
            </w:r>
          </w:p>
        </w:tc>
        <w:tc>
          <w:tcPr>
            <w:tcW w:w="3572" w:type="dxa"/>
            <w:gridSpan w:val="2"/>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Произведено, тыс.шт.</w:t>
            </w:r>
          </w:p>
        </w:tc>
      </w:tr>
      <w:tr w:rsidR="00194488" w:rsidRPr="00194488" w:rsidTr="00C6680E">
        <w:trPr>
          <w:trHeight w:val="150"/>
          <w:jc w:val="center"/>
        </w:trPr>
        <w:tc>
          <w:tcPr>
            <w:tcW w:w="2168" w:type="dxa"/>
            <w:vMerge/>
            <w:vAlign w:val="center"/>
          </w:tcPr>
          <w:p w:rsidR="00194488" w:rsidRPr="00194488" w:rsidRDefault="00194488" w:rsidP="00C6680E">
            <w:pPr>
              <w:rPr>
                <w:rFonts w:ascii="Times New Roman" w:hAnsi="Times New Roman" w:cs="Times New Roman"/>
              </w:rPr>
            </w:pPr>
          </w:p>
        </w:tc>
        <w:tc>
          <w:tcPr>
            <w:tcW w:w="1786"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2010 г.</w:t>
            </w:r>
          </w:p>
        </w:tc>
        <w:tc>
          <w:tcPr>
            <w:tcW w:w="1786"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2011 г.</w:t>
            </w:r>
          </w:p>
        </w:tc>
        <w:tc>
          <w:tcPr>
            <w:tcW w:w="1786"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2010 г.</w:t>
            </w:r>
          </w:p>
        </w:tc>
        <w:tc>
          <w:tcPr>
            <w:tcW w:w="1786"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2011 г.</w:t>
            </w:r>
          </w:p>
        </w:tc>
      </w:tr>
      <w:tr w:rsidR="00194488" w:rsidRPr="00194488" w:rsidTr="00C6680E">
        <w:trPr>
          <w:trHeight w:val="321"/>
          <w:jc w:val="center"/>
        </w:trPr>
        <w:tc>
          <w:tcPr>
            <w:tcW w:w="2168" w:type="dxa"/>
            <w:vAlign w:val="center"/>
          </w:tcPr>
          <w:p w:rsidR="00194488" w:rsidRPr="00194488" w:rsidRDefault="00194488" w:rsidP="00C6680E">
            <w:pPr>
              <w:rPr>
                <w:rFonts w:ascii="Times New Roman" w:hAnsi="Times New Roman" w:cs="Times New Roman"/>
              </w:rPr>
            </w:pPr>
            <w:bookmarkStart w:id="5" w:name="_Hlk326239464"/>
            <w:r w:rsidRPr="00194488">
              <w:rPr>
                <w:rFonts w:ascii="Times New Roman" w:hAnsi="Times New Roman" w:cs="Times New Roman"/>
              </w:rPr>
              <w:t>А</w:t>
            </w:r>
          </w:p>
        </w:tc>
        <w:tc>
          <w:tcPr>
            <w:tcW w:w="1786"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220</w:t>
            </w:r>
          </w:p>
        </w:tc>
        <w:tc>
          <w:tcPr>
            <w:tcW w:w="1786"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247</w:t>
            </w:r>
          </w:p>
        </w:tc>
        <w:tc>
          <w:tcPr>
            <w:tcW w:w="1786"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63,4</w:t>
            </w:r>
          </w:p>
        </w:tc>
        <w:tc>
          <w:tcPr>
            <w:tcW w:w="1786"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52,7</w:t>
            </w:r>
          </w:p>
        </w:tc>
      </w:tr>
      <w:tr w:rsidR="00194488" w:rsidRPr="00194488" w:rsidTr="00C6680E">
        <w:trPr>
          <w:trHeight w:val="339"/>
          <w:jc w:val="center"/>
        </w:trPr>
        <w:tc>
          <w:tcPr>
            <w:tcW w:w="2168" w:type="dxa"/>
            <w:vAlign w:val="center"/>
          </w:tcPr>
          <w:p w:rsidR="00194488" w:rsidRPr="00194488" w:rsidRDefault="00194488" w:rsidP="00C6680E">
            <w:pPr>
              <w:rPr>
                <w:rFonts w:ascii="Times New Roman" w:hAnsi="Times New Roman" w:cs="Times New Roman"/>
              </w:rPr>
            </w:pPr>
            <w:r w:rsidRPr="00194488">
              <w:rPr>
                <w:rFonts w:ascii="Times New Roman" w:hAnsi="Times New Roman" w:cs="Times New Roman"/>
              </w:rPr>
              <w:t>Б</w:t>
            </w:r>
          </w:p>
        </w:tc>
        <w:tc>
          <w:tcPr>
            <w:tcW w:w="1786"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183</w:t>
            </w:r>
          </w:p>
        </w:tc>
        <w:tc>
          <w:tcPr>
            <w:tcW w:w="1786"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215</w:t>
            </w:r>
          </w:p>
        </w:tc>
        <w:tc>
          <w:tcPr>
            <w:tcW w:w="1786"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41,0</w:t>
            </w:r>
          </w:p>
        </w:tc>
        <w:tc>
          <w:tcPr>
            <w:tcW w:w="1786"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38,8</w:t>
            </w:r>
          </w:p>
        </w:tc>
      </w:tr>
      <w:tr w:rsidR="00194488" w:rsidRPr="00194488" w:rsidTr="00C6680E">
        <w:trPr>
          <w:trHeight w:val="339"/>
          <w:jc w:val="center"/>
        </w:trPr>
        <w:tc>
          <w:tcPr>
            <w:tcW w:w="2168" w:type="dxa"/>
            <w:vAlign w:val="center"/>
          </w:tcPr>
          <w:p w:rsidR="00194488" w:rsidRPr="00194488" w:rsidRDefault="00194488" w:rsidP="00C6680E">
            <w:pPr>
              <w:rPr>
                <w:rFonts w:ascii="Times New Roman" w:hAnsi="Times New Roman" w:cs="Times New Roman"/>
              </w:rPr>
            </w:pPr>
            <w:r w:rsidRPr="00194488">
              <w:rPr>
                <w:rFonts w:ascii="Times New Roman" w:hAnsi="Times New Roman" w:cs="Times New Roman"/>
              </w:rPr>
              <w:t>В</w:t>
            </w:r>
          </w:p>
        </w:tc>
        <w:tc>
          <w:tcPr>
            <w:tcW w:w="1786"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67</w:t>
            </w:r>
          </w:p>
        </w:tc>
        <w:tc>
          <w:tcPr>
            <w:tcW w:w="1786"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70</w:t>
            </w:r>
          </w:p>
        </w:tc>
        <w:tc>
          <w:tcPr>
            <w:tcW w:w="1786"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89,2</w:t>
            </w:r>
          </w:p>
        </w:tc>
        <w:tc>
          <w:tcPr>
            <w:tcW w:w="1786"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91,0</w:t>
            </w:r>
          </w:p>
        </w:tc>
      </w:tr>
    </w:tbl>
    <w:bookmarkEnd w:id="5"/>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lang w:val="ru-RU"/>
        </w:rPr>
        <w:t>Определите общие индексы себестоимости, физического объема товарооборота; общий индекс затрат на производство. Покажите взаимосвязь общих индексов.</w:t>
      </w:r>
    </w:p>
    <w:p w:rsidR="00194488" w:rsidRPr="00194488" w:rsidRDefault="00194488" w:rsidP="00194488">
      <w:pPr>
        <w:rPr>
          <w:rFonts w:ascii="Times New Roman" w:hAnsi="Times New Roman" w:cs="Times New Roman"/>
          <w:lang w:val="ru-RU"/>
        </w:rPr>
      </w:pPr>
    </w:p>
    <w:p w:rsidR="00194488" w:rsidRPr="00194488" w:rsidRDefault="00194488" w:rsidP="00194488">
      <w:pPr>
        <w:rPr>
          <w:rFonts w:ascii="Times New Roman" w:hAnsi="Times New Roman" w:cs="Times New Roman"/>
          <w:lang w:val="ru-RU"/>
        </w:rPr>
      </w:pPr>
    </w:p>
    <w:p w:rsidR="00194488" w:rsidRPr="00194488" w:rsidRDefault="00194488" w:rsidP="00194488">
      <w:pPr>
        <w:textAlignment w:val="baseline"/>
        <w:rPr>
          <w:rFonts w:ascii="Times New Roman" w:hAnsi="Times New Roman" w:cs="Times New Roman"/>
          <w:sz w:val="26"/>
          <w:szCs w:val="26"/>
          <w:lang w:val="ru-RU"/>
        </w:rPr>
      </w:pPr>
      <w:r w:rsidRPr="00194488">
        <w:rPr>
          <w:rFonts w:ascii="Times New Roman" w:hAnsi="Times New Roman" w:cs="Times New Roman"/>
          <w:sz w:val="26"/>
          <w:szCs w:val="26"/>
          <w:lang w:val="ru-RU"/>
        </w:rPr>
        <w:t xml:space="preserve">Составитель </w:t>
      </w:r>
      <w:r w:rsidRPr="00194488">
        <w:rPr>
          <w:rFonts w:ascii="Times New Roman" w:hAnsi="Times New Roman" w:cs="Times New Roman"/>
          <w:sz w:val="26"/>
          <w:szCs w:val="26"/>
          <w:lang w:val="ru-RU"/>
        </w:rPr>
        <w:tab/>
      </w:r>
      <w:r w:rsidRPr="00194488">
        <w:rPr>
          <w:rFonts w:ascii="Times New Roman" w:hAnsi="Times New Roman" w:cs="Times New Roman"/>
          <w:sz w:val="26"/>
          <w:szCs w:val="26"/>
          <w:lang w:val="ru-RU"/>
        </w:rPr>
        <w:tab/>
      </w:r>
      <w:r w:rsidRPr="00194488">
        <w:rPr>
          <w:rFonts w:ascii="Times New Roman" w:hAnsi="Times New Roman" w:cs="Times New Roman"/>
          <w:sz w:val="26"/>
          <w:szCs w:val="26"/>
          <w:lang w:val="ru-RU"/>
        </w:rPr>
        <w:tab/>
        <w:t xml:space="preserve">__________________  </w:t>
      </w:r>
    </w:p>
    <w:p w:rsidR="00194488" w:rsidRPr="00194488" w:rsidRDefault="00194488" w:rsidP="00194488">
      <w:pPr>
        <w:textAlignment w:val="baseline"/>
        <w:rPr>
          <w:rFonts w:ascii="Times New Roman" w:hAnsi="Times New Roman" w:cs="Times New Roman"/>
          <w:sz w:val="20"/>
          <w:lang w:val="ru-RU"/>
        </w:rPr>
      </w:pPr>
      <w:r w:rsidRPr="00194488">
        <w:rPr>
          <w:rFonts w:ascii="Times New Roman" w:hAnsi="Times New Roman" w:cs="Times New Roman"/>
          <w:sz w:val="26"/>
          <w:szCs w:val="26"/>
          <w:lang w:val="ru-RU"/>
        </w:rPr>
        <w:t xml:space="preserve">Заведующий кафедрой  </w:t>
      </w:r>
      <w:r w:rsidRPr="00194488">
        <w:rPr>
          <w:rFonts w:ascii="Times New Roman" w:hAnsi="Times New Roman" w:cs="Times New Roman"/>
          <w:sz w:val="26"/>
          <w:szCs w:val="26"/>
          <w:lang w:val="ru-RU"/>
        </w:rPr>
        <w:tab/>
      </w:r>
      <w:r w:rsidRPr="00194488">
        <w:rPr>
          <w:rFonts w:ascii="Times New Roman" w:hAnsi="Times New Roman" w:cs="Times New Roman"/>
          <w:sz w:val="26"/>
          <w:szCs w:val="26"/>
          <w:lang w:val="ru-RU"/>
        </w:rPr>
        <w:tab/>
        <w:t xml:space="preserve">__________________  </w:t>
      </w:r>
    </w:p>
    <w:p w:rsidR="00194488" w:rsidRPr="00194488" w:rsidRDefault="00194488" w:rsidP="00194488">
      <w:pPr>
        <w:textAlignment w:val="baseline"/>
        <w:rPr>
          <w:rFonts w:ascii="Times New Roman" w:hAnsi="Times New Roman" w:cs="Times New Roman"/>
          <w:sz w:val="12"/>
          <w:szCs w:val="12"/>
          <w:lang w:val="ru-RU"/>
        </w:rPr>
      </w:pPr>
      <w:r w:rsidRPr="00194488">
        <w:rPr>
          <w:rFonts w:ascii="Times New Roman" w:hAnsi="Times New Roman" w:cs="Times New Roman"/>
          <w:sz w:val="20"/>
          <w:lang w:val="ru-RU"/>
        </w:rPr>
        <w:t xml:space="preserve"> «____»__________________20</w:t>
      </w:r>
      <w:r w:rsidRPr="00194488">
        <w:rPr>
          <w:rFonts w:ascii="Times New Roman" w:hAnsi="Times New Roman" w:cs="Times New Roman"/>
          <w:sz w:val="20"/>
        </w:rPr>
        <w:t>     </w:t>
      </w:r>
      <w:r w:rsidRPr="00194488">
        <w:rPr>
          <w:rFonts w:ascii="Times New Roman" w:hAnsi="Times New Roman" w:cs="Times New Roman"/>
          <w:sz w:val="20"/>
          <w:lang w:val="ru-RU"/>
        </w:rPr>
        <w:t>г.</w:t>
      </w:r>
      <w:r w:rsidRPr="00194488">
        <w:rPr>
          <w:rFonts w:ascii="Times New Roman" w:hAnsi="Times New Roman" w:cs="Times New Roman"/>
          <w:sz w:val="20"/>
        </w:rPr>
        <w:t> </w:t>
      </w:r>
    </w:p>
    <w:p w:rsidR="00194488" w:rsidRPr="00194488" w:rsidRDefault="00194488" w:rsidP="00194488">
      <w:pPr>
        <w:widowControl w:val="0"/>
        <w:tabs>
          <w:tab w:val="left" w:pos="284"/>
        </w:tabs>
        <w:overflowPunct w:val="0"/>
        <w:autoSpaceDE w:val="0"/>
        <w:autoSpaceDN w:val="0"/>
        <w:adjustRightInd w:val="0"/>
        <w:jc w:val="center"/>
        <w:textAlignment w:val="baseline"/>
        <w:rPr>
          <w:rFonts w:ascii="Times New Roman" w:eastAsia="Calibri" w:hAnsi="Times New Roman" w:cs="Times New Roman"/>
          <w:b/>
          <w:sz w:val="26"/>
          <w:szCs w:val="26"/>
          <w:lang w:val="ru-RU"/>
        </w:rPr>
      </w:pPr>
    </w:p>
    <w:p w:rsidR="00194488" w:rsidRPr="00194488" w:rsidRDefault="00194488" w:rsidP="00194488">
      <w:pPr>
        <w:rPr>
          <w:rFonts w:ascii="Times New Roman" w:hAnsi="Times New Roman" w:cs="Times New Roman"/>
          <w:sz w:val="20"/>
          <w:szCs w:val="20"/>
          <w:lang w:val="ru-RU"/>
        </w:rPr>
      </w:pP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lastRenderedPageBreak/>
        <w:t>Министерство образования и науки Российской Федерации</w:t>
      </w:r>
    </w:p>
    <w:p w:rsidR="00194488" w:rsidRPr="00194488" w:rsidRDefault="00194488" w:rsidP="00194488">
      <w:pPr>
        <w:shd w:val="clear" w:color="auto" w:fill="FFFFFF"/>
        <w:ind w:firstLine="709"/>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Федеральное государственное бюджетное образовательное учреждение высшего образования</w:t>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«Ростовский государственный экономический университет (РИНХ)»</w:t>
      </w:r>
    </w:p>
    <w:p w:rsidR="00194488" w:rsidRPr="00194488" w:rsidRDefault="00194488" w:rsidP="00194488">
      <w:pPr>
        <w:jc w:val="center"/>
        <w:textAlignment w:val="baseline"/>
        <w:rPr>
          <w:rFonts w:ascii="Times New Roman" w:hAnsi="Times New Roman" w:cs="Times New Roman"/>
          <w:sz w:val="26"/>
          <w:szCs w:val="26"/>
          <w:lang w:val="ru-RU"/>
        </w:rPr>
      </w:pPr>
      <w:r w:rsidRPr="00194488">
        <w:rPr>
          <w:rFonts w:ascii="Times New Roman" w:hAnsi="Times New Roman" w:cs="Times New Roman"/>
          <w:sz w:val="26"/>
          <w:szCs w:val="26"/>
          <w:lang w:val="ru-RU"/>
        </w:rPr>
        <w:t>Кафедра статистики, эконометрики и оценки рисков</w:t>
      </w:r>
    </w:p>
    <w:p w:rsidR="00194488" w:rsidRPr="00194488" w:rsidRDefault="00194488" w:rsidP="00194488">
      <w:pPr>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Зачетное задание №2</w:t>
      </w:r>
    </w:p>
    <w:p w:rsidR="00194488" w:rsidRPr="00194488" w:rsidRDefault="00194488" w:rsidP="00194488">
      <w:pPr>
        <w:shd w:val="clear" w:color="auto" w:fill="FFFFFF"/>
        <w:jc w:val="center"/>
        <w:rPr>
          <w:rFonts w:ascii="Times New Roman" w:hAnsi="Times New Roman" w:cs="Times New Roman"/>
          <w:i/>
          <w:sz w:val="26"/>
          <w:szCs w:val="26"/>
          <w:vertAlign w:val="superscript"/>
          <w:lang w:val="ru-RU"/>
        </w:rPr>
      </w:pPr>
      <w:r w:rsidRPr="00194488">
        <w:rPr>
          <w:rFonts w:ascii="Times New Roman" w:hAnsi="Times New Roman" w:cs="Times New Roman"/>
          <w:sz w:val="26"/>
          <w:szCs w:val="26"/>
          <w:lang w:val="ru-RU"/>
        </w:rPr>
        <w:t>по дисциплине</w:t>
      </w:r>
      <w:r w:rsidRPr="00194488">
        <w:rPr>
          <w:rFonts w:ascii="Times New Roman" w:hAnsi="Times New Roman" w:cs="Times New Roman"/>
          <w:b/>
          <w:i/>
          <w:sz w:val="26"/>
          <w:szCs w:val="26"/>
          <w:lang w:val="ru-RU"/>
        </w:rPr>
        <w:t xml:space="preserve"> </w:t>
      </w:r>
      <w:r w:rsidRPr="00194488">
        <w:rPr>
          <w:rFonts w:ascii="Times New Roman" w:hAnsi="Times New Roman" w:cs="Times New Roman"/>
          <w:sz w:val="26"/>
          <w:szCs w:val="26"/>
          <w:vertAlign w:val="superscript"/>
          <w:lang w:val="ru-RU"/>
        </w:rPr>
        <w:t xml:space="preserve"> </w:t>
      </w:r>
      <w:r w:rsidRPr="00194488">
        <w:rPr>
          <w:rFonts w:ascii="Times New Roman" w:hAnsi="Times New Roman" w:cs="Times New Roman"/>
          <w:sz w:val="26"/>
          <w:szCs w:val="26"/>
          <w:lang w:val="ru-RU"/>
        </w:rPr>
        <w:t>«Статистика»</w:t>
      </w:r>
    </w:p>
    <w:p w:rsidR="00194488" w:rsidRPr="00194488" w:rsidRDefault="00194488" w:rsidP="00194488">
      <w:pPr>
        <w:jc w:val="center"/>
        <w:rPr>
          <w:rFonts w:ascii="Times New Roman" w:hAnsi="Times New Roman" w:cs="Times New Roman"/>
          <w:b/>
          <w:lang w:val="ru-RU"/>
        </w:rPr>
      </w:pPr>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lang w:val="ru-RU"/>
        </w:rPr>
        <w:t>1. Какой показатель должен быть использован в качестве обобщающей средней характеристики, чтобы сумма квадратов отклонений индивидуальных значений признака от него была минимальной?</w:t>
      </w:r>
    </w:p>
    <w:p w:rsidR="00194488" w:rsidRPr="00194488" w:rsidRDefault="00194488" w:rsidP="0090238B">
      <w:pPr>
        <w:pStyle w:val="BodyText21"/>
        <w:numPr>
          <w:ilvl w:val="0"/>
          <w:numId w:val="16"/>
        </w:numPr>
        <w:tabs>
          <w:tab w:val="left" w:pos="360"/>
        </w:tabs>
        <w:rPr>
          <w:sz w:val="24"/>
          <w:szCs w:val="24"/>
        </w:rPr>
      </w:pPr>
      <w:r w:rsidRPr="00194488">
        <w:rPr>
          <w:sz w:val="24"/>
          <w:szCs w:val="24"/>
        </w:rPr>
        <w:t>средняя арифметическая</w:t>
      </w:r>
    </w:p>
    <w:p w:rsidR="00194488" w:rsidRPr="00194488" w:rsidRDefault="00194488" w:rsidP="0090238B">
      <w:pPr>
        <w:widowControl w:val="0"/>
        <w:numPr>
          <w:ilvl w:val="0"/>
          <w:numId w:val="16"/>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мода</w:t>
      </w:r>
    </w:p>
    <w:p w:rsidR="00194488" w:rsidRPr="00194488" w:rsidRDefault="00194488" w:rsidP="0090238B">
      <w:pPr>
        <w:widowControl w:val="0"/>
        <w:numPr>
          <w:ilvl w:val="0"/>
          <w:numId w:val="16"/>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медиана</w:t>
      </w:r>
    </w:p>
    <w:p w:rsidR="00194488" w:rsidRPr="00194488" w:rsidRDefault="00194488" w:rsidP="0090238B">
      <w:pPr>
        <w:pStyle w:val="BodyText21"/>
        <w:numPr>
          <w:ilvl w:val="0"/>
          <w:numId w:val="16"/>
        </w:numPr>
        <w:tabs>
          <w:tab w:val="left" w:pos="360"/>
        </w:tabs>
        <w:rPr>
          <w:sz w:val="24"/>
          <w:szCs w:val="24"/>
        </w:rPr>
      </w:pPr>
      <w:r w:rsidRPr="00194488">
        <w:rPr>
          <w:sz w:val="24"/>
          <w:szCs w:val="24"/>
        </w:rPr>
        <w:t>структурная средняя</w:t>
      </w:r>
    </w:p>
    <w:p w:rsidR="00194488" w:rsidRPr="00194488" w:rsidRDefault="00194488" w:rsidP="00194488">
      <w:pPr>
        <w:pStyle w:val="ae"/>
        <w:tabs>
          <w:tab w:val="left" w:pos="360"/>
        </w:tabs>
        <w:spacing w:after="0"/>
        <w:jc w:val="both"/>
      </w:pPr>
      <w:r w:rsidRPr="00194488">
        <w:rPr>
          <w:b/>
        </w:rPr>
        <w:t>2.</w:t>
      </w:r>
      <w:r w:rsidRPr="00194488">
        <w:t xml:space="preserve"> Максимальный выигрыш в лотерее 1 млн. руб., а минимальный - 100 руб. Как рассчитать средний выигрыш в лотерее?</w:t>
      </w:r>
    </w:p>
    <w:p w:rsidR="00194488" w:rsidRPr="00194488" w:rsidRDefault="00194488" w:rsidP="0090238B">
      <w:pPr>
        <w:pStyle w:val="ae"/>
        <w:widowControl w:val="0"/>
        <w:numPr>
          <w:ilvl w:val="0"/>
          <w:numId w:val="17"/>
        </w:numPr>
        <w:tabs>
          <w:tab w:val="left" w:pos="360"/>
        </w:tabs>
        <w:overflowPunct w:val="0"/>
        <w:autoSpaceDE w:val="0"/>
        <w:autoSpaceDN w:val="0"/>
        <w:adjustRightInd w:val="0"/>
        <w:spacing w:after="0"/>
        <w:jc w:val="both"/>
        <w:textAlignment w:val="baseline"/>
      </w:pPr>
      <w:r w:rsidRPr="00194488">
        <w:t>(1000000+100)/2</w:t>
      </w:r>
    </w:p>
    <w:p w:rsidR="00194488" w:rsidRPr="00194488" w:rsidRDefault="00194488" w:rsidP="0090238B">
      <w:pPr>
        <w:pStyle w:val="ae"/>
        <w:widowControl w:val="0"/>
        <w:numPr>
          <w:ilvl w:val="0"/>
          <w:numId w:val="17"/>
        </w:numPr>
        <w:tabs>
          <w:tab w:val="left" w:pos="360"/>
        </w:tabs>
        <w:overflowPunct w:val="0"/>
        <w:autoSpaceDE w:val="0"/>
        <w:autoSpaceDN w:val="0"/>
        <w:adjustRightInd w:val="0"/>
        <w:spacing w:after="0"/>
        <w:jc w:val="both"/>
        <w:textAlignment w:val="baseline"/>
      </w:pPr>
      <w:r w:rsidRPr="00194488">
        <w:t>1/(1/100 + 1/1000000)</w:t>
      </w:r>
    </w:p>
    <w:p w:rsidR="00194488" w:rsidRPr="00194488" w:rsidRDefault="00194488" w:rsidP="0090238B">
      <w:pPr>
        <w:pStyle w:val="ae"/>
        <w:widowControl w:val="0"/>
        <w:numPr>
          <w:ilvl w:val="0"/>
          <w:numId w:val="17"/>
        </w:numPr>
        <w:tabs>
          <w:tab w:val="left" w:pos="360"/>
        </w:tabs>
        <w:overflowPunct w:val="0"/>
        <w:autoSpaceDE w:val="0"/>
        <w:autoSpaceDN w:val="0"/>
        <w:adjustRightInd w:val="0"/>
        <w:spacing w:after="0"/>
        <w:jc w:val="both"/>
        <w:textAlignment w:val="baseline"/>
      </w:pPr>
      <w:r w:rsidRPr="00194488">
        <w:t>1000000/100</w:t>
      </w:r>
    </w:p>
    <w:p w:rsidR="00194488" w:rsidRPr="00194488" w:rsidRDefault="00194488" w:rsidP="0090238B">
      <w:pPr>
        <w:pStyle w:val="ae"/>
        <w:widowControl w:val="0"/>
        <w:numPr>
          <w:ilvl w:val="0"/>
          <w:numId w:val="17"/>
        </w:numPr>
        <w:tabs>
          <w:tab w:val="left" w:pos="360"/>
        </w:tabs>
        <w:overflowPunct w:val="0"/>
        <w:autoSpaceDE w:val="0"/>
        <w:autoSpaceDN w:val="0"/>
        <w:adjustRightInd w:val="0"/>
        <w:spacing w:after="0"/>
        <w:jc w:val="both"/>
        <w:textAlignment w:val="baseline"/>
      </w:pPr>
      <w:r w:rsidRPr="00194488">
        <w:t>(1000000*100)</w:t>
      </w:r>
      <w:r w:rsidRPr="00194488">
        <w:rPr>
          <w:vertAlign w:val="superscript"/>
        </w:rPr>
        <w:t>1/2</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b/>
          <w:lang w:val="ru-RU"/>
        </w:rPr>
        <w:t>3.</w:t>
      </w:r>
      <w:r w:rsidRPr="00194488">
        <w:rPr>
          <w:rFonts w:ascii="Times New Roman" w:hAnsi="Times New Roman" w:cs="Times New Roman"/>
          <w:lang w:val="ru-RU"/>
        </w:rPr>
        <w:t xml:space="preserve"> Относительные статистические величины могут выражаться в</w:t>
      </w:r>
      <w:proofErr w:type="gramStart"/>
      <w:r w:rsidRPr="00194488">
        <w:rPr>
          <w:rFonts w:ascii="Times New Roman" w:hAnsi="Times New Roman" w:cs="Times New Roman"/>
          <w:lang w:val="ru-RU"/>
        </w:rPr>
        <w:t xml:space="preserve"> .</w:t>
      </w:r>
      <w:proofErr w:type="gramEnd"/>
      <w:r w:rsidRPr="00194488">
        <w:rPr>
          <w:rFonts w:ascii="Times New Roman" w:hAnsi="Times New Roman" w:cs="Times New Roman"/>
          <w:lang w:val="ru-RU"/>
        </w:rPr>
        <w:t>.. .</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lang w:val="ru-RU"/>
        </w:rPr>
        <w:t xml:space="preserve">А) </w:t>
      </w:r>
      <w:proofErr w:type="gramStart"/>
      <w:r w:rsidRPr="00194488">
        <w:rPr>
          <w:rFonts w:ascii="Times New Roman" w:hAnsi="Times New Roman" w:cs="Times New Roman"/>
          <w:lang w:val="ru-RU"/>
        </w:rPr>
        <w:t>виде</w:t>
      </w:r>
      <w:proofErr w:type="gramEnd"/>
      <w:r w:rsidRPr="00194488">
        <w:rPr>
          <w:rFonts w:ascii="Times New Roman" w:hAnsi="Times New Roman" w:cs="Times New Roman"/>
          <w:lang w:val="ru-RU"/>
        </w:rPr>
        <w:t xml:space="preserve"> простого кратного отношения</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lang w:val="ru-RU"/>
        </w:rPr>
        <w:t xml:space="preserve">Б) </w:t>
      </w:r>
      <w:proofErr w:type="gramStart"/>
      <w:r w:rsidRPr="00194488">
        <w:rPr>
          <w:rFonts w:ascii="Times New Roman" w:hAnsi="Times New Roman" w:cs="Times New Roman"/>
          <w:lang w:val="ru-RU"/>
        </w:rPr>
        <w:t>процентах</w:t>
      </w:r>
      <w:proofErr w:type="gramEnd"/>
    </w:p>
    <w:p w:rsidR="00194488" w:rsidRPr="00194488" w:rsidRDefault="00194488" w:rsidP="00194488">
      <w:pPr>
        <w:rPr>
          <w:rFonts w:ascii="Times New Roman" w:hAnsi="Times New Roman" w:cs="Times New Roman"/>
          <w:lang w:val="ru-RU"/>
        </w:rPr>
      </w:pPr>
      <w:r w:rsidRPr="00194488">
        <w:rPr>
          <w:rFonts w:ascii="Times New Roman" w:hAnsi="Times New Roman" w:cs="Times New Roman"/>
          <w:lang w:val="ru-RU"/>
        </w:rPr>
        <w:t>В)</w:t>
      </w:r>
      <w:proofErr w:type="gramStart"/>
      <w:r w:rsidRPr="00194488">
        <w:rPr>
          <w:rFonts w:ascii="Times New Roman" w:hAnsi="Times New Roman" w:cs="Times New Roman"/>
          <w:lang w:val="ru-RU"/>
        </w:rPr>
        <w:t>.п</w:t>
      </w:r>
      <w:proofErr w:type="gramEnd"/>
      <w:r w:rsidRPr="00194488">
        <w:rPr>
          <w:rFonts w:ascii="Times New Roman" w:hAnsi="Times New Roman" w:cs="Times New Roman"/>
          <w:lang w:val="ru-RU"/>
        </w:rPr>
        <w:t>ромилле</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lang w:val="ru-RU"/>
        </w:rPr>
        <w:t xml:space="preserve">Г) трудовых </w:t>
      </w:r>
      <w:proofErr w:type="gramStart"/>
      <w:r w:rsidRPr="00194488">
        <w:rPr>
          <w:rFonts w:ascii="Times New Roman" w:hAnsi="Times New Roman" w:cs="Times New Roman"/>
          <w:lang w:val="ru-RU"/>
        </w:rPr>
        <w:t>единицах</w:t>
      </w:r>
      <w:proofErr w:type="gramEnd"/>
      <w:r w:rsidRPr="00194488">
        <w:rPr>
          <w:rFonts w:ascii="Times New Roman" w:hAnsi="Times New Roman" w:cs="Times New Roman"/>
          <w:lang w:val="ru-RU"/>
        </w:rPr>
        <w:t xml:space="preserve"> измерения</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lang w:val="ru-RU"/>
        </w:rPr>
        <w:t xml:space="preserve">Д) условно-натуральных </w:t>
      </w:r>
      <w:proofErr w:type="gramStart"/>
      <w:r w:rsidRPr="00194488">
        <w:rPr>
          <w:rFonts w:ascii="Times New Roman" w:hAnsi="Times New Roman" w:cs="Times New Roman"/>
          <w:lang w:val="ru-RU"/>
        </w:rPr>
        <w:t>единицах</w:t>
      </w:r>
      <w:proofErr w:type="gramEnd"/>
      <w:r w:rsidRPr="00194488">
        <w:rPr>
          <w:rFonts w:ascii="Times New Roman" w:hAnsi="Times New Roman" w:cs="Times New Roman"/>
          <w:lang w:val="ru-RU"/>
        </w:rPr>
        <w:t xml:space="preserve"> измерения</w:t>
      </w:r>
    </w:p>
    <w:p w:rsidR="00194488" w:rsidRPr="00194488" w:rsidRDefault="00194488" w:rsidP="00194488">
      <w:pPr>
        <w:widowControl w:val="0"/>
        <w:shd w:val="clear" w:color="auto" w:fill="FFFFFF"/>
        <w:tabs>
          <w:tab w:val="left" w:pos="367"/>
        </w:tabs>
        <w:jc w:val="both"/>
        <w:rPr>
          <w:rFonts w:ascii="Times New Roman" w:hAnsi="Times New Roman" w:cs="Times New Roman"/>
          <w:color w:val="000000"/>
          <w:spacing w:val="1"/>
        </w:rPr>
      </w:pPr>
      <w:r w:rsidRPr="00194488">
        <w:rPr>
          <w:rFonts w:ascii="Times New Roman" w:hAnsi="Times New Roman" w:cs="Times New Roman"/>
          <w:b/>
          <w:lang w:val="ru-RU"/>
        </w:rPr>
        <w:t>4</w:t>
      </w:r>
      <w:r w:rsidRPr="00194488">
        <w:rPr>
          <w:rFonts w:ascii="Times New Roman" w:hAnsi="Times New Roman" w:cs="Times New Roman"/>
          <w:lang w:val="ru-RU"/>
        </w:rPr>
        <w:t xml:space="preserve">. </w:t>
      </w:r>
      <w:r w:rsidRPr="00194488">
        <w:rPr>
          <w:rFonts w:ascii="Times New Roman" w:hAnsi="Times New Roman" w:cs="Times New Roman"/>
          <w:color w:val="000000"/>
          <w:spacing w:val="1"/>
          <w:lang w:val="ru-RU"/>
        </w:rPr>
        <w:t xml:space="preserve">Средняя заработная плата работников отрасли возросла на 20%, а численность работников стала больше на 10%. </w:t>
      </w:r>
      <w:r w:rsidRPr="00194488">
        <w:rPr>
          <w:rFonts w:ascii="Times New Roman" w:hAnsi="Times New Roman" w:cs="Times New Roman"/>
          <w:color w:val="000000"/>
          <w:spacing w:val="1"/>
        </w:rPr>
        <w:t>Индекс фонда заработной платы будет исчислен по формуле:</w:t>
      </w:r>
    </w:p>
    <w:p w:rsidR="00194488" w:rsidRPr="00194488" w:rsidRDefault="00194488" w:rsidP="00194488">
      <w:pPr>
        <w:shd w:val="clear" w:color="auto" w:fill="FFFFFF"/>
        <w:tabs>
          <w:tab w:val="left" w:pos="367"/>
        </w:tabs>
        <w:ind w:left="360" w:hanging="360"/>
        <w:rPr>
          <w:rFonts w:ascii="Times New Roman" w:hAnsi="Times New Roman" w:cs="Times New Roman"/>
          <w:color w:val="000000"/>
          <w:spacing w:val="1"/>
        </w:rPr>
      </w:pPr>
      <w:r w:rsidRPr="00194488">
        <w:rPr>
          <w:rFonts w:ascii="Times New Roman" w:hAnsi="Times New Roman" w:cs="Times New Roman"/>
          <w:color w:val="000000"/>
          <w:spacing w:val="1"/>
          <w:position w:val="-48"/>
        </w:rPr>
        <w:object w:dxaOrig="3140" w:dyaOrig="1080">
          <v:shape id="_x0000_i1027" type="#_x0000_t75" style="width:156.75pt;height:54.75pt" o:ole="">
            <v:imagedata r:id="rId15" o:title=""/>
          </v:shape>
          <o:OLEObject Type="Embed" ProgID="Equation.DSMT4" ShapeID="_x0000_i1027" DrawAspect="Content" ObjectID="_1598784079" r:id="rId16"/>
        </w:object>
      </w:r>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b/>
          <w:lang w:val="ru-RU"/>
        </w:rPr>
        <w:t>5.</w:t>
      </w:r>
      <w:r w:rsidRPr="00194488">
        <w:rPr>
          <w:rFonts w:ascii="Times New Roman" w:hAnsi="Times New Roman" w:cs="Times New Roman"/>
          <w:lang w:val="ru-RU"/>
        </w:rPr>
        <w:t xml:space="preserve"> В отчетном периоде по сравнению с </w:t>
      </w:r>
      <w:proofErr w:type="gramStart"/>
      <w:r w:rsidRPr="00194488">
        <w:rPr>
          <w:rFonts w:ascii="Times New Roman" w:hAnsi="Times New Roman" w:cs="Times New Roman"/>
          <w:lang w:val="ru-RU"/>
        </w:rPr>
        <w:t>базисным</w:t>
      </w:r>
      <w:proofErr w:type="gramEnd"/>
      <w:r w:rsidRPr="00194488">
        <w:rPr>
          <w:rFonts w:ascii="Times New Roman" w:hAnsi="Times New Roman" w:cs="Times New Roman"/>
          <w:lang w:val="ru-RU"/>
        </w:rPr>
        <w:t xml:space="preserve"> товарооборот розничной торговли увеличился в 1,4 раза, а издержки обращения возросли на 18%.  Динамика относительного уровня издержек обращения в процентах к товарообороту (с точностью до 0,1%) равна ...</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lang w:val="ru-RU"/>
        </w:rPr>
        <w:t>А)</w:t>
      </w:r>
      <w:proofErr w:type="gramStart"/>
      <w:r w:rsidRPr="00194488">
        <w:rPr>
          <w:rFonts w:ascii="Times New Roman" w:hAnsi="Times New Roman" w:cs="Times New Roman"/>
          <w:lang w:val="ru-RU"/>
        </w:rPr>
        <w:t>.у</w:t>
      </w:r>
      <w:proofErr w:type="gramEnd"/>
      <w:r w:rsidRPr="00194488">
        <w:rPr>
          <w:rFonts w:ascii="Times New Roman" w:hAnsi="Times New Roman" w:cs="Times New Roman"/>
          <w:lang w:val="ru-RU"/>
        </w:rPr>
        <w:t>величение на 45 %</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lang w:val="ru-RU"/>
        </w:rPr>
        <w:t>Б) снижение на 15,7%</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lang w:val="ru-RU"/>
        </w:rPr>
        <w:t>В) увеличение на 15,7%</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lang w:val="ru-RU"/>
        </w:rPr>
        <w:t>Г) увеличение на 18,6%</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lang w:val="ru-RU"/>
        </w:rPr>
        <w:lastRenderedPageBreak/>
        <w:t>Д) снижение на 22 %</w:t>
      </w:r>
    </w:p>
    <w:p w:rsidR="00194488" w:rsidRPr="00194488" w:rsidRDefault="00194488" w:rsidP="00194488">
      <w:pPr>
        <w:ind w:right="-1"/>
        <w:jc w:val="both"/>
        <w:rPr>
          <w:rFonts w:ascii="Times New Roman" w:hAnsi="Times New Roman" w:cs="Times New Roman"/>
          <w:lang w:val="ru-RU"/>
        </w:rPr>
      </w:pPr>
      <w:r w:rsidRPr="00194488">
        <w:rPr>
          <w:rFonts w:ascii="Times New Roman" w:hAnsi="Times New Roman" w:cs="Times New Roman"/>
          <w:b/>
          <w:lang w:val="ru-RU"/>
        </w:rPr>
        <w:t>6.</w:t>
      </w:r>
      <w:r w:rsidRPr="00194488">
        <w:rPr>
          <w:rFonts w:ascii="Times New Roman" w:hAnsi="Times New Roman" w:cs="Times New Roman"/>
          <w:lang w:val="ru-RU"/>
        </w:rPr>
        <w:t xml:space="preserve"> Под статистическим показателем в форме абсолютных величин в статистике понимается:</w:t>
      </w:r>
    </w:p>
    <w:p w:rsidR="00194488" w:rsidRPr="00194488" w:rsidRDefault="00194488" w:rsidP="0090238B">
      <w:pPr>
        <w:widowControl w:val="0"/>
        <w:numPr>
          <w:ilvl w:val="0"/>
          <w:numId w:val="18"/>
        </w:numPr>
        <w:tabs>
          <w:tab w:val="left" w:pos="360"/>
        </w:tabs>
        <w:overflowPunct w:val="0"/>
        <w:autoSpaceDE w:val="0"/>
        <w:autoSpaceDN w:val="0"/>
        <w:adjustRightInd w:val="0"/>
        <w:spacing w:after="0" w:line="240" w:lineRule="auto"/>
        <w:ind w:right="-1"/>
        <w:jc w:val="both"/>
        <w:textAlignment w:val="baseline"/>
        <w:rPr>
          <w:rFonts w:ascii="Times New Roman" w:hAnsi="Times New Roman" w:cs="Times New Roman"/>
        </w:rPr>
      </w:pPr>
      <w:r w:rsidRPr="00194488">
        <w:rPr>
          <w:rFonts w:ascii="Times New Roman" w:hAnsi="Times New Roman" w:cs="Times New Roman"/>
        </w:rPr>
        <w:t>модуль</w:t>
      </w:r>
    </w:p>
    <w:p w:rsidR="00194488" w:rsidRPr="00194488" w:rsidRDefault="00194488" w:rsidP="0090238B">
      <w:pPr>
        <w:widowControl w:val="0"/>
        <w:numPr>
          <w:ilvl w:val="0"/>
          <w:numId w:val="18"/>
        </w:numPr>
        <w:tabs>
          <w:tab w:val="left" w:pos="360"/>
        </w:tabs>
        <w:overflowPunct w:val="0"/>
        <w:autoSpaceDE w:val="0"/>
        <w:autoSpaceDN w:val="0"/>
        <w:adjustRightInd w:val="0"/>
        <w:spacing w:after="0" w:line="240" w:lineRule="auto"/>
        <w:ind w:right="-1"/>
        <w:jc w:val="both"/>
        <w:textAlignment w:val="baseline"/>
        <w:rPr>
          <w:rFonts w:ascii="Times New Roman" w:hAnsi="Times New Roman" w:cs="Times New Roman"/>
        </w:rPr>
      </w:pPr>
      <w:r w:rsidRPr="00194488">
        <w:rPr>
          <w:rFonts w:ascii="Times New Roman" w:hAnsi="Times New Roman" w:cs="Times New Roman"/>
        </w:rPr>
        <w:t>общая величина явления</w:t>
      </w:r>
    </w:p>
    <w:p w:rsidR="00194488" w:rsidRPr="00194488" w:rsidRDefault="00194488" w:rsidP="0090238B">
      <w:pPr>
        <w:pStyle w:val="BodyText21"/>
        <w:numPr>
          <w:ilvl w:val="0"/>
          <w:numId w:val="18"/>
        </w:numPr>
        <w:tabs>
          <w:tab w:val="left" w:pos="360"/>
        </w:tabs>
        <w:ind w:right="-1"/>
        <w:rPr>
          <w:sz w:val="24"/>
          <w:szCs w:val="24"/>
        </w:rPr>
      </w:pPr>
      <w:r w:rsidRPr="00194488">
        <w:rPr>
          <w:sz w:val="24"/>
          <w:szCs w:val="24"/>
        </w:rPr>
        <w:t>уровень признака</w:t>
      </w:r>
    </w:p>
    <w:p w:rsidR="00194488" w:rsidRPr="00194488" w:rsidRDefault="00194488" w:rsidP="0090238B">
      <w:pPr>
        <w:widowControl w:val="0"/>
        <w:numPr>
          <w:ilvl w:val="0"/>
          <w:numId w:val="18"/>
        </w:numPr>
        <w:tabs>
          <w:tab w:val="left" w:pos="360"/>
        </w:tabs>
        <w:overflowPunct w:val="0"/>
        <w:autoSpaceDE w:val="0"/>
        <w:autoSpaceDN w:val="0"/>
        <w:adjustRightInd w:val="0"/>
        <w:spacing w:after="0" w:line="240" w:lineRule="auto"/>
        <w:ind w:right="-1"/>
        <w:jc w:val="both"/>
        <w:textAlignment w:val="baseline"/>
        <w:rPr>
          <w:rFonts w:ascii="Times New Roman" w:hAnsi="Times New Roman" w:cs="Times New Roman"/>
          <w:lang w:val="ru-RU"/>
        </w:rPr>
      </w:pPr>
      <w:r w:rsidRPr="00194488">
        <w:rPr>
          <w:rFonts w:ascii="Times New Roman" w:hAnsi="Times New Roman" w:cs="Times New Roman"/>
          <w:lang w:val="ru-RU"/>
        </w:rPr>
        <w:t>обобщающий показатель, характеризующий численность совокупности или объем тех или иных признаков</w:t>
      </w:r>
    </w:p>
    <w:p w:rsidR="00194488" w:rsidRPr="00194488" w:rsidRDefault="00194488" w:rsidP="00194488">
      <w:pPr>
        <w:pStyle w:val="27"/>
        <w:spacing w:after="0" w:line="240" w:lineRule="auto"/>
        <w:rPr>
          <w:rFonts w:ascii="Times New Roman" w:hAnsi="Times New Roman"/>
          <w:b/>
          <w:sz w:val="24"/>
          <w:szCs w:val="24"/>
        </w:rPr>
      </w:pPr>
    </w:p>
    <w:p w:rsidR="00194488" w:rsidRPr="00194488" w:rsidRDefault="00194488" w:rsidP="00194488">
      <w:pPr>
        <w:pStyle w:val="27"/>
        <w:spacing w:after="0" w:line="240" w:lineRule="auto"/>
        <w:jc w:val="both"/>
        <w:rPr>
          <w:rFonts w:ascii="Times New Roman" w:hAnsi="Times New Roman"/>
          <w:sz w:val="24"/>
          <w:szCs w:val="24"/>
        </w:rPr>
      </w:pPr>
      <w:r w:rsidRPr="00194488">
        <w:rPr>
          <w:rFonts w:ascii="Times New Roman" w:hAnsi="Times New Roman"/>
          <w:b/>
          <w:sz w:val="24"/>
          <w:szCs w:val="24"/>
        </w:rPr>
        <w:t>7.</w:t>
      </w:r>
      <w:r w:rsidRPr="00194488">
        <w:rPr>
          <w:rFonts w:ascii="Times New Roman" w:hAnsi="Times New Roman"/>
          <w:sz w:val="24"/>
          <w:szCs w:val="24"/>
        </w:rPr>
        <w:t xml:space="preserve"> Назовите способ вычисления относительных показателей динамики, при котором показатели каждого последующего периода сопоставляются </w:t>
      </w:r>
      <w:proofErr w:type="gramStart"/>
      <w:r w:rsidRPr="00194488">
        <w:rPr>
          <w:rFonts w:ascii="Times New Roman" w:hAnsi="Times New Roman"/>
          <w:sz w:val="24"/>
          <w:szCs w:val="24"/>
        </w:rPr>
        <w:t>с</w:t>
      </w:r>
      <w:proofErr w:type="gramEnd"/>
      <w:r w:rsidRPr="00194488">
        <w:rPr>
          <w:rFonts w:ascii="Times New Roman" w:hAnsi="Times New Roman"/>
          <w:sz w:val="24"/>
          <w:szCs w:val="24"/>
        </w:rPr>
        <w:t xml:space="preserve"> предшествующими:</w:t>
      </w:r>
    </w:p>
    <w:p w:rsidR="00194488" w:rsidRPr="00194488" w:rsidRDefault="00194488" w:rsidP="0090238B">
      <w:pPr>
        <w:widowControl w:val="0"/>
        <w:numPr>
          <w:ilvl w:val="0"/>
          <w:numId w:val="1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цепной</w:t>
      </w:r>
    </w:p>
    <w:p w:rsidR="00194488" w:rsidRPr="00194488" w:rsidRDefault="00194488" w:rsidP="0090238B">
      <w:pPr>
        <w:widowControl w:val="0"/>
        <w:numPr>
          <w:ilvl w:val="0"/>
          <w:numId w:val="1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ступенчатый</w:t>
      </w:r>
    </w:p>
    <w:p w:rsidR="00194488" w:rsidRPr="00194488" w:rsidRDefault="00194488" w:rsidP="0090238B">
      <w:pPr>
        <w:widowControl w:val="0"/>
        <w:numPr>
          <w:ilvl w:val="0"/>
          <w:numId w:val="1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базисный</w:t>
      </w:r>
    </w:p>
    <w:p w:rsidR="00194488" w:rsidRPr="00194488" w:rsidRDefault="00194488" w:rsidP="0090238B">
      <w:pPr>
        <w:widowControl w:val="0"/>
        <w:numPr>
          <w:ilvl w:val="0"/>
          <w:numId w:val="19"/>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агрегатный</w:t>
      </w:r>
    </w:p>
    <w:p w:rsidR="00194488" w:rsidRPr="00EC2A44" w:rsidRDefault="00194488" w:rsidP="00194488">
      <w:pPr>
        <w:rPr>
          <w:rFonts w:ascii="Times New Roman" w:hAnsi="Times New Roman" w:cs="Times New Roman"/>
          <w:lang w:val="ru-RU"/>
        </w:rPr>
      </w:pPr>
      <w:r w:rsidRPr="00EC2A44">
        <w:rPr>
          <w:rFonts w:ascii="Times New Roman" w:hAnsi="Times New Roman" w:cs="Times New Roman"/>
          <w:b/>
          <w:lang w:val="ru-RU"/>
        </w:rPr>
        <w:t>8.</w:t>
      </w:r>
      <w:r w:rsidRPr="00EC2A44">
        <w:rPr>
          <w:rFonts w:ascii="Times New Roman" w:hAnsi="Times New Roman" w:cs="Times New Roman"/>
          <w:lang w:val="ru-RU"/>
        </w:rPr>
        <w:t xml:space="preserve"> Виды несплошного статистического наблюдения:</w:t>
      </w:r>
      <w:proofErr w:type="gramStart"/>
      <w:r w:rsidRPr="00EC2A44">
        <w:rPr>
          <w:rFonts w:ascii="Times New Roman" w:hAnsi="Times New Roman" w:cs="Times New Roman"/>
          <w:lang w:val="ru-RU"/>
        </w:rPr>
        <w:t xml:space="preserve"> .</w:t>
      </w:r>
      <w:proofErr w:type="gramEnd"/>
      <w:r w:rsidRPr="00EC2A44">
        <w:rPr>
          <w:rFonts w:ascii="Times New Roman" w:hAnsi="Times New Roman" w:cs="Times New Roman"/>
          <w:lang w:val="ru-RU"/>
        </w:rPr>
        <w:t>.. .</w:t>
      </w:r>
    </w:p>
    <w:p w:rsidR="00194488" w:rsidRPr="00EC2A44" w:rsidRDefault="00194488" w:rsidP="00194488">
      <w:pPr>
        <w:rPr>
          <w:rFonts w:ascii="Times New Roman" w:hAnsi="Times New Roman" w:cs="Times New Roman"/>
          <w:lang w:val="ru-RU"/>
        </w:rPr>
      </w:pPr>
      <w:r w:rsidRPr="00EC2A44">
        <w:rPr>
          <w:rFonts w:ascii="Times New Roman" w:hAnsi="Times New Roman" w:cs="Times New Roman"/>
          <w:lang w:val="ru-RU"/>
        </w:rPr>
        <w:t>А) выборочное наблюдение</w:t>
      </w:r>
    </w:p>
    <w:p w:rsidR="00194488" w:rsidRPr="00EC2A44" w:rsidRDefault="00194488" w:rsidP="00194488">
      <w:pPr>
        <w:rPr>
          <w:rFonts w:ascii="Times New Roman" w:hAnsi="Times New Roman" w:cs="Times New Roman"/>
          <w:lang w:val="ru-RU"/>
        </w:rPr>
      </w:pPr>
      <w:r w:rsidRPr="00EC2A44">
        <w:rPr>
          <w:rFonts w:ascii="Times New Roman" w:hAnsi="Times New Roman" w:cs="Times New Roman"/>
          <w:lang w:val="ru-RU"/>
        </w:rPr>
        <w:t>Б) обследование основного массива</w:t>
      </w:r>
    </w:p>
    <w:p w:rsidR="00194488" w:rsidRPr="00EC2A44" w:rsidRDefault="00194488" w:rsidP="00194488">
      <w:pPr>
        <w:rPr>
          <w:rFonts w:ascii="Times New Roman" w:hAnsi="Times New Roman" w:cs="Times New Roman"/>
          <w:lang w:val="ru-RU"/>
        </w:rPr>
      </w:pPr>
      <w:r w:rsidRPr="00EC2A44">
        <w:rPr>
          <w:rFonts w:ascii="Times New Roman" w:hAnsi="Times New Roman" w:cs="Times New Roman"/>
          <w:lang w:val="ru-RU"/>
        </w:rPr>
        <w:t>В) монографическое</w:t>
      </w:r>
    </w:p>
    <w:p w:rsidR="00194488" w:rsidRPr="00EC2A44" w:rsidRDefault="00194488" w:rsidP="00194488">
      <w:pPr>
        <w:rPr>
          <w:rFonts w:ascii="Times New Roman" w:hAnsi="Times New Roman" w:cs="Times New Roman"/>
          <w:lang w:val="ru-RU"/>
        </w:rPr>
      </w:pPr>
      <w:r w:rsidRPr="00EC2A44">
        <w:rPr>
          <w:rFonts w:ascii="Times New Roman" w:hAnsi="Times New Roman" w:cs="Times New Roman"/>
          <w:lang w:val="ru-RU"/>
        </w:rPr>
        <w:t>Г) текущее статистическое наблюдение</w:t>
      </w:r>
    </w:p>
    <w:p w:rsidR="00194488" w:rsidRPr="00EC2A44" w:rsidRDefault="00194488" w:rsidP="00194488">
      <w:pPr>
        <w:rPr>
          <w:rFonts w:ascii="Times New Roman" w:hAnsi="Times New Roman" w:cs="Times New Roman"/>
          <w:lang w:val="ru-RU"/>
        </w:rPr>
      </w:pPr>
      <w:r w:rsidRPr="00EC2A44">
        <w:rPr>
          <w:rFonts w:ascii="Times New Roman" w:hAnsi="Times New Roman" w:cs="Times New Roman"/>
          <w:lang w:val="ru-RU"/>
        </w:rPr>
        <w:t>Д) специально организованное наблюдение</w:t>
      </w:r>
    </w:p>
    <w:p w:rsidR="00194488" w:rsidRPr="00194488" w:rsidRDefault="00194488" w:rsidP="00194488">
      <w:pPr>
        <w:jc w:val="both"/>
        <w:rPr>
          <w:rFonts w:ascii="Times New Roman" w:hAnsi="Times New Roman" w:cs="Times New Roman"/>
        </w:rPr>
      </w:pPr>
      <w:r w:rsidRPr="00194488">
        <w:rPr>
          <w:rFonts w:ascii="Times New Roman" w:hAnsi="Times New Roman" w:cs="Times New Roman"/>
          <w:b/>
          <w:lang w:val="ru-RU"/>
        </w:rPr>
        <w:t>9.</w:t>
      </w:r>
      <w:r w:rsidRPr="00194488">
        <w:rPr>
          <w:rFonts w:ascii="Times New Roman" w:hAnsi="Times New Roman" w:cs="Times New Roman"/>
          <w:lang w:val="ru-RU"/>
        </w:rPr>
        <w:t xml:space="preserve"> При обработке ряда динамики определяют ряд показателей динамики, которые представлены ниже. </w:t>
      </w:r>
      <w:proofErr w:type="gramStart"/>
      <w:r w:rsidRPr="00194488">
        <w:rPr>
          <w:rFonts w:ascii="Times New Roman" w:hAnsi="Times New Roman" w:cs="Times New Roman"/>
        </w:rPr>
        <w:t>Какой из них не относится к относительным величинам?</w:t>
      </w:r>
      <w:proofErr w:type="gramEnd"/>
    </w:p>
    <w:p w:rsidR="00194488" w:rsidRPr="00194488" w:rsidRDefault="00194488" w:rsidP="0090238B">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коэффициент роста (снижения)</w:t>
      </w:r>
    </w:p>
    <w:p w:rsidR="00194488" w:rsidRPr="00194488" w:rsidRDefault="00194488" w:rsidP="0090238B">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темп роста (снижения)</w:t>
      </w:r>
    </w:p>
    <w:p w:rsidR="00194488" w:rsidRPr="00194488" w:rsidRDefault="00194488" w:rsidP="0090238B">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абсолютный прирост (снижение)</w:t>
      </w:r>
    </w:p>
    <w:p w:rsidR="00194488" w:rsidRPr="00194488" w:rsidRDefault="00194488" w:rsidP="0090238B">
      <w:pPr>
        <w:widowControl w:val="0"/>
        <w:numPr>
          <w:ilvl w:val="0"/>
          <w:numId w:val="20"/>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коэффициент прироста (снижения)</w:t>
      </w:r>
    </w:p>
    <w:p w:rsidR="00194488" w:rsidRPr="00194488" w:rsidRDefault="00194488" w:rsidP="00194488">
      <w:pPr>
        <w:shd w:val="clear" w:color="auto" w:fill="FFFFFF"/>
        <w:tabs>
          <w:tab w:val="left" w:pos="385"/>
        </w:tabs>
        <w:ind w:left="22"/>
        <w:jc w:val="both"/>
        <w:rPr>
          <w:rFonts w:ascii="Times New Roman" w:hAnsi="Times New Roman" w:cs="Times New Roman"/>
          <w:color w:val="000000"/>
          <w:spacing w:val="1"/>
          <w:lang w:val="ru-RU"/>
        </w:rPr>
      </w:pPr>
      <w:r w:rsidRPr="00194488">
        <w:rPr>
          <w:rFonts w:ascii="Times New Roman" w:hAnsi="Times New Roman" w:cs="Times New Roman"/>
          <w:b/>
          <w:lang w:val="ru-RU"/>
        </w:rPr>
        <w:t>10.</w:t>
      </w:r>
      <w:r w:rsidRPr="00194488">
        <w:rPr>
          <w:rFonts w:ascii="Times New Roman" w:hAnsi="Times New Roman" w:cs="Times New Roman"/>
          <w:lang w:val="ru-RU"/>
        </w:rPr>
        <w:t xml:space="preserve"> </w:t>
      </w:r>
      <w:r w:rsidRPr="00194488">
        <w:rPr>
          <w:rFonts w:ascii="Times New Roman" w:hAnsi="Times New Roman" w:cs="Times New Roman"/>
          <w:b/>
          <w:color w:val="000000"/>
          <w:spacing w:val="1"/>
          <w:lang w:val="ru-RU"/>
        </w:rPr>
        <w:tab/>
      </w:r>
      <w:r w:rsidRPr="00194488">
        <w:rPr>
          <w:rFonts w:ascii="Times New Roman" w:hAnsi="Times New Roman" w:cs="Times New Roman"/>
          <w:color w:val="000000"/>
          <w:spacing w:val="1"/>
          <w:lang w:val="ru-RU"/>
        </w:rPr>
        <w:t>На расчетном счете предприятия остаток средств на 1 января (тыс. руб.): 1997 г. -400,1998 г. - 410. Отношение второй величины к первой, выраженное в процентах, и равное 102,5% называется:</w:t>
      </w:r>
    </w:p>
    <w:p w:rsidR="00194488" w:rsidRPr="00194488" w:rsidRDefault="00194488" w:rsidP="0090238B">
      <w:pPr>
        <w:widowControl w:val="0"/>
        <w:numPr>
          <w:ilvl w:val="0"/>
          <w:numId w:val="21"/>
        </w:numPr>
        <w:shd w:val="clear" w:color="auto" w:fill="FFFFFF"/>
        <w:tabs>
          <w:tab w:val="left" w:pos="1044"/>
        </w:tabs>
        <w:autoSpaceDE w:val="0"/>
        <w:autoSpaceDN w:val="0"/>
        <w:adjustRightInd w:val="0"/>
        <w:spacing w:after="0" w:line="240" w:lineRule="auto"/>
        <w:rPr>
          <w:rFonts w:ascii="Times New Roman" w:hAnsi="Times New Roman" w:cs="Times New Roman"/>
          <w:color w:val="000000"/>
          <w:spacing w:val="1"/>
        </w:rPr>
      </w:pPr>
      <w:proofErr w:type="gramStart"/>
      <w:r w:rsidRPr="00194488">
        <w:rPr>
          <w:rFonts w:ascii="Times New Roman" w:hAnsi="Times New Roman" w:cs="Times New Roman"/>
          <w:color w:val="000000"/>
          <w:spacing w:val="1"/>
        </w:rPr>
        <w:t>темп</w:t>
      </w:r>
      <w:proofErr w:type="gramEnd"/>
      <w:r w:rsidRPr="00194488">
        <w:rPr>
          <w:rFonts w:ascii="Times New Roman" w:hAnsi="Times New Roman" w:cs="Times New Roman"/>
          <w:color w:val="000000"/>
          <w:spacing w:val="1"/>
        </w:rPr>
        <w:t xml:space="preserve"> роста.</w:t>
      </w:r>
    </w:p>
    <w:p w:rsidR="00194488" w:rsidRPr="00194488" w:rsidRDefault="00194488" w:rsidP="0090238B">
      <w:pPr>
        <w:widowControl w:val="0"/>
        <w:numPr>
          <w:ilvl w:val="0"/>
          <w:numId w:val="21"/>
        </w:numPr>
        <w:shd w:val="clear" w:color="auto" w:fill="FFFFFF"/>
        <w:tabs>
          <w:tab w:val="left" w:pos="1044"/>
        </w:tabs>
        <w:autoSpaceDE w:val="0"/>
        <w:autoSpaceDN w:val="0"/>
        <w:adjustRightInd w:val="0"/>
        <w:spacing w:after="0" w:line="240" w:lineRule="auto"/>
        <w:rPr>
          <w:rFonts w:ascii="Times New Roman" w:hAnsi="Times New Roman" w:cs="Times New Roman"/>
          <w:color w:val="000000"/>
          <w:spacing w:val="1"/>
        </w:rPr>
      </w:pPr>
      <w:proofErr w:type="gramStart"/>
      <w:r w:rsidRPr="00194488">
        <w:rPr>
          <w:rFonts w:ascii="Times New Roman" w:hAnsi="Times New Roman" w:cs="Times New Roman"/>
          <w:color w:val="000000"/>
          <w:spacing w:val="1"/>
        </w:rPr>
        <w:t>коэффициент</w:t>
      </w:r>
      <w:proofErr w:type="gramEnd"/>
      <w:r w:rsidRPr="00194488">
        <w:rPr>
          <w:rFonts w:ascii="Times New Roman" w:hAnsi="Times New Roman" w:cs="Times New Roman"/>
          <w:color w:val="000000"/>
          <w:spacing w:val="1"/>
        </w:rPr>
        <w:t xml:space="preserve"> роста.</w:t>
      </w:r>
    </w:p>
    <w:p w:rsidR="00194488" w:rsidRPr="00194488" w:rsidRDefault="00194488" w:rsidP="0090238B">
      <w:pPr>
        <w:widowControl w:val="0"/>
        <w:numPr>
          <w:ilvl w:val="0"/>
          <w:numId w:val="21"/>
        </w:numPr>
        <w:shd w:val="clear" w:color="auto" w:fill="FFFFFF"/>
        <w:tabs>
          <w:tab w:val="left" w:pos="1044"/>
        </w:tabs>
        <w:autoSpaceDE w:val="0"/>
        <w:autoSpaceDN w:val="0"/>
        <w:adjustRightInd w:val="0"/>
        <w:spacing w:after="0" w:line="240" w:lineRule="auto"/>
        <w:rPr>
          <w:rFonts w:ascii="Times New Roman" w:hAnsi="Times New Roman" w:cs="Times New Roman"/>
          <w:color w:val="000000"/>
          <w:spacing w:val="1"/>
        </w:rPr>
      </w:pPr>
      <w:proofErr w:type="gramStart"/>
      <w:r w:rsidRPr="00194488">
        <w:rPr>
          <w:rFonts w:ascii="Times New Roman" w:hAnsi="Times New Roman" w:cs="Times New Roman"/>
          <w:color w:val="000000"/>
          <w:spacing w:val="1"/>
        </w:rPr>
        <w:t>темп</w:t>
      </w:r>
      <w:proofErr w:type="gramEnd"/>
      <w:r w:rsidRPr="00194488">
        <w:rPr>
          <w:rFonts w:ascii="Times New Roman" w:hAnsi="Times New Roman" w:cs="Times New Roman"/>
          <w:color w:val="000000"/>
          <w:spacing w:val="1"/>
        </w:rPr>
        <w:t xml:space="preserve"> прироста.</w:t>
      </w:r>
    </w:p>
    <w:p w:rsidR="00194488" w:rsidRPr="00194488" w:rsidRDefault="00194488" w:rsidP="0090238B">
      <w:pPr>
        <w:widowControl w:val="0"/>
        <w:numPr>
          <w:ilvl w:val="0"/>
          <w:numId w:val="21"/>
        </w:numPr>
        <w:shd w:val="clear" w:color="auto" w:fill="FFFFFF"/>
        <w:tabs>
          <w:tab w:val="left" w:pos="1044"/>
        </w:tabs>
        <w:autoSpaceDE w:val="0"/>
        <w:autoSpaceDN w:val="0"/>
        <w:adjustRightInd w:val="0"/>
        <w:spacing w:after="0" w:line="240" w:lineRule="auto"/>
        <w:rPr>
          <w:rFonts w:ascii="Times New Roman" w:hAnsi="Times New Roman" w:cs="Times New Roman"/>
          <w:color w:val="000000"/>
          <w:spacing w:val="1"/>
        </w:rPr>
      </w:pPr>
      <w:proofErr w:type="gramStart"/>
      <w:r w:rsidRPr="00194488">
        <w:rPr>
          <w:rFonts w:ascii="Times New Roman" w:hAnsi="Times New Roman" w:cs="Times New Roman"/>
        </w:rPr>
        <w:t>среднегодовой</w:t>
      </w:r>
      <w:proofErr w:type="gramEnd"/>
      <w:r w:rsidRPr="00194488">
        <w:rPr>
          <w:rFonts w:ascii="Times New Roman" w:hAnsi="Times New Roman" w:cs="Times New Roman"/>
        </w:rPr>
        <w:t xml:space="preserve"> темп роста.</w:t>
      </w:r>
    </w:p>
    <w:p w:rsidR="00194488" w:rsidRPr="00194488" w:rsidRDefault="00194488" w:rsidP="00194488">
      <w:pPr>
        <w:jc w:val="both"/>
        <w:rPr>
          <w:rFonts w:ascii="Times New Roman" w:hAnsi="Times New Roman" w:cs="Times New Roman"/>
        </w:rPr>
      </w:pPr>
      <w:r w:rsidRPr="00194488">
        <w:rPr>
          <w:rFonts w:ascii="Times New Roman" w:hAnsi="Times New Roman" w:cs="Times New Roman"/>
          <w:b/>
          <w:lang w:val="ru-RU"/>
        </w:rPr>
        <w:t>11.</w:t>
      </w:r>
      <w:r w:rsidRPr="00194488">
        <w:rPr>
          <w:rFonts w:ascii="Times New Roman" w:hAnsi="Times New Roman" w:cs="Times New Roman"/>
          <w:lang w:val="ru-RU"/>
        </w:rPr>
        <w:t xml:space="preserve"> Ряд динамики, характеризующий изменение уровня прибыли некоторого предприятия за 10 лет, аналитически можно представить уравнением </w:t>
      </w:r>
      <w:r w:rsidRPr="00194488">
        <w:rPr>
          <w:rFonts w:ascii="Times New Roman" w:hAnsi="Times New Roman" w:cs="Times New Roman"/>
          <w:position w:val="-12"/>
        </w:rPr>
        <w:object w:dxaOrig="1480" w:dyaOrig="420">
          <v:shape id="_x0000_i1028" type="#_x0000_t75" style="width:73.5pt;height:21pt" o:ole="" fillcolor="window">
            <v:imagedata r:id="rId17" o:title=""/>
          </v:shape>
          <o:OLEObject Type="Embed" ProgID="Equation.DSMT4" ShapeID="_x0000_i1028" DrawAspect="Content" ObjectID="_1598784080" r:id="rId18"/>
        </w:object>
      </w:r>
      <w:r w:rsidRPr="00194488">
        <w:rPr>
          <w:rFonts w:ascii="Times New Roman" w:hAnsi="Times New Roman" w:cs="Times New Roman"/>
          <w:lang w:val="ru-RU"/>
        </w:rPr>
        <w:t xml:space="preserve">. </w:t>
      </w:r>
      <w:r w:rsidRPr="00194488">
        <w:rPr>
          <w:rFonts w:ascii="Times New Roman" w:hAnsi="Times New Roman" w:cs="Times New Roman"/>
        </w:rPr>
        <w:t xml:space="preserve">Это значит, что прибыль увеличивается ежегодно в среднем </w:t>
      </w:r>
      <w:proofErr w:type="gramStart"/>
      <w:r w:rsidRPr="00194488">
        <w:rPr>
          <w:rFonts w:ascii="Times New Roman" w:hAnsi="Times New Roman" w:cs="Times New Roman"/>
        </w:rPr>
        <w:t>на</w:t>
      </w:r>
      <w:proofErr w:type="gramEnd"/>
      <w:r w:rsidRPr="00194488">
        <w:rPr>
          <w:rFonts w:ascii="Times New Roman" w:hAnsi="Times New Roman" w:cs="Times New Roman"/>
        </w:rPr>
        <w:t>:</w:t>
      </w:r>
    </w:p>
    <w:p w:rsidR="00194488" w:rsidRPr="00194488" w:rsidRDefault="00194488" w:rsidP="0090238B">
      <w:pPr>
        <w:numPr>
          <w:ilvl w:val="1"/>
          <w:numId w:val="21"/>
        </w:numPr>
        <w:overflowPunct w:val="0"/>
        <w:autoSpaceDE w:val="0"/>
        <w:autoSpaceDN w:val="0"/>
        <w:adjustRightInd w:val="0"/>
        <w:spacing w:after="0" w:line="240" w:lineRule="auto"/>
        <w:textAlignment w:val="baseline"/>
        <w:rPr>
          <w:rFonts w:ascii="Times New Roman" w:hAnsi="Times New Roman" w:cs="Times New Roman"/>
        </w:rPr>
      </w:pPr>
      <w:r w:rsidRPr="00194488">
        <w:rPr>
          <w:rFonts w:ascii="Times New Roman" w:hAnsi="Times New Roman" w:cs="Times New Roman"/>
        </w:rPr>
        <w:t>13%</w:t>
      </w:r>
    </w:p>
    <w:p w:rsidR="00194488" w:rsidRPr="00194488" w:rsidRDefault="00194488" w:rsidP="0090238B">
      <w:pPr>
        <w:numPr>
          <w:ilvl w:val="1"/>
          <w:numId w:val="21"/>
        </w:numPr>
        <w:overflowPunct w:val="0"/>
        <w:autoSpaceDE w:val="0"/>
        <w:autoSpaceDN w:val="0"/>
        <w:adjustRightInd w:val="0"/>
        <w:spacing w:after="0" w:line="240" w:lineRule="auto"/>
        <w:textAlignment w:val="baseline"/>
        <w:rPr>
          <w:rFonts w:ascii="Times New Roman" w:hAnsi="Times New Roman" w:cs="Times New Roman"/>
        </w:rPr>
      </w:pPr>
      <w:r w:rsidRPr="00194488">
        <w:rPr>
          <w:rFonts w:ascii="Times New Roman" w:hAnsi="Times New Roman" w:cs="Times New Roman"/>
        </w:rPr>
        <w:t xml:space="preserve">13 тыс. </w:t>
      </w:r>
      <w:proofErr w:type="gramStart"/>
      <w:r w:rsidRPr="00194488">
        <w:rPr>
          <w:rFonts w:ascii="Times New Roman" w:hAnsi="Times New Roman" w:cs="Times New Roman"/>
        </w:rPr>
        <w:t>руб</w:t>
      </w:r>
      <w:proofErr w:type="gramEnd"/>
      <w:r w:rsidRPr="00194488">
        <w:rPr>
          <w:rFonts w:ascii="Times New Roman" w:hAnsi="Times New Roman" w:cs="Times New Roman"/>
        </w:rPr>
        <w:t>.</w:t>
      </w:r>
    </w:p>
    <w:p w:rsidR="00194488" w:rsidRPr="00194488" w:rsidRDefault="00194488" w:rsidP="0090238B">
      <w:pPr>
        <w:numPr>
          <w:ilvl w:val="1"/>
          <w:numId w:val="21"/>
        </w:numPr>
        <w:overflowPunct w:val="0"/>
        <w:autoSpaceDE w:val="0"/>
        <w:autoSpaceDN w:val="0"/>
        <w:adjustRightInd w:val="0"/>
        <w:spacing w:after="0" w:line="240" w:lineRule="auto"/>
        <w:textAlignment w:val="baseline"/>
        <w:rPr>
          <w:rFonts w:ascii="Times New Roman" w:hAnsi="Times New Roman" w:cs="Times New Roman"/>
        </w:rPr>
      </w:pPr>
      <w:r w:rsidRPr="00194488">
        <w:rPr>
          <w:rFonts w:ascii="Times New Roman" w:hAnsi="Times New Roman" w:cs="Times New Roman"/>
        </w:rPr>
        <w:t>1</w:t>
      </w:r>
      <w:proofErr w:type="gramStart"/>
      <w:r w:rsidRPr="00194488">
        <w:rPr>
          <w:rFonts w:ascii="Times New Roman" w:hAnsi="Times New Roman" w:cs="Times New Roman"/>
        </w:rPr>
        <w:t>,3</w:t>
      </w:r>
      <w:proofErr w:type="gramEnd"/>
      <w:r w:rsidRPr="00194488">
        <w:rPr>
          <w:rFonts w:ascii="Times New Roman" w:hAnsi="Times New Roman" w:cs="Times New Roman"/>
        </w:rPr>
        <w:t xml:space="preserve"> тыс. </w:t>
      </w:r>
      <w:proofErr w:type="gramStart"/>
      <w:r w:rsidRPr="00194488">
        <w:rPr>
          <w:rFonts w:ascii="Times New Roman" w:hAnsi="Times New Roman" w:cs="Times New Roman"/>
        </w:rPr>
        <w:t>руб</w:t>
      </w:r>
      <w:proofErr w:type="gramEnd"/>
      <w:r w:rsidRPr="00194488">
        <w:rPr>
          <w:rFonts w:ascii="Times New Roman" w:hAnsi="Times New Roman" w:cs="Times New Roman"/>
        </w:rPr>
        <w:t>.</w:t>
      </w:r>
    </w:p>
    <w:p w:rsidR="00194488" w:rsidRPr="00194488" w:rsidRDefault="00194488" w:rsidP="0090238B">
      <w:pPr>
        <w:numPr>
          <w:ilvl w:val="1"/>
          <w:numId w:val="21"/>
        </w:numPr>
        <w:overflowPunct w:val="0"/>
        <w:autoSpaceDE w:val="0"/>
        <w:autoSpaceDN w:val="0"/>
        <w:adjustRightInd w:val="0"/>
        <w:spacing w:after="0" w:line="240" w:lineRule="auto"/>
        <w:textAlignment w:val="baseline"/>
        <w:rPr>
          <w:rFonts w:ascii="Times New Roman" w:hAnsi="Times New Roman" w:cs="Times New Roman"/>
        </w:rPr>
      </w:pPr>
      <w:r w:rsidRPr="00194488">
        <w:rPr>
          <w:rFonts w:ascii="Times New Roman" w:hAnsi="Times New Roman" w:cs="Times New Roman"/>
        </w:rPr>
        <w:t xml:space="preserve">226 тыс. </w:t>
      </w:r>
      <w:proofErr w:type="gramStart"/>
      <w:r w:rsidRPr="00194488">
        <w:rPr>
          <w:rFonts w:ascii="Times New Roman" w:hAnsi="Times New Roman" w:cs="Times New Roman"/>
        </w:rPr>
        <w:t>руб</w:t>
      </w:r>
      <w:proofErr w:type="gramEnd"/>
      <w:r w:rsidRPr="00194488">
        <w:rPr>
          <w:rFonts w:ascii="Times New Roman" w:hAnsi="Times New Roman" w:cs="Times New Roman"/>
        </w:rPr>
        <w:t>.</w:t>
      </w:r>
    </w:p>
    <w:p w:rsidR="00194488" w:rsidRPr="00194488" w:rsidRDefault="00194488" w:rsidP="00194488">
      <w:pPr>
        <w:pStyle w:val="BodyText21"/>
        <w:tabs>
          <w:tab w:val="left" w:pos="360"/>
        </w:tabs>
        <w:rPr>
          <w:sz w:val="24"/>
          <w:szCs w:val="24"/>
        </w:rPr>
      </w:pPr>
      <w:r w:rsidRPr="00194488">
        <w:rPr>
          <w:b/>
          <w:sz w:val="24"/>
          <w:szCs w:val="24"/>
        </w:rPr>
        <w:t>12.</w:t>
      </w:r>
      <w:r w:rsidRPr="00194488">
        <w:rPr>
          <w:sz w:val="24"/>
          <w:szCs w:val="24"/>
        </w:rPr>
        <w:t xml:space="preserve"> Как называется множество элементов, обладающих массовостью, качественной однородностью, определенной целостностью, взаимозависимостью состояний отдельных единиц и наличием вариации:</w:t>
      </w:r>
    </w:p>
    <w:p w:rsidR="00194488" w:rsidRPr="00194488" w:rsidRDefault="00194488" w:rsidP="0090238B">
      <w:pPr>
        <w:pStyle w:val="BodyText21"/>
        <w:numPr>
          <w:ilvl w:val="0"/>
          <w:numId w:val="22"/>
        </w:numPr>
        <w:tabs>
          <w:tab w:val="left" w:pos="360"/>
        </w:tabs>
        <w:rPr>
          <w:sz w:val="24"/>
          <w:szCs w:val="24"/>
        </w:rPr>
      </w:pPr>
      <w:r w:rsidRPr="00194488">
        <w:rPr>
          <w:sz w:val="24"/>
          <w:szCs w:val="24"/>
        </w:rPr>
        <w:t>система статистических показателей</w:t>
      </w:r>
    </w:p>
    <w:p w:rsidR="00194488" w:rsidRPr="00194488" w:rsidRDefault="00194488" w:rsidP="0090238B">
      <w:pPr>
        <w:pStyle w:val="BodyText21"/>
        <w:numPr>
          <w:ilvl w:val="0"/>
          <w:numId w:val="22"/>
        </w:numPr>
        <w:tabs>
          <w:tab w:val="left" w:pos="360"/>
        </w:tabs>
        <w:rPr>
          <w:sz w:val="24"/>
          <w:szCs w:val="24"/>
        </w:rPr>
      </w:pPr>
      <w:r w:rsidRPr="00194488">
        <w:rPr>
          <w:sz w:val="24"/>
          <w:szCs w:val="24"/>
        </w:rPr>
        <w:t>группировка</w:t>
      </w:r>
    </w:p>
    <w:p w:rsidR="00194488" w:rsidRPr="00194488" w:rsidRDefault="00194488" w:rsidP="0090238B">
      <w:pPr>
        <w:pStyle w:val="BodyText21"/>
        <w:numPr>
          <w:ilvl w:val="0"/>
          <w:numId w:val="22"/>
        </w:numPr>
        <w:tabs>
          <w:tab w:val="left" w:pos="360"/>
        </w:tabs>
        <w:rPr>
          <w:sz w:val="24"/>
          <w:szCs w:val="24"/>
        </w:rPr>
      </w:pPr>
      <w:r w:rsidRPr="00194488">
        <w:rPr>
          <w:sz w:val="24"/>
          <w:szCs w:val="24"/>
        </w:rPr>
        <w:t>статистическая совокупность</w:t>
      </w:r>
    </w:p>
    <w:p w:rsidR="00194488" w:rsidRPr="00194488" w:rsidRDefault="00194488" w:rsidP="0090238B">
      <w:pPr>
        <w:pStyle w:val="BodyText21"/>
        <w:numPr>
          <w:ilvl w:val="0"/>
          <w:numId w:val="22"/>
        </w:numPr>
        <w:tabs>
          <w:tab w:val="left" w:pos="360"/>
        </w:tabs>
        <w:rPr>
          <w:sz w:val="24"/>
          <w:szCs w:val="24"/>
        </w:rPr>
      </w:pPr>
      <w:r w:rsidRPr="00194488">
        <w:rPr>
          <w:sz w:val="24"/>
          <w:szCs w:val="24"/>
        </w:rPr>
        <w:t>объект наблюдения</w:t>
      </w:r>
    </w:p>
    <w:p w:rsidR="00194488" w:rsidRPr="00194488" w:rsidRDefault="00194488" w:rsidP="00194488">
      <w:pPr>
        <w:tabs>
          <w:tab w:val="left" w:pos="284"/>
        </w:tabs>
        <w:rPr>
          <w:rFonts w:ascii="Times New Roman" w:hAnsi="Times New Roman" w:cs="Times New Roman"/>
          <w:lang w:val="ru-RU"/>
        </w:rPr>
      </w:pPr>
      <w:r w:rsidRPr="00194488">
        <w:rPr>
          <w:rFonts w:ascii="Times New Roman" w:hAnsi="Times New Roman" w:cs="Times New Roman"/>
          <w:b/>
          <w:lang w:val="ru-RU"/>
        </w:rPr>
        <w:t>13.</w:t>
      </w:r>
      <w:r w:rsidRPr="00194488">
        <w:rPr>
          <w:rFonts w:ascii="Times New Roman" w:hAnsi="Times New Roman" w:cs="Times New Roman"/>
          <w:lang w:val="ru-RU"/>
        </w:rPr>
        <w:t xml:space="preserve"> Укажите, как называется обследование, при котором регистрации подвергается только часть интересующей исследователя по какому-либо признаку совокупности и полученные результаты служат характеристикой всей совокупности:</w:t>
      </w:r>
    </w:p>
    <w:p w:rsidR="00194488" w:rsidRPr="00194488" w:rsidRDefault="00194488" w:rsidP="0090238B">
      <w:pPr>
        <w:widowControl w:val="0"/>
        <w:numPr>
          <w:ilvl w:val="0"/>
          <w:numId w:val="23"/>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lastRenderedPageBreak/>
        <w:t>монографическое</w:t>
      </w:r>
    </w:p>
    <w:p w:rsidR="00194488" w:rsidRPr="00194488" w:rsidRDefault="00194488" w:rsidP="0090238B">
      <w:pPr>
        <w:widowControl w:val="0"/>
        <w:numPr>
          <w:ilvl w:val="0"/>
          <w:numId w:val="23"/>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сплошное</w:t>
      </w:r>
    </w:p>
    <w:p w:rsidR="00194488" w:rsidRPr="00194488" w:rsidRDefault="00194488" w:rsidP="0090238B">
      <w:pPr>
        <w:widowControl w:val="0"/>
        <w:numPr>
          <w:ilvl w:val="0"/>
          <w:numId w:val="23"/>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единовременное</w:t>
      </w:r>
    </w:p>
    <w:p w:rsidR="00194488" w:rsidRPr="00194488" w:rsidRDefault="00194488" w:rsidP="0090238B">
      <w:pPr>
        <w:widowControl w:val="0"/>
        <w:numPr>
          <w:ilvl w:val="0"/>
          <w:numId w:val="23"/>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выборочное</w:t>
      </w:r>
    </w:p>
    <w:p w:rsidR="00194488" w:rsidRPr="00194488" w:rsidRDefault="00194488" w:rsidP="00194488">
      <w:pPr>
        <w:pStyle w:val="ae"/>
        <w:spacing w:after="0"/>
      </w:pPr>
      <w:r w:rsidRPr="00194488">
        <w:rPr>
          <w:b/>
        </w:rPr>
        <w:t>14.</w:t>
      </w:r>
      <w:r w:rsidRPr="00194488">
        <w:t xml:space="preserve"> Чем занимаются на стадии сводки статистических данных? </w:t>
      </w:r>
    </w:p>
    <w:p w:rsidR="00194488" w:rsidRPr="00194488" w:rsidRDefault="00194488" w:rsidP="0090238B">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подсчетом итогов</w:t>
      </w:r>
    </w:p>
    <w:p w:rsidR="00194488" w:rsidRPr="00194488" w:rsidRDefault="00194488" w:rsidP="0090238B">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группировкой</w:t>
      </w:r>
    </w:p>
    <w:p w:rsidR="00194488" w:rsidRPr="00194488" w:rsidRDefault="00194488" w:rsidP="0090238B">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обработкой данных</w:t>
      </w:r>
    </w:p>
    <w:p w:rsidR="00194488" w:rsidRPr="00194488" w:rsidRDefault="00194488" w:rsidP="0090238B">
      <w:pPr>
        <w:widowControl w:val="0"/>
        <w:numPr>
          <w:ilvl w:val="0"/>
          <w:numId w:val="24"/>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spacing w:val="-8"/>
          <w:lang w:val="ru-RU"/>
        </w:rPr>
      </w:pPr>
      <w:r w:rsidRPr="00194488">
        <w:rPr>
          <w:rFonts w:ascii="Times New Roman" w:hAnsi="Times New Roman" w:cs="Times New Roman"/>
          <w:spacing w:val="-8"/>
          <w:lang w:val="ru-RU"/>
        </w:rPr>
        <w:t>группировкой, подсчетом итогов и табличным представлением данных</w:t>
      </w:r>
    </w:p>
    <w:p w:rsidR="00194488" w:rsidRPr="00194488" w:rsidRDefault="00194488" w:rsidP="00194488">
      <w:pPr>
        <w:pStyle w:val="BodyText21"/>
        <w:tabs>
          <w:tab w:val="left" w:pos="360"/>
        </w:tabs>
        <w:rPr>
          <w:sz w:val="24"/>
          <w:szCs w:val="24"/>
        </w:rPr>
      </w:pPr>
      <w:r w:rsidRPr="00194488">
        <w:rPr>
          <w:b/>
          <w:sz w:val="24"/>
          <w:szCs w:val="24"/>
        </w:rPr>
        <w:t>15.</w:t>
      </w:r>
      <w:r w:rsidRPr="00194488">
        <w:rPr>
          <w:sz w:val="24"/>
          <w:szCs w:val="24"/>
        </w:rPr>
        <w:t xml:space="preserve"> Индекс цен Ласпейреса показывает:</w:t>
      </w:r>
    </w:p>
    <w:p w:rsidR="00194488" w:rsidRPr="00194488" w:rsidRDefault="00194488" w:rsidP="0090238B">
      <w:pPr>
        <w:pStyle w:val="BodyText21"/>
        <w:numPr>
          <w:ilvl w:val="0"/>
          <w:numId w:val="25"/>
        </w:numPr>
        <w:tabs>
          <w:tab w:val="left" w:pos="360"/>
        </w:tabs>
        <w:rPr>
          <w:sz w:val="24"/>
          <w:szCs w:val="24"/>
        </w:rPr>
      </w:pPr>
      <w:r w:rsidRPr="00194488">
        <w:rPr>
          <w:sz w:val="24"/>
          <w:szCs w:val="24"/>
        </w:rPr>
        <w:t>во сколько раз возрос (уменьшился) в среднем уровень цен на массу товаров, реализованных в отчетном периоде</w:t>
      </w:r>
    </w:p>
    <w:p w:rsidR="00194488" w:rsidRPr="00194488" w:rsidRDefault="00194488" w:rsidP="0090238B">
      <w:pPr>
        <w:pStyle w:val="BodyText21"/>
        <w:numPr>
          <w:ilvl w:val="0"/>
          <w:numId w:val="25"/>
        </w:numPr>
        <w:tabs>
          <w:tab w:val="left" w:pos="360"/>
        </w:tabs>
        <w:rPr>
          <w:sz w:val="24"/>
          <w:szCs w:val="24"/>
        </w:rPr>
      </w:pPr>
      <w:r w:rsidRPr="00194488">
        <w:rPr>
          <w:sz w:val="24"/>
          <w:szCs w:val="24"/>
        </w:rPr>
        <w:t xml:space="preserve">как изменились цены в отчетном периоде по сравнению с </w:t>
      </w:r>
      <w:proofErr w:type="gramStart"/>
      <w:r w:rsidRPr="00194488">
        <w:rPr>
          <w:sz w:val="24"/>
          <w:szCs w:val="24"/>
        </w:rPr>
        <w:t>базисным</w:t>
      </w:r>
      <w:proofErr w:type="gramEnd"/>
      <w:r w:rsidRPr="00194488">
        <w:rPr>
          <w:sz w:val="24"/>
          <w:szCs w:val="24"/>
        </w:rPr>
        <w:t xml:space="preserve"> на продукцию, реализованную в базисном периоде</w:t>
      </w:r>
    </w:p>
    <w:p w:rsidR="00194488" w:rsidRPr="00194488" w:rsidRDefault="00194488" w:rsidP="0090238B">
      <w:pPr>
        <w:pStyle w:val="BodyText21"/>
        <w:numPr>
          <w:ilvl w:val="0"/>
          <w:numId w:val="25"/>
        </w:numPr>
        <w:tabs>
          <w:tab w:val="left" w:pos="360"/>
        </w:tabs>
        <w:rPr>
          <w:sz w:val="24"/>
          <w:szCs w:val="24"/>
        </w:rPr>
      </w:pPr>
      <w:r w:rsidRPr="00194488">
        <w:rPr>
          <w:sz w:val="24"/>
          <w:szCs w:val="24"/>
        </w:rPr>
        <w:t xml:space="preserve">изменение цены отдельного вида продукции в текущем периоде по сравнению с </w:t>
      </w:r>
      <w:proofErr w:type="gramStart"/>
      <w:r w:rsidRPr="00194488">
        <w:rPr>
          <w:sz w:val="24"/>
          <w:szCs w:val="24"/>
        </w:rPr>
        <w:t>базисным</w:t>
      </w:r>
      <w:proofErr w:type="gramEnd"/>
    </w:p>
    <w:p w:rsidR="00194488" w:rsidRPr="00194488" w:rsidRDefault="00194488" w:rsidP="0090238B">
      <w:pPr>
        <w:pStyle w:val="BodyText21"/>
        <w:numPr>
          <w:ilvl w:val="0"/>
          <w:numId w:val="25"/>
        </w:numPr>
        <w:tabs>
          <w:tab w:val="left" w:pos="360"/>
        </w:tabs>
        <w:rPr>
          <w:sz w:val="24"/>
          <w:szCs w:val="24"/>
        </w:rPr>
      </w:pPr>
      <w:r w:rsidRPr="00194488">
        <w:rPr>
          <w:sz w:val="24"/>
          <w:szCs w:val="24"/>
        </w:rPr>
        <w:t>как изменились цены на текущий объем продукции в отчетном периоде по сравнению с ценами базисного периода на реализованную в том же периоде продукцию</w:t>
      </w:r>
    </w:p>
    <w:p w:rsidR="00194488" w:rsidRPr="00194488" w:rsidRDefault="00194488" w:rsidP="00194488">
      <w:pPr>
        <w:pStyle w:val="BodyText21"/>
        <w:rPr>
          <w:sz w:val="24"/>
          <w:szCs w:val="24"/>
        </w:rPr>
      </w:pPr>
      <w:r w:rsidRPr="00194488">
        <w:rPr>
          <w:b/>
          <w:sz w:val="24"/>
          <w:szCs w:val="24"/>
        </w:rPr>
        <w:t>16.</w:t>
      </w:r>
      <w:r w:rsidRPr="00194488">
        <w:rPr>
          <w:sz w:val="24"/>
          <w:szCs w:val="24"/>
        </w:rPr>
        <w:t xml:space="preserve"> Какие индексы относятся к индексам структуры (структурных сдвигов)?</w:t>
      </w:r>
    </w:p>
    <w:p w:rsidR="00194488" w:rsidRPr="00194488" w:rsidRDefault="00194488" w:rsidP="0090238B">
      <w:pPr>
        <w:pStyle w:val="BodyText21"/>
        <w:numPr>
          <w:ilvl w:val="0"/>
          <w:numId w:val="26"/>
        </w:numPr>
        <w:tabs>
          <w:tab w:val="left" w:pos="360"/>
        </w:tabs>
        <w:rPr>
          <w:sz w:val="24"/>
          <w:szCs w:val="24"/>
        </w:rPr>
      </w:pPr>
      <w:r w:rsidRPr="00194488">
        <w:rPr>
          <w:sz w:val="24"/>
          <w:szCs w:val="24"/>
        </w:rPr>
        <w:t>индексы, определяемые по агрегатной форме и показывающие изменение только одного фактора – самой индексируемой величины</w:t>
      </w:r>
    </w:p>
    <w:p w:rsidR="00194488" w:rsidRPr="00194488" w:rsidRDefault="00194488" w:rsidP="0090238B">
      <w:pPr>
        <w:pStyle w:val="BodyText21"/>
        <w:numPr>
          <w:ilvl w:val="0"/>
          <w:numId w:val="26"/>
        </w:numPr>
        <w:tabs>
          <w:tab w:val="left" w:pos="360"/>
        </w:tabs>
        <w:rPr>
          <w:sz w:val="24"/>
          <w:szCs w:val="24"/>
        </w:rPr>
      </w:pPr>
      <w:r w:rsidRPr="00194488">
        <w:rPr>
          <w:sz w:val="24"/>
          <w:szCs w:val="24"/>
        </w:rPr>
        <w:t>индексы, определяемые как отношение двух средних показателей и характеризующие изменение осредняемой величины и состава совокупности</w:t>
      </w:r>
    </w:p>
    <w:p w:rsidR="00194488" w:rsidRPr="00194488" w:rsidRDefault="00194488" w:rsidP="0090238B">
      <w:pPr>
        <w:pStyle w:val="BodyText21"/>
        <w:numPr>
          <w:ilvl w:val="0"/>
          <w:numId w:val="26"/>
        </w:numPr>
        <w:tabs>
          <w:tab w:val="left" w:pos="360"/>
        </w:tabs>
        <w:rPr>
          <w:sz w:val="24"/>
          <w:szCs w:val="24"/>
        </w:rPr>
      </w:pPr>
      <w:r w:rsidRPr="00194488">
        <w:rPr>
          <w:sz w:val="24"/>
          <w:szCs w:val="24"/>
        </w:rPr>
        <w:t>индексы, определяемые при неизменных значениях осредняемой величины и показывающие, во сколько раз изменился общий средний уровень только за счет изменения удельного веса каждого объекта в общем объеме количественного признака</w:t>
      </w:r>
    </w:p>
    <w:p w:rsidR="00194488" w:rsidRPr="00194488" w:rsidRDefault="00194488" w:rsidP="0090238B">
      <w:pPr>
        <w:pStyle w:val="BodyText21"/>
        <w:numPr>
          <w:ilvl w:val="0"/>
          <w:numId w:val="26"/>
        </w:numPr>
        <w:tabs>
          <w:tab w:val="left" w:pos="360"/>
        </w:tabs>
        <w:rPr>
          <w:sz w:val="24"/>
          <w:szCs w:val="24"/>
        </w:rPr>
      </w:pPr>
      <w:r w:rsidRPr="00194488">
        <w:rPr>
          <w:sz w:val="24"/>
          <w:szCs w:val="24"/>
        </w:rPr>
        <w:t xml:space="preserve">индексы, определяемые как средние взвешенные из индивидуальных, тождественные </w:t>
      </w:r>
      <w:proofErr w:type="gramStart"/>
      <w:r w:rsidRPr="00194488">
        <w:rPr>
          <w:sz w:val="24"/>
          <w:szCs w:val="24"/>
        </w:rPr>
        <w:t>агрегатным</w:t>
      </w:r>
      <w:proofErr w:type="gramEnd"/>
      <w:r w:rsidRPr="00194488">
        <w:rPr>
          <w:sz w:val="24"/>
          <w:szCs w:val="24"/>
        </w:rPr>
        <w:t>, и характеризующие изменения показателей во времени и в пространстве</w:t>
      </w:r>
    </w:p>
    <w:p w:rsidR="00194488" w:rsidRPr="00194488" w:rsidRDefault="00194488" w:rsidP="00194488">
      <w:pPr>
        <w:jc w:val="both"/>
        <w:rPr>
          <w:rFonts w:ascii="Times New Roman" w:hAnsi="Times New Roman" w:cs="Times New Roman"/>
        </w:rPr>
      </w:pPr>
      <w:r w:rsidRPr="00194488">
        <w:rPr>
          <w:rFonts w:ascii="Times New Roman" w:hAnsi="Times New Roman" w:cs="Times New Roman"/>
          <w:b/>
          <w:lang w:val="ru-RU"/>
        </w:rPr>
        <w:t>17.</w:t>
      </w:r>
      <w:r w:rsidRPr="00194488">
        <w:rPr>
          <w:rFonts w:ascii="Times New Roman" w:hAnsi="Times New Roman" w:cs="Times New Roman"/>
          <w:lang w:val="ru-RU"/>
        </w:rPr>
        <w:t xml:space="preserve"> Продажа мяса на рознично-оптовых рынках города за январь-май увеличилась в 2,15 раз. </w:t>
      </w:r>
      <w:r w:rsidRPr="00194488">
        <w:rPr>
          <w:rFonts w:ascii="Times New Roman" w:hAnsi="Times New Roman" w:cs="Times New Roman"/>
        </w:rPr>
        <w:t>Определите среднемесячный темп роста продажи:</w:t>
      </w:r>
    </w:p>
    <w:p w:rsidR="00194488" w:rsidRPr="00194488" w:rsidRDefault="00194488" w:rsidP="0090238B">
      <w:pPr>
        <w:numPr>
          <w:ilvl w:val="0"/>
          <w:numId w:val="27"/>
        </w:numPr>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position w:val="-8"/>
        </w:rPr>
        <w:object w:dxaOrig="620" w:dyaOrig="360">
          <v:shape id="_x0000_i1029" type="#_x0000_t75" style="width:30.75pt;height:18.75pt" o:ole="">
            <v:imagedata r:id="rId19" o:title=""/>
          </v:shape>
          <o:OLEObject Type="Embed" ProgID="Equation.3" ShapeID="_x0000_i1029" DrawAspect="Content" ObjectID="_1598784081" r:id="rId20"/>
        </w:object>
      </w:r>
    </w:p>
    <w:p w:rsidR="00194488" w:rsidRPr="00194488" w:rsidRDefault="00194488" w:rsidP="0090238B">
      <w:pPr>
        <w:numPr>
          <w:ilvl w:val="0"/>
          <w:numId w:val="27"/>
        </w:numPr>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position w:val="-10"/>
        </w:rPr>
        <w:object w:dxaOrig="680" w:dyaOrig="380">
          <v:shape id="_x0000_i1030" type="#_x0000_t75" style="width:33.75pt;height:18.75pt" o:ole="">
            <v:imagedata r:id="rId21" o:title=""/>
          </v:shape>
          <o:OLEObject Type="Embed" ProgID="Equation.DSMT4" ShapeID="_x0000_i1030" DrawAspect="Content" ObjectID="_1598784082" r:id="rId22"/>
        </w:object>
      </w:r>
    </w:p>
    <w:p w:rsidR="00194488" w:rsidRPr="00194488" w:rsidRDefault="00194488" w:rsidP="0090238B">
      <w:pPr>
        <w:numPr>
          <w:ilvl w:val="0"/>
          <w:numId w:val="27"/>
        </w:numPr>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position w:val="-12"/>
        </w:rPr>
        <w:object w:dxaOrig="639" w:dyaOrig="400">
          <v:shape id="_x0000_i1031" type="#_x0000_t75" style="width:31.5pt;height:19.5pt" o:ole="">
            <v:imagedata r:id="rId23" o:title=""/>
          </v:shape>
          <o:OLEObject Type="Embed" ProgID="Equation.3" ShapeID="_x0000_i1031" DrawAspect="Content" ObjectID="_1598784083" r:id="rId24"/>
        </w:object>
      </w:r>
    </w:p>
    <w:p w:rsidR="00194488" w:rsidRPr="00194488" w:rsidRDefault="00194488" w:rsidP="0090238B">
      <w:pPr>
        <w:numPr>
          <w:ilvl w:val="0"/>
          <w:numId w:val="27"/>
        </w:numPr>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position w:val="-8"/>
        </w:rPr>
        <w:object w:dxaOrig="620" w:dyaOrig="360">
          <v:shape id="_x0000_i1032" type="#_x0000_t75" style="width:30.75pt;height:18.75pt" o:ole="">
            <v:imagedata r:id="rId25" o:title=""/>
          </v:shape>
          <o:OLEObject Type="Embed" ProgID="Equation.DSMT4" ShapeID="_x0000_i1032" DrawAspect="Content" ObjectID="_1598784084" r:id="rId26"/>
        </w:object>
      </w:r>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b/>
          <w:lang w:val="ru-RU"/>
        </w:rPr>
        <w:t>18.</w:t>
      </w:r>
      <w:r w:rsidRPr="00194488">
        <w:rPr>
          <w:rFonts w:ascii="Times New Roman" w:hAnsi="Times New Roman" w:cs="Times New Roman"/>
          <w:lang w:val="ru-RU"/>
        </w:rPr>
        <w:t xml:space="preserve"> Какой вывод Вы сделаете о степени влияния факторного признака на результативный, если коэффициент детерминации равен 0,82:</w:t>
      </w:r>
    </w:p>
    <w:p w:rsidR="00194488" w:rsidRPr="00194488" w:rsidRDefault="00194488" w:rsidP="0090238B">
      <w:pPr>
        <w:widowControl w:val="0"/>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194488">
        <w:rPr>
          <w:rFonts w:ascii="Times New Roman" w:hAnsi="Times New Roman" w:cs="Times New Roman"/>
          <w:lang w:val="ru-RU"/>
        </w:rPr>
        <w:t>колеблемость результативного признака на 82% объясняется колеблемостью факторного</w:t>
      </w:r>
    </w:p>
    <w:p w:rsidR="00194488" w:rsidRPr="00194488" w:rsidRDefault="00194488" w:rsidP="0090238B">
      <w:pPr>
        <w:widowControl w:val="0"/>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194488">
        <w:rPr>
          <w:rFonts w:ascii="Times New Roman" w:hAnsi="Times New Roman" w:cs="Times New Roman"/>
          <w:lang w:val="ru-RU"/>
        </w:rPr>
        <w:t>связь между результативным и факторным признаками умеренная</w:t>
      </w:r>
    </w:p>
    <w:p w:rsidR="00194488" w:rsidRPr="00194488" w:rsidRDefault="00194488" w:rsidP="0090238B">
      <w:pPr>
        <w:widowControl w:val="0"/>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194488">
        <w:rPr>
          <w:rFonts w:ascii="Times New Roman" w:hAnsi="Times New Roman" w:cs="Times New Roman"/>
          <w:lang w:val="ru-RU"/>
        </w:rPr>
        <w:t>при изменении факторного признака на 1% результативный признак изменится в среднем на 82%</w:t>
      </w:r>
    </w:p>
    <w:p w:rsidR="00194488" w:rsidRPr="00194488" w:rsidRDefault="00194488" w:rsidP="0090238B">
      <w:pPr>
        <w:widowControl w:val="0"/>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lang w:val="ru-RU"/>
        </w:rPr>
      </w:pPr>
      <w:r w:rsidRPr="00194488">
        <w:rPr>
          <w:rFonts w:ascii="Times New Roman" w:hAnsi="Times New Roman" w:cs="Times New Roman"/>
          <w:lang w:val="ru-RU"/>
        </w:rPr>
        <w:t>при изменении факторного признака на единицу результативный признак изменится в среднем на 0,82 единиц собственного измерения</w:t>
      </w:r>
    </w:p>
    <w:p w:rsidR="00194488" w:rsidRPr="00194488" w:rsidRDefault="00194488" w:rsidP="00194488">
      <w:pPr>
        <w:rPr>
          <w:rFonts w:ascii="Times New Roman" w:hAnsi="Times New Roman" w:cs="Times New Roman"/>
        </w:rPr>
      </w:pPr>
      <w:r w:rsidRPr="00194488">
        <w:rPr>
          <w:rFonts w:ascii="Times New Roman" w:hAnsi="Times New Roman" w:cs="Times New Roman"/>
          <w:b/>
        </w:rPr>
        <w:t>19.</w:t>
      </w:r>
      <w:r w:rsidRPr="00194488">
        <w:rPr>
          <w:rFonts w:ascii="Times New Roman" w:hAnsi="Times New Roman" w:cs="Times New Roman"/>
        </w:rPr>
        <w:t xml:space="preserve"> Абсолютный прирост исчисляется как:</w:t>
      </w:r>
    </w:p>
    <w:p w:rsidR="00194488" w:rsidRPr="00194488" w:rsidRDefault="00194488" w:rsidP="0090238B">
      <w:pPr>
        <w:numPr>
          <w:ilvl w:val="0"/>
          <w:numId w:val="29"/>
        </w:numPr>
        <w:overflowPunct w:val="0"/>
        <w:autoSpaceDE w:val="0"/>
        <w:autoSpaceDN w:val="0"/>
        <w:adjustRightInd w:val="0"/>
        <w:spacing w:after="0" w:line="240" w:lineRule="auto"/>
        <w:textAlignment w:val="baseline"/>
        <w:rPr>
          <w:rFonts w:ascii="Times New Roman" w:hAnsi="Times New Roman" w:cs="Times New Roman"/>
        </w:rPr>
      </w:pPr>
      <w:r w:rsidRPr="00194488">
        <w:rPr>
          <w:rFonts w:ascii="Times New Roman" w:hAnsi="Times New Roman" w:cs="Times New Roman"/>
        </w:rPr>
        <w:t>отношение уровней ряда</w:t>
      </w:r>
    </w:p>
    <w:p w:rsidR="00194488" w:rsidRPr="00194488" w:rsidRDefault="00194488" w:rsidP="0090238B">
      <w:pPr>
        <w:numPr>
          <w:ilvl w:val="0"/>
          <w:numId w:val="29"/>
        </w:numPr>
        <w:overflowPunct w:val="0"/>
        <w:autoSpaceDE w:val="0"/>
        <w:autoSpaceDN w:val="0"/>
        <w:adjustRightInd w:val="0"/>
        <w:spacing w:after="0" w:line="240" w:lineRule="auto"/>
        <w:textAlignment w:val="baseline"/>
        <w:rPr>
          <w:rFonts w:ascii="Times New Roman" w:hAnsi="Times New Roman" w:cs="Times New Roman"/>
        </w:rPr>
      </w:pPr>
      <w:r w:rsidRPr="00194488">
        <w:rPr>
          <w:rFonts w:ascii="Times New Roman" w:hAnsi="Times New Roman" w:cs="Times New Roman"/>
        </w:rPr>
        <w:t>разность уровней ряда</w:t>
      </w:r>
    </w:p>
    <w:p w:rsidR="00194488" w:rsidRPr="00194488" w:rsidRDefault="00194488" w:rsidP="0090238B">
      <w:pPr>
        <w:numPr>
          <w:ilvl w:val="0"/>
          <w:numId w:val="29"/>
        </w:numPr>
        <w:overflowPunct w:val="0"/>
        <w:autoSpaceDE w:val="0"/>
        <w:autoSpaceDN w:val="0"/>
        <w:adjustRightInd w:val="0"/>
        <w:spacing w:after="0" w:line="240" w:lineRule="auto"/>
        <w:textAlignment w:val="baseline"/>
        <w:rPr>
          <w:rFonts w:ascii="Times New Roman" w:hAnsi="Times New Roman" w:cs="Times New Roman"/>
        </w:rPr>
      </w:pPr>
      <w:r w:rsidRPr="00194488">
        <w:rPr>
          <w:rFonts w:ascii="Times New Roman" w:hAnsi="Times New Roman" w:cs="Times New Roman"/>
        </w:rPr>
        <w:t>сумма уровней ряда</w:t>
      </w:r>
    </w:p>
    <w:p w:rsidR="00194488" w:rsidRPr="00194488" w:rsidRDefault="00194488" w:rsidP="0090238B">
      <w:pPr>
        <w:numPr>
          <w:ilvl w:val="0"/>
          <w:numId w:val="29"/>
        </w:numPr>
        <w:overflowPunct w:val="0"/>
        <w:autoSpaceDE w:val="0"/>
        <w:autoSpaceDN w:val="0"/>
        <w:adjustRightInd w:val="0"/>
        <w:spacing w:after="0" w:line="240" w:lineRule="auto"/>
        <w:textAlignment w:val="baseline"/>
        <w:rPr>
          <w:rFonts w:ascii="Times New Roman" w:hAnsi="Times New Roman" w:cs="Times New Roman"/>
        </w:rPr>
      </w:pPr>
      <w:r w:rsidRPr="00194488">
        <w:rPr>
          <w:rFonts w:ascii="Times New Roman" w:hAnsi="Times New Roman" w:cs="Times New Roman"/>
        </w:rPr>
        <w:t xml:space="preserve">произведение уровней ряда </w:t>
      </w:r>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b/>
          <w:lang w:val="ru-RU"/>
        </w:rPr>
        <w:t>20.</w:t>
      </w:r>
      <w:r w:rsidRPr="00194488">
        <w:rPr>
          <w:rFonts w:ascii="Times New Roman" w:hAnsi="Times New Roman" w:cs="Times New Roman"/>
          <w:lang w:val="ru-RU"/>
        </w:rPr>
        <w:t xml:space="preserve"> Какой из линейных коэффициентов корреляции указывает на наибольшую тесноту связи?</w:t>
      </w:r>
    </w:p>
    <w:p w:rsidR="00194488" w:rsidRPr="00194488" w:rsidRDefault="00194488" w:rsidP="0090238B">
      <w:pPr>
        <w:numPr>
          <w:ilvl w:val="0"/>
          <w:numId w:val="30"/>
        </w:numPr>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r = 0,80</w:t>
      </w:r>
    </w:p>
    <w:p w:rsidR="00194488" w:rsidRPr="00194488" w:rsidRDefault="00194488" w:rsidP="0090238B">
      <w:pPr>
        <w:numPr>
          <w:ilvl w:val="0"/>
          <w:numId w:val="30"/>
        </w:numPr>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r = - 0,45</w:t>
      </w:r>
    </w:p>
    <w:p w:rsidR="00194488" w:rsidRPr="00194488" w:rsidRDefault="00194488" w:rsidP="0090238B">
      <w:pPr>
        <w:numPr>
          <w:ilvl w:val="0"/>
          <w:numId w:val="30"/>
        </w:numPr>
        <w:overflowPunct w:val="0"/>
        <w:autoSpaceDE w:val="0"/>
        <w:autoSpaceDN w:val="0"/>
        <w:adjustRightInd w:val="0"/>
        <w:spacing w:after="0" w:line="240" w:lineRule="auto"/>
        <w:jc w:val="both"/>
        <w:textAlignment w:val="baseline"/>
        <w:rPr>
          <w:rFonts w:ascii="Times New Roman" w:hAnsi="Times New Roman" w:cs="Times New Roman"/>
        </w:rPr>
      </w:pPr>
      <w:r w:rsidRPr="00194488">
        <w:rPr>
          <w:rFonts w:ascii="Times New Roman" w:hAnsi="Times New Roman" w:cs="Times New Roman"/>
        </w:rPr>
        <w:t>r = 0</w:t>
      </w:r>
    </w:p>
    <w:p w:rsidR="00194488" w:rsidRPr="00194488" w:rsidRDefault="00194488" w:rsidP="00194488">
      <w:pPr>
        <w:ind w:right="-185" w:hanging="72"/>
        <w:rPr>
          <w:rFonts w:ascii="Times New Roman" w:hAnsi="Times New Roman" w:cs="Times New Roman"/>
        </w:rPr>
      </w:pPr>
      <w:r w:rsidRPr="00194488">
        <w:rPr>
          <w:rFonts w:ascii="Times New Roman" w:hAnsi="Times New Roman" w:cs="Times New Roman"/>
        </w:rPr>
        <w:t xml:space="preserve"> Г)    </w:t>
      </w:r>
      <w:proofErr w:type="gramStart"/>
      <w:r w:rsidRPr="00194488">
        <w:rPr>
          <w:rFonts w:ascii="Times New Roman" w:hAnsi="Times New Roman" w:cs="Times New Roman"/>
        </w:rPr>
        <w:t>r</w:t>
      </w:r>
      <w:proofErr w:type="gramEnd"/>
      <w:r w:rsidRPr="00194488">
        <w:rPr>
          <w:rFonts w:ascii="Times New Roman" w:hAnsi="Times New Roman" w:cs="Times New Roman"/>
        </w:rPr>
        <w:t xml:space="preserve"> = - 0,85 </w:t>
      </w:r>
    </w:p>
    <w:p w:rsidR="00194488" w:rsidRPr="00194488" w:rsidRDefault="00194488" w:rsidP="00194488">
      <w:pPr>
        <w:rPr>
          <w:rFonts w:ascii="Times New Roman" w:hAnsi="Times New Roman" w:cs="Times New Roman"/>
          <w:b/>
        </w:rPr>
      </w:pPr>
      <w:r w:rsidRPr="00194488">
        <w:rPr>
          <w:rFonts w:ascii="Times New Roman" w:hAnsi="Times New Roman" w:cs="Times New Roman"/>
          <w:b/>
        </w:rPr>
        <w:br w:type="page"/>
      </w:r>
    </w:p>
    <w:p w:rsidR="00194488" w:rsidRPr="00194488" w:rsidRDefault="00194488" w:rsidP="00194488">
      <w:pPr>
        <w:jc w:val="both"/>
        <w:rPr>
          <w:rStyle w:val="apple-style-span"/>
          <w:rFonts w:ascii="Times New Roman" w:hAnsi="Times New Roman" w:cs="Times New Roman"/>
          <w:lang w:val="ru-RU"/>
        </w:rPr>
      </w:pPr>
      <w:r w:rsidRPr="00194488">
        <w:rPr>
          <w:rFonts w:ascii="Times New Roman" w:hAnsi="Times New Roman" w:cs="Times New Roman"/>
          <w:b/>
          <w:lang w:val="ru-RU"/>
        </w:rPr>
        <w:lastRenderedPageBreak/>
        <w:t>Задача 1.</w:t>
      </w:r>
      <w:r w:rsidRPr="00194488">
        <w:rPr>
          <w:rFonts w:ascii="Times New Roman" w:hAnsi="Times New Roman" w:cs="Times New Roman"/>
          <w:lang w:val="ru-RU"/>
        </w:rPr>
        <w:t xml:space="preserve"> </w:t>
      </w:r>
      <w:r w:rsidRPr="00194488">
        <w:rPr>
          <w:rStyle w:val="apple-style-span"/>
          <w:rFonts w:ascii="Times New Roman" w:hAnsi="Times New Roman" w:cs="Times New Roman"/>
          <w:lang w:val="ru-RU"/>
        </w:rPr>
        <w:t>Имеются следующие данные о балансовой прибыли предприятий за два квартала: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5"/>
        <w:gridCol w:w="3285"/>
      </w:tblGrid>
      <w:tr w:rsidR="00194488" w:rsidRPr="00194488" w:rsidTr="00C6680E">
        <w:trPr>
          <w:jc w:val="center"/>
        </w:trPr>
        <w:tc>
          <w:tcPr>
            <w:tcW w:w="3284"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Квартал</w:t>
            </w:r>
          </w:p>
        </w:tc>
        <w:tc>
          <w:tcPr>
            <w:tcW w:w="3285"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Балансовая прибыль,</w:t>
            </w:r>
          </w:p>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млн.руб.</w:t>
            </w:r>
          </w:p>
        </w:tc>
        <w:tc>
          <w:tcPr>
            <w:tcW w:w="3285"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Число предприятий, шт.</w:t>
            </w:r>
          </w:p>
        </w:tc>
      </w:tr>
      <w:tr w:rsidR="00194488" w:rsidRPr="00194488" w:rsidTr="00C6680E">
        <w:trPr>
          <w:jc w:val="center"/>
        </w:trPr>
        <w:tc>
          <w:tcPr>
            <w:tcW w:w="3284"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I</w:t>
            </w:r>
          </w:p>
        </w:tc>
        <w:tc>
          <w:tcPr>
            <w:tcW w:w="3285"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18, 37, 71</w:t>
            </w:r>
          </w:p>
        </w:tc>
        <w:tc>
          <w:tcPr>
            <w:tcW w:w="3285"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3</w:t>
            </w:r>
          </w:p>
        </w:tc>
      </w:tr>
      <w:tr w:rsidR="00194488" w:rsidRPr="00194488" w:rsidTr="00C6680E">
        <w:trPr>
          <w:jc w:val="center"/>
        </w:trPr>
        <w:tc>
          <w:tcPr>
            <w:tcW w:w="3284"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II</w:t>
            </w:r>
          </w:p>
        </w:tc>
        <w:tc>
          <w:tcPr>
            <w:tcW w:w="3285"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14, 16, 22, 20, 28</w:t>
            </w:r>
          </w:p>
        </w:tc>
        <w:tc>
          <w:tcPr>
            <w:tcW w:w="3285" w:type="dxa"/>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5</w:t>
            </w:r>
          </w:p>
        </w:tc>
      </w:tr>
    </w:tbl>
    <w:p w:rsidR="00194488" w:rsidRPr="00194488" w:rsidRDefault="00194488" w:rsidP="00194488">
      <w:pPr>
        <w:jc w:val="both"/>
        <w:rPr>
          <w:rStyle w:val="apple-style-span"/>
          <w:rFonts w:ascii="Times New Roman" w:hAnsi="Times New Roman" w:cs="Times New Roman"/>
          <w:lang w:val="ru-RU"/>
        </w:rPr>
      </w:pPr>
      <w:r w:rsidRPr="00194488">
        <w:rPr>
          <w:rStyle w:val="apple-style-span"/>
          <w:rFonts w:ascii="Times New Roman" w:hAnsi="Times New Roman" w:cs="Times New Roman"/>
          <w:lang w:val="ru-RU"/>
        </w:rPr>
        <w:t xml:space="preserve">Определите </w:t>
      </w:r>
      <w:proofErr w:type="gramStart"/>
      <w:r w:rsidRPr="00194488">
        <w:rPr>
          <w:rFonts w:ascii="Times New Roman" w:hAnsi="Times New Roman" w:cs="Times New Roman"/>
          <w:lang w:val="ru-RU"/>
        </w:rPr>
        <w:t>среднюю</w:t>
      </w:r>
      <w:proofErr w:type="gramEnd"/>
      <w:r w:rsidRPr="00194488">
        <w:rPr>
          <w:rFonts w:ascii="Times New Roman" w:hAnsi="Times New Roman" w:cs="Times New Roman"/>
          <w:lang w:val="ru-RU"/>
        </w:rPr>
        <w:t xml:space="preserve"> из внутригрупповых, межгрупповую и общую дисперсии балансовой прибыли предприятия; коэффициент детерминации и эмпирическое корреляционное отношение. </w:t>
      </w:r>
      <w:r w:rsidRPr="00194488">
        <w:rPr>
          <w:rStyle w:val="apple-style-span"/>
          <w:rFonts w:ascii="Times New Roman" w:hAnsi="Times New Roman" w:cs="Times New Roman"/>
          <w:lang w:val="ru-RU"/>
        </w:rPr>
        <w:t>Сделайте выводы.</w:t>
      </w:r>
    </w:p>
    <w:p w:rsidR="00194488" w:rsidRPr="00194488" w:rsidRDefault="00194488" w:rsidP="00194488">
      <w:pPr>
        <w:jc w:val="both"/>
        <w:rPr>
          <w:rFonts w:ascii="Times New Roman" w:hAnsi="Times New Roman" w:cs="Times New Roman"/>
          <w:b/>
          <w:lang w:val="ru-RU"/>
        </w:rPr>
      </w:pPr>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b/>
          <w:lang w:val="ru-RU"/>
        </w:rPr>
        <w:t>Задача 2.</w:t>
      </w:r>
      <w:r w:rsidRPr="00194488">
        <w:rPr>
          <w:rFonts w:ascii="Times New Roman" w:hAnsi="Times New Roman" w:cs="Times New Roman"/>
          <w:lang w:val="ru-RU"/>
        </w:rPr>
        <w:t xml:space="preserve"> Проведено выборочное обследование клиентов турфирмы для оценки связи между выбором места отдыха и семейным положением, результаты которого представлены в таблице:</w:t>
      </w:r>
    </w:p>
    <w:tbl>
      <w:tblPr>
        <w:tblW w:w="3609" w:type="pct"/>
        <w:jc w:val="center"/>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73"/>
        <w:gridCol w:w="2517"/>
        <w:gridCol w:w="1866"/>
        <w:gridCol w:w="1867"/>
      </w:tblGrid>
      <w:tr w:rsidR="00194488" w:rsidRPr="00194488" w:rsidTr="00C6680E">
        <w:trPr>
          <w:cantSplit/>
          <w:jc w:val="center"/>
        </w:trPr>
        <w:tc>
          <w:tcPr>
            <w:tcW w:w="846" w:type="pct"/>
            <w:vMerge w:val="restart"/>
            <w:tcBorders>
              <w:bottom w:val="nil"/>
            </w:tcBorders>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Семейное положение</w:t>
            </w:r>
          </w:p>
        </w:tc>
        <w:tc>
          <w:tcPr>
            <w:tcW w:w="1673" w:type="pct"/>
            <w:vMerge w:val="restart"/>
          </w:tcPr>
          <w:p w:rsidR="00194488" w:rsidRPr="00194488" w:rsidRDefault="00194488" w:rsidP="00C6680E">
            <w:pPr>
              <w:jc w:val="center"/>
              <w:rPr>
                <w:rFonts w:ascii="Times New Roman" w:hAnsi="Times New Roman" w:cs="Times New Roman"/>
              </w:rPr>
            </w:pPr>
          </w:p>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Число клиентов, чел.</w:t>
            </w:r>
          </w:p>
        </w:tc>
        <w:tc>
          <w:tcPr>
            <w:tcW w:w="2481" w:type="pct"/>
            <w:gridSpan w:val="2"/>
            <w:tcBorders>
              <w:left w:val="nil"/>
              <w:right w:val="single" w:sz="4" w:space="0" w:color="auto"/>
            </w:tcBorders>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Место отдыха</w:t>
            </w:r>
          </w:p>
        </w:tc>
      </w:tr>
      <w:tr w:rsidR="00194488" w:rsidRPr="00194488" w:rsidTr="00C6680E">
        <w:trPr>
          <w:cantSplit/>
          <w:jc w:val="center"/>
        </w:trPr>
        <w:tc>
          <w:tcPr>
            <w:tcW w:w="846" w:type="pct"/>
            <w:vMerge/>
            <w:tcBorders>
              <w:top w:val="nil"/>
            </w:tcBorders>
          </w:tcPr>
          <w:p w:rsidR="00194488" w:rsidRPr="00194488" w:rsidRDefault="00194488" w:rsidP="00C6680E">
            <w:pPr>
              <w:jc w:val="center"/>
              <w:rPr>
                <w:rFonts w:ascii="Times New Roman" w:hAnsi="Times New Roman" w:cs="Times New Roman"/>
              </w:rPr>
            </w:pPr>
          </w:p>
        </w:tc>
        <w:tc>
          <w:tcPr>
            <w:tcW w:w="1673" w:type="pct"/>
            <w:vMerge/>
          </w:tcPr>
          <w:p w:rsidR="00194488" w:rsidRPr="00194488" w:rsidRDefault="00194488" w:rsidP="00C6680E">
            <w:pPr>
              <w:jc w:val="center"/>
              <w:rPr>
                <w:rFonts w:ascii="Times New Roman" w:hAnsi="Times New Roman" w:cs="Times New Roman"/>
              </w:rPr>
            </w:pPr>
          </w:p>
        </w:tc>
        <w:tc>
          <w:tcPr>
            <w:tcW w:w="1240"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Российский туризм</w:t>
            </w:r>
          </w:p>
        </w:tc>
        <w:tc>
          <w:tcPr>
            <w:tcW w:w="1241" w:type="pct"/>
            <w:tcBorders>
              <w:right w:val="single" w:sz="4" w:space="0" w:color="auto"/>
            </w:tcBorders>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Международный туризм</w:t>
            </w:r>
          </w:p>
        </w:tc>
      </w:tr>
      <w:tr w:rsidR="00194488" w:rsidRPr="00194488" w:rsidTr="00C6680E">
        <w:trPr>
          <w:cantSplit/>
          <w:jc w:val="center"/>
        </w:trPr>
        <w:tc>
          <w:tcPr>
            <w:tcW w:w="846" w:type="pct"/>
          </w:tcPr>
          <w:p w:rsidR="00194488" w:rsidRPr="00194488" w:rsidRDefault="00194488" w:rsidP="00C6680E">
            <w:pPr>
              <w:jc w:val="both"/>
              <w:rPr>
                <w:rFonts w:ascii="Times New Roman" w:hAnsi="Times New Roman" w:cs="Times New Roman"/>
              </w:rPr>
            </w:pPr>
            <w:r w:rsidRPr="00194488">
              <w:rPr>
                <w:rFonts w:ascii="Times New Roman" w:hAnsi="Times New Roman" w:cs="Times New Roman"/>
              </w:rPr>
              <w:t xml:space="preserve">Одинокие </w:t>
            </w:r>
          </w:p>
        </w:tc>
        <w:tc>
          <w:tcPr>
            <w:tcW w:w="1673"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400</w:t>
            </w:r>
          </w:p>
        </w:tc>
        <w:tc>
          <w:tcPr>
            <w:tcW w:w="1240"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250</w:t>
            </w:r>
          </w:p>
        </w:tc>
        <w:tc>
          <w:tcPr>
            <w:tcW w:w="1241" w:type="pct"/>
            <w:tcBorders>
              <w:right w:val="single" w:sz="4" w:space="0" w:color="auto"/>
            </w:tcBorders>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150</w:t>
            </w:r>
          </w:p>
        </w:tc>
      </w:tr>
      <w:tr w:rsidR="00194488" w:rsidRPr="00194488" w:rsidTr="00C6680E">
        <w:trPr>
          <w:cantSplit/>
          <w:jc w:val="center"/>
        </w:trPr>
        <w:tc>
          <w:tcPr>
            <w:tcW w:w="846" w:type="pct"/>
          </w:tcPr>
          <w:p w:rsidR="00194488" w:rsidRPr="00194488" w:rsidRDefault="00194488" w:rsidP="00C6680E">
            <w:pPr>
              <w:jc w:val="both"/>
              <w:rPr>
                <w:rFonts w:ascii="Times New Roman" w:hAnsi="Times New Roman" w:cs="Times New Roman"/>
              </w:rPr>
            </w:pPr>
            <w:r w:rsidRPr="00194488">
              <w:rPr>
                <w:rFonts w:ascii="Times New Roman" w:hAnsi="Times New Roman" w:cs="Times New Roman"/>
              </w:rPr>
              <w:t xml:space="preserve">Семейные </w:t>
            </w:r>
          </w:p>
        </w:tc>
        <w:tc>
          <w:tcPr>
            <w:tcW w:w="1673"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1250</w:t>
            </w:r>
          </w:p>
        </w:tc>
        <w:tc>
          <w:tcPr>
            <w:tcW w:w="1240"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800</w:t>
            </w:r>
          </w:p>
        </w:tc>
        <w:tc>
          <w:tcPr>
            <w:tcW w:w="1241"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450</w:t>
            </w:r>
          </w:p>
        </w:tc>
      </w:tr>
      <w:tr w:rsidR="00194488" w:rsidRPr="00194488" w:rsidTr="00C6680E">
        <w:trPr>
          <w:cantSplit/>
          <w:jc w:val="center"/>
        </w:trPr>
        <w:tc>
          <w:tcPr>
            <w:tcW w:w="846" w:type="pct"/>
          </w:tcPr>
          <w:p w:rsidR="00194488" w:rsidRPr="00194488" w:rsidRDefault="00194488" w:rsidP="00C6680E">
            <w:pPr>
              <w:jc w:val="both"/>
              <w:rPr>
                <w:rFonts w:ascii="Times New Roman" w:hAnsi="Times New Roman" w:cs="Times New Roman"/>
              </w:rPr>
            </w:pPr>
            <w:r w:rsidRPr="00194488">
              <w:rPr>
                <w:rFonts w:ascii="Times New Roman" w:hAnsi="Times New Roman" w:cs="Times New Roman"/>
              </w:rPr>
              <w:t>Итого</w:t>
            </w:r>
          </w:p>
        </w:tc>
        <w:tc>
          <w:tcPr>
            <w:tcW w:w="1673"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1650</w:t>
            </w:r>
          </w:p>
        </w:tc>
        <w:tc>
          <w:tcPr>
            <w:tcW w:w="1240"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1050</w:t>
            </w:r>
          </w:p>
        </w:tc>
        <w:tc>
          <w:tcPr>
            <w:tcW w:w="1241"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600</w:t>
            </w:r>
          </w:p>
        </w:tc>
      </w:tr>
    </w:tbl>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lang w:val="ru-RU"/>
        </w:rPr>
        <w:t>Рассчитайте коэффициенты контингенции и ассоциации. Сделайте выводы.</w:t>
      </w:r>
    </w:p>
    <w:p w:rsidR="00194488" w:rsidRPr="00194488" w:rsidRDefault="00194488" w:rsidP="00194488">
      <w:pPr>
        <w:rPr>
          <w:rFonts w:ascii="Times New Roman" w:eastAsia="Calibri" w:hAnsi="Times New Roman" w:cs="Times New Roman"/>
          <w:b/>
          <w:lang w:val="ru-RU"/>
        </w:rPr>
      </w:pPr>
    </w:p>
    <w:p w:rsidR="00194488" w:rsidRPr="00194488" w:rsidRDefault="00194488" w:rsidP="00194488">
      <w:pPr>
        <w:rPr>
          <w:rFonts w:ascii="Times New Roman" w:eastAsia="Calibri" w:hAnsi="Times New Roman" w:cs="Times New Roman"/>
          <w:b/>
          <w:lang w:val="ru-RU"/>
        </w:rPr>
      </w:pPr>
    </w:p>
    <w:p w:rsidR="00194488" w:rsidRPr="00194488" w:rsidRDefault="00194488" w:rsidP="00194488">
      <w:pPr>
        <w:rPr>
          <w:rFonts w:ascii="Times New Roman" w:hAnsi="Times New Roman" w:cs="Times New Roman"/>
          <w:lang w:val="ru-RU"/>
        </w:rPr>
      </w:pPr>
    </w:p>
    <w:p w:rsidR="00194488" w:rsidRPr="00194488" w:rsidRDefault="00194488" w:rsidP="00194488">
      <w:pPr>
        <w:textAlignment w:val="baseline"/>
        <w:rPr>
          <w:rFonts w:ascii="Times New Roman" w:hAnsi="Times New Roman" w:cs="Times New Roman"/>
          <w:sz w:val="26"/>
          <w:szCs w:val="26"/>
          <w:lang w:val="ru-RU"/>
        </w:rPr>
      </w:pPr>
      <w:r w:rsidRPr="00194488">
        <w:rPr>
          <w:rFonts w:ascii="Times New Roman" w:hAnsi="Times New Roman" w:cs="Times New Roman"/>
          <w:sz w:val="26"/>
          <w:szCs w:val="26"/>
          <w:lang w:val="ru-RU"/>
        </w:rPr>
        <w:t xml:space="preserve">Составитель </w:t>
      </w:r>
      <w:r w:rsidRPr="00194488">
        <w:rPr>
          <w:rFonts w:ascii="Times New Roman" w:hAnsi="Times New Roman" w:cs="Times New Roman"/>
          <w:sz w:val="26"/>
          <w:szCs w:val="26"/>
          <w:lang w:val="ru-RU"/>
        </w:rPr>
        <w:tab/>
      </w:r>
      <w:r w:rsidRPr="00194488">
        <w:rPr>
          <w:rFonts w:ascii="Times New Roman" w:hAnsi="Times New Roman" w:cs="Times New Roman"/>
          <w:sz w:val="26"/>
          <w:szCs w:val="26"/>
          <w:lang w:val="ru-RU"/>
        </w:rPr>
        <w:tab/>
      </w:r>
      <w:r w:rsidRPr="00194488">
        <w:rPr>
          <w:rFonts w:ascii="Times New Roman" w:hAnsi="Times New Roman" w:cs="Times New Roman"/>
          <w:sz w:val="26"/>
          <w:szCs w:val="26"/>
          <w:lang w:val="ru-RU"/>
        </w:rPr>
        <w:tab/>
        <w:t xml:space="preserve">__________________  </w:t>
      </w:r>
    </w:p>
    <w:p w:rsidR="00194488" w:rsidRPr="00194488" w:rsidRDefault="00194488" w:rsidP="00194488">
      <w:pPr>
        <w:textAlignment w:val="baseline"/>
        <w:rPr>
          <w:rFonts w:ascii="Times New Roman" w:hAnsi="Times New Roman" w:cs="Times New Roman"/>
          <w:sz w:val="20"/>
          <w:lang w:val="ru-RU"/>
        </w:rPr>
      </w:pPr>
      <w:r w:rsidRPr="00194488">
        <w:rPr>
          <w:rFonts w:ascii="Times New Roman" w:hAnsi="Times New Roman" w:cs="Times New Roman"/>
          <w:sz w:val="26"/>
          <w:szCs w:val="26"/>
          <w:lang w:val="ru-RU"/>
        </w:rPr>
        <w:t xml:space="preserve">Заведующий кафедрой  </w:t>
      </w:r>
      <w:r w:rsidRPr="00194488">
        <w:rPr>
          <w:rFonts w:ascii="Times New Roman" w:hAnsi="Times New Roman" w:cs="Times New Roman"/>
          <w:sz w:val="26"/>
          <w:szCs w:val="26"/>
          <w:lang w:val="ru-RU"/>
        </w:rPr>
        <w:tab/>
      </w:r>
      <w:r w:rsidRPr="00194488">
        <w:rPr>
          <w:rFonts w:ascii="Times New Roman" w:hAnsi="Times New Roman" w:cs="Times New Roman"/>
          <w:sz w:val="26"/>
          <w:szCs w:val="26"/>
          <w:lang w:val="ru-RU"/>
        </w:rPr>
        <w:tab/>
        <w:t xml:space="preserve">__________________  </w:t>
      </w:r>
    </w:p>
    <w:p w:rsidR="00194488" w:rsidRPr="00194488" w:rsidRDefault="00194488" w:rsidP="00194488">
      <w:pPr>
        <w:textAlignment w:val="baseline"/>
        <w:rPr>
          <w:rFonts w:ascii="Times New Roman" w:hAnsi="Times New Roman" w:cs="Times New Roman"/>
          <w:sz w:val="12"/>
          <w:szCs w:val="12"/>
          <w:lang w:val="ru-RU"/>
        </w:rPr>
      </w:pPr>
      <w:r w:rsidRPr="00194488">
        <w:rPr>
          <w:rFonts w:ascii="Times New Roman" w:hAnsi="Times New Roman" w:cs="Times New Roman"/>
          <w:sz w:val="20"/>
          <w:lang w:val="ru-RU"/>
        </w:rPr>
        <w:t xml:space="preserve"> «____»__________________20</w:t>
      </w:r>
      <w:r w:rsidRPr="00194488">
        <w:rPr>
          <w:rFonts w:ascii="Times New Roman" w:hAnsi="Times New Roman" w:cs="Times New Roman"/>
          <w:sz w:val="20"/>
        </w:rPr>
        <w:t>     </w:t>
      </w:r>
      <w:r w:rsidRPr="00194488">
        <w:rPr>
          <w:rFonts w:ascii="Times New Roman" w:hAnsi="Times New Roman" w:cs="Times New Roman"/>
          <w:sz w:val="20"/>
          <w:lang w:val="ru-RU"/>
        </w:rPr>
        <w:t>г.</w:t>
      </w:r>
      <w:r w:rsidRPr="00194488">
        <w:rPr>
          <w:rFonts w:ascii="Times New Roman" w:hAnsi="Times New Roman" w:cs="Times New Roman"/>
          <w:sz w:val="20"/>
        </w:rPr>
        <w:t> </w:t>
      </w:r>
    </w:p>
    <w:p w:rsidR="00194488" w:rsidRPr="00194488" w:rsidRDefault="00194488" w:rsidP="00194488">
      <w:pPr>
        <w:rPr>
          <w:rFonts w:ascii="Times New Roman" w:eastAsia="Calibri" w:hAnsi="Times New Roman" w:cs="Times New Roman"/>
          <w:b/>
          <w:lang w:val="ru-RU"/>
        </w:rPr>
      </w:pPr>
    </w:p>
    <w:p w:rsidR="00194488" w:rsidRPr="00194488" w:rsidRDefault="00194488" w:rsidP="00194488">
      <w:pPr>
        <w:rPr>
          <w:rFonts w:ascii="Times New Roman" w:eastAsia="Calibri" w:hAnsi="Times New Roman" w:cs="Times New Roman"/>
          <w:b/>
          <w:sz w:val="26"/>
          <w:szCs w:val="26"/>
          <w:lang w:val="ru-RU"/>
        </w:rPr>
      </w:pPr>
    </w:p>
    <w:p w:rsidR="00194488" w:rsidRPr="00194488" w:rsidRDefault="00194488" w:rsidP="00194488">
      <w:pPr>
        <w:rPr>
          <w:rFonts w:ascii="Times New Roman" w:eastAsia="Calibri" w:hAnsi="Times New Roman" w:cs="Times New Roman"/>
          <w:b/>
          <w:sz w:val="26"/>
          <w:szCs w:val="26"/>
          <w:lang w:val="ru-RU"/>
        </w:rPr>
      </w:pPr>
    </w:p>
    <w:p w:rsidR="00194488" w:rsidRPr="00194488" w:rsidRDefault="00194488" w:rsidP="00194488">
      <w:pPr>
        <w:jc w:val="center"/>
        <w:rPr>
          <w:rFonts w:ascii="Times New Roman" w:eastAsia="Calibri" w:hAnsi="Times New Roman" w:cs="Times New Roman"/>
          <w:b/>
          <w:sz w:val="20"/>
          <w:szCs w:val="20"/>
          <w:lang w:val="ru-RU"/>
        </w:rPr>
      </w:pPr>
    </w:p>
    <w:p w:rsidR="00194488" w:rsidRPr="00194488" w:rsidRDefault="00194488" w:rsidP="00194488">
      <w:pPr>
        <w:jc w:val="center"/>
        <w:rPr>
          <w:rFonts w:ascii="Times New Roman" w:eastAsia="Calibri" w:hAnsi="Times New Roman" w:cs="Times New Roman"/>
          <w:b/>
          <w:sz w:val="20"/>
          <w:szCs w:val="20"/>
          <w:lang w:val="ru-RU"/>
        </w:rPr>
      </w:pPr>
    </w:p>
    <w:p w:rsidR="00194488" w:rsidRPr="00194488" w:rsidRDefault="00194488" w:rsidP="00194488">
      <w:pPr>
        <w:jc w:val="center"/>
        <w:rPr>
          <w:rFonts w:ascii="Times New Roman" w:eastAsia="Calibri" w:hAnsi="Times New Roman" w:cs="Times New Roman"/>
          <w:b/>
          <w:sz w:val="20"/>
          <w:szCs w:val="20"/>
          <w:lang w:val="ru-RU"/>
        </w:rPr>
      </w:pPr>
    </w:p>
    <w:p w:rsidR="00194488" w:rsidRPr="00194488" w:rsidRDefault="00194488" w:rsidP="00194488">
      <w:pPr>
        <w:jc w:val="center"/>
        <w:rPr>
          <w:rFonts w:ascii="Times New Roman" w:eastAsia="Calibri" w:hAnsi="Times New Roman" w:cs="Times New Roman"/>
          <w:b/>
          <w:sz w:val="20"/>
          <w:szCs w:val="20"/>
          <w:lang w:val="ru-RU"/>
        </w:rPr>
      </w:pPr>
    </w:p>
    <w:p w:rsidR="00194488" w:rsidRPr="00194488" w:rsidRDefault="00194488" w:rsidP="00194488">
      <w:pPr>
        <w:jc w:val="center"/>
        <w:rPr>
          <w:rFonts w:ascii="Times New Roman" w:eastAsia="Calibri" w:hAnsi="Times New Roman" w:cs="Times New Roman"/>
          <w:b/>
          <w:sz w:val="20"/>
          <w:szCs w:val="20"/>
          <w:lang w:val="ru-RU"/>
        </w:rPr>
      </w:pPr>
    </w:p>
    <w:p w:rsidR="00194488" w:rsidRPr="00194488" w:rsidRDefault="00194488" w:rsidP="00194488">
      <w:pPr>
        <w:jc w:val="center"/>
        <w:rPr>
          <w:rFonts w:ascii="Times New Roman" w:eastAsia="Calibri" w:hAnsi="Times New Roman" w:cs="Times New Roman"/>
          <w:b/>
          <w:sz w:val="20"/>
          <w:szCs w:val="20"/>
          <w:lang w:val="ru-RU"/>
        </w:rPr>
      </w:pPr>
    </w:p>
    <w:p w:rsidR="00194488" w:rsidRPr="00194488" w:rsidRDefault="00194488" w:rsidP="00194488">
      <w:pPr>
        <w:jc w:val="center"/>
        <w:rPr>
          <w:rFonts w:ascii="Times New Roman" w:eastAsia="Calibri" w:hAnsi="Times New Roman" w:cs="Times New Roman"/>
          <w:b/>
          <w:sz w:val="20"/>
          <w:szCs w:val="20"/>
          <w:lang w:val="ru-RU"/>
        </w:rPr>
      </w:pP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lastRenderedPageBreak/>
        <w:t>Министерство образования и науки Российской Федерации</w:t>
      </w:r>
    </w:p>
    <w:p w:rsidR="00194488" w:rsidRPr="00194488" w:rsidRDefault="00194488" w:rsidP="00194488">
      <w:pPr>
        <w:shd w:val="clear" w:color="auto" w:fill="FFFFFF"/>
        <w:ind w:firstLine="709"/>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Федеральное государственное бюджетное образовательное учреждение высшего образования</w:t>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«Ростовский государственный экономический университет (РИНХ)»</w:t>
      </w:r>
    </w:p>
    <w:p w:rsidR="00194488" w:rsidRPr="00194488" w:rsidRDefault="00194488" w:rsidP="00194488">
      <w:pPr>
        <w:jc w:val="center"/>
        <w:textAlignment w:val="baseline"/>
        <w:rPr>
          <w:rFonts w:ascii="Times New Roman" w:hAnsi="Times New Roman" w:cs="Times New Roman"/>
          <w:sz w:val="26"/>
          <w:szCs w:val="26"/>
          <w:lang w:val="ru-RU"/>
        </w:rPr>
      </w:pPr>
      <w:r w:rsidRPr="00194488">
        <w:rPr>
          <w:rFonts w:ascii="Times New Roman" w:hAnsi="Times New Roman" w:cs="Times New Roman"/>
          <w:sz w:val="26"/>
          <w:szCs w:val="26"/>
          <w:lang w:val="ru-RU"/>
        </w:rPr>
        <w:t>Кафедра статистики, эконометрики и оценки рисков</w:t>
      </w:r>
    </w:p>
    <w:p w:rsidR="00194488" w:rsidRPr="00194488" w:rsidRDefault="00194488" w:rsidP="00194488">
      <w:pPr>
        <w:jc w:val="center"/>
        <w:rPr>
          <w:rFonts w:ascii="Times New Roman" w:hAnsi="Times New Roman" w:cs="Times New Roman"/>
          <w:bCs/>
          <w:lang w:val="ru-RU"/>
        </w:rPr>
      </w:pPr>
      <w:r w:rsidRPr="00194488">
        <w:rPr>
          <w:rFonts w:ascii="Times New Roman" w:hAnsi="Times New Roman" w:cs="Times New Roman"/>
          <w:bCs/>
          <w:lang w:val="ru-RU"/>
        </w:rPr>
        <w:t>Зачетное задание №3</w:t>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 xml:space="preserve">по дисциплине «Статистика» </w:t>
      </w:r>
    </w:p>
    <w:p w:rsidR="00194488" w:rsidRPr="00194488" w:rsidRDefault="00194488" w:rsidP="00194488">
      <w:pPr>
        <w:rPr>
          <w:rFonts w:ascii="Times New Roman" w:hAnsi="Times New Roman" w:cs="Times New Roman"/>
          <w:sz w:val="20"/>
          <w:szCs w:val="20"/>
        </w:rPr>
      </w:pPr>
      <w:r w:rsidRPr="00194488">
        <w:rPr>
          <w:rFonts w:ascii="Times New Roman" w:hAnsi="Times New Roman" w:cs="Times New Roman"/>
          <w:b/>
          <w:sz w:val="20"/>
          <w:szCs w:val="20"/>
        </w:rPr>
        <w:t>1.</w:t>
      </w:r>
      <w:r w:rsidRPr="00194488">
        <w:rPr>
          <w:rFonts w:ascii="Times New Roman" w:hAnsi="Times New Roman" w:cs="Times New Roman"/>
          <w:sz w:val="20"/>
          <w:szCs w:val="20"/>
        </w:rPr>
        <w:t xml:space="preserve"> Что такое статистическое наблюдение?</w:t>
      </w:r>
    </w:p>
    <w:p w:rsidR="00194488" w:rsidRPr="00194488" w:rsidRDefault="00194488" w:rsidP="0090238B">
      <w:pPr>
        <w:widowControl w:val="0"/>
        <w:numPr>
          <w:ilvl w:val="0"/>
          <w:numId w:val="4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получение статистических показателей</w:t>
      </w:r>
    </w:p>
    <w:p w:rsidR="00194488" w:rsidRPr="00194488" w:rsidRDefault="00194488" w:rsidP="0090238B">
      <w:pPr>
        <w:pStyle w:val="ae"/>
        <w:widowControl w:val="0"/>
        <w:numPr>
          <w:ilvl w:val="0"/>
          <w:numId w:val="43"/>
        </w:numPr>
        <w:overflowPunct w:val="0"/>
        <w:autoSpaceDE w:val="0"/>
        <w:autoSpaceDN w:val="0"/>
        <w:adjustRightInd w:val="0"/>
        <w:spacing w:after="0"/>
        <w:jc w:val="both"/>
        <w:textAlignment w:val="baseline"/>
        <w:rPr>
          <w:sz w:val="20"/>
          <w:szCs w:val="20"/>
        </w:rPr>
      </w:pPr>
      <w:r w:rsidRPr="00194488">
        <w:rPr>
          <w:sz w:val="20"/>
          <w:szCs w:val="20"/>
        </w:rPr>
        <w:t>сбор, регистрация данных, необходимых для построения (познания) статистических показателей</w:t>
      </w:r>
    </w:p>
    <w:p w:rsidR="00194488" w:rsidRPr="00194488" w:rsidRDefault="00194488" w:rsidP="0090238B">
      <w:pPr>
        <w:widowControl w:val="0"/>
        <w:numPr>
          <w:ilvl w:val="0"/>
          <w:numId w:val="4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расчленение разносоставной массы элементов на качественно–однородные группы</w:t>
      </w:r>
    </w:p>
    <w:p w:rsidR="00194488" w:rsidRPr="00194488" w:rsidRDefault="00194488" w:rsidP="0090238B">
      <w:pPr>
        <w:widowControl w:val="0"/>
        <w:numPr>
          <w:ilvl w:val="0"/>
          <w:numId w:val="4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систематизация единичных фактов, позволяющая перейти к обобщающим показателям, относящимся ко всей изучаемой совокупности и ее частям</w:t>
      </w:r>
    </w:p>
    <w:p w:rsidR="00194488" w:rsidRPr="00194488" w:rsidRDefault="00194488" w:rsidP="00194488">
      <w:pPr>
        <w:tabs>
          <w:tab w:val="left" w:pos="284"/>
        </w:tabs>
        <w:rPr>
          <w:rFonts w:ascii="Times New Roman" w:hAnsi="Times New Roman" w:cs="Times New Roman"/>
          <w:sz w:val="20"/>
          <w:szCs w:val="20"/>
        </w:rPr>
      </w:pPr>
      <w:r w:rsidRPr="00194488">
        <w:rPr>
          <w:rFonts w:ascii="Times New Roman" w:hAnsi="Times New Roman" w:cs="Times New Roman"/>
          <w:b/>
          <w:sz w:val="20"/>
          <w:szCs w:val="20"/>
        </w:rPr>
        <w:t>2.</w:t>
      </w:r>
      <w:r w:rsidRPr="00194488">
        <w:rPr>
          <w:rFonts w:ascii="Times New Roman" w:hAnsi="Times New Roman" w:cs="Times New Roman"/>
          <w:sz w:val="20"/>
          <w:szCs w:val="20"/>
        </w:rPr>
        <w:t xml:space="preserve"> Организация сводки может быть:</w:t>
      </w:r>
    </w:p>
    <w:p w:rsidR="00194488" w:rsidRPr="00194488" w:rsidRDefault="00194488" w:rsidP="0090238B">
      <w:pPr>
        <w:widowControl w:val="0"/>
        <w:numPr>
          <w:ilvl w:val="0"/>
          <w:numId w:val="44"/>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простая и сложная</w:t>
      </w:r>
    </w:p>
    <w:p w:rsidR="00194488" w:rsidRPr="00194488" w:rsidRDefault="00194488" w:rsidP="0090238B">
      <w:pPr>
        <w:widowControl w:val="0"/>
        <w:numPr>
          <w:ilvl w:val="0"/>
          <w:numId w:val="44"/>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централизованная и децентрализованная</w:t>
      </w:r>
    </w:p>
    <w:p w:rsidR="00194488" w:rsidRPr="00194488" w:rsidRDefault="00194488" w:rsidP="0090238B">
      <w:pPr>
        <w:widowControl w:val="0"/>
        <w:numPr>
          <w:ilvl w:val="0"/>
          <w:numId w:val="44"/>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механизированная и ручная</w:t>
      </w:r>
    </w:p>
    <w:p w:rsidR="00194488" w:rsidRPr="00194488" w:rsidRDefault="00194488" w:rsidP="0090238B">
      <w:pPr>
        <w:widowControl w:val="0"/>
        <w:numPr>
          <w:ilvl w:val="0"/>
          <w:numId w:val="44"/>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аналитическая и типологическая</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3.</w:t>
      </w:r>
      <w:r w:rsidRPr="00194488">
        <w:rPr>
          <w:rFonts w:ascii="Times New Roman" w:hAnsi="Times New Roman" w:cs="Times New Roman"/>
          <w:sz w:val="20"/>
          <w:szCs w:val="20"/>
          <w:lang w:val="ru-RU"/>
        </w:rPr>
        <w:t xml:space="preserve"> Назовите виды графиков, используемых для изображения изменения явлений или процессов во времени:</w:t>
      </w:r>
    </w:p>
    <w:p w:rsidR="00194488" w:rsidRPr="00194488" w:rsidRDefault="00194488" w:rsidP="0090238B">
      <w:pPr>
        <w:numPr>
          <w:ilvl w:val="0"/>
          <w:numId w:val="4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картограмма</w:t>
      </w:r>
    </w:p>
    <w:p w:rsidR="00194488" w:rsidRPr="00194488" w:rsidRDefault="00194488" w:rsidP="0090238B">
      <w:pPr>
        <w:numPr>
          <w:ilvl w:val="0"/>
          <w:numId w:val="4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линейные диаграммы</w:t>
      </w:r>
    </w:p>
    <w:p w:rsidR="00194488" w:rsidRPr="00194488" w:rsidRDefault="00194488" w:rsidP="0090238B">
      <w:pPr>
        <w:numPr>
          <w:ilvl w:val="0"/>
          <w:numId w:val="4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фигур-знаков</w:t>
      </w:r>
    </w:p>
    <w:p w:rsidR="00194488" w:rsidRPr="00194488" w:rsidRDefault="00194488" w:rsidP="0090238B">
      <w:pPr>
        <w:numPr>
          <w:ilvl w:val="0"/>
          <w:numId w:val="4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proofErr w:type="gramStart"/>
      <w:r w:rsidRPr="00194488">
        <w:rPr>
          <w:rFonts w:ascii="Times New Roman" w:hAnsi="Times New Roman" w:cs="Times New Roman"/>
          <w:sz w:val="20"/>
          <w:szCs w:val="20"/>
        </w:rPr>
        <w:t>секторные</w:t>
      </w:r>
      <w:proofErr w:type="gramEnd"/>
      <w:r w:rsidRPr="00194488">
        <w:rPr>
          <w:rFonts w:ascii="Times New Roman" w:hAnsi="Times New Roman" w:cs="Times New Roman"/>
          <w:sz w:val="20"/>
          <w:szCs w:val="20"/>
        </w:rPr>
        <w:t xml:space="preserve"> диаграммы.</w:t>
      </w:r>
    </w:p>
    <w:p w:rsidR="00194488" w:rsidRPr="00194488" w:rsidRDefault="00194488" w:rsidP="00194488">
      <w:pPr>
        <w:pStyle w:val="BodyText21"/>
        <w:rPr>
          <w:sz w:val="20"/>
        </w:rPr>
      </w:pPr>
      <w:r w:rsidRPr="00194488">
        <w:rPr>
          <w:b/>
          <w:sz w:val="20"/>
        </w:rPr>
        <w:t>4.</w:t>
      </w:r>
      <w:r w:rsidRPr="00194488">
        <w:rPr>
          <w:sz w:val="20"/>
        </w:rPr>
        <w:t xml:space="preserve"> Какой показатель обладает свойством: алгебраическая сумма отклонений индивидуальных значений признака от него равна 0?</w:t>
      </w:r>
    </w:p>
    <w:p w:rsidR="00194488" w:rsidRPr="00194488" w:rsidRDefault="00194488" w:rsidP="0090238B">
      <w:pPr>
        <w:widowControl w:val="0"/>
        <w:numPr>
          <w:ilvl w:val="0"/>
          <w:numId w:val="4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средняя арифметическая</w:t>
      </w:r>
    </w:p>
    <w:p w:rsidR="00194488" w:rsidRPr="00194488" w:rsidRDefault="00194488" w:rsidP="0090238B">
      <w:pPr>
        <w:widowControl w:val="0"/>
        <w:numPr>
          <w:ilvl w:val="0"/>
          <w:numId w:val="4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мода</w:t>
      </w:r>
    </w:p>
    <w:p w:rsidR="00194488" w:rsidRPr="00194488" w:rsidRDefault="00194488" w:rsidP="0090238B">
      <w:pPr>
        <w:widowControl w:val="0"/>
        <w:numPr>
          <w:ilvl w:val="0"/>
          <w:numId w:val="4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медиана</w:t>
      </w:r>
    </w:p>
    <w:p w:rsidR="00194488" w:rsidRPr="00194488" w:rsidRDefault="00194488" w:rsidP="0090238B">
      <w:pPr>
        <w:widowControl w:val="0"/>
        <w:numPr>
          <w:ilvl w:val="0"/>
          <w:numId w:val="4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структурная средняя</w:t>
      </w:r>
    </w:p>
    <w:p w:rsidR="00194488" w:rsidRPr="00194488" w:rsidRDefault="00194488" w:rsidP="00194488">
      <w:pPr>
        <w:pStyle w:val="ae"/>
        <w:tabs>
          <w:tab w:val="left" w:pos="360"/>
        </w:tabs>
        <w:jc w:val="both"/>
        <w:rPr>
          <w:sz w:val="20"/>
          <w:szCs w:val="20"/>
        </w:rPr>
      </w:pPr>
      <w:r w:rsidRPr="00194488">
        <w:rPr>
          <w:b/>
          <w:sz w:val="20"/>
          <w:szCs w:val="20"/>
        </w:rPr>
        <w:t>5.</w:t>
      </w:r>
      <w:r w:rsidRPr="00194488">
        <w:rPr>
          <w:sz w:val="20"/>
          <w:szCs w:val="20"/>
        </w:rPr>
        <w:t xml:space="preserve"> Степенные средние, вычисленные для одной и той же совокупности имеют различные количественные значения. Это отражено в правиле мажорантности </w:t>
      </w:r>
      <w:proofErr w:type="gramStart"/>
      <w:r w:rsidRPr="00194488">
        <w:rPr>
          <w:sz w:val="20"/>
          <w:szCs w:val="20"/>
        </w:rPr>
        <w:t>средних</w:t>
      </w:r>
      <w:proofErr w:type="gramEnd"/>
      <w:r w:rsidRPr="00194488">
        <w:rPr>
          <w:sz w:val="20"/>
          <w:szCs w:val="20"/>
        </w:rPr>
        <w:t>:</w:t>
      </w:r>
    </w:p>
    <w:p w:rsidR="00194488" w:rsidRPr="00194488" w:rsidRDefault="00194488" w:rsidP="0090238B">
      <w:pPr>
        <w:pStyle w:val="ae"/>
        <w:widowControl w:val="0"/>
        <w:numPr>
          <w:ilvl w:val="0"/>
          <w:numId w:val="47"/>
        </w:numPr>
        <w:overflowPunct w:val="0"/>
        <w:autoSpaceDE w:val="0"/>
        <w:autoSpaceDN w:val="0"/>
        <w:adjustRightInd w:val="0"/>
        <w:spacing w:after="0"/>
        <w:textAlignment w:val="baseline"/>
        <w:rPr>
          <w:sz w:val="20"/>
          <w:szCs w:val="20"/>
        </w:rPr>
      </w:pPr>
      <w:r w:rsidRPr="00194488">
        <w:rPr>
          <w:sz w:val="20"/>
          <w:szCs w:val="20"/>
        </w:rPr>
        <w:t>чем больше показатель степени, тем больше величина средней</w:t>
      </w:r>
    </w:p>
    <w:p w:rsidR="00194488" w:rsidRPr="00194488" w:rsidRDefault="00194488" w:rsidP="0090238B">
      <w:pPr>
        <w:pStyle w:val="ae"/>
        <w:widowControl w:val="0"/>
        <w:numPr>
          <w:ilvl w:val="0"/>
          <w:numId w:val="47"/>
        </w:numPr>
        <w:overflowPunct w:val="0"/>
        <w:autoSpaceDE w:val="0"/>
        <w:autoSpaceDN w:val="0"/>
        <w:adjustRightInd w:val="0"/>
        <w:spacing w:after="0"/>
        <w:textAlignment w:val="baseline"/>
        <w:rPr>
          <w:sz w:val="20"/>
          <w:szCs w:val="20"/>
        </w:rPr>
      </w:pPr>
      <w:r w:rsidRPr="00194488">
        <w:rPr>
          <w:sz w:val="20"/>
          <w:szCs w:val="20"/>
        </w:rPr>
        <w:t>чем меньше показатель степени, тем больше величина средней</w:t>
      </w:r>
    </w:p>
    <w:p w:rsidR="00194488" w:rsidRPr="00194488" w:rsidRDefault="00194488" w:rsidP="0090238B">
      <w:pPr>
        <w:pStyle w:val="ae"/>
        <w:widowControl w:val="0"/>
        <w:numPr>
          <w:ilvl w:val="0"/>
          <w:numId w:val="47"/>
        </w:numPr>
        <w:overflowPunct w:val="0"/>
        <w:autoSpaceDE w:val="0"/>
        <w:autoSpaceDN w:val="0"/>
        <w:adjustRightInd w:val="0"/>
        <w:spacing w:after="0"/>
        <w:textAlignment w:val="baseline"/>
        <w:rPr>
          <w:sz w:val="20"/>
          <w:szCs w:val="20"/>
        </w:rPr>
      </w:pPr>
      <w:r w:rsidRPr="00194488">
        <w:rPr>
          <w:sz w:val="20"/>
          <w:szCs w:val="20"/>
        </w:rPr>
        <w:t>чем больше показатель степени, тем меньше величина средней</w:t>
      </w:r>
    </w:p>
    <w:p w:rsidR="00194488" w:rsidRPr="00194488" w:rsidRDefault="00194488" w:rsidP="0090238B">
      <w:pPr>
        <w:pStyle w:val="ae"/>
        <w:widowControl w:val="0"/>
        <w:numPr>
          <w:ilvl w:val="0"/>
          <w:numId w:val="47"/>
        </w:numPr>
        <w:overflowPunct w:val="0"/>
        <w:autoSpaceDE w:val="0"/>
        <w:autoSpaceDN w:val="0"/>
        <w:adjustRightInd w:val="0"/>
        <w:spacing w:after="0"/>
        <w:textAlignment w:val="baseline"/>
        <w:rPr>
          <w:sz w:val="20"/>
          <w:szCs w:val="20"/>
        </w:rPr>
      </w:pPr>
      <w:r w:rsidRPr="00194488">
        <w:rPr>
          <w:sz w:val="20"/>
          <w:szCs w:val="20"/>
        </w:rPr>
        <w:t xml:space="preserve">величина средней всегда больше соответствующего показателя степени </w:t>
      </w:r>
    </w:p>
    <w:p w:rsidR="00194488" w:rsidRPr="00194488" w:rsidRDefault="00194488" w:rsidP="00194488">
      <w:pPr>
        <w:rPr>
          <w:rFonts w:ascii="Times New Roman" w:hAnsi="Times New Roman" w:cs="Times New Roman"/>
          <w:sz w:val="20"/>
          <w:szCs w:val="20"/>
        </w:rPr>
      </w:pPr>
      <w:r w:rsidRPr="00194488">
        <w:rPr>
          <w:rFonts w:ascii="Times New Roman" w:hAnsi="Times New Roman" w:cs="Times New Roman"/>
          <w:b/>
          <w:sz w:val="20"/>
          <w:szCs w:val="20"/>
        </w:rPr>
        <w:t>6.</w:t>
      </w:r>
      <w:r w:rsidRPr="00194488">
        <w:rPr>
          <w:rFonts w:ascii="Times New Roman" w:hAnsi="Times New Roman" w:cs="Times New Roman"/>
          <w:sz w:val="20"/>
          <w:szCs w:val="20"/>
        </w:rPr>
        <w:t xml:space="preserve"> Варьирующий признак - это признак,</w:t>
      </w:r>
    </w:p>
    <w:p w:rsidR="00194488" w:rsidRPr="00194488" w:rsidRDefault="00194488" w:rsidP="0090238B">
      <w:pPr>
        <w:widowControl w:val="0"/>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proofErr w:type="gramStart"/>
      <w:r w:rsidRPr="00194488">
        <w:rPr>
          <w:rFonts w:ascii="Times New Roman" w:hAnsi="Times New Roman" w:cs="Times New Roman"/>
          <w:sz w:val="20"/>
          <w:szCs w:val="20"/>
          <w:lang w:val="ru-RU"/>
        </w:rPr>
        <w:t>выраженный</w:t>
      </w:r>
      <w:proofErr w:type="gramEnd"/>
      <w:r w:rsidRPr="00194488">
        <w:rPr>
          <w:rFonts w:ascii="Times New Roman" w:hAnsi="Times New Roman" w:cs="Times New Roman"/>
          <w:sz w:val="20"/>
          <w:szCs w:val="20"/>
          <w:lang w:val="ru-RU"/>
        </w:rPr>
        <w:t xml:space="preserve"> в долях единицы или в процентах</w:t>
      </w:r>
    </w:p>
    <w:p w:rsidR="00194488" w:rsidRPr="00194488" w:rsidRDefault="00194488" w:rsidP="0090238B">
      <w:pPr>
        <w:widowControl w:val="0"/>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характеризующий относительную численность единиц совокупности</w:t>
      </w:r>
    </w:p>
    <w:p w:rsidR="00194488" w:rsidRPr="00194488" w:rsidRDefault="00194488" w:rsidP="0090238B">
      <w:pPr>
        <w:widowControl w:val="0"/>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характеризующий абсолютную численность единиц совокупности</w:t>
      </w:r>
    </w:p>
    <w:p w:rsidR="00194488" w:rsidRPr="00194488" w:rsidRDefault="00194488" w:rsidP="0090238B">
      <w:pPr>
        <w:widowControl w:val="0"/>
        <w:numPr>
          <w:ilvl w:val="0"/>
          <w:numId w:val="4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proofErr w:type="gramStart"/>
      <w:r w:rsidRPr="00194488">
        <w:rPr>
          <w:rFonts w:ascii="Times New Roman" w:hAnsi="Times New Roman" w:cs="Times New Roman"/>
          <w:sz w:val="20"/>
          <w:szCs w:val="20"/>
          <w:lang w:val="ru-RU"/>
        </w:rPr>
        <w:t>значения</w:t>
      </w:r>
      <w:proofErr w:type="gramEnd"/>
      <w:r w:rsidRPr="00194488">
        <w:rPr>
          <w:rFonts w:ascii="Times New Roman" w:hAnsi="Times New Roman" w:cs="Times New Roman"/>
          <w:sz w:val="20"/>
          <w:szCs w:val="20"/>
          <w:lang w:val="ru-RU"/>
        </w:rPr>
        <w:t xml:space="preserve"> которого отличаются друг от друга</w:t>
      </w:r>
    </w:p>
    <w:p w:rsidR="00194488" w:rsidRPr="00194488" w:rsidRDefault="00194488" w:rsidP="00194488">
      <w:pPr>
        <w:rPr>
          <w:rFonts w:ascii="Times New Roman" w:hAnsi="Times New Roman" w:cs="Times New Roman"/>
          <w:sz w:val="20"/>
          <w:szCs w:val="20"/>
        </w:rPr>
      </w:pPr>
      <w:r w:rsidRPr="00194488">
        <w:rPr>
          <w:rFonts w:ascii="Times New Roman" w:hAnsi="Times New Roman" w:cs="Times New Roman"/>
          <w:b/>
          <w:sz w:val="20"/>
          <w:szCs w:val="20"/>
        </w:rPr>
        <w:t>7.</w:t>
      </w:r>
      <w:r w:rsidRPr="00194488">
        <w:rPr>
          <w:rFonts w:ascii="Times New Roman" w:hAnsi="Times New Roman" w:cs="Times New Roman"/>
          <w:sz w:val="20"/>
          <w:szCs w:val="20"/>
        </w:rPr>
        <w:t xml:space="preserve"> Частная (внутригрупповая) дисперсия показывает</w:t>
      </w:r>
    </w:p>
    <w:p w:rsidR="00194488" w:rsidRPr="00194488" w:rsidRDefault="00194488" w:rsidP="0090238B">
      <w:pPr>
        <w:widowControl w:val="0"/>
        <w:numPr>
          <w:ilvl w:val="0"/>
          <w:numId w:val="4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колеблемость результативного признака за счет группировочного</w:t>
      </w:r>
    </w:p>
    <w:p w:rsidR="00194488" w:rsidRPr="00194488" w:rsidRDefault="00194488" w:rsidP="0090238B">
      <w:pPr>
        <w:widowControl w:val="0"/>
        <w:numPr>
          <w:ilvl w:val="0"/>
          <w:numId w:val="4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w:t>
      </w:r>
    </w:p>
    <w:p w:rsidR="00194488" w:rsidRPr="00194488" w:rsidRDefault="00194488" w:rsidP="0090238B">
      <w:pPr>
        <w:widowControl w:val="0"/>
        <w:numPr>
          <w:ilvl w:val="0"/>
          <w:numId w:val="4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колеблемость результативного признака за счет всех условий и причин, действующих внутри группы</w:t>
      </w:r>
    </w:p>
    <w:p w:rsidR="00194488" w:rsidRPr="00194488" w:rsidRDefault="00194488" w:rsidP="0090238B">
      <w:pPr>
        <w:widowControl w:val="0"/>
        <w:numPr>
          <w:ilvl w:val="0"/>
          <w:numId w:val="4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 за исключением группировочного признака</w:t>
      </w:r>
    </w:p>
    <w:p w:rsidR="00194488" w:rsidRPr="00194488" w:rsidRDefault="00194488" w:rsidP="00194488">
      <w:pPr>
        <w:pStyle w:val="24"/>
        <w:ind w:left="0"/>
        <w:rPr>
          <w:sz w:val="20"/>
          <w:szCs w:val="20"/>
        </w:rPr>
      </w:pPr>
      <w:r w:rsidRPr="00194488">
        <w:rPr>
          <w:b/>
          <w:sz w:val="20"/>
          <w:szCs w:val="20"/>
        </w:rPr>
        <w:t xml:space="preserve">8. </w:t>
      </w:r>
      <w:r w:rsidRPr="00194488">
        <w:rPr>
          <w:sz w:val="20"/>
          <w:szCs w:val="20"/>
        </w:rPr>
        <w:t>Средний уровень интервального ряда динамики определяется как:</w:t>
      </w:r>
    </w:p>
    <w:p w:rsidR="00194488" w:rsidRPr="00194488" w:rsidRDefault="00194488" w:rsidP="0090238B">
      <w:pPr>
        <w:pStyle w:val="24"/>
        <w:numPr>
          <w:ilvl w:val="0"/>
          <w:numId w:val="50"/>
        </w:numPr>
        <w:spacing w:after="0" w:line="240" w:lineRule="auto"/>
        <w:jc w:val="both"/>
        <w:rPr>
          <w:sz w:val="20"/>
          <w:szCs w:val="20"/>
        </w:rPr>
      </w:pPr>
      <w:r w:rsidRPr="00194488">
        <w:rPr>
          <w:sz w:val="20"/>
          <w:szCs w:val="20"/>
        </w:rPr>
        <w:t>средняя арифметическая</w:t>
      </w:r>
    </w:p>
    <w:p w:rsidR="00194488" w:rsidRPr="00194488" w:rsidRDefault="00194488" w:rsidP="0090238B">
      <w:pPr>
        <w:pStyle w:val="24"/>
        <w:numPr>
          <w:ilvl w:val="0"/>
          <w:numId w:val="50"/>
        </w:numPr>
        <w:spacing w:after="0" w:line="240" w:lineRule="auto"/>
        <w:jc w:val="both"/>
        <w:rPr>
          <w:sz w:val="20"/>
          <w:szCs w:val="20"/>
        </w:rPr>
      </w:pPr>
      <w:r w:rsidRPr="00194488">
        <w:rPr>
          <w:sz w:val="20"/>
          <w:szCs w:val="20"/>
        </w:rPr>
        <w:t>средняя гармоническая</w:t>
      </w:r>
    </w:p>
    <w:p w:rsidR="00194488" w:rsidRPr="00194488" w:rsidRDefault="00194488" w:rsidP="0090238B">
      <w:pPr>
        <w:pStyle w:val="24"/>
        <w:numPr>
          <w:ilvl w:val="0"/>
          <w:numId w:val="50"/>
        </w:numPr>
        <w:spacing w:after="0" w:line="240" w:lineRule="auto"/>
        <w:jc w:val="both"/>
        <w:rPr>
          <w:sz w:val="20"/>
          <w:szCs w:val="20"/>
        </w:rPr>
      </w:pPr>
      <w:r w:rsidRPr="00194488">
        <w:rPr>
          <w:sz w:val="20"/>
          <w:szCs w:val="20"/>
        </w:rPr>
        <w:t>средняя хронологическая</w:t>
      </w:r>
    </w:p>
    <w:p w:rsidR="00194488" w:rsidRPr="00194488" w:rsidRDefault="00194488" w:rsidP="0090238B">
      <w:pPr>
        <w:pStyle w:val="24"/>
        <w:numPr>
          <w:ilvl w:val="0"/>
          <w:numId w:val="50"/>
        </w:numPr>
        <w:spacing w:after="0" w:line="240" w:lineRule="auto"/>
        <w:jc w:val="both"/>
        <w:rPr>
          <w:sz w:val="20"/>
          <w:szCs w:val="20"/>
        </w:rPr>
      </w:pPr>
      <w:r w:rsidRPr="00194488">
        <w:rPr>
          <w:sz w:val="20"/>
          <w:szCs w:val="20"/>
        </w:rPr>
        <w:t>средняя геометрическая</w:t>
      </w:r>
      <w:proofErr w:type="gramStart"/>
      <w:r w:rsidRPr="00194488">
        <w:rPr>
          <w:sz w:val="20"/>
          <w:szCs w:val="20"/>
        </w:rPr>
        <w:t xml:space="preserve"> .</w:t>
      </w:r>
      <w:proofErr w:type="gramEnd"/>
    </w:p>
    <w:p w:rsidR="00194488" w:rsidRPr="00194488" w:rsidRDefault="00194488" w:rsidP="00194488">
      <w:pPr>
        <w:pStyle w:val="BodyText21"/>
        <w:rPr>
          <w:sz w:val="20"/>
        </w:rPr>
      </w:pPr>
      <w:r w:rsidRPr="00194488">
        <w:rPr>
          <w:b/>
          <w:sz w:val="20"/>
        </w:rPr>
        <w:lastRenderedPageBreak/>
        <w:t>9.</w:t>
      </w:r>
      <w:r w:rsidRPr="00194488">
        <w:rPr>
          <w:sz w:val="20"/>
        </w:rPr>
        <w:t xml:space="preserve"> Какие индексы относятся к индексам переменного состава?</w:t>
      </w:r>
    </w:p>
    <w:p w:rsidR="00194488" w:rsidRPr="00194488" w:rsidRDefault="00194488" w:rsidP="0090238B">
      <w:pPr>
        <w:pStyle w:val="BodyText21"/>
        <w:numPr>
          <w:ilvl w:val="0"/>
          <w:numId w:val="51"/>
        </w:numPr>
        <w:rPr>
          <w:sz w:val="20"/>
        </w:rPr>
      </w:pPr>
      <w:r w:rsidRPr="00194488">
        <w:rPr>
          <w:sz w:val="20"/>
        </w:rPr>
        <w:t>индексы, определяемые по агрегатной форме и показывающие изменение только одного фактора – самой индексируемой величины</w:t>
      </w:r>
    </w:p>
    <w:p w:rsidR="00194488" w:rsidRPr="00194488" w:rsidRDefault="00194488" w:rsidP="0090238B">
      <w:pPr>
        <w:pStyle w:val="BodyText21"/>
        <w:numPr>
          <w:ilvl w:val="0"/>
          <w:numId w:val="51"/>
        </w:numPr>
        <w:rPr>
          <w:sz w:val="20"/>
        </w:rPr>
      </w:pPr>
      <w:r w:rsidRPr="00194488">
        <w:rPr>
          <w:sz w:val="20"/>
        </w:rPr>
        <w:t>индексы, определяемые как отношение двух средних показателей и характеризующие изменение осредняемой величины и состава совокупности</w:t>
      </w:r>
    </w:p>
    <w:p w:rsidR="00194488" w:rsidRPr="00194488" w:rsidRDefault="00194488" w:rsidP="0090238B">
      <w:pPr>
        <w:pStyle w:val="BodyText21"/>
        <w:numPr>
          <w:ilvl w:val="0"/>
          <w:numId w:val="51"/>
        </w:numPr>
        <w:rPr>
          <w:sz w:val="20"/>
        </w:rPr>
      </w:pPr>
      <w:r w:rsidRPr="00194488">
        <w:rPr>
          <w:sz w:val="20"/>
        </w:rPr>
        <w:t>индексы, определяемые при неизменных значениях осредняемой величины и показывающие, во сколько раз изменился общий средний уровень только за счет изменения удельного веса каждого объекта в общем объеме количественного признака</w:t>
      </w:r>
    </w:p>
    <w:p w:rsidR="00194488" w:rsidRPr="00194488" w:rsidRDefault="00194488" w:rsidP="0090238B">
      <w:pPr>
        <w:pStyle w:val="BodyText21"/>
        <w:numPr>
          <w:ilvl w:val="0"/>
          <w:numId w:val="51"/>
        </w:numPr>
        <w:rPr>
          <w:sz w:val="20"/>
        </w:rPr>
      </w:pPr>
      <w:r w:rsidRPr="00194488">
        <w:rPr>
          <w:sz w:val="20"/>
        </w:rPr>
        <w:t xml:space="preserve">индексы, определяемые как средние взвешенные из индивидуальных, тождественные </w:t>
      </w:r>
      <w:proofErr w:type="gramStart"/>
      <w:r w:rsidRPr="00194488">
        <w:rPr>
          <w:sz w:val="20"/>
        </w:rPr>
        <w:t>агрегатным</w:t>
      </w:r>
      <w:proofErr w:type="gramEnd"/>
      <w:r w:rsidRPr="00194488">
        <w:rPr>
          <w:sz w:val="20"/>
        </w:rPr>
        <w:t>, и характеризующие изменения показателей во времени и в пространстве</w:t>
      </w:r>
    </w:p>
    <w:p w:rsidR="00194488" w:rsidRPr="00194488" w:rsidRDefault="00194488" w:rsidP="00194488">
      <w:pPr>
        <w:pStyle w:val="BodyText21"/>
        <w:rPr>
          <w:sz w:val="20"/>
        </w:rPr>
      </w:pPr>
      <w:r w:rsidRPr="00194488">
        <w:rPr>
          <w:b/>
          <w:sz w:val="20"/>
        </w:rPr>
        <w:t>10.</w:t>
      </w:r>
      <w:r w:rsidRPr="00194488">
        <w:rPr>
          <w:sz w:val="20"/>
        </w:rPr>
        <w:t xml:space="preserve"> Как изменились средние цены товара</w:t>
      </w:r>
      <w:proofErr w:type="gramStart"/>
      <w:r w:rsidRPr="00194488">
        <w:rPr>
          <w:sz w:val="20"/>
        </w:rPr>
        <w:t xml:space="preserve"> А</w:t>
      </w:r>
      <w:proofErr w:type="gramEnd"/>
      <w:r w:rsidRPr="00194488">
        <w:rPr>
          <w:sz w:val="20"/>
        </w:rPr>
        <w:t>, реализуемого на нескольких оптовых рынках города, если индекс цен постоянного состава равен 110%, а влияние структурных сдвигов в реализации товара на изменение средней цены составляет -10%?</w:t>
      </w:r>
    </w:p>
    <w:p w:rsidR="00194488" w:rsidRPr="00194488" w:rsidRDefault="00194488" w:rsidP="0090238B">
      <w:pPr>
        <w:pStyle w:val="BodyText21"/>
        <w:numPr>
          <w:ilvl w:val="0"/>
          <w:numId w:val="52"/>
        </w:numPr>
        <w:tabs>
          <w:tab w:val="left" w:pos="420"/>
        </w:tabs>
        <w:rPr>
          <w:sz w:val="20"/>
        </w:rPr>
      </w:pPr>
      <w:r w:rsidRPr="00194488">
        <w:rPr>
          <w:sz w:val="20"/>
        </w:rPr>
        <w:t xml:space="preserve">уменьшились на 1% </w:t>
      </w:r>
    </w:p>
    <w:p w:rsidR="00194488" w:rsidRPr="00194488" w:rsidRDefault="00194488" w:rsidP="0090238B">
      <w:pPr>
        <w:pStyle w:val="BodyText21"/>
        <w:numPr>
          <w:ilvl w:val="0"/>
          <w:numId w:val="52"/>
        </w:numPr>
        <w:tabs>
          <w:tab w:val="left" w:pos="420"/>
        </w:tabs>
        <w:rPr>
          <w:sz w:val="20"/>
        </w:rPr>
      </w:pPr>
      <w:r w:rsidRPr="00194488">
        <w:rPr>
          <w:sz w:val="20"/>
        </w:rPr>
        <w:t>уменьшились на10%</w:t>
      </w:r>
    </w:p>
    <w:p w:rsidR="00194488" w:rsidRPr="00194488" w:rsidRDefault="00194488" w:rsidP="0090238B">
      <w:pPr>
        <w:pStyle w:val="BodyText21"/>
        <w:numPr>
          <w:ilvl w:val="0"/>
          <w:numId w:val="52"/>
        </w:numPr>
        <w:tabs>
          <w:tab w:val="left" w:pos="420"/>
        </w:tabs>
        <w:rPr>
          <w:sz w:val="20"/>
        </w:rPr>
      </w:pPr>
      <w:r w:rsidRPr="00194488">
        <w:rPr>
          <w:sz w:val="20"/>
        </w:rPr>
        <w:t>увеличились на 10%</w:t>
      </w:r>
    </w:p>
    <w:p w:rsidR="00194488" w:rsidRPr="00194488" w:rsidRDefault="00194488" w:rsidP="0090238B">
      <w:pPr>
        <w:pStyle w:val="BodyText21"/>
        <w:numPr>
          <w:ilvl w:val="0"/>
          <w:numId w:val="52"/>
        </w:numPr>
        <w:tabs>
          <w:tab w:val="left" w:pos="420"/>
        </w:tabs>
        <w:rPr>
          <w:sz w:val="20"/>
        </w:rPr>
      </w:pPr>
      <w:r w:rsidRPr="00194488">
        <w:rPr>
          <w:sz w:val="20"/>
        </w:rPr>
        <w:t>увеличились на 1%</w:t>
      </w:r>
    </w:p>
    <w:p w:rsidR="00194488" w:rsidRPr="00194488" w:rsidRDefault="00194488" w:rsidP="00194488">
      <w:pPr>
        <w:jc w:val="both"/>
        <w:rPr>
          <w:rFonts w:ascii="Times New Roman" w:hAnsi="Times New Roman" w:cs="Times New Roman"/>
          <w:sz w:val="20"/>
          <w:szCs w:val="20"/>
        </w:rPr>
      </w:pPr>
      <w:r w:rsidRPr="00194488">
        <w:rPr>
          <w:rFonts w:ascii="Times New Roman" w:hAnsi="Times New Roman" w:cs="Times New Roman"/>
          <w:b/>
          <w:sz w:val="20"/>
          <w:szCs w:val="20"/>
          <w:lang w:val="ru-RU"/>
        </w:rPr>
        <w:t>11.</w:t>
      </w:r>
      <w:r w:rsidRPr="00194488">
        <w:rPr>
          <w:rFonts w:ascii="Times New Roman" w:hAnsi="Times New Roman" w:cs="Times New Roman"/>
          <w:sz w:val="20"/>
          <w:szCs w:val="20"/>
          <w:lang w:val="ru-RU"/>
        </w:rPr>
        <w:t xml:space="preserve"> Себестоимость продукции во втором полугодии выросла на 1,5% по сравнению с первым при неизменном уровне издержек производства. </w:t>
      </w:r>
      <w:r w:rsidRPr="00194488">
        <w:rPr>
          <w:rFonts w:ascii="Times New Roman" w:hAnsi="Times New Roman" w:cs="Times New Roman"/>
          <w:sz w:val="20"/>
          <w:szCs w:val="20"/>
        </w:rPr>
        <w:t>Определите величину индекса физического объема продукции:</w:t>
      </w:r>
    </w:p>
    <w:p w:rsidR="00194488" w:rsidRPr="00194488" w:rsidRDefault="00194488" w:rsidP="0090238B">
      <w:pPr>
        <w:numPr>
          <w:ilvl w:val="0"/>
          <w:numId w:val="5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98,5%</w:t>
      </w:r>
    </w:p>
    <w:p w:rsidR="00194488" w:rsidRPr="00194488" w:rsidRDefault="00194488" w:rsidP="0090238B">
      <w:pPr>
        <w:numPr>
          <w:ilvl w:val="0"/>
          <w:numId w:val="5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101,5%</w:t>
      </w:r>
    </w:p>
    <w:p w:rsidR="00194488" w:rsidRPr="00194488" w:rsidRDefault="00194488" w:rsidP="0090238B">
      <w:pPr>
        <w:numPr>
          <w:ilvl w:val="0"/>
          <w:numId w:val="5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100,0%</w:t>
      </w:r>
    </w:p>
    <w:p w:rsidR="00194488" w:rsidRPr="00194488" w:rsidRDefault="00194488" w:rsidP="0090238B">
      <w:pPr>
        <w:numPr>
          <w:ilvl w:val="0"/>
          <w:numId w:val="5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103</w:t>
      </w:r>
      <w:proofErr w:type="gramStart"/>
      <w:r w:rsidRPr="00194488">
        <w:rPr>
          <w:rFonts w:ascii="Times New Roman" w:hAnsi="Times New Roman" w:cs="Times New Roman"/>
          <w:sz w:val="20"/>
          <w:szCs w:val="20"/>
        </w:rPr>
        <w:t>,3</w:t>
      </w:r>
      <w:proofErr w:type="gramEnd"/>
      <w:r w:rsidRPr="00194488">
        <w:rPr>
          <w:rFonts w:ascii="Times New Roman" w:hAnsi="Times New Roman" w:cs="Times New Roman"/>
          <w:sz w:val="20"/>
          <w:szCs w:val="20"/>
        </w:rPr>
        <w:t>%.</w:t>
      </w:r>
    </w:p>
    <w:p w:rsidR="00194488" w:rsidRPr="00194488" w:rsidRDefault="00194488" w:rsidP="00194488">
      <w:pPr>
        <w:tabs>
          <w:tab w:val="left" w:pos="360"/>
        </w:tabs>
        <w:jc w:val="both"/>
        <w:rPr>
          <w:rFonts w:ascii="Times New Roman" w:hAnsi="Times New Roman" w:cs="Times New Roman"/>
          <w:b/>
          <w:sz w:val="20"/>
          <w:szCs w:val="20"/>
          <w:lang w:val="ru-RU"/>
        </w:rPr>
      </w:pPr>
      <w:r w:rsidRPr="00194488">
        <w:rPr>
          <w:rFonts w:ascii="Times New Roman" w:hAnsi="Times New Roman" w:cs="Times New Roman"/>
          <w:b/>
          <w:sz w:val="20"/>
          <w:szCs w:val="20"/>
          <w:lang w:val="ru-RU"/>
        </w:rPr>
        <w:t>12.</w:t>
      </w:r>
      <w:r w:rsidRPr="00194488">
        <w:rPr>
          <w:rFonts w:ascii="Times New Roman" w:hAnsi="Times New Roman" w:cs="Times New Roman"/>
          <w:sz w:val="20"/>
          <w:szCs w:val="20"/>
          <w:lang w:val="ru-RU"/>
        </w:rPr>
        <w:t xml:space="preserve"> В каких единицах измерения не выражаются статистические показатели в форме абсолютных величин:</w:t>
      </w:r>
    </w:p>
    <w:p w:rsidR="00194488" w:rsidRPr="00194488" w:rsidRDefault="00194488" w:rsidP="0090238B">
      <w:pPr>
        <w:widowControl w:val="0"/>
        <w:numPr>
          <w:ilvl w:val="0"/>
          <w:numId w:val="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натуральных</w:t>
      </w:r>
    </w:p>
    <w:p w:rsidR="00194488" w:rsidRPr="00194488" w:rsidRDefault="00194488" w:rsidP="0090238B">
      <w:pPr>
        <w:widowControl w:val="0"/>
        <w:numPr>
          <w:ilvl w:val="0"/>
          <w:numId w:val="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стоимостных</w:t>
      </w:r>
    </w:p>
    <w:p w:rsidR="00194488" w:rsidRPr="00194488" w:rsidRDefault="00194488" w:rsidP="0090238B">
      <w:pPr>
        <w:widowControl w:val="0"/>
        <w:numPr>
          <w:ilvl w:val="0"/>
          <w:numId w:val="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промилле</w:t>
      </w:r>
    </w:p>
    <w:p w:rsidR="00194488" w:rsidRPr="00194488" w:rsidRDefault="00194488" w:rsidP="0090238B">
      <w:pPr>
        <w:widowControl w:val="0"/>
        <w:numPr>
          <w:ilvl w:val="0"/>
          <w:numId w:val="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трудовых</w:t>
      </w:r>
    </w:p>
    <w:p w:rsidR="00194488" w:rsidRPr="00194488" w:rsidRDefault="00194488" w:rsidP="00194488">
      <w:pPr>
        <w:tabs>
          <w:tab w:val="left" w:pos="360"/>
        </w:tabs>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13.</w:t>
      </w:r>
      <w:r w:rsidRPr="00194488">
        <w:rPr>
          <w:rFonts w:ascii="Times New Roman" w:hAnsi="Times New Roman" w:cs="Times New Roman"/>
          <w:sz w:val="20"/>
          <w:szCs w:val="20"/>
          <w:lang w:val="ru-RU"/>
        </w:rPr>
        <w:t xml:space="preserve"> К какому виду относительных показателей относится показатель, характеризующих степень распространенности или развития того или иного явления в определенной среде:</w:t>
      </w:r>
    </w:p>
    <w:p w:rsidR="00194488" w:rsidRPr="00194488" w:rsidRDefault="00194488" w:rsidP="0090238B">
      <w:pPr>
        <w:widowControl w:val="0"/>
        <w:numPr>
          <w:ilvl w:val="0"/>
          <w:numId w:val="5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относительные показатели динамики</w:t>
      </w:r>
    </w:p>
    <w:p w:rsidR="00194488" w:rsidRPr="00194488" w:rsidRDefault="00194488" w:rsidP="0090238B">
      <w:pPr>
        <w:widowControl w:val="0"/>
        <w:numPr>
          <w:ilvl w:val="0"/>
          <w:numId w:val="5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относительные показатели структурных соотношений</w:t>
      </w:r>
    </w:p>
    <w:p w:rsidR="00194488" w:rsidRPr="00194488" w:rsidRDefault="00194488" w:rsidP="0090238B">
      <w:pPr>
        <w:widowControl w:val="0"/>
        <w:numPr>
          <w:ilvl w:val="0"/>
          <w:numId w:val="5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относительные показатели интенсивности</w:t>
      </w:r>
    </w:p>
    <w:p w:rsidR="00194488" w:rsidRPr="00194488" w:rsidRDefault="00194488" w:rsidP="0090238B">
      <w:pPr>
        <w:widowControl w:val="0"/>
        <w:numPr>
          <w:ilvl w:val="0"/>
          <w:numId w:val="55"/>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относительные показатели сравнения</w:t>
      </w:r>
    </w:p>
    <w:p w:rsidR="00194488" w:rsidRPr="00194488" w:rsidRDefault="00194488" w:rsidP="00194488">
      <w:pPr>
        <w:tabs>
          <w:tab w:val="left" w:pos="360"/>
          <w:tab w:val="left" w:pos="8757"/>
        </w:tabs>
        <w:rPr>
          <w:rFonts w:ascii="Times New Roman" w:hAnsi="Times New Roman" w:cs="Times New Roman"/>
          <w:sz w:val="20"/>
          <w:szCs w:val="20"/>
          <w:lang w:val="ru-RU"/>
        </w:rPr>
      </w:pPr>
      <w:r w:rsidRPr="00194488">
        <w:rPr>
          <w:rFonts w:ascii="Times New Roman" w:hAnsi="Times New Roman" w:cs="Times New Roman"/>
          <w:b/>
          <w:sz w:val="20"/>
          <w:szCs w:val="20"/>
          <w:lang w:val="ru-RU"/>
        </w:rPr>
        <w:t>14.</w:t>
      </w:r>
      <w:r w:rsidRPr="00194488">
        <w:rPr>
          <w:rFonts w:ascii="Times New Roman" w:hAnsi="Times New Roman" w:cs="Times New Roman"/>
          <w:sz w:val="20"/>
          <w:szCs w:val="20"/>
          <w:lang w:val="ru-RU"/>
        </w:rPr>
        <w:t xml:space="preserve"> Какие из следующих показателей являются относительными показателями динамики?</w:t>
      </w:r>
      <w:r w:rsidRPr="00194488">
        <w:rPr>
          <w:rFonts w:ascii="Times New Roman" w:hAnsi="Times New Roman" w:cs="Times New Roman"/>
          <w:sz w:val="20"/>
          <w:szCs w:val="20"/>
          <w:lang w:val="ru-RU"/>
        </w:rPr>
        <w:tab/>
      </w:r>
    </w:p>
    <w:p w:rsidR="00194488" w:rsidRPr="00194488" w:rsidRDefault="00194488" w:rsidP="0090238B">
      <w:pPr>
        <w:widowControl w:val="0"/>
        <w:numPr>
          <w:ilvl w:val="0"/>
          <w:numId w:val="56"/>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доля женщин в общей численности населения</w:t>
      </w:r>
    </w:p>
    <w:p w:rsidR="00194488" w:rsidRPr="00194488" w:rsidRDefault="00194488" w:rsidP="0090238B">
      <w:pPr>
        <w:widowControl w:val="0"/>
        <w:numPr>
          <w:ilvl w:val="0"/>
          <w:numId w:val="56"/>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численность работников предприятия на 31.12.2014 </w:t>
      </w:r>
      <w:proofErr w:type="gramStart"/>
      <w:r w:rsidRPr="00194488">
        <w:rPr>
          <w:rFonts w:ascii="Times New Roman" w:hAnsi="Times New Roman" w:cs="Times New Roman"/>
          <w:sz w:val="20"/>
          <w:szCs w:val="20"/>
          <w:lang w:val="ru-RU"/>
        </w:rPr>
        <w:t>в</w:t>
      </w:r>
      <w:proofErr w:type="gramEnd"/>
      <w:r w:rsidRPr="00194488">
        <w:rPr>
          <w:rFonts w:ascii="Times New Roman" w:hAnsi="Times New Roman" w:cs="Times New Roman"/>
          <w:sz w:val="20"/>
          <w:szCs w:val="20"/>
          <w:lang w:val="ru-RU"/>
        </w:rPr>
        <w:t xml:space="preserve"> % </w:t>
      </w:r>
      <w:proofErr w:type="gramStart"/>
      <w:r w:rsidRPr="00194488">
        <w:rPr>
          <w:rFonts w:ascii="Times New Roman" w:hAnsi="Times New Roman" w:cs="Times New Roman"/>
          <w:sz w:val="20"/>
          <w:szCs w:val="20"/>
          <w:lang w:val="ru-RU"/>
        </w:rPr>
        <w:t>от</w:t>
      </w:r>
      <w:proofErr w:type="gramEnd"/>
      <w:r w:rsidRPr="00194488">
        <w:rPr>
          <w:rFonts w:ascii="Times New Roman" w:hAnsi="Times New Roman" w:cs="Times New Roman"/>
          <w:sz w:val="20"/>
          <w:szCs w:val="20"/>
          <w:lang w:val="ru-RU"/>
        </w:rPr>
        <w:t xml:space="preserve"> численности работников предприятия на 31.12.2013</w:t>
      </w:r>
    </w:p>
    <w:p w:rsidR="00194488" w:rsidRPr="00194488" w:rsidRDefault="00194488" w:rsidP="0090238B">
      <w:pPr>
        <w:widowControl w:val="0"/>
        <w:numPr>
          <w:ilvl w:val="0"/>
          <w:numId w:val="56"/>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rPr>
      </w:pPr>
      <w:r w:rsidRPr="00194488">
        <w:rPr>
          <w:rFonts w:ascii="Times New Roman" w:hAnsi="Times New Roman" w:cs="Times New Roman"/>
          <w:sz w:val="20"/>
          <w:szCs w:val="20"/>
        </w:rPr>
        <w:t>товарооборот на м</w:t>
      </w:r>
      <w:r w:rsidRPr="00194488">
        <w:rPr>
          <w:rFonts w:ascii="Times New Roman" w:hAnsi="Times New Roman" w:cs="Times New Roman"/>
          <w:sz w:val="20"/>
          <w:szCs w:val="20"/>
          <w:vertAlign w:val="superscript"/>
        </w:rPr>
        <w:t>2</w:t>
      </w:r>
      <w:r w:rsidRPr="00194488">
        <w:rPr>
          <w:rFonts w:ascii="Times New Roman" w:hAnsi="Times New Roman" w:cs="Times New Roman"/>
          <w:sz w:val="20"/>
          <w:szCs w:val="20"/>
        </w:rPr>
        <w:t xml:space="preserve"> торговой площади</w:t>
      </w:r>
    </w:p>
    <w:p w:rsidR="00194488" w:rsidRPr="00194488" w:rsidRDefault="00194488" w:rsidP="0090238B">
      <w:pPr>
        <w:widowControl w:val="0"/>
        <w:numPr>
          <w:ilvl w:val="0"/>
          <w:numId w:val="56"/>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доля населения с доходами ниже прожиточного минимума по регионам страны</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15.</w:t>
      </w:r>
      <w:r w:rsidRPr="00194488">
        <w:rPr>
          <w:rFonts w:ascii="Times New Roman" w:hAnsi="Times New Roman" w:cs="Times New Roman"/>
          <w:sz w:val="20"/>
          <w:szCs w:val="20"/>
          <w:lang w:val="ru-RU"/>
        </w:rPr>
        <w:t xml:space="preserve"> В каких рядах уровни можно суммировать и получать величину явления за несколько периодов?</w:t>
      </w:r>
    </w:p>
    <w:p w:rsidR="00194488" w:rsidRPr="00194488" w:rsidRDefault="00194488" w:rsidP="0090238B">
      <w:pPr>
        <w:widowControl w:val="0"/>
        <w:numPr>
          <w:ilvl w:val="0"/>
          <w:numId w:val="5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в моментных рядах с равными интервалами</w:t>
      </w:r>
    </w:p>
    <w:p w:rsidR="00194488" w:rsidRPr="00194488" w:rsidRDefault="00194488" w:rsidP="0090238B">
      <w:pPr>
        <w:widowControl w:val="0"/>
        <w:numPr>
          <w:ilvl w:val="0"/>
          <w:numId w:val="5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в интервальных рядах</w:t>
      </w:r>
    </w:p>
    <w:p w:rsidR="00194488" w:rsidRPr="00194488" w:rsidRDefault="00194488" w:rsidP="0090238B">
      <w:pPr>
        <w:widowControl w:val="0"/>
        <w:numPr>
          <w:ilvl w:val="0"/>
          <w:numId w:val="57"/>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в рядах средних величин</w:t>
      </w:r>
    </w:p>
    <w:p w:rsidR="00194488" w:rsidRPr="00194488" w:rsidRDefault="00194488" w:rsidP="0090238B">
      <w:pPr>
        <w:widowControl w:val="0"/>
        <w:numPr>
          <w:ilvl w:val="0"/>
          <w:numId w:val="5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в моментных рядах с неравными интервалами</w:t>
      </w:r>
    </w:p>
    <w:p w:rsidR="00194488" w:rsidRPr="00194488" w:rsidRDefault="00194488" w:rsidP="00194488">
      <w:pPr>
        <w:jc w:val="both"/>
        <w:rPr>
          <w:rFonts w:ascii="Times New Roman" w:hAnsi="Times New Roman" w:cs="Times New Roman"/>
          <w:b/>
          <w:sz w:val="20"/>
          <w:szCs w:val="20"/>
          <w:lang w:val="ru-RU"/>
        </w:rPr>
      </w:pPr>
      <w:r w:rsidRPr="00194488">
        <w:rPr>
          <w:rFonts w:ascii="Times New Roman" w:hAnsi="Times New Roman" w:cs="Times New Roman"/>
          <w:b/>
          <w:sz w:val="20"/>
          <w:szCs w:val="20"/>
          <w:lang w:val="ru-RU"/>
        </w:rPr>
        <w:t>16.</w:t>
      </w:r>
      <w:r w:rsidRPr="00194488">
        <w:rPr>
          <w:rFonts w:ascii="Times New Roman" w:hAnsi="Times New Roman" w:cs="Times New Roman"/>
          <w:sz w:val="20"/>
          <w:szCs w:val="20"/>
          <w:lang w:val="ru-RU"/>
        </w:rPr>
        <w:t xml:space="preserve"> Какой из показателей, перечисленных ниже, показывает, во сколько раз уровень отчетного периода отличается </w:t>
      </w:r>
      <w:proofErr w:type="gramStart"/>
      <w:r w:rsidRPr="00194488">
        <w:rPr>
          <w:rFonts w:ascii="Times New Roman" w:hAnsi="Times New Roman" w:cs="Times New Roman"/>
          <w:sz w:val="20"/>
          <w:szCs w:val="20"/>
          <w:lang w:val="ru-RU"/>
        </w:rPr>
        <w:t>от</w:t>
      </w:r>
      <w:proofErr w:type="gramEnd"/>
      <w:r w:rsidRPr="00194488">
        <w:rPr>
          <w:rFonts w:ascii="Times New Roman" w:hAnsi="Times New Roman" w:cs="Times New Roman"/>
          <w:sz w:val="20"/>
          <w:szCs w:val="20"/>
          <w:lang w:val="ru-RU"/>
        </w:rPr>
        <w:t xml:space="preserve"> базисного?</w:t>
      </w:r>
    </w:p>
    <w:p w:rsidR="00194488" w:rsidRPr="00194488" w:rsidRDefault="00194488" w:rsidP="0090238B">
      <w:pPr>
        <w:widowControl w:val="0"/>
        <w:numPr>
          <w:ilvl w:val="0"/>
          <w:numId w:val="5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коэффициент прироста</w:t>
      </w:r>
    </w:p>
    <w:p w:rsidR="00194488" w:rsidRPr="00194488" w:rsidRDefault="00194488" w:rsidP="0090238B">
      <w:pPr>
        <w:widowControl w:val="0"/>
        <w:numPr>
          <w:ilvl w:val="0"/>
          <w:numId w:val="5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коэффициент роста</w:t>
      </w:r>
    </w:p>
    <w:p w:rsidR="00194488" w:rsidRPr="00194488" w:rsidRDefault="00194488" w:rsidP="0090238B">
      <w:pPr>
        <w:widowControl w:val="0"/>
        <w:numPr>
          <w:ilvl w:val="0"/>
          <w:numId w:val="5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средний коэффициент роста</w:t>
      </w:r>
    </w:p>
    <w:p w:rsidR="00194488" w:rsidRPr="00194488" w:rsidRDefault="00194488" w:rsidP="0090238B">
      <w:pPr>
        <w:widowControl w:val="0"/>
        <w:numPr>
          <w:ilvl w:val="0"/>
          <w:numId w:val="5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средний темп роста</w:t>
      </w:r>
    </w:p>
    <w:p w:rsidR="00194488" w:rsidRPr="00194488" w:rsidRDefault="00194488" w:rsidP="00194488">
      <w:pPr>
        <w:pStyle w:val="ae"/>
        <w:rPr>
          <w:sz w:val="20"/>
          <w:szCs w:val="20"/>
        </w:rPr>
      </w:pPr>
      <w:r w:rsidRPr="00194488">
        <w:rPr>
          <w:b/>
          <w:sz w:val="20"/>
          <w:szCs w:val="20"/>
        </w:rPr>
        <w:t>17.</w:t>
      </w:r>
      <w:r w:rsidRPr="00194488">
        <w:rPr>
          <w:sz w:val="20"/>
          <w:szCs w:val="20"/>
        </w:rPr>
        <w:t xml:space="preserve"> Формула </w:t>
      </w:r>
      <w:r w:rsidRPr="00194488">
        <w:rPr>
          <w:position w:val="-32"/>
          <w:sz w:val="20"/>
          <w:szCs w:val="20"/>
        </w:rPr>
        <w:object w:dxaOrig="620" w:dyaOrig="760">
          <v:shape id="_x0000_i1033" type="#_x0000_t75" style="width:51pt;height:45pt" o:ole="" fillcolor="window">
            <v:imagedata r:id="rId27" o:title=""/>
          </v:shape>
          <o:OLEObject Type="Embed" ProgID="Equation.3" ShapeID="_x0000_i1033" DrawAspect="Content" ObjectID="_1598784085" r:id="rId28"/>
        </w:object>
      </w:r>
      <w:r w:rsidRPr="00194488">
        <w:rPr>
          <w:sz w:val="20"/>
          <w:szCs w:val="20"/>
        </w:rPr>
        <w:t xml:space="preserve"> используется для расчета:</w:t>
      </w:r>
    </w:p>
    <w:p w:rsidR="00194488" w:rsidRPr="00194488" w:rsidRDefault="00194488" w:rsidP="0090238B">
      <w:pPr>
        <w:pStyle w:val="ae"/>
        <w:widowControl w:val="0"/>
        <w:numPr>
          <w:ilvl w:val="0"/>
          <w:numId w:val="59"/>
        </w:numPr>
        <w:overflowPunct w:val="0"/>
        <w:autoSpaceDE w:val="0"/>
        <w:autoSpaceDN w:val="0"/>
        <w:adjustRightInd w:val="0"/>
        <w:spacing w:after="0"/>
        <w:textAlignment w:val="baseline"/>
        <w:rPr>
          <w:sz w:val="20"/>
          <w:szCs w:val="20"/>
        </w:rPr>
      </w:pPr>
      <w:r w:rsidRPr="00194488">
        <w:rPr>
          <w:sz w:val="20"/>
          <w:szCs w:val="20"/>
        </w:rPr>
        <w:t>среднего абсолютного прироста</w:t>
      </w:r>
    </w:p>
    <w:p w:rsidR="00194488" w:rsidRPr="00194488" w:rsidRDefault="00194488" w:rsidP="0090238B">
      <w:pPr>
        <w:pStyle w:val="ae"/>
        <w:widowControl w:val="0"/>
        <w:numPr>
          <w:ilvl w:val="0"/>
          <w:numId w:val="59"/>
        </w:numPr>
        <w:overflowPunct w:val="0"/>
        <w:autoSpaceDE w:val="0"/>
        <w:autoSpaceDN w:val="0"/>
        <w:adjustRightInd w:val="0"/>
        <w:spacing w:after="0"/>
        <w:textAlignment w:val="baseline"/>
        <w:rPr>
          <w:sz w:val="20"/>
          <w:szCs w:val="20"/>
        </w:rPr>
      </w:pPr>
      <w:r w:rsidRPr="00194488">
        <w:rPr>
          <w:sz w:val="20"/>
          <w:szCs w:val="20"/>
        </w:rPr>
        <w:t>среднего темпа роста;</w:t>
      </w:r>
    </w:p>
    <w:p w:rsidR="00194488" w:rsidRPr="00194488" w:rsidRDefault="00194488" w:rsidP="0090238B">
      <w:pPr>
        <w:pStyle w:val="ae"/>
        <w:widowControl w:val="0"/>
        <w:numPr>
          <w:ilvl w:val="0"/>
          <w:numId w:val="59"/>
        </w:numPr>
        <w:overflowPunct w:val="0"/>
        <w:autoSpaceDE w:val="0"/>
        <w:autoSpaceDN w:val="0"/>
        <w:adjustRightInd w:val="0"/>
        <w:spacing w:after="0"/>
        <w:textAlignment w:val="baseline"/>
        <w:rPr>
          <w:sz w:val="20"/>
          <w:szCs w:val="20"/>
        </w:rPr>
      </w:pPr>
      <w:r w:rsidRPr="00194488">
        <w:rPr>
          <w:sz w:val="20"/>
          <w:szCs w:val="20"/>
        </w:rPr>
        <w:t>среднего темпа прироста</w:t>
      </w:r>
    </w:p>
    <w:p w:rsidR="00194488" w:rsidRPr="00194488" w:rsidRDefault="00194488" w:rsidP="0090238B">
      <w:pPr>
        <w:pStyle w:val="ae"/>
        <w:widowControl w:val="0"/>
        <w:numPr>
          <w:ilvl w:val="0"/>
          <w:numId w:val="59"/>
        </w:numPr>
        <w:overflowPunct w:val="0"/>
        <w:autoSpaceDE w:val="0"/>
        <w:autoSpaceDN w:val="0"/>
        <w:adjustRightInd w:val="0"/>
        <w:spacing w:after="0"/>
        <w:textAlignment w:val="baseline"/>
        <w:rPr>
          <w:sz w:val="20"/>
          <w:szCs w:val="20"/>
        </w:rPr>
      </w:pPr>
      <w:r w:rsidRPr="00194488">
        <w:rPr>
          <w:sz w:val="20"/>
          <w:szCs w:val="20"/>
        </w:rPr>
        <w:t>среднего уровня ряда.</w:t>
      </w:r>
    </w:p>
    <w:p w:rsidR="00194488" w:rsidRPr="00194488" w:rsidRDefault="00194488" w:rsidP="00194488">
      <w:pPr>
        <w:rPr>
          <w:rFonts w:ascii="Times New Roman" w:hAnsi="Times New Roman" w:cs="Times New Roman"/>
          <w:sz w:val="20"/>
          <w:szCs w:val="20"/>
        </w:rPr>
      </w:pPr>
      <w:r w:rsidRPr="00194488">
        <w:rPr>
          <w:rFonts w:ascii="Times New Roman" w:hAnsi="Times New Roman" w:cs="Times New Roman"/>
          <w:b/>
          <w:sz w:val="20"/>
          <w:szCs w:val="20"/>
        </w:rPr>
        <w:t>18.</w:t>
      </w:r>
      <w:r w:rsidRPr="00194488">
        <w:rPr>
          <w:rFonts w:ascii="Times New Roman" w:hAnsi="Times New Roman" w:cs="Times New Roman"/>
          <w:sz w:val="20"/>
          <w:szCs w:val="20"/>
        </w:rPr>
        <w:t xml:space="preserve"> Корреляционная связь - это:</w:t>
      </w:r>
    </w:p>
    <w:p w:rsidR="00194488" w:rsidRPr="00194488" w:rsidRDefault="00194488" w:rsidP="0090238B">
      <w:pPr>
        <w:widowControl w:val="0"/>
        <w:numPr>
          <w:ilvl w:val="0"/>
          <w:numId w:val="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вид причинной зависимости, проявляющейся не в каждом отдельном случае, </w:t>
      </w:r>
      <w:proofErr w:type="gramStart"/>
      <w:r w:rsidRPr="00194488">
        <w:rPr>
          <w:rFonts w:ascii="Times New Roman" w:hAnsi="Times New Roman" w:cs="Times New Roman"/>
          <w:sz w:val="20"/>
          <w:szCs w:val="20"/>
          <w:lang w:val="ru-RU"/>
        </w:rPr>
        <w:t>а</w:t>
      </w:r>
      <w:proofErr w:type="gramEnd"/>
      <w:r w:rsidRPr="00194488">
        <w:rPr>
          <w:rFonts w:ascii="Times New Roman" w:hAnsi="Times New Roman" w:cs="Times New Roman"/>
          <w:sz w:val="20"/>
          <w:szCs w:val="20"/>
          <w:lang w:val="ru-RU"/>
        </w:rPr>
        <w:t xml:space="preserve"> в общем, в среднем, при большом </w:t>
      </w:r>
      <w:r w:rsidRPr="00194488">
        <w:rPr>
          <w:rFonts w:ascii="Times New Roman" w:hAnsi="Times New Roman" w:cs="Times New Roman"/>
          <w:sz w:val="20"/>
          <w:szCs w:val="20"/>
          <w:lang w:val="ru-RU"/>
        </w:rPr>
        <w:lastRenderedPageBreak/>
        <w:t>числе наблюдений</w:t>
      </w:r>
    </w:p>
    <w:p w:rsidR="00194488" w:rsidRPr="00194488" w:rsidRDefault="00194488" w:rsidP="0090238B">
      <w:pPr>
        <w:widowControl w:val="0"/>
        <w:numPr>
          <w:ilvl w:val="0"/>
          <w:numId w:val="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зависимость среднего значения результативного признака от изменения факторного признака</w:t>
      </w:r>
    </w:p>
    <w:p w:rsidR="00194488" w:rsidRPr="00194488" w:rsidRDefault="00194488" w:rsidP="0090238B">
      <w:pPr>
        <w:widowControl w:val="0"/>
        <w:numPr>
          <w:ilvl w:val="0"/>
          <w:numId w:val="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вид причинной зависимости, при которой определенному значению факторного признака соответствует одно или несколько точно заданных значений результативного признака</w:t>
      </w:r>
    </w:p>
    <w:p w:rsidR="00194488" w:rsidRPr="00194488" w:rsidRDefault="00194488" w:rsidP="0090238B">
      <w:pPr>
        <w:widowControl w:val="0"/>
        <w:numPr>
          <w:ilvl w:val="0"/>
          <w:numId w:val="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причинно-следственная связь явлений и процессов, когда изменение одного из них </w:t>
      </w:r>
      <w:proofErr w:type="gramStart"/>
      <w:r w:rsidRPr="00194488">
        <w:rPr>
          <w:rFonts w:ascii="Times New Roman" w:hAnsi="Times New Roman" w:cs="Times New Roman"/>
          <w:sz w:val="20"/>
          <w:szCs w:val="20"/>
          <w:lang w:val="ru-RU"/>
        </w:rPr>
        <w:t>-п</w:t>
      </w:r>
      <w:proofErr w:type="gramEnd"/>
      <w:r w:rsidRPr="00194488">
        <w:rPr>
          <w:rFonts w:ascii="Times New Roman" w:hAnsi="Times New Roman" w:cs="Times New Roman"/>
          <w:sz w:val="20"/>
          <w:szCs w:val="20"/>
          <w:lang w:val="ru-RU"/>
        </w:rPr>
        <w:t>ричины ведет к изменению другого - следствия</w:t>
      </w:r>
    </w:p>
    <w:p w:rsidR="00194488" w:rsidRPr="00194488" w:rsidRDefault="00194488" w:rsidP="00194488">
      <w:pPr>
        <w:rPr>
          <w:rFonts w:ascii="Times New Roman" w:hAnsi="Times New Roman" w:cs="Times New Roman"/>
          <w:sz w:val="20"/>
          <w:szCs w:val="20"/>
          <w:lang w:val="ru-RU"/>
        </w:rPr>
      </w:pPr>
      <w:r w:rsidRPr="00194488">
        <w:rPr>
          <w:rFonts w:ascii="Times New Roman" w:hAnsi="Times New Roman" w:cs="Times New Roman"/>
          <w:b/>
          <w:sz w:val="20"/>
          <w:szCs w:val="20"/>
          <w:lang w:val="ru-RU"/>
        </w:rPr>
        <w:t>19.</w:t>
      </w:r>
      <w:r w:rsidRPr="00194488">
        <w:rPr>
          <w:rFonts w:ascii="Times New Roman" w:hAnsi="Times New Roman" w:cs="Times New Roman"/>
          <w:sz w:val="20"/>
          <w:szCs w:val="20"/>
          <w:lang w:val="ru-RU"/>
        </w:rPr>
        <w:t xml:space="preserve"> При каком значении коэффициента корреляции Пирсона связь между результативным и факторным признаком можно считать достаточно сильной:</w:t>
      </w:r>
    </w:p>
    <w:p w:rsidR="00194488" w:rsidRPr="00194488" w:rsidRDefault="00194488" w:rsidP="0090238B">
      <w:pPr>
        <w:widowControl w:val="0"/>
        <w:numPr>
          <w:ilvl w:val="0"/>
          <w:numId w:val="6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1,5</w:t>
      </w:r>
    </w:p>
    <w:p w:rsidR="00194488" w:rsidRPr="00194488" w:rsidRDefault="00194488" w:rsidP="0090238B">
      <w:pPr>
        <w:widowControl w:val="0"/>
        <w:numPr>
          <w:ilvl w:val="0"/>
          <w:numId w:val="6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0,5</w:t>
      </w:r>
    </w:p>
    <w:p w:rsidR="00194488" w:rsidRPr="00194488" w:rsidRDefault="00194488" w:rsidP="0090238B">
      <w:pPr>
        <w:widowControl w:val="0"/>
        <w:numPr>
          <w:ilvl w:val="0"/>
          <w:numId w:val="6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1,2</w:t>
      </w:r>
    </w:p>
    <w:p w:rsidR="00194488" w:rsidRPr="00194488" w:rsidRDefault="00194488" w:rsidP="0090238B">
      <w:pPr>
        <w:widowControl w:val="0"/>
        <w:numPr>
          <w:ilvl w:val="0"/>
          <w:numId w:val="6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0,8</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20.</w:t>
      </w:r>
      <w:r w:rsidRPr="00194488">
        <w:rPr>
          <w:rFonts w:ascii="Times New Roman" w:hAnsi="Times New Roman" w:cs="Times New Roman"/>
          <w:sz w:val="20"/>
          <w:szCs w:val="20"/>
          <w:lang w:val="ru-RU"/>
        </w:rPr>
        <w:t xml:space="preserve"> При выявлении статистической зависимости по данным аналитической группировки в качестве меры степени тесноты связи может быть использовано:</w:t>
      </w:r>
    </w:p>
    <w:p w:rsidR="00194488" w:rsidRPr="00194488" w:rsidRDefault="00194488" w:rsidP="0090238B">
      <w:pPr>
        <w:widowControl w:val="0"/>
        <w:numPr>
          <w:ilvl w:val="0"/>
          <w:numId w:val="6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эмпирическое корреляционное отношение</w:t>
      </w:r>
    </w:p>
    <w:p w:rsidR="00194488" w:rsidRPr="00194488" w:rsidRDefault="00194488" w:rsidP="0090238B">
      <w:pPr>
        <w:widowControl w:val="0"/>
        <w:numPr>
          <w:ilvl w:val="0"/>
          <w:numId w:val="6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теоретическое корреляционное отношение</w:t>
      </w:r>
    </w:p>
    <w:p w:rsidR="00194488" w:rsidRPr="00194488" w:rsidRDefault="00194488" w:rsidP="0090238B">
      <w:pPr>
        <w:widowControl w:val="0"/>
        <w:numPr>
          <w:ilvl w:val="0"/>
          <w:numId w:val="6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коэффициент корреляции Пирсона</w:t>
      </w:r>
    </w:p>
    <w:p w:rsidR="00194488" w:rsidRPr="00194488" w:rsidRDefault="00194488" w:rsidP="0090238B">
      <w:pPr>
        <w:widowControl w:val="0"/>
        <w:numPr>
          <w:ilvl w:val="0"/>
          <w:numId w:val="6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коэффициент конкордации</w:t>
      </w:r>
    </w:p>
    <w:p w:rsidR="00194488" w:rsidRPr="00194488" w:rsidRDefault="00194488" w:rsidP="00194488">
      <w:pPr>
        <w:autoSpaceDE w:val="0"/>
        <w:autoSpaceDN w:val="0"/>
        <w:jc w:val="both"/>
        <w:rPr>
          <w:rFonts w:ascii="Times New Roman" w:hAnsi="Times New Roman" w:cs="Times New Roman"/>
          <w:b/>
          <w:sz w:val="20"/>
          <w:szCs w:val="20"/>
        </w:rPr>
      </w:pPr>
      <w:r w:rsidRPr="00194488">
        <w:rPr>
          <w:rFonts w:ascii="Times New Roman" w:hAnsi="Times New Roman" w:cs="Times New Roman"/>
          <w:b/>
          <w:sz w:val="20"/>
          <w:szCs w:val="20"/>
        </w:rPr>
        <w:t>Задача №1</w:t>
      </w:r>
    </w:p>
    <w:p w:rsidR="00194488" w:rsidRPr="00194488" w:rsidRDefault="00194488" w:rsidP="00194488">
      <w:pPr>
        <w:autoSpaceDE w:val="0"/>
        <w:autoSpaceDN w:val="0"/>
        <w:jc w:val="both"/>
        <w:rPr>
          <w:rFonts w:ascii="Times New Roman" w:hAnsi="Times New Roman" w:cs="Times New Roman"/>
          <w:sz w:val="20"/>
          <w:szCs w:val="20"/>
        </w:rPr>
      </w:pPr>
      <w:r w:rsidRPr="00194488">
        <w:rPr>
          <w:rFonts w:ascii="Times New Roman" w:hAnsi="Times New Roman" w:cs="Times New Roman"/>
          <w:sz w:val="20"/>
          <w:szCs w:val="20"/>
        </w:rPr>
        <w:t>Имеются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194488" w:rsidRPr="00EC2A44" w:rsidTr="00C6680E">
        <w:tc>
          <w:tcPr>
            <w:tcW w:w="309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lang w:val="ru-RU"/>
              </w:rPr>
            </w:pPr>
            <w:r w:rsidRPr="00194488">
              <w:rPr>
                <w:rFonts w:ascii="Times New Roman" w:hAnsi="Times New Roman" w:cs="Times New Roman"/>
                <w:sz w:val="20"/>
                <w:szCs w:val="20"/>
                <w:lang w:val="ru-RU"/>
              </w:rPr>
              <w:t>Группы работников по стажу работы, лет</w:t>
            </w:r>
          </w:p>
        </w:tc>
        <w:tc>
          <w:tcPr>
            <w:tcW w:w="309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Число работников</w:t>
            </w:r>
          </w:p>
        </w:tc>
        <w:tc>
          <w:tcPr>
            <w:tcW w:w="309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lang w:val="ru-RU"/>
              </w:rPr>
            </w:pPr>
            <w:r w:rsidRPr="00194488">
              <w:rPr>
                <w:rFonts w:ascii="Times New Roman" w:hAnsi="Times New Roman" w:cs="Times New Roman"/>
                <w:sz w:val="20"/>
                <w:szCs w:val="20"/>
                <w:lang w:val="ru-RU"/>
              </w:rPr>
              <w:t>Дисперсия выработки в каждой группе</w:t>
            </w:r>
          </w:p>
        </w:tc>
      </w:tr>
      <w:tr w:rsidR="00194488" w:rsidRPr="00194488" w:rsidTr="00C6680E">
        <w:tc>
          <w:tcPr>
            <w:tcW w:w="309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до5 лет</w:t>
            </w:r>
          </w:p>
        </w:tc>
        <w:tc>
          <w:tcPr>
            <w:tcW w:w="309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30</w:t>
            </w:r>
          </w:p>
        </w:tc>
        <w:tc>
          <w:tcPr>
            <w:tcW w:w="309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3,0</w:t>
            </w:r>
          </w:p>
        </w:tc>
      </w:tr>
      <w:tr w:rsidR="00194488" w:rsidRPr="00194488" w:rsidTr="00C6680E">
        <w:tc>
          <w:tcPr>
            <w:tcW w:w="309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5 и более</w:t>
            </w:r>
          </w:p>
        </w:tc>
        <w:tc>
          <w:tcPr>
            <w:tcW w:w="309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40</w:t>
            </w:r>
          </w:p>
        </w:tc>
        <w:tc>
          <w:tcPr>
            <w:tcW w:w="309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2,0</w:t>
            </w:r>
          </w:p>
        </w:tc>
      </w:tr>
    </w:tbl>
    <w:p w:rsidR="00194488" w:rsidRPr="00194488" w:rsidRDefault="00194488" w:rsidP="00194488">
      <w:pPr>
        <w:autoSpaceDE w:val="0"/>
        <w:autoSpaceDN w:val="0"/>
        <w:jc w:val="center"/>
        <w:rPr>
          <w:rFonts w:ascii="Times New Roman" w:hAnsi="Times New Roman" w:cs="Times New Roman"/>
          <w:sz w:val="20"/>
          <w:szCs w:val="20"/>
        </w:rPr>
      </w:pPr>
    </w:p>
    <w:p w:rsidR="00194488" w:rsidRPr="00194488" w:rsidRDefault="00194488" w:rsidP="00194488">
      <w:pPr>
        <w:autoSpaceDE w:val="0"/>
        <w:autoSpaceDN w:val="0"/>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Общая дисперсия равна 50. Определите межгрупповую дисперсию. Какую вариацию она отражает?</w:t>
      </w:r>
    </w:p>
    <w:p w:rsidR="00194488" w:rsidRPr="00194488" w:rsidRDefault="00194488" w:rsidP="00194488">
      <w:pPr>
        <w:autoSpaceDE w:val="0"/>
        <w:autoSpaceDN w:val="0"/>
        <w:jc w:val="both"/>
        <w:rPr>
          <w:rFonts w:ascii="Times New Roman" w:hAnsi="Times New Roman" w:cs="Times New Roman"/>
          <w:sz w:val="20"/>
          <w:szCs w:val="20"/>
          <w:lang w:val="ru-RU"/>
        </w:rPr>
      </w:pPr>
    </w:p>
    <w:p w:rsidR="00194488" w:rsidRPr="00194488" w:rsidRDefault="00194488" w:rsidP="00194488">
      <w:pPr>
        <w:jc w:val="both"/>
        <w:rPr>
          <w:rFonts w:ascii="Times New Roman" w:hAnsi="Times New Roman" w:cs="Times New Roman"/>
          <w:b/>
          <w:sz w:val="20"/>
          <w:szCs w:val="20"/>
          <w:lang w:val="ru-RU"/>
        </w:rPr>
      </w:pPr>
      <w:r w:rsidRPr="00194488">
        <w:rPr>
          <w:rFonts w:ascii="Times New Roman" w:hAnsi="Times New Roman" w:cs="Times New Roman"/>
          <w:b/>
          <w:sz w:val="20"/>
          <w:szCs w:val="20"/>
          <w:lang w:val="ru-RU"/>
        </w:rPr>
        <w:t>Задача №2</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Имеются следующие данные по заводу, производящему минеральные удобрения: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980"/>
        <w:gridCol w:w="2160"/>
        <w:gridCol w:w="2880"/>
      </w:tblGrid>
      <w:tr w:rsidR="00194488" w:rsidRPr="00EC2A44" w:rsidTr="00C6680E">
        <w:trPr>
          <w:trHeight w:val="495"/>
        </w:trPr>
        <w:tc>
          <w:tcPr>
            <w:tcW w:w="2268" w:type="dxa"/>
            <w:vMerge w:val="restart"/>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Виды удобрений</w:t>
            </w:r>
          </w:p>
        </w:tc>
        <w:tc>
          <w:tcPr>
            <w:tcW w:w="4140" w:type="dxa"/>
            <w:gridSpan w:val="2"/>
            <w:shd w:val="clear" w:color="auto" w:fill="auto"/>
          </w:tcPr>
          <w:p w:rsidR="00194488" w:rsidRPr="00194488" w:rsidRDefault="00194488" w:rsidP="00C6680E">
            <w:pPr>
              <w:jc w:val="center"/>
              <w:rPr>
                <w:rFonts w:ascii="Times New Roman" w:hAnsi="Times New Roman" w:cs="Times New Roman"/>
                <w:sz w:val="20"/>
                <w:szCs w:val="20"/>
                <w:lang w:val="ru-RU"/>
              </w:rPr>
            </w:pPr>
            <w:r w:rsidRPr="00194488">
              <w:rPr>
                <w:rFonts w:ascii="Times New Roman" w:hAnsi="Times New Roman" w:cs="Times New Roman"/>
                <w:sz w:val="20"/>
                <w:szCs w:val="20"/>
                <w:lang w:val="ru-RU"/>
              </w:rPr>
              <w:t>Затраты раб</w:t>
            </w:r>
            <w:proofErr w:type="gramStart"/>
            <w:r w:rsidRPr="00194488">
              <w:rPr>
                <w:rFonts w:ascii="Times New Roman" w:hAnsi="Times New Roman" w:cs="Times New Roman"/>
                <w:sz w:val="20"/>
                <w:szCs w:val="20"/>
                <w:lang w:val="ru-RU"/>
              </w:rPr>
              <w:t>.</w:t>
            </w:r>
            <w:proofErr w:type="gramEnd"/>
            <w:r w:rsidRPr="00194488">
              <w:rPr>
                <w:rFonts w:ascii="Times New Roman" w:hAnsi="Times New Roman" w:cs="Times New Roman"/>
                <w:sz w:val="20"/>
                <w:szCs w:val="20"/>
                <w:lang w:val="ru-RU"/>
              </w:rPr>
              <w:t xml:space="preserve"> </w:t>
            </w:r>
            <w:proofErr w:type="gramStart"/>
            <w:r w:rsidRPr="00194488">
              <w:rPr>
                <w:rFonts w:ascii="Times New Roman" w:hAnsi="Times New Roman" w:cs="Times New Roman"/>
                <w:sz w:val="20"/>
                <w:szCs w:val="20"/>
                <w:lang w:val="ru-RU"/>
              </w:rPr>
              <w:t>в</w:t>
            </w:r>
            <w:proofErr w:type="gramEnd"/>
            <w:r w:rsidRPr="00194488">
              <w:rPr>
                <w:rFonts w:ascii="Times New Roman" w:hAnsi="Times New Roman" w:cs="Times New Roman"/>
                <w:sz w:val="20"/>
                <w:szCs w:val="20"/>
                <w:lang w:val="ru-RU"/>
              </w:rPr>
              <w:t>ремени,  тыс. чел.- час</w:t>
            </w:r>
          </w:p>
        </w:tc>
        <w:tc>
          <w:tcPr>
            <w:tcW w:w="2880" w:type="dxa"/>
            <w:vMerge w:val="restart"/>
            <w:shd w:val="clear" w:color="auto" w:fill="auto"/>
          </w:tcPr>
          <w:p w:rsidR="00194488" w:rsidRPr="00194488" w:rsidRDefault="00194488" w:rsidP="00C6680E">
            <w:pPr>
              <w:jc w:val="center"/>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Изменение трудоемкости в </w:t>
            </w:r>
            <w:r w:rsidRPr="00194488">
              <w:rPr>
                <w:rFonts w:ascii="Times New Roman" w:hAnsi="Times New Roman" w:cs="Times New Roman"/>
                <w:sz w:val="20"/>
                <w:szCs w:val="20"/>
              </w:rPr>
              <w:t>III</w:t>
            </w:r>
            <w:r w:rsidRPr="00194488">
              <w:rPr>
                <w:rFonts w:ascii="Times New Roman" w:hAnsi="Times New Roman" w:cs="Times New Roman"/>
                <w:sz w:val="20"/>
                <w:szCs w:val="20"/>
                <w:lang w:val="ru-RU"/>
              </w:rPr>
              <w:t xml:space="preserve"> квартале по сравнению со </w:t>
            </w:r>
            <w:r w:rsidRPr="00194488">
              <w:rPr>
                <w:rFonts w:ascii="Times New Roman" w:hAnsi="Times New Roman" w:cs="Times New Roman"/>
                <w:sz w:val="20"/>
                <w:szCs w:val="20"/>
              </w:rPr>
              <w:t>II</w:t>
            </w:r>
            <w:r w:rsidRPr="00194488">
              <w:rPr>
                <w:rFonts w:ascii="Times New Roman" w:hAnsi="Times New Roman" w:cs="Times New Roman"/>
                <w:sz w:val="20"/>
                <w:szCs w:val="20"/>
                <w:lang w:val="ru-RU"/>
              </w:rPr>
              <w:t xml:space="preserve"> кв., </w:t>
            </w:r>
            <w:proofErr w:type="gramStart"/>
            <w:r w:rsidRPr="00194488">
              <w:rPr>
                <w:rFonts w:ascii="Times New Roman" w:hAnsi="Times New Roman" w:cs="Times New Roman"/>
                <w:sz w:val="20"/>
                <w:szCs w:val="20"/>
                <w:lang w:val="ru-RU"/>
              </w:rPr>
              <w:t>в</w:t>
            </w:r>
            <w:proofErr w:type="gramEnd"/>
            <w:r w:rsidRPr="00194488">
              <w:rPr>
                <w:rFonts w:ascii="Times New Roman" w:hAnsi="Times New Roman" w:cs="Times New Roman"/>
                <w:sz w:val="20"/>
                <w:szCs w:val="20"/>
                <w:lang w:val="ru-RU"/>
              </w:rPr>
              <w:t>%</w:t>
            </w:r>
          </w:p>
        </w:tc>
      </w:tr>
      <w:tr w:rsidR="00194488" w:rsidRPr="00194488" w:rsidTr="00C6680E">
        <w:trPr>
          <w:trHeight w:val="330"/>
        </w:trPr>
        <w:tc>
          <w:tcPr>
            <w:tcW w:w="2268" w:type="dxa"/>
            <w:vMerge/>
            <w:shd w:val="clear" w:color="auto" w:fill="auto"/>
          </w:tcPr>
          <w:p w:rsidR="00194488" w:rsidRPr="00194488" w:rsidRDefault="00194488" w:rsidP="00C6680E">
            <w:pPr>
              <w:jc w:val="center"/>
              <w:rPr>
                <w:rFonts w:ascii="Times New Roman" w:hAnsi="Times New Roman" w:cs="Times New Roman"/>
                <w:sz w:val="20"/>
                <w:szCs w:val="20"/>
                <w:lang w:val="ru-RU"/>
              </w:rPr>
            </w:pPr>
          </w:p>
        </w:tc>
        <w:tc>
          <w:tcPr>
            <w:tcW w:w="198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II квартал</w:t>
            </w:r>
          </w:p>
        </w:tc>
        <w:tc>
          <w:tcPr>
            <w:tcW w:w="216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III квартал</w:t>
            </w:r>
          </w:p>
        </w:tc>
        <w:tc>
          <w:tcPr>
            <w:tcW w:w="2880" w:type="dxa"/>
            <w:vMerge/>
            <w:shd w:val="clear" w:color="auto" w:fill="auto"/>
          </w:tcPr>
          <w:p w:rsidR="00194488" w:rsidRPr="00194488" w:rsidRDefault="00194488" w:rsidP="00C6680E">
            <w:pPr>
              <w:jc w:val="center"/>
              <w:rPr>
                <w:rFonts w:ascii="Times New Roman" w:hAnsi="Times New Roman" w:cs="Times New Roman"/>
                <w:sz w:val="20"/>
                <w:szCs w:val="20"/>
              </w:rPr>
            </w:pPr>
          </w:p>
        </w:tc>
      </w:tr>
      <w:tr w:rsidR="00194488" w:rsidRPr="00194488" w:rsidTr="00C6680E">
        <w:tc>
          <w:tcPr>
            <w:tcW w:w="2268"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Азотные</w:t>
            </w:r>
          </w:p>
        </w:tc>
        <w:tc>
          <w:tcPr>
            <w:tcW w:w="198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90</w:t>
            </w:r>
          </w:p>
        </w:tc>
        <w:tc>
          <w:tcPr>
            <w:tcW w:w="216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90,2</w:t>
            </w:r>
          </w:p>
        </w:tc>
        <w:tc>
          <w:tcPr>
            <w:tcW w:w="288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-3,0</w:t>
            </w:r>
          </w:p>
        </w:tc>
      </w:tr>
      <w:tr w:rsidR="00194488" w:rsidRPr="00194488" w:rsidTr="00C6680E">
        <w:tc>
          <w:tcPr>
            <w:tcW w:w="2268"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Фосфатные</w:t>
            </w:r>
          </w:p>
        </w:tc>
        <w:tc>
          <w:tcPr>
            <w:tcW w:w="198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60</w:t>
            </w:r>
          </w:p>
        </w:tc>
        <w:tc>
          <w:tcPr>
            <w:tcW w:w="216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66,6</w:t>
            </w:r>
          </w:p>
        </w:tc>
        <w:tc>
          <w:tcPr>
            <w:tcW w:w="288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-2,0</w:t>
            </w:r>
          </w:p>
        </w:tc>
      </w:tr>
      <w:tr w:rsidR="00194488" w:rsidRPr="00194488" w:rsidTr="00C6680E">
        <w:tc>
          <w:tcPr>
            <w:tcW w:w="2268"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Калийные</w:t>
            </w:r>
          </w:p>
        </w:tc>
        <w:tc>
          <w:tcPr>
            <w:tcW w:w="198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40</w:t>
            </w:r>
          </w:p>
        </w:tc>
        <w:tc>
          <w:tcPr>
            <w:tcW w:w="216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40,4</w:t>
            </w:r>
          </w:p>
        </w:tc>
        <w:tc>
          <w:tcPr>
            <w:tcW w:w="288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+2,5</w:t>
            </w:r>
          </w:p>
        </w:tc>
      </w:tr>
    </w:tbl>
    <w:p w:rsidR="00194488" w:rsidRPr="00194488" w:rsidRDefault="00194488" w:rsidP="00194488">
      <w:pPr>
        <w:jc w:val="both"/>
        <w:rPr>
          <w:rFonts w:ascii="Times New Roman" w:hAnsi="Times New Roman" w:cs="Times New Roman"/>
          <w:sz w:val="20"/>
          <w:szCs w:val="20"/>
        </w:rPr>
      </w:pPr>
      <w:r w:rsidRPr="00194488">
        <w:rPr>
          <w:rFonts w:ascii="Times New Roman" w:hAnsi="Times New Roman" w:cs="Times New Roman"/>
          <w:sz w:val="20"/>
          <w:szCs w:val="20"/>
        </w:rPr>
        <w:t>Вычислить:</w:t>
      </w:r>
    </w:p>
    <w:p w:rsidR="00194488" w:rsidRPr="00194488" w:rsidRDefault="00194488" w:rsidP="0090238B">
      <w:pPr>
        <w:numPr>
          <w:ilvl w:val="0"/>
          <w:numId w:val="195"/>
        </w:numPr>
        <w:spacing w:after="0" w:line="240" w:lineRule="auto"/>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Общий индекс затрат рабочего времени /затрат труда/.</w:t>
      </w:r>
    </w:p>
    <w:p w:rsidR="00194488" w:rsidRPr="00194488" w:rsidRDefault="00194488" w:rsidP="0090238B">
      <w:pPr>
        <w:numPr>
          <w:ilvl w:val="0"/>
          <w:numId w:val="195"/>
        </w:numPr>
        <w:spacing w:after="0" w:line="240" w:lineRule="auto"/>
        <w:jc w:val="both"/>
        <w:rPr>
          <w:rFonts w:ascii="Times New Roman" w:hAnsi="Times New Roman" w:cs="Times New Roman"/>
          <w:sz w:val="20"/>
          <w:szCs w:val="20"/>
        </w:rPr>
      </w:pPr>
      <w:r w:rsidRPr="00194488">
        <w:rPr>
          <w:rFonts w:ascii="Times New Roman" w:hAnsi="Times New Roman" w:cs="Times New Roman"/>
          <w:sz w:val="20"/>
          <w:szCs w:val="20"/>
        </w:rPr>
        <w:t>Общий индекс трудоемкости.</w:t>
      </w:r>
    </w:p>
    <w:p w:rsidR="00194488" w:rsidRPr="00194488" w:rsidRDefault="00194488" w:rsidP="0090238B">
      <w:pPr>
        <w:numPr>
          <w:ilvl w:val="0"/>
          <w:numId w:val="195"/>
        </w:numPr>
        <w:spacing w:after="0" w:line="240" w:lineRule="auto"/>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Общий индекс физического объема производства.</w:t>
      </w:r>
    </w:p>
    <w:p w:rsidR="00194488" w:rsidRPr="00194488" w:rsidRDefault="00194488" w:rsidP="0090238B">
      <w:pPr>
        <w:numPr>
          <w:ilvl w:val="0"/>
          <w:numId w:val="195"/>
        </w:numPr>
        <w:spacing w:after="0" w:line="240" w:lineRule="auto"/>
        <w:jc w:val="both"/>
        <w:rPr>
          <w:rFonts w:ascii="Times New Roman" w:hAnsi="Times New Roman" w:cs="Times New Roman"/>
          <w:sz w:val="20"/>
          <w:szCs w:val="20"/>
        </w:rPr>
      </w:pPr>
      <w:r w:rsidRPr="00194488">
        <w:rPr>
          <w:rFonts w:ascii="Times New Roman" w:hAnsi="Times New Roman" w:cs="Times New Roman"/>
          <w:sz w:val="20"/>
          <w:szCs w:val="20"/>
        </w:rPr>
        <w:t>Общий индекс производительности труда.</w:t>
      </w:r>
    </w:p>
    <w:p w:rsidR="00194488" w:rsidRPr="00194488" w:rsidRDefault="00194488" w:rsidP="0090238B">
      <w:pPr>
        <w:numPr>
          <w:ilvl w:val="0"/>
          <w:numId w:val="195"/>
        </w:numPr>
        <w:spacing w:after="0" w:line="240" w:lineRule="auto"/>
        <w:jc w:val="both"/>
        <w:rPr>
          <w:rFonts w:ascii="Times New Roman" w:hAnsi="Times New Roman" w:cs="Times New Roman"/>
          <w:sz w:val="20"/>
          <w:szCs w:val="20"/>
        </w:rPr>
      </w:pPr>
      <w:r w:rsidRPr="00194488">
        <w:rPr>
          <w:rFonts w:ascii="Times New Roman" w:hAnsi="Times New Roman" w:cs="Times New Roman"/>
          <w:sz w:val="20"/>
          <w:szCs w:val="20"/>
        </w:rPr>
        <w:t>Покажите взаимосвязь исчисленных индексов.</w:t>
      </w:r>
    </w:p>
    <w:p w:rsidR="00194488" w:rsidRPr="00EC2A44" w:rsidRDefault="00194488" w:rsidP="00194488">
      <w:pPr>
        <w:jc w:val="both"/>
        <w:rPr>
          <w:rFonts w:ascii="Times New Roman" w:hAnsi="Times New Roman" w:cs="Times New Roman"/>
          <w:sz w:val="20"/>
          <w:szCs w:val="20"/>
          <w:lang w:val="ru-RU"/>
        </w:rPr>
      </w:pPr>
      <w:r w:rsidRPr="00EC2A44">
        <w:rPr>
          <w:rFonts w:ascii="Times New Roman" w:hAnsi="Times New Roman" w:cs="Times New Roman"/>
          <w:sz w:val="20"/>
          <w:szCs w:val="20"/>
          <w:lang w:val="ru-RU"/>
        </w:rPr>
        <w:t>Сделайте выводы.</w:t>
      </w:r>
    </w:p>
    <w:p w:rsidR="00194488" w:rsidRPr="00EC2A44" w:rsidRDefault="00194488" w:rsidP="00194488">
      <w:pPr>
        <w:rPr>
          <w:rFonts w:ascii="Times New Roman" w:hAnsi="Times New Roman" w:cs="Times New Roman"/>
          <w:sz w:val="20"/>
          <w:szCs w:val="20"/>
          <w:lang w:val="ru-RU"/>
        </w:rPr>
      </w:pPr>
      <w:r w:rsidRPr="00EC2A44">
        <w:rPr>
          <w:rFonts w:ascii="Times New Roman" w:hAnsi="Times New Roman" w:cs="Times New Roman"/>
          <w:sz w:val="20"/>
          <w:szCs w:val="20"/>
          <w:lang w:val="ru-RU"/>
        </w:rPr>
        <w:t>Заведующий кафедрой______________(подпись)  ________________________(ФИО)</w:t>
      </w:r>
    </w:p>
    <w:p w:rsidR="00194488" w:rsidRPr="00EC2A44" w:rsidRDefault="00194488" w:rsidP="00194488">
      <w:pPr>
        <w:rPr>
          <w:rFonts w:ascii="Times New Roman" w:hAnsi="Times New Roman" w:cs="Times New Roman"/>
          <w:sz w:val="20"/>
          <w:szCs w:val="20"/>
          <w:lang w:val="ru-RU"/>
        </w:rPr>
      </w:pPr>
      <w:r w:rsidRPr="00EC2A44">
        <w:rPr>
          <w:rFonts w:ascii="Times New Roman" w:hAnsi="Times New Roman" w:cs="Times New Roman"/>
          <w:sz w:val="20"/>
          <w:szCs w:val="20"/>
          <w:lang w:val="ru-RU"/>
        </w:rPr>
        <w:t>Экзаменатор                _______________(подпись)  _______________________(ФИО)</w:t>
      </w:r>
    </w:p>
    <w:p w:rsidR="00194488" w:rsidRPr="00EC2A44" w:rsidRDefault="00194488" w:rsidP="00194488">
      <w:pPr>
        <w:rPr>
          <w:rFonts w:ascii="Times New Roman" w:hAnsi="Times New Roman" w:cs="Times New Roman"/>
          <w:lang w:val="ru-RU"/>
        </w:rPr>
      </w:pPr>
      <w:r w:rsidRPr="00EC2A44">
        <w:rPr>
          <w:rFonts w:ascii="Times New Roman" w:hAnsi="Times New Roman" w:cs="Times New Roman"/>
          <w:lang w:val="ru-RU"/>
        </w:rPr>
        <w:t>«     »___________ 201___ г.</w:t>
      </w:r>
    </w:p>
    <w:p w:rsidR="00194488" w:rsidRPr="00EC2A44" w:rsidRDefault="00194488" w:rsidP="00194488">
      <w:pPr>
        <w:shd w:val="clear" w:color="auto" w:fill="FFFFFF"/>
        <w:jc w:val="center"/>
        <w:rPr>
          <w:rFonts w:ascii="Times New Roman" w:hAnsi="Times New Roman" w:cs="Times New Roman"/>
          <w:sz w:val="20"/>
          <w:szCs w:val="20"/>
          <w:lang w:val="ru-RU"/>
        </w:rPr>
      </w:pP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Министерство образования и науки Российской Федерации</w:t>
      </w:r>
    </w:p>
    <w:p w:rsidR="00194488" w:rsidRPr="00194488" w:rsidRDefault="00194488" w:rsidP="00194488">
      <w:pPr>
        <w:shd w:val="clear" w:color="auto" w:fill="FFFFFF"/>
        <w:ind w:firstLine="709"/>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Федеральное государственное бюджетное образовательное учреждение высшего образования</w:t>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«Ростовский государственный экономический университет (РИНХ)»</w:t>
      </w:r>
    </w:p>
    <w:p w:rsidR="00194488" w:rsidRPr="00194488" w:rsidRDefault="00194488" w:rsidP="00194488">
      <w:pPr>
        <w:jc w:val="center"/>
        <w:textAlignment w:val="baseline"/>
        <w:rPr>
          <w:rFonts w:ascii="Times New Roman" w:hAnsi="Times New Roman" w:cs="Times New Roman"/>
          <w:sz w:val="26"/>
          <w:szCs w:val="26"/>
          <w:lang w:val="ru-RU"/>
        </w:rPr>
      </w:pPr>
      <w:r w:rsidRPr="00194488">
        <w:rPr>
          <w:rFonts w:ascii="Times New Roman" w:hAnsi="Times New Roman" w:cs="Times New Roman"/>
          <w:sz w:val="26"/>
          <w:szCs w:val="26"/>
          <w:lang w:val="ru-RU"/>
        </w:rPr>
        <w:t>Кафедра статистики, эконометрики и оценки рисков</w:t>
      </w:r>
    </w:p>
    <w:p w:rsidR="00194488" w:rsidRPr="00194488" w:rsidRDefault="00194488" w:rsidP="00194488">
      <w:pPr>
        <w:jc w:val="center"/>
        <w:rPr>
          <w:rFonts w:ascii="Times New Roman" w:hAnsi="Times New Roman" w:cs="Times New Roman"/>
          <w:lang w:val="ru-RU"/>
        </w:rPr>
      </w:pPr>
      <w:r w:rsidRPr="00194488">
        <w:rPr>
          <w:rFonts w:ascii="Times New Roman" w:hAnsi="Times New Roman" w:cs="Times New Roman"/>
          <w:lang w:val="ru-RU"/>
        </w:rPr>
        <w:t>Зачетное задание №4</w:t>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по дисциплине</w:t>
      </w:r>
      <w:r w:rsidRPr="00194488">
        <w:rPr>
          <w:rFonts w:ascii="Times New Roman" w:hAnsi="Times New Roman" w:cs="Times New Roman"/>
          <w:b/>
          <w:i/>
          <w:sz w:val="26"/>
          <w:szCs w:val="26"/>
          <w:lang w:val="ru-RU"/>
        </w:rPr>
        <w:t xml:space="preserve"> </w:t>
      </w:r>
      <w:r w:rsidRPr="00194488">
        <w:rPr>
          <w:rFonts w:ascii="Times New Roman" w:hAnsi="Times New Roman" w:cs="Times New Roman"/>
          <w:sz w:val="26"/>
          <w:szCs w:val="26"/>
          <w:vertAlign w:val="superscript"/>
          <w:lang w:val="ru-RU"/>
        </w:rPr>
        <w:t xml:space="preserve"> </w:t>
      </w:r>
      <w:r w:rsidRPr="00194488">
        <w:rPr>
          <w:rFonts w:ascii="Times New Roman" w:hAnsi="Times New Roman" w:cs="Times New Roman"/>
          <w:sz w:val="26"/>
          <w:szCs w:val="26"/>
          <w:lang w:val="ru-RU"/>
        </w:rPr>
        <w:t>«Статистика»</w:t>
      </w:r>
    </w:p>
    <w:p w:rsidR="00194488" w:rsidRPr="00194488" w:rsidRDefault="00194488" w:rsidP="00194488">
      <w:pPr>
        <w:pStyle w:val="BodyText21"/>
        <w:rPr>
          <w:sz w:val="20"/>
        </w:rPr>
      </w:pPr>
      <w:r w:rsidRPr="00194488">
        <w:rPr>
          <w:b/>
          <w:sz w:val="20"/>
        </w:rPr>
        <w:t>1.</w:t>
      </w:r>
      <w:r w:rsidRPr="00194488">
        <w:rPr>
          <w:sz w:val="20"/>
        </w:rPr>
        <w:t xml:space="preserve"> Средняя геометрическая вычисляется как</w:t>
      </w:r>
    </w:p>
    <w:p w:rsidR="00194488" w:rsidRPr="00194488" w:rsidRDefault="00194488" w:rsidP="0090238B">
      <w:pPr>
        <w:numPr>
          <w:ilvl w:val="0"/>
          <w:numId w:val="6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корень квадратный из произведения коэффициентов роста</w:t>
      </w:r>
    </w:p>
    <w:p w:rsidR="00194488" w:rsidRPr="00194488" w:rsidRDefault="00194488" w:rsidP="0090238B">
      <w:pPr>
        <w:numPr>
          <w:ilvl w:val="0"/>
          <w:numId w:val="6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корень степени </w:t>
      </w:r>
      <w:r w:rsidRPr="00194488">
        <w:rPr>
          <w:rFonts w:ascii="Times New Roman" w:hAnsi="Times New Roman" w:cs="Times New Roman"/>
          <w:sz w:val="20"/>
          <w:szCs w:val="20"/>
        </w:rPr>
        <w:t>n</w:t>
      </w:r>
      <w:r w:rsidRPr="00194488">
        <w:rPr>
          <w:rFonts w:ascii="Times New Roman" w:hAnsi="Times New Roman" w:cs="Times New Roman"/>
          <w:sz w:val="20"/>
          <w:szCs w:val="20"/>
          <w:lang w:val="ru-RU"/>
        </w:rPr>
        <w:t xml:space="preserve"> из произведения коэффициентов роста</w:t>
      </w:r>
    </w:p>
    <w:p w:rsidR="00194488" w:rsidRPr="00194488" w:rsidRDefault="00194488" w:rsidP="0090238B">
      <w:pPr>
        <w:numPr>
          <w:ilvl w:val="0"/>
          <w:numId w:val="6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частное от деления суммы частот на произведение значений признака на соответствующие частоты</w:t>
      </w:r>
    </w:p>
    <w:p w:rsidR="00194488" w:rsidRPr="00194488" w:rsidRDefault="00194488" w:rsidP="0090238B">
      <w:pPr>
        <w:numPr>
          <w:ilvl w:val="0"/>
          <w:numId w:val="6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корень квадратный из суммы коэффициентов роста</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2.</w:t>
      </w:r>
      <w:r w:rsidRPr="00194488">
        <w:rPr>
          <w:rFonts w:ascii="Times New Roman" w:hAnsi="Times New Roman" w:cs="Times New Roman"/>
          <w:sz w:val="20"/>
          <w:szCs w:val="20"/>
          <w:lang w:val="ru-RU"/>
        </w:rPr>
        <w:t xml:space="preserve"> Какая величина должна быть использована в качестве обобщающей средней характеристики, чтобы сумма абсолютных отклонений индивидуальных значений признака от нее была минимальной?</w:t>
      </w:r>
    </w:p>
    <w:p w:rsidR="00194488" w:rsidRPr="00194488" w:rsidRDefault="00194488" w:rsidP="0090238B">
      <w:pPr>
        <w:numPr>
          <w:ilvl w:val="0"/>
          <w:numId w:val="6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средняя арифметическая</w:t>
      </w:r>
    </w:p>
    <w:p w:rsidR="00194488" w:rsidRPr="00194488" w:rsidRDefault="00194488" w:rsidP="0090238B">
      <w:pPr>
        <w:numPr>
          <w:ilvl w:val="0"/>
          <w:numId w:val="6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средняя геометрическая</w:t>
      </w:r>
    </w:p>
    <w:p w:rsidR="00194488" w:rsidRPr="00194488" w:rsidRDefault="00194488" w:rsidP="0090238B">
      <w:pPr>
        <w:numPr>
          <w:ilvl w:val="0"/>
          <w:numId w:val="6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мода</w:t>
      </w:r>
    </w:p>
    <w:p w:rsidR="00194488" w:rsidRPr="00194488" w:rsidRDefault="00194488" w:rsidP="0090238B">
      <w:pPr>
        <w:numPr>
          <w:ilvl w:val="0"/>
          <w:numId w:val="6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медиана</w:t>
      </w:r>
    </w:p>
    <w:p w:rsidR="00194488" w:rsidRPr="00194488" w:rsidRDefault="00194488" w:rsidP="00194488">
      <w:pPr>
        <w:tabs>
          <w:tab w:val="left" w:pos="284"/>
        </w:tabs>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3.</w:t>
      </w:r>
      <w:r w:rsidRPr="00194488">
        <w:rPr>
          <w:rFonts w:ascii="Times New Roman" w:hAnsi="Times New Roman" w:cs="Times New Roman"/>
          <w:sz w:val="20"/>
          <w:szCs w:val="20"/>
          <w:lang w:val="ru-RU"/>
        </w:rPr>
        <w:t xml:space="preserve"> Расчленение множества единиц изучаемой совокупности на однородные группы по определенным существенным для них признакам в статистике называют:</w:t>
      </w:r>
    </w:p>
    <w:p w:rsidR="00194488" w:rsidRPr="00194488" w:rsidRDefault="00194488" w:rsidP="0090238B">
      <w:pPr>
        <w:numPr>
          <w:ilvl w:val="0"/>
          <w:numId w:val="65"/>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сводкой</w:t>
      </w:r>
    </w:p>
    <w:p w:rsidR="00194488" w:rsidRPr="00194488" w:rsidRDefault="00194488" w:rsidP="0090238B">
      <w:pPr>
        <w:numPr>
          <w:ilvl w:val="0"/>
          <w:numId w:val="65"/>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классификацией</w:t>
      </w:r>
    </w:p>
    <w:p w:rsidR="00194488" w:rsidRPr="00194488" w:rsidRDefault="00194488" w:rsidP="0090238B">
      <w:pPr>
        <w:numPr>
          <w:ilvl w:val="0"/>
          <w:numId w:val="65"/>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группировкой</w:t>
      </w:r>
    </w:p>
    <w:p w:rsidR="00194488" w:rsidRPr="00194488" w:rsidRDefault="00194488" w:rsidP="0090238B">
      <w:pPr>
        <w:numPr>
          <w:ilvl w:val="0"/>
          <w:numId w:val="65"/>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статистической обработкой данных</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4.</w:t>
      </w:r>
      <w:r w:rsidRPr="00194488">
        <w:rPr>
          <w:rFonts w:ascii="Times New Roman" w:hAnsi="Times New Roman" w:cs="Times New Roman"/>
          <w:sz w:val="20"/>
          <w:szCs w:val="20"/>
          <w:lang w:val="ru-RU"/>
        </w:rPr>
        <w:t xml:space="preserve"> При </w:t>
      </w:r>
      <w:proofErr w:type="gramStart"/>
      <w:r w:rsidRPr="00194488">
        <w:rPr>
          <w:rFonts w:ascii="Times New Roman" w:hAnsi="Times New Roman" w:cs="Times New Roman"/>
          <w:sz w:val="20"/>
          <w:szCs w:val="20"/>
          <w:lang w:val="ru-RU"/>
        </w:rPr>
        <w:t>наличии</w:t>
      </w:r>
      <w:proofErr w:type="gramEnd"/>
      <w:r w:rsidRPr="00194488">
        <w:rPr>
          <w:rFonts w:ascii="Times New Roman" w:hAnsi="Times New Roman" w:cs="Times New Roman"/>
          <w:sz w:val="20"/>
          <w:szCs w:val="20"/>
          <w:lang w:val="ru-RU"/>
        </w:rPr>
        <w:t xml:space="preserve"> каких данных можно рассчитать величину интервала групп по формуле Стерджесса?</w:t>
      </w:r>
    </w:p>
    <w:p w:rsidR="00194488" w:rsidRPr="00194488" w:rsidRDefault="00194488" w:rsidP="0090238B">
      <w:pPr>
        <w:numPr>
          <w:ilvl w:val="0"/>
          <w:numId w:val="6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размаха вариации и числа групп</w:t>
      </w:r>
    </w:p>
    <w:p w:rsidR="00194488" w:rsidRPr="00194488" w:rsidRDefault="00194488" w:rsidP="0090238B">
      <w:pPr>
        <w:numPr>
          <w:ilvl w:val="0"/>
          <w:numId w:val="6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размаха вариации и объема совокупности</w:t>
      </w:r>
    </w:p>
    <w:p w:rsidR="00194488" w:rsidRPr="00194488" w:rsidRDefault="00194488" w:rsidP="0090238B">
      <w:pPr>
        <w:numPr>
          <w:ilvl w:val="0"/>
          <w:numId w:val="66"/>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максимального и минимального значений группировочного признака</w:t>
      </w:r>
    </w:p>
    <w:p w:rsidR="00194488" w:rsidRPr="00194488" w:rsidRDefault="00194488" w:rsidP="0090238B">
      <w:pPr>
        <w:numPr>
          <w:ilvl w:val="0"/>
          <w:numId w:val="6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числа групп</w:t>
      </w:r>
    </w:p>
    <w:p w:rsidR="00194488" w:rsidRPr="00194488" w:rsidRDefault="00194488" w:rsidP="00194488">
      <w:pPr>
        <w:pStyle w:val="24"/>
        <w:spacing w:after="0" w:line="240" w:lineRule="auto"/>
        <w:ind w:left="0"/>
        <w:rPr>
          <w:sz w:val="20"/>
          <w:szCs w:val="20"/>
        </w:rPr>
      </w:pPr>
      <w:r w:rsidRPr="00194488">
        <w:rPr>
          <w:b/>
          <w:sz w:val="20"/>
          <w:szCs w:val="20"/>
        </w:rPr>
        <w:t>5.</w:t>
      </w:r>
      <w:r w:rsidRPr="00194488">
        <w:rPr>
          <w:sz w:val="20"/>
          <w:szCs w:val="20"/>
        </w:rPr>
        <w:t xml:space="preserve"> Требуется отобразить взаимосвязь трех показателей. Какой график Вы используете?</w:t>
      </w:r>
    </w:p>
    <w:p w:rsidR="00194488" w:rsidRPr="00194488" w:rsidRDefault="00194488" w:rsidP="0090238B">
      <w:pPr>
        <w:pStyle w:val="24"/>
        <w:numPr>
          <w:ilvl w:val="0"/>
          <w:numId w:val="67"/>
        </w:numPr>
        <w:spacing w:after="0" w:line="240" w:lineRule="auto"/>
        <w:jc w:val="both"/>
        <w:rPr>
          <w:sz w:val="20"/>
          <w:szCs w:val="20"/>
        </w:rPr>
      </w:pPr>
      <w:r w:rsidRPr="00194488">
        <w:rPr>
          <w:sz w:val="20"/>
          <w:szCs w:val="20"/>
        </w:rPr>
        <w:t>столбиковую диаграмму</w:t>
      </w:r>
    </w:p>
    <w:p w:rsidR="00194488" w:rsidRPr="00194488" w:rsidRDefault="00194488" w:rsidP="0090238B">
      <w:pPr>
        <w:pStyle w:val="24"/>
        <w:numPr>
          <w:ilvl w:val="0"/>
          <w:numId w:val="67"/>
        </w:numPr>
        <w:spacing w:after="0" w:line="240" w:lineRule="auto"/>
        <w:jc w:val="both"/>
        <w:rPr>
          <w:sz w:val="20"/>
          <w:szCs w:val="20"/>
        </w:rPr>
      </w:pPr>
      <w:r w:rsidRPr="00194488">
        <w:rPr>
          <w:sz w:val="20"/>
          <w:szCs w:val="20"/>
        </w:rPr>
        <w:t>кривую распределения</w:t>
      </w:r>
    </w:p>
    <w:p w:rsidR="00194488" w:rsidRPr="00194488" w:rsidRDefault="00194488" w:rsidP="0090238B">
      <w:pPr>
        <w:pStyle w:val="24"/>
        <w:numPr>
          <w:ilvl w:val="0"/>
          <w:numId w:val="67"/>
        </w:numPr>
        <w:spacing w:after="0" w:line="240" w:lineRule="auto"/>
        <w:jc w:val="both"/>
        <w:rPr>
          <w:sz w:val="20"/>
          <w:szCs w:val="20"/>
        </w:rPr>
      </w:pPr>
      <w:r w:rsidRPr="00194488">
        <w:rPr>
          <w:sz w:val="20"/>
          <w:szCs w:val="20"/>
        </w:rPr>
        <w:t>знак Варзара</w:t>
      </w:r>
    </w:p>
    <w:p w:rsidR="00194488" w:rsidRPr="00194488" w:rsidRDefault="00194488" w:rsidP="0090238B">
      <w:pPr>
        <w:pStyle w:val="24"/>
        <w:numPr>
          <w:ilvl w:val="0"/>
          <w:numId w:val="67"/>
        </w:numPr>
        <w:spacing w:after="0" w:line="240" w:lineRule="auto"/>
        <w:jc w:val="both"/>
        <w:rPr>
          <w:sz w:val="20"/>
          <w:szCs w:val="20"/>
        </w:rPr>
      </w:pPr>
      <w:r w:rsidRPr="00194488">
        <w:rPr>
          <w:sz w:val="20"/>
          <w:szCs w:val="20"/>
        </w:rPr>
        <w:t>корреляционную решетку.</w:t>
      </w:r>
    </w:p>
    <w:p w:rsidR="00194488" w:rsidRPr="00194488" w:rsidRDefault="00194488" w:rsidP="00194488">
      <w:pPr>
        <w:pStyle w:val="27"/>
        <w:spacing w:after="0" w:line="240" w:lineRule="auto"/>
        <w:rPr>
          <w:rFonts w:ascii="Times New Roman" w:hAnsi="Times New Roman"/>
          <w:sz w:val="20"/>
          <w:szCs w:val="20"/>
        </w:rPr>
      </w:pPr>
      <w:r w:rsidRPr="00194488">
        <w:rPr>
          <w:rFonts w:ascii="Times New Roman" w:hAnsi="Times New Roman"/>
          <w:b/>
          <w:sz w:val="20"/>
          <w:szCs w:val="20"/>
        </w:rPr>
        <w:t>6.</w:t>
      </w:r>
      <w:r w:rsidRPr="00194488">
        <w:rPr>
          <w:rFonts w:ascii="Times New Roman" w:hAnsi="Times New Roman"/>
          <w:sz w:val="20"/>
          <w:szCs w:val="20"/>
        </w:rPr>
        <w:t xml:space="preserve"> К какому виду абсолютных показателей относится показатель “производственный стаж работника”?</w:t>
      </w:r>
    </w:p>
    <w:p w:rsidR="00194488" w:rsidRPr="00194488" w:rsidRDefault="00194488" w:rsidP="0090238B">
      <w:pPr>
        <w:numPr>
          <w:ilvl w:val="0"/>
          <w:numId w:val="6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сводный</w:t>
      </w:r>
    </w:p>
    <w:p w:rsidR="00194488" w:rsidRPr="00194488" w:rsidRDefault="00194488" w:rsidP="0090238B">
      <w:pPr>
        <w:numPr>
          <w:ilvl w:val="0"/>
          <w:numId w:val="6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индивидуальный</w:t>
      </w:r>
    </w:p>
    <w:p w:rsidR="00194488" w:rsidRPr="00194488" w:rsidRDefault="00194488" w:rsidP="0090238B">
      <w:pPr>
        <w:numPr>
          <w:ilvl w:val="0"/>
          <w:numId w:val="6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общий</w:t>
      </w:r>
    </w:p>
    <w:p w:rsidR="00194488" w:rsidRPr="00194488" w:rsidRDefault="00194488" w:rsidP="0090238B">
      <w:pPr>
        <w:numPr>
          <w:ilvl w:val="0"/>
          <w:numId w:val="6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групповой</w:t>
      </w:r>
    </w:p>
    <w:p w:rsidR="00194488" w:rsidRPr="00194488" w:rsidRDefault="00194488" w:rsidP="00194488">
      <w:pPr>
        <w:tabs>
          <w:tab w:val="left" w:pos="360"/>
        </w:tabs>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7.</w:t>
      </w:r>
      <w:r w:rsidRPr="00194488">
        <w:rPr>
          <w:rFonts w:ascii="Times New Roman" w:hAnsi="Times New Roman" w:cs="Times New Roman"/>
          <w:sz w:val="20"/>
          <w:szCs w:val="20"/>
          <w:lang w:val="ru-RU"/>
        </w:rPr>
        <w:t xml:space="preserve"> Определите вид относительных показателей, характеризующих темпы изменения какого-либо явления во времени:</w:t>
      </w:r>
    </w:p>
    <w:p w:rsidR="00194488" w:rsidRPr="00194488" w:rsidRDefault="00194488" w:rsidP="0090238B">
      <w:pPr>
        <w:numPr>
          <w:ilvl w:val="0"/>
          <w:numId w:val="6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относительные показатели интенсивности</w:t>
      </w:r>
    </w:p>
    <w:p w:rsidR="00194488" w:rsidRPr="00194488" w:rsidRDefault="00194488" w:rsidP="0090238B">
      <w:pPr>
        <w:numPr>
          <w:ilvl w:val="0"/>
          <w:numId w:val="6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относительные показатели выполнения плана</w:t>
      </w:r>
    </w:p>
    <w:p w:rsidR="00194488" w:rsidRPr="00194488" w:rsidRDefault="00194488" w:rsidP="0090238B">
      <w:pPr>
        <w:numPr>
          <w:ilvl w:val="0"/>
          <w:numId w:val="6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относительные показатели сравнения</w:t>
      </w:r>
    </w:p>
    <w:p w:rsidR="00194488" w:rsidRPr="00194488" w:rsidRDefault="00194488" w:rsidP="0090238B">
      <w:pPr>
        <w:numPr>
          <w:ilvl w:val="0"/>
          <w:numId w:val="6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относительные показатели динамики</w:t>
      </w:r>
    </w:p>
    <w:p w:rsidR="00194488" w:rsidRPr="00194488" w:rsidRDefault="00194488" w:rsidP="00194488">
      <w:pPr>
        <w:tabs>
          <w:tab w:val="left" w:pos="360"/>
        </w:tabs>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8.</w:t>
      </w:r>
      <w:r w:rsidRPr="00194488">
        <w:rPr>
          <w:rFonts w:ascii="Times New Roman" w:hAnsi="Times New Roman" w:cs="Times New Roman"/>
          <w:sz w:val="20"/>
          <w:szCs w:val="20"/>
          <w:lang w:val="ru-RU"/>
        </w:rPr>
        <w:t xml:space="preserve"> Произведение относительных показателей плана (планового задания) и относительных показателей реализации (выполнения) плана позволяет получить:</w:t>
      </w:r>
    </w:p>
    <w:p w:rsidR="00194488" w:rsidRPr="00194488" w:rsidRDefault="00194488" w:rsidP="0090238B">
      <w:pPr>
        <w:numPr>
          <w:ilvl w:val="0"/>
          <w:numId w:val="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относительный показатель структурных соотношений</w:t>
      </w:r>
    </w:p>
    <w:p w:rsidR="00194488" w:rsidRPr="00194488" w:rsidRDefault="00194488" w:rsidP="0090238B">
      <w:pPr>
        <w:numPr>
          <w:ilvl w:val="0"/>
          <w:numId w:val="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относительный показатель динамики</w:t>
      </w:r>
    </w:p>
    <w:p w:rsidR="00194488" w:rsidRPr="00194488" w:rsidRDefault="00194488" w:rsidP="0090238B">
      <w:pPr>
        <w:numPr>
          <w:ilvl w:val="0"/>
          <w:numId w:val="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относительный показатель интенсивности</w:t>
      </w:r>
    </w:p>
    <w:p w:rsidR="00194488" w:rsidRPr="00194488" w:rsidRDefault="00194488" w:rsidP="0090238B">
      <w:pPr>
        <w:numPr>
          <w:ilvl w:val="0"/>
          <w:numId w:val="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обобщающий показатель</w:t>
      </w:r>
    </w:p>
    <w:p w:rsidR="00194488" w:rsidRPr="00194488" w:rsidRDefault="00194488" w:rsidP="00194488">
      <w:pPr>
        <w:pStyle w:val="BodyText21"/>
        <w:tabs>
          <w:tab w:val="left" w:pos="360"/>
        </w:tabs>
        <w:rPr>
          <w:b/>
          <w:sz w:val="20"/>
        </w:rPr>
      </w:pPr>
      <w:r w:rsidRPr="00194488">
        <w:rPr>
          <w:b/>
          <w:sz w:val="20"/>
        </w:rPr>
        <w:t xml:space="preserve">9. </w:t>
      </w:r>
      <w:r w:rsidRPr="00194488">
        <w:rPr>
          <w:sz w:val="20"/>
        </w:rPr>
        <w:t>Индекс цен Пааше показывает:</w:t>
      </w:r>
    </w:p>
    <w:p w:rsidR="00194488" w:rsidRPr="00194488" w:rsidRDefault="00194488" w:rsidP="0090238B">
      <w:pPr>
        <w:pStyle w:val="BodyText21"/>
        <w:numPr>
          <w:ilvl w:val="0"/>
          <w:numId w:val="71"/>
        </w:numPr>
        <w:rPr>
          <w:sz w:val="20"/>
        </w:rPr>
      </w:pPr>
      <w:r w:rsidRPr="00194488">
        <w:rPr>
          <w:sz w:val="20"/>
        </w:rPr>
        <w:t>во сколько раз возрос (уменьшился) в среднем уровень цен на массу товаров, реализованных в отчетном периоде</w:t>
      </w:r>
    </w:p>
    <w:p w:rsidR="00194488" w:rsidRPr="00194488" w:rsidRDefault="00194488" w:rsidP="0090238B">
      <w:pPr>
        <w:pStyle w:val="BodyText21"/>
        <w:numPr>
          <w:ilvl w:val="0"/>
          <w:numId w:val="71"/>
        </w:numPr>
        <w:rPr>
          <w:sz w:val="20"/>
        </w:rPr>
      </w:pPr>
      <w:r w:rsidRPr="00194488">
        <w:rPr>
          <w:sz w:val="20"/>
        </w:rPr>
        <w:lastRenderedPageBreak/>
        <w:t xml:space="preserve">как изменились цены в отчетном периоде по сравнению с </w:t>
      </w:r>
      <w:proofErr w:type="gramStart"/>
      <w:r w:rsidRPr="00194488">
        <w:rPr>
          <w:sz w:val="20"/>
        </w:rPr>
        <w:t>базисным</w:t>
      </w:r>
      <w:proofErr w:type="gramEnd"/>
      <w:r w:rsidRPr="00194488">
        <w:rPr>
          <w:sz w:val="20"/>
        </w:rPr>
        <w:t xml:space="preserve"> на продукцию, реализованную в базисном периоде</w:t>
      </w:r>
    </w:p>
    <w:p w:rsidR="00194488" w:rsidRPr="00194488" w:rsidRDefault="00194488" w:rsidP="0090238B">
      <w:pPr>
        <w:pStyle w:val="BodyText21"/>
        <w:numPr>
          <w:ilvl w:val="0"/>
          <w:numId w:val="71"/>
        </w:numPr>
        <w:rPr>
          <w:sz w:val="20"/>
        </w:rPr>
      </w:pPr>
      <w:r w:rsidRPr="00194488">
        <w:rPr>
          <w:sz w:val="20"/>
        </w:rPr>
        <w:t xml:space="preserve">изменение цены отдельного вида продукции в текущем периоде по сравнению с </w:t>
      </w:r>
      <w:proofErr w:type="gramStart"/>
      <w:r w:rsidRPr="00194488">
        <w:rPr>
          <w:sz w:val="20"/>
        </w:rPr>
        <w:t>базисным</w:t>
      </w:r>
      <w:proofErr w:type="gramEnd"/>
    </w:p>
    <w:p w:rsidR="00194488" w:rsidRPr="00194488" w:rsidRDefault="00194488" w:rsidP="0090238B">
      <w:pPr>
        <w:pStyle w:val="BodyText21"/>
        <w:numPr>
          <w:ilvl w:val="0"/>
          <w:numId w:val="71"/>
        </w:numPr>
        <w:rPr>
          <w:sz w:val="20"/>
        </w:rPr>
      </w:pPr>
      <w:r w:rsidRPr="00194488">
        <w:rPr>
          <w:sz w:val="20"/>
        </w:rPr>
        <w:t>как изменились цены на текущий объем продукции в отчетном периоде по сравнению с ценами базисного периода на реализованную в том же периоде продукцию</w:t>
      </w:r>
    </w:p>
    <w:p w:rsidR="00194488" w:rsidRPr="00194488" w:rsidRDefault="00194488" w:rsidP="00194488">
      <w:pPr>
        <w:pStyle w:val="ae"/>
        <w:spacing w:after="0"/>
        <w:jc w:val="both"/>
        <w:rPr>
          <w:sz w:val="20"/>
          <w:szCs w:val="20"/>
        </w:rPr>
      </w:pPr>
      <w:r w:rsidRPr="00194488">
        <w:rPr>
          <w:b/>
          <w:sz w:val="20"/>
          <w:szCs w:val="20"/>
        </w:rPr>
        <w:t>10.</w:t>
      </w:r>
      <w:r w:rsidRPr="00194488">
        <w:rPr>
          <w:sz w:val="20"/>
          <w:szCs w:val="20"/>
        </w:rPr>
        <w:t xml:space="preserve"> Как изменилась производительность труда на предприятии, если при  том же объеме производимой продукции общие затраты труда снизились на 10%?</w:t>
      </w:r>
    </w:p>
    <w:p w:rsidR="00194488" w:rsidRPr="00194488" w:rsidRDefault="00194488" w:rsidP="0090238B">
      <w:pPr>
        <w:numPr>
          <w:ilvl w:val="0"/>
          <w:numId w:val="7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не изменились</w:t>
      </w:r>
    </w:p>
    <w:p w:rsidR="00194488" w:rsidRPr="00194488" w:rsidRDefault="00194488" w:rsidP="0090238B">
      <w:pPr>
        <w:numPr>
          <w:ilvl w:val="0"/>
          <w:numId w:val="7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увеличились на 10%</w:t>
      </w:r>
    </w:p>
    <w:p w:rsidR="00194488" w:rsidRPr="00194488" w:rsidRDefault="00194488" w:rsidP="0090238B">
      <w:pPr>
        <w:numPr>
          <w:ilvl w:val="0"/>
          <w:numId w:val="7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 xml:space="preserve">увеличились на 11%  </w:t>
      </w:r>
    </w:p>
    <w:p w:rsidR="00194488" w:rsidRPr="00194488" w:rsidRDefault="00194488" w:rsidP="0090238B">
      <w:pPr>
        <w:numPr>
          <w:ilvl w:val="0"/>
          <w:numId w:val="7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уменьшились на 11%</w:t>
      </w:r>
    </w:p>
    <w:p w:rsidR="00194488" w:rsidRPr="00194488" w:rsidRDefault="00194488" w:rsidP="00194488">
      <w:pPr>
        <w:pStyle w:val="24"/>
        <w:spacing w:after="0" w:line="240" w:lineRule="auto"/>
        <w:ind w:left="0"/>
        <w:rPr>
          <w:sz w:val="20"/>
          <w:szCs w:val="20"/>
        </w:rPr>
      </w:pPr>
      <w:r w:rsidRPr="00194488">
        <w:rPr>
          <w:b/>
          <w:sz w:val="20"/>
          <w:szCs w:val="20"/>
        </w:rPr>
        <w:t>11.</w:t>
      </w:r>
      <w:r w:rsidRPr="00194488">
        <w:rPr>
          <w:sz w:val="20"/>
          <w:szCs w:val="20"/>
        </w:rPr>
        <w:t xml:space="preserve"> При перемножении цепных индексов с постоянными весами за весь исследуемый период получают:</w:t>
      </w:r>
    </w:p>
    <w:p w:rsidR="00194488" w:rsidRPr="00194488" w:rsidRDefault="00194488" w:rsidP="0090238B">
      <w:pPr>
        <w:pStyle w:val="24"/>
        <w:numPr>
          <w:ilvl w:val="0"/>
          <w:numId w:val="73"/>
        </w:numPr>
        <w:spacing w:after="0" w:line="240" w:lineRule="auto"/>
        <w:jc w:val="both"/>
        <w:rPr>
          <w:sz w:val="20"/>
          <w:szCs w:val="20"/>
        </w:rPr>
      </w:pPr>
      <w:r w:rsidRPr="00194488">
        <w:rPr>
          <w:sz w:val="20"/>
          <w:szCs w:val="20"/>
        </w:rPr>
        <w:t>базисный индекс с постоянными весами</w:t>
      </w:r>
    </w:p>
    <w:p w:rsidR="00194488" w:rsidRPr="00194488" w:rsidRDefault="00194488" w:rsidP="0090238B">
      <w:pPr>
        <w:pStyle w:val="24"/>
        <w:numPr>
          <w:ilvl w:val="0"/>
          <w:numId w:val="73"/>
        </w:numPr>
        <w:spacing w:after="0" w:line="240" w:lineRule="auto"/>
        <w:jc w:val="both"/>
        <w:rPr>
          <w:sz w:val="20"/>
          <w:szCs w:val="20"/>
        </w:rPr>
      </w:pPr>
      <w:r w:rsidRPr="00194488">
        <w:rPr>
          <w:sz w:val="20"/>
          <w:szCs w:val="20"/>
        </w:rPr>
        <w:t>базисный индекс с переменными весами;</w:t>
      </w:r>
    </w:p>
    <w:p w:rsidR="00194488" w:rsidRPr="00194488" w:rsidRDefault="00194488" w:rsidP="0090238B">
      <w:pPr>
        <w:pStyle w:val="24"/>
        <w:numPr>
          <w:ilvl w:val="0"/>
          <w:numId w:val="73"/>
        </w:numPr>
        <w:spacing w:after="0" w:line="240" w:lineRule="auto"/>
        <w:jc w:val="both"/>
        <w:rPr>
          <w:sz w:val="20"/>
          <w:szCs w:val="20"/>
        </w:rPr>
      </w:pPr>
      <w:r w:rsidRPr="00194488">
        <w:rPr>
          <w:sz w:val="20"/>
          <w:szCs w:val="20"/>
        </w:rPr>
        <w:t>цепной индекс с переменными весами</w:t>
      </w:r>
    </w:p>
    <w:p w:rsidR="00194488" w:rsidRPr="00194488" w:rsidRDefault="00194488" w:rsidP="0090238B">
      <w:pPr>
        <w:pStyle w:val="24"/>
        <w:numPr>
          <w:ilvl w:val="0"/>
          <w:numId w:val="73"/>
        </w:numPr>
        <w:spacing w:after="0" w:line="240" w:lineRule="auto"/>
        <w:jc w:val="both"/>
        <w:rPr>
          <w:sz w:val="20"/>
          <w:szCs w:val="20"/>
        </w:rPr>
      </w:pPr>
      <w:r w:rsidRPr="00194488">
        <w:rPr>
          <w:sz w:val="20"/>
          <w:szCs w:val="20"/>
        </w:rPr>
        <w:t>цепной индекс с постоянными весами.</w:t>
      </w:r>
    </w:p>
    <w:p w:rsidR="00194488" w:rsidRPr="00194488" w:rsidRDefault="00194488" w:rsidP="00194488">
      <w:pPr>
        <w:rPr>
          <w:rFonts w:ascii="Times New Roman" w:hAnsi="Times New Roman" w:cs="Times New Roman"/>
          <w:sz w:val="20"/>
          <w:szCs w:val="20"/>
        </w:rPr>
      </w:pPr>
      <w:r w:rsidRPr="00194488">
        <w:rPr>
          <w:rFonts w:ascii="Times New Roman" w:hAnsi="Times New Roman" w:cs="Times New Roman"/>
          <w:b/>
          <w:sz w:val="20"/>
          <w:szCs w:val="20"/>
        </w:rPr>
        <w:t>12.</w:t>
      </w:r>
      <w:r w:rsidRPr="00194488">
        <w:rPr>
          <w:rFonts w:ascii="Times New Roman" w:hAnsi="Times New Roman" w:cs="Times New Roman"/>
          <w:sz w:val="20"/>
          <w:szCs w:val="20"/>
        </w:rPr>
        <w:t xml:space="preserve"> Коэффициент ковариации - это:</w:t>
      </w:r>
    </w:p>
    <w:p w:rsidR="00194488" w:rsidRPr="00194488" w:rsidRDefault="00194488" w:rsidP="0090238B">
      <w:pPr>
        <w:numPr>
          <w:ilvl w:val="0"/>
          <w:numId w:val="7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показатель интенсивности линейной связи</w:t>
      </w:r>
    </w:p>
    <w:p w:rsidR="00194488" w:rsidRPr="00194488" w:rsidRDefault="00194488" w:rsidP="0090238B">
      <w:pPr>
        <w:numPr>
          <w:ilvl w:val="0"/>
          <w:numId w:val="74"/>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непараметрический показатель, рассчитываемый для оценки тесноты связи</w:t>
      </w:r>
    </w:p>
    <w:p w:rsidR="00194488" w:rsidRPr="00194488" w:rsidRDefault="00194488" w:rsidP="0090238B">
      <w:pPr>
        <w:numPr>
          <w:ilvl w:val="0"/>
          <w:numId w:val="7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мера совместной вариации признаков</w:t>
      </w:r>
    </w:p>
    <w:p w:rsidR="00194488" w:rsidRPr="00194488" w:rsidRDefault="00194488" w:rsidP="0090238B">
      <w:pPr>
        <w:numPr>
          <w:ilvl w:val="0"/>
          <w:numId w:val="7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показатель интенсивности качественных признаков</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13.</w:t>
      </w:r>
      <w:r w:rsidRPr="00194488">
        <w:rPr>
          <w:rFonts w:ascii="Times New Roman" w:hAnsi="Times New Roman" w:cs="Times New Roman"/>
          <w:sz w:val="20"/>
          <w:szCs w:val="20"/>
          <w:lang w:val="ru-RU"/>
        </w:rPr>
        <w:t xml:space="preserve"> Если все значения переменных увеличить (уменьшить) на одно и то же число или в одно и то же число раз, то величина коэффициента корреляции Пирсона:</w:t>
      </w:r>
    </w:p>
    <w:p w:rsidR="00194488" w:rsidRPr="00194488" w:rsidRDefault="00194488" w:rsidP="0090238B">
      <w:pPr>
        <w:numPr>
          <w:ilvl w:val="0"/>
          <w:numId w:val="7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не изменится</w:t>
      </w:r>
    </w:p>
    <w:p w:rsidR="00194488" w:rsidRPr="00194488" w:rsidRDefault="00194488" w:rsidP="0090238B">
      <w:pPr>
        <w:numPr>
          <w:ilvl w:val="0"/>
          <w:numId w:val="7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увеличится (уменьшится) на то же число</w:t>
      </w:r>
    </w:p>
    <w:p w:rsidR="00194488" w:rsidRPr="00194488" w:rsidRDefault="00194488" w:rsidP="0090238B">
      <w:pPr>
        <w:numPr>
          <w:ilvl w:val="0"/>
          <w:numId w:val="7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уменьшится (увеличится) в то же число раз</w:t>
      </w:r>
    </w:p>
    <w:p w:rsidR="00194488" w:rsidRPr="00194488" w:rsidRDefault="00194488" w:rsidP="0090238B">
      <w:pPr>
        <w:numPr>
          <w:ilvl w:val="0"/>
          <w:numId w:val="7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увеличится (уменьшится) на то же число или в то же число раз</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14.</w:t>
      </w:r>
      <w:r w:rsidRPr="00194488">
        <w:rPr>
          <w:rFonts w:ascii="Times New Roman" w:hAnsi="Times New Roman" w:cs="Times New Roman"/>
          <w:sz w:val="20"/>
          <w:szCs w:val="20"/>
          <w:lang w:val="ru-RU"/>
        </w:rPr>
        <w:t xml:space="preserve"> Какой из линейных коэффициентов корреляции указывает на наибольшую тесноту связи?</w:t>
      </w:r>
    </w:p>
    <w:p w:rsidR="00194488" w:rsidRPr="00194488" w:rsidRDefault="00194488" w:rsidP="0090238B">
      <w:pPr>
        <w:numPr>
          <w:ilvl w:val="0"/>
          <w:numId w:val="7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r = 0,80</w:t>
      </w:r>
    </w:p>
    <w:p w:rsidR="00194488" w:rsidRPr="00194488" w:rsidRDefault="00194488" w:rsidP="0090238B">
      <w:pPr>
        <w:numPr>
          <w:ilvl w:val="0"/>
          <w:numId w:val="7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r = - 0,45</w:t>
      </w:r>
    </w:p>
    <w:p w:rsidR="00194488" w:rsidRPr="00194488" w:rsidRDefault="00194488" w:rsidP="0090238B">
      <w:pPr>
        <w:numPr>
          <w:ilvl w:val="0"/>
          <w:numId w:val="7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r = - 0,85</w:t>
      </w:r>
    </w:p>
    <w:p w:rsidR="00194488" w:rsidRPr="00194488" w:rsidRDefault="00194488" w:rsidP="0090238B">
      <w:pPr>
        <w:numPr>
          <w:ilvl w:val="0"/>
          <w:numId w:val="7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r = 0</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15.</w:t>
      </w:r>
      <w:r w:rsidRPr="00194488">
        <w:rPr>
          <w:rFonts w:ascii="Times New Roman" w:hAnsi="Times New Roman" w:cs="Times New Roman"/>
          <w:sz w:val="20"/>
          <w:szCs w:val="20"/>
          <w:lang w:val="ru-RU"/>
        </w:rPr>
        <w:t xml:space="preserve"> Средний уровень моментного динамического ряда вычисляется по формуле:</w:t>
      </w:r>
    </w:p>
    <w:p w:rsidR="00194488" w:rsidRPr="00194488" w:rsidRDefault="00194488" w:rsidP="0090238B">
      <w:pPr>
        <w:numPr>
          <w:ilvl w:val="0"/>
          <w:numId w:val="7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средней хронологической</w:t>
      </w:r>
    </w:p>
    <w:p w:rsidR="00194488" w:rsidRPr="00194488" w:rsidRDefault="00194488" w:rsidP="0090238B">
      <w:pPr>
        <w:numPr>
          <w:ilvl w:val="0"/>
          <w:numId w:val="7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средней арифметической</w:t>
      </w:r>
    </w:p>
    <w:p w:rsidR="00194488" w:rsidRPr="00194488" w:rsidRDefault="00194488" w:rsidP="0090238B">
      <w:pPr>
        <w:numPr>
          <w:ilvl w:val="0"/>
          <w:numId w:val="7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средней геометрической</w:t>
      </w:r>
    </w:p>
    <w:p w:rsidR="00194488" w:rsidRPr="00194488" w:rsidRDefault="00194488" w:rsidP="0090238B">
      <w:pPr>
        <w:numPr>
          <w:ilvl w:val="0"/>
          <w:numId w:val="7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средней квадратической</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16.</w:t>
      </w:r>
      <w:r w:rsidRPr="00194488">
        <w:rPr>
          <w:rFonts w:ascii="Times New Roman" w:hAnsi="Times New Roman" w:cs="Times New Roman"/>
          <w:sz w:val="20"/>
          <w:szCs w:val="20"/>
          <w:lang w:val="ru-RU"/>
        </w:rPr>
        <w:t xml:space="preserve"> Как называется показатель, который представляет собой процентное отношение одного уровня ряда к другому, принятому за базу сравнения?</w:t>
      </w:r>
    </w:p>
    <w:p w:rsidR="00194488" w:rsidRPr="00194488" w:rsidRDefault="00194488" w:rsidP="0090238B">
      <w:pPr>
        <w:numPr>
          <w:ilvl w:val="0"/>
          <w:numId w:val="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коэффициент  прироста (снижения)</w:t>
      </w:r>
    </w:p>
    <w:p w:rsidR="00194488" w:rsidRPr="00194488" w:rsidRDefault="00194488" w:rsidP="0090238B">
      <w:pPr>
        <w:numPr>
          <w:ilvl w:val="0"/>
          <w:numId w:val="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темп прироста (снижения)</w:t>
      </w:r>
    </w:p>
    <w:p w:rsidR="00194488" w:rsidRPr="00194488" w:rsidRDefault="00194488" w:rsidP="0090238B">
      <w:pPr>
        <w:numPr>
          <w:ilvl w:val="0"/>
          <w:numId w:val="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темп роста</w:t>
      </w:r>
    </w:p>
    <w:p w:rsidR="00194488" w:rsidRPr="00194488" w:rsidRDefault="00194488" w:rsidP="0090238B">
      <w:pPr>
        <w:numPr>
          <w:ilvl w:val="0"/>
          <w:numId w:val="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коэффициент роста</w:t>
      </w:r>
    </w:p>
    <w:p w:rsidR="00194488" w:rsidRPr="00194488" w:rsidRDefault="00194488" w:rsidP="00194488">
      <w:pPr>
        <w:pStyle w:val="ae"/>
        <w:rPr>
          <w:sz w:val="20"/>
          <w:szCs w:val="20"/>
        </w:rPr>
      </w:pPr>
      <w:r w:rsidRPr="00194488">
        <w:rPr>
          <w:b/>
          <w:sz w:val="20"/>
          <w:szCs w:val="20"/>
        </w:rPr>
        <w:t>17.</w:t>
      </w:r>
      <w:r w:rsidRPr="00194488">
        <w:rPr>
          <w:sz w:val="20"/>
          <w:szCs w:val="20"/>
        </w:rPr>
        <w:t xml:space="preserve"> </w:t>
      </w:r>
      <w:r w:rsidRPr="00194488">
        <w:rPr>
          <w:spacing w:val="5"/>
          <w:sz w:val="20"/>
          <w:szCs w:val="20"/>
        </w:rPr>
        <w:t xml:space="preserve">Продажа компьютеров за три года увеличилась в 2,15 раза. </w:t>
      </w:r>
      <w:r w:rsidRPr="00194488">
        <w:rPr>
          <w:spacing w:val="2"/>
          <w:sz w:val="20"/>
          <w:szCs w:val="20"/>
        </w:rPr>
        <w:t>Определите среднегодовой темп роста продажи.</w:t>
      </w:r>
    </w:p>
    <w:p w:rsidR="00194488" w:rsidRPr="00194488" w:rsidRDefault="00194488" w:rsidP="0090238B">
      <w:pPr>
        <w:pStyle w:val="ae"/>
        <w:widowControl w:val="0"/>
        <w:numPr>
          <w:ilvl w:val="0"/>
          <w:numId w:val="79"/>
        </w:numPr>
        <w:overflowPunct w:val="0"/>
        <w:autoSpaceDE w:val="0"/>
        <w:autoSpaceDN w:val="0"/>
        <w:adjustRightInd w:val="0"/>
        <w:spacing w:after="0"/>
        <w:textAlignment w:val="baseline"/>
        <w:rPr>
          <w:spacing w:val="5"/>
          <w:sz w:val="20"/>
          <w:szCs w:val="20"/>
        </w:rPr>
      </w:pPr>
      <w:r w:rsidRPr="00194488">
        <w:rPr>
          <w:spacing w:val="5"/>
          <w:sz w:val="20"/>
          <w:szCs w:val="20"/>
        </w:rPr>
        <w:t>0,28</w:t>
      </w:r>
    </w:p>
    <w:p w:rsidR="00194488" w:rsidRPr="00194488" w:rsidRDefault="00194488" w:rsidP="0090238B">
      <w:pPr>
        <w:pStyle w:val="ae"/>
        <w:widowControl w:val="0"/>
        <w:numPr>
          <w:ilvl w:val="0"/>
          <w:numId w:val="79"/>
        </w:numPr>
        <w:overflowPunct w:val="0"/>
        <w:autoSpaceDE w:val="0"/>
        <w:autoSpaceDN w:val="0"/>
        <w:adjustRightInd w:val="0"/>
        <w:spacing w:after="0"/>
        <w:textAlignment w:val="baseline"/>
        <w:rPr>
          <w:spacing w:val="5"/>
          <w:sz w:val="20"/>
          <w:szCs w:val="20"/>
        </w:rPr>
      </w:pPr>
      <w:r w:rsidRPr="00194488">
        <w:rPr>
          <w:spacing w:val="5"/>
          <w:sz w:val="20"/>
          <w:szCs w:val="20"/>
        </w:rPr>
        <w:t>0,72</w:t>
      </w:r>
    </w:p>
    <w:p w:rsidR="00194488" w:rsidRPr="00194488" w:rsidRDefault="00194488" w:rsidP="0090238B">
      <w:pPr>
        <w:pStyle w:val="ae"/>
        <w:widowControl w:val="0"/>
        <w:numPr>
          <w:ilvl w:val="0"/>
          <w:numId w:val="79"/>
        </w:numPr>
        <w:overflowPunct w:val="0"/>
        <w:autoSpaceDE w:val="0"/>
        <w:autoSpaceDN w:val="0"/>
        <w:adjustRightInd w:val="0"/>
        <w:spacing w:after="0"/>
        <w:textAlignment w:val="baseline"/>
        <w:rPr>
          <w:spacing w:val="5"/>
          <w:sz w:val="20"/>
          <w:szCs w:val="20"/>
        </w:rPr>
      </w:pPr>
      <w:r w:rsidRPr="00194488">
        <w:rPr>
          <w:spacing w:val="5"/>
          <w:position w:val="-12"/>
          <w:sz w:val="20"/>
          <w:szCs w:val="20"/>
        </w:rPr>
        <w:object w:dxaOrig="639" w:dyaOrig="400">
          <v:shape id="_x0000_i1034" type="#_x0000_t75" style="width:32.25pt;height:20.25pt" o:ole="" fillcolor="window">
            <v:imagedata r:id="rId29" o:title=""/>
          </v:shape>
          <o:OLEObject Type="Embed" ProgID="Equation.3" ShapeID="_x0000_i1034" DrawAspect="Content" ObjectID="_1598784086" r:id="rId30"/>
        </w:object>
      </w:r>
    </w:p>
    <w:p w:rsidR="00194488" w:rsidRPr="00194488" w:rsidRDefault="00194488" w:rsidP="0090238B">
      <w:pPr>
        <w:pStyle w:val="ae"/>
        <w:widowControl w:val="0"/>
        <w:numPr>
          <w:ilvl w:val="0"/>
          <w:numId w:val="79"/>
        </w:numPr>
        <w:overflowPunct w:val="0"/>
        <w:autoSpaceDE w:val="0"/>
        <w:autoSpaceDN w:val="0"/>
        <w:adjustRightInd w:val="0"/>
        <w:spacing w:after="0"/>
        <w:textAlignment w:val="baseline"/>
        <w:rPr>
          <w:sz w:val="20"/>
          <w:szCs w:val="20"/>
        </w:rPr>
      </w:pPr>
      <w:r w:rsidRPr="00194488">
        <w:rPr>
          <w:spacing w:val="5"/>
          <w:position w:val="-12"/>
          <w:sz w:val="20"/>
          <w:szCs w:val="20"/>
        </w:rPr>
        <w:object w:dxaOrig="639" w:dyaOrig="400">
          <v:shape id="_x0000_i1035" type="#_x0000_t75" style="width:32.25pt;height:20.25pt" o:ole="" fillcolor="window">
            <v:imagedata r:id="rId31" o:title=""/>
          </v:shape>
          <o:OLEObject Type="Embed" ProgID="Equation.3" ShapeID="_x0000_i1035" DrawAspect="Content" ObjectID="_1598784087" r:id="rId32"/>
        </w:object>
      </w:r>
    </w:p>
    <w:p w:rsidR="00194488" w:rsidRPr="00194488" w:rsidRDefault="00194488" w:rsidP="00194488">
      <w:pPr>
        <w:rPr>
          <w:rFonts w:ascii="Times New Roman" w:hAnsi="Times New Roman" w:cs="Times New Roman"/>
          <w:sz w:val="20"/>
          <w:szCs w:val="20"/>
        </w:rPr>
      </w:pPr>
      <w:r w:rsidRPr="00194488">
        <w:rPr>
          <w:rFonts w:ascii="Times New Roman" w:hAnsi="Times New Roman" w:cs="Times New Roman"/>
          <w:b/>
          <w:sz w:val="20"/>
          <w:szCs w:val="20"/>
        </w:rPr>
        <w:t>18.</w:t>
      </w:r>
      <w:r w:rsidRPr="00194488">
        <w:rPr>
          <w:rFonts w:ascii="Times New Roman" w:hAnsi="Times New Roman" w:cs="Times New Roman"/>
          <w:sz w:val="20"/>
          <w:szCs w:val="20"/>
        </w:rPr>
        <w:t xml:space="preserve"> Что характеризуют показатели вариации?</w:t>
      </w:r>
    </w:p>
    <w:p w:rsidR="00194488" w:rsidRPr="00194488" w:rsidRDefault="00194488" w:rsidP="0090238B">
      <w:pPr>
        <w:numPr>
          <w:ilvl w:val="0"/>
          <w:numId w:val="8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динамику явления</w:t>
      </w:r>
    </w:p>
    <w:p w:rsidR="00194488" w:rsidRPr="00194488" w:rsidRDefault="00194488" w:rsidP="0090238B">
      <w:pPr>
        <w:numPr>
          <w:ilvl w:val="0"/>
          <w:numId w:val="8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колеблемость признака</w:t>
      </w:r>
    </w:p>
    <w:p w:rsidR="00194488" w:rsidRPr="00194488" w:rsidRDefault="00194488" w:rsidP="0090238B">
      <w:pPr>
        <w:numPr>
          <w:ilvl w:val="0"/>
          <w:numId w:val="8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типичный уровень признака</w:t>
      </w:r>
    </w:p>
    <w:p w:rsidR="00194488" w:rsidRPr="00194488" w:rsidRDefault="00194488" w:rsidP="0090238B">
      <w:pPr>
        <w:numPr>
          <w:ilvl w:val="0"/>
          <w:numId w:val="8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сопоставимость данных</w:t>
      </w:r>
    </w:p>
    <w:p w:rsidR="00194488" w:rsidRPr="00194488" w:rsidRDefault="00194488" w:rsidP="00194488">
      <w:pPr>
        <w:rPr>
          <w:rFonts w:ascii="Times New Roman" w:hAnsi="Times New Roman" w:cs="Times New Roman"/>
          <w:sz w:val="20"/>
          <w:szCs w:val="20"/>
          <w:lang w:val="ru-RU"/>
        </w:rPr>
      </w:pPr>
      <w:r w:rsidRPr="00194488">
        <w:rPr>
          <w:rFonts w:ascii="Times New Roman" w:hAnsi="Times New Roman" w:cs="Times New Roman"/>
          <w:b/>
          <w:sz w:val="20"/>
          <w:szCs w:val="20"/>
          <w:lang w:val="ru-RU"/>
        </w:rPr>
        <w:t>19.</w:t>
      </w:r>
      <w:r w:rsidRPr="00194488">
        <w:rPr>
          <w:rFonts w:ascii="Times New Roman" w:hAnsi="Times New Roman" w:cs="Times New Roman"/>
          <w:sz w:val="20"/>
          <w:szCs w:val="20"/>
          <w:lang w:val="ru-RU"/>
        </w:rPr>
        <w:t xml:space="preserve"> Какой показатель вычисляется делением межгрупповой дисперсии на общую дисперсию?</w:t>
      </w:r>
    </w:p>
    <w:p w:rsidR="00194488" w:rsidRPr="00194488" w:rsidRDefault="00194488" w:rsidP="0090238B">
      <w:pPr>
        <w:numPr>
          <w:ilvl w:val="0"/>
          <w:numId w:val="8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коэффициент вариации</w:t>
      </w:r>
    </w:p>
    <w:p w:rsidR="00194488" w:rsidRPr="00194488" w:rsidRDefault="00194488" w:rsidP="0090238B">
      <w:pPr>
        <w:pStyle w:val="ae"/>
        <w:widowControl w:val="0"/>
        <w:numPr>
          <w:ilvl w:val="0"/>
          <w:numId w:val="81"/>
        </w:numPr>
        <w:overflowPunct w:val="0"/>
        <w:autoSpaceDE w:val="0"/>
        <w:autoSpaceDN w:val="0"/>
        <w:adjustRightInd w:val="0"/>
        <w:spacing w:after="0"/>
        <w:textAlignment w:val="baseline"/>
        <w:rPr>
          <w:sz w:val="20"/>
          <w:szCs w:val="20"/>
        </w:rPr>
      </w:pPr>
      <w:r w:rsidRPr="00194488">
        <w:rPr>
          <w:sz w:val="20"/>
          <w:szCs w:val="20"/>
        </w:rPr>
        <w:t>коэффициент детерминации</w:t>
      </w:r>
    </w:p>
    <w:p w:rsidR="00194488" w:rsidRPr="00194488" w:rsidRDefault="00194488" w:rsidP="0090238B">
      <w:pPr>
        <w:numPr>
          <w:ilvl w:val="0"/>
          <w:numId w:val="8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коэффициент контингенции</w:t>
      </w:r>
    </w:p>
    <w:p w:rsidR="00194488" w:rsidRPr="00194488" w:rsidRDefault="00194488" w:rsidP="0090238B">
      <w:pPr>
        <w:numPr>
          <w:ilvl w:val="0"/>
          <w:numId w:val="8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коэффициент корреляции</w:t>
      </w:r>
    </w:p>
    <w:p w:rsidR="00194488" w:rsidRPr="00194488" w:rsidRDefault="00194488" w:rsidP="00194488">
      <w:pPr>
        <w:rPr>
          <w:rFonts w:ascii="Times New Roman" w:hAnsi="Times New Roman" w:cs="Times New Roman"/>
          <w:sz w:val="20"/>
          <w:szCs w:val="20"/>
        </w:rPr>
      </w:pPr>
      <w:r w:rsidRPr="00194488">
        <w:rPr>
          <w:rFonts w:ascii="Times New Roman" w:hAnsi="Times New Roman" w:cs="Times New Roman"/>
          <w:b/>
          <w:sz w:val="20"/>
          <w:szCs w:val="20"/>
        </w:rPr>
        <w:lastRenderedPageBreak/>
        <w:t>20.</w:t>
      </w:r>
      <w:r w:rsidRPr="00194488">
        <w:rPr>
          <w:rFonts w:ascii="Times New Roman" w:hAnsi="Times New Roman" w:cs="Times New Roman"/>
          <w:sz w:val="20"/>
          <w:szCs w:val="20"/>
        </w:rPr>
        <w:t xml:space="preserve"> Абсолютный прирост исчисляется как:</w:t>
      </w:r>
    </w:p>
    <w:p w:rsidR="00194488" w:rsidRPr="00194488" w:rsidRDefault="00194488" w:rsidP="0090238B">
      <w:pPr>
        <w:numPr>
          <w:ilvl w:val="0"/>
          <w:numId w:val="8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отношение уровней ряда</w:t>
      </w:r>
    </w:p>
    <w:p w:rsidR="00194488" w:rsidRPr="00194488" w:rsidRDefault="00194488" w:rsidP="0090238B">
      <w:pPr>
        <w:numPr>
          <w:ilvl w:val="0"/>
          <w:numId w:val="8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разность уровней ряда;</w:t>
      </w:r>
    </w:p>
    <w:p w:rsidR="00194488" w:rsidRPr="00194488" w:rsidRDefault="00194488" w:rsidP="0090238B">
      <w:pPr>
        <w:numPr>
          <w:ilvl w:val="0"/>
          <w:numId w:val="8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сумма уровней ряда</w:t>
      </w:r>
    </w:p>
    <w:p w:rsidR="00194488" w:rsidRPr="00194488" w:rsidRDefault="00194488" w:rsidP="0090238B">
      <w:pPr>
        <w:numPr>
          <w:ilvl w:val="0"/>
          <w:numId w:val="82"/>
        </w:numPr>
        <w:overflowPunct w:val="0"/>
        <w:autoSpaceDE w:val="0"/>
        <w:autoSpaceDN w:val="0"/>
        <w:adjustRightInd w:val="0"/>
        <w:spacing w:after="0" w:line="240" w:lineRule="auto"/>
        <w:textAlignment w:val="baseline"/>
        <w:rPr>
          <w:rFonts w:ascii="Times New Roman" w:hAnsi="Times New Roman" w:cs="Times New Roman"/>
          <w:sz w:val="20"/>
          <w:szCs w:val="20"/>
        </w:rPr>
      </w:pPr>
      <w:proofErr w:type="gramStart"/>
      <w:r w:rsidRPr="00194488">
        <w:rPr>
          <w:rFonts w:ascii="Times New Roman" w:hAnsi="Times New Roman" w:cs="Times New Roman"/>
          <w:sz w:val="20"/>
          <w:szCs w:val="20"/>
        </w:rPr>
        <w:t>произведение</w:t>
      </w:r>
      <w:proofErr w:type="gramEnd"/>
      <w:r w:rsidRPr="00194488">
        <w:rPr>
          <w:rFonts w:ascii="Times New Roman" w:hAnsi="Times New Roman" w:cs="Times New Roman"/>
          <w:sz w:val="20"/>
          <w:szCs w:val="20"/>
        </w:rPr>
        <w:t xml:space="preserve"> уровней ряда. </w:t>
      </w:r>
    </w:p>
    <w:p w:rsidR="00194488" w:rsidRPr="00194488" w:rsidRDefault="00194488" w:rsidP="00194488">
      <w:pPr>
        <w:spacing w:line="360" w:lineRule="auto"/>
        <w:textAlignment w:val="baseline"/>
        <w:rPr>
          <w:rFonts w:ascii="Times New Roman" w:hAnsi="Times New Roman" w:cs="Times New Roman"/>
          <w:sz w:val="20"/>
          <w:szCs w:val="20"/>
        </w:rPr>
      </w:pPr>
    </w:p>
    <w:p w:rsidR="00194488" w:rsidRPr="00194488" w:rsidRDefault="00194488" w:rsidP="00194488">
      <w:pPr>
        <w:autoSpaceDE w:val="0"/>
        <w:autoSpaceDN w:val="0"/>
        <w:jc w:val="both"/>
        <w:rPr>
          <w:rFonts w:ascii="Times New Roman" w:hAnsi="Times New Roman" w:cs="Times New Roman"/>
          <w:b/>
          <w:sz w:val="20"/>
          <w:szCs w:val="20"/>
        </w:rPr>
      </w:pPr>
      <w:r w:rsidRPr="00194488">
        <w:rPr>
          <w:rFonts w:ascii="Times New Roman" w:hAnsi="Times New Roman" w:cs="Times New Roman"/>
          <w:b/>
          <w:sz w:val="20"/>
          <w:szCs w:val="20"/>
        </w:rPr>
        <w:t>Задача №1</w:t>
      </w:r>
    </w:p>
    <w:p w:rsidR="00194488" w:rsidRPr="00194488" w:rsidRDefault="00194488" w:rsidP="00194488">
      <w:pPr>
        <w:autoSpaceDE w:val="0"/>
        <w:autoSpaceDN w:val="0"/>
        <w:jc w:val="both"/>
        <w:rPr>
          <w:rFonts w:ascii="Times New Roman" w:hAnsi="Times New Roman" w:cs="Times New Roman"/>
          <w:sz w:val="20"/>
          <w:szCs w:val="20"/>
        </w:rPr>
      </w:pPr>
      <w:r w:rsidRPr="00194488">
        <w:rPr>
          <w:rFonts w:ascii="Times New Roman" w:hAnsi="Times New Roman" w:cs="Times New Roman"/>
          <w:sz w:val="20"/>
          <w:szCs w:val="20"/>
        </w:rPr>
        <w:t>Имеются следующие данные:</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3564"/>
      </w:tblGrid>
      <w:tr w:rsidR="00194488" w:rsidRPr="00194488" w:rsidTr="00C6680E">
        <w:tc>
          <w:tcPr>
            <w:tcW w:w="381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lang w:val="ru-RU"/>
              </w:rPr>
            </w:pPr>
            <w:r w:rsidRPr="00194488">
              <w:rPr>
                <w:rFonts w:ascii="Times New Roman" w:hAnsi="Times New Roman" w:cs="Times New Roman"/>
                <w:sz w:val="20"/>
                <w:szCs w:val="20"/>
                <w:lang w:val="ru-RU"/>
              </w:rPr>
              <w:t>Продукция за год, млрд. руб.</w:t>
            </w:r>
          </w:p>
        </w:tc>
        <w:tc>
          <w:tcPr>
            <w:tcW w:w="3564"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Число предприятий</w:t>
            </w:r>
          </w:p>
        </w:tc>
      </w:tr>
      <w:tr w:rsidR="00194488" w:rsidRPr="00194488" w:rsidTr="00C6680E">
        <w:tc>
          <w:tcPr>
            <w:tcW w:w="381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до 2</w:t>
            </w:r>
          </w:p>
        </w:tc>
        <w:tc>
          <w:tcPr>
            <w:tcW w:w="3564"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2</w:t>
            </w:r>
          </w:p>
        </w:tc>
      </w:tr>
      <w:tr w:rsidR="00194488" w:rsidRPr="00194488" w:rsidTr="00C6680E">
        <w:tc>
          <w:tcPr>
            <w:tcW w:w="381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2-4</w:t>
            </w:r>
          </w:p>
        </w:tc>
        <w:tc>
          <w:tcPr>
            <w:tcW w:w="3564"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5</w:t>
            </w:r>
          </w:p>
        </w:tc>
      </w:tr>
      <w:tr w:rsidR="00194488" w:rsidRPr="00194488" w:rsidTr="00C6680E">
        <w:tc>
          <w:tcPr>
            <w:tcW w:w="381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4-6</w:t>
            </w:r>
          </w:p>
        </w:tc>
        <w:tc>
          <w:tcPr>
            <w:tcW w:w="3564"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8</w:t>
            </w:r>
          </w:p>
        </w:tc>
      </w:tr>
      <w:tr w:rsidR="00194488" w:rsidRPr="00194488" w:rsidTr="00C6680E">
        <w:tc>
          <w:tcPr>
            <w:tcW w:w="381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6-8</w:t>
            </w:r>
          </w:p>
        </w:tc>
        <w:tc>
          <w:tcPr>
            <w:tcW w:w="3564"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5</w:t>
            </w:r>
          </w:p>
        </w:tc>
      </w:tr>
      <w:tr w:rsidR="00194488" w:rsidRPr="00194488" w:rsidTr="00C6680E">
        <w:tc>
          <w:tcPr>
            <w:tcW w:w="381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Итого</w:t>
            </w:r>
          </w:p>
        </w:tc>
        <w:tc>
          <w:tcPr>
            <w:tcW w:w="3564"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20</w:t>
            </w:r>
          </w:p>
        </w:tc>
      </w:tr>
    </w:tbl>
    <w:p w:rsidR="00194488" w:rsidRPr="00194488" w:rsidRDefault="00194488" w:rsidP="00194488">
      <w:pPr>
        <w:autoSpaceDE w:val="0"/>
        <w:autoSpaceDN w:val="0"/>
        <w:jc w:val="center"/>
        <w:rPr>
          <w:rFonts w:ascii="Times New Roman" w:hAnsi="Times New Roman" w:cs="Times New Roman"/>
          <w:sz w:val="20"/>
          <w:szCs w:val="20"/>
        </w:rPr>
      </w:pPr>
    </w:p>
    <w:p w:rsidR="00194488" w:rsidRPr="00194488" w:rsidRDefault="00194488" w:rsidP="00194488">
      <w:pPr>
        <w:autoSpaceDE w:val="0"/>
        <w:autoSpaceDN w:val="0"/>
        <w:jc w:val="both"/>
        <w:rPr>
          <w:rFonts w:ascii="Times New Roman" w:hAnsi="Times New Roman" w:cs="Times New Roman"/>
          <w:sz w:val="20"/>
          <w:szCs w:val="20"/>
        </w:rPr>
      </w:pPr>
      <w:r w:rsidRPr="00194488">
        <w:rPr>
          <w:rFonts w:ascii="Times New Roman" w:hAnsi="Times New Roman" w:cs="Times New Roman"/>
          <w:sz w:val="20"/>
          <w:szCs w:val="20"/>
        </w:rPr>
        <w:t xml:space="preserve">Исчислите дисперсию по формуле: </w:t>
      </w:r>
      <w:r w:rsidRPr="00194488">
        <w:rPr>
          <w:rFonts w:ascii="Times New Roman" w:hAnsi="Times New Roman" w:cs="Times New Roman"/>
          <w:position w:val="-10"/>
          <w:sz w:val="20"/>
          <w:szCs w:val="20"/>
        </w:rPr>
        <w:object w:dxaOrig="1300" w:dyaOrig="420">
          <v:shape id="_x0000_i1036" type="#_x0000_t75" style="width:65.25pt;height:21pt" o:ole="">
            <v:imagedata r:id="rId33" o:title=""/>
          </v:shape>
          <o:OLEObject Type="Embed" ProgID="Equation.DSMT4" ShapeID="_x0000_i1036" DrawAspect="Content" ObjectID="_1598784088" r:id="rId34"/>
        </w:object>
      </w:r>
    </w:p>
    <w:p w:rsidR="00194488" w:rsidRPr="00194488" w:rsidRDefault="00194488" w:rsidP="00194488">
      <w:pPr>
        <w:autoSpaceDE w:val="0"/>
        <w:autoSpaceDN w:val="0"/>
        <w:jc w:val="both"/>
        <w:rPr>
          <w:rFonts w:ascii="Times New Roman" w:hAnsi="Times New Roman" w:cs="Times New Roman"/>
          <w:sz w:val="20"/>
          <w:szCs w:val="20"/>
        </w:rPr>
      </w:pPr>
    </w:p>
    <w:p w:rsidR="00194488" w:rsidRPr="00194488" w:rsidRDefault="00194488" w:rsidP="00194488">
      <w:pPr>
        <w:autoSpaceDE w:val="0"/>
        <w:autoSpaceDN w:val="0"/>
        <w:jc w:val="both"/>
        <w:rPr>
          <w:rFonts w:ascii="Times New Roman" w:hAnsi="Times New Roman" w:cs="Times New Roman"/>
          <w:b/>
          <w:sz w:val="20"/>
          <w:szCs w:val="20"/>
        </w:rPr>
      </w:pPr>
      <w:r w:rsidRPr="00194488">
        <w:rPr>
          <w:rFonts w:ascii="Times New Roman" w:hAnsi="Times New Roman" w:cs="Times New Roman"/>
          <w:b/>
          <w:sz w:val="20"/>
          <w:szCs w:val="20"/>
        </w:rPr>
        <w:t>Задача №2</w:t>
      </w:r>
    </w:p>
    <w:p w:rsidR="00194488" w:rsidRPr="00194488" w:rsidRDefault="00194488" w:rsidP="00194488">
      <w:pPr>
        <w:autoSpaceDE w:val="0"/>
        <w:autoSpaceDN w:val="0"/>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Имеются следующие данные по нескольким магазинам: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515"/>
        <w:gridCol w:w="1581"/>
        <w:gridCol w:w="3096"/>
      </w:tblGrid>
      <w:tr w:rsidR="00194488" w:rsidRPr="00EC2A44" w:rsidTr="00C6680E">
        <w:trPr>
          <w:trHeight w:val="345"/>
        </w:trPr>
        <w:tc>
          <w:tcPr>
            <w:tcW w:w="3096" w:type="dxa"/>
            <w:vMerge w:val="restart"/>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Товарные группы</w:t>
            </w:r>
          </w:p>
        </w:tc>
        <w:tc>
          <w:tcPr>
            <w:tcW w:w="3096" w:type="dxa"/>
            <w:gridSpan w:val="2"/>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 xml:space="preserve">Товарооборот, млн. </w:t>
            </w:r>
            <w:proofErr w:type="gramStart"/>
            <w:r w:rsidRPr="00194488">
              <w:rPr>
                <w:rFonts w:ascii="Times New Roman" w:hAnsi="Times New Roman" w:cs="Times New Roman"/>
                <w:sz w:val="20"/>
                <w:szCs w:val="20"/>
              </w:rPr>
              <w:t>руб</w:t>
            </w:r>
            <w:proofErr w:type="gramEnd"/>
            <w:r w:rsidRPr="00194488">
              <w:rPr>
                <w:rFonts w:ascii="Times New Roman" w:hAnsi="Times New Roman" w:cs="Times New Roman"/>
                <w:sz w:val="20"/>
                <w:szCs w:val="20"/>
              </w:rPr>
              <w:t>.</w:t>
            </w:r>
          </w:p>
        </w:tc>
        <w:tc>
          <w:tcPr>
            <w:tcW w:w="3096" w:type="dxa"/>
            <w:vMerge w:val="restart"/>
            <w:shd w:val="clear" w:color="auto" w:fill="auto"/>
          </w:tcPr>
          <w:p w:rsidR="00194488" w:rsidRPr="00194488" w:rsidRDefault="00194488" w:rsidP="00C6680E">
            <w:pPr>
              <w:autoSpaceDE w:val="0"/>
              <w:autoSpaceDN w:val="0"/>
              <w:jc w:val="center"/>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Изменение цен в </w:t>
            </w:r>
            <w:r w:rsidRPr="00194488">
              <w:rPr>
                <w:rFonts w:ascii="Times New Roman" w:hAnsi="Times New Roman" w:cs="Times New Roman"/>
                <w:sz w:val="20"/>
                <w:szCs w:val="20"/>
              </w:rPr>
              <w:t>IV</w:t>
            </w:r>
            <w:r w:rsidRPr="00194488">
              <w:rPr>
                <w:rFonts w:ascii="Times New Roman" w:hAnsi="Times New Roman" w:cs="Times New Roman"/>
                <w:sz w:val="20"/>
                <w:szCs w:val="20"/>
                <w:lang w:val="ru-RU"/>
              </w:rPr>
              <w:t xml:space="preserve"> кв. по сравнению с </w:t>
            </w:r>
            <w:r w:rsidRPr="00194488">
              <w:rPr>
                <w:rFonts w:ascii="Times New Roman" w:hAnsi="Times New Roman" w:cs="Times New Roman"/>
                <w:sz w:val="20"/>
                <w:szCs w:val="20"/>
              </w:rPr>
              <w:t>III</w:t>
            </w:r>
            <w:r w:rsidRPr="00194488">
              <w:rPr>
                <w:rFonts w:ascii="Times New Roman" w:hAnsi="Times New Roman" w:cs="Times New Roman"/>
                <w:sz w:val="20"/>
                <w:szCs w:val="20"/>
                <w:lang w:val="ru-RU"/>
              </w:rPr>
              <w:t xml:space="preserve"> кв., %</w:t>
            </w:r>
          </w:p>
        </w:tc>
      </w:tr>
      <w:tr w:rsidR="00194488" w:rsidRPr="00194488" w:rsidTr="00C6680E">
        <w:trPr>
          <w:trHeight w:val="195"/>
        </w:trPr>
        <w:tc>
          <w:tcPr>
            <w:tcW w:w="3096" w:type="dxa"/>
            <w:vMerge/>
            <w:shd w:val="clear" w:color="auto" w:fill="auto"/>
          </w:tcPr>
          <w:p w:rsidR="00194488" w:rsidRPr="00194488" w:rsidRDefault="00194488" w:rsidP="00C6680E">
            <w:pPr>
              <w:autoSpaceDE w:val="0"/>
              <w:autoSpaceDN w:val="0"/>
              <w:jc w:val="center"/>
              <w:rPr>
                <w:rFonts w:ascii="Times New Roman" w:hAnsi="Times New Roman" w:cs="Times New Roman"/>
                <w:sz w:val="20"/>
                <w:szCs w:val="20"/>
                <w:lang w:val="ru-RU"/>
              </w:rPr>
            </w:pPr>
          </w:p>
        </w:tc>
        <w:tc>
          <w:tcPr>
            <w:tcW w:w="1515"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III квартал</w:t>
            </w:r>
          </w:p>
        </w:tc>
        <w:tc>
          <w:tcPr>
            <w:tcW w:w="1581"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IV квартал</w:t>
            </w:r>
          </w:p>
        </w:tc>
        <w:tc>
          <w:tcPr>
            <w:tcW w:w="3096" w:type="dxa"/>
            <w:vMerge/>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p>
        </w:tc>
      </w:tr>
      <w:tr w:rsidR="00194488" w:rsidRPr="00194488" w:rsidTr="00C6680E">
        <w:tc>
          <w:tcPr>
            <w:tcW w:w="309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Продовольственные товары</w:t>
            </w:r>
          </w:p>
        </w:tc>
        <w:tc>
          <w:tcPr>
            <w:tcW w:w="1515"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470,0</w:t>
            </w:r>
          </w:p>
        </w:tc>
        <w:tc>
          <w:tcPr>
            <w:tcW w:w="1581"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500,0</w:t>
            </w:r>
          </w:p>
        </w:tc>
        <w:tc>
          <w:tcPr>
            <w:tcW w:w="309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Без изменения</w:t>
            </w:r>
          </w:p>
        </w:tc>
      </w:tr>
      <w:tr w:rsidR="00194488" w:rsidRPr="00194488" w:rsidTr="00C6680E">
        <w:tc>
          <w:tcPr>
            <w:tcW w:w="309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Непродовольственные товары</w:t>
            </w:r>
          </w:p>
        </w:tc>
        <w:tc>
          <w:tcPr>
            <w:tcW w:w="1515"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530,0</w:t>
            </w:r>
          </w:p>
        </w:tc>
        <w:tc>
          <w:tcPr>
            <w:tcW w:w="1581"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630,0</w:t>
            </w:r>
          </w:p>
        </w:tc>
        <w:tc>
          <w:tcPr>
            <w:tcW w:w="309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+10</w:t>
            </w:r>
          </w:p>
        </w:tc>
      </w:tr>
    </w:tbl>
    <w:p w:rsidR="00194488" w:rsidRPr="00194488" w:rsidRDefault="00194488" w:rsidP="00194488">
      <w:pPr>
        <w:autoSpaceDE w:val="0"/>
        <w:autoSpaceDN w:val="0"/>
        <w:jc w:val="center"/>
        <w:rPr>
          <w:rFonts w:ascii="Times New Roman" w:hAnsi="Times New Roman" w:cs="Times New Roman"/>
          <w:sz w:val="20"/>
          <w:szCs w:val="20"/>
        </w:rPr>
      </w:pPr>
    </w:p>
    <w:p w:rsidR="00194488" w:rsidRPr="00194488" w:rsidRDefault="00194488" w:rsidP="00194488">
      <w:pPr>
        <w:autoSpaceDE w:val="0"/>
        <w:autoSpaceDN w:val="0"/>
        <w:jc w:val="both"/>
        <w:rPr>
          <w:rFonts w:ascii="Times New Roman" w:hAnsi="Times New Roman" w:cs="Times New Roman"/>
          <w:sz w:val="20"/>
          <w:szCs w:val="20"/>
        </w:rPr>
      </w:pPr>
      <w:r w:rsidRPr="00194488">
        <w:rPr>
          <w:rFonts w:ascii="Times New Roman" w:hAnsi="Times New Roman" w:cs="Times New Roman"/>
          <w:sz w:val="20"/>
          <w:szCs w:val="20"/>
        </w:rPr>
        <w:t>Определить:</w:t>
      </w:r>
    </w:p>
    <w:p w:rsidR="00194488" w:rsidRPr="00194488" w:rsidRDefault="00194488" w:rsidP="0090238B">
      <w:pPr>
        <w:numPr>
          <w:ilvl w:val="0"/>
          <w:numId w:val="196"/>
        </w:numPr>
        <w:autoSpaceDE w:val="0"/>
        <w:autoSpaceDN w:val="0"/>
        <w:spacing w:after="0" w:line="240" w:lineRule="auto"/>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Общий индекс цен по всем товарам и абсолютную сумму экономии (перерасхода) денежных средств, полученную населением от изменения цен.</w:t>
      </w:r>
    </w:p>
    <w:p w:rsidR="00194488" w:rsidRPr="00194488" w:rsidRDefault="00194488" w:rsidP="0090238B">
      <w:pPr>
        <w:numPr>
          <w:ilvl w:val="0"/>
          <w:numId w:val="196"/>
        </w:numPr>
        <w:autoSpaceDE w:val="0"/>
        <w:autoSpaceDN w:val="0"/>
        <w:spacing w:after="0" w:line="240" w:lineRule="auto"/>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Общий индекс физического объема  товарооборота.</w:t>
      </w:r>
    </w:p>
    <w:p w:rsidR="00194488" w:rsidRPr="00194488" w:rsidRDefault="00194488" w:rsidP="0090238B">
      <w:pPr>
        <w:numPr>
          <w:ilvl w:val="0"/>
          <w:numId w:val="196"/>
        </w:numPr>
        <w:autoSpaceDE w:val="0"/>
        <w:autoSpaceDN w:val="0"/>
        <w:spacing w:after="0" w:line="240" w:lineRule="auto"/>
        <w:jc w:val="both"/>
        <w:rPr>
          <w:rFonts w:ascii="Times New Roman" w:hAnsi="Times New Roman" w:cs="Times New Roman"/>
          <w:sz w:val="20"/>
          <w:szCs w:val="20"/>
        </w:rPr>
      </w:pPr>
      <w:r w:rsidRPr="00194488">
        <w:rPr>
          <w:rFonts w:ascii="Times New Roman" w:hAnsi="Times New Roman" w:cs="Times New Roman"/>
          <w:sz w:val="20"/>
          <w:szCs w:val="20"/>
        </w:rPr>
        <w:t>Общий индекс товарооборота.</w:t>
      </w:r>
    </w:p>
    <w:p w:rsidR="00194488" w:rsidRPr="00194488" w:rsidRDefault="00194488" w:rsidP="00194488">
      <w:pPr>
        <w:autoSpaceDE w:val="0"/>
        <w:autoSpaceDN w:val="0"/>
        <w:ind w:left="360"/>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Проверить взаимосвязь трех исчисленных индексов. Сделать выводы.</w:t>
      </w:r>
    </w:p>
    <w:p w:rsidR="00194488" w:rsidRPr="00194488" w:rsidRDefault="00194488" w:rsidP="00194488">
      <w:pPr>
        <w:jc w:val="both"/>
        <w:rPr>
          <w:rFonts w:ascii="Times New Roman" w:hAnsi="Times New Roman" w:cs="Times New Roman"/>
          <w:sz w:val="20"/>
          <w:szCs w:val="20"/>
          <w:lang w:val="ru-RU"/>
        </w:rPr>
      </w:pPr>
    </w:p>
    <w:p w:rsidR="00194488" w:rsidRPr="00194488" w:rsidRDefault="00194488" w:rsidP="00194488">
      <w:pPr>
        <w:spacing w:line="360" w:lineRule="auto"/>
        <w:textAlignment w:val="baseline"/>
        <w:rPr>
          <w:rFonts w:ascii="Times New Roman" w:hAnsi="Times New Roman" w:cs="Times New Roman"/>
          <w:sz w:val="20"/>
          <w:szCs w:val="20"/>
          <w:lang w:val="ru-RU"/>
        </w:rPr>
      </w:pPr>
    </w:p>
    <w:p w:rsidR="00194488" w:rsidRPr="00194488" w:rsidRDefault="00194488" w:rsidP="00194488">
      <w:pPr>
        <w:rPr>
          <w:rFonts w:ascii="Times New Roman" w:hAnsi="Times New Roman" w:cs="Times New Roman"/>
          <w:sz w:val="20"/>
          <w:szCs w:val="20"/>
          <w:lang w:val="ru-RU"/>
        </w:rPr>
      </w:pPr>
      <w:r w:rsidRPr="00194488">
        <w:rPr>
          <w:rFonts w:ascii="Times New Roman" w:hAnsi="Times New Roman" w:cs="Times New Roman"/>
          <w:sz w:val="20"/>
          <w:szCs w:val="20"/>
          <w:lang w:val="ru-RU"/>
        </w:rPr>
        <w:t>Заведующий кафедрой______________(подпись)  ________________________(ФИО)</w:t>
      </w:r>
    </w:p>
    <w:p w:rsidR="00194488" w:rsidRPr="00194488" w:rsidRDefault="00194488" w:rsidP="00194488">
      <w:pPr>
        <w:rPr>
          <w:rFonts w:ascii="Times New Roman" w:hAnsi="Times New Roman" w:cs="Times New Roman"/>
          <w:sz w:val="20"/>
          <w:szCs w:val="20"/>
          <w:lang w:val="ru-RU"/>
        </w:rPr>
      </w:pPr>
      <w:r w:rsidRPr="00194488">
        <w:rPr>
          <w:rFonts w:ascii="Times New Roman" w:hAnsi="Times New Roman" w:cs="Times New Roman"/>
          <w:sz w:val="20"/>
          <w:szCs w:val="20"/>
          <w:lang w:val="ru-RU"/>
        </w:rPr>
        <w:t>Экзаменатор                _______________(подпись)  _______________________(ФИО)</w:t>
      </w:r>
    </w:p>
    <w:p w:rsidR="00194488" w:rsidRPr="00194488" w:rsidRDefault="00194488" w:rsidP="00194488">
      <w:pPr>
        <w:rPr>
          <w:rFonts w:ascii="Times New Roman" w:hAnsi="Times New Roman" w:cs="Times New Roman"/>
          <w:sz w:val="20"/>
          <w:szCs w:val="20"/>
          <w:lang w:val="ru-RU"/>
        </w:rPr>
      </w:pPr>
      <w:r w:rsidRPr="00194488">
        <w:rPr>
          <w:rFonts w:ascii="Times New Roman" w:hAnsi="Times New Roman" w:cs="Times New Roman"/>
          <w:sz w:val="20"/>
          <w:szCs w:val="20"/>
          <w:lang w:val="ru-RU"/>
        </w:rPr>
        <w:t>«     »___________ 201___ г.</w:t>
      </w:r>
    </w:p>
    <w:p w:rsidR="00194488" w:rsidRPr="00194488" w:rsidRDefault="00194488" w:rsidP="00194488">
      <w:pPr>
        <w:rPr>
          <w:rFonts w:ascii="Times New Roman" w:eastAsia="Calibri" w:hAnsi="Times New Roman" w:cs="Times New Roman"/>
          <w:b/>
          <w:sz w:val="26"/>
          <w:szCs w:val="26"/>
          <w:lang w:val="ru-RU"/>
        </w:rPr>
      </w:pPr>
    </w:p>
    <w:p w:rsidR="00194488" w:rsidRPr="00194488" w:rsidRDefault="00194488" w:rsidP="00194488">
      <w:pPr>
        <w:spacing w:line="360" w:lineRule="auto"/>
        <w:textAlignment w:val="baseline"/>
        <w:rPr>
          <w:rFonts w:ascii="Times New Roman" w:hAnsi="Times New Roman" w:cs="Times New Roman"/>
          <w:b/>
          <w:sz w:val="28"/>
          <w:szCs w:val="28"/>
          <w:lang w:val="ru-RU"/>
        </w:rPr>
      </w:pPr>
      <w:r w:rsidRPr="00194488">
        <w:rPr>
          <w:rFonts w:ascii="Times New Roman" w:hAnsi="Times New Roman" w:cs="Times New Roman"/>
          <w:lang w:val="ru-RU"/>
        </w:rPr>
        <w:br w:type="page"/>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lastRenderedPageBreak/>
        <w:t>Министерство образования и науки Российской Федерации</w:t>
      </w:r>
    </w:p>
    <w:p w:rsidR="00194488" w:rsidRPr="00194488" w:rsidRDefault="00194488" w:rsidP="00194488">
      <w:pPr>
        <w:shd w:val="clear" w:color="auto" w:fill="FFFFFF"/>
        <w:ind w:firstLine="709"/>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Федеральное государственное бюджетное образовательное учреждение высшего образования</w:t>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«Ростовский государственный экономический университет (РИНХ)»</w:t>
      </w:r>
    </w:p>
    <w:p w:rsidR="00194488" w:rsidRPr="00194488" w:rsidRDefault="00194488" w:rsidP="00194488">
      <w:pPr>
        <w:jc w:val="center"/>
        <w:textAlignment w:val="baseline"/>
        <w:rPr>
          <w:rFonts w:ascii="Times New Roman" w:hAnsi="Times New Roman" w:cs="Times New Roman"/>
          <w:sz w:val="26"/>
          <w:szCs w:val="26"/>
          <w:lang w:val="ru-RU"/>
        </w:rPr>
      </w:pPr>
      <w:r w:rsidRPr="00194488">
        <w:rPr>
          <w:rFonts w:ascii="Times New Roman" w:hAnsi="Times New Roman" w:cs="Times New Roman"/>
          <w:sz w:val="26"/>
          <w:szCs w:val="26"/>
          <w:lang w:val="ru-RU"/>
        </w:rPr>
        <w:t>Кафедра статистики, эконометрики и оценки рисков</w:t>
      </w:r>
    </w:p>
    <w:p w:rsidR="00194488" w:rsidRPr="00194488" w:rsidRDefault="00194488" w:rsidP="00194488">
      <w:pPr>
        <w:jc w:val="center"/>
        <w:textAlignment w:val="baseline"/>
        <w:rPr>
          <w:rFonts w:ascii="Times New Roman" w:hAnsi="Times New Roman" w:cs="Times New Roman"/>
          <w:sz w:val="26"/>
          <w:szCs w:val="26"/>
          <w:lang w:val="ru-RU"/>
        </w:rPr>
      </w:pP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lang w:val="ru-RU"/>
        </w:rPr>
        <w:t>Зачетное задание №5</w:t>
      </w:r>
      <w:r w:rsidRPr="00194488">
        <w:rPr>
          <w:rFonts w:ascii="Times New Roman" w:hAnsi="Times New Roman" w:cs="Times New Roman"/>
          <w:sz w:val="26"/>
          <w:szCs w:val="26"/>
          <w:lang w:val="ru-RU"/>
        </w:rPr>
        <w:t xml:space="preserve"> </w:t>
      </w:r>
    </w:p>
    <w:p w:rsidR="00194488" w:rsidRPr="00194488" w:rsidRDefault="00194488" w:rsidP="00194488">
      <w:pPr>
        <w:shd w:val="clear" w:color="auto" w:fill="FFFFFF"/>
        <w:jc w:val="center"/>
        <w:rPr>
          <w:rFonts w:ascii="Times New Roman" w:hAnsi="Times New Roman" w:cs="Times New Roman"/>
          <w:i/>
          <w:sz w:val="26"/>
          <w:szCs w:val="26"/>
          <w:vertAlign w:val="superscript"/>
          <w:lang w:val="ru-RU"/>
        </w:rPr>
      </w:pPr>
      <w:r w:rsidRPr="00194488">
        <w:rPr>
          <w:rFonts w:ascii="Times New Roman" w:hAnsi="Times New Roman" w:cs="Times New Roman"/>
          <w:sz w:val="26"/>
          <w:szCs w:val="26"/>
          <w:lang w:val="ru-RU"/>
        </w:rPr>
        <w:t>по дисциплине</w:t>
      </w:r>
      <w:r w:rsidRPr="00194488">
        <w:rPr>
          <w:rFonts w:ascii="Times New Roman" w:hAnsi="Times New Roman" w:cs="Times New Roman"/>
          <w:b/>
          <w:i/>
          <w:sz w:val="26"/>
          <w:szCs w:val="26"/>
          <w:lang w:val="ru-RU"/>
        </w:rPr>
        <w:t xml:space="preserve"> </w:t>
      </w:r>
      <w:r w:rsidRPr="00194488">
        <w:rPr>
          <w:rFonts w:ascii="Times New Roman" w:hAnsi="Times New Roman" w:cs="Times New Roman"/>
          <w:sz w:val="26"/>
          <w:szCs w:val="26"/>
          <w:vertAlign w:val="superscript"/>
          <w:lang w:val="ru-RU"/>
        </w:rPr>
        <w:t xml:space="preserve"> </w:t>
      </w:r>
      <w:r w:rsidRPr="00194488">
        <w:rPr>
          <w:rFonts w:ascii="Times New Roman" w:hAnsi="Times New Roman" w:cs="Times New Roman"/>
          <w:sz w:val="26"/>
          <w:szCs w:val="26"/>
          <w:lang w:val="ru-RU"/>
        </w:rPr>
        <w:t>«Статистика»</w:t>
      </w:r>
    </w:p>
    <w:p w:rsidR="00194488" w:rsidRPr="00194488" w:rsidRDefault="00194488" w:rsidP="00194488">
      <w:pPr>
        <w:rPr>
          <w:rFonts w:ascii="Times New Roman" w:hAnsi="Times New Roman" w:cs="Times New Roman"/>
          <w:sz w:val="20"/>
          <w:szCs w:val="20"/>
          <w:lang w:val="ru-RU"/>
        </w:rPr>
      </w:pPr>
      <w:r w:rsidRPr="00194488">
        <w:rPr>
          <w:rFonts w:ascii="Times New Roman" w:hAnsi="Times New Roman" w:cs="Times New Roman"/>
          <w:b/>
          <w:sz w:val="20"/>
          <w:szCs w:val="20"/>
          <w:lang w:val="ru-RU"/>
        </w:rPr>
        <w:t>1.</w:t>
      </w:r>
      <w:r w:rsidRPr="00194488">
        <w:rPr>
          <w:rFonts w:ascii="Times New Roman" w:hAnsi="Times New Roman" w:cs="Times New Roman"/>
          <w:sz w:val="20"/>
          <w:szCs w:val="20"/>
          <w:lang w:val="ru-RU"/>
        </w:rPr>
        <w:t xml:space="preserve"> Средний уровень интервального динамического ряда вычисляется по формуле:</w:t>
      </w:r>
    </w:p>
    <w:p w:rsidR="00194488" w:rsidRPr="00194488" w:rsidRDefault="00194488" w:rsidP="0090238B">
      <w:pPr>
        <w:numPr>
          <w:ilvl w:val="0"/>
          <w:numId w:val="8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средней хронологической</w:t>
      </w:r>
    </w:p>
    <w:p w:rsidR="00194488" w:rsidRPr="00194488" w:rsidRDefault="00194488" w:rsidP="0090238B">
      <w:pPr>
        <w:numPr>
          <w:ilvl w:val="0"/>
          <w:numId w:val="8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средней арифметической</w:t>
      </w:r>
    </w:p>
    <w:p w:rsidR="00194488" w:rsidRPr="00194488" w:rsidRDefault="00194488" w:rsidP="0090238B">
      <w:pPr>
        <w:numPr>
          <w:ilvl w:val="0"/>
          <w:numId w:val="8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средней геометрической</w:t>
      </w:r>
    </w:p>
    <w:p w:rsidR="00194488" w:rsidRPr="00194488" w:rsidRDefault="00194488" w:rsidP="0090238B">
      <w:pPr>
        <w:numPr>
          <w:ilvl w:val="0"/>
          <w:numId w:val="8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средней квадратической</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2.</w:t>
      </w:r>
      <w:r w:rsidRPr="00194488">
        <w:rPr>
          <w:rFonts w:ascii="Times New Roman" w:hAnsi="Times New Roman" w:cs="Times New Roman"/>
          <w:sz w:val="20"/>
          <w:szCs w:val="20"/>
          <w:lang w:val="ru-RU"/>
        </w:rPr>
        <w:t xml:space="preserve"> Какой из показателей, перечисленных ниже, позволяет определить, на сколько процентов уровень отчетного периода отличается </w:t>
      </w:r>
      <w:proofErr w:type="gramStart"/>
      <w:r w:rsidRPr="00194488">
        <w:rPr>
          <w:rFonts w:ascii="Times New Roman" w:hAnsi="Times New Roman" w:cs="Times New Roman"/>
          <w:sz w:val="20"/>
          <w:szCs w:val="20"/>
          <w:lang w:val="ru-RU"/>
        </w:rPr>
        <w:t>от</w:t>
      </w:r>
      <w:proofErr w:type="gramEnd"/>
      <w:r w:rsidRPr="00194488">
        <w:rPr>
          <w:rFonts w:ascii="Times New Roman" w:hAnsi="Times New Roman" w:cs="Times New Roman"/>
          <w:sz w:val="20"/>
          <w:szCs w:val="20"/>
          <w:lang w:val="ru-RU"/>
        </w:rPr>
        <w:t xml:space="preserve"> базисного?</w:t>
      </w:r>
    </w:p>
    <w:p w:rsidR="00194488" w:rsidRPr="00194488" w:rsidRDefault="00194488" w:rsidP="0090238B">
      <w:pPr>
        <w:numPr>
          <w:ilvl w:val="0"/>
          <w:numId w:val="8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темп роста</w:t>
      </w:r>
    </w:p>
    <w:p w:rsidR="00194488" w:rsidRPr="00194488" w:rsidRDefault="00194488" w:rsidP="0090238B">
      <w:pPr>
        <w:numPr>
          <w:ilvl w:val="0"/>
          <w:numId w:val="8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среднегодовой темп роста</w:t>
      </w:r>
    </w:p>
    <w:p w:rsidR="00194488" w:rsidRPr="00194488" w:rsidRDefault="00194488" w:rsidP="0090238B">
      <w:pPr>
        <w:numPr>
          <w:ilvl w:val="0"/>
          <w:numId w:val="8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коэффициент роста</w:t>
      </w:r>
    </w:p>
    <w:p w:rsidR="00194488" w:rsidRPr="00194488" w:rsidRDefault="00194488" w:rsidP="0090238B">
      <w:pPr>
        <w:numPr>
          <w:ilvl w:val="0"/>
          <w:numId w:val="8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темп прироста (снижения)</w:t>
      </w:r>
    </w:p>
    <w:p w:rsidR="00194488" w:rsidRPr="00194488" w:rsidRDefault="00194488" w:rsidP="00194488">
      <w:pPr>
        <w:rPr>
          <w:rFonts w:ascii="Times New Roman" w:hAnsi="Times New Roman" w:cs="Times New Roman"/>
          <w:sz w:val="20"/>
          <w:szCs w:val="20"/>
          <w:lang w:val="ru-RU"/>
        </w:rPr>
      </w:pPr>
      <w:r w:rsidRPr="00194488">
        <w:rPr>
          <w:rFonts w:ascii="Times New Roman" w:hAnsi="Times New Roman" w:cs="Times New Roman"/>
          <w:b/>
          <w:sz w:val="20"/>
          <w:szCs w:val="20"/>
          <w:lang w:val="ru-RU"/>
        </w:rPr>
        <w:t>3.</w:t>
      </w:r>
      <w:r w:rsidRPr="00194488">
        <w:rPr>
          <w:rFonts w:ascii="Times New Roman" w:hAnsi="Times New Roman" w:cs="Times New Roman"/>
          <w:sz w:val="20"/>
          <w:szCs w:val="20"/>
          <w:lang w:val="ru-RU"/>
        </w:rPr>
        <w:t xml:space="preserve"> В чем состоит сущность аналитического выравнивания ряда динамики?</w:t>
      </w:r>
    </w:p>
    <w:p w:rsidR="00194488" w:rsidRPr="00194488" w:rsidRDefault="00194488" w:rsidP="0090238B">
      <w:pPr>
        <w:numPr>
          <w:ilvl w:val="0"/>
          <w:numId w:val="8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в нахождении среднего уровня ряда динамики</w:t>
      </w:r>
    </w:p>
    <w:p w:rsidR="00194488" w:rsidRPr="00194488" w:rsidRDefault="00194488" w:rsidP="0090238B">
      <w:pPr>
        <w:numPr>
          <w:ilvl w:val="0"/>
          <w:numId w:val="8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в замене абсолютного ряда рядом относительных величин</w:t>
      </w:r>
    </w:p>
    <w:p w:rsidR="00194488" w:rsidRPr="00194488" w:rsidRDefault="00194488" w:rsidP="0090238B">
      <w:pPr>
        <w:pStyle w:val="ae"/>
        <w:widowControl w:val="0"/>
        <w:numPr>
          <w:ilvl w:val="0"/>
          <w:numId w:val="85"/>
        </w:numPr>
        <w:overflowPunct w:val="0"/>
        <w:autoSpaceDE w:val="0"/>
        <w:autoSpaceDN w:val="0"/>
        <w:adjustRightInd w:val="0"/>
        <w:spacing w:after="0"/>
        <w:textAlignment w:val="baseline"/>
        <w:rPr>
          <w:sz w:val="20"/>
          <w:szCs w:val="20"/>
        </w:rPr>
      </w:pPr>
      <w:r w:rsidRPr="00194488">
        <w:rPr>
          <w:sz w:val="20"/>
          <w:szCs w:val="20"/>
        </w:rPr>
        <w:t>в замене эмпирического ряда рядом уровней, выровненных по уравнению регрессии</w:t>
      </w:r>
    </w:p>
    <w:p w:rsidR="00194488" w:rsidRPr="00194488" w:rsidRDefault="00194488" w:rsidP="0090238B">
      <w:pPr>
        <w:numPr>
          <w:ilvl w:val="0"/>
          <w:numId w:val="8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в сопоставлении каждого последующего уровня ряда с </w:t>
      </w:r>
      <w:proofErr w:type="gramStart"/>
      <w:r w:rsidRPr="00194488">
        <w:rPr>
          <w:rFonts w:ascii="Times New Roman" w:hAnsi="Times New Roman" w:cs="Times New Roman"/>
          <w:sz w:val="20"/>
          <w:szCs w:val="20"/>
          <w:lang w:val="ru-RU"/>
        </w:rPr>
        <w:t>предшествующим</w:t>
      </w:r>
      <w:proofErr w:type="gramEnd"/>
    </w:p>
    <w:p w:rsidR="00194488" w:rsidRPr="00194488" w:rsidRDefault="00194488" w:rsidP="00194488">
      <w:pPr>
        <w:ind w:right="-1"/>
        <w:rPr>
          <w:rFonts w:ascii="Times New Roman" w:hAnsi="Times New Roman" w:cs="Times New Roman"/>
          <w:sz w:val="20"/>
          <w:szCs w:val="20"/>
          <w:lang w:val="ru-RU"/>
        </w:rPr>
      </w:pPr>
      <w:r w:rsidRPr="00194488">
        <w:rPr>
          <w:rFonts w:ascii="Times New Roman" w:hAnsi="Times New Roman" w:cs="Times New Roman"/>
          <w:b/>
          <w:sz w:val="20"/>
          <w:szCs w:val="20"/>
          <w:lang w:val="ru-RU"/>
        </w:rPr>
        <w:t>4.</w:t>
      </w:r>
      <w:r w:rsidRPr="00194488">
        <w:rPr>
          <w:rFonts w:ascii="Times New Roman" w:hAnsi="Times New Roman" w:cs="Times New Roman"/>
          <w:sz w:val="20"/>
          <w:szCs w:val="20"/>
          <w:lang w:val="ru-RU"/>
        </w:rPr>
        <w:t xml:space="preserve"> Под статистическим показателем в форме относительных величин понимается:</w:t>
      </w:r>
    </w:p>
    <w:p w:rsidR="00194488" w:rsidRPr="00194488" w:rsidRDefault="00194488" w:rsidP="0090238B">
      <w:pPr>
        <w:numPr>
          <w:ilvl w:val="0"/>
          <w:numId w:val="86"/>
        </w:numPr>
        <w:overflowPunct w:val="0"/>
        <w:autoSpaceDE w:val="0"/>
        <w:autoSpaceDN w:val="0"/>
        <w:adjustRightInd w:val="0"/>
        <w:spacing w:after="0" w:line="240" w:lineRule="auto"/>
        <w:ind w:right="-1"/>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обобщающий показатель, характеризующий количественное соотношение сравниваемых абсолютных  величин</w:t>
      </w:r>
    </w:p>
    <w:p w:rsidR="00194488" w:rsidRPr="00194488" w:rsidRDefault="00194488" w:rsidP="0090238B">
      <w:pPr>
        <w:numPr>
          <w:ilvl w:val="0"/>
          <w:numId w:val="86"/>
        </w:numPr>
        <w:overflowPunct w:val="0"/>
        <w:autoSpaceDE w:val="0"/>
        <w:autoSpaceDN w:val="0"/>
        <w:adjustRightInd w:val="0"/>
        <w:spacing w:after="0" w:line="240" w:lineRule="auto"/>
        <w:ind w:right="-1"/>
        <w:textAlignment w:val="baseline"/>
        <w:rPr>
          <w:rFonts w:ascii="Times New Roman" w:hAnsi="Times New Roman" w:cs="Times New Roman"/>
          <w:sz w:val="20"/>
          <w:szCs w:val="20"/>
        </w:rPr>
      </w:pPr>
      <w:r w:rsidRPr="00194488">
        <w:rPr>
          <w:rFonts w:ascii="Times New Roman" w:hAnsi="Times New Roman" w:cs="Times New Roman"/>
          <w:sz w:val="20"/>
          <w:szCs w:val="20"/>
        </w:rPr>
        <w:t>разностное соотношение двух величин</w:t>
      </w:r>
    </w:p>
    <w:p w:rsidR="00194488" w:rsidRPr="00194488" w:rsidRDefault="00194488" w:rsidP="0090238B">
      <w:pPr>
        <w:numPr>
          <w:ilvl w:val="0"/>
          <w:numId w:val="86"/>
        </w:numPr>
        <w:overflowPunct w:val="0"/>
        <w:autoSpaceDE w:val="0"/>
        <w:autoSpaceDN w:val="0"/>
        <w:adjustRightInd w:val="0"/>
        <w:spacing w:after="0" w:line="240" w:lineRule="auto"/>
        <w:ind w:right="-1"/>
        <w:textAlignment w:val="baseline"/>
        <w:rPr>
          <w:rFonts w:ascii="Times New Roman" w:hAnsi="Times New Roman" w:cs="Times New Roman"/>
          <w:sz w:val="20"/>
          <w:szCs w:val="20"/>
        </w:rPr>
      </w:pPr>
      <w:r w:rsidRPr="00194488">
        <w:rPr>
          <w:rFonts w:ascii="Times New Roman" w:hAnsi="Times New Roman" w:cs="Times New Roman"/>
          <w:sz w:val="20"/>
          <w:szCs w:val="20"/>
        </w:rPr>
        <w:t>сумма нескольких величин</w:t>
      </w:r>
    </w:p>
    <w:p w:rsidR="00194488" w:rsidRPr="00194488" w:rsidRDefault="00194488" w:rsidP="0090238B">
      <w:pPr>
        <w:numPr>
          <w:ilvl w:val="0"/>
          <w:numId w:val="86"/>
        </w:numPr>
        <w:overflowPunct w:val="0"/>
        <w:autoSpaceDE w:val="0"/>
        <w:autoSpaceDN w:val="0"/>
        <w:adjustRightInd w:val="0"/>
        <w:spacing w:after="0" w:line="240" w:lineRule="auto"/>
        <w:ind w:right="-1"/>
        <w:textAlignment w:val="baseline"/>
        <w:rPr>
          <w:rFonts w:ascii="Times New Roman" w:hAnsi="Times New Roman" w:cs="Times New Roman"/>
          <w:sz w:val="20"/>
          <w:szCs w:val="20"/>
        </w:rPr>
      </w:pPr>
      <w:r w:rsidRPr="00194488">
        <w:rPr>
          <w:rFonts w:ascii="Times New Roman" w:hAnsi="Times New Roman" w:cs="Times New Roman"/>
          <w:sz w:val="20"/>
          <w:szCs w:val="20"/>
        </w:rPr>
        <w:t>произведение нескольких величин</w:t>
      </w:r>
    </w:p>
    <w:p w:rsidR="00194488" w:rsidRPr="00194488" w:rsidRDefault="00194488" w:rsidP="00194488">
      <w:pPr>
        <w:tabs>
          <w:tab w:val="left" w:pos="360"/>
        </w:tabs>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5.</w:t>
      </w:r>
      <w:r w:rsidRPr="00194488">
        <w:rPr>
          <w:rFonts w:ascii="Times New Roman" w:hAnsi="Times New Roman" w:cs="Times New Roman"/>
          <w:sz w:val="20"/>
          <w:szCs w:val="20"/>
          <w:lang w:val="ru-RU"/>
        </w:rPr>
        <w:t xml:space="preserve"> Определите вид относительных показателей, характеризующих сравнительные размеры одноименных величин, относящихся к одному и тому же периоду либо моменту времени, но к различным объектам или территориям:</w:t>
      </w:r>
    </w:p>
    <w:p w:rsidR="00194488" w:rsidRPr="00194488" w:rsidRDefault="00194488" w:rsidP="0090238B">
      <w:pPr>
        <w:numPr>
          <w:ilvl w:val="0"/>
          <w:numId w:val="8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относительные показатели интенсивности</w:t>
      </w:r>
    </w:p>
    <w:p w:rsidR="00194488" w:rsidRPr="00194488" w:rsidRDefault="00194488" w:rsidP="0090238B">
      <w:pPr>
        <w:numPr>
          <w:ilvl w:val="0"/>
          <w:numId w:val="8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относительные показатели динамики</w:t>
      </w:r>
    </w:p>
    <w:p w:rsidR="00194488" w:rsidRPr="00194488" w:rsidRDefault="00194488" w:rsidP="0090238B">
      <w:pPr>
        <w:numPr>
          <w:ilvl w:val="0"/>
          <w:numId w:val="8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относительные показатели структурных соотношений</w:t>
      </w:r>
    </w:p>
    <w:p w:rsidR="00194488" w:rsidRPr="00194488" w:rsidRDefault="00194488" w:rsidP="0090238B">
      <w:pPr>
        <w:numPr>
          <w:ilvl w:val="0"/>
          <w:numId w:val="8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относительные показатели сравнения</w:t>
      </w:r>
    </w:p>
    <w:p w:rsidR="00194488" w:rsidRPr="00194488" w:rsidRDefault="00194488" w:rsidP="00194488">
      <w:pPr>
        <w:tabs>
          <w:tab w:val="left" w:pos="360"/>
        </w:tabs>
        <w:ind w:right="-1"/>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6.</w:t>
      </w:r>
      <w:r w:rsidRPr="00194488">
        <w:rPr>
          <w:rFonts w:ascii="Times New Roman" w:hAnsi="Times New Roman" w:cs="Times New Roman"/>
          <w:sz w:val="20"/>
          <w:szCs w:val="20"/>
          <w:lang w:val="ru-RU"/>
        </w:rPr>
        <w:t xml:space="preserve"> Какие из следующих показателей являются относительными показателями интенсивности?</w:t>
      </w:r>
    </w:p>
    <w:p w:rsidR="00194488" w:rsidRPr="00194488" w:rsidRDefault="00194488" w:rsidP="0090238B">
      <w:pPr>
        <w:numPr>
          <w:ilvl w:val="0"/>
          <w:numId w:val="88"/>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доля женщин в общей численности населения</w:t>
      </w:r>
    </w:p>
    <w:p w:rsidR="00194488" w:rsidRPr="00194488" w:rsidRDefault="00194488" w:rsidP="0090238B">
      <w:pPr>
        <w:numPr>
          <w:ilvl w:val="0"/>
          <w:numId w:val="88"/>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численность работников предприятия на 31.12.2014 </w:t>
      </w:r>
      <w:proofErr w:type="gramStart"/>
      <w:r w:rsidRPr="00194488">
        <w:rPr>
          <w:rFonts w:ascii="Times New Roman" w:hAnsi="Times New Roman" w:cs="Times New Roman"/>
          <w:sz w:val="20"/>
          <w:szCs w:val="20"/>
          <w:lang w:val="ru-RU"/>
        </w:rPr>
        <w:t>в</w:t>
      </w:r>
      <w:proofErr w:type="gramEnd"/>
      <w:r w:rsidRPr="00194488">
        <w:rPr>
          <w:rFonts w:ascii="Times New Roman" w:hAnsi="Times New Roman" w:cs="Times New Roman"/>
          <w:sz w:val="20"/>
          <w:szCs w:val="20"/>
          <w:lang w:val="ru-RU"/>
        </w:rPr>
        <w:t xml:space="preserve"> % </w:t>
      </w:r>
      <w:proofErr w:type="gramStart"/>
      <w:r w:rsidRPr="00194488">
        <w:rPr>
          <w:rFonts w:ascii="Times New Roman" w:hAnsi="Times New Roman" w:cs="Times New Roman"/>
          <w:sz w:val="20"/>
          <w:szCs w:val="20"/>
          <w:lang w:val="ru-RU"/>
        </w:rPr>
        <w:t>от</w:t>
      </w:r>
      <w:proofErr w:type="gramEnd"/>
      <w:r w:rsidRPr="00194488">
        <w:rPr>
          <w:rFonts w:ascii="Times New Roman" w:hAnsi="Times New Roman" w:cs="Times New Roman"/>
          <w:sz w:val="20"/>
          <w:szCs w:val="20"/>
          <w:lang w:val="ru-RU"/>
        </w:rPr>
        <w:t xml:space="preserve"> численности работников предприятия на 31.12.2013</w:t>
      </w:r>
    </w:p>
    <w:p w:rsidR="00194488" w:rsidRPr="00194488" w:rsidRDefault="00194488" w:rsidP="0090238B">
      <w:pPr>
        <w:numPr>
          <w:ilvl w:val="0"/>
          <w:numId w:val="88"/>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rPr>
      </w:pPr>
      <w:r w:rsidRPr="00194488">
        <w:rPr>
          <w:rFonts w:ascii="Times New Roman" w:hAnsi="Times New Roman" w:cs="Times New Roman"/>
          <w:sz w:val="20"/>
          <w:szCs w:val="20"/>
        </w:rPr>
        <w:t>товарооборот на м</w:t>
      </w:r>
      <w:r w:rsidRPr="00194488">
        <w:rPr>
          <w:rFonts w:ascii="Times New Roman" w:hAnsi="Times New Roman" w:cs="Times New Roman"/>
          <w:sz w:val="20"/>
          <w:szCs w:val="20"/>
          <w:vertAlign w:val="superscript"/>
        </w:rPr>
        <w:t>2</w:t>
      </w:r>
      <w:r w:rsidRPr="00194488">
        <w:rPr>
          <w:rFonts w:ascii="Times New Roman" w:hAnsi="Times New Roman" w:cs="Times New Roman"/>
          <w:sz w:val="20"/>
          <w:szCs w:val="20"/>
        </w:rPr>
        <w:t xml:space="preserve"> торговой площади</w:t>
      </w:r>
    </w:p>
    <w:p w:rsidR="00194488" w:rsidRPr="00194488" w:rsidRDefault="00194488" w:rsidP="0090238B">
      <w:pPr>
        <w:numPr>
          <w:ilvl w:val="0"/>
          <w:numId w:val="88"/>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доля населения с доходами ниже прожиточного минимума по регионам страны</w:t>
      </w:r>
    </w:p>
    <w:p w:rsidR="00194488" w:rsidRPr="00194488" w:rsidRDefault="00194488" w:rsidP="00194488">
      <w:pPr>
        <w:pStyle w:val="Iniiaiieoaenonionooiii3"/>
        <w:tabs>
          <w:tab w:val="left" w:pos="0"/>
        </w:tabs>
        <w:spacing w:line="240" w:lineRule="auto"/>
        <w:ind w:right="0" w:firstLine="0"/>
        <w:rPr>
          <w:sz w:val="20"/>
        </w:rPr>
      </w:pPr>
      <w:r w:rsidRPr="00194488">
        <w:rPr>
          <w:b/>
          <w:sz w:val="20"/>
        </w:rPr>
        <w:t>7.</w:t>
      </w:r>
      <w:r w:rsidRPr="00194488">
        <w:rPr>
          <w:sz w:val="20"/>
        </w:rPr>
        <w:t xml:space="preserve"> Единица статистической совокупности это -</w:t>
      </w:r>
    </w:p>
    <w:p w:rsidR="00194488" w:rsidRPr="00194488" w:rsidRDefault="00194488" w:rsidP="0090238B">
      <w:pPr>
        <w:pStyle w:val="Iniiaiieoaenonionooiii3"/>
        <w:numPr>
          <w:ilvl w:val="0"/>
          <w:numId w:val="89"/>
        </w:numPr>
        <w:spacing w:line="240" w:lineRule="auto"/>
        <w:ind w:right="0"/>
        <w:rPr>
          <w:sz w:val="20"/>
        </w:rPr>
      </w:pPr>
      <w:r w:rsidRPr="00194488">
        <w:rPr>
          <w:sz w:val="20"/>
        </w:rPr>
        <w:t>отдельные значения признаков совокупности</w:t>
      </w:r>
    </w:p>
    <w:p w:rsidR="00194488" w:rsidRPr="00194488" w:rsidRDefault="00194488" w:rsidP="0090238B">
      <w:pPr>
        <w:pStyle w:val="Iniiaiieoaenonionooiii3"/>
        <w:numPr>
          <w:ilvl w:val="0"/>
          <w:numId w:val="89"/>
        </w:numPr>
        <w:spacing w:line="240" w:lineRule="auto"/>
        <w:ind w:right="0"/>
        <w:rPr>
          <w:sz w:val="20"/>
        </w:rPr>
      </w:pPr>
      <w:r w:rsidRPr="00194488">
        <w:rPr>
          <w:sz w:val="20"/>
        </w:rPr>
        <w:t>именованные числа</w:t>
      </w:r>
    </w:p>
    <w:p w:rsidR="00194488" w:rsidRPr="00194488" w:rsidRDefault="00194488" w:rsidP="0090238B">
      <w:pPr>
        <w:pStyle w:val="Iniiaiieoaenonionooiii3"/>
        <w:numPr>
          <w:ilvl w:val="0"/>
          <w:numId w:val="89"/>
        </w:numPr>
        <w:spacing w:line="240" w:lineRule="auto"/>
        <w:ind w:right="0"/>
        <w:rPr>
          <w:sz w:val="20"/>
        </w:rPr>
      </w:pPr>
      <w:r w:rsidRPr="00194488">
        <w:rPr>
          <w:sz w:val="20"/>
        </w:rPr>
        <w:t>предел дробления объекта исследования, при котором сохраняются все свойства изучаемого процесса</w:t>
      </w:r>
    </w:p>
    <w:p w:rsidR="00194488" w:rsidRPr="00194488" w:rsidRDefault="00194488" w:rsidP="0090238B">
      <w:pPr>
        <w:pStyle w:val="Iniiaiieoaenonionooiii3"/>
        <w:numPr>
          <w:ilvl w:val="0"/>
          <w:numId w:val="89"/>
        </w:numPr>
        <w:spacing w:line="240" w:lineRule="auto"/>
        <w:ind w:right="0"/>
        <w:rPr>
          <w:sz w:val="20"/>
        </w:rPr>
      </w:pPr>
      <w:r w:rsidRPr="00194488">
        <w:rPr>
          <w:sz w:val="20"/>
        </w:rPr>
        <w:t>описательные статистики</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8.</w:t>
      </w:r>
      <w:r w:rsidRPr="00194488">
        <w:rPr>
          <w:rFonts w:ascii="Times New Roman" w:hAnsi="Times New Roman" w:cs="Times New Roman"/>
          <w:sz w:val="20"/>
          <w:szCs w:val="20"/>
          <w:lang w:val="ru-RU"/>
        </w:rPr>
        <w:t xml:space="preserve"> В каком документе статистического наблюдения определяется объект и задачи наблюдения?</w:t>
      </w:r>
    </w:p>
    <w:p w:rsidR="00194488" w:rsidRPr="00194488" w:rsidRDefault="00194488" w:rsidP="0090238B">
      <w:pPr>
        <w:numPr>
          <w:ilvl w:val="0"/>
          <w:numId w:val="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в программе</w:t>
      </w:r>
    </w:p>
    <w:p w:rsidR="00194488" w:rsidRPr="00194488" w:rsidRDefault="00194488" w:rsidP="0090238B">
      <w:pPr>
        <w:numPr>
          <w:ilvl w:val="0"/>
          <w:numId w:val="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в формуляре</w:t>
      </w:r>
    </w:p>
    <w:p w:rsidR="00194488" w:rsidRPr="00194488" w:rsidRDefault="00194488" w:rsidP="0090238B">
      <w:pPr>
        <w:numPr>
          <w:ilvl w:val="0"/>
          <w:numId w:val="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в инструкции</w:t>
      </w:r>
    </w:p>
    <w:p w:rsidR="00194488" w:rsidRPr="00194488" w:rsidRDefault="00194488" w:rsidP="0090238B">
      <w:pPr>
        <w:numPr>
          <w:ilvl w:val="0"/>
          <w:numId w:val="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в плане наблюдения</w:t>
      </w:r>
    </w:p>
    <w:p w:rsidR="00194488" w:rsidRPr="00194488" w:rsidRDefault="00194488" w:rsidP="00194488">
      <w:pPr>
        <w:tabs>
          <w:tab w:val="left" w:pos="284"/>
        </w:tabs>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9.</w:t>
      </w:r>
      <w:r w:rsidRPr="00194488">
        <w:rPr>
          <w:rFonts w:ascii="Times New Roman" w:hAnsi="Times New Roman" w:cs="Times New Roman"/>
          <w:sz w:val="20"/>
          <w:szCs w:val="20"/>
          <w:lang w:val="ru-RU"/>
        </w:rPr>
        <w:t xml:space="preserve"> Как называются группировки, имеющие своей целью установление взаимосвязи между изучаемыми явлениями?</w:t>
      </w:r>
    </w:p>
    <w:p w:rsidR="00194488" w:rsidRPr="00194488" w:rsidRDefault="00194488" w:rsidP="0090238B">
      <w:pPr>
        <w:numPr>
          <w:ilvl w:val="0"/>
          <w:numId w:val="91"/>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lastRenderedPageBreak/>
        <w:t>типологические</w:t>
      </w:r>
    </w:p>
    <w:p w:rsidR="00194488" w:rsidRPr="00194488" w:rsidRDefault="00194488" w:rsidP="0090238B">
      <w:pPr>
        <w:numPr>
          <w:ilvl w:val="0"/>
          <w:numId w:val="91"/>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вариационные</w:t>
      </w:r>
    </w:p>
    <w:p w:rsidR="00194488" w:rsidRPr="00194488" w:rsidRDefault="00194488" w:rsidP="0090238B">
      <w:pPr>
        <w:numPr>
          <w:ilvl w:val="0"/>
          <w:numId w:val="91"/>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аналитические</w:t>
      </w:r>
    </w:p>
    <w:p w:rsidR="00194488" w:rsidRPr="00194488" w:rsidRDefault="00194488" w:rsidP="0090238B">
      <w:pPr>
        <w:numPr>
          <w:ilvl w:val="0"/>
          <w:numId w:val="91"/>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комбинационные</w:t>
      </w:r>
    </w:p>
    <w:p w:rsidR="00194488" w:rsidRPr="00194488" w:rsidRDefault="00194488" w:rsidP="00194488">
      <w:pPr>
        <w:pStyle w:val="BodyText21"/>
        <w:rPr>
          <w:sz w:val="20"/>
        </w:rPr>
      </w:pPr>
      <w:r w:rsidRPr="00194488">
        <w:rPr>
          <w:b/>
          <w:sz w:val="20"/>
        </w:rPr>
        <w:t>10.</w:t>
      </w:r>
      <w:r w:rsidRPr="00194488">
        <w:rPr>
          <w:sz w:val="20"/>
        </w:rPr>
        <w:t xml:space="preserve"> Каковы условия необходимости применения и типичности средней величины?</w:t>
      </w:r>
    </w:p>
    <w:p w:rsidR="00194488" w:rsidRPr="00194488" w:rsidRDefault="00194488" w:rsidP="0090238B">
      <w:pPr>
        <w:numPr>
          <w:ilvl w:val="0"/>
          <w:numId w:val="9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вариация и массовость данных</w:t>
      </w:r>
    </w:p>
    <w:p w:rsidR="00194488" w:rsidRPr="00194488" w:rsidRDefault="00194488" w:rsidP="0090238B">
      <w:pPr>
        <w:numPr>
          <w:ilvl w:val="0"/>
          <w:numId w:val="9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вариация и качественная однородность данных</w:t>
      </w:r>
    </w:p>
    <w:p w:rsidR="00194488" w:rsidRPr="00194488" w:rsidRDefault="00194488" w:rsidP="0090238B">
      <w:pPr>
        <w:numPr>
          <w:ilvl w:val="0"/>
          <w:numId w:val="9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отсутствие вариации и массовость данных</w:t>
      </w:r>
    </w:p>
    <w:p w:rsidR="00194488" w:rsidRPr="00194488" w:rsidRDefault="00194488" w:rsidP="0090238B">
      <w:pPr>
        <w:pStyle w:val="ae"/>
        <w:widowControl w:val="0"/>
        <w:numPr>
          <w:ilvl w:val="0"/>
          <w:numId w:val="92"/>
        </w:numPr>
        <w:overflowPunct w:val="0"/>
        <w:autoSpaceDE w:val="0"/>
        <w:autoSpaceDN w:val="0"/>
        <w:adjustRightInd w:val="0"/>
        <w:spacing w:after="0"/>
        <w:textAlignment w:val="baseline"/>
        <w:rPr>
          <w:sz w:val="20"/>
          <w:szCs w:val="20"/>
        </w:rPr>
      </w:pPr>
      <w:r w:rsidRPr="00194488">
        <w:rPr>
          <w:sz w:val="20"/>
          <w:szCs w:val="20"/>
        </w:rPr>
        <w:t>вариация, качественная однородность и массовость данных</w:t>
      </w:r>
    </w:p>
    <w:p w:rsidR="00194488" w:rsidRPr="00194488" w:rsidRDefault="00194488" w:rsidP="00194488">
      <w:pPr>
        <w:pStyle w:val="BodyText21"/>
        <w:tabs>
          <w:tab w:val="left" w:pos="0"/>
        </w:tabs>
        <w:rPr>
          <w:sz w:val="20"/>
        </w:rPr>
      </w:pPr>
      <w:r w:rsidRPr="00194488">
        <w:rPr>
          <w:b/>
          <w:sz w:val="20"/>
        </w:rPr>
        <w:t>11.</w:t>
      </w:r>
      <w:r w:rsidRPr="00194488">
        <w:rPr>
          <w:sz w:val="20"/>
        </w:rPr>
        <w:t xml:space="preserve"> Средняя гармоническая применяется когда –</w:t>
      </w:r>
    </w:p>
    <w:p w:rsidR="00194488" w:rsidRPr="00194488" w:rsidRDefault="00194488" w:rsidP="0090238B">
      <w:pPr>
        <w:pStyle w:val="BodyText21"/>
        <w:numPr>
          <w:ilvl w:val="0"/>
          <w:numId w:val="93"/>
        </w:numPr>
        <w:rPr>
          <w:sz w:val="20"/>
        </w:rPr>
      </w:pPr>
      <w:r w:rsidRPr="00194488">
        <w:rPr>
          <w:sz w:val="20"/>
        </w:rPr>
        <w:t>известны значения признака и соответствующие им частоты</w:t>
      </w:r>
    </w:p>
    <w:p w:rsidR="00194488" w:rsidRPr="00194488" w:rsidRDefault="00194488" w:rsidP="0090238B">
      <w:pPr>
        <w:pStyle w:val="BodyText21"/>
        <w:numPr>
          <w:ilvl w:val="0"/>
          <w:numId w:val="93"/>
        </w:numPr>
        <w:rPr>
          <w:sz w:val="20"/>
        </w:rPr>
      </w:pPr>
      <w:r w:rsidRPr="00194488">
        <w:rPr>
          <w:sz w:val="20"/>
        </w:rPr>
        <w:t>известны индивидуальные значения признака и произведения значений признака на соответствующие частоты</w:t>
      </w:r>
    </w:p>
    <w:p w:rsidR="00194488" w:rsidRPr="00194488" w:rsidRDefault="00194488" w:rsidP="0090238B">
      <w:pPr>
        <w:pStyle w:val="BodyText21"/>
        <w:numPr>
          <w:ilvl w:val="0"/>
          <w:numId w:val="93"/>
        </w:numPr>
        <w:rPr>
          <w:sz w:val="20"/>
        </w:rPr>
      </w:pPr>
      <w:r w:rsidRPr="00194488">
        <w:rPr>
          <w:sz w:val="20"/>
        </w:rPr>
        <w:t>известна сумма значений признака и сумма частот</w:t>
      </w:r>
    </w:p>
    <w:p w:rsidR="00194488" w:rsidRPr="00194488" w:rsidRDefault="00194488" w:rsidP="0090238B">
      <w:pPr>
        <w:pStyle w:val="BodyText21"/>
        <w:numPr>
          <w:ilvl w:val="0"/>
          <w:numId w:val="93"/>
        </w:numPr>
        <w:rPr>
          <w:sz w:val="20"/>
        </w:rPr>
      </w:pPr>
      <w:r w:rsidRPr="00194488">
        <w:rPr>
          <w:sz w:val="20"/>
        </w:rPr>
        <w:t xml:space="preserve">известны произведения значений признака на соответствующие частоты </w:t>
      </w:r>
    </w:p>
    <w:p w:rsidR="00194488" w:rsidRPr="00194488" w:rsidRDefault="00194488" w:rsidP="00194488">
      <w:pPr>
        <w:rPr>
          <w:rFonts w:ascii="Times New Roman" w:hAnsi="Times New Roman" w:cs="Times New Roman"/>
          <w:sz w:val="20"/>
          <w:szCs w:val="20"/>
          <w:lang w:val="ru-RU"/>
        </w:rPr>
      </w:pPr>
      <w:r w:rsidRPr="00194488">
        <w:rPr>
          <w:rFonts w:ascii="Times New Roman" w:hAnsi="Times New Roman" w:cs="Times New Roman"/>
          <w:b/>
          <w:sz w:val="20"/>
          <w:szCs w:val="20"/>
          <w:lang w:val="ru-RU"/>
        </w:rPr>
        <w:t>14.</w:t>
      </w:r>
      <w:r w:rsidRPr="00194488">
        <w:rPr>
          <w:rFonts w:ascii="Times New Roman" w:hAnsi="Times New Roman" w:cs="Times New Roman"/>
          <w:sz w:val="20"/>
          <w:szCs w:val="20"/>
          <w:lang w:val="ru-RU"/>
        </w:rPr>
        <w:t xml:space="preserve"> Чему равна межгрупповая дисперсия, если признак внутри групп не варьирует?</w:t>
      </w:r>
    </w:p>
    <w:p w:rsidR="00194488" w:rsidRPr="00194488" w:rsidRDefault="00194488" w:rsidP="0090238B">
      <w:pPr>
        <w:numPr>
          <w:ilvl w:val="0"/>
          <w:numId w:val="9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единице</w:t>
      </w:r>
    </w:p>
    <w:p w:rsidR="00194488" w:rsidRPr="00194488" w:rsidRDefault="00194488" w:rsidP="0090238B">
      <w:pPr>
        <w:numPr>
          <w:ilvl w:val="0"/>
          <w:numId w:val="9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нулю</w:t>
      </w:r>
    </w:p>
    <w:p w:rsidR="00194488" w:rsidRPr="00194488" w:rsidRDefault="00194488" w:rsidP="0090238B">
      <w:pPr>
        <w:numPr>
          <w:ilvl w:val="0"/>
          <w:numId w:val="9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общей дисперсии</w:t>
      </w:r>
    </w:p>
    <w:p w:rsidR="00194488" w:rsidRPr="00194488" w:rsidRDefault="00194488" w:rsidP="0090238B">
      <w:pPr>
        <w:numPr>
          <w:ilvl w:val="0"/>
          <w:numId w:val="94"/>
        </w:numPr>
        <w:overflowPunct w:val="0"/>
        <w:autoSpaceDE w:val="0"/>
        <w:autoSpaceDN w:val="0"/>
        <w:adjustRightInd w:val="0"/>
        <w:spacing w:after="0" w:line="240" w:lineRule="auto"/>
        <w:textAlignment w:val="baseline"/>
        <w:rPr>
          <w:rFonts w:ascii="Times New Roman" w:hAnsi="Times New Roman" w:cs="Times New Roman"/>
          <w:sz w:val="20"/>
          <w:szCs w:val="20"/>
        </w:rPr>
      </w:pPr>
      <w:proofErr w:type="gramStart"/>
      <w:r w:rsidRPr="00194488">
        <w:rPr>
          <w:rFonts w:ascii="Times New Roman" w:hAnsi="Times New Roman" w:cs="Times New Roman"/>
          <w:sz w:val="20"/>
          <w:szCs w:val="20"/>
        </w:rPr>
        <w:t>средней</w:t>
      </w:r>
      <w:proofErr w:type="gramEnd"/>
      <w:r w:rsidRPr="00194488">
        <w:rPr>
          <w:rFonts w:ascii="Times New Roman" w:hAnsi="Times New Roman" w:cs="Times New Roman"/>
          <w:sz w:val="20"/>
          <w:szCs w:val="20"/>
        </w:rPr>
        <w:t xml:space="preserve"> из групповых дисперсий.</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15.</w:t>
      </w:r>
      <w:r w:rsidRPr="00194488">
        <w:rPr>
          <w:rFonts w:ascii="Times New Roman" w:hAnsi="Times New Roman" w:cs="Times New Roman"/>
          <w:sz w:val="20"/>
          <w:szCs w:val="20"/>
          <w:lang w:val="ru-RU"/>
        </w:rPr>
        <w:t xml:space="preserve"> Связь, при которой с увеличением (уменьшением) значения факторного признака происходит увеличение (уменьшение) значений результативного, называется:</w:t>
      </w:r>
    </w:p>
    <w:p w:rsidR="00194488" w:rsidRPr="00194488" w:rsidRDefault="00194488" w:rsidP="0090238B">
      <w:pPr>
        <w:numPr>
          <w:ilvl w:val="0"/>
          <w:numId w:val="9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обратной</w:t>
      </w:r>
    </w:p>
    <w:p w:rsidR="00194488" w:rsidRPr="00194488" w:rsidRDefault="00194488" w:rsidP="0090238B">
      <w:pPr>
        <w:numPr>
          <w:ilvl w:val="0"/>
          <w:numId w:val="9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прямой</w:t>
      </w:r>
    </w:p>
    <w:p w:rsidR="00194488" w:rsidRPr="00194488" w:rsidRDefault="00194488" w:rsidP="0090238B">
      <w:pPr>
        <w:numPr>
          <w:ilvl w:val="0"/>
          <w:numId w:val="9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прямолинейной</w:t>
      </w:r>
    </w:p>
    <w:p w:rsidR="00194488" w:rsidRPr="00194488" w:rsidRDefault="00194488" w:rsidP="0090238B">
      <w:pPr>
        <w:numPr>
          <w:ilvl w:val="0"/>
          <w:numId w:val="9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нелинейной</w:t>
      </w:r>
    </w:p>
    <w:p w:rsidR="00194488" w:rsidRPr="00194488" w:rsidRDefault="00194488" w:rsidP="00194488">
      <w:pPr>
        <w:rPr>
          <w:rFonts w:ascii="Times New Roman" w:hAnsi="Times New Roman" w:cs="Times New Roman"/>
          <w:sz w:val="20"/>
          <w:szCs w:val="20"/>
          <w:lang w:val="ru-RU"/>
        </w:rPr>
      </w:pPr>
      <w:r w:rsidRPr="00194488">
        <w:rPr>
          <w:rFonts w:ascii="Times New Roman" w:hAnsi="Times New Roman" w:cs="Times New Roman"/>
          <w:b/>
          <w:sz w:val="20"/>
          <w:szCs w:val="20"/>
          <w:lang w:val="ru-RU"/>
        </w:rPr>
        <w:t>16.</w:t>
      </w:r>
      <w:r w:rsidRPr="00194488">
        <w:rPr>
          <w:rFonts w:ascii="Times New Roman" w:hAnsi="Times New Roman" w:cs="Times New Roman"/>
          <w:sz w:val="20"/>
          <w:szCs w:val="20"/>
          <w:lang w:val="ru-RU"/>
        </w:rPr>
        <w:t xml:space="preserve"> Коэффициент корреляции Пирсона принимает значения:</w:t>
      </w:r>
    </w:p>
    <w:p w:rsidR="00194488" w:rsidRPr="00194488" w:rsidRDefault="00194488" w:rsidP="0090238B">
      <w:pPr>
        <w:numPr>
          <w:ilvl w:val="0"/>
          <w:numId w:val="9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 +1 до -1</w:t>
      </w:r>
    </w:p>
    <w:p w:rsidR="00194488" w:rsidRPr="00194488" w:rsidRDefault="00194488" w:rsidP="0090238B">
      <w:pPr>
        <w:numPr>
          <w:ilvl w:val="0"/>
          <w:numId w:val="9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 0 до +1</w:t>
      </w:r>
    </w:p>
    <w:p w:rsidR="00194488" w:rsidRPr="00194488" w:rsidRDefault="00194488" w:rsidP="0090238B">
      <w:pPr>
        <w:numPr>
          <w:ilvl w:val="0"/>
          <w:numId w:val="9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от-1 до 0</w:t>
      </w:r>
    </w:p>
    <w:p w:rsidR="00194488" w:rsidRPr="00194488" w:rsidRDefault="00194488" w:rsidP="0090238B">
      <w:pPr>
        <w:numPr>
          <w:ilvl w:val="0"/>
          <w:numId w:val="9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только положительные значения</w:t>
      </w:r>
    </w:p>
    <w:p w:rsidR="00194488" w:rsidRPr="00194488" w:rsidRDefault="00194488" w:rsidP="00194488">
      <w:pPr>
        <w:rPr>
          <w:rFonts w:ascii="Times New Roman" w:hAnsi="Times New Roman" w:cs="Times New Roman"/>
          <w:sz w:val="20"/>
          <w:szCs w:val="20"/>
          <w:lang w:val="ru-RU"/>
        </w:rPr>
      </w:pPr>
      <w:r w:rsidRPr="00194488">
        <w:rPr>
          <w:rFonts w:ascii="Times New Roman" w:hAnsi="Times New Roman" w:cs="Times New Roman"/>
          <w:b/>
          <w:sz w:val="20"/>
          <w:szCs w:val="20"/>
          <w:lang w:val="ru-RU"/>
        </w:rPr>
        <w:t>17.</w:t>
      </w:r>
      <w:r w:rsidRPr="00194488">
        <w:rPr>
          <w:rFonts w:ascii="Times New Roman" w:hAnsi="Times New Roman" w:cs="Times New Roman"/>
          <w:sz w:val="20"/>
          <w:szCs w:val="20"/>
          <w:lang w:val="ru-RU"/>
        </w:rPr>
        <w:t xml:space="preserve"> Какое значение может принимать коэффициент детерминации?</w:t>
      </w:r>
    </w:p>
    <w:p w:rsidR="00194488" w:rsidRPr="00194488" w:rsidRDefault="00194488" w:rsidP="0090238B">
      <w:pPr>
        <w:numPr>
          <w:ilvl w:val="0"/>
          <w:numId w:val="9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lang w:val="ru-RU"/>
        </w:rPr>
        <w:t xml:space="preserve"> </w:t>
      </w:r>
      <w:r w:rsidRPr="00194488">
        <w:rPr>
          <w:rFonts w:ascii="Times New Roman" w:hAnsi="Times New Roman" w:cs="Times New Roman"/>
          <w:sz w:val="20"/>
          <w:szCs w:val="20"/>
        </w:rPr>
        <w:t>– 0,5</w:t>
      </w:r>
    </w:p>
    <w:p w:rsidR="00194488" w:rsidRPr="00194488" w:rsidRDefault="00194488" w:rsidP="0090238B">
      <w:pPr>
        <w:numPr>
          <w:ilvl w:val="0"/>
          <w:numId w:val="9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1,2</w:t>
      </w:r>
    </w:p>
    <w:p w:rsidR="00194488" w:rsidRPr="00194488" w:rsidRDefault="00194488" w:rsidP="0090238B">
      <w:pPr>
        <w:numPr>
          <w:ilvl w:val="0"/>
          <w:numId w:val="9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0,4</w:t>
      </w:r>
    </w:p>
    <w:p w:rsidR="00194488" w:rsidRPr="00194488" w:rsidRDefault="00194488" w:rsidP="0090238B">
      <w:pPr>
        <w:numPr>
          <w:ilvl w:val="0"/>
          <w:numId w:val="9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 xml:space="preserve"> – 1,2</w:t>
      </w:r>
    </w:p>
    <w:p w:rsidR="00194488" w:rsidRPr="00194488" w:rsidRDefault="00194488" w:rsidP="00194488">
      <w:pPr>
        <w:rPr>
          <w:rFonts w:ascii="Times New Roman" w:hAnsi="Times New Roman" w:cs="Times New Roman"/>
          <w:sz w:val="20"/>
          <w:szCs w:val="20"/>
        </w:rPr>
      </w:pPr>
      <w:r w:rsidRPr="00194488">
        <w:rPr>
          <w:rFonts w:ascii="Times New Roman" w:hAnsi="Times New Roman" w:cs="Times New Roman"/>
          <w:b/>
          <w:sz w:val="20"/>
          <w:szCs w:val="20"/>
        </w:rPr>
        <w:t>18.</w:t>
      </w:r>
      <w:r w:rsidRPr="00194488">
        <w:rPr>
          <w:rFonts w:ascii="Times New Roman" w:hAnsi="Times New Roman" w:cs="Times New Roman"/>
          <w:sz w:val="20"/>
          <w:szCs w:val="20"/>
        </w:rPr>
        <w:t xml:space="preserve"> Как называется индекс Пааше?</w:t>
      </w:r>
    </w:p>
    <w:p w:rsidR="00194488" w:rsidRPr="00194488" w:rsidRDefault="00194488" w:rsidP="0090238B">
      <w:pPr>
        <w:numPr>
          <w:ilvl w:val="0"/>
          <w:numId w:val="9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арифметическим</w:t>
      </w:r>
    </w:p>
    <w:p w:rsidR="00194488" w:rsidRPr="00194488" w:rsidRDefault="00194488" w:rsidP="0090238B">
      <w:pPr>
        <w:numPr>
          <w:ilvl w:val="0"/>
          <w:numId w:val="9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геометрическим</w:t>
      </w:r>
    </w:p>
    <w:p w:rsidR="00194488" w:rsidRPr="00194488" w:rsidRDefault="00194488" w:rsidP="0090238B">
      <w:pPr>
        <w:numPr>
          <w:ilvl w:val="0"/>
          <w:numId w:val="9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агрегатным</w:t>
      </w:r>
    </w:p>
    <w:p w:rsidR="00194488" w:rsidRPr="00194488" w:rsidRDefault="00194488" w:rsidP="0090238B">
      <w:pPr>
        <w:numPr>
          <w:ilvl w:val="0"/>
          <w:numId w:val="9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гармоническим</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19.</w:t>
      </w:r>
      <w:r w:rsidRPr="00194488">
        <w:rPr>
          <w:rFonts w:ascii="Times New Roman" w:hAnsi="Times New Roman" w:cs="Times New Roman"/>
          <w:sz w:val="20"/>
          <w:szCs w:val="20"/>
          <w:lang w:val="ru-RU"/>
        </w:rPr>
        <w:t xml:space="preserve"> Какие из перечисленных ниже показателей образуют систему взаимосвязанных индексов?</w:t>
      </w:r>
    </w:p>
    <w:p w:rsidR="00194488" w:rsidRPr="00194488" w:rsidRDefault="00194488" w:rsidP="0090238B">
      <w:pPr>
        <w:numPr>
          <w:ilvl w:val="0"/>
          <w:numId w:val="9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индекс цен, индекс физического объема товарооборота, индекс издержек производства</w:t>
      </w:r>
    </w:p>
    <w:p w:rsidR="00194488" w:rsidRPr="00194488" w:rsidRDefault="00194488" w:rsidP="0090238B">
      <w:pPr>
        <w:numPr>
          <w:ilvl w:val="0"/>
          <w:numId w:val="9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индекс себестоимости, индекс трудоемкости, индекс издержек производства</w:t>
      </w:r>
    </w:p>
    <w:p w:rsidR="00194488" w:rsidRPr="00194488" w:rsidRDefault="00194488" w:rsidP="0090238B">
      <w:pPr>
        <w:pStyle w:val="ae"/>
        <w:widowControl w:val="0"/>
        <w:numPr>
          <w:ilvl w:val="0"/>
          <w:numId w:val="99"/>
        </w:numPr>
        <w:overflowPunct w:val="0"/>
        <w:autoSpaceDE w:val="0"/>
        <w:autoSpaceDN w:val="0"/>
        <w:adjustRightInd w:val="0"/>
        <w:spacing w:after="0"/>
        <w:textAlignment w:val="baseline"/>
        <w:rPr>
          <w:sz w:val="20"/>
          <w:szCs w:val="20"/>
        </w:rPr>
      </w:pPr>
      <w:r w:rsidRPr="00194488">
        <w:rPr>
          <w:sz w:val="20"/>
          <w:szCs w:val="20"/>
        </w:rPr>
        <w:t>индекс трудоемкости, индекс объема производства, индекс численности рабочих</w:t>
      </w:r>
    </w:p>
    <w:p w:rsidR="00194488" w:rsidRPr="00194488" w:rsidRDefault="00194488" w:rsidP="0090238B">
      <w:pPr>
        <w:numPr>
          <w:ilvl w:val="0"/>
          <w:numId w:val="9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индекс трудоемкости, индекс цен, индекс численности рабочих</w:t>
      </w:r>
    </w:p>
    <w:p w:rsidR="00194488" w:rsidRPr="00194488" w:rsidRDefault="00194488" w:rsidP="00194488">
      <w:pPr>
        <w:autoSpaceDE w:val="0"/>
        <w:autoSpaceDN w:val="0"/>
        <w:jc w:val="both"/>
        <w:rPr>
          <w:rFonts w:ascii="Times New Roman" w:hAnsi="Times New Roman" w:cs="Times New Roman"/>
          <w:sz w:val="20"/>
          <w:szCs w:val="20"/>
        </w:rPr>
      </w:pPr>
      <w:r w:rsidRPr="00194488">
        <w:rPr>
          <w:rFonts w:ascii="Times New Roman" w:hAnsi="Times New Roman" w:cs="Times New Roman"/>
          <w:b/>
          <w:sz w:val="20"/>
          <w:szCs w:val="20"/>
        </w:rPr>
        <w:t>Задача №1</w:t>
      </w:r>
    </w:p>
    <w:p w:rsidR="00194488" w:rsidRPr="00194488" w:rsidRDefault="00194488" w:rsidP="00194488">
      <w:pPr>
        <w:autoSpaceDE w:val="0"/>
        <w:autoSpaceDN w:val="0"/>
        <w:jc w:val="both"/>
        <w:rPr>
          <w:rFonts w:ascii="Times New Roman" w:hAnsi="Times New Roman" w:cs="Times New Roman"/>
          <w:sz w:val="20"/>
          <w:szCs w:val="20"/>
        </w:rPr>
      </w:pPr>
      <w:r w:rsidRPr="00194488">
        <w:rPr>
          <w:rFonts w:ascii="Times New Roman" w:hAnsi="Times New Roman" w:cs="Times New Roman"/>
          <w:sz w:val="20"/>
          <w:szCs w:val="20"/>
        </w:rPr>
        <w:t>Имеются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720"/>
        <w:gridCol w:w="900"/>
        <w:gridCol w:w="720"/>
        <w:gridCol w:w="720"/>
        <w:gridCol w:w="720"/>
        <w:gridCol w:w="720"/>
        <w:gridCol w:w="720"/>
        <w:gridCol w:w="720"/>
        <w:gridCol w:w="720"/>
      </w:tblGrid>
      <w:tr w:rsidR="00194488" w:rsidRPr="00194488" w:rsidTr="00C6680E">
        <w:tc>
          <w:tcPr>
            <w:tcW w:w="2628"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Дни месяца</w:t>
            </w:r>
          </w:p>
        </w:tc>
        <w:tc>
          <w:tcPr>
            <w:tcW w:w="7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w:t>
            </w:r>
          </w:p>
        </w:tc>
        <w:tc>
          <w:tcPr>
            <w:tcW w:w="90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2</w:t>
            </w:r>
          </w:p>
        </w:tc>
        <w:tc>
          <w:tcPr>
            <w:tcW w:w="7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3</w:t>
            </w:r>
          </w:p>
        </w:tc>
        <w:tc>
          <w:tcPr>
            <w:tcW w:w="7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4</w:t>
            </w:r>
          </w:p>
        </w:tc>
        <w:tc>
          <w:tcPr>
            <w:tcW w:w="7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5</w:t>
            </w:r>
          </w:p>
        </w:tc>
        <w:tc>
          <w:tcPr>
            <w:tcW w:w="7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6</w:t>
            </w:r>
          </w:p>
        </w:tc>
        <w:tc>
          <w:tcPr>
            <w:tcW w:w="7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7</w:t>
            </w:r>
          </w:p>
        </w:tc>
        <w:tc>
          <w:tcPr>
            <w:tcW w:w="7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8</w:t>
            </w:r>
          </w:p>
        </w:tc>
        <w:tc>
          <w:tcPr>
            <w:tcW w:w="7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9</w:t>
            </w:r>
          </w:p>
        </w:tc>
      </w:tr>
      <w:tr w:rsidR="00194488" w:rsidRPr="00194488" w:rsidTr="00C6680E">
        <w:tc>
          <w:tcPr>
            <w:tcW w:w="2628"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 xml:space="preserve">Выработка рабочего, шт. </w:t>
            </w:r>
            <w:proofErr w:type="gramStart"/>
            <w:r w:rsidRPr="00194488">
              <w:rPr>
                <w:rFonts w:ascii="Times New Roman" w:hAnsi="Times New Roman" w:cs="Times New Roman"/>
                <w:sz w:val="20"/>
                <w:szCs w:val="20"/>
              </w:rPr>
              <w:t>дет</w:t>
            </w:r>
            <w:proofErr w:type="gramEnd"/>
            <w:r w:rsidRPr="00194488">
              <w:rPr>
                <w:rFonts w:ascii="Times New Roman" w:hAnsi="Times New Roman" w:cs="Times New Roman"/>
                <w:sz w:val="20"/>
                <w:szCs w:val="20"/>
              </w:rPr>
              <w:t>.</w:t>
            </w:r>
          </w:p>
        </w:tc>
        <w:tc>
          <w:tcPr>
            <w:tcW w:w="7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14</w:t>
            </w:r>
          </w:p>
        </w:tc>
        <w:tc>
          <w:tcPr>
            <w:tcW w:w="90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12</w:t>
            </w:r>
          </w:p>
        </w:tc>
        <w:tc>
          <w:tcPr>
            <w:tcW w:w="7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13</w:t>
            </w:r>
          </w:p>
        </w:tc>
        <w:tc>
          <w:tcPr>
            <w:tcW w:w="7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15</w:t>
            </w:r>
          </w:p>
        </w:tc>
        <w:tc>
          <w:tcPr>
            <w:tcW w:w="7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17</w:t>
            </w:r>
          </w:p>
        </w:tc>
        <w:tc>
          <w:tcPr>
            <w:tcW w:w="7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19</w:t>
            </w:r>
          </w:p>
        </w:tc>
        <w:tc>
          <w:tcPr>
            <w:tcW w:w="7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19</w:t>
            </w:r>
          </w:p>
        </w:tc>
        <w:tc>
          <w:tcPr>
            <w:tcW w:w="7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21</w:t>
            </w:r>
          </w:p>
        </w:tc>
        <w:tc>
          <w:tcPr>
            <w:tcW w:w="7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20</w:t>
            </w:r>
          </w:p>
        </w:tc>
      </w:tr>
    </w:tbl>
    <w:p w:rsidR="00194488" w:rsidRPr="00194488" w:rsidRDefault="00194488" w:rsidP="00194488">
      <w:pPr>
        <w:autoSpaceDE w:val="0"/>
        <w:autoSpaceDN w:val="0"/>
        <w:jc w:val="both"/>
        <w:rPr>
          <w:rFonts w:ascii="Times New Roman" w:hAnsi="Times New Roman" w:cs="Times New Roman"/>
          <w:sz w:val="20"/>
          <w:szCs w:val="20"/>
        </w:rPr>
      </w:pPr>
      <w:r w:rsidRPr="00194488">
        <w:rPr>
          <w:rFonts w:ascii="Times New Roman" w:hAnsi="Times New Roman" w:cs="Times New Roman"/>
          <w:sz w:val="20"/>
          <w:szCs w:val="20"/>
        </w:rPr>
        <w:t>Произвести выравнивание ряда</w:t>
      </w:r>
    </w:p>
    <w:p w:rsidR="00194488" w:rsidRPr="00194488" w:rsidRDefault="00194488" w:rsidP="0090238B">
      <w:pPr>
        <w:numPr>
          <w:ilvl w:val="0"/>
          <w:numId w:val="197"/>
        </w:numPr>
        <w:autoSpaceDE w:val="0"/>
        <w:autoSpaceDN w:val="0"/>
        <w:spacing w:after="0" w:line="240" w:lineRule="auto"/>
        <w:jc w:val="both"/>
        <w:rPr>
          <w:rFonts w:ascii="Times New Roman" w:hAnsi="Times New Roman" w:cs="Times New Roman"/>
          <w:sz w:val="20"/>
          <w:szCs w:val="20"/>
        </w:rPr>
      </w:pPr>
      <w:r w:rsidRPr="00194488">
        <w:rPr>
          <w:rFonts w:ascii="Times New Roman" w:hAnsi="Times New Roman" w:cs="Times New Roman"/>
          <w:sz w:val="20"/>
          <w:szCs w:val="20"/>
        </w:rPr>
        <w:t>Методом трехдневной скользящей средней.</w:t>
      </w:r>
    </w:p>
    <w:p w:rsidR="00194488" w:rsidRPr="00194488" w:rsidRDefault="00194488" w:rsidP="0090238B">
      <w:pPr>
        <w:numPr>
          <w:ilvl w:val="0"/>
          <w:numId w:val="197"/>
        </w:numPr>
        <w:autoSpaceDE w:val="0"/>
        <w:autoSpaceDN w:val="0"/>
        <w:spacing w:after="0" w:line="240" w:lineRule="auto"/>
        <w:jc w:val="both"/>
        <w:rPr>
          <w:rFonts w:ascii="Times New Roman" w:hAnsi="Times New Roman" w:cs="Times New Roman"/>
          <w:sz w:val="20"/>
          <w:szCs w:val="20"/>
        </w:rPr>
      </w:pPr>
      <w:r w:rsidRPr="00194488">
        <w:rPr>
          <w:rFonts w:ascii="Times New Roman" w:hAnsi="Times New Roman" w:cs="Times New Roman"/>
          <w:sz w:val="20"/>
          <w:szCs w:val="20"/>
        </w:rPr>
        <w:t>Аналитическим методом.</w:t>
      </w:r>
    </w:p>
    <w:p w:rsidR="00194488" w:rsidRPr="00194488" w:rsidRDefault="00194488" w:rsidP="00194488">
      <w:pPr>
        <w:autoSpaceDE w:val="0"/>
        <w:autoSpaceDN w:val="0"/>
        <w:jc w:val="both"/>
        <w:rPr>
          <w:rFonts w:ascii="Times New Roman" w:hAnsi="Times New Roman" w:cs="Times New Roman"/>
          <w:b/>
          <w:sz w:val="20"/>
          <w:szCs w:val="20"/>
        </w:rPr>
      </w:pPr>
      <w:r w:rsidRPr="00194488">
        <w:rPr>
          <w:rFonts w:ascii="Times New Roman" w:hAnsi="Times New Roman" w:cs="Times New Roman"/>
          <w:b/>
          <w:sz w:val="20"/>
          <w:szCs w:val="20"/>
        </w:rPr>
        <w:t>Задача №2</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Имеются данные о выпуске одноименной продукц</w:t>
      </w:r>
      <w:proofErr w:type="gramStart"/>
      <w:r w:rsidRPr="00194488">
        <w:rPr>
          <w:rFonts w:ascii="Times New Roman" w:hAnsi="Times New Roman" w:cs="Times New Roman"/>
          <w:sz w:val="20"/>
          <w:szCs w:val="20"/>
          <w:lang w:val="ru-RU"/>
        </w:rPr>
        <w:t>ии и ее</w:t>
      </w:r>
      <w:proofErr w:type="gramEnd"/>
      <w:r w:rsidRPr="00194488">
        <w:rPr>
          <w:rFonts w:ascii="Times New Roman" w:hAnsi="Times New Roman" w:cs="Times New Roman"/>
          <w:sz w:val="20"/>
          <w:szCs w:val="20"/>
          <w:lang w:val="ru-RU"/>
        </w:rPr>
        <w:t xml:space="preserve"> себестоимости по двум заводам: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515"/>
        <w:gridCol w:w="1581"/>
        <w:gridCol w:w="1650"/>
        <w:gridCol w:w="1446"/>
      </w:tblGrid>
      <w:tr w:rsidR="00194488" w:rsidRPr="00194488" w:rsidTr="00C6680E">
        <w:trPr>
          <w:trHeight w:val="255"/>
        </w:trPr>
        <w:tc>
          <w:tcPr>
            <w:tcW w:w="3096" w:type="dxa"/>
            <w:vMerge w:val="restart"/>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lastRenderedPageBreak/>
              <w:t>Завод</w:t>
            </w:r>
          </w:p>
          <w:p w:rsidR="00194488" w:rsidRPr="00194488" w:rsidRDefault="00194488" w:rsidP="00C6680E">
            <w:pPr>
              <w:jc w:val="center"/>
              <w:rPr>
                <w:rFonts w:ascii="Times New Roman" w:hAnsi="Times New Roman" w:cs="Times New Roman"/>
                <w:sz w:val="20"/>
                <w:szCs w:val="20"/>
              </w:rPr>
            </w:pPr>
          </w:p>
        </w:tc>
        <w:tc>
          <w:tcPr>
            <w:tcW w:w="3096" w:type="dxa"/>
            <w:gridSpan w:val="2"/>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 xml:space="preserve">Производство продукции, тыс. </w:t>
            </w:r>
            <w:proofErr w:type="gramStart"/>
            <w:r w:rsidRPr="00194488">
              <w:rPr>
                <w:rFonts w:ascii="Times New Roman" w:hAnsi="Times New Roman" w:cs="Times New Roman"/>
                <w:sz w:val="20"/>
                <w:szCs w:val="20"/>
              </w:rPr>
              <w:t>шт</w:t>
            </w:r>
            <w:proofErr w:type="gramEnd"/>
            <w:r w:rsidRPr="00194488">
              <w:rPr>
                <w:rFonts w:ascii="Times New Roman" w:hAnsi="Times New Roman" w:cs="Times New Roman"/>
                <w:sz w:val="20"/>
                <w:szCs w:val="20"/>
              </w:rPr>
              <w:t>.</w:t>
            </w:r>
          </w:p>
        </w:tc>
        <w:tc>
          <w:tcPr>
            <w:tcW w:w="3096" w:type="dxa"/>
            <w:gridSpan w:val="2"/>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 xml:space="preserve">Себестоимость 1 </w:t>
            </w:r>
            <w:proofErr w:type="gramStart"/>
            <w:r w:rsidRPr="00194488">
              <w:rPr>
                <w:rFonts w:ascii="Times New Roman" w:hAnsi="Times New Roman" w:cs="Times New Roman"/>
                <w:sz w:val="20"/>
                <w:szCs w:val="20"/>
              </w:rPr>
              <w:t>шт.,</w:t>
            </w:r>
            <w:proofErr w:type="gramEnd"/>
            <w:r w:rsidRPr="00194488">
              <w:rPr>
                <w:rFonts w:ascii="Times New Roman" w:hAnsi="Times New Roman" w:cs="Times New Roman"/>
                <w:sz w:val="20"/>
                <w:szCs w:val="20"/>
              </w:rPr>
              <w:t xml:space="preserve"> руб.</w:t>
            </w:r>
          </w:p>
        </w:tc>
      </w:tr>
      <w:tr w:rsidR="00194488" w:rsidRPr="00194488" w:rsidTr="00C6680E">
        <w:trPr>
          <w:trHeight w:val="285"/>
        </w:trPr>
        <w:tc>
          <w:tcPr>
            <w:tcW w:w="3096" w:type="dxa"/>
            <w:vMerge/>
            <w:shd w:val="clear" w:color="auto" w:fill="auto"/>
          </w:tcPr>
          <w:p w:rsidR="00194488" w:rsidRPr="00194488" w:rsidRDefault="00194488" w:rsidP="00C6680E">
            <w:pPr>
              <w:jc w:val="center"/>
              <w:rPr>
                <w:rFonts w:ascii="Times New Roman" w:hAnsi="Times New Roman" w:cs="Times New Roman"/>
                <w:sz w:val="20"/>
                <w:szCs w:val="20"/>
              </w:rPr>
            </w:pPr>
          </w:p>
        </w:tc>
        <w:tc>
          <w:tcPr>
            <w:tcW w:w="1515"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III квартал</w:t>
            </w:r>
          </w:p>
        </w:tc>
        <w:tc>
          <w:tcPr>
            <w:tcW w:w="1581"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IV квартал</w:t>
            </w:r>
          </w:p>
        </w:tc>
        <w:tc>
          <w:tcPr>
            <w:tcW w:w="165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III квартал</w:t>
            </w:r>
          </w:p>
        </w:tc>
        <w:tc>
          <w:tcPr>
            <w:tcW w:w="1446"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IV квартал</w:t>
            </w:r>
          </w:p>
        </w:tc>
      </w:tr>
      <w:tr w:rsidR="00194488" w:rsidRPr="00194488" w:rsidTr="00C6680E">
        <w:tc>
          <w:tcPr>
            <w:tcW w:w="3096"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1</w:t>
            </w:r>
          </w:p>
        </w:tc>
        <w:tc>
          <w:tcPr>
            <w:tcW w:w="1515"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70,0</w:t>
            </w:r>
          </w:p>
        </w:tc>
        <w:tc>
          <w:tcPr>
            <w:tcW w:w="1581"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80,0</w:t>
            </w:r>
          </w:p>
        </w:tc>
        <w:tc>
          <w:tcPr>
            <w:tcW w:w="165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200</w:t>
            </w:r>
          </w:p>
        </w:tc>
        <w:tc>
          <w:tcPr>
            <w:tcW w:w="1446"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180</w:t>
            </w:r>
          </w:p>
        </w:tc>
      </w:tr>
      <w:tr w:rsidR="00194488" w:rsidRPr="00194488" w:rsidTr="00C6680E">
        <w:tc>
          <w:tcPr>
            <w:tcW w:w="3096"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2</w:t>
            </w:r>
          </w:p>
        </w:tc>
        <w:tc>
          <w:tcPr>
            <w:tcW w:w="1515"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80,0</w:t>
            </w:r>
          </w:p>
        </w:tc>
        <w:tc>
          <w:tcPr>
            <w:tcW w:w="1581"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100,0</w:t>
            </w:r>
          </w:p>
        </w:tc>
        <w:tc>
          <w:tcPr>
            <w:tcW w:w="165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180</w:t>
            </w:r>
          </w:p>
        </w:tc>
        <w:tc>
          <w:tcPr>
            <w:tcW w:w="1446"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150</w:t>
            </w:r>
          </w:p>
        </w:tc>
      </w:tr>
    </w:tbl>
    <w:p w:rsidR="00194488" w:rsidRPr="00194488" w:rsidRDefault="00194488" w:rsidP="00194488">
      <w:pPr>
        <w:jc w:val="both"/>
        <w:rPr>
          <w:rFonts w:ascii="Times New Roman" w:hAnsi="Times New Roman" w:cs="Times New Roman"/>
          <w:sz w:val="20"/>
          <w:szCs w:val="20"/>
        </w:rPr>
      </w:pPr>
      <w:r w:rsidRPr="00194488">
        <w:rPr>
          <w:rFonts w:ascii="Times New Roman" w:hAnsi="Times New Roman" w:cs="Times New Roman"/>
          <w:sz w:val="20"/>
          <w:szCs w:val="20"/>
        </w:rPr>
        <w:t>Вычислите:</w:t>
      </w:r>
    </w:p>
    <w:p w:rsidR="00194488" w:rsidRPr="00194488" w:rsidRDefault="00194488" w:rsidP="0090238B">
      <w:pPr>
        <w:numPr>
          <w:ilvl w:val="0"/>
          <w:numId w:val="198"/>
        </w:numPr>
        <w:spacing w:after="0" w:line="240" w:lineRule="auto"/>
        <w:jc w:val="both"/>
        <w:rPr>
          <w:rFonts w:ascii="Times New Roman" w:hAnsi="Times New Roman" w:cs="Times New Roman"/>
          <w:sz w:val="20"/>
          <w:szCs w:val="20"/>
        </w:rPr>
      </w:pPr>
      <w:r w:rsidRPr="00194488">
        <w:rPr>
          <w:rFonts w:ascii="Times New Roman" w:hAnsi="Times New Roman" w:cs="Times New Roman"/>
          <w:sz w:val="20"/>
          <w:szCs w:val="20"/>
        </w:rPr>
        <w:t>Индекс себестоимости переменного состава.</w:t>
      </w:r>
    </w:p>
    <w:p w:rsidR="00194488" w:rsidRPr="00194488" w:rsidRDefault="00194488" w:rsidP="0090238B">
      <w:pPr>
        <w:numPr>
          <w:ilvl w:val="0"/>
          <w:numId w:val="198"/>
        </w:numPr>
        <w:spacing w:after="0" w:line="240" w:lineRule="auto"/>
        <w:jc w:val="both"/>
        <w:rPr>
          <w:rFonts w:ascii="Times New Roman" w:hAnsi="Times New Roman" w:cs="Times New Roman"/>
          <w:sz w:val="20"/>
          <w:szCs w:val="20"/>
        </w:rPr>
      </w:pPr>
      <w:r w:rsidRPr="00194488">
        <w:rPr>
          <w:rFonts w:ascii="Times New Roman" w:hAnsi="Times New Roman" w:cs="Times New Roman"/>
          <w:sz w:val="20"/>
          <w:szCs w:val="20"/>
        </w:rPr>
        <w:t>Индекс себестоимости постоянного состава.</w:t>
      </w:r>
    </w:p>
    <w:p w:rsidR="00194488" w:rsidRPr="00194488" w:rsidRDefault="00194488" w:rsidP="0090238B">
      <w:pPr>
        <w:numPr>
          <w:ilvl w:val="0"/>
          <w:numId w:val="198"/>
        </w:numPr>
        <w:spacing w:after="0" w:line="240" w:lineRule="auto"/>
        <w:jc w:val="both"/>
        <w:rPr>
          <w:rFonts w:ascii="Times New Roman" w:hAnsi="Times New Roman" w:cs="Times New Roman"/>
          <w:sz w:val="20"/>
          <w:szCs w:val="20"/>
        </w:rPr>
      </w:pPr>
      <w:r w:rsidRPr="00194488">
        <w:rPr>
          <w:rFonts w:ascii="Times New Roman" w:hAnsi="Times New Roman" w:cs="Times New Roman"/>
          <w:sz w:val="20"/>
          <w:szCs w:val="20"/>
        </w:rPr>
        <w:t>Индекс структурных сдвигов.</w:t>
      </w:r>
    </w:p>
    <w:p w:rsidR="00194488" w:rsidRPr="00194488" w:rsidRDefault="00194488" w:rsidP="00194488">
      <w:pPr>
        <w:ind w:left="720"/>
        <w:jc w:val="both"/>
        <w:rPr>
          <w:rFonts w:ascii="Times New Roman" w:hAnsi="Times New Roman" w:cs="Times New Roman"/>
          <w:sz w:val="20"/>
          <w:szCs w:val="20"/>
        </w:rPr>
      </w:pP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Министерство образования и науки Российской Федерации</w:t>
      </w:r>
    </w:p>
    <w:p w:rsidR="00194488" w:rsidRPr="00194488" w:rsidRDefault="00194488" w:rsidP="00194488">
      <w:pPr>
        <w:shd w:val="clear" w:color="auto" w:fill="FFFFFF"/>
        <w:ind w:firstLine="709"/>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Федеральное государственное бюджетное образовательное учреждение высшего образования</w:t>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«Ростовский государственный экономический университет (РИНХ)»</w:t>
      </w:r>
    </w:p>
    <w:p w:rsidR="00194488" w:rsidRPr="00194488" w:rsidRDefault="00194488" w:rsidP="00194488">
      <w:pPr>
        <w:jc w:val="center"/>
        <w:textAlignment w:val="baseline"/>
        <w:rPr>
          <w:rFonts w:ascii="Times New Roman" w:hAnsi="Times New Roman" w:cs="Times New Roman"/>
          <w:sz w:val="26"/>
          <w:szCs w:val="26"/>
          <w:lang w:val="ru-RU"/>
        </w:rPr>
      </w:pPr>
      <w:r w:rsidRPr="00194488">
        <w:rPr>
          <w:rFonts w:ascii="Times New Roman" w:hAnsi="Times New Roman" w:cs="Times New Roman"/>
          <w:sz w:val="26"/>
          <w:szCs w:val="26"/>
          <w:lang w:val="ru-RU"/>
        </w:rPr>
        <w:t>Кафедра статистики, эконометрики и оценки рисков</w:t>
      </w:r>
    </w:p>
    <w:p w:rsidR="00194488" w:rsidRPr="00194488" w:rsidRDefault="00194488" w:rsidP="00194488">
      <w:pPr>
        <w:shd w:val="clear" w:color="auto" w:fill="FFFFFF"/>
        <w:jc w:val="center"/>
        <w:rPr>
          <w:rFonts w:ascii="Times New Roman" w:hAnsi="Times New Roman" w:cs="Times New Roman"/>
          <w:sz w:val="26"/>
          <w:szCs w:val="26"/>
          <w:lang w:val="ru-RU"/>
        </w:rPr>
      </w:pPr>
    </w:p>
    <w:p w:rsidR="00194488" w:rsidRPr="00194488" w:rsidRDefault="00194488" w:rsidP="00194488">
      <w:pPr>
        <w:jc w:val="center"/>
        <w:rPr>
          <w:rFonts w:ascii="Times New Roman" w:hAnsi="Times New Roman" w:cs="Times New Roman"/>
          <w:lang w:val="ru-RU"/>
        </w:rPr>
      </w:pPr>
      <w:r w:rsidRPr="00194488">
        <w:rPr>
          <w:rFonts w:ascii="Times New Roman" w:hAnsi="Times New Roman" w:cs="Times New Roman"/>
          <w:lang w:val="ru-RU"/>
        </w:rPr>
        <w:t>Зачетное задание №6</w:t>
      </w:r>
    </w:p>
    <w:p w:rsidR="00194488" w:rsidRPr="00194488" w:rsidRDefault="00194488" w:rsidP="00194488">
      <w:pPr>
        <w:jc w:val="center"/>
        <w:rPr>
          <w:rFonts w:ascii="Times New Roman" w:hAnsi="Times New Roman" w:cs="Times New Roman"/>
          <w:b/>
          <w:lang w:val="ru-RU"/>
        </w:rPr>
      </w:pP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по дисциплине</w:t>
      </w:r>
      <w:r w:rsidRPr="00194488">
        <w:rPr>
          <w:rFonts w:ascii="Times New Roman" w:hAnsi="Times New Roman" w:cs="Times New Roman"/>
          <w:b/>
          <w:i/>
          <w:sz w:val="26"/>
          <w:szCs w:val="26"/>
          <w:lang w:val="ru-RU"/>
        </w:rPr>
        <w:t xml:space="preserve"> </w:t>
      </w:r>
      <w:r w:rsidRPr="00194488">
        <w:rPr>
          <w:rFonts w:ascii="Times New Roman" w:hAnsi="Times New Roman" w:cs="Times New Roman"/>
          <w:sz w:val="26"/>
          <w:szCs w:val="26"/>
          <w:vertAlign w:val="superscript"/>
          <w:lang w:val="ru-RU"/>
        </w:rPr>
        <w:t xml:space="preserve"> </w:t>
      </w:r>
      <w:r w:rsidRPr="00194488">
        <w:rPr>
          <w:rFonts w:ascii="Times New Roman" w:hAnsi="Times New Roman" w:cs="Times New Roman"/>
          <w:sz w:val="26"/>
          <w:szCs w:val="26"/>
          <w:lang w:val="ru-RU"/>
        </w:rPr>
        <w:t>«Статистика»</w:t>
      </w:r>
    </w:p>
    <w:p w:rsidR="00194488" w:rsidRPr="00194488" w:rsidRDefault="00194488" w:rsidP="00194488">
      <w:pPr>
        <w:rPr>
          <w:rFonts w:ascii="Times New Roman" w:hAnsi="Times New Roman" w:cs="Times New Roman"/>
          <w:sz w:val="20"/>
          <w:szCs w:val="20"/>
        </w:rPr>
      </w:pPr>
      <w:r w:rsidRPr="00194488">
        <w:rPr>
          <w:rFonts w:ascii="Times New Roman" w:hAnsi="Times New Roman" w:cs="Times New Roman"/>
          <w:b/>
          <w:sz w:val="20"/>
          <w:szCs w:val="20"/>
        </w:rPr>
        <w:t>1.</w:t>
      </w:r>
      <w:r w:rsidRPr="00194488">
        <w:rPr>
          <w:rFonts w:ascii="Times New Roman" w:hAnsi="Times New Roman" w:cs="Times New Roman"/>
          <w:sz w:val="20"/>
          <w:szCs w:val="20"/>
        </w:rPr>
        <w:t xml:space="preserve"> Средняя величина - это</w:t>
      </w:r>
    </w:p>
    <w:p w:rsidR="00194488" w:rsidRPr="00194488" w:rsidRDefault="00194488" w:rsidP="0090238B">
      <w:pPr>
        <w:numPr>
          <w:ilvl w:val="0"/>
          <w:numId w:val="10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обобщающая количественная характеристика качественно однородной совокупности, отражающая наиболее типичный уровень варьирующего признака</w:t>
      </w:r>
    </w:p>
    <w:p w:rsidR="00194488" w:rsidRPr="00194488" w:rsidRDefault="00194488" w:rsidP="0090238B">
      <w:pPr>
        <w:numPr>
          <w:ilvl w:val="0"/>
          <w:numId w:val="10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обобщающая количественная характеристика совокупности по нескольким варьирующим признакам</w:t>
      </w:r>
    </w:p>
    <w:p w:rsidR="00194488" w:rsidRPr="00194488" w:rsidRDefault="00194488" w:rsidP="0090238B">
      <w:pPr>
        <w:numPr>
          <w:ilvl w:val="0"/>
          <w:numId w:val="100"/>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наиболее часто встречающаяся характеристика вариационного ряда</w:t>
      </w:r>
    </w:p>
    <w:p w:rsidR="00194488" w:rsidRPr="00194488" w:rsidRDefault="00194488" w:rsidP="0090238B">
      <w:pPr>
        <w:numPr>
          <w:ilvl w:val="0"/>
          <w:numId w:val="100"/>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значение признака, находящееся в середине ранжированного ряда</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2.</w:t>
      </w:r>
      <w:r w:rsidRPr="00194488">
        <w:rPr>
          <w:rFonts w:ascii="Times New Roman" w:hAnsi="Times New Roman" w:cs="Times New Roman"/>
          <w:sz w:val="20"/>
          <w:szCs w:val="20"/>
          <w:lang w:val="ru-RU"/>
        </w:rPr>
        <w:t xml:space="preserve"> Если все значения признака ряда уменьшить в </w:t>
      </w:r>
      <w:proofErr w:type="gramStart"/>
      <w:r w:rsidRPr="00194488">
        <w:rPr>
          <w:rFonts w:ascii="Times New Roman" w:hAnsi="Times New Roman" w:cs="Times New Roman"/>
          <w:sz w:val="20"/>
          <w:szCs w:val="20"/>
          <w:lang w:val="ru-RU"/>
        </w:rPr>
        <w:t>одно и тоже</w:t>
      </w:r>
      <w:proofErr w:type="gramEnd"/>
      <w:r w:rsidRPr="00194488">
        <w:rPr>
          <w:rFonts w:ascii="Times New Roman" w:hAnsi="Times New Roman" w:cs="Times New Roman"/>
          <w:sz w:val="20"/>
          <w:szCs w:val="20"/>
          <w:lang w:val="ru-RU"/>
        </w:rPr>
        <w:t xml:space="preserve"> число раз, то средняя арифметическая </w:t>
      </w:r>
    </w:p>
    <w:p w:rsidR="00194488" w:rsidRPr="00194488" w:rsidRDefault="00194488" w:rsidP="0090238B">
      <w:pPr>
        <w:numPr>
          <w:ilvl w:val="0"/>
          <w:numId w:val="10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уменьшится во столько же раз</w:t>
      </w:r>
    </w:p>
    <w:p w:rsidR="00194488" w:rsidRPr="00194488" w:rsidRDefault="00194488" w:rsidP="0090238B">
      <w:pPr>
        <w:numPr>
          <w:ilvl w:val="0"/>
          <w:numId w:val="10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увеличится во столько же раз</w:t>
      </w:r>
    </w:p>
    <w:p w:rsidR="00194488" w:rsidRPr="00194488" w:rsidRDefault="00194488" w:rsidP="0090238B">
      <w:pPr>
        <w:numPr>
          <w:ilvl w:val="0"/>
          <w:numId w:val="10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не изменится</w:t>
      </w:r>
    </w:p>
    <w:p w:rsidR="00194488" w:rsidRPr="00194488" w:rsidRDefault="00194488" w:rsidP="0090238B">
      <w:pPr>
        <w:numPr>
          <w:ilvl w:val="0"/>
          <w:numId w:val="10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уменьшится на это число</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3.</w:t>
      </w:r>
      <w:r w:rsidRPr="00194488">
        <w:rPr>
          <w:rFonts w:ascii="Times New Roman" w:hAnsi="Times New Roman" w:cs="Times New Roman"/>
          <w:sz w:val="20"/>
          <w:szCs w:val="20"/>
          <w:lang w:val="ru-RU"/>
        </w:rPr>
        <w:t xml:space="preserve"> Накопленные частоты (или частости) показывают, сколько значений признака (или какая их доля)</w:t>
      </w:r>
    </w:p>
    <w:p w:rsidR="00194488" w:rsidRPr="00194488" w:rsidRDefault="00194488" w:rsidP="0090238B">
      <w:pPr>
        <w:numPr>
          <w:ilvl w:val="0"/>
          <w:numId w:val="10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не превышает заданного значения x</w:t>
      </w:r>
    </w:p>
    <w:p w:rsidR="00194488" w:rsidRPr="00194488" w:rsidRDefault="00194488" w:rsidP="0090238B">
      <w:pPr>
        <w:numPr>
          <w:ilvl w:val="0"/>
          <w:numId w:val="102"/>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относится к общей сумме частот всех  вариантов </w:t>
      </w:r>
    </w:p>
    <w:p w:rsidR="00194488" w:rsidRPr="00194488" w:rsidRDefault="00194488" w:rsidP="0090238B">
      <w:pPr>
        <w:numPr>
          <w:ilvl w:val="0"/>
          <w:numId w:val="10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 xml:space="preserve">превышает заданное значение </w:t>
      </w:r>
      <w:r w:rsidRPr="00194488">
        <w:rPr>
          <w:rFonts w:ascii="Times New Roman" w:hAnsi="Times New Roman" w:cs="Times New Roman"/>
          <w:i/>
          <w:sz w:val="20"/>
          <w:szCs w:val="20"/>
          <w:lang w:val="fr-FR"/>
        </w:rPr>
        <w:t>x</w:t>
      </w:r>
    </w:p>
    <w:p w:rsidR="00194488" w:rsidRPr="00194488" w:rsidRDefault="00194488" w:rsidP="0090238B">
      <w:pPr>
        <w:numPr>
          <w:ilvl w:val="0"/>
          <w:numId w:val="102"/>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находится между первым и четвертым квартилями</w:t>
      </w:r>
    </w:p>
    <w:p w:rsidR="00194488" w:rsidRPr="00194488" w:rsidRDefault="00194488" w:rsidP="00194488">
      <w:pPr>
        <w:rPr>
          <w:rFonts w:ascii="Times New Roman" w:hAnsi="Times New Roman" w:cs="Times New Roman"/>
          <w:sz w:val="20"/>
          <w:szCs w:val="20"/>
        </w:rPr>
      </w:pPr>
      <w:r w:rsidRPr="00194488">
        <w:rPr>
          <w:rFonts w:ascii="Times New Roman" w:hAnsi="Times New Roman" w:cs="Times New Roman"/>
          <w:b/>
          <w:sz w:val="20"/>
          <w:szCs w:val="20"/>
        </w:rPr>
        <w:t>4.</w:t>
      </w:r>
      <w:r w:rsidRPr="00194488">
        <w:rPr>
          <w:rFonts w:ascii="Times New Roman" w:hAnsi="Times New Roman" w:cs="Times New Roman"/>
          <w:sz w:val="20"/>
          <w:szCs w:val="20"/>
        </w:rPr>
        <w:t xml:space="preserve"> Размах вариации в ряду - это</w:t>
      </w:r>
    </w:p>
    <w:p w:rsidR="00194488" w:rsidRPr="00194488" w:rsidRDefault="00194488" w:rsidP="0090238B">
      <w:pPr>
        <w:numPr>
          <w:ilvl w:val="0"/>
          <w:numId w:val="10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сумма разности отклонения вариантов от медианы</w:t>
      </w:r>
    </w:p>
    <w:p w:rsidR="00194488" w:rsidRPr="00194488" w:rsidRDefault="00194488" w:rsidP="0090238B">
      <w:pPr>
        <w:numPr>
          <w:ilvl w:val="0"/>
          <w:numId w:val="10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сумма разности отклонения вариантов </w:t>
      </w:r>
      <w:proofErr w:type="gramStart"/>
      <w:r w:rsidRPr="00194488">
        <w:rPr>
          <w:rFonts w:ascii="Times New Roman" w:hAnsi="Times New Roman" w:cs="Times New Roman"/>
          <w:sz w:val="20"/>
          <w:szCs w:val="20"/>
          <w:lang w:val="ru-RU"/>
        </w:rPr>
        <w:t>от</w:t>
      </w:r>
      <w:proofErr w:type="gramEnd"/>
      <w:r w:rsidRPr="00194488">
        <w:rPr>
          <w:rFonts w:ascii="Times New Roman" w:hAnsi="Times New Roman" w:cs="Times New Roman"/>
          <w:sz w:val="20"/>
          <w:szCs w:val="20"/>
          <w:lang w:val="ru-RU"/>
        </w:rPr>
        <w:t xml:space="preserve"> общей средней</w:t>
      </w:r>
    </w:p>
    <w:p w:rsidR="00194488" w:rsidRPr="00194488" w:rsidRDefault="00194488" w:rsidP="0090238B">
      <w:pPr>
        <w:numPr>
          <w:ilvl w:val="0"/>
          <w:numId w:val="10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разность между первым и третьим квартилями</w:t>
      </w:r>
    </w:p>
    <w:p w:rsidR="00194488" w:rsidRPr="00194488" w:rsidRDefault="00194488" w:rsidP="0090238B">
      <w:pPr>
        <w:numPr>
          <w:ilvl w:val="0"/>
          <w:numId w:val="10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разность между наибольшим и наименьшим значениями признака</w:t>
      </w:r>
    </w:p>
    <w:p w:rsidR="00194488" w:rsidRPr="00194488" w:rsidRDefault="00194488" w:rsidP="00194488">
      <w:pPr>
        <w:jc w:val="both"/>
        <w:rPr>
          <w:rFonts w:ascii="Times New Roman" w:hAnsi="Times New Roman" w:cs="Times New Roman"/>
          <w:sz w:val="20"/>
          <w:szCs w:val="20"/>
        </w:rPr>
      </w:pPr>
      <w:r w:rsidRPr="00194488">
        <w:rPr>
          <w:rFonts w:ascii="Times New Roman" w:hAnsi="Times New Roman" w:cs="Times New Roman"/>
          <w:b/>
          <w:sz w:val="20"/>
          <w:szCs w:val="20"/>
          <w:lang w:val="ru-RU"/>
        </w:rPr>
        <w:t>5.</w:t>
      </w:r>
      <w:r w:rsidRPr="00194488">
        <w:rPr>
          <w:rFonts w:ascii="Times New Roman" w:hAnsi="Times New Roman" w:cs="Times New Roman"/>
          <w:sz w:val="20"/>
          <w:szCs w:val="20"/>
          <w:lang w:val="ru-RU"/>
        </w:rPr>
        <w:t xml:space="preserve"> Средняя из внутригрупповых дисперсий равна 8, межгрупповая дисперсия равна 4. </w:t>
      </w:r>
      <w:proofErr w:type="gramStart"/>
      <w:r w:rsidRPr="00194488">
        <w:rPr>
          <w:rFonts w:ascii="Times New Roman" w:hAnsi="Times New Roman" w:cs="Times New Roman"/>
          <w:sz w:val="20"/>
          <w:szCs w:val="20"/>
        </w:rPr>
        <w:t>Чему равна общая дисперсия?</w:t>
      </w:r>
      <w:proofErr w:type="gramEnd"/>
    </w:p>
    <w:p w:rsidR="00194488" w:rsidRPr="00194488" w:rsidRDefault="00194488" w:rsidP="0090238B">
      <w:pPr>
        <w:numPr>
          <w:ilvl w:val="0"/>
          <w:numId w:val="10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0,5</w:t>
      </w:r>
    </w:p>
    <w:p w:rsidR="00194488" w:rsidRPr="00194488" w:rsidRDefault="00194488" w:rsidP="0090238B">
      <w:pPr>
        <w:numPr>
          <w:ilvl w:val="0"/>
          <w:numId w:val="10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2,0</w:t>
      </w:r>
    </w:p>
    <w:p w:rsidR="00194488" w:rsidRPr="00194488" w:rsidRDefault="00194488" w:rsidP="0090238B">
      <w:pPr>
        <w:numPr>
          <w:ilvl w:val="0"/>
          <w:numId w:val="10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4,0</w:t>
      </w:r>
    </w:p>
    <w:p w:rsidR="00194488" w:rsidRPr="00194488" w:rsidRDefault="00194488" w:rsidP="0090238B">
      <w:pPr>
        <w:pStyle w:val="BodyText21"/>
        <w:numPr>
          <w:ilvl w:val="0"/>
          <w:numId w:val="104"/>
        </w:numPr>
        <w:rPr>
          <w:sz w:val="20"/>
        </w:rPr>
      </w:pPr>
      <w:r w:rsidRPr="00194488">
        <w:rPr>
          <w:sz w:val="20"/>
        </w:rPr>
        <w:t xml:space="preserve">12,0 </w:t>
      </w:r>
    </w:p>
    <w:p w:rsidR="00194488" w:rsidRPr="00194488" w:rsidRDefault="00194488" w:rsidP="00194488">
      <w:pPr>
        <w:tabs>
          <w:tab w:val="left" w:pos="360"/>
        </w:tabs>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lastRenderedPageBreak/>
        <w:t>6.</w:t>
      </w:r>
      <w:r w:rsidRPr="00194488">
        <w:rPr>
          <w:rFonts w:ascii="Times New Roman" w:hAnsi="Times New Roman" w:cs="Times New Roman"/>
          <w:sz w:val="20"/>
          <w:szCs w:val="20"/>
          <w:lang w:val="ru-RU"/>
        </w:rPr>
        <w:t xml:space="preserve"> Как выражаются относительные показатели, если базу сравнения принимают за 1000?</w:t>
      </w:r>
    </w:p>
    <w:p w:rsidR="00194488" w:rsidRPr="00194488" w:rsidRDefault="00194488" w:rsidP="0090238B">
      <w:pPr>
        <w:numPr>
          <w:ilvl w:val="0"/>
          <w:numId w:val="10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в процентах</w:t>
      </w:r>
    </w:p>
    <w:p w:rsidR="00194488" w:rsidRPr="00194488" w:rsidRDefault="00194488" w:rsidP="0090238B">
      <w:pPr>
        <w:numPr>
          <w:ilvl w:val="0"/>
          <w:numId w:val="10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в промилле</w:t>
      </w:r>
    </w:p>
    <w:p w:rsidR="00194488" w:rsidRPr="00194488" w:rsidRDefault="00194488" w:rsidP="0090238B">
      <w:pPr>
        <w:numPr>
          <w:ilvl w:val="0"/>
          <w:numId w:val="10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в продецимилле</w:t>
      </w:r>
    </w:p>
    <w:p w:rsidR="00194488" w:rsidRPr="00194488" w:rsidRDefault="00194488" w:rsidP="0090238B">
      <w:pPr>
        <w:numPr>
          <w:ilvl w:val="0"/>
          <w:numId w:val="10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в коэффициентах</w:t>
      </w:r>
    </w:p>
    <w:p w:rsidR="00194488" w:rsidRPr="00194488" w:rsidRDefault="00194488" w:rsidP="00194488">
      <w:pPr>
        <w:tabs>
          <w:tab w:val="left" w:pos="360"/>
        </w:tabs>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7.</w:t>
      </w:r>
      <w:r w:rsidRPr="00194488">
        <w:rPr>
          <w:rFonts w:ascii="Times New Roman" w:hAnsi="Times New Roman" w:cs="Times New Roman"/>
          <w:sz w:val="20"/>
          <w:szCs w:val="20"/>
          <w:lang w:val="ru-RU"/>
        </w:rPr>
        <w:t xml:space="preserve"> Как называется способ вычисления относительных показателей динамики, при котором за базу принимается все время одна постоянная величина и с ней сравниваются все остальные?</w:t>
      </w:r>
    </w:p>
    <w:p w:rsidR="00194488" w:rsidRPr="00194488" w:rsidRDefault="00194488" w:rsidP="0090238B">
      <w:pPr>
        <w:numPr>
          <w:ilvl w:val="0"/>
          <w:numId w:val="10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ступенчатый</w:t>
      </w:r>
    </w:p>
    <w:p w:rsidR="00194488" w:rsidRPr="00194488" w:rsidRDefault="00194488" w:rsidP="0090238B">
      <w:pPr>
        <w:numPr>
          <w:ilvl w:val="0"/>
          <w:numId w:val="10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базисный</w:t>
      </w:r>
    </w:p>
    <w:p w:rsidR="00194488" w:rsidRPr="00194488" w:rsidRDefault="00194488" w:rsidP="0090238B">
      <w:pPr>
        <w:numPr>
          <w:ilvl w:val="0"/>
          <w:numId w:val="10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цепной</w:t>
      </w:r>
    </w:p>
    <w:p w:rsidR="00194488" w:rsidRPr="00194488" w:rsidRDefault="00194488" w:rsidP="0090238B">
      <w:pPr>
        <w:numPr>
          <w:ilvl w:val="0"/>
          <w:numId w:val="10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агрегатный</w:t>
      </w:r>
    </w:p>
    <w:p w:rsidR="00194488" w:rsidRPr="00194488" w:rsidRDefault="00194488" w:rsidP="00194488">
      <w:pPr>
        <w:tabs>
          <w:tab w:val="left" w:pos="360"/>
        </w:tabs>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8.</w:t>
      </w:r>
      <w:r w:rsidRPr="00194488">
        <w:rPr>
          <w:rFonts w:ascii="Times New Roman" w:hAnsi="Times New Roman" w:cs="Times New Roman"/>
          <w:sz w:val="20"/>
          <w:szCs w:val="20"/>
          <w:lang w:val="ru-RU"/>
        </w:rPr>
        <w:t xml:space="preserve"> Относительные показатели динамики с переменной и постоянной базой сравнения взаимосвязаны между собой следующим образом:</w:t>
      </w:r>
    </w:p>
    <w:p w:rsidR="00194488" w:rsidRPr="00194488" w:rsidRDefault="00194488" w:rsidP="0090238B">
      <w:pPr>
        <w:numPr>
          <w:ilvl w:val="0"/>
          <w:numId w:val="10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произведение всех относительных показателей с переменной базой сравнения равно относительному показателю с постоянной базой за исследуемый период</w:t>
      </w:r>
    </w:p>
    <w:p w:rsidR="00194488" w:rsidRPr="00194488" w:rsidRDefault="00194488" w:rsidP="0090238B">
      <w:pPr>
        <w:numPr>
          <w:ilvl w:val="0"/>
          <w:numId w:val="10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сумма всех относительных показателей с переменной базой сравнения равно относительному показателю с постоянной базой за исследуемый период</w:t>
      </w:r>
    </w:p>
    <w:p w:rsidR="00194488" w:rsidRPr="00194488" w:rsidRDefault="00194488" w:rsidP="0090238B">
      <w:pPr>
        <w:numPr>
          <w:ilvl w:val="0"/>
          <w:numId w:val="10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произведение всех относительных показателей с постоянной базой сравнения равно относительному показателю с переменной базой за исследуемый период</w:t>
      </w:r>
    </w:p>
    <w:p w:rsidR="00194488" w:rsidRPr="00194488" w:rsidRDefault="00194488" w:rsidP="0090238B">
      <w:pPr>
        <w:numPr>
          <w:ilvl w:val="0"/>
          <w:numId w:val="10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сумма всех относительных показателей с постоянной базой сравнения равно относительному показателю с переменной базой за исследуемый период</w:t>
      </w:r>
    </w:p>
    <w:p w:rsidR="00194488" w:rsidRPr="00194488" w:rsidRDefault="00194488" w:rsidP="00194488">
      <w:pPr>
        <w:tabs>
          <w:tab w:val="left" w:pos="284"/>
        </w:tabs>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9.</w:t>
      </w:r>
      <w:r w:rsidRPr="00194488">
        <w:rPr>
          <w:rFonts w:ascii="Times New Roman" w:hAnsi="Times New Roman" w:cs="Times New Roman"/>
          <w:sz w:val="20"/>
          <w:szCs w:val="20"/>
          <w:lang w:val="ru-RU"/>
        </w:rPr>
        <w:t xml:space="preserve"> Какие группировки имеют своей целью выделить однородные в качественном отношении группы?</w:t>
      </w:r>
    </w:p>
    <w:p w:rsidR="00194488" w:rsidRPr="00194488" w:rsidRDefault="00194488" w:rsidP="0090238B">
      <w:pPr>
        <w:numPr>
          <w:ilvl w:val="0"/>
          <w:numId w:val="10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типологические</w:t>
      </w:r>
    </w:p>
    <w:p w:rsidR="00194488" w:rsidRPr="00194488" w:rsidRDefault="00194488" w:rsidP="0090238B">
      <w:pPr>
        <w:numPr>
          <w:ilvl w:val="0"/>
          <w:numId w:val="10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вариационные</w:t>
      </w:r>
    </w:p>
    <w:p w:rsidR="00194488" w:rsidRPr="00194488" w:rsidRDefault="00194488" w:rsidP="0090238B">
      <w:pPr>
        <w:numPr>
          <w:ilvl w:val="0"/>
          <w:numId w:val="10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аналитические</w:t>
      </w:r>
    </w:p>
    <w:p w:rsidR="00194488" w:rsidRPr="00194488" w:rsidRDefault="00194488" w:rsidP="0090238B">
      <w:pPr>
        <w:numPr>
          <w:ilvl w:val="0"/>
          <w:numId w:val="10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комбинационные</w:t>
      </w:r>
    </w:p>
    <w:p w:rsidR="00194488" w:rsidRPr="00194488" w:rsidRDefault="00194488" w:rsidP="00194488">
      <w:pPr>
        <w:pStyle w:val="BodyText21"/>
        <w:rPr>
          <w:sz w:val="20"/>
        </w:rPr>
      </w:pPr>
      <w:r w:rsidRPr="00194488">
        <w:rPr>
          <w:b/>
          <w:sz w:val="20"/>
        </w:rPr>
        <w:t>10.</w:t>
      </w:r>
      <w:r w:rsidRPr="00194488">
        <w:rPr>
          <w:sz w:val="20"/>
        </w:rPr>
        <w:t xml:space="preserve"> Укажите отличительные черты статистической таблицы:</w:t>
      </w:r>
    </w:p>
    <w:p w:rsidR="00194488" w:rsidRPr="00194488" w:rsidRDefault="00194488" w:rsidP="0090238B">
      <w:pPr>
        <w:numPr>
          <w:ilvl w:val="0"/>
          <w:numId w:val="10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пересечение строк с графами (сетка)</w:t>
      </w:r>
    </w:p>
    <w:p w:rsidR="00194488" w:rsidRPr="00194488" w:rsidRDefault="00194488" w:rsidP="0090238B">
      <w:pPr>
        <w:numPr>
          <w:ilvl w:val="0"/>
          <w:numId w:val="10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сетка, заполненная любыми числами</w:t>
      </w:r>
    </w:p>
    <w:p w:rsidR="00194488" w:rsidRPr="00194488" w:rsidRDefault="00194488" w:rsidP="0090238B">
      <w:pPr>
        <w:numPr>
          <w:ilvl w:val="0"/>
          <w:numId w:val="10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сетка, заполненная результатами</w:t>
      </w:r>
    </w:p>
    <w:p w:rsidR="00194488" w:rsidRPr="00194488" w:rsidRDefault="00194488" w:rsidP="0090238B">
      <w:pPr>
        <w:numPr>
          <w:ilvl w:val="0"/>
          <w:numId w:val="10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матричная форма представления данных</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 xml:space="preserve">13. </w:t>
      </w:r>
      <w:r w:rsidRPr="00194488">
        <w:rPr>
          <w:rFonts w:ascii="Times New Roman" w:hAnsi="Times New Roman" w:cs="Times New Roman"/>
          <w:sz w:val="20"/>
          <w:szCs w:val="20"/>
          <w:lang w:val="ru-RU"/>
        </w:rPr>
        <w:t>Показатель, представляющий собой одну сотую часть базисного уровня или отношение абсолютного прироста к соответствующему темпу прироста, называется:</w:t>
      </w:r>
    </w:p>
    <w:p w:rsidR="00194488" w:rsidRPr="00194488" w:rsidRDefault="00194488" w:rsidP="0090238B">
      <w:pPr>
        <w:numPr>
          <w:ilvl w:val="0"/>
          <w:numId w:val="11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средним темпом роста (снижения)</w:t>
      </w:r>
    </w:p>
    <w:p w:rsidR="00194488" w:rsidRPr="00194488" w:rsidRDefault="00194488" w:rsidP="0090238B">
      <w:pPr>
        <w:numPr>
          <w:ilvl w:val="0"/>
          <w:numId w:val="11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пунктом роста</w:t>
      </w:r>
    </w:p>
    <w:p w:rsidR="00194488" w:rsidRPr="00194488" w:rsidRDefault="00194488" w:rsidP="0090238B">
      <w:pPr>
        <w:numPr>
          <w:ilvl w:val="0"/>
          <w:numId w:val="11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абсолютным значением одного процента прироста</w:t>
      </w:r>
    </w:p>
    <w:p w:rsidR="00194488" w:rsidRPr="00194488" w:rsidRDefault="00194488" w:rsidP="0090238B">
      <w:pPr>
        <w:numPr>
          <w:ilvl w:val="0"/>
          <w:numId w:val="11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средним абсолютным приростом</w:t>
      </w:r>
    </w:p>
    <w:p w:rsidR="00194488" w:rsidRPr="00194488" w:rsidRDefault="00194488" w:rsidP="00194488">
      <w:pPr>
        <w:jc w:val="both"/>
        <w:rPr>
          <w:rFonts w:ascii="Times New Roman" w:hAnsi="Times New Roman" w:cs="Times New Roman"/>
          <w:sz w:val="20"/>
          <w:szCs w:val="20"/>
        </w:rPr>
      </w:pPr>
      <w:r w:rsidRPr="00194488">
        <w:rPr>
          <w:rFonts w:ascii="Times New Roman" w:hAnsi="Times New Roman" w:cs="Times New Roman"/>
          <w:b/>
          <w:sz w:val="20"/>
          <w:szCs w:val="20"/>
          <w:lang w:val="ru-RU"/>
        </w:rPr>
        <w:t>14.</w:t>
      </w:r>
      <w:r w:rsidRPr="00194488">
        <w:rPr>
          <w:rFonts w:ascii="Times New Roman" w:hAnsi="Times New Roman" w:cs="Times New Roman"/>
          <w:sz w:val="20"/>
          <w:szCs w:val="20"/>
          <w:lang w:val="ru-RU"/>
        </w:rPr>
        <w:t xml:space="preserve"> Продажа мяса на рознично-оптовых рынках города за январь-май увеличилась в 2,15 раз. </w:t>
      </w:r>
      <w:r w:rsidRPr="00194488">
        <w:rPr>
          <w:rFonts w:ascii="Times New Roman" w:hAnsi="Times New Roman" w:cs="Times New Roman"/>
          <w:sz w:val="20"/>
          <w:szCs w:val="20"/>
        </w:rPr>
        <w:t>Определите среднемесячный темп роста продажи:</w:t>
      </w:r>
    </w:p>
    <w:p w:rsidR="00194488" w:rsidRPr="00194488" w:rsidRDefault="00194488" w:rsidP="0090238B">
      <w:pPr>
        <w:numPr>
          <w:ilvl w:val="0"/>
          <w:numId w:val="11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position w:val="-8"/>
          <w:sz w:val="20"/>
          <w:szCs w:val="20"/>
        </w:rPr>
        <w:object w:dxaOrig="620" w:dyaOrig="360">
          <v:shape id="_x0000_i1037" type="#_x0000_t75" style="width:30.75pt;height:18pt" o:ole="" fillcolor="window">
            <v:imagedata r:id="rId19" o:title=""/>
          </v:shape>
          <o:OLEObject Type="Embed" ProgID="Equation.3" ShapeID="_x0000_i1037" DrawAspect="Content" ObjectID="_1598784089" r:id="rId35"/>
        </w:object>
      </w:r>
    </w:p>
    <w:p w:rsidR="00194488" w:rsidRPr="00194488" w:rsidRDefault="00194488" w:rsidP="0090238B">
      <w:pPr>
        <w:numPr>
          <w:ilvl w:val="0"/>
          <w:numId w:val="11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position w:val="-12"/>
          <w:sz w:val="20"/>
          <w:szCs w:val="20"/>
        </w:rPr>
        <w:object w:dxaOrig="639" w:dyaOrig="400">
          <v:shape id="_x0000_i1038" type="#_x0000_t75" style="width:32.25pt;height:20.25pt" o:ole="" fillcolor="window">
            <v:imagedata r:id="rId36" o:title=""/>
          </v:shape>
          <o:OLEObject Type="Embed" ProgID="Equation.3" ShapeID="_x0000_i1038" DrawAspect="Content" ObjectID="_1598784090" r:id="rId37"/>
        </w:object>
      </w:r>
    </w:p>
    <w:p w:rsidR="00194488" w:rsidRPr="00194488" w:rsidRDefault="00194488" w:rsidP="0090238B">
      <w:pPr>
        <w:numPr>
          <w:ilvl w:val="0"/>
          <w:numId w:val="11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position w:val="-12"/>
          <w:sz w:val="20"/>
          <w:szCs w:val="20"/>
        </w:rPr>
        <w:object w:dxaOrig="639" w:dyaOrig="400">
          <v:shape id="_x0000_i1039" type="#_x0000_t75" style="width:32.25pt;height:20.25pt" o:ole="" fillcolor="window">
            <v:imagedata r:id="rId23" o:title=""/>
          </v:shape>
          <o:OLEObject Type="Embed" ProgID="Equation.3" ShapeID="_x0000_i1039" DrawAspect="Content" ObjectID="_1598784091" r:id="rId38"/>
        </w:object>
      </w:r>
    </w:p>
    <w:p w:rsidR="00194488" w:rsidRPr="00194488" w:rsidRDefault="00194488" w:rsidP="0090238B">
      <w:pPr>
        <w:numPr>
          <w:ilvl w:val="0"/>
          <w:numId w:val="11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position w:val="-8"/>
          <w:sz w:val="20"/>
          <w:szCs w:val="20"/>
        </w:rPr>
        <w:object w:dxaOrig="620" w:dyaOrig="360">
          <v:shape id="_x0000_i1040" type="#_x0000_t75" style="width:30.75pt;height:18pt" o:ole="" fillcolor="window">
            <v:imagedata r:id="rId25" o:title=""/>
          </v:shape>
          <o:OLEObject Type="Embed" ProgID="Equation.3" ShapeID="_x0000_i1040" DrawAspect="Content" ObjectID="_1598784092" r:id="rId39"/>
        </w:object>
      </w:r>
    </w:p>
    <w:p w:rsidR="00194488" w:rsidRPr="00194488" w:rsidRDefault="00194488" w:rsidP="00194488">
      <w:pPr>
        <w:pStyle w:val="Iauiue"/>
      </w:pPr>
      <w:r w:rsidRPr="00194488">
        <w:rPr>
          <w:b/>
        </w:rPr>
        <w:t>16.</w:t>
      </w:r>
      <w:r w:rsidRPr="00194488">
        <w:t xml:space="preserve"> Коэффициент корреляции Пирсона характеризует</w:t>
      </w:r>
    </w:p>
    <w:p w:rsidR="00194488" w:rsidRPr="00194488" w:rsidRDefault="00194488" w:rsidP="0090238B">
      <w:pPr>
        <w:numPr>
          <w:ilvl w:val="0"/>
          <w:numId w:val="112"/>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тесноту и направление связи между двумя коррелируемыми признаками в случае наличия между ними линейной зависимости</w:t>
      </w:r>
    </w:p>
    <w:p w:rsidR="00194488" w:rsidRPr="00194488" w:rsidRDefault="00194488" w:rsidP="0090238B">
      <w:pPr>
        <w:numPr>
          <w:ilvl w:val="0"/>
          <w:numId w:val="112"/>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тесноту связи при наличии нелинейной зависимости между двумя признаками</w:t>
      </w:r>
    </w:p>
    <w:p w:rsidR="00194488" w:rsidRPr="00194488" w:rsidRDefault="00194488" w:rsidP="0090238B">
      <w:pPr>
        <w:numPr>
          <w:ilvl w:val="0"/>
          <w:numId w:val="112"/>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тесноту связи двух качественных признаков</w:t>
      </w:r>
    </w:p>
    <w:p w:rsidR="00194488" w:rsidRPr="00194488" w:rsidRDefault="00194488" w:rsidP="0090238B">
      <w:pPr>
        <w:numPr>
          <w:ilvl w:val="0"/>
          <w:numId w:val="112"/>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тесноту связи между альтернативными и варьирующими признаками</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 xml:space="preserve">17. </w:t>
      </w:r>
      <w:r w:rsidRPr="00194488">
        <w:rPr>
          <w:rFonts w:ascii="Times New Roman" w:hAnsi="Times New Roman" w:cs="Times New Roman"/>
          <w:sz w:val="20"/>
          <w:szCs w:val="20"/>
          <w:lang w:val="ru-RU"/>
        </w:rPr>
        <w:t>Как влияет изменение числа наблюдений на надежность коэффициента корреляции?</w:t>
      </w:r>
    </w:p>
    <w:p w:rsidR="00194488" w:rsidRPr="00194488" w:rsidRDefault="00194488" w:rsidP="0090238B">
      <w:pPr>
        <w:numPr>
          <w:ilvl w:val="0"/>
          <w:numId w:val="11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с уменьшением числа наблюдений надежность коэффициента корреляции падает</w:t>
      </w:r>
    </w:p>
    <w:p w:rsidR="00194488" w:rsidRPr="00194488" w:rsidRDefault="00194488" w:rsidP="0090238B">
      <w:pPr>
        <w:numPr>
          <w:ilvl w:val="0"/>
          <w:numId w:val="11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с увеличением числа наблюдений надежность коэффициента корреляции падает</w:t>
      </w:r>
    </w:p>
    <w:p w:rsidR="00194488" w:rsidRPr="00194488" w:rsidRDefault="00194488" w:rsidP="0090238B">
      <w:pPr>
        <w:numPr>
          <w:ilvl w:val="0"/>
          <w:numId w:val="11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с уменьшением числа наблюдений надежность коэффициента корреляции растет</w:t>
      </w:r>
    </w:p>
    <w:p w:rsidR="00194488" w:rsidRPr="00194488" w:rsidRDefault="00194488" w:rsidP="0090238B">
      <w:pPr>
        <w:numPr>
          <w:ilvl w:val="0"/>
          <w:numId w:val="11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при прочих равных условиях число наблюдений не влияет на надежность коэффициента корреляции</w:t>
      </w:r>
    </w:p>
    <w:p w:rsidR="00194488" w:rsidRPr="00194488" w:rsidRDefault="00194488" w:rsidP="00194488">
      <w:pPr>
        <w:pStyle w:val="BodyText21"/>
        <w:rPr>
          <w:sz w:val="20"/>
        </w:rPr>
      </w:pPr>
      <w:r w:rsidRPr="00194488">
        <w:rPr>
          <w:b/>
          <w:sz w:val="20"/>
        </w:rPr>
        <w:t>18.</w:t>
      </w:r>
      <w:r w:rsidRPr="00194488">
        <w:rPr>
          <w:sz w:val="20"/>
        </w:rPr>
        <w:t xml:space="preserve"> Какие из перечисленных ниже средних показателей образуют систему взаимосвязанных индексов?</w:t>
      </w:r>
    </w:p>
    <w:p w:rsidR="00194488" w:rsidRPr="00194488" w:rsidRDefault="00194488" w:rsidP="0090238B">
      <w:pPr>
        <w:numPr>
          <w:ilvl w:val="0"/>
          <w:numId w:val="114"/>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индекс цен на ассортимент товаров отчетного периода, индекс физического объема товарооборота в ценах отчетного периода, индекс затрат на производство продукции</w:t>
      </w:r>
    </w:p>
    <w:p w:rsidR="00194488" w:rsidRPr="00194488" w:rsidRDefault="00194488" w:rsidP="0090238B">
      <w:pPr>
        <w:pStyle w:val="ae"/>
        <w:widowControl w:val="0"/>
        <w:numPr>
          <w:ilvl w:val="0"/>
          <w:numId w:val="114"/>
        </w:numPr>
        <w:overflowPunct w:val="0"/>
        <w:autoSpaceDE w:val="0"/>
        <w:autoSpaceDN w:val="0"/>
        <w:adjustRightInd w:val="0"/>
        <w:spacing w:after="0"/>
        <w:jc w:val="both"/>
        <w:textAlignment w:val="baseline"/>
        <w:rPr>
          <w:sz w:val="20"/>
          <w:szCs w:val="20"/>
        </w:rPr>
      </w:pPr>
      <w:r w:rsidRPr="00194488">
        <w:rPr>
          <w:sz w:val="20"/>
          <w:szCs w:val="20"/>
        </w:rPr>
        <w:t xml:space="preserve">индекс цен на ассортимент товаров отчетного периода, индекс физического объема товарооборота в ценах </w:t>
      </w:r>
      <w:r w:rsidRPr="00194488">
        <w:rPr>
          <w:sz w:val="20"/>
          <w:szCs w:val="20"/>
        </w:rPr>
        <w:lastRenderedPageBreak/>
        <w:t>базисного периода, индекс товарооборота</w:t>
      </w:r>
    </w:p>
    <w:p w:rsidR="00194488" w:rsidRPr="00194488" w:rsidRDefault="00194488" w:rsidP="0090238B">
      <w:pPr>
        <w:numPr>
          <w:ilvl w:val="0"/>
          <w:numId w:val="114"/>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индекс цен на ассортимент товаров базисного периода, индекс физического объема товарооборота в ценах базисного периода, индекс товарооборота</w:t>
      </w:r>
    </w:p>
    <w:p w:rsidR="00194488" w:rsidRPr="00194488" w:rsidRDefault="00194488" w:rsidP="0090238B">
      <w:pPr>
        <w:pStyle w:val="BodyText21"/>
        <w:numPr>
          <w:ilvl w:val="0"/>
          <w:numId w:val="114"/>
        </w:numPr>
        <w:rPr>
          <w:sz w:val="20"/>
        </w:rPr>
      </w:pPr>
      <w:r w:rsidRPr="00194488">
        <w:rPr>
          <w:sz w:val="20"/>
        </w:rPr>
        <w:t>индекс цен на ассортимент товаров базисного периода, индекс физического объема товарооборота в ценах отчетного периода, индекс затрат на производство продукции</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19.</w:t>
      </w:r>
      <w:r w:rsidRPr="00194488">
        <w:rPr>
          <w:rFonts w:ascii="Times New Roman" w:hAnsi="Times New Roman" w:cs="Times New Roman"/>
          <w:sz w:val="20"/>
          <w:szCs w:val="20"/>
          <w:lang w:val="ru-RU"/>
        </w:rPr>
        <w:t xml:space="preserve"> Имеются данные о затратах на производство каждого вида продукции за базисный период и индивидуальные индексы физического объема продукции. Необходимо вычислить общий индекс физического объема продукции. Какой индекс по форме построения будет использован при этом?</w:t>
      </w:r>
    </w:p>
    <w:p w:rsidR="00194488" w:rsidRPr="00194488" w:rsidRDefault="00194488" w:rsidP="0090238B">
      <w:pPr>
        <w:numPr>
          <w:ilvl w:val="0"/>
          <w:numId w:val="11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агрегатный</w:t>
      </w:r>
    </w:p>
    <w:p w:rsidR="00194488" w:rsidRPr="00194488" w:rsidRDefault="00194488" w:rsidP="0090238B">
      <w:pPr>
        <w:numPr>
          <w:ilvl w:val="0"/>
          <w:numId w:val="11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средний арифметический</w:t>
      </w:r>
    </w:p>
    <w:p w:rsidR="00194488" w:rsidRPr="00194488" w:rsidRDefault="00194488" w:rsidP="0090238B">
      <w:pPr>
        <w:numPr>
          <w:ilvl w:val="0"/>
          <w:numId w:val="11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средний гармонический</w:t>
      </w:r>
    </w:p>
    <w:p w:rsidR="00194488" w:rsidRPr="00194488" w:rsidRDefault="00194488" w:rsidP="0090238B">
      <w:pPr>
        <w:numPr>
          <w:ilvl w:val="0"/>
          <w:numId w:val="11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обладающий синтетическими свойствами</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20.</w:t>
      </w:r>
      <w:r w:rsidRPr="00194488">
        <w:rPr>
          <w:rFonts w:ascii="Times New Roman" w:hAnsi="Times New Roman" w:cs="Times New Roman"/>
          <w:sz w:val="20"/>
          <w:szCs w:val="20"/>
          <w:lang w:val="ru-RU"/>
        </w:rPr>
        <w:t xml:space="preserve"> Можно ли по данным об объеме производства различных видов продукции в натуральных единицах измерения за два периода получить показатель, характеризующий среднее изменение объема производства всех видов продукции?</w:t>
      </w:r>
    </w:p>
    <w:p w:rsidR="00194488" w:rsidRPr="00194488" w:rsidRDefault="00194488" w:rsidP="0090238B">
      <w:pPr>
        <w:numPr>
          <w:ilvl w:val="0"/>
          <w:numId w:val="11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да</w:t>
      </w:r>
    </w:p>
    <w:p w:rsidR="00194488" w:rsidRPr="00194488" w:rsidRDefault="00194488" w:rsidP="0090238B">
      <w:pPr>
        <w:numPr>
          <w:ilvl w:val="0"/>
          <w:numId w:val="11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нет</w:t>
      </w:r>
    </w:p>
    <w:p w:rsidR="00194488" w:rsidRPr="00194488" w:rsidRDefault="00194488" w:rsidP="0090238B">
      <w:pPr>
        <w:numPr>
          <w:ilvl w:val="0"/>
          <w:numId w:val="11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да с определенными оговорками</w:t>
      </w:r>
    </w:p>
    <w:p w:rsidR="00194488" w:rsidRPr="00194488" w:rsidRDefault="00194488" w:rsidP="0090238B">
      <w:pPr>
        <w:numPr>
          <w:ilvl w:val="0"/>
          <w:numId w:val="11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нет, с определенными оговорками</w:t>
      </w:r>
    </w:p>
    <w:p w:rsidR="00194488" w:rsidRPr="00194488" w:rsidRDefault="00194488" w:rsidP="00194488">
      <w:pPr>
        <w:overflowPunct w:val="0"/>
        <w:autoSpaceDE w:val="0"/>
        <w:autoSpaceDN w:val="0"/>
        <w:adjustRightInd w:val="0"/>
        <w:textAlignment w:val="baseline"/>
        <w:rPr>
          <w:rFonts w:ascii="Times New Roman" w:hAnsi="Times New Roman" w:cs="Times New Roman"/>
          <w:sz w:val="20"/>
          <w:szCs w:val="20"/>
        </w:rPr>
      </w:pPr>
    </w:p>
    <w:p w:rsidR="00194488" w:rsidRPr="00194488" w:rsidRDefault="00194488" w:rsidP="00194488">
      <w:pPr>
        <w:autoSpaceDE w:val="0"/>
        <w:autoSpaceDN w:val="0"/>
        <w:jc w:val="both"/>
        <w:rPr>
          <w:rFonts w:ascii="Times New Roman" w:hAnsi="Times New Roman" w:cs="Times New Roman"/>
          <w:b/>
          <w:sz w:val="20"/>
          <w:szCs w:val="20"/>
        </w:rPr>
      </w:pPr>
      <w:r w:rsidRPr="00194488">
        <w:rPr>
          <w:rFonts w:ascii="Times New Roman" w:hAnsi="Times New Roman" w:cs="Times New Roman"/>
          <w:b/>
          <w:sz w:val="20"/>
          <w:szCs w:val="20"/>
        </w:rPr>
        <w:t>Задача №1</w:t>
      </w:r>
    </w:p>
    <w:p w:rsidR="00194488" w:rsidRPr="00194488" w:rsidRDefault="00194488" w:rsidP="00194488">
      <w:pPr>
        <w:autoSpaceDE w:val="0"/>
        <w:autoSpaceDN w:val="0"/>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Для выяснения возрастных особенностей кадрового состава продавцов универсама было произведено обследование, в результате которого получены следующие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620"/>
        <w:gridCol w:w="1440"/>
        <w:gridCol w:w="1440"/>
        <w:gridCol w:w="1440"/>
      </w:tblGrid>
      <w:tr w:rsidR="00194488" w:rsidRPr="00194488" w:rsidTr="00C6680E">
        <w:tc>
          <w:tcPr>
            <w:tcW w:w="3348"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Возраст продавцов (лет)</w:t>
            </w:r>
          </w:p>
        </w:tc>
        <w:tc>
          <w:tcPr>
            <w:tcW w:w="16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20-30</w:t>
            </w:r>
          </w:p>
        </w:tc>
        <w:tc>
          <w:tcPr>
            <w:tcW w:w="144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30-40</w:t>
            </w:r>
          </w:p>
        </w:tc>
        <w:tc>
          <w:tcPr>
            <w:tcW w:w="144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40-50</w:t>
            </w:r>
          </w:p>
        </w:tc>
        <w:tc>
          <w:tcPr>
            <w:tcW w:w="144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50-60</w:t>
            </w:r>
          </w:p>
        </w:tc>
      </w:tr>
      <w:tr w:rsidR="00194488" w:rsidRPr="00194488" w:rsidTr="00C6680E">
        <w:tc>
          <w:tcPr>
            <w:tcW w:w="3348"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Число продавцов</w:t>
            </w:r>
          </w:p>
        </w:tc>
        <w:tc>
          <w:tcPr>
            <w:tcW w:w="16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20</w:t>
            </w:r>
          </w:p>
        </w:tc>
        <w:tc>
          <w:tcPr>
            <w:tcW w:w="144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60</w:t>
            </w:r>
          </w:p>
        </w:tc>
        <w:tc>
          <w:tcPr>
            <w:tcW w:w="144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15</w:t>
            </w:r>
          </w:p>
        </w:tc>
        <w:tc>
          <w:tcPr>
            <w:tcW w:w="144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5</w:t>
            </w:r>
          </w:p>
        </w:tc>
      </w:tr>
    </w:tbl>
    <w:p w:rsidR="00194488" w:rsidRPr="00194488" w:rsidRDefault="00194488" w:rsidP="00194488">
      <w:pPr>
        <w:autoSpaceDE w:val="0"/>
        <w:autoSpaceDN w:val="0"/>
        <w:jc w:val="both"/>
        <w:rPr>
          <w:rFonts w:ascii="Times New Roman" w:hAnsi="Times New Roman" w:cs="Times New Roman"/>
          <w:sz w:val="20"/>
          <w:szCs w:val="20"/>
        </w:rPr>
      </w:pPr>
      <w:r w:rsidRPr="00194488">
        <w:rPr>
          <w:rFonts w:ascii="Times New Roman" w:hAnsi="Times New Roman" w:cs="Times New Roman"/>
          <w:sz w:val="20"/>
          <w:szCs w:val="20"/>
        </w:rPr>
        <w:t>Определите:</w:t>
      </w:r>
    </w:p>
    <w:p w:rsidR="00194488" w:rsidRPr="00194488" w:rsidRDefault="00194488" w:rsidP="0090238B">
      <w:pPr>
        <w:numPr>
          <w:ilvl w:val="0"/>
          <w:numId w:val="199"/>
        </w:numPr>
        <w:autoSpaceDE w:val="0"/>
        <w:autoSpaceDN w:val="0"/>
        <w:spacing w:after="0" w:line="240" w:lineRule="auto"/>
        <w:jc w:val="both"/>
        <w:rPr>
          <w:rFonts w:ascii="Times New Roman" w:hAnsi="Times New Roman" w:cs="Times New Roman"/>
          <w:sz w:val="20"/>
          <w:szCs w:val="20"/>
        </w:rPr>
      </w:pPr>
      <w:r w:rsidRPr="00194488">
        <w:rPr>
          <w:rFonts w:ascii="Times New Roman" w:hAnsi="Times New Roman" w:cs="Times New Roman"/>
          <w:sz w:val="20"/>
          <w:szCs w:val="20"/>
        </w:rPr>
        <w:t>Средний возраст продавцов.</w:t>
      </w:r>
    </w:p>
    <w:p w:rsidR="00194488" w:rsidRPr="00194488" w:rsidRDefault="00194488" w:rsidP="0090238B">
      <w:pPr>
        <w:numPr>
          <w:ilvl w:val="0"/>
          <w:numId w:val="199"/>
        </w:numPr>
        <w:autoSpaceDE w:val="0"/>
        <w:autoSpaceDN w:val="0"/>
        <w:spacing w:after="0" w:line="240" w:lineRule="auto"/>
        <w:jc w:val="both"/>
        <w:rPr>
          <w:rFonts w:ascii="Times New Roman" w:hAnsi="Times New Roman" w:cs="Times New Roman"/>
          <w:sz w:val="20"/>
          <w:szCs w:val="20"/>
        </w:rPr>
      </w:pPr>
      <w:r w:rsidRPr="00194488">
        <w:rPr>
          <w:rFonts w:ascii="Times New Roman" w:hAnsi="Times New Roman" w:cs="Times New Roman"/>
          <w:sz w:val="20"/>
          <w:szCs w:val="20"/>
        </w:rPr>
        <w:t>Дисперсию возраста продавцов.</w:t>
      </w:r>
    </w:p>
    <w:p w:rsidR="00194488" w:rsidRPr="00194488" w:rsidRDefault="00194488" w:rsidP="0090238B">
      <w:pPr>
        <w:numPr>
          <w:ilvl w:val="0"/>
          <w:numId w:val="199"/>
        </w:numPr>
        <w:autoSpaceDE w:val="0"/>
        <w:autoSpaceDN w:val="0"/>
        <w:spacing w:after="0" w:line="240" w:lineRule="auto"/>
        <w:jc w:val="both"/>
        <w:rPr>
          <w:rFonts w:ascii="Times New Roman" w:hAnsi="Times New Roman" w:cs="Times New Roman"/>
          <w:sz w:val="20"/>
          <w:szCs w:val="20"/>
        </w:rPr>
      </w:pPr>
      <w:r w:rsidRPr="00194488">
        <w:rPr>
          <w:rFonts w:ascii="Times New Roman" w:hAnsi="Times New Roman" w:cs="Times New Roman"/>
          <w:sz w:val="20"/>
          <w:szCs w:val="20"/>
        </w:rPr>
        <w:t>Коэффициент вариации.</w:t>
      </w:r>
    </w:p>
    <w:p w:rsidR="00194488" w:rsidRPr="00194488" w:rsidRDefault="00194488" w:rsidP="00194488">
      <w:pPr>
        <w:autoSpaceDE w:val="0"/>
        <w:autoSpaceDN w:val="0"/>
        <w:jc w:val="both"/>
        <w:rPr>
          <w:rFonts w:ascii="Times New Roman" w:hAnsi="Times New Roman" w:cs="Times New Roman"/>
          <w:sz w:val="20"/>
          <w:szCs w:val="20"/>
        </w:rPr>
      </w:pPr>
    </w:p>
    <w:p w:rsidR="00194488" w:rsidRPr="00194488" w:rsidRDefault="00194488" w:rsidP="00194488">
      <w:pPr>
        <w:autoSpaceDE w:val="0"/>
        <w:autoSpaceDN w:val="0"/>
        <w:jc w:val="both"/>
        <w:rPr>
          <w:rFonts w:ascii="Times New Roman" w:hAnsi="Times New Roman" w:cs="Times New Roman"/>
          <w:b/>
          <w:sz w:val="20"/>
          <w:szCs w:val="20"/>
        </w:rPr>
      </w:pPr>
      <w:r w:rsidRPr="00194488">
        <w:rPr>
          <w:rFonts w:ascii="Times New Roman" w:hAnsi="Times New Roman" w:cs="Times New Roman"/>
          <w:b/>
          <w:sz w:val="20"/>
          <w:szCs w:val="20"/>
        </w:rPr>
        <w:t>Задача №2</w:t>
      </w:r>
    </w:p>
    <w:p w:rsidR="00194488" w:rsidRPr="00194488" w:rsidRDefault="00194488" w:rsidP="00194488">
      <w:pPr>
        <w:autoSpaceDE w:val="0"/>
        <w:autoSpaceDN w:val="0"/>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Имеются данные о продаже стройматериалов по кварталам: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260"/>
        <w:gridCol w:w="1440"/>
        <w:gridCol w:w="1260"/>
        <w:gridCol w:w="1260"/>
        <w:gridCol w:w="1260"/>
        <w:gridCol w:w="1080"/>
      </w:tblGrid>
      <w:tr w:rsidR="00194488" w:rsidRPr="00194488" w:rsidTr="00C6680E">
        <w:trPr>
          <w:trHeight w:val="330"/>
        </w:trPr>
        <w:tc>
          <w:tcPr>
            <w:tcW w:w="1728" w:type="dxa"/>
            <w:vMerge w:val="restart"/>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Вид продукции</w:t>
            </w:r>
          </w:p>
        </w:tc>
        <w:tc>
          <w:tcPr>
            <w:tcW w:w="3960" w:type="dxa"/>
            <w:gridSpan w:val="3"/>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Цена, руб.</w:t>
            </w:r>
          </w:p>
        </w:tc>
        <w:tc>
          <w:tcPr>
            <w:tcW w:w="3600" w:type="dxa"/>
            <w:gridSpan w:val="3"/>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 xml:space="preserve">Объем продаж, тыс. </w:t>
            </w:r>
            <w:proofErr w:type="gramStart"/>
            <w:r w:rsidRPr="00194488">
              <w:rPr>
                <w:rFonts w:ascii="Times New Roman" w:hAnsi="Times New Roman" w:cs="Times New Roman"/>
                <w:sz w:val="20"/>
                <w:szCs w:val="20"/>
              </w:rPr>
              <w:t>ед</w:t>
            </w:r>
            <w:proofErr w:type="gramEnd"/>
            <w:r w:rsidRPr="00194488">
              <w:rPr>
                <w:rFonts w:ascii="Times New Roman" w:hAnsi="Times New Roman" w:cs="Times New Roman"/>
                <w:sz w:val="20"/>
                <w:szCs w:val="20"/>
              </w:rPr>
              <w:t>.</w:t>
            </w:r>
          </w:p>
        </w:tc>
      </w:tr>
      <w:tr w:rsidR="00194488" w:rsidRPr="00194488" w:rsidTr="00C6680E">
        <w:trPr>
          <w:trHeight w:val="225"/>
        </w:trPr>
        <w:tc>
          <w:tcPr>
            <w:tcW w:w="1728" w:type="dxa"/>
            <w:vMerge/>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p>
        </w:tc>
        <w:tc>
          <w:tcPr>
            <w:tcW w:w="126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I кв.</w:t>
            </w:r>
          </w:p>
        </w:tc>
        <w:tc>
          <w:tcPr>
            <w:tcW w:w="144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II кв.</w:t>
            </w:r>
          </w:p>
        </w:tc>
        <w:tc>
          <w:tcPr>
            <w:tcW w:w="126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III кв.</w:t>
            </w:r>
          </w:p>
        </w:tc>
        <w:tc>
          <w:tcPr>
            <w:tcW w:w="126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I кв.</w:t>
            </w:r>
          </w:p>
        </w:tc>
        <w:tc>
          <w:tcPr>
            <w:tcW w:w="126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II кв.</w:t>
            </w:r>
          </w:p>
        </w:tc>
        <w:tc>
          <w:tcPr>
            <w:tcW w:w="108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III кв.</w:t>
            </w:r>
          </w:p>
        </w:tc>
      </w:tr>
      <w:tr w:rsidR="00194488" w:rsidRPr="00194488" w:rsidTr="00C6680E">
        <w:tc>
          <w:tcPr>
            <w:tcW w:w="1728"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А</w:t>
            </w:r>
          </w:p>
        </w:tc>
        <w:tc>
          <w:tcPr>
            <w:tcW w:w="126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420</w:t>
            </w:r>
          </w:p>
        </w:tc>
        <w:tc>
          <w:tcPr>
            <w:tcW w:w="144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440</w:t>
            </w:r>
          </w:p>
        </w:tc>
        <w:tc>
          <w:tcPr>
            <w:tcW w:w="126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420</w:t>
            </w:r>
          </w:p>
        </w:tc>
        <w:tc>
          <w:tcPr>
            <w:tcW w:w="126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800</w:t>
            </w:r>
          </w:p>
        </w:tc>
        <w:tc>
          <w:tcPr>
            <w:tcW w:w="126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820</w:t>
            </w:r>
          </w:p>
        </w:tc>
        <w:tc>
          <w:tcPr>
            <w:tcW w:w="108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700</w:t>
            </w:r>
          </w:p>
        </w:tc>
      </w:tr>
      <w:tr w:rsidR="00194488" w:rsidRPr="00194488" w:rsidTr="00C6680E">
        <w:tc>
          <w:tcPr>
            <w:tcW w:w="1728"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Б</w:t>
            </w:r>
          </w:p>
        </w:tc>
        <w:tc>
          <w:tcPr>
            <w:tcW w:w="126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650</w:t>
            </w:r>
          </w:p>
        </w:tc>
        <w:tc>
          <w:tcPr>
            <w:tcW w:w="144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700</w:t>
            </w:r>
          </w:p>
        </w:tc>
        <w:tc>
          <w:tcPr>
            <w:tcW w:w="126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630</w:t>
            </w:r>
          </w:p>
        </w:tc>
        <w:tc>
          <w:tcPr>
            <w:tcW w:w="126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450</w:t>
            </w:r>
          </w:p>
        </w:tc>
        <w:tc>
          <w:tcPr>
            <w:tcW w:w="126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520</w:t>
            </w:r>
          </w:p>
        </w:tc>
        <w:tc>
          <w:tcPr>
            <w:tcW w:w="108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480</w:t>
            </w:r>
          </w:p>
        </w:tc>
      </w:tr>
    </w:tbl>
    <w:p w:rsidR="00194488" w:rsidRPr="00194488" w:rsidRDefault="00194488" w:rsidP="00194488">
      <w:pPr>
        <w:autoSpaceDE w:val="0"/>
        <w:autoSpaceDN w:val="0"/>
        <w:jc w:val="center"/>
        <w:rPr>
          <w:rFonts w:ascii="Times New Roman" w:hAnsi="Times New Roman" w:cs="Times New Roman"/>
          <w:sz w:val="20"/>
          <w:szCs w:val="20"/>
        </w:rPr>
      </w:pPr>
    </w:p>
    <w:p w:rsidR="00194488" w:rsidRPr="00194488" w:rsidRDefault="00194488" w:rsidP="00194488">
      <w:pPr>
        <w:autoSpaceDE w:val="0"/>
        <w:autoSpaceDN w:val="0"/>
        <w:jc w:val="both"/>
        <w:rPr>
          <w:rFonts w:ascii="Times New Roman" w:hAnsi="Times New Roman" w:cs="Times New Roman"/>
          <w:sz w:val="20"/>
          <w:szCs w:val="20"/>
        </w:rPr>
      </w:pPr>
      <w:r w:rsidRPr="00194488">
        <w:rPr>
          <w:rFonts w:ascii="Times New Roman" w:hAnsi="Times New Roman" w:cs="Times New Roman"/>
          <w:sz w:val="20"/>
          <w:szCs w:val="20"/>
        </w:rPr>
        <w:t>Вычислите:</w:t>
      </w:r>
    </w:p>
    <w:p w:rsidR="00194488" w:rsidRPr="00194488" w:rsidRDefault="00194488" w:rsidP="0090238B">
      <w:pPr>
        <w:numPr>
          <w:ilvl w:val="0"/>
          <w:numId w:val="200"/>
        </w:numPr>
        <w:autoSpaceDE w:val="0"/>
        <w:autoSpaceDN w:val="0"/>
        <w:spacing w:after="0" w:line="240" w:lineRule="auto"/>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Индивидуальные индексы объема продаж по каждому виду продукции: цепные и базисные.</w:t>
      </w:r>
    </w:p>
    <w:p w:rsidR="00194488" w:rsidRPr="00194488" w:rsidRDefault="00194488" w:rsidP="0090238B">
      <w:pPr>
        <w:numPr>
          <w:ilvl w:val="0"/>
          <w:numId w:val="200"/>
        </w:numPr>
        <w:autoSpaceDE w:val="0"/>
        <w:autoSpaceDN w:val="0"/>
        <w:spacing w:after="0" w:line="240" w:lineRule="auto"/>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Общие индексы цен: цепные и базисные с постоянными и переменными весами (соизмерителями).</w:t>
      </w:r>
    </w:p>
    <w:p w:rsidR="00194488" w:rsidRPr="00194488" w:rsidRDefault="00194488" w:rsidP="00194488">
      <w:pPr>
        <w:autoSpaceDE w:val="0"/>
        <w:autoSpaceDN w:val="0"/>
        <w:jc w:val="both"/>
        <w:rPr>
          <w:rFonts w:ascii="Times New Roman" w:hAnsi="Times New Roman" w:cs="Times New Roman"/>
          <w:sz w:val="20"/>
          <w:szCs w:val="20"/>
          <w:lang w:val="ru-RU"/>
        </w:rPr>
      </w:pPr>
    </w:p>
    <w:p w:rsidR="00194488" w:rsidRPr="00194488" w:rsidRDefault="00194488" w:rsidP="00194488">
      <w:pPr>
        <w:autoSpaceDE w:val="0"/>
        <w:autoSpaceDN w:val="0"/>
        <w:jc w:val="both"/>
        <w:rPr>
          <w:rFonts w:ascii="Times New Roman" w:hAnsi="Times New Roman" w:cs="Times New Roman"/>
          <w:lang w:val="ru-RU"/>
        </w:rPr>
      </w:pPr>
    </w:p>
    <w:p w:rsidR="00194488" w:rsidRPr="00194488" w:rsidRDefault="00194488" w:rsidP="00194488">
      <w:pPr>
        <w:autoSpaceDE w:val="0"/>
        <w:autoSpaceDN w:val="0"/>
        <w:jc w:val="both"/>
        <w:rPr>
          <w:rFonts w:ascii="Times New Roman" w:hAnsi="Times New Roman" w:cs="Times New Roman"/>
          <w:lang w:val="ru-RU"/>
        </w:rPr>
      </w:pPr>
    </w:p>
    <w:p w:rsidR="00194488" w:rsidRPr="00194488" w:rsidRDefault="00194488" w:rsidP="00194488">
      <w:pPr>
        <w:pStyle w:val="aa"/>
        <w:rPr>
          <w:sz w:val="20"/>
          <w:szCs w:val="20"/>
        </w:rPr>
      </w:pPr>
      <w:r w:rsidRPr="00194488">
        <w:t>Заведующий кафедрой______________(</w:t>
      </w:r>
      <w:r w:rsidRPr="00194488">
        <w:rPr>
          <w:sz w:val="20"/>
          <w:szCs w:val="20"/>
        </w:rPr>
        <w:t>подпись)  ________________________(ФИО)</w:t>
      </w:r>
    </w:p>
    <w:p w:rsidR="00194488" w:rsidRPr="00194488" w:rsidRDefault="00194488" w:rsidP="00194488">
      <w:pPr>
        <w:pStyle w:val="aa"/>
        <w:rPr>
          <w:sz w:val="20"/>
          <w:szCs w:val="20"/>
        </w:rPr>
      </w:pPr>
      <w:r w:rsidRPr="00194488">
        <w:t xml:space="preserve">Экзаменатор                </w:t>
      </w:r>
      <w:r w:rsidRPr="00194488">
        <w:rPr>
          <w:sz w:val="20"/>
          <w:szCs w:val="20"/>
        </w:rPr>
        <w:t>_______________(подпись)</w:t>
      </w:r>
      <w:r w:rsidRPr="00194488">
        <w:t xml:space="preserve">  </w:t>
      </w:r>
      <w:r w:rsidRPr="00194488">
        <w:rPr>
          <w:sz w:val="20"/>
          <w:szCs w:val="20"/>
        </w:rPr>
        <w:t>_______________________(ФИО)</w:t>
      </w:r>
    </w:p>
    <w:p w:rsidR="00194488" w:rsidRPr="00194488" w:rsidRDefault="00194488" w:rsidP="00194488">
      <w:pPr>
        <w:pStyle w:val="aa"/>
      </w:pPr>
      <w:r w:rsidRPr="00194488">
        <w:t>«     »___________ 201___ г.</w:t>
      </w:r>
    </w:p>
    <w:p w:rsidR="00194488" w:rsidRPr="00194488" w:rsidRDefault="00194488" w:rsidP="00194488">
      <w:pPr>
        <w:shd w:val="clear" w:color="auto" w:fill="FFFFFF"/>
        <w:jc w:val="center"/>
        <w:rPr>
          <w:rFonts w:ascii="Times New Roman" w:hAnsi="Times New Roman" w:cs="Times New Roman"/>
          <w:i/>
          <w:sz w:val="20"/>
          <w:szCs w:val="20"/>
          <w:vertAlign w:val="superscript"/>
          <w:lang w:val="ru-RU"/>
        </w:rPr>
      </w:pPr>
      <w:r w:rsidRPr="00194488">
        <w:rPr>
          <w:rFonts w:ascii="Times New Roman" w:hAnsi="Times New Roman" w:cs="Times New Roman"/>
          <w:sz w:val="20"/>
          <w:szCs w:val="20"/>
          <w:lang w:val="ru-RU"/>
        </w:rPr>
        <w:br w:type="page"/>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lastRenderedPageBreak/>
        <w:t>Министерство образования и науки Российской Федерации</w:t>
      </w:r>
    </w:p>
    <w:p w:rsidR="00194488" w:rsidRPr="00194488" w:rsidRDefault="00194488" w:rsidP="00194488">
      <w:pPr>
        <w:shd w:val="clear" w:color="auto" w:fill="FFFFFF"/>
        <w:ind w:firstLine="709"/>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Федеральное государственное бюджетное образовательное учреждение высшего образования</w:t>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«Ростовский государственный экономический университет (РИНХ)»</w:t>
      </w:r>
    </w:p>
    <w:p w:rsidR="00194488" w:rsidRPr="00194488" w:rsidRDefault="00194488" w:rsidP="00194488">
      <w:pPr>
        <w:jc w:val="center"/>
        <w:textAlignment w:val="baseline"/>
        <w:rPr>
          <w:rFonts w:ascii="Times New Roman" w:hAnsi="Times New Roman" w:cs="Times New Roman"/>
          <w:sz w:val="26"/>
          <w:szCs w:val="26"/>
          <w:lang w:val="ru-RU"/>
        </w:rPr>
      </w:pPr>
      <w:r w:rsidRPr="00194488">
        <w:rPr>
          <w:rFonts w:ascii="Times New Roman" w:hAnsi="Times New Roman" w:cs="Times New Roman"/>
          <w:sz w:val="26"/>
          <w:szCs w:val="26"/>
          <w:lang w:val="ru-RU"/>
        </w:rPr>
        <w:t>Кафедра статистики, эконометрики и оценки рисков</w:t>
      </w:r>
    </w:p>
    <w:p w:rsidR="00194488" w:rsidRPr="00194488" w:rsidRDefault="00194488" w:rsidP="00194488">
      <w:pPr>
        <w:jc w:val="center"/>
        <w:rPr>
          <w:rFonts w:ascii="Times New Roman" w:hAnsi="Times New Roman" w:cs="Times New Roman"/>
          <w:lang w:val="ru-RU"/>
        </w:rPr>
      </w:pPr>
      <w:r w:rsidRPr="00194488">
        <w:rPr>
          <w:rFonts w:ascii="Times New Roman" w:hAnsi="Times New Roman" w:cs="Times New Roman"/>
          <w:lang w:val="ru-RU"/>
        </w:rPr>
        <w:t>Зачетное задание №7</w:t>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по дисциплине</w:t>
      </w:r>
      <w:r w:rsidRPr="00194488">
        <w:rPr>
          <w:rFonts w:ascii="Times New Roman" w:hAnsi="Times New Roman" w:cs="Times New Roman"/>
          <w:b/>
          <w:i/>
          <w:sz w:val="26"/>
          <w:szCs w:val="26"/>
          <w:lang w:val="ru-RU"/>
        </w:rPr>
        <w:t xml:space="preserve"> </w:t>
      </w:r>
      <w:r w:rsidRPr="00194488">
        <w:rPr>
          <w:rFonts w:ascii="Times New Roman" w:hAnsi="Times New Roman" w:cs="Times New Roman"/>
          <w:sz w:val="26"/>
          <w:szCs w:val="26"/>
          <w:vertAlign w:val="superscript"/>
          <w:lang w:val="ru-RU"/>
        </w:rPr>
        <w:t xml:space="preserve"> </w:t>
      </w:r>
      <w:r w:rsidRPr="00194488">
        <w:rPr>
          <w:rFonts w:ascii="Times New Roman" w:hAnsi="Times New Roman" w:cs="Times New Roman"/>
          <w:sz w:val="26"/>
          <w:szCs w:val="26"/>
          <w:lang w:val="ru-RU"/>
        </w:rPr>
        <w:t>«Статистика»</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1.</w:t>
      </w:r>
      <w:r w:rsidRPr="00194488">
        <w:rPr>
          <w:rFonts w:ascii="Times New Roman" w:hAnsi="Times New Roman" w:cs="Times New Roman"/>
          <w:sz w:val="20"/>
          <w:szCs w:val="20"/>
          <w:lang w:val="ru-RU"/>
        </w:rPr>
        <w:t xml:space="preserve"> Показатели, рассчитываемые как разность базисных темпов роста двух смежных периодов и в результате суммирования которых получаем базисный темп роста соответствующего периода, называются:</w:t>
      </w:r>
    </w:p>
    <w:p w:rsidR="00194488" w:rsidRPr="00194488" w:rsidRDefault="00194488" w:rsidP="0090238B">
      <w:pPr>
        <w:numPr>
          <w:ilvl w:val="0"/>
          <w:numId w:val="11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средними темпами роста (снижения)</w:t>
      </w:r>
    </w:p>
    <w:p w:rsidR="00194488" w:rsidRPr="00194488" w:rsidRDefault="00194488" w:rsidP="0090238B">
      <w:pPr>
        <w:numPr>
          <w:ilvl w:val="0"/>
          <w:numId w:val="11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пунктами роста</w:t>
      </w:r>
    </w:p>
    <w:p w:rsidR="00194488" w:rsidRPr="00194488" w:rsidRDefault="00194488" w:rsidP="0090238B">
      <w:pPr>
        <w:numPr>
          <w:ilvl w:val="0"/>
          <w:numId w:val="11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абсолютными приростами</w:t>
      </w:r>
    </w:p>
    <w:p w:rsidR="00194488" w:rsidRPr="00194488" w:rsidRDefault="00194488" w:rsidP="0090238B">
      <w:pPr>
        <w:numPr>
          <w:ilvl w:val="0"/>
          <w:numId w:val="11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средним абсолютным приростом</w:t>
      </w:r>
    </w:p>
    <w:p w:rsidR="00194488" w:rsidRPr="00194488" w:rsidRDefault="00194488" w:rsidP="00194488">
      <w:pPr>
        <w:rPr>
          <w:rFonts w:ascii="Times New Roman" w:hAnsi="Times New Roman" w:cs="Times New Roman"/>
          <w:sz w:val="20"/>
          <w:szCs w:val="20"/>
        </w:rPr>
      </w:pPr>
      <w:r w:rsidRPr="00194488">
        <w:rPr>
          <w:rFonts w:ascii="Times New Roman" w:hAnsi="Times New Roman" w:cs="Times New Roman"/>
          <w:b/>
          <w:sz w:val="20"/>
          <w:szCs w:val="20"/>
        </w:rPr>
        <w:t>2.</w:t>
      </w:r>
      <w:r w:rsidRPr="00194488">
        <w:rPr>
          <w:rFonts w:ascii="Times New Roman" w:hAnsi="Times New Roman" w:cs="Times New Roman"/>
          <w:sz w:val="20"/>
          <w:szCs w:val="20"/>
        </w:rPr>
        <w:t xml:space="preserve"> Под экстраполяцией понимают:</w:t>
      </w:r>
    </w:p>
    <w:p w:rsidR="00194488" w:rsidRPr="00194488" w:rsidRDefault="00194488" w:rsidP="0090238B">
      <w:pPr>
        <w:numPr>
          <w:ilvl w:val="0"/>
          <w:numId w:val="11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метод экспертных оценок с опросом экспертов</w:t>
      </w:r>
    </w:p>
    <w:p w:rsidR="00194488" w:rsidRPr="00194488" w:rsidRDefault="00194488" w:rsidP="0090238B">
      <w:pPr>
        <w:numPr>
          <w:ilvl w:val="0"/>
          <w:numId w:val="11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предсказание значений </w:t>
      </w:r>
      <w:r w:rsidRPr="00194488">
        <w:rPr>
          <w:rFonts w:ascii="Times New Roman" w:hAnsi="Times New Roman" w:cs="Times New Roman"/>
          <w:sz w:val="20"/>
          <w:szCs w:val="20"/>
        </w:rPr>
        <w:t>Y</w:t>
      </w:r>
      <w:r w:rsidRPr="00194488">
        <w:rPr>
          <w:rFonts w:ascii="Times New Roman" w:hAnsi="Times New Roman" w:cs="Times New Roman"/>
          <w:sz w:val="20"/>
          <w:szCs w:val="20"/>
          <w:lang w:val="ru-RU"/>
        </w:rPr>
        <w:t xml:space="preserve"> в пределах заданных значений </w:t>
      </w:r>
      <w:r w:rsidRPr="00194488">
        <w:rPr>
          <w:rFonts w:ascii="Times New Roman" w:hAnsi="Times New Roman" w:cs="Times New Roman"/>
          <w:sz w:val="20"/>
          <w:szCs w:val="20"/>
        </w:rPr>
        <w:t>X</w:t>
      </w:r>
      <w:r w:rsidRPr="00194488">
        <w:rPr>
          <w:rFonts w:ascii="Times New Roman" w:hAnsi="Times New Roman" w:cs="Times New Roman"/>
          <w:sz w:val="20"/>
          <w:szCs w:val="20"/>
          <w:lang w:val="ru-RU"/>
        </w:rPr>
        <w:t xml:space="preserve"> (от </w:t>
      </w:r>
      <w:proofErr w:type="gramStart"/>
      <w:r w:rsidRPr="00194488">
        <w:rPr>
          <w:rFonts w:ascii="Times New Roman" w:hAnsi="Times New Roman" w:cs="Times New Roman"/>
          <w:sz w:val="20"/>
          <w:szCs w:val="20"/>
          <w:lang w:val="ru-RU"/>
        </w:rPr>
        <w:t>наименьшего</w:t>
      </w:r>
      <w:proofErr w:type="gramEnd"/>
      <w:r w:rsidRPr="00194488">
        <w:rPr>
          <w:rFonts w:ascii="Times New Roman" w:hAnsi="Times New Roman" w:cs="Times New Roman"/>
          <w:sz w:val="20"/>
          <w:szCs w:val="20"/>
          <w:lang w:val="ru-RU"/>
        </w:rPr>
        <w:t xml:space="preserve"> до наибольшего)</w:t>
      </w:r>
    </w:p>
    <w:p w:rsidR="00194488" w:rsidRPr="00194488" w:rsidRDefault="00194488" w:rsidP="0090238B">
      <w:pPr>
        <w:numPr>
          <w:ilvl w:val="0"/>
          <w:numId w:val="11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нахождение уровней за пределами изучаемого ряда, т.е. продление ряда на основе выявленной закономерности изменения уровней в изучаемый отрезок времени</w:t>
      </w:r>
    </w:p>
    <w:p w:rsidR="00194488" w:rsidRPr="00194488" w:rsidRDefault="00194488" w:rsidP="0090238B">
      <w:pPr>
        <w:numPr>
          <w:ilvl w:val="0"/>
          <w:numId w:val="11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предсказание значений </w:t>
      </w:r>
      <w:r w:rsidRPr="00194488">
        <w:rPr>
          <w:rFonts w:ascii="Times New Roman" w:hAnsi="Times New Roman" w:cs="Times New Roman"/>
          <w:sz w:val="20"/>
          <w:szCs w:val="20"/>
        </w:rPr>
        <w:t>X</w:t>
      </w:r>
      <w:r w:rsidRPr="00194488">
        <w:rPr>
          <w:rFonts w:ascii="Times New Roman" w:hAnsi="Times New Roman" w:cs="Times New Roman"/>
          <w:sz w:val="20"/>
          <w:szCs w:val="20"/>
          <w:lang w:val="ru-RU"/>
        </w:rPr>
        <w:t xml:space="preserve"> в пределах заданных заранее значений </w:t>
      </w:r>
      <w:r w:rsidRPr="00194488">
        <w:rPr>
          <w:rFonts w:ascii="Times New Roman" w:hAnsi="Times New Roman" w:cs="Times New Roman"/>
          <w:sz w:val="20"/>
          <w:szCs w:val="20"/>
        </w:rPr>
        <w:t>Y</w:t>
      </w:r>
    </w:p>
    <w:p w:rsidR="00194488" w:rsidRPr="00194488" w:rsidRDefault="00194488" w:rsidP="00194488">
      <w:pPr>
        <w:rPr>
          <w:rFonts w:ascii="Times New Roman" w:hAnsi="Times New Roman" w:cs="Times New Roman"/>
          <w:sz w:val="20"/>
          <w:szCs w:val="20"/>
        </w:rPr>
      </w:pPr>
      <w:r w:rsidRPr="00194488">
        <w:rPr>
          <w:rFonts w:ascii="Times New Roman" w:hAnsi="Times New Roman" w:cs="Times New Roman"/>
          <w:b/>
          <w:sz w:val="20"/>
          <w:szCs w:val="20"/>
        </w:rPr>
        <w:t>3.</w:t>
      </w:r>
      <w:r w:rsidRPr="00194488">
        <w:rPr>
          <w:rFonts w:ascii="Times New Roman" w:hAnsi="Times New Roman" w:cs="Times New Roman"/>
          <w:sz w:val="20"/>
          <w:szCs w:val="20"/>
        </w:rPr>
        <w:t xml:space="preserve"> Темп прироста представляет собой:</w:t>
      </w:r>
    </w:p>
    <w:p w:rsidR="00194488" w:rsidRPr="00194488" w:rsidRDefault="00194488" w:rsidP="0090238B">
      <w:pPr>
        <w:numPr>
          <w:ilvl w:val="0"/>
          <w:numId w:val="11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отношение уровней ряда</w:t>
      </w:r>
    </w:p>
    <w:p w:rsidR="00194488" w:rsidRPr="00194488" w:rsidRDefault="00194488" w:rsidP="0090238B">
      <w:pPr>
        <w:numPr>
          <w:ilvl w:val="0"/>
          <w:numId w:val="11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разность уровней ряда</w:t>
      </w:r>
    </w:p>
    <w:p w:rsidR="00194488" w:rsidRPr="00194488" w:rsidRDefault="00194488" w:rsidP="0090238B">
      <w:pPr>
        <w:numPr>
          <w:ilvl w:val="0"/>
          <w:numId w:val="11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сумма уровней ряда</w:t>
      </w:r>
    </w:p>
    <w:p w:rsidR="00194488" w:rsidRPr="00194488" w:rsidRDefault="00194488" w:rsidP="0090238B">
      <w:pPr>
        <w:numPr>
          <w:ilvl w:val="0"/>
          <w:numId w:val="11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произведение уровней ряда</w:t>
      </w:r>
    </w:p>
    <w:p w:rsidR="00194488" w:rsidRPr="00194488" w:rsidRDefault="00194488" w:rsidP="00194488">
      <w:pPr>
        <w:rPr>
          <w:rFonts w:ascii="Times New Roman" w:hAnsi="Times New Roman" w:cs="Times New Roman"/>
          <w:sz w:val="20"/>
          <w:szCs w:val="20"/>
        </w:rPr>
      </w:pPr>
      <w:r w:rsidRPr="00194488">
        <w:rPr>
          <w:rFonts w:ascii="Times New Roman" w:hAnsi="Times New Roman" w:cs="Times New Roman"/>
          <w:b/>
          <w:sz w:val="20"/>
          <w:szCs w:val="20"/>
        </w:rPr>
        <w:t>4.</w:t>
      </w:r>
      <w:r w:rsidRPr="00194488">
        <w:rPr>
          <w:rFonts w:ascii="Times New Roman" w:hAnsi="Times New Roman" w:cs="Times New Roman"/>
          <w:sz w:val="20"/>
          <w:szCs w:val="20"/>
        </w:rPr>
        <w:t xml:space="preserve"> Плотность вариационного ряда - это отношение</w:t>
      </w:r>
    </w:p>
    <w:p w:rsidR="00194488" w:rsidRPr="00194488" w:rsidRDefault="00194488" w:rsidP="0090238B">
      <w:pPr>
        <w:numPr>
          <w:ilvl w:val="1"/>
          <w:numId w:val="11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величины интервала к частоте или частости</w:t>
      </w:r>
    </w:p>
    <w:p w:rsidR="00194488" w:rsidRPr="00194488" w:rsidRDefault="00194488" w:rsidP="0090238B">
      <w:pPr>
        <w:numPr>
          <w:ilvl w:val="1"/>
          <w:numId w:val="11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накопленной частоты (или частости) к величине интервала</w:t>
      </w:r>
    </w:p>
    <w:p w:rsidR="00194488" w:rsidRPr="00194488" w:rsidRDefault="00194488" w:rsidP="0090238B">
      <w:pPr>
        <w:numPr>
          <w:ilvl w:val="1"/>
          <w:numId w:val="11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частоты или частости к величине интервала</w:t>
      </w:r>
    </w:p>
    <w:p w:rsidR="00194488" w:rsidRPr="00194488" w:rsidRDefault="00194488" w:rsidP="0090238B">
      <w:pPr>
        <w:numPr>
          <w:ilvl w:val="1"/>
          <w:numId w:val="119"/>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величины интервала к накопленной частоте или частости</w:t>
      </w:r>
    </w:p>
    <w:p w:rsidR="00194488" w:rsidRPr="00194488" w:rsidRDefault="00194488" w:rsidP="00194488">
      <w:pPr>
        <w:rPr>
          <w:rFonts w:ascii="Times New Roman" w:hAnsi="Times New Roman" w:cs="Times New Roman"/>
          <w:sz w:val="20"/>
          <w:szCs w:val="20"/>
        </w:rPr>
      </w:pPr>
      <w:r w:rsidRPr="00194488">
        <w:rPr>
          <w:rFonts w:ascii="Times New Roman" w:hAnsi="Times New Roman" w:cs="Times New Roman"/>
          <w:b/>
          <w:sz w:val="20"/>
          <w:szCs w:val="20"/>
        </w:rPr>
        <w:t>5.</w:t>
      </w:r>
      <w:r w:rsidRPr="00194488">
        <w:rPr>
          <w:rFonts w:ascii="Times New Roman" w:hAnsi="Times New Roman" w:cs="Times New Roman"/>
          <w:sz w:val="20"/>
          <w:szCs w:val="20"/>
        </w:rPr>
        <w:t xml:space="preserve"> Межгрупповая дисперсия показывает</w:t>
      </w:r>
    </w:p>
    <w:p w:rsidR="00194488" w:rsidRPr="00194488" w:rsidRDefault="00194488" w:rsidP="0090238B">
      <w:pPr>
        <w:numPr>
          <w:ilvl w:val="0"/>
          <w:numId w:val="12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колеблемость результативного признака за счет группировочного</w:t>
      </w:r>
    </w:p>
    <w:p w:rsidR="00194488" w:rsidRPr="00194488" w:rsidRDefault="00194488" w:rsidP="0090238B">
      <w:pPr>
        <w:numPr>
          <w:ilvl w:val="0"/>
          <w:numId w:val="12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w:t>
      </w:r>
    </w:p>
    <w:p w:rsidR="00194488" w:rsidRPr="00194488" w:rsidRDefault="00194488" w:rsidP="0090238B">
      <w:pPr>
        <w:numPr>
          <w:ilvl w:val="0"/>
          <w:numId w:val="12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колеблемость результативного признака за счет всех условий и причин, действующих внутри группы</w:t>
      </w:r>
    </w:p>
    <w:p w:rsidR="00194488" w:rsidRPr="00194488" w:rsidRDefault="00194488" w:rsidP="0090238B">
      <w:pPr>
        <w:numPr>
          <w:ilvl w:val="0"/>
          <w:numId w:val="12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 за исключением группировочного признака</w:t>
      </w:r>
    </w:p>
    <w:p w:rsidR="00194488" w:rsidRPr="00194488" w:rsidRDefault="00194488" w:rsidP="00194488">
      <w:pPr>
        <w:pStyle w:val="ae"/>
        <w:rPr>
          <w:sz w:val="20"/>
          <w:szCs w:val="20"/>
        </w:rPr>
      </w:pPr>
      <w:r w:rsidRPr="00194488">
        <w:rPr>
          <w:b/>
          <w:sz w:val="20"/>
          <w:szCs w:val="20"/>
        </w:rPr>
        <w:t>6.</w:t>
      </w:r>
      <w:r w:rsidRPr="00194488">
        <w:rPr>
          <w:sz w:val="20"/>
          <w:szCs w:val="20"/>
        </w:rPr>
        <w:t xml:space="preserve"> Средняя равна 15, стандартное отклонение равно 5, коэффициент вариации равен</w:t>
      </w:r>
    </w:p>
    <w:p w:rsidR="00194488" w:rsidRPr="00194488" w:rsidRDefault="00194488" w:rsidP="0090238B">
      <w:pPr>
        <w:numPr>
          <w:ilvl w:val="0"/>
          <w:numId w:val="12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20%</w:t>
      </w:r>
    </w:p>
    <w:p w:rsidR="00194488" w:rsidRPr="00194488" w:rsidRDefault="00194488" w:rsidP="0090238B">
      <w:pPr>
        <w:numPr>
          <w:ilvl w:val="0"/>
          <w:numId w:val="12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30%</w:t>
      </w:r>
    </w:p>
    <w:p w:rsidR="00194488" w:rsidRPr="00194488" w:rsidRDefault="00194488" w:rsidP="0090238B">
      <w:pPr>
        <w:pStyle w:val="BodyText21"/>
        <w:numPr>
          <w:ilvl w:val="0"/>
          <w:numId w:val="121"/>
        </w:numPr>
        <w:rPr>
          <w:sz w:val="20"/>
        </w:rPr>
      </w:pPr>
      <w:r w:rsidRPr="00194488">
        <w:rPr>
          <w:sz w:val="20"/>
        </w:rPr>
        <w:t xml:space="preserve">33% </w:t>
      </w:r>
    </w:p>
    <w:p w:rsidR="00194488" w:rsidRPr="00194488" w:rsidRDefault="00194488" w:rsidP="0090238B">
      <w:pPr>
        <w:numPr>
          <w:ilvl w:val="0"/>
          <w:numId w:val="12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45%</w:t>
      </w:r>
    </w:p>
    <w:p w:rsidR="00194488" w:rsidRPr="00194488" w:rsidRDefault="00194488" w:rsidP="00194488">
      <w:pPr>
        <w:tabs>
          <w:tab w:val="left" w:pos="360"/>
        </w:tabs>
        <w:rPr>
          <w:rFonts w:ascii="Times New Roman" w:hAnsi="Times New Roman" w:cs="Times New Roman"/>
          <w:sz w:val="20"/>
          <w:szCs w:val="20"/>
          <w:lang w:val="ru-RU"/>
        </w:rPr>
      </w:pPr>
      <w:r w:rsidRPr="00194488">
        <w:rPr>
          <w:rFonts w:ascii="Times New Roman" w:hAnsi="Times New Roman" w:cs="Times New Roman"/>
          <w:b/>
          <w:sz w:val="20"/>
          <w:szCs w:val="20"/>
          <w:lang w:val="ru-RU"/>
        </w:rPr>
        <w:t>7.</w:t>
      </w:r>
      <w:r w:rsidRPr="00194488">
        <w:rPr>
          <w:rFonts w:ascii="Times New Roman" w:hAnsi="Times New Roman" w:cs="Times New Roman"/>
          <w:sz w:val="20"/>
          <w:szCs w:val="20"/>
          <w:lang w:val="ru-RU"/>
        </w:rPr>
        <w:t xml:space="preserve"> Определите вид относительных показателей, характеризующих удельный вес какого-либо явления в генеральной совокупности:</w:t>
      </w:r>
    </w:p>
    <w:p w:rsidR="00194488" w:rsidRPr="00194488" w:rsidRDefault="00194488" w:rsidP="0090238B">
      <w:pPr>
        <w:numPr>
          <w:ilvl w:val="0"/>
          <w:numId w:val="12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относительные показатели интенсивности</w:t>
      </w:r>
    </w:p>
    <w:p w:rsidR="00194488" w:rsidRPr="00194488" w:rsidRDefault="00194488" w:rsidP="0090238B">
      <w:pPr>
        <w:numPr>
          <w:ilvl w:val="0"/>
          <w:numId w:val="12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относительные показатели выполнения плана</w:t>
      </w:r>
    </w:p>
    <w:p w:rsidR="00194488" w:rsidRPr="00194488" w:rsidRDefault="00194488" w:rsidP="0090238B">
      <w:pPr>
        <w:numPr>
          <w:ilvl w:val="0"/>
          <w:numId w:val="12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относительные показатели структурных соотношений</w:t>
      </w:r>
    </w:p>
    <w:p w:rsidR="00194488" w:rsidRPr="00194488" w:rsidRDefault="00194488" w:rsidP="0090238B">
      <w:pPr>
        <w:numPr>
          <w:ilvl w:val="0"/>
          <w:numId w:val="12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относительные показатели сравнения</w:t>
      </w:r>
    </w:p>
    <w:p w:rsidR="00194488" w:rsidRPr="00194488" w:rsidRDefault="00194488" w:rsidP="00194488">
      <w:pPr>
        <w:tabs>
          <w:tab w:val="left" w:pos="360"/>
        </w:tabs>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8.</w:t>
      </w:r>
      <w:r w:rsidRPr="00194488">
        <w:rPr>
          <w:rFonts w:ascii="Times New Roman" w:hAnsi="Times New Roman" w:cs="Times New Roman"/>
          <w:sz w:val="20"/>
          <w:szCs w:val="20"/>
          <w:lang w:val="ru-RU"/>
        </w:rPr>
        <w:t xml:space="preserve"> К какому виду относительных показателей относится показатель, характеризующих степень распространенности или развития того или иного явления в определенной среде:</w:t>
      </w:r>
    </w:p>
    <w:p w:rsidR="00194488" w:rsidRPr="00194488" w:rsidRDefault="00194488" w:rsidP="0090238B">
      <w:pPr>
        <w:numPr>
          <w:ilvl w:val="0"/>
          <w:numId w:val="12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относительные показатели динамики</w:t>
      </w:r>
    </w:p>
    <w:p w:rsidR="00194488" w:rsidRPr="00194488" w:rsidRDefault="00194488" w:rsidP="0090238B">
      <w:pPr>
        <w:numPr>
          <w:ilvl w:val="0"/>
          <w:numId w:val="12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относительные показатели структурных соотношений</w:t>
      </w:r>
    </w:p>
    <w:p w:rsidR="00194488" w:rsidRPr="00194488" w:rsidRDefault="00194488" w:rsidP="0090238B">
      <w:pPr>
        <w:numPr>
          <w:ilvl w:val="0"/>
          <w:numId w:val="12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lastRenderedPageBreak/>
        <w:t>относительные показатели интенсивности</w:t>
      </w:r>
    </w:p>
    <w:p w:rsidR="00194488" w:rsidRPr="00194488" w:rsidRDefault="00194488" w:rsidP="0090238B">
      <w:pPr>
        <w:numPr>
          <w:ilvl w:val="0"/>
          <w:numId w:val="12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относительные показатели сравнения</w:t>
      </w:r>
    </w:p>
    <w:p w:rsidR="00194488" w:rsidRPr="00194488" w:rsidRDefault="00194488" w:rsidP="00194488">
      <w:pPr>
        <w:tabs>
          <w:tab w:val="left" w:pos="360"/>
        </w:tabs>
        <w:ind w:left="360" w:right="-1" w:hanging="360"/>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9.</w:t>
      </w:r>
      <w:r w:rsidRPr="00194488">
        <w:rPr>
          <w:rFonts w:ascii="Times New Roman" w:hAnsi="Times New Roman" w:cs="Times New Roman"/>
          <w:sz w:val="20"/>
          <w:szCs w:val="20"/>
          <w:lang w:val="ru-RU"/>
        </w:rPr>
        <w:t xml:space="preserve"> Какие из следующих показателей являются относительными показателями сравнения?</w:t>
      </w:r>
    </w:p>
    <w:p w:rsidR="00194488" w:rsidRPr="00194488" w:rsidRDefault="00194488" w:rsidP="0090238B">
      <w:pPr>
        <w:numPr>
          <w:ilvl w:val="0"/>
          <w:numId w:val="124"/>
        </w:numPr>
        <w:overflowPunct w:val="0"/>
        <w:autoSpaceDE w:val="0"/>
        <w:autoSpaceDN w:val="0"/>
        <w:adjustRightInd w:val="0"/>
        <w:spacing w:after="0" w:line="240" w:lineRule="auto"/>
        <w:ind w:right="-1"/>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доля женщин в общей численности населения</w:t>
      </w:r>
    </w:p>
    <w:p w:rsidR="00194488" w:rsidRPr="00194488" w:rsidRDefault="00194488" w:rsidP="0090238B">
      <w:pPr>
        <w:numPr>
          <w:ilvl w:val="0"/>
          <w:numId w:val="124"/>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численность работников предприятия на 31.12.2014 </w:t>
      </w:r>
      <w:proofErr w:type="gramStart"/>
      <w:r w:rsidRPr="00194488">
        <w:rPr>
          <w:rFonts w:ascii="Times New Roman" w:hAnsi="Times New Roman" w:cs="Times New Roman"/>
          <w:sz w:val="20"/>
          <w:szCs w:val="20"/>
          <w:lang w:val="ru-RU"/>
        </w:rPr>
        <w:t>в</w:t>
      </w:r>
      <w:proofErr w:type="gramEnd"/>
      <w:r w:rsidRPr="00194488">
        <w:rPr>
          <w:rFonts w:ascii="Times New Roman" w:hAnsi="Times New Roman" w:cs="Times New Roman"/>
          <w:sz w:val="20"/>
          <w:szCs w:val="20"/>
          <w:lang w:val="ru-RU"/>
        </w:rPr>
        <w:t xml:space="preserve"> % </w:t>
      </w:r>
      <w:proofErr w:type="gramStart"/>
      <w:r w:rsidRPr="00194488">
        <w:rPr>
          <w:rFonts w:ascii="Times New Roman" w:hAnsi="Times New Roman" w:cs="Times New Roman"/>
          <w:sz w:val="20"/>
          <w:szCs w:val="20"/>
          <w:lang w:val="ru-RU"/>
        </w:rPr>
        <w:t>от</w:t>
      </w:r>
      <w:proofErr w:type="gramEnd"/>
      <w:r w:rsidRPr="00194488">
        <w:rPr>
          <w:rFonts w:ascii="Times New Roman" w:hAnsi="Times New Roman" w:cs="Times New Roman"/>
          <w:sz w:val="20"/>
          <w:szCs w:val="20"/>
          <w:lang w:val="ru-RU"/>
        </w:rPr>
        <w:t xml:space="preserve"> численности работников предприятия на 31.12.2013</w:t>
      </w:r>
    </w:p>
    <w:p w:rsidR="00194488" w:rsidRPr="00194488" w:rsidRDefault="00194488" w:rsidP="0090238B">
      <w:pPr>
        <w:numPr>
          <w:ilvl w:val="0"/>
          <w:numId w:val="124"/>
        </w:numPr>
        <w:overflowPunct w:val="0"/>
        <w:autoSpaceDE w:val="0"/>
        <w:autoSpaceDN w:val="0"/>
        <w:adjustRightInd w:val="0"/>
        <w:spacing w:after="0" w:line="240" w:lineRule="auto"/>
        <w:ind w:right="-1"/>
        <w:textAlignment w:val="baseline"/>
        <w:rPr>
          <w:rFonts w:ascii="Times New Roman" w:hAnsi="Times New Roman" w:cs="Times New Roman"/>
          <w:sz w:val="20"/>
          <w:szCs w:val="20"/>
        </w:rPr>
      </w:pPr>
      <w:r w:rsidRPr="00194488">
        <w:rPr>
          <w:rFonts w:ascii="Times New Roman" w:hAnsi="Times New Roman" w:cs="Times New Roman"/>
          <w:sz w:val="20"/>
          <w:szCs w:val="20"/>
        </w:rPr>
        <w:t>товарооборот на м</w:t>
      </w:r>
      <w:r w:rsidRPr="00194488">
        <w:rPr>
          <w:rFonts w:ascii="Times New Roman" w:hAnsi="Times New Roman" w:cs="Times New Roman"/>
          <w:sz w:val="20"/>
          <w:szCs w:val="20"/>
          <w:vertAlign w:val="superscript"/>
        </w:rPr>
        <w:t>2</w:t>
      </w:r>
      <w:r w:rsidRPr="00194488">
        <w:rPr>
          <w:rFonts w:ascii="Times New Roman" w:hAnsi="Times New Roman" w:cs="Times New Roman"/>
          <w:sz w:val="20"/>
          <w:szCs w:val="20"/>
        </w:rPr>
        <w:t xml:space="preserve"> торговой площади</w:t>
      </w:r>
    </w:p>
    <w:p w:rsidR="00194488" w:rsidRPr="00194488" w:rsidRDefault="00194488" w:rsidP="0090238B">
      <w:pPr>
        <w:numPr>
          <w:ilvl w:val="0"/>
          <w:numId w:val="124"/>
        </w:numPr>
        <w:overflowPunct w:val="0"/>
        <w:autoSpaceDE w:val="0"/>
        <w:autoSpaceDN w:val="0"/>
        <w:adjustRightInd w:val="0"/>
        <w:spacing w:after="0" w:line="240" w:lineRule="auto"/>
        <w:ind w:right="-1"/>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доля населения с доходами ниже прожиточного минимума по регионам страны</w:t>
      </w:r>
    </w:p>
    <w:p w:rsidR="00194488" w:rsidRPr="00194488" w:rsidRDefault="00194488" w:rsidP="00194488">
      <w:pPr>
        <w:pStyle w:val="220"/>
        <w:rPr>
          <w:b w:val="0"/>
          <w:color w:val="auto"/>
          <w:sz w:val="20"/>
        </w:rPr>
      </w:pPr>
      <w:r w:rsidRPr="00194488">
        <w:rPr>
          <w:color w:val="000000"/>
          <w:sz w:val="20"/>
        </w:rPr>
        <w:t>10.</w:t>
      </w:r>
      <w:r w:rsidRPr="00194488">
        <w:rPr>
          <w:b w:val="0"/>
          <w:sz w:val="20"/>
        </w:rPr>
        <w:t xml:space="preserve"> </w:t>
      </w:r>
      <w:r w:rsidRPr="00194488">
        <w:rPr>
          <w:b w:val="0"/>
          <w:color w:val="auto"/>
          <w:sz w:val="20"/>
        </w:rPr>
        <w:t>Имеются данные о стоимости каждого вида продукции за отчетный период и индивидуальные индексы цен. Необходимо вычислить общий индекс цен. Какой индекс по форме построения будет использован при этом?</w:t>
      </w:r>
    </w:p>
    <w:p w:rsidR="00194488" w:rsidRPr="00194488" w:rsidRDefault="00194488" w:rsidP="0090238B">
      <w:pPr>
        <w:numPr>
          <w:ilvl w:val="0"/>
          <w:numId w:val="12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агрегатный</w:t>
      </w:r>
    </w:p>
    <w:p w:rsidR="00194488" w:rsidRPr="00194488" w:rsidRDefault="00194488" w:rsidP="0090238B">
      <w:pPr>
        <w:numPr>
          <w:ilvl w:val="0"/>
          <w:numId w:val="12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средний арифметический</w:t>
      </w:r>
    </w:p>
    <w:p w:rsidR="00194488" w:rsidRPr="00194488" w:rsidRDefault="00194488" w:rsidP="0090238B">
      <w:pPr>
        <w:numPr>
          <w:ilvl w:val="0"/>
          <w:numId w:val="12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средний гармонический</w:t>
      </w:r>
    </w:p>
    <w:p w:rsidR="00194488" w:rsidRPr="00194488" w:rsidRDefault="00194488" w:rsidP="0090238B">
      <w:pPr>
        <w:numPr>
          <w:ilvl w:val="0"/>
          <w:numId w:val="12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обладающий синтетическими свойствами</w:t>
      </w:r>
    </w:p>
    <w:p w:rsidR="00194488" w:rsidRPr="00194488" w:rsidRDefault="00194488" w:rsidP="00194488">
      <w:pPr>
        <w:pStyle w:val="BodyText21"/>
        <w:rPr>
          <w:sz w:val="20"/>
        </w:rPr>
      </w:pPr>
      <w:r w:rsidRPr="00194488">
        <w:rPr>
          <w:b/>
          <w:sz w:val="20"/>
        </w:rPr>
        <w:t>11.</w:t>
      </w:r>
      <w:r w:rsidRPr="00194488">
        <w:rPr>
          <w:sz w:val="20"/>
        </w:rPr>
        <w:t xml:space="preserve"> Какие из ниже перечисленных индексов обладают свойствами мультипликативности?</w:t>
      </w:r>
    </w:p>
    <w:p w:rsidR="00194488" w:rsidRPr="00194488" w:rsidRDefault="00194488" w:rsidP="0090238B">
      <w:pPr>
        <w:pStyle w:val="BodyText21"/>
        <w:numPr>
          <w:ilvl w:val="0"/>
          <w:numId w:val="126"/>
        </w:numPr>
        <w:rPr>
          <w:sz w:val="20"/>
        </w:rPr>
      </w:pPr>
      <w:proofErr w:type="gramStart"/>
      <w:r w:rsidRPr="00194488">
        <w:rPr>
          <w:sz w:val="20"/>
        </w:rPr>
        <w:t>цепные</w:t>
      </w:r>
      <w:proofErr w:type="gramEnd"/>
      <w:r w:rsidRPr="00194488">
        <w:rPr>
          <w:sz w:val="20"/>
        </w:rPr>
        <w:t xml:space="preserve"> с переменными весами</w:t>
      </w:r>
    </w:p>
    <w:p w:rsidR="00194488" w:rsidRPr="00194488" w:rsidRDefault="00194488" w:rsidP="0090238B">
      <w:pPr>
        <w:pStyle w:val="BodyText21"/>
        <w:numPr>
          <w:ilvl w:val="0"/>
          <w:numId w:val="126"/>
        </w:numPr>
        <w:rPr>
          <w:sz w:val="20"/>
        </w:rPr>
      </w:pPr>
      <w:proofErr w:type="gramStart"/>
      <w:r w:rsidRPr="00194488">
        <w:rPr>
          <w:sz w:val="20"/>
        </w:rPr>
        <w:t>базисные</w:t>
      </w:r>
      <w:proofErr w:type="gramEnd"/>
      <w:r w:rsidRPr="00194488">
        <w:rPr>
          <w:sz w:val="20"/>
        </w:rPr>
        <w:t xml:space="preserve"> с переменными весами</w:t>
      </w:r>
    </w:p>
    <w:p w:rsidR="00194488" w:rsidRPr="00194488" w:rsidRDefault="00194488" w:rsidP="0090238B">
      <w:pPr>
        <w:pStyle w:val="BodyText21"/>
        <w:numPr>
          <w:ilvl w:val="0"/>
          <w:numId w:val="126"/>
        </w:numPr>
        <w:rPr>
          <w:sz w:val="20"/>
        </w:rPr>
      </w:pPr>
      <w:proofErr w:type="gramStart"/>
      <w:r w:rsidRPr="00194488">
        <w:rPr>
          <w:sz w:val="20"/>
        </w:rPr>
        <w:t>цепные</w:t>
      </w:r>
      <w:proofErr w:type="gramEnd"/>
      <w:r w:rsidRPr="00194488">
        <w:rPr>
          <w:sz w:val="20"/>
        </w:rPr>
        <w:t xml:space="preserve"> с постоянными весами</w:t>
      </w:r>
    </w:p>
    <w:p w:rsidR="00194488" w:rsidRPr="00194488" w:rsidRDefault="00194488" w:rsidP="0090238B">
      <w:pPr>
        <w:pStyle w:val="BodyText21"/>
        <w:numPr>
          <w:ilvl w:val="0"/>
          <w:numId w:val="126"/>
        </w:numPr>
        <w:rPr>
          <w:sz w:val="20"/>
        </w:rPr>
      </w:pPr>
      <w:proofErr w:type="gramStart"/>
      <w:r w:rsidRPr="00194488">
        <w:rPr>
          <w:sz w:val="20"/>
        </w:rPr>
        <w:t>базисные</w:t>
      </w:r>
      <w:proofErr w:type="gramEnd"/>
      <w:r w:rsidRPr="00194488">
        <w:rPr>
          <w:sz w:val="20"/>
        </w:rPr>
        <w:t xml:space="preserve"> с постоянными весами</w:t>
      </w:r>
    </w:p>
    <w:p w:rsidR="00194488" w:rsidRPr="00194488" w:rsidRDefault="00194488" w:rsidP="00194488">
      <w:pPr>
        <w:pStyle w:val="BodyText21"/>
        <w:rPr>
          <w:sz w:val="20"/>
        </w:rPr>
      </w:pPr>
      <w:r w:rsidRPr="00194488">
        <w:rPr>
          <w:b/>
          <w:sz w:val="20"/>
        </w:rPr>
        <w:t>12.</w:t>
      </w:r>
      <w:r w:rsidRPr="00194488">
        <w:rPr>
          <w:sz w:val="20"/>
        </w:rPr>
        <w:t xml:space="preserve"> Какие индексы относятся к индексам постоянного состава?</w:t>
      </w:r>
    </w:p>
    <w:p w:rsidR="00194488" w:rsidRPr="00194488" w:rsidRDefault="00194488" w:rsidP="0090238B">
      <w:pPr>
        <w:pStyle w:val="BodyText21"/>
        <w:numPr>
          <w:ilvl w:val="0"/>
          <w:numId w:val="127"/>
        </w:numPr>
        <w:rPr>
          <w:sz w:val="20"/>
        </w:rPr>
      </w:pPr>
      <w:r w:rsidRPr="00194488">
        <w:rPr>
          <w:sz w:val="20"/>
        </w:rPr>
        <w:t>индексы, определяемые по агрегатной форме и показывающие изменение только одного фактора – самой индексируемой величины</w:t>
      </w:r>
    </w:p>
    <w:p w:rsidR="00194488" w:rsidRPr="00194488" w:rsidRDefault="00194488" w:rsidP="0090238B">
      <w:pPr>
        <w:pStyle w:val="BodyText21"/>
        <w:numPr>
          <w:ilvl w:val="0"/>
          <w:numId w:val="127"/>
        </w:numPr>
        <w:rPr>
          <w:sz w:val="20"/>
        </w:rPr>
      </w:pPr>
      <w:r w:rsidRPr="00194488">
        <w:rPr>
          <w:sz w:val="20"/>
        </w:rPr>
        <w:t>индексы, определяемые как отношение двух средних показателей и характеризующие изменение осредняемой величины и состава совокупности</w:t>
      </w:r>
    </w:p>
    <w:p w:rsidR="00194488" w:rsidRPr="00194488" w:rsidRDefault="00194488" w:rsidP="0090238B">
      <w:pPr>
        <w:pStyle w:val="BodyText21"/>
        <w:numPr>
          <w:ilvl w:val="0"/>
          <w:numId w:val="127"/>
        </w:numPr>
        <w:rPr>
          <w:sz w:val="20"/>
        </w:rPr>
      </w:pPr>
      <w:r w:rsidRPr="00194488">
        <w:rPr>
          <w:sz w:val="20"/>
        </w:rPr>
        <w:t>индексы, определяемые при неизменных значениях осредняемой величины и показывающие, во сколько раз изменился общий средний уровень только за счет изменения удельного веса каждого объекта в общем объеме количественного признака</w:t>
      </w:r>
    </w:p>
    <w:p w:rsidR="00194488" w:rsidRPr="00194488" w:rsidRDefault="00194488" w:rsidP="0090238B">
      <w:pPr>
        <w:pStyle w:val="BodyText21"/>
        <w:numPr>
          <w:ilvl w:val="0"/>
          <w:numId w:val="127"/>
        </w:numPr>
        <w:rPr>
          <w:sz w:val="20"/>
        </w:rPr>
      </w:pPr>
      <w:r w:rsidRPr="00194488">
        <w:rPr>
          <w:sz w:val="20"/>
        </w:rPr>
        <w:t xml:space="preserve">индексы, определяемые как средние взвешенные из индивидуальных, тождественные </w:t>
      </w:r>
      <w:proofErr w:type="gramStart"/>
      <w:r w:rsidRPr="00194488">
        <w:rPr>
          <w:sz w:val="20"/>
        </w:rPr>
        <w:t>агрегатным</w:t>
      </w:r>
      <w:proofErr w:type="gramEnd"/>
      <w:r w:rsidRPr="00194488">
        <w:rPr>
          <w:sz w:val="20"/>
        </w:rPr>
        <w:t>, и характеризующие изменения показателей во времени и в пространстве</w:t>
      </w:r>
    </w:p>
    <w:p w:rsidR="00194488" w:rsidRPr="00194488" w:rsidRDefault="00194488" w:rsidP="00194488">
      <w:pPr>
        <w:rPr>
          <w:rFonts w:ascii="Times New Roman" w:hAnsi="Times New Roman" w:cs="Times New Roman"/>
          <w:sz w:val="20"/>
          <w:szCs w:val="20"/>
        </w:rPr>
      </w:pPr>
      <w:r w:rsidRPr="00194488">
        <w:rPr>
          <w:rFonts w:ascii="Times New Roman" w:hAnsi="Times New Roman" w:cs="Times New Roman"/>
          <w:b/>
          <w:sz w:val="20"/>
          <w:szCs w:val="20"/>
        </w:rPr>
        <w:t>13.</w:t>
      </w:r>
      <w:r w:rsidRPr="00194488">
        <w:rPr>
          <w:rFonts w:ascii="Times New Roman" w:hAnsi="Times New Roman" w:cs="Times New Roman"/>
          <w:sz w:val="20"/>
          <w:szCs w:val="20"/>
        </w:rPr>
        <w:t xml:space="preserve"> Функциональной (жестко детерминированной) называется:</w:t>
      </w:r>
    </w:p>
    <w:p w:rsidR="00194488" w:rsidRPr="00194488" w:rsidRDefault="00194488" w:rsidP="0090238B">
      <w:pPr>
        <w:numPr>
          <w:ilvl w:val="0"/>
          <w:numId w:val="12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вид причинной зависимости, проявляющейся не в каждом отдельном случае, </w:t>
      </w:r>
      <w:proofErr w:type="gramStart"/>
      <w:r w:rsidRPr="00194488">
        <w:rPr>
          <w:rFonts w:ascii="Times New Roman" w:hAnsi="Times New Roman" w:cs="Times New Roman"/>
          <w:sz w:val="20"/>
          <w:szCs w:val="20"/>
          <w:lang w:val="ru-RU"/>
        </w:rPr>
        <w:t>а</w:t>
      </w:r>
      <w:proofErr w:type="gramEnd"/>
      <w:r w:rsidRPr="00194488">
        <w:rPr>
          <w:rFonts w:ascii="Times New Roman" w:hAnsi="Times New Roman" w:cs="Times New Roman"/>
          <w:sz w:val="20"/>
          <w:szCs w:val="20"/>
          <w:lang w:val="ru-RU"/>
        </w:rPr>
        <w:t xml:space="preserve"> в общем, в среднем, при большом числе наблюдений</w:t>
      </w:r>
    </w:p>
    <w:p w:rsidR="00194488" w:rsidRPr="00194488" w:rsidRDefault="00194488" w:rsidP="0090238B">
      <w:pPr>
        <w:numPr>
          <w:ilvl w:val="0"/>
          <w:numId w:val="12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зависимость среднего значения результативного признака от изменения факторного признака</w:t>
      </w:r>
    </w:p>
    <w:p w:rsidR="00194488" w:rsidRPr="00194488" w:rsidRDefault="00194488" w:rsidP="0090238B">
      <w:pPr>
        <w:numPr>
          <w:ilvl w:val="0"/>
          <w:numId w:val="12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вид причинной зависимости, при которой определенному значению факторного признака соответствует одно или несколько точно заданных значений результативного признака</w:t>
      </w:r>
    </w:p>
    <w:p w:rsidR="00194488" w:rsidRPr="00194488" w:rsidRDefault="00194488" w:rsidP="0090238B">
      <w:pPr>
        <w:numPr>
          <w:ilvl w:val="0"/>
          <w:numId w:val="12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причинно-следственная связь явлений и процессов, когда изменение одного из них </w:t>
      </w:r>
      <w:proofErr w:type="gramStart"/>
      <w:r w:rsidRPr="00194488">
        <w:rPr>
          <w:rFonts w:ascii="Times New Roman" w:hAnsi="Times New Roman" w:cs="Times New Roman"/>
          <w:sz w:val="20"/>
          <w:szCs w:val="20"/>
          <w:lang w:val="ru-RU"/>
        </w:rPr>
        <w:t>-п</w:t>
      </w:r>
      <w:proofErr w:type="gramEnd"/>
      <w:r w:rsidRPr="00194488">
        <w:rPr>
          <w:rFonts w:ascii="Times New Roman" w:hAnsi="Times New Roman" w:cs="Times New Roman"/>
          <w:sz w:val="20"/>
          <w:szCs w:val="20"/>
          <w:lang w:val="ru-RU"/>
        </w:rPr>
        <w:t>ричины ведет к изменению другого - следствия</w:t>
      </w:r>
    </w:p>
    <w:p w:rsidR="00194488" w:rsidRPr="00194488" w:rsidRDefault="00194488" w:rsidP="00194488">
      <w:pPr>
        <w:rPr>
          <w:rFonts w:ascii="Times New Roman" w:hAnsi="Times New Roman" w:cs="Times New Roman"/>
          <w:sz w:val="20"/>
          <w:szCs w:val="20"/>
          <w:lang w:val="ru-RU"/>
        </w:rPr>
      </w:pPr>
      <w:r w:rsidRPr="00194488">
        <w:rPr>
          <w:rFonts w:ascii="Times New Roman" w:hAnsi="Times New Roman" w:cs="Times New Roman"/>
          <w:b/>
          <w:sz w:val="20"/>
          <w:szCs w:val="20"/>
          <w:lang w:val="ru-RU"/>
        </w:rPr>
        <w:t>14.</w:t>
      </w:r>
      <w:r w:rsidRPr="00194488">
        <w:rPr>
          <w:rFonts w:ascii="Times New Roman" w:hAnsi="Times New Roman" w:cs="Times New Roman"/>
          <w:sz w:val="20"/>
          <w:szCs w:val="20"/>
          <w:lang w:val="ru-RU"/>
        </w:rPr>
        <w:t xml:space="preserve"> Эмпирическое  корреляционное отношение принимает значения на отрезке:</w:t>
      </w:r>
    </w:p>
    <w:p w:rsidR="00194488" w:rsidRPr="00194488" w:rsidRDefault="00194488" w:rsidP="0090238B">
      <w:pPr>
        <w:numPr>
          <w:ilvl w:val="0"/>
          <w:numId w:val="12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position w:val="-10"/>
          <w:sz w:val="20"/>
          <w:szCs w:val="20"/>
        </w:rPr>
        <w:object w:dxaOrig="680" w:dyaOrig="340">
          <v:shape id="_x0000_i1041" type="#_x0000_t75" style="width:33.75pt;height:17.25pt" o:ole="" fillcolor="window">
            <v:imagedata r:id="rId40" o:title=""/>
          </v:shape>
          <o:OLEObject Type="Embed" ProgID="Equation.3" ShapeID="_x0000_i1041" DrawAspect="Content" ObjectID="_1598784093" r:id="rId41"/>
        </w:object>
      </w:r>
    </w:p>
    <w:p w:rsidR="00194488" w:rsidRPr="00194488" w:rsidRDefault="00194488" w:rsidP="0090238B">
      <w:pPr>
        <w:numPr>
          <w:ilvl w:val="0"/>
          <w:numId w:val="12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position w:val="-10"/>
          <w:sz w:val="20"/>
          <w:szCs w:val="20"/>
        </w:rPr>
        <w:object w:dxaOrig="740" w:dyaOrig="340">
          <v:shape id="_x0000_i1042" type="#_x0000_t75" style="width:36.75pt;height:17.25pt" o:ole="" fillcolor="window">
            <v:imagedata r:id="rId42" o:title=""/>
          </v:shape>
          <o:OLEObject Type="Embed" ProgID="Equation.3" ShapeID="_x0000_i1042" DrawAspect="Content" ObjectID="_1598784094" r:id="rId43"/>
        </w:object>
      </w:r>
    </w:p>
    <w:p w:rsidR="00194488" w:rsidRPr="00194488" w:rsidRDefault="00194488" w:rsidP="0090238B">
      <w:pPr>
        <w:numPr>
          <w:ilvl w:val="0"/>
          <w:numId w:val="12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position w:val="-10"/>
          <w:sz w:val="20"/>
          <w:szCs w:val="20"/>
        </w:rPr>
        <w:object w:dxaOrig="620" w:dyaOrig="340">
          <v:shape id="_x0000_i1043" type="#_x0000_t75" style="width:30.75pt;height:17.25pt" o:ole="" fillcolor="window">
            <v:imagedata r:id="rId44" o:title=""/>
          </v:shape>
          <o:OLEObject Type="Embed" ProgID="Equation.3" ShapeID="_x0000_i1043" DrawAspect="Content" ObjectID="_1598784095" r:id="rId45"/>
        </w:object>
      </w:r>
    </w:p>
    <w:p w:rsidR="00194488" w:rsidRPr="00194488" w:rsidRDefault="00194488" w:rsidP="0090238B">
      <w:pPr>
        <w:numPr>
          <w:ilvl w:val="0"/>
          <w:numId w:val="12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position w:val="-10"/>
          <w:sz w:val="20"/>
          <w:szCs w:val="20"/>
        </w:rPr>
        <w:object w:dxaOrig="600" w:dyaOrig="340">
          <v:shape id="_x0000_i1044" type="#_x0000_t75" style="width:30pt;height:17.25pt" o:ole="" fillcolor="window">
            <v:imagedata r:id="rId46" o:title=""/>
          </v:shape>
          <o:OLEObject Type="Embed" ProgID="Equation.3" ShapeID="_x0000_i1044" DrawAspect="Content" ObjectID="_1598784096" r:id="rId47"/>
        </w:object>
      </w:r>
    </w:p>
    <w:p w:rsidR="00194488" w:rsidRPr="00194488" w:rsidRDefault="00194488" w:rsidP="00194488">
      <w:pPr>
        <w:rPr>
          <w:rFonts w:ascii="Times New Roman" w:hAnsi="Times New Roman" w:cs="Times New Roman"/>
          <w:sz w:val="20"/>
          <w:szCs w:val="20"/>
        </w:rPr>
      </w:pPr>
    </w:p>
    <w:p w:rsidR="00194488" w:rsidRPr="00194488" w:rsidRDefault="00194488" w:rsidP="00194488">
      <w:pPr>
        <w:tabs>
          <w:tab w:val="left" w:pos="360"/>
        </w:tabs>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16.</w:t>
      </w:r>
      <w:r w:rsidRPr="00194488">
        <w:rPr>
          <w:rFonts w:ascii="Times New Roman" w:hAnsi="Times New Roman" w:cs="Times New Roman"/>
          <w:sz w:val="20"/>
          <w:szCs w:val="20"/>
          <w:lang w:val="ru-RU"/>
        </w:rPr>
        <w:t xml:space="preserve"> Как называется перечень вопросов, на которые в процессе статистического исследования должны быть получены ответы о каждой единице совокупности?</w:t>
      </w:r>
    </w:p>
    <w:p w:rsidR="00194488" w:rsidRPr="00194488" w:rsidRDefault="00194488" w:rsidP="0090238B">
      <w:pPr>
        <w:numPr>
          <w:ilvl w:val="0"/>
          <w:numId w:val="13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программа наблюдения</w:t>
      </w:r>
    </w:p>
    <w:p w:rsidR="00194488" w:rsidRPr="00194488" w:rsidRDefault="00194488" w:rsidP="0090238B">
      <w:pPr>
        <w:numPr>
          <w:ilvl w:val="0"/>
          <w:numId w:val="13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план наблюдения</w:t>
      </w:r>
    </w:p>
    <w:p w:rsidR="00194488" w:rsidRPr="00194488" w:rsidRDefault="00194488" w:rsidP="0090238B">
      <w:pPr>
        <w:numPr>
          <w:ilvl w:val="0"/>
          <w:numId w:val="13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классификатор наблюдений</w:t>
      </w:r>
    </w:p>
    <w:p w:rsidR="00194488" w:rsidRPr="00194488" w:rsidRDefault="00194488" w:rsidP="0090238B">
      <w:pPr>
        <w:numPr>
          <w:ilvl w:val="0"/>
          <w:numId w:val="13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статистический инструментарий</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 xml:space="preserve">17. </w:t>
      </w:r>
      <w:proofErr w:type="gramStart"/>
      <w:r w:rsidRPr="00194488">
        <w:rPr>
          <w:rFonts w:ascii="Times New Roman" w:hAnsi="Times New Roman" w:cs="Times New Roman"/>
          <w:sz w:val="20"/>
          <w:szCs w:val="20"/>
          <w:lang w:val="ru-RU"/>
        </w:rPr>
        <w:t>Какие интервалы групп предпочтительны в структурной группировке работающих по стажу работы?</w:t>
      </w:r>
      <w:proofErr w:type="gramEnd"/>
    </w:p>
    <w:p w:rsidR="00194488" w:rsidRPr="00194488" w:rsidRDefault="00194488" w:rsidP="0090238B">
      <w:pPr>
        <w:numPr>
          <w:ilvl w:val="0"/>
          <w:numId w:val="13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равные</w:t>
      </w:r>
    </w:p>
    <w:p w:rsidR="00194488" w:rsidRPr="00194488" w:rsidRDefault="00194488" w:rsidP="0090238B">
      <w:pPr>
        <w:numPr>
          <w:ilvl w:val="0"/>
          <w:numId w:val="13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большие</w:t>
      </w:r>
    </w:p>
    <w:p w:rsidR="00194488" w:rsidRPr="00194488" w:rsidRDefault="00194488" w:rsidP="0090238B">
      <w:pPr>
        <w:numPr>
          <w:ilvl w:val="0"/>
          <w:numId w:val="13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неравные</w:t>
      </w:r>
    </w:p>
    <w:p w:rsidR="00194488" w:rsidRPr="00194488" w:rsidRDefault="00194488" w:rsidP="0090238B">
      <w:pPr>
        <w:numPr>
          <w:ilvl w:val="0"/>
          <w:numId w:val="13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расщепленные</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18.</w:t>
      </w:r>
      <w:r w:rsidRPr="00194488">
        <w:rPr>
          <w:rFonts w:ascii="Times New Roman" w:hAnsi="Times New Roman" w:cs="Times New Roman"/>
          <w:sz w:val="20"/>
          <w:szCs w:val="20"/>
          <w:lang w:val="ru-RU"/>
        </w:rPr>
        <w:t xml:space="preserve"> К какому типу принадлежит таблица, содержащая численность мужчин и женщин России на даты переписи населения?</w:t>
      </w:r>
    </w:p>
    <w:p w:rsidR="00194488" w:rsidRPr="00194488" w:rsidRDefault="00194488" w:rsidP="0090238B">
      <w:pPr>
        <w:numPr>
          <w:ilvl w:val="0"/>
          <w:numId w:val="13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простая</w:t>
      </w:r>
    </w:p>
    <w:p w:rsidR="00194488" w:rsidRPr="00194488" w:rsidRDefault="00194488" w:rsidP="0090238B">
      <w:pPr>
        <w:numPr>
          <w:ilvl w:val="0"/>
          <w:numId w:val="13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групповая</w:t>
      </w:r>
    </w:p>
    <w:p w:rsidR="00194488" w:rsidRPr="00194488" w:rsidRDefault="00194488" w:rsidP="0090238B">
      <w:pPr>
        <w:numPr>
          <w:ilvl w:val="0"/>
          <w:numId w:val="13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комбинационная</w:t>
      </w:r>
    </w:p>
    <w:p w:rsidR="00194488" w:rsidRPr="00194488" w:rsidRDefault="00194488" w:rsidP="0090238B">
      <w:pPr>
        <w:numPr>
          <w:ilvl w:val="0"/>
          <w:numId w:val="13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lastRenderedPageBreak/>
        <w:t>качественная</w:t>
      </w:r>
    </w:p>
    <w:p w:rsidR="00194488" w:rsidRPr="00194488" w:rsidRDefault="00194488" w:rsidP="00194488">
      <w:pPr>
        <w:pStyle w:val="BodyText21"/>
        <w:tabs>
          <w:tab w:val="left" w:pos="0"/>
        </w:tabs>
        <w:rPr>
          <w:sz w:val="20"/>
        </w:rPr>
      </w:pPr>
      <w:r w:rsidRPr="00194488">
        <w:rPr>
          <w:b/>
          <w:sz w:val="20"/>
        </w:rPr>
        <w:t>19.</w:t>
      </w:r>
      <w:r w:rsidRPr="00194488">
        <w:rPr>
          <w:sz w:val="20"/>
        </w:rPr>
        <w:t xml:space="preserve"> Средняя гармоническая применяется когда –</w:t>
      </w:r>
    </w:p>
    <w:p w:rsidR="00194488" w:rsidRPr="00194488" w:rsidRDefault="00194488" w:rsidP="0090238B">
      <w:pPr>
        <w:pStyle w:val="BodyText21"/>
        <w:numPr>
          <w:ilvl w:val="0"/>
          <w:numId w:val="133"/>
        </w:numPr>
        <w:rPr>
          <w:sz w:val="20"/>
        </w:rPr>
      </w:pPr>
      <w:r w:rsidRPr="00194488">
        <w:rPr>
          <w:sz w:val="20"/>
        </w:rPr>
        <w:t>известны значения признака и соответствующие им частоты</w:t>
      </w:r>
    </w:p>
    <w:p w:rsidR="00194488" w:rsidRPr="00194488" w:rsidRDefault="00194488" w:rsidP="0090238B">
      <w:pPr>
        <w:pStyle w:val="BodyText21"/>
        <w:numPr>
          <w:ilvl w:val="0"/>
          <w:numId w:val="133"/>
        </w:numPr>
        <w:rPr>
          <w:sz w:val="20"/>
        </w:rPr>
      </w:pPr>
      <w:r w:rsidRPr="00194488">
        <w:rPr>
          <w:sz w:val="20"/>
        </w:rPr>
        <w:t>известны индивидуальные значения признака и произведения значений признака на соответствующие частоты</w:t>
      </w:r>
    </w:p>
    <w:p w:rsidR="00194488" w:rsidRPr="00194488" w:rsidRDefault="00194488" w:rsidP="0090238B">
      <w:pPr>
        <w:pStyle w:val="BodyText21"/>
        <w:numPr>
          <w:ilvl w:val="0"/>
          <w:numId w:val="133"/>
        </w:numPr>
        <w:rPr>
          <w:sz w:val="20"/>
        </w:rPr>
      </w:pPr>
      <w:r w:rsidRPr="00194488">
        <w:rPr>
          <w:sz w:val="20"/>
        </w:rPr>
        <w:t>известна сумма значений признака и сумма частот</w:t>
      </w:r>
    </w:p>
    <w:p w:rsidR="00194488" w:rsidRPr="00194488" w:rsidRDefault="00194488" w:rsidP="0090238B">
      <w:pPr>
        <w:pStyle w:val="BodyText21"/>
        <w:numPr>
          <w:ilvl w:val="0"/>
          <w:numId w:val="133"/>
        </w:numPr>
        <w:rPr>
          <w:sz w:val="20"/>
        </w:rPr>
      </w:pPr>
      <w:r w:rsidRPr="00194488">
        <w:rPr>
          <w:sz w:val="20"/>
        </w:rPr>
        <w:t xml:space="preserve">известны произведения значений признака на соответствующие частоты </w:t>
      </w:r>
    </w:p>
    <w:p w:rsidR="00194488" w:rsidRPr="00194488" w:rsidRDefault="00194488" w:rsidP="00194488">
      <w:pPr>
        <w:rPr>
          <w:rFonts w:ascii="Times New Roman" w:hAnsi="Times New Roman" w:cs="Times New Roman"/>
          <w:sz w:val="20"/>
          <w:szCs w:val="20"/>
          <w:lang w:val="ru-RU"/>
        </w:rPr>
      </w:pPr>
      <w:r w:rsidRPr="00194488">
        <w:rPr>
          <w:rFonts w:ascii="Times New Roman" w:hAnsi="Times New Roman" w:cs="Times New Roman"/>
          <w:b/>
          <w:sz w:val="20"/>
          <w:szCs w:val="20"/>
          <w:lang w:val="ru-RU"/>
        </w:rPr>
        <w:t xml:space="preserve">20. </w:t>
      </w:r>
      <w:r w:rsidRPr="00194488">
        <w:rPr>
          <w:rFonts w:ascii="Times New Roman" w:hAnsi="Times New Roman" w:cs="Times New Roman"/>
          <w:sz w:val="20"/>
          <w:szCs w:val="20"/>
          <w:lang w:val="ru-RU"/>
        </w:rPr>
        <w:t>Чем обусловливается выбор способа вычисления средней величины?</w:t>
      </w:r>
    </w:p>
    <w:p w:rsidR="00194488" w:rsidRPr="00194488" w:rsidRDefault="00194488" w:rsidP="0090238B">
      <w:pPr>
        <w:numPr>
          <w:ilvl w:val="0"/>
          <w:numId w:val="134"/>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назначением </w:t>
      </w:r>
      <w:proofErr w:type="gramStart"/>
      <w:r w:rsidRPr="00194488">
        <w:rPr>
          <w:rFonts w:ascii="Times New Roman" w:hAnsi="Times New Roman" w:cs="Times New Roman"/>
          <w:sz w:val="20"/>
          <w:szCs w:val="20"/>
          <w:lang w:val="ru-RU"/>
        </w:rPr>
        <w:t>средней</w:t>
      </w:r>
      <w:proofErr w:type="gramEnd"/>
      <w:r w:rsidRPr="00194488">
        <w:rPr>
          <w:rFonts w:ascii="Times New Roman" w:hAnsi="Times New Roman" w:cs="Times New Roman"/>
          <w:sz w:val="20"/>
          <w:szCs w:val="20"/>
          <w:lang w:val="ru-RU"/>
        </w:rPr>
        <w:t xml:space="preserve"> и характером исходных данных</w:t>
      </w:r>
    </w:p>
    <w:p w:rsidR="00194488" w:rsidRPr="00194488" w:rsidRDefault="00194488" w:rsidP="0090238B">
      <w:pPr>
        <w:numPr>
          <w:ilvl w:val="0"/>
          <w:numId w:val="134"/>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сущностью осредняемого признака и характером исходных данных</w:t>
      </w:r>
    </w:p>
    <w:p w:rsidR="00194488" w:rsidRPr="00194488" w:rsidRDefault="00194488" w:rsidP="0090238B">
      <w:pPr>
        <w:numPr>
          <w:ilvl w:val="0"/>
          <w:numId w:val="134"/>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назначением средней и сущностью осредняемого признака</w:t>
      </w:r>
    </w:p>
    <w:p w:rsidR="00194488" w:rsidRPr="00194488" w:rsidRDefault="00194488" w:rsidP="0090238B">
      <w:pPr>
        <w:pStyle w:val="ae"/>
        <w:widowControl w:val="0"/>
        <w:numPr>
          <w:ilvl w:val="0"/>
          <w:numId w:val="134"/>
        </w:numPr>
        <w:overflowPunct w:val="0"/>
        <w:autoSpaceDE w:val="0"/>
        <w:autoSpaceDN w:val="0"/>
        <w:adjustRightInd w:val="0"/>
        <w:spacing w:after="0"/>
        <w:jc w:val="both"/>
        <w:textAlignment w:val="baseline"/>
        <w:rPr>
          <w:sz w:val="20"/>
          <w:szCs w:val="20"/>
        </w:rPr>
      </w:pPr>
      <w:r w:rsidRPr="00194488">
        <w:rPr>
          <w:sz w:val="20"/>
          <w:szCs w:val="20"/>
        </w:rPr>
        <w:t>назначением средней, сущностью осредняемого признака и характером исходных данных</w:t>
      </w:r>
    </w:p>
    <w:p w:rsidR="00194488" w:rsidRPr="00194488" w:rsidRDefault="00194488" w:rsidP="00194488">
      <w:pPr>
        <w:autoSpaceDE w:val="0"/>
        <w:autoSpaceDN w:val="0"/>
        <w:jc w:val="both"/>
        <w:rPr>
          <w:rFonts w:ascii="Times New Roman" w:hAnsi="Times New Roman" w:cs="Times New Roman"/>
          <w:b/>
          <w:sz w:val="20"/>
          <w:szCs w:val="20"/>
          <w:lang w:val="ru-RU"/>
        </w:rPr>
      </w:pPr>
      <w:r w:rsidRPr="00194488">
        <w:rPr>
          <w:rFonts w:ascii="Times New Roman" w:hAnsi="Times New Roman" w:cs="Times New Roman"/>
          <w:b/>
          <w:sz w:val="20"/>
          <w:szCs w:val="20"/>
          <w:lang w:val="ru-RU"/>
        </w:rPr>
        <w:t>Задача №1</w:t>
      </w:r>
    </w:p>
    <w:p w:rsidR="00194488" w:rsidRPr="00194488" w:rsidRDefault="00194488" w:rsidP="00194488">
      <w:pPr>
        <w:autoSpaceDE w:val="0"/>
        <w:autoSpaceDN w:val="0"/>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Имеются данные о финансовых показателях фирмы: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1800"/>
        <w:gridCol w:w="1980"/>
        <w:gridCol w:w="1800"/>
      </w:tblGrid>
      <w:tr w:rsidR="00194488" w:rsidRPr="00194488" w:rsidTr="00C6680E">
        <w:trPr>
          <w:trHeight w:val="360"/>
        </w:trPr>
        <w:tc>
          <w:tcPr>
            <w:tcW w:w="2088" w:type="dxa"/>
            <w:vMerge w:val="restart"/>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 фирмы</w:t>
            </w:r>
          </w:p>
          <w:p w:rsidR="00194488" w:rsidRPr="00194488" w:rsidRDefault="00194488" w:rsidP="00C6680E">
            <w:pPr>
              <w:autoSpaceDE w:val="0"/>
              <w:autoSpaceDN w:val="0"/>
              <w:jc w:val="center"/>
              <w:rPr>
                <w:rFonts w:ascii="Times New Roman" w:hAnsi="Times New Roman" w:cs="Times New Roman"/>
                <w:sz w:val="20"/>
                <w:szCs w:val="20"/>
              </w:rPr>
            </w:pPr>
          </w:p>
        </w:tc>
        <w:tc>
          <w:tcPr>
            <w:tcW w:w="3420" w:type="dxa"/>
            <w:gridSpan w:val="2"/>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Базисный период</w:t>
            </w:r>
          </w:p>
        </w:tc>
        <w:tc>
          <w:tcPr>
            <w:tcW w:w="3780" w:type="dxa"/>
            <w:gridSpan w:val="2"/>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Отчетный период</w:t>
            </w:r>
          </w:p>
        </w:tc>
      </w:tr>
      <w:tr w:rsidR="00194488" w:rsidRPr="00EC2A44" w:rsidTr="00C6680E">
        <w:trPr>
          <w:trHeight w:val="195"/>
        </w:trPr>
        <w:tc>
          <w:tcPr>
            <w:tcW w:w="2088" w:type="dxa"/>
            <w:vMerge/>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p>
        </w:tc>
        <w:tc>
          <w:tcPr>
            <w:tcW w:w="16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lang w:val="ru-RU"/>
              </w:rPr>
            </w:pPr>
            <w:r w:rsidRPr="00194488">
              <w:rPr>
                <w:rFonts w:ascii="Times New Roman" w:hAnsi="Times New Roman" w:cs="Times New Roman"/>
                <w:sz w:val="20"/>
                <w:szCs w:val="20"/>
                <w:lang w:val="ru-RU"/>
              </w:rPr>
              <w:t>Прибыль на одну акцию, руб.</w:t>
            </w:r>
          </w:p>
        </w:tc>
        <w:tc>
          <w:tcPr>
            <w:tcW w:w="180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Количество акций, тыс.</w:t>
            </w:r>
          </w:p>
        </w:tc>
        <w:tc>
          <w:tcPr>
            <w:tcW w:w="198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lang w:val="ru-RU"/>
              </w:rPr>
            </w:pPr>
            <w:r w:rsidRPr="00194488">
              <w:rPr>
                <w:rFonts w:ascii="Times New Roman" w:hAnsi="Times New Roman" w:cs="Times New Roman"/>
                <w:sz w:val="20"/>
                <w:szCs w:val="20"/>
                <w:lang w:val="ru-RU"/>
              </w:rPr>
              <w:t>Прибыль на одну акцию, руб.</w:t>
            </w:r>
          </w:p>
        </w:tc>
        <w:tc>
          <w:tcPr>
            <w:tcW w:w="180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lang w:val="ru-RU"/>
              </w:rPr>
            </w:pPr>
            <w:r w:rsidRPr="00194488">
              <w:rPr>
                <w:rFonts w:ascii="Times New Roman" w:hAnsi="Times New Roman" w:cs="Times New Roman"/>
                <w:sz w:val="20"/>
                <w:szCs w:val="20"/>
                <w:lang w:val="ru-RU"/>
              </w:rPr>
              <w:t>Прибыль от реализации всех акций, тыс. руб.</w:t>
            </w:r>
          </w:p>
        </w:tc>
      </w:tr>
      <w:tr w:rsidR="00194488" w:rsidRPr="00194488" w:rsidTr="00C6680E">
        <w:tc>
          <w:tcPr>
            <w:tcW w:w="2088"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w:t>
            </w:r>
          </w:p>
        </w:tc>
        <w:tc>
          <w:tcPr>
            <w:tcW w:w="16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8,0</w:t>
            </w:r>
          </w:p>
        </w:tc>
        <w:tc>
          <w:tcPr>
            <w:tcW w:w="180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60</w:t>
            </w:r>
          </w:p>
        </w:tc>
        <w:tc>
          <w:tcPr>
            <w:tcW w:w="198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9,0</w:t>
            </w:r>
          </w:p>
        </w:tc>
        <w:tc>
          <w:tcPr>
            <w:tcW w:w="180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810</w:t>
            </w:r>
          </w:p>
        </w:tc>
      </w:tr>
      <w:tr w:rsidR="00194488" w:rsidRPr="00194488" w:rsidTr="00C6680E">
        <w:tc>
          <w:tcPr>
            <w:tcW w:w="2088"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2</w:t>
            </w:r>
          </w:p>
        </w:tc>
        <w:tc>
          <w:tcPr>
            <w:tcW w:w="16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4,0</w:t>
            </w:r>
          </w:p>
        </w:tc>
        <w:tc>
          <w:tcPr>
            <w:tcW w:w="180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40</w:t>
            </w:r>
          </w:p>
        </w:tc>
        <w:tc>
          <w:tcPr>
            <w:tcW w:w="198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8,0</w:t>
            </w:r>
          </w:p>
        </w:tc>
        <w:tc>
          <w:tcPr>
            <w:tcW w:w="180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480</w:t>
            </w:r>
          </w:p>
        </w:tc>
      </w:tr>
    </w:tbl>
    <w:p w:rsidR="00194488" w:rsidRPr="00194488" w:rsidRDefault="00194488" w:rsidP="00194488">
      <w:pPr>
        <w:autoSpaceDE w:val="0"/>
        <w:autoSpaceDN w:val="0"/>
        <w:jc w:val="center"/>
        <w:rPr>
          <w:rFonts w:ascii="Times New Roman" w:hAnsi="Times New Roman" w:cs="Times New Roman"/>
          <w:sz w:val="20"/>
          <w:szCs w:val="20"/>
        </w:rPr>
      </w:pPr>
    </w:p>
    <w:p w:rsidR="00194488" w:rsidRPr="00194488" w:rsidRDefault="00194488" w:rsidP="00194488">
      <w:pPr>
        <w:autoSpaceDE w:val="0"/>
        <w:autoSpaceDN w:val="0"/>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Определите среднюю прибыль на одну акцию по двум фирмам в каждом периоде.</w:t>
      </w:r>
    </w:p>
    <w:p w:rsidR="00194488" w:rsidRPr="00194488" w:rsidRDefault="00194488" w:rsidP="00194488">
      <w:pPr>
        <w:autoSpaceDE w:val="0"/>
        <w:autoSpaceDN w:val="0"/>
        <w:jc w:val="both"/>
        <w:rPr>
          <w:rFonts w:ascii="Times New Roman" w:hAnsi="Times New Roman" w:cs="Times New Roman"/>
          <w:b/>
          <w:sz w:val="20"/>
          <w:szCs w:val="20"/>
          <w:lang w:val="ru-RU"/>
        </w:rPr>
      </w:pPr>
      <w:r w:rsidRPr="00194488">
        <w:rPr>
          <w:rFonts w:ascii="Times New Roman" w:hAnsi="Times New Roman" w:cs="Times New Roman"/>
          <w:b/>
          <w:sz w:val="20"/>
          <w:szCs w:val="20"/>
          <w:lang w:val="ru-RU"/>
        </w:rPr>
        <w:t>Задача №2</w:t>
      </w:r>
    </w:p>
    <w:p w:rsidR="00194488" w:rsidRPr="00194488" w:rsidRDefault="00194488" w:rsidP="00194488">
      <w:pPr>
        <w:autoSpaceDE w:val="0"/>
        <w:autoSpaceDN w:val="0"/>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Имеются данные о реализации овощей и ценах на рынках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980"/>
        <w:gridCol w:w="1980"/>
        <w:gridCol w:w="1980"/>
        <w:gridCol w:w="1800"/>
      </w:tblGrid>
      <w:tr w:rsidR="00194488" w:rsidRPr="00194488" w:rsidTr="00C6680E">
        <w:trPr>
          <w:trHeight w:val="240"/>
        </w:trPr>
        <w:tc>
          <w:tcPr>
            <w:tcW w:w="1548" w:type="dxa"/>
            <w:vMerge w:val="restart"/>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Овощи</w:t>
            </w:r>
          </w:p>
          <w:p w:rsidR="00194488" w:rsidRPr="00194488" w:rsidRDefault="00194488" w:rsidP="00C6680E">
            <w:pPr>
              <w:autoSpaceDE w:val="0"/>
              <w:autoSpaceDN w:val="0"/>
              <w:jc w:val="center"/>
              <w:rPr>
                <w:rFonts w:ascii="Times New Roman" w:hAnsi="Times New Roman" w:cs="Times New Roman"/>
                <w:sz w:val="20"/>
                <w:szCs w:val="20"/>
              </w:rPr>
            </w:pPr>
          </w:p>
        </w:tc>
        <w:tc>
          <w:tcPr>
            <w:tcW w:w="3960" w:type="dxa"/>
            <w:gridSpan w:val="2"/>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Базисный период</w:t>
            </w:r>
          </w:p>
        </w:tc>
        <w:tc>
          <w:tcPr>
            <w:tcW w:w="3780" w:type="dxa"/>
            <w:gridSpan w:val="2"/>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Отчетный период</w:t>
            </w:r>
          </w:p>
        </w:tc>
      </w:tr>
      <w:tr w:rsidR="00194488" w:rsidRPr="00EC2A44" w:rsidTr="00C6680E">
        <w:trPr>
          <w:trHeight w:val="315"/>
        </w:trPr>
        <w:tc>
          <w:tcPr>
            <w:tcW w:w="1548" w:type="dxa"/>
            <w:vMerge/>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p>
        </w:tc>
        <w:tc>
          <w:tcPr>
            <w:tcW w:w="198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Кол-во, тонн</w:t>
            </w:r>
          </w:p>
        </w:tc>
        <w:tc>
          <w:tcPr>
            <w:tcW w:w="198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lang w:val="ru-RU"/>
              </w:rPr>
            </w:pPr>
            <w:r w:rsidRPr="00194488">
              <w:rPr>
                <w:rFonts w:ascii="Times New Roman" w:hAnsi="Times New Roman" w:cs="Times New Roman"/>
                <w:sz w:val="20"/>
                <w:szCs w:val="20"/>
                <w:lang w:val="ru-RU"/>
              </w:rPr>
              <w:t>Средняя цена за 1 кг</w:t>
            </w:r>
            <w:proofErr w:type="gramStart"/>
            <w:r w:rsidRPr="00194488">
              <w:rPr>
                <w:rFonts w:ascii="Times New Roman" w:hAnsi="Times New Roman" w:cs="Times New Roman"/>
                <w:sz w:val="20"/>
                <w:szCs w:val="20"/>
                <w:lang w:val="ru-RU"/>
              </w:rPr>
              <w:t>.</w:t>
            </w:r>
            <w:proofErr w:type="gramEnd"/>
            <w:r w:rsidRPr="00194488">
              <w:rPr>
                <w:rFonts w:ascii="Times New Roman" w:hAnsi="Times New Roman" w:cs="Times New Roman"/>
                <w:sz w:val="20"/>
                <w:szCs w:val="20"/>
                <w:lang w:val="ru-RU"/>
              </w:rPr>
              <w:t xml:space="preserve"> </w:t>
            </w:r>
            <w:proofErr w:type="gramStart"/>
            <w:r w:rsidRPr="00194488">
              <w:rPr>
                <w:rFonts w:ascii="Times New Roman" w:hAnsi="Times New Roman" w:cs="Times New Roman"/>
                <w:sz w:val="20"/>
                <w:szCs w:val="20"/>
                <w:lang w:val="ru-RU"/>
              </w:rPr>
              <w:t>р</w:t>
            </w:r>
            <w:proofErr w:type="gramEnd"/>
            <w:r w:rsidRPr="00194488">
              <w:rPr>
                <w:rFonts w:ascii="Times New Roman" w:hAnsi="Times New Roman" w:cs="Times New Roman"/>
                <w:sz w:val="20"/>
                <w:szCs w:val="20"/>
                <w:lang w:val="ru-RU"/>
              </w:rPr>
              <w:t>уб.</w:t>
            </w:r>
          </w:p>
        </w:tc>
        <w:tc>
          <w:tcPr>
            <w:tcW w:w="198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Кол-во, тонн</w:t>
            </w:r>
          </w:p>
        </w:tc>
        <w:tc>
          <w:tcPr>
            <w:tcW w:w="180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lang w:val="ru-RU"/>
              </w:rPr>
            </w:pPr>
            <w:r w:rsidRPr="00194488">
              <w:rPr>
                <w:rFonts w:ascii="Times New Roman" w:hAnsi="Times New Roman" w:cs="Times New Roman"/>
                <w:sz w:val="20"/>
                <w:szCs w:val="20"/>
                <w:lang w:val="ru-RU"/>
              </w:rPr>
              <w:t>Средняя цена за 1 кг</w:t>
            </w:r>
            <w:proofErr w:type="gramStart"/>
            <w:r w:rsidRPr="00194488">
              <w:rPr>
                <w:rFonts w:ascii="Times New Roman" w:hAnsi="Times New Roman" w:cs="Times New Roman"/>
                <w:sz w:val="20"/>
                <w:szCs w:val="20"/>
                <w:lang w:val="ru-RU"/>
              </w:rPr>
              <w:t>.</w:t>
            </w:r>
            <w:proofErr w:type="gramEnd"/>
            <w:r w:rsidRPr="00194488">
              <w:rPr>
                <w:rFonts w:ascii="Times New Roman" w:hAnsi="Times New Roman" w:cs="Times New Roman"/>
                <w:sz w:val="20"/>
                <w:szCs w:val="20"/>
                <w:lang w:val="ru-RU"/>
              </w:rPr>
              <w:t xml:space="preserve"> </w:t>
            </w:r>
            <w:proofErr w:type="gramStart"/>
            <w:r w:rsidRPr="00194488">
              <w:rPr>
                <w:rFonts w:ascii="Times New Roman" w:hAnsi="Times New Roman" w:cs="Times New Roman"/>
                <w:sz w:val="20"/>
                <w:szCs w:val="20"/>
                <w:lang w:val="ru-RU"/>
              </w:rPr>
              <w:t>р</w:t>
            </w:r>
            <w:proofErr w:type="gramEnd"/>
            <w:r w:rsidRPr="00194488">
              <w:rPr>
                <w:rFonts w:ascii="Times New Roman" w:hAnsi="Times New Roman" w:cs="Times New Roman"/>
                <w:sz w:val="20"/>
                <w:szCs w:val="20"/>
                <w:lang w:val="ru-RU"/>
              </w:rPr>
              <w:t>уб.</w:t>
            </w:r>
          </w:p>
        </w:tc>
      </w:tr>
      <w:tr w:rsidR="00194488" w:rsidRPr="00194488" w:rsidTr="00C6680E">
        <w:tc>
          <w:tcPr>
            <w:tcW w:w="1548"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Свекла</w:t>
            </w:r>
          </w:p>
        </w:tc>
        <w:tc>
          <w:tcPr>
            <w:tcW w:w="198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150</w:t>
            </w:r>
          </w:p>
        </w:tc>
        <w:tc>
          <w:tcPr>
            <w:tcW w:w="198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17,0</w:t>
            </w:r>
          </w:p>
        </w:tc>
        <w:tc>
          <w:tcPr>
            <w:tcW w:w="198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180</w:t>
            </w:r>
          </w:p>
        </w:tc>
        <w:tc>
          <w:tcPr>
            <w:tcW w:w="180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18,2</w:t>
            </w:r>
          </w:p>
        </w:tc>
      </w:tr>
      <w:tr w:rsidR="00194488" w:rsidRPr="00194488" w:rsidTr="00C6680E">
        <w:tc>
          <w:tcPr>
            <w:tcW w:w="1548"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 xml:space="preserve">Капуста </w:t>
            </w:r>
          </w:p>
        </w:tc>
        <w:tc>
          <w:tcPr>
            <w:tcW w:w="198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300</w:t>
            </w:r>
          </w:p>
        </w:tc>
        <w:tc>
          <w:tcPr>
            <w:tcW w:w="198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16,5</w:t>
            </w:r>
          </w:p>
        </w:tc>
        <w:tc>
          <w:tcPr>
            <w:tcW w:w="198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340</w:t>
            </w:r>
          </w:p>
        </w:tc>
        <w:tc>
          <w:tcPr>
            <w:tcW w:w="180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18,0</w:t>
            </w:r>
          </w:p>
        </w:tc>
      </w:tr>
      <w:tr w:rsidR="00194488" w:rsidRPr="00194488" w:rsidTr="00C6680E">
        <w:tc>
          <w:tcPr>
            <w:tcW w:w="1548"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 xml:space="preserve">Морковь </w:t>
            </w:r>
          </w:p>
        </w:tc>
        <w:tc>
          <w:tcPr>
            <w:tcW w:w="198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180</w:t>
            </w:r>
          </w:p>
        </w:tc>
        <w:tc>
          <w:tcPr>
            <w:tcW w:w="198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16,8</w:t>
            </w:r>
          </w:p>
        </w:tc>
        <w:tc>
          <w:tcPr>
            <w:tcW w:w="198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200</w:t>
            </w:r>
          </w:p>
        </w:tc>
        <w:tc>
          <w:tcPr>
            <w:tcW w:w="180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19,1</w:t>
            </w:r>
          </w:p>
        </w:tc>
      </w:tr>
    </w:tbl>
    <w:p w:rsidR="00194488" w:rsidRPr="00194488" w:rsidRDefault="00194488" w:rsidP="00194488">
      <w:pPr>
        <w:autoSpaceDE w:val="0"/>
        <w:autoSpaceDN w:val="0"/>
        <w:jc w:val="center"/>
        <w:rPr>
          <w:rFonts w:ascii="Times New Roman" w:hAnsi="Times New Roman" w:cs="Times New Roman"/>
          <w:sz w:val="20"/>
          <w:szCs w:val="20"/>
        </w:rPr>
      </w:pPr>
    </w:p>
    <w:p w:rsidR="00194488" w:rsidRPr="00194488" w:rsidRDefault="00194488" w:rsidP="00194488">
      <w:pPr>
        <w:autoSpaceDE w:val="0"/>
        <w:autoSpaceDN w:val="0"/>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На основании приведенных данных определите:</w:t>
      </w:r>
    </w:p>
    <w:p w:rsidR="00194488" w:rsidRPr="00194488" w:rsidRDefault="00194488" w:rsidP="0090238B">
      <w:pPr>
        <w:numPr>
          <w:ilvl w:val="0"/>
          <w:numId w:val="201"/>
        </w:numPr>
        <w:autoSpaceDE w:val="0"/>
        <w:autoSpaceDN w:val="0"/>
        <w:spacing w:after="0" w:line="240" w:lineRule="auto"/>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Индивидуальные индексы цен и физического объема.</w:t>
      </w:r>
    </w:p>
    <w:p w:rsidR="00194488" w:rsidRPr="00194488" w:rsidRDefault="00194488" w:rsidP="0090238B">
      <w:pPr>
        <w:numPr>
          <w:ilvl w:val="0"/>
          <w:numId w:val="201"/>
        </w:numPr>
        <w:autoSpaceDE w:val="0"/>
        <w:autoSpaceDN w:val="0"/>
        <w:spacing w:after="0" w:line="240" w:lineRule="auto"/>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Общий индекс цен, физического объема товарооборота в сопоставимых ценах и индекс объема товарооборота в текущих ценах.</w:t>
      </w:r>
    </w:p>
    <w:p w:rsidR="00194488" w:rsidRPr="00194488" w:rsidRDefault="00194488" w:rsidP="0090238B">
      <w:pPr>
        <w:numPr>
          <w:ilvl w:val="0"/>
          <w:numId w:val="201"/>
        </w:numPr>
        <w:autoSpaceDE w:val="0"/>
        <w:autoSpaceDN w:val="0"/>
        <w:spacing w:after="0" w:line="240" w:lineRule="auto"/>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Покажите, какова взаимосвязь между исчисленными индексами. </w:t>
      </w:r>
    </w:p>
    <w:p w:rsidR="00194488" w:rsidRPr="00194488" w:rsidRDefault="00194488" w:rsidP="00194488">
      <w:pPr>
        <w:autoSpaceDE w:val="0"/>
        <w:autoSpaceDN w:val="0"/>
        <w:jc w:val="both"/>
        <w:rPr>
          <w:rFonts w:ascii="Times New Roman" w:hAnsi="Times New Roman" w:cs="Times New Roman"/>
          <w:lang w:val="ru-RU"/>
        </w:rPr>
      </w:pPr>
      <w:r w:rsidRPr="00194488">
        <w:rPr>
          <w:rFonts w:ascii="Times New Roman" w:hAnsi="Times New Roman" w:cs="Times New Roman"/>
          <w:lang w:val="ru-RU"/>
        </w:rPr>
        <w:t>Сделайте выводы.</w:t>
      </w:r>
    </w:p>
    <w:p w:rsidR="00194488" w:rsidRPr="00194488" w:rsidRDefault="00194488" w:rsidP="00194488">
      <w:pPr>
        <w:autoSpaceDE w:val="0"/>
        <w:autoSpaceDN w:val="0"/>
        <w:jc w:val="both"/>
        <w:rPr>
          <w:rFonts w:ascii="Times New Roman" w:hAnsi="Times New Roman" w:cs="Times New Roman"/>
          <w:lang w:val="ru-RU"/>
        </w:rPr>
      </w:pPr>
    </w:p>
    <w:p w:rsidR="00194488" w:rsidRPr="00194488" w:rsidRDefault="00194488" w:rsidP="00194488">
      <w:pPr>
        <w:autoSpaceDE w:val="0"/>
        <w:autoSpaceDN w:val="0"/>
        <w:jc w:val="both"/>
        <w:rPr>
          <w:rFonts w:ascii="Times New Roman" w:hAnsi="Times New Roman" w:cs="Times New Roman"/>
          <w:sz w:val="20"/>
          <w:szCs w:val="20"/>
          <w:lang w:val="ru-RU"/>
        </w:rPr>
      </w:pPr>
      <w:r w:rsidRPr="00194488">
        <w:rPr>
          <w:rFonts w:ascii="Times New Roman" w:hAnsi="Times New Roman" w:cs="Times New Roman"/>
          <w:lang w:val="ru-RU"/>
        </w:rPr>
        <w:t>Заведующий кафедрой______________(</w:t>
      </w:r>
      <w:r w:rsidRPr="00194488">
        <w:rPr>
          <w:rFonts w:ascii="Times New Roman" w:hAnsi="Times New Roman" w:cs="Times New Roman"/>
          <w:sz w:val="20"/>
          <w:szCs w:val="20"/>
          <w:lang w:val="ru-RU"/>
        </w:rPr>
        <w:t>подпись)  ________________________(ФИО)</w:t>
      </w:r>
    </w:p>
    <w:p w:rsidR="00194488" w:rsidRPr="00194488" w:rsidRDefault="00194488" w:rsidP="00194488">
      <w:pPr>
        <w:rPr>
          <w:rFonts w:ascii="Times New Roman" w:hAnsi="Times New Roman" w:cs="Times New Roman"/>
          <w:sz w:val="20"/>
          <w:szCs w:val="20"/>
          <w:lang w:val="ru-RU"/>
        </w:rPr>
      </w:pPr>
      <w:r w:rsidRPr="00194488">
        <w:rPr>
          <w:rFonts w:ascii="Times New Roman" w:hAnsi="Times New Roman" w:cs="Times New Roman"/>
          <w:lang w:val="ru-RU"/>
        </w:rPr>
        <w:t xml:space="preserve">Экзаменатор                </w:t>
      </w:r>
      <w:r w:rsidRPr="00194488">
        <w:rPr>
          <w:rFonts w:ascii="Times New Roman" w:hAnsi="Times New Roman" w:cs="Times New Roman"/>
          <w:sz w:val="20"/>
          <w:szCs w:val="20"/>
          <w:lang w:val="ru-RU"/>
        </w:rPr>
        <w:t>_______________(подпись)</w:t>
      </w:r>
      <w:r w:rsidRPr="00194488">
        <w:rPr>
          <w:rFonts w:ascii="Times New Roman" w:hAnsi="Times New Roman" w:cs="Times New Roman"/>
          <w:lang w:val="ru-RU"/>
        </w:rPr>
        <w:t xml:space="preserve">  </w:t>
      </w:r>
      <w:r w:rsidRPr="00194488">
        <w:rPr>
          <w:rFonts w:ascii="Times New Roman" w:hAnsi="Times New Roman" w:cs="Times New Roman"/>
          <w:sz w:val="20"/>
          <w:szCs w:val="20"/>
          <w:lang w:val="ru-RU"/>
        </w:rPr>
        <w:t>_______________________(ФИО)</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lang w:val="ru-RU"/>
        </w:rPr>
        <w:t>«     »___________ 201___ г.</w:t>
      </w:r>
    </w:p>
    <w:p w:rsidR="00194488" w:rsidRPr="00194488" w:rsidRDefault="00194488" w:rsidP="00194488">
      <w:pPr>
        <w:shd w:val="clear" w:color="auto" w:fill="FFFFFF"/>
        <w:jc w:val="center"/>
        <w:rPr>
          <w:rFonts w:ascii="Times New Roman" w:hAnsi="Times New Roman" w:cs="Times New Roman"/>
          <w:i/>
          <w:sz w:val="26"/>
          <w:szCs w:val="26"/>
          <w:vertAlign w:val="superscript"/>
          <w:lang w:val="ru-RU"/>
        </w:rPr>
      </w:pPr>
      <w:r w:rsidRPr="00194488">
        <w:rPr>
          <w:rFonts w:ascii="Times New Roman" w:hAnsi="Times New Roman" w:cs="Times New Roman"/>
          <w:lang w:val="ru-RU"/>
        </w:rPr>
        <w:br w:type="page"/>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lastRenderedPageBreak/>
        <w:t>Министерство образования и науки Российской Федерации</w:t>
      </w:r>
    </w:p>
    <w:p w:rsidR="00194488" w:rsidRPr="00194488" w:rsidRDefault="00194488" w:rsidP="00194488">
      <w:pPr>
        <w:shd w:val="clear" w:color="auto" w:fill="FFFFFF"/>
        <w:ind w:firstLine="709"/>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Федеральное государственное бюджетное образовательное учреждение высшего образования</w:t>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«Ростовский государственный экономический университет (РИНХ)»</w:t>
      </w:r>
    </w:p>
    <w:p w:rsidR="00194488" w:rsidRPr="00194488" w:rsidRDefault="00194488" w:rsidP="00194488">
      <w:pPr>
        <w:jc w:val="center"/>
        <w:textAlignment w:val="baseline"/>
        <w:rPr>
          <w:rFonts w:ascii="Times New Roman" w:hAnsi="Times New Roman" w:cs="Times New Roman"/>
          <w:sz w:val="26"/>
          <w:szCs w:val="26"/>
          <w:lang w:val="ru-RU"/>
        </w:rPr>
      </w:pPr>
      <w:r w:rsidRPr="00194488">
        <w:rPr>
          <w:rFonts w:ascii="Times New Roman" w:hAnsi="Times New Roman" w:cs="Times New Roman"/>
          <w:sz w:val="26"/>
          <w:szCs w:val="26"/>
          <w:lang w:val="ru-RU"/>
        </w:rPr>
        <w:t>Кафедра статистики, эконометрики и оценки рисков</w:t>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lang w:val="ru-RU"/>
        </w:rPr>
        <w:t>Зачетное задание №8</w:t>
      </w:r>
      <w:r w:rsidRPr="00194488">
        <w:rPr>
          <w:rFonts w:ascii="Times New Roman" w:hAnsi="Times New Roman" w:cs="Times New Roman"/>
          <w:sz w:val="26"/>
          <w:szCs w:val="26"/>
          <w:lang w:val="ru-RU"/>
        </w:rPr>
        <w:t xml:space="preserve"> </w:t>
      </w:r>
    </w:p>
    <w:p w:rsidR="00194488" w:rsidRPr="00194488" w:rsidRDefault="00194488" w:rsidP="00194488">
      <w:pPr>
        <w:shd w:val="clear" w:color="auto" w:fill="FFFFFF"/>
        <w:jc w:val="center"/>
        <w:rPr>
          <w:rFonts w:ascii="Times New Roman" w:hAnsi="Times New Roman" w:cs="Times New Roman"/>
          <w:i/>
          <w:sz w:val="26"/>
          <w:szCs w:val="26"/>
          <w:vertAlign w:val="superscript"/>
          <w:lang w:val="ru-RU"/>
        </w:rPr>
      </w:pPr>
      <w:r w:rsidRPr="00194488">
        <w:rPr>
          <w:rFonts w:ascii="Times New Roman" w:hAnsi="Times New Roman" w:cs="Times New Roman"/>
          <w:sz w:val="26"/>
          <w:szCs w:val="26"/>
          <w:lang w:val="ru-RU"/>
        </w:rPr>
        <w:t>по дисциплине</w:t>
      </w:r>
      <w:r w:rsidRPr="00194488">
        <w:rPr>
          <w:rFonts w:ascii="Times New Roman" w:hAnsi="Times New Roman" w:cs="Times New Roman"/>
          <w:b/>
          <w:i/>
          <w:sz w:val="26"/>
          <w:szCs w:val="26"/>
          <w:lang w:val="ru-RU"/>
        </w:rPr>
        <w:t xml:space="preserve"> </w:t>
      </w:r>
      <w:r w:rsidRPr="00194488">
        <w:rPr>
          <w:rFonts w:ascii="Times New Roman" w:hAnsi="Times New Roman" w:cs="Times New Roman"/>
          <w:sz w:val="26"/>
          <w:szCs w:val="26"/>
          <w:vertAlign w:val="superscript"/>
          <w:lang w:val="ru-RU"/>
        </w:rPr>
        <w:t xml:space="preserve"> </w:t>
      </w:r>
      <w:r w:rsidRPr="00194488">
        <w:rPr>
          <w:rFonts w:ascii="Times New Roman" w:hAnsi="Times New Roman" w:cs="Times New Roman"/>
          <w:sz w:val="26"/>
          <w:szCs w:val="26"/>
          <w:lang w:val="ru-RU"/>
        </w:rPr>
        <w:t>«Статистика»</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1.</w:t>
      </w:r>
      <w:r w:rsidRPr="00194488">
        <w:rPr>
          <w:rFonts w:ascii="Times New Roman" w:hAnsi="Times New Roman" w:cs="Times New Roman"/>
          <w:sz w:val="20"/>
          <w:szCs w:val="20"/>
          <w:lang w:val="ru-RU"/>
        </w:rPr>
        <w:t xml:space="preserve"> Какие из перечисленных ниже показателей образуют систему взаимосвязанных индексов?</w:t>
      </w:r>
    </w:p>
    <w:p w:rsidR="00194488" w:rsidRPr="00194488" w:rsidRDefault="00194488" w:rsidP="0090238B">
      <w:pPr>
        <w:numPr>
          <w:ilvl w:val="0"/>
          <w:numId w:val="135"/>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индекс цен, индекс физического объема товарооборота, индекс издержек производства</w:t>
      </w:r>
    </w:p>
    <w:p w:rsidR="00194488" w:rsidRPr="00194488" w:rsidRDefault="00194488" w:rsidP="0090238B">
      <w:pPr>
        <w:numPr>
          <w:ilvl w:val="0"/>
          <w:numId w:val="135"/>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индекс себестоимости, индекс трудоемкости, индекс издержек производства</w:t>
      </w:r>
    </w:p>
    <w:p w:rsidR="00194488" w:rsidRPr="00194488" w:rsidRDefault="00194488" w:rsidP="0090238B">
      <w:pPr>
        <w:pStyle w:val="ae"/>
        <w:widowControl w:val="0"/>
        <w:numPr>
          <w:ilvl w:val="0"/>
          <w:numId w:val="135"/>
        </w:numPr>
        <w:overflowPunct w:val="0"/>
        <w:autoSpaceDE w:val="0"/>
        <w:autoSpaceDN w:val="0"/>
        <w:adjustRightInd w:val="0"/>
        <w:spacing w:after="0"/>
        <w:jc w:val="both"/>
        <w:textAlignment w:val="baseline"/>
        <w:rPr>
          <w:sz w:val="20"/>
          <w:szCs w:val="20"/>
        </w:rPr>
      </w:pPr>
      <w:r w:rsidRPr="00194488">
        <w:rPr>
          <w:sz w:val="20"/>
          <w:szCs w:val="20"/>
        </w:rPr>
        <w:t>индекс трудоемкости, индекс объема производства, индекс численности рабочих</w:t>
      </w:r>
    </w:p>
    <w:p w:rsidR="00194488" w:rsidRPr="00194488" w:rsidRDefault="00194488" w:rsidP="0090238B">
      <w:pPr>
        <w:numPr>
          <w:ilvl w:val="0"/>
          <w:numId w:val="135"/>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индекс трудоемкости, индекс цен, индекс численности рабочих</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2.</w:t>
      </w:r>
      <w:r w:rsidRPr="00194488">
        <w:rPr>
          <w:rFonts w:ascii="Times New Roman" w:hAnsi="Times New Roman" w:cs="Times New Roman"/>
          <w:sz w:val="20"/>
          <w:szCs w:val="20"/>
          <w:lang w:val="ru-RU"/>
        </w:rPr>
        <w:t xml:space="preserve"> Имеются данные о затратах на производство каждого вида продукции за базисный период и индивидуальные индексы физического объема продукции. Необходимо вычислить общий индекс физического объема продукции. Какой индекс по форме построения будет использован при этом?</w:t>
      </w:r>
    </w:p>
    <w:p w:rsidR="00194488" w:rsidRPr="00194488" w:rsidRDefault="00194488" w:rsidP="0090238B">
      <w:pPr>
        <w:numPr>
          <w:ilvl w:val="0"/>
          <w:numId w:val="13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агрегатный</w:t>
      </w:r>
    </w:p>
    <w:p w:rsidR="00194488" w:rsidRPr="00194488" w:rsidRDefault="00194488" w:rsidP="0090238B">
      <w:pPr>
        <w:numPr>
          <w:ilvl w:val="0"/>
          <w:numId w:val="13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средний арифметический</w:t>
      </w:r>
    </w:p>
    <w:p w:rsidR="00194488" w:rsidRPr="00194488" w:rsidRDefault="00194488" w:rsidP="0090238B">
      <w:pPr>
        <w:numPr>
          <w:ilvl w:val="0"/>
          <w:numId w:val="13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средний гармонический</w:t>
      </w:r>
    </w:p>
    <w:p w:rsidR="00194488" w:rsidRPr="00194488" w:rsidRDefault="00194488" w:rsidP="0090238B">
      <w:pPr>
        <w:numPr>
          <w:ilvl w:val="0"/>
          <w:numId w:val="13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обладающий синтетическими свойствами</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3.</w:t>
      </w:r>
      <w:r w:rsidRPr="00194488">
        <w:rPr>
          <w:rFonts w:ascii="Times New Roman" w:hAnsi="Times New Roman" w:cs="Times New Roman"/>
          <w:sz w:val="20"/>
          <w:szCs w:val="20"/>
          <w:lang w:val="ru-RU"/>
        </w:rPr>
        <w:t xml:space="preserve"> Можно ли по данным об объеме производства различных видов продукции в натуральных единицах измерения за два периода получить показатель, характеризующий среднее изменение объема производства всех видов продукции?</w:t>
      </w:r>
    </w:p>
    <w:p w:rsidR="00194488" w:rsidRPr="00194488" w:rsidRDefault="00194488" w:rsidP="0090238B">
      <w:pPr>
        <w:numPr>
          <w:ilvl w:val="0"/>
          <w:numId w:val="13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да</w:t>
      </w:r>
    </w:p>
    <w:p w:rsidR="00194488" w:rsidRPr="00194488" w:rsidRDefault="00194488" w:rsidP="0090238B">
      <w:pPr>
        <w:numPr>
          <w:ilvl w:val="0"/>
          <w:numId w:val="13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нет</w:t>
      </w:r>
    </w:p>
    <w:p w:rsidR="00194488" w:rsidRPr="00194488" w:rsidRDefault="00194488" w:rsidP="0090238B">
      <w:pPr>
        <w:numPr>
          <w:ilvl w:val="0"/>
          <w:numId w:val="13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да, с определенными оговорками</w:t>
      </w:r>
    </w:p>
    <w:p w:rsidR="00194488" w:rsidRPr="00194488" w:rsidRDefault="00194488" w:rsidP="0090238B">
      <w:pPr>
        <w:numPr>
          <w:ilvl w:val="0"/>
          <w:numId w:val="13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нет, с определенными оговорками</w:t>
      </w:r>
    </w:p>
    <w:p w:rsidR="00194488" w:rsidRPr="00194488" w:rsidRDefault="00194488" w:rsidP="00194488">
      <w:pPr>
        <w:jc w:val="both"/>
        <w:rPr>
          <w:rFonts w:ascii="Times New Roman" w:hAnsi="Times New Roman" w:cs="Times New Roman"/>
          <w:sz w:val="20"/>
          <w:szCs w:val="20"/>
        </w:rPr>
      </w:pPr>
      <w:r w:rsidRPr="00194488">
        <w:rPr>
          <w:rFonts w:ascii="Times New Roman" w:hAnsi="Times New Roman" w:cs="Times New Roman"/>
          <w:b/>
          <w:sz w:val="20"/>
          <w:szCs w:val="20"/>
        </w:rPr>
        <w:t>4.</w:t>
      </w:r>
      <w:r w:rsidRPr="00194488">
        <w:rPr>
          <w:rFonts w:ascii="Times New Roman" w:hAnsi="Times New Roman" w:cs="Times New Roman"/>
          <w:sz w:val="20"/>
          <w:szCs w:val="20"/>
        </w:rPr>
        <w:t xml:space="preserve"> Гистограмма - это графическое изображение</w:t>
      </w:r>
    </w:p>
    <w:p w:rsidR="00194488" w:rsidRPr="00194488" w:rsidRDefault="00194488" w:rsidP="0090238B">
      <w:pPr>
        <w:numPr>
          <w:ilvl w:val="0"/>
          <w:numId w:val="13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интервального вариационного ряда в виде прямоугольников с высотами, пропорциональными частотам или плотностям распределения</w:t>
      </w:r>
    </w:p>
    <w:p w:rsidR="00194488" w:rsidRPr="00194488" w:rsidRDefault="00194488" w:rsidP="0090238B">
      <w:pPr>
        <w:numPr>
          <w:ilvl w:val="0"/>
          <w:numId w:val="13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вариационного ряда в прямоугольной системе координат в виде точек, соединенных отрезками прямой</w:t>
      </w:r>
    </w:p>
    <w:p w:rsidR="00194488" w:rsidRPr="00194488" w:rsidRDefault="00194488" w:rsidP="0090238B">
      <w:pPr>
        <w:numPr>
          <w:ilvl w:val="0"/>
          <w:numId w:val="13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вариационного ряда с накопленными частотами или частостями в прямоугольной системе координат</w:t>
      </w:r>
    </w:p>
    <w:p w:rsidR="00194488" w:rsidRPr="00194488" w:rsidRDefault="00194488" w:rsidP="0090238B">
      <w:pPr>
        <w:numPr>
          <w:ilvl w:val="0"/>
          <w:numId w:val="138"/>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всех значений вариационного ряда в виде сектора соответствующей площади</w:t>
      </w:r>
    </w:p>
    <w:p w:rsidR="00194488" w:rsidRPr="00194488" w:rsidRDefault="00194488" w:rsidP="00194488">
      <w:pPr>
        <w:jc w:val="both"/>
        <w:rPr>
          <w:rFonts w:ascii="Times New Roman" w:hAnsi="Times New Roman" w:cs="Times New Roman"/>
          <w:sz w:val="20"/>
          <w:szCs w:val="20"/>
        </w:rPr>
      </w:pPr>
      <w:r w:rsidRPr="00194488">
        <w:rPr>
          <w:rFonts w:ascii="Times New Roman" w:hAnsi="Times New Roman" w:cs="Times New Roman"/>
          <w:b/>
          <w:sz w:val="20"/>
          <w:szCs w:val="20"/>
        </w:rPr>
        <w:t>5.</w:t>
      </w:r>
      <w:r w:rsidRPr="00194488">
        <w:rPr>
          <w:rFonts w:ascii="Times New Roman" w:hAnsi="Times New Roman" w:cs="Times New Roman"/>
          <w:sz w:val="20"/>
          <w:szCs w:val="20"/>
        </w:rPr>
        <w:t xml:space="preserve"> Общая дисперсия равна</w:t>
      </w:r>
    </w:p>
    <w:p w:rsidR="00194488" w:rsidRPr="00194488" w:rsidRDefault="00194488" w:rsidP="0090238B">
      <w:pPr>
        <w:numPr>
          <w:ilvl w:val="0"/>
          <w:numId w:val="13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proofErr w:type="gramStart"/>
      <w:r w:rsidRPr="00194488">
        <w:rPr>
          <w:rFonts w:ascii="Times New Roman" w:hAnsi="Times New Roman" w:cs="Times New Roman"/>
          <w:sz w:val="20"/>
          <w:szCs w:val="20"/>
          <w:lang w:val="ru-RU"/>
        </w:rPr>
        <w:t>отношению средней из частных дисперсий к межгрупповой дисперсии</w:t>
      </w:r>
      <w:proofErr w:type="gramEnd"/>
    </w:p>
    <w:p w:rsidR="00194488" w:rsidRPr="00194488" w:rsidRDefault="00194488" w:rsidP="0090238B">
      <w:pPr>
        <w:numPr>
          <w:ilvl w:val="0"/>
          <w:numId w:val="13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отношению межгрупповой дисперсии </w:t>
      </w:r>
      <w:proofErr w:type="gramStart"/>
      <w:r w:rsidRPr="00194488">
        <w:rPr>
          <w:rFonts w:ascii="Times New Roman" w:hAnsi="Times New Roman" w:cs="Times New Roman"/>
          <w:sz w:val="20"/>
          <w:szCs w:val="20"/>
          <w:lang w:val="ru-RU"/>
        </w:rPr>
        <w:t>к</w:t>
      </w:r>
      <w:proofErr w:type="gramEnd"/>
      <w:r w:rsidRPr="00194488">
        <w:rPr>
          <w:rFonts w:ascii="Times New Roman" w:hAnsi="Times New Roman" w:cs="Times New Roman"/>
          <w:sz w:val="20"/>
          <w:szCs w:val="20"/>
          <w:lang w:val="ru-RU"/>
        </w:rPr>
        <w:t xml:space="preserve"> средней из частных дисперсий</w:t>
      </w:r>
    </w:p>
    <w:p w:rsidR="00194488" w:rsidRPr="00194488" w:rsidRDefault="00194488" w:rsidP="0090238B">
      <w:pPr>
        <w:numPr>
          <w:ilvl w:val="0"/>
          <w:numId w:val="13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разности двух величин: средней из частных дисперсий и межгрупповой дисперсии </w:t>
      </w:r>
    </w:p>
    <w:p w:rsidR="00194488" w:rsidRPr="00194488" w:rsidRDefault="00194488" w:rsidP="0090238B">
      <w:pPr>
        <w:numPr>
          <w:ilvl w:val="0"/>
          <w:numId w:val="13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сумме средней из частных дисперсий и межгрупповой дисперсии</w:t>
      </w:r>
    </w:p>
    <w:p w:rsidR="00194488" w:rsidRPr="00194488" w:rsidRDefault="00194488" w:rsidP="00194488">
      <w:pPr>
        <w:jc w:val="both"/>
        <w:rPr>
          <w:rFonts w:ascii="Times New Roman" w:hAnsi="Times New Roman" w:cs="Times New Roman"/>
          <w:sz w:val="20"/>
          <w:szCs w:val="20"/>
        </w:rPr>
      </w:pPr>
      <w:r w:rsidRPr="00194488">
        <w:rPr>
          <w:rFonts w:ascii="Times New Roman" w:hAnsi="Times New Roman" w:cs="Times New Roman"/>
          <w:b/>
          <w:sz w:val="20"/>
          <w:szCs w:val="20"/>
        </w:rPr>
        <w:t>6.</w:t>
      </w:r>
      <w:r w:rsidRPr="00194488">
        <w:rPr>
          <w:rFonts w:ascii="Times New Roman" w:hAnsi="Times New Roman" w:cs="Times New Roman"/>
          <w:sz w:val="20"/>
          <w:szCs w:val="20"/>
        </w:rPr>
        <w:t xml:space="preserve"> При расчете коэффициента эксцесса используется </w:t>
      </w:r>
    </w:p>
    <w:p w:rsidR="00194488" w:rsidRPr="00194488" w:rsidRDefault="00194488" w:rsidP="0090238B">
      <w:pPr>
        <w:numPr>
          <w:ilvl w:val="0"/>
          <w:numId w:val="14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центральный момент второго порядка</w:t>
      </w:r>
    </w:p>
    <w:p w:rsidR="00194488" w:rsidRPr="00194488" w:rsidRDefault="00194488" w:rsidP="0090238B">
      <w:pPr>
        <w:numPr>
          <w:ilvl w:val="0"/>
          <w:numId w:val="14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центральный момент первого порядка</w:t>
      </w:r>
    </w:p>
    <w:p w:rsidR="00194488" w:rsidRPr="00194488" w:rsidRDefault="00194488" w:rsidP="0090238B">
      <w:pPr>
        <w:numPr>
          <w:ilvl w:val="0"/>
          <w:numId w:val="14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центральный момент третьего порядка</w:t>
      </w:r>
    </w:p>
    <w:p w:rsidR="00194488" w:rsidRPr="00194488" w:rsidRDefault="00194488" w:rsidP="0090238B">
      <w:pPr>
        <w:numPr>
          <w:ilvl w:val="0"/>
          <w:numId w:val="140"/>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центральный момент четвертого порядка</w:t>
      </w:r>
    </w:p>
    <w:p w:rsidR="00194488" w:rsidRPr="00194488" w:rsidRDefault="00194488" w:rsidP="00194488">
      <w:pPr>
        <w:tabs>
          <w:tab w:val="left" w:pos="360"/>
        </w:tabs>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7.</w:t>
      </w:r>
      <w:r w:rsidRPr="00194488">
        <w:rPr>
          <w:rFonts w:ascii="Times New Roman" w:hAnsi="Times New Roman" w:cs="Times New Roman"/>
          <w:sz w:val="20"/>
          <w:szCs w:val="20"/>
          <w:lang w:val="ru-RU"/>
        </w:rPr>
        <w:t xml:space="preserve"> К какому виду относительных показателей относится показатель, характеризующих степень распространенности или развития того или иного явления в определенной среде:</w:t>
      </w:r>
    </w:p>
    <w:p w:rsidR="00194488" w:rsidRPr="00194488" w:rsidRDefault="00194488" w:rsidP="0090238B">
      <w:pPr>
        <w:numPr>
          <w:ilvl w:val="0"/>
          <w:numId w:val="141"/>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относительные показатели динамики</w:t>
      </w:r>
    </w:p>
    <w:p w:rsidR="00194488" w:rsidRPr="00194488" w:rsidRDefault="00194488" w:rsidP="0090238B">
      <w:pPr>
        <w:numPr>
          <w:ilvl w:val="0"/>
          <w:numId w:val="14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относительные показатели структурных соотношений</w:t>
      </w:r>
    </w:p>
    <w:p w:rsidR="00194488" w:rsidRPr="00194488" w:rsidRDefault="00194488" w:rsidP="0090238B">
      <w:pPr>
        <w:numPr>
          <w:ilvl w:val="0"/>
          <w:numId w:val="14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относительные показатели интенсивности</w:t>
      </w:r>
    </w:p>
    <w:p w:rsidR="00194488" w:rsidRPr="00194488" w:rsidRDefault="00194488" w:rsidP="0090238B">
      <w:pPr>
        <w:numPr>
          <w:ilvl w:val="0"/>
          <w:numId w:val="14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относительные показатели сравнения</w:t>
      </w:r>
    </w:p>
    <w:p w:rsidR="00194488" w:rsidRPr="00194488" w:rsidRDefault="00194488" w:rsidP="00194488">
      <w:pPr>
        <w:tabs>
          <w:tab w:val="left" w:pos="360"/>
        </w:tabs>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8.</w:t>
      </w:r>
      <w:r w:rsidRPr="00194488">
        <w:rPr>
          <w:rFonts w:ascii="Times New Roman" w:hAnsi="Times New Roman" w:cs="Times New Roman"/>
          <w:sz w:val="20"/>
          <w:szCs w:val="20"/>
          <w:lang w:val="ru-RU"/>
        </w:rPr>
        <w:t xml:space="preserve"> Какие из следующих показателей являются относительными показателями динамики?</w:t>
      </w:r>
    </w:p>
    <w:p w:rsidR="00194488" w:rsidRPr="00194488" w:rsidRDefault="00194488" w:rsidP="0090238B">
      <w:pPr>
        <w:numPr>
          <w:ilvl w:val="0"/>
          <w:numId w:val="142"/>
        </w:numPr>
        <w:overflowPunct w:val="0"/>
        <w:autoSpaceDE w:val="0"/>
        <w:autoSpaceDN w:val="0"/>
        <w:adjustRightInd w:val="0"/>
        <w:spacing w:after="0" w:line="240" w:lineRule="auto"/>
        <w:ind w:right="-1"/>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доля женщин в общей численности населения</w:t>
      </w:r>
    </w:p>
    <w:p w:rsidR="00194488" w:rsidRPr="00194488" w:rsidRDefault="00194488" w:rsidP="0090238B">
      <w:pPr>
        <w:numPr>
          <w:ilvl w:val="0"/>
          <w:numId w:val="142"/>
        </w:numPr>
        <w:overflowPunct w:val="0"/>
        <w:autoSpaceDE w:val="0"/>
        <w:autoSpaceDN w:val="0"/>
        <w:adjustRightInd w:val="0"/>
        <w:spacing w:after="0" w:line="240" w:lineRule="auto"/>
        <w:ind w:right="-1"/>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численность работников предприятия на 31.12.2014 </w:t>
      </w:r>
      <w:proofErr w:type="gramStart"/>
      <w:r w:rsidRPr="00194488">
        <w:rPr>
          <w:rFonts w:ascii="Times New Roman" w:hAnsi="Times New Roman" w:cs="Times New Roman"/>
          <w:sz w:val="20"/>
          <w:szCs w:val="20"/>
          <w:lang w:val="ru-RU"/>
        </w:rPr>
        <w:t>в</w:t>
      </w:r>
      <w:proofErr w:type="gramEnd"/>
      <w:r w:rsidRPr="00194488">
        <w:rPr>
          <w:rFonts w:ascii="Times New Roman" w:hAnsi="Times New Roman" w:cs="Times New Roman"/>
          <w:sz w:val="20"/>
          <w:szCs w:val="20"/>
          <w:lang w:val="ru-RU"/>
        </w:rPr>
        <w:t xml:space="preserve"> % </w:t>
      </w:r>
      <w:proofErr w:type="gramStart"/>
      <w:r w:rsidRPr="00194488">
        <w:rPr>
          <w:rFonts w:ascii="Times New Roman" w:hAnsi="Times New Roman" w:cs="Times New Roman"/>
          <w:sz w:val="20"/>
          <w:szCs w:val="20"/>
          <w:lang w:val="ru-RU"/>
        </w:rPr>
        <w:t>от</w:t>
      </w:r>
      <w:proofErr w:type="gramEnd"/>
      <w:r w:rsidRPr="00194488">
        <w:rPr>
          <w:rFonts w:ascii="Times New Roman" w:hAnsi="Times New Roman" w:cs="Times New Roman"/>
          <w:sz w:val="20"/>
          <w:szCs w:val="20"/>
          <w:lang w:val="ru-RU"/>
        </w:rPr>
        <w:t xml:space="preserve"> численности работников предприятия на 31.12.2013</w:t>
      </w:r>
    </w:p>
    <w:p w:rsidR="00194488" w:rsidRPr="00194488" w:rsidRDefault="00194488" w:rsidP="0090238B">
      <w:pPr>
        <w:numPr>
          <w:ilvl w:val="0"/>
          <w:numId w:val="142"/>
        </w:numPr>
        <w:overflowPunct w:val="0"/>
        <w:autoSpaceDE w:val="0"/>
        <w:autoSpaceDN w:val="0"/>
        <w:adjustRightInd w:val="0"/>
        <w:spacing w:after="0" w:line="240" w:lineRule="auto"/>
        <w:ind w:right="-1"/>
        <w:textAlignment w:val="baseline"/>
        <w:rPr>
          <w:rFonts w:ascii="Times New Roman" w:hAnsi="Times New Roman" w:cs="Times New Roman"/>
          <w:sz w:val="20"/>
          <w:szCs w:val="20"/>
        </w:rPr>
      </w:pPr>
      <w:r w:rsidRPr="00194488">
        <w:rPr>
          <w:rFonts w:ascii="Times New Roman" w:hAnsi="Times New Roman" w:cs="Times New Roman"/>
          <w:sz w:val="20"/>
          <w:szCs w:val="20"/>
        </w:rPr>
        <w:t>товарооборот на м</w:t>
      </w:r>
      <w:r w:rsidRPr="00194488">
        <w:rPr>
          <w:rFonts w:ascii="Times New Roman" w:hAnsi="Times New Roman" w:cs="Times New Roman"/>
          <w:sz w:val="20"/>
          <w:szCs w:val="20"/>
          <w:vertAlign w:val="superscript"/>
        </w:rPr>
        <w:t>2</w:t>
      </w:r>
      <w:r w:rsidRPr="00194488">
        <w:rPr>
          <w:rFonts w:ascii="Times New Roman" w:hAnsi="Times New Roman" w:cs="Times New Roman"/>
          <w:sz w:val="20"/>
          <w:szCs w:val="20"/>
        </w:rPr>
        <w:t xml:space="preserve"> торговой площади</w:t>
      </w:r>
    </w:p>
    <w:p w:rsidR="00194488" w:rsidRPr="00194488" w:rsidRDefault="00194488" w:rsidP="0090238B">
      <w:pPr>
        <w:numPr>
          <w:ilvl w:val="0"/>
          <w:numId w:val="142"/>
        </w:numPr>
        <w:overflowPunct w:val="0"/>
        <w:autoSpaceDE w:val="0"/>
        <w:autoSpaceDN w:val="0"/>
        <w:adjustRightInd w:val="0"/>
        <w:spacing w:after="0" w:line="240" w:lineRule="auto"/>
        <w:ind w:right="-1"/>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lastRenderedPageBreak/>
        <w:t>доля населения с доходами ниже прожиточного минимума по регионам страны</w:t>
      </w:r>
    </w:p>
    <w:p w:rsidR="00194488" w:rsidRPr="00194488" w:rsidRDefault="00194488" w:rsidP="00194488">
      <w:pPr>
        <w:tabs>
          <w:tab w:val="left" w:pos="360"/>
        </w:tabs>
        <w:ind w:left="360" w:right="-1" w:hanging="360"/>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 xml:space="preserve">9. </w:t>
      </w:r>
      <w:r w:rsidRPr="00194488">
        <w:rPr>
          <w:rFonts w:ascii="Times New Roman" w:hAnsi="Times New Roman" w:cs="Times New Roman"/>
          <w:sz w:val="20"/>
          <w:szCs w:val="20"/>
          <w:lang w:val="ru-RU"/>
        </w:rPr>
        <w:t>Какие из следующих показателей являются относительными показателями сравнения?</w:t>
      </w:r>
    </w:p>
    <w:p w:rsidR="00194488" w:rsidRPr="00194488" w:rsidRDefault="00194488" w:rsidP="0090238B">
      <w:pPr>
        <w:numPr>
          <w:ilvl w:val="0"/>
          <w:numId w:val="143"/>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доля женщин в общей численности населения</w:t>
      </w:r>
    </w:p>
    <w:p w:rsidR="00194488" w:rsidRPr="00194488" w:rsidRDefault="00194488" w:rsidP="0090238B">
      <w:pPr>
        <w:numPr>
          <w:ilvl w:val="0"/>
          <w:numId w:val="143"/>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численность работников предприятия на 31.12.2014 </w:t>
      </w:r>
      <w:proofErr w:type="gramStart"/>
      <w:r w:rsidRPr="00194488">
        <w:rPr>
          <w:rFonts w:ascii="Times New Roman" w:hAnsi="Times New Roman" w:cs="Times New Roman"/>
          <w:sz w:val="20"/>
          <w:szCs w:val="20"/>
          <w:lang w:val="ru-RU"/>
        </w:rPr>
        <w:t>в</w:t>
      </w:r>
      <w:proofErr w:type="gramEnd"/>
      <w:r w:rsidRPr="00194488">
        <w:rPr>
          <w:rFonts w:ascii="Times New Roman" w:hAnsi="Times New Roman" w:cs="Times New Roman"/>
          <w:sz w:val="20"/>
          <w:szCs w:val="20"/>
          <w:lang w:val="ru-RU"/>
        </w:rPr>
        <w:t xml:space="preserve"> % </w:t>
      </w:r>
      <w:proofErr w:type="gramStart"/>
      <w:r w:rsidRPr="00194488">
        <w:rPr>
          <w:rFonts w:ascii="Times New Roman" w:hAnsi="Times New Roman" w:cs="Times New Roman"/>
          <w:sz w:val="20"/>
          <w:szCs w:val="20"/>
          <w:lang w:val="ru-RU"/>
        </w:rPr>
        <w:t>от</w:t>
      </w:r>
      <w:proofErr w:type="gramEnd"/>
      <w:r w:rsidRPr="00194488">
        <w:rPr>
          <w:rFonts w:ascii="Times New Roman" w:hAnsi="Times New Roman" w:cs="Times New Roman"/>
          <w:sz w:val="20"/>
          <w:szCs w:val="20"/>
          <w:lang w:val="ru-RU"/>
        </w:rPr>
        <w:t xml:space="preserve"> численности работников предприятия на 31.12.2013</w:t>
      </w:r>
    </w:p>
    <w:p w:rsidR="00194488" w:rsidRPr="00194488" w:rsidRDefault="00194488" w:rsidP="0090238B">
      <w:pPr>
        <w:numPr>
          <w:ilvl w:val="0"/>
          <w:numId w:val="143"/>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rPr>
      </w:pPr>
      <w:r w:rsidRPr="00194488">
        <w:rPr>
          <w:rFonts w:ascii="Times New Roman" w:hAnsi="Times New Roman" w:cs="Times New Roman"/>
          <w:sz w:val="20"/>
          <w:szCs w:val="20"/>
        </w:rPr>
        <w:t>товарооборот на м</w:t>
      </w:r>
      <w:r w:rsidRPr="00194488">
        <w:rPr>
          <w:rFonts w:ascii="Times New Roman" w:hAnsi="Times New Roman" w:cs="Times New Roman"/>
          <w:sz w:val="20"/>
          <w:szCs w:val="20"/>
          <w:vertAlign w:val="superscript"/>
        </w:rPr>
        <w:t>2</w:t>
      </w:r>
      <w:r w:rsidRPr="00194488">
        <w:rPr>
          <w:rFonts w:ascii="Times New Roman" w:hAnsi="Times New Roman" w:cs="Times New Roman"/>
          <w:sz w:val="20"/>
          <w:szCs w:val="20"/>
        </w:rPr>
        <w:t xml:space="preserve"> торговой площади</w:t>
      </w:r>
    </w:p>
    <w:p w:rsidR="00194488" w:rsidRPr="00194488" w:rsidRDefault="00194488" w:rsidP="0090238B">
      <w:pPr>
        <w:numPr>
          <w:ilvl w:val="0"/>
          <w:numId w:val="14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доля населения с доходами ниже прожиточного минимума по регионам страны</w:t>
      </w:r>
    </w:p>
    <w:p w:rsidR="00194488" w:rsidRPr="00194488" w:rsidRDefault="00194488" w:rsidP="00194488">
      <w:pPr>
        <w:pStyle w:val="BodyText21"/>
        <w:rPr>
          <w:sz w:val="20"/>
        </w:rPr>
      </w:pPr>
      <w:r w:rsidRPr="00194488">
        <w:rPr>
          <w:b/>
          <w:sz w:val="20"/>
        </w:rPr>
        <w:t>10.</w:t>
      </w:r>
      <w:r w:rsidRPr="00194488">
        <w:rPr>
          <w:sz w:val="20"/>
        </w:rPr>
        <w:t xml:space="preserve"> Средняя геометрическая вычисляется как</w:t>
      </w:r>
    </w:p>
    <w:p w:rsidR="00194488" w:rsidRPr="00194488" w:rsidRDefault="00194488" w:rsidP="0090238B">
      <w:pPr>
        <w:numPr>
          <w:ilvl w:val="0"/>
          <w:numId w:val="144"/>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корень квадратный из произведения коэффициентов роста</w:t>
      </w:r>
    </w:p>
    <w:p w:rsidR="00194488" w:rsidRPr="00194488" w:rsidRDefault="00194488" w:rsidP="0090238B">
      <w:pPr>
        <w:numPr>
          <w:ilvl w:val="0"/>
          <w:numId w:val="144"/>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корень степени </w:t>
      </w:r>
      <w:r w:rsidRPr="00194488">
        <w:rPr>
          <w:rFonts w:ascii="Times New Roman" w:hAnsi="Times New Roman" w:cs="Times New Roman"/>
          <w:sz w:val="20"/>
          <w:szCs w:val="20"/>
        </w:rPr>
        <w:t>n</w:t>
      </w:r>
      <w:r w:rsidRPr="00194488">
        <w:rPr>
          <w:rFonts w:ascii="Times New Roman" w:hAnsi="Times New Roman" w:cs="Times New Roman"/>
          <w:sz w:val="20"/>
          <w:szCs w:val="20"/>
          <w:lang w:val="ru-RU"/>
        </w:rPr>
        <w:t xml:space="preserve"> из произведения коэффициентов роста</w:t>
      </w:r>
    </w:p>
    <w:p w:rsidR="00194488" w:rsidRPr="00194488" w:rsidRDefault="00194488" w:rsidP="0090238B">
      <w:pPr>
        <w:numPr>
          <w:ilvl w:val="0"/>
          <w:numId w:val="144"/>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частное от деления суммы частот на произведение значений признака на соответствующие частоты</w:t>
      </w:r>
    </w:p>
    <w:p w:rsidR="00194488" w:rsidRPr="00194488" w:rsidRDefault="00194488" w:rsidP="0090238B">
      <w:pPr>
        <w:numPr>
          <w:ilvl w:val="0"/>
          <w:numId w:val="144"/>
        </w:numPr>
        <w:overflowPunct w:val="0"/>
        <w:autoSpaceDE w:val="0"/>
        <w:autoSpaceDN w:val="0"/>
        <w:adjustRightInd w:val="0"/>
        <w:spacing w:after="0" w:line="240" w:lineRule="auto"/>
        <w:ind w:right="-1"/>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корень квадратный из суммы коэффициентов роста</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11.</w:t>
      </w:r>
      <w:r w:rsidRPr="00194488">
        <w:rPr>
          <w:rFonts w:ascii="Times New Roman" w:hAnsi="Times New Roman" w:cs="Times New Roman"/>
          <w:sz w:val="20"/>
          <w:szCs w:val="20"/>
          <w:lang w:val="ru-RU"/>
        </w:rPr>
        <w:t xml:space="preserve"> Какой показатель должен быть использован в качестве обобщающей средней  характеристики, чтобы сумма квадратов отклонений индивидуальных значений признака от него была минимальной?</w:t>
      </w:r>
    </w:p>
    <w:p w:rsidR="00194488" w:rsidRPr="00194488" w:rsidRDefault="00194488" w:rsidP="0090238B">
      <w:pPr>
        <w:pStyle w:val="BodyText21"/>
        <w:numPr>
          <w:ilvl w:val="0"/>
          <w:numId w:val="145"/>
        </w:numPr>
        <w:rPr>
          <w:sz w:val="20"/>
        </w:rPr>
      </w:pPr>
      <w:r w:rsidRPr="00194488">
        <w:rPr>
          <w:sz w:val="20"/>
        </w:rPr>
        <w:t>средняя арифметическая</w:t>
      </w:r>
    </w:p>
    <w:p w:rsidR="00194488" w:rsidRPr="00194488" w:rsidRDefault="00194488" w:rsidP="0090238B">
      <w:pPr>
        <w:numPr>
          <w:ilvl w:val="0"/>
          <w:numId w:val="14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мода</w:t>
      </w:r>
    </w:p>
    <w:p w:rsidR="00194488" w:rsidRPr="00194488" w:rsidRDefault="00194488" w:rsidP="0090238B">
      <w:pPr>
        <w:numPr>
          <w:ilvl w:val="0"/>
          <w:numId w:val="14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медиана</w:t>
      </w:r>
    </w:p>
    <w:p w:rsidR="00194488" w:rsidRPr="00194488" w:rsidRDefault="00194488" w:rsidP="0090238B">
      <w:pPr>
        <w:pStyle w:val="BodyText21"/>
        <w:numPr>
          <w:ilvl w:val="0"/>
          <w:numId w:val="145"/>
        </w:numPr>
        <w:rPr>
          <w:sz w:val="20"/>
        </w:rPr>
      </w:pPr>
      <w:r w:rsidRPr="00194488">
        <w:rPr>
          <w:sz w:val="20"/>
        </w:rPr>
        <w:t>структурная средняя</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12.</w:t>
      </w:r>
      <w:r w:rsidRPr="00194488">
        <w:rPr>
          <w:rFonts w:ascii="Times New Roman" w:hAnsi="Times New Roman" w:cs="Times New Roman"/>
          <w:sz w:val="20"/>
          <w:szCs w:val="20"/>
          <w:lang w:val="ru-RU"/>
        </w:rPr>
        <w:t xml:space="preserve"> К какому виду относится ряд динамики, содержащий данные о численности студентов в государственных вузах России на начало учебного года?</w:t>
      </w:r>
    </w:p>
    <w:p w:rsidR="00194488" w:rsidRPr="00194488" w:rsidRDefault="00194488" w:rsidP="0090238B">
      <w:pPr>
        <w:numPr>
          <w:ilvl w:val="0"/>
          <w:numId w:val="14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к моментному ряду</w:t>
      </w:r>
    </w:p>
    <w:p w:rsidR="00194488" w:rsidRPr="00194488" w:rsidRDefault="00194488" w:rsidP="0090238B">
      <w:pPr>
        <w:numPr>
          <w:ilvl w:val="0"/>
          <w:numId w:val="14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к интервальному ряду</w:t>
      </w:r>
    </w:p>
    <w:p w:rsidR="00194488" w:rsidRPr="00194488" w:rsidRDefault="00194488" w:rsidP="0090238B">
      <w:pPr>
        <w:numPr>
          <w:ilvl w:val="0"/>
          <w:numId w:val="14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к ряду средних величин</w:t>
      </w:r>
    </w:p>
    <w:p w:rsidR="00194488" w:rsidRPr="00194488" w:rsidRDefault="00194488" w:rsidP="0090238B">
      <w:pPr>
        <w:numPr>
          <w:ilvl w:val="0"/>
          <w:numId w:val="14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к ряду относительных величин</w:t>
      </w:r>
    </w:p>
    <w:p w:rsidR="00194488" w:rsidRPr="00194488" w:rsidRDefault="00194488" w:rsidP="00194488">
      <w:pPr>
        <w:rPr>
          <w:rFonts w:ascii="Times New Roman" w:hAnsi="Times New Roman" w:cs="Times New Roman"/>
          <w:sz w:val="20"/>
          <w:szCs w:val="20"/>
        </w:rPr>
      </w:pPr>
      <w:r w:rsidRPr="00194488">
        <w:rPr>
          <w:rFonts w:ascii="Times New Roman" w:hAnsi="Times New Roman" w:cs="Times New Roman"/>
          <w:b/>
          <w:sz w:val="20"/>
          <w:szCs w:val="20"/>
        </w:rPr>
        <w:t>13.</w:t>
      </w:r>
      <w:r w:rsidRPr="00194488">
        <w:rPr>
          <w:rFonts w:ascii="Times New Roman" w:hAnsi="Times New Roman" w:cs="Times New Roman"/>
          <w:sz w:val="20"/>
          <w:szCs w:val="20"/>
        </w:rPr>
        <w:t xml:space="preserve"> Темп прироста представляет собой:</w:t>
      </w:r>
    </w:p>
    <w:p w:rsidR="00194488" w:rsidRPr="00194488" w:rsidRDefault="00194488" w:rsidP="0090238B">
      <w:pPr>
        <w:numPr>
          <w:ilvl w:val="0"/>
          <w:numId w:val="14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отношение уровней ряда</w:t>
      </w:r>
    </w:p>
    <w:p w:rsidR="00194488" w:rsidRPr="00194488" w:rsidRDefault="00194488" w:rsidP="0090238B">
      <w:pPr>
        <w:numPr>
          <w:ilvl w:val="0"/>
          <w:numId w:val="14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разность уровней ряда</w:t>
      </w:r>
    </w:p>
    <w:p w:rsidR="00194488" w:rsidRPr="00194488" w:rsidRDefault="00194488" w:rsidP="0090238B">
      <w:pPr>
        <w:numPr>
          <w:ilvl w:val="0"/>
          <w:numId w:val="14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сумма уровней ряда</w:t>
      </w:r>
    </w:p>
    <w:p w:rsidR="00194488" w:rsidRPr="00194488" w:rsidRDefault="00194488" w:rsidP="0090238B">
      <w:pPr>
        <w:numPr>
          <w:ilvl w:val="0"/>
          <w:numId w:val="147"/>
        </w:numPr>
        <w:overflowPunct w:val="0"/>
        <w:autoSpaceDE w:val="0"/>
        <w:autoSpaceDN w:val="0"/>
        <w:adjustRightInd w:val="0"/>
        <w:spacing w:after="0" w:line="240" w:lineRule="auto"/>
        <w:textAlignment w:val="baseline"/>
        <w:rPr>
          <w:rFonts w:ascii="Times New Roman" w:hAnsi="Times New Roman" w:cs="Times New Roman"/>
          <w:sz w:val="20"/>
          <w:szCs w:val="20"/>
        </w:rPr>
      </w:pPr>
      <w:proofErr w:type="gramStart"/>
      <w:r w:rsidRPr="00194488">
        <w:rPr>
          <w:rFonts w:ascii="Times New Roman" w:hAnsi="Times New Roman" w:cs="Times New Roman"/>
          <w:sz w:val="20"/>
          <w:szCs w:val="20"/>
        </w:rPr>
        <w:t>произведение</w:t>
      </w:r>
      <w:proofErr w:type="gramEnd"/>
      <w:r w:rsidRPr="00194488">
        <w:rPr>
          <w:rFonts w:ascii="Times New Roman" w:hAnsi="Times New Roman" w:cs="Times New Roman"/>
          <w:sz w:val="20"/>
          <w:szCs w:val="20"/>
        </w:rPr>
        <w:t xml:space="preserve"> уровней ряда. </w:t>
      </w:r>
    </w:p>
    <w:p w:rsidR="00194488" w:rsidRPr="00194488" w:rsidRDefault="00194488" w:rsidP="00194488">
      <w:pPr>
        <w:pStyle w:val="ae"/>
        <w:jc w:val="both"/>
        <w:rPr>
          <w:sz w:val="20"/>
          <w:szCs w:val="20"/>
        </w:rPr>
      </w:pPr>
      <w:r w:rsidRPr="00194488">
        <w:rPr>
          <w:b/>
          <w:sz w:val="20"/>
          <w:szCs w:val="20"/>
        </w:rPr>
        <w:t>14.</w:t>
      </w:r>
      <w:r w:rsidRPr="00194488">
        <w:rPr>
          <w:sz w:val="20"/>
          <w:szCs w:val="20"/>
        </w:rPr>
        <w:t xml:space="preserve"> </w:t>
      </w:r>
      <w:r w:rsidRPr="00194488">
        <w:rPr>
          <w:spacing w:val="7"/>
          <w:sz w:val="20"/>
          <w:szCs w:val="20"/>
        </w:rPr>
        <w:t>Ежемесячный рост оплаты услуг населением ре</w:t>
      </w:r>
      <w:r w:rsidRPr="00194488">
        <w:rPr>
          <w:spacing w:val="8"/>
          <w:sz w:val="20"/>
          <w:szCs w:val="20"/>
        </w:rPr>
        <w:t xml:space="preserve">гиона (млн. ден. ед.) описывается трендовым уравнение </w:t>
      </w:r>
      <w:r w:rsidRPr="00194488">
        <w:rPr>
          <w:spacing w:val="8"/>
          <w:position w:val="-12"/>
          <w:sz w:val="16"/>
          <w:szCs w:val="16"/>
        </w:rPr>
        <w:object w:dxaOrig="1560" w:dyaOrig="360">
          <v:shape id="_x0000_i1045" type="#_x0000_t75" style="width:90.75pt;height:21pt" o:ole="">
            <v:imagedata r:id="rId48" o:title=""/>
          </v:shape>
          <o:OLEObject Type="Embed" ProgID="Equation.3" ShapeID="_x0000_i1045" DrawAspect="Content" ObjectID="_1598784097" r:id="rId49"/>
        </w:object>
      </w:r>
      <w:r w:rsidRPr="00194488">
        <w:rPr>
          <w:spacing w:val="5"/>
          <w:sz w:val="20"/>
          <w:szCs w:val="20"/>
        </w:rPr>
        <w:t xml:space="preserve">. </w:t>
      </w:r>
      <w:r w:rsidRPr="00194488">
        <w:rPr>
          <w:spacing w:val="2"/>
          <w:sz w:val="20"/>
          <w:szCs w:val="20"/>
        </w:rPr>
        <w:t>Это значит, что оплата услуг населением возрастает еже</w:t>
      </w:r>
      <w:r w:rsidRPr="00194488">
        <w:rPr>
          <w:spacing w:val="4"/>
          <w:sz w:val="20"/>
          <w:szCs w:val="20"/>
        </w:rPr>
        <w:t xml:space="preserve">месячно в среднем </w:t>
      </w:r>
      <w:proofErr w:type="gramStart"/>
      <w:r w:rsidRPr="00194488">
        <w:rPr>
          <w:spacing w:val="4"/>
          <w:sz w:val="20"/>
          <w:szCs w:val="20"/>
        </w:rPr>
        <w:t>на</w:t>
      </w:r>
      <w:proofErr w:type="gramEnd"/>
      <w:r w:rsidRPr="00194488">
        <w:rPr>
          <w:spacing w:val="4"/>
          <w:sz w:val="20"/>
          <w:szCs w:val="20"/>
        </w:rPr>
        <w:t>:</w:t>
      </w:r>
    </w:p>
    <w:p w:rsidR="00194488" w:rsidRPr="00194488" w:rsidRDefault="00194488" w:rsidP="0090238B">
      <w:pPr>
        <w:pStyle w:val="ae"/>
        <w:widowControl w:val="0"/>
        <w:numPr>
          <w:ilvl w:val="0"/>
          <w:numId w:val="148"/>
        </w:numPr>
        <w:overflowPunct w:val="0"/>
        <w:autoSpaceDE w:val="0"/>
        <w:autoSpaceDN w:val="0"/>
        <w:adjustRightInd w:val="0"/>
        <w:spacing w:after="0"/>
        <w:textAlignment w:val="baseline"/>
        <w:rPr>
          <w:sz w:val="20"/>
          <w:szCs w:val="20"/>
        </w:rPr>
      </w:pPr>
      <w:r w:rsidRPr="00194488">
        <w:rPr>
          <w:sz w:val="20"/>
          <w:szCs w:val="20"/>
        </w:rPr>
        <w:t>1,8%</w:t>
      </w:r>
    </w:p>
    <w:p w:rsidR="00194488" w:rsidRPr="00194488" w:rsidRDefault="00194488" w:rsidP="0090238B">
      <w:pPr>
        <w:pStyle w:val="ae"/>
        <w:widowControl w:val="0"/>
        <w:numPr>
          <w:ilvl w:val="0"/>
          <w:numId w:val="148"/>
        </w:numPr>
        <w:overflowPunct w:val="0"/>
        <w:autoSpaceDE w:val="0"/>
        <w:autoSpaceDN w:val="0"/>
        <w:adjustRightInd w:val="0"/>
        <w:spacing w:after="0"/>
        <w:textAlignment w:val="baseline"/>
        <w:rPr>
          <w:sz w:val="20"/>
          <w:szCs w:val="20"/>
        </w:rPr>
      </w:pPr>
      <w:r w:rsidRPr="00194488">
        <w:rPr>
          <w:sz w:val="20"/>
          <w:szCs w:val="20"/>
        </w:rPr>
        <w:t>101,8%</w:t>
      </w:r>
    </w:p>
    <w:p w:rsidR="00194488" w:rsidRPr="00194488" w:rsidRDefault="00194488" w:rsidP="0090238B">
      <w:pPr>
        <w:pStyle w:val="ae"/>
        <w:widowControl w:val="0"/>
        <w:numPr>
          <w:ilvl w:val="0"/>
          <w:numId w:val="148"/>
        </w:numPr>
        <w:overflowPunct w:val="0"/>
        <w:autoSpaceDE w:val="0"/>
        <w:autoSpaceDN w:val="0"/>
        <w:adjustRightInd w:val="0"/>
        <w:spacing w:after="0"/>
        <w:textAlignment w:val="baseline"/>
        <w:rPr>
          <w:sz w:val="20"/>
          <w:szCs w:val="20"/>
        </w:rPr>
      </w:pPr>
      <w:r w:rsidRPr="00194488">
        <w:rPr>
          <w:sz w:val="20"/>
          <w:szCs w:val="20"/>
        </w:rPr>
        <w:t>1,8 млн. ден. ед.</w:t>
      </w:r>
    </w:p>
    <w:p w:rsidR="00194488" w:rsidRPr="00194488" w:rsidRDefault="00194488" w:rsidP="0090238B">
      <w:pPr>
        <w:pStyle w:val="ae"/>
        <w:widowControl w:val="0"/>
        <w:numPr>
          <w:ilvl w:val="0"/>
          <w:numId w:val="148"/>
        </w:numPr>
        <w:overflowPunct w:val="0"/>
        <w:autoSpaceDE w:val="0"/>
        <w:autoSpaceDN w:val="0"/>
        <w:adjustRightInd w:val="0"/>
        <w:spacing w:after="0"/>
        <w:textAlignment w:val="baseline"/>
        <w:rPr>
          <w:sz w:val="20"/>
          <w:szCs w:val="20"/>
        </w:rPr>
      </w:pPr>
      <w:r w:rsidRPr="00194488">
        <w:rPr>
          <w:sz w:val="20"/>
          <w:szCs w:val="20"/>
        </w:rPr>
        <w:t>14,6 млн. ден. ед.</w:t>
      </w:r>
    </w:p>
    <w:p w:rsidR="00194488" w:rsidRPr="00194488" w:rsidRDefault="00194488" w:rsidP="00194488">
      <w:pPr>
        <w:rPr>
          <w:rFonts w:ascii="Times New Roman" w:hAnsi="Times New Roman" w:cs="Times New Roman"/>
          <w:spacing w:val="-6"/>
          <w:sz w:val="20"/>
          <w:szCs w:val="20"/>
          <w:lang w:val="ru-RU"/>
        </w:rPr>
      </w:pPr>
      <w:r w:rsidRPr="00194488">
        <w:rPr>
          <w:rFonts w:ascii="Times New Roman" w:hAnsi="Times New Roman" w:cs="Times New Roman"/>
          <w:b/>
          <w:sz w:val="20"/>
          <w:szCs w:val="20"/>
          <w:lang w:val="ru-RU"/>
        </w:rPr>
        <w:t>15.</w:t>
      </w:r>
      <w:r w:rsidRPr="00194488">
        <w:rPr>
          <w:rFonts w:ascii="Times New Roman" w:hAnsi="Times New Roman" w:cs="Times New Roman"/>
          <w:sz w:val="20"/>
          <w:szCs w:val="20"/>
          <w:lang w:val="ru-RU"/>
        </w:rPr>
        <w:t xml:space="preserve"> </w:t>
      </w:r>
      <w:r w:rsidRPr="00194488">
        <w:rPr>
          <w:rFonts w:ascii="Times New Roman" w:hAnsi="Times New Roman" w:cs="Times New Roman"/>
          <w:spacing w:val="-6"/>
          <w:sz w:val="20"/>
          <w:szCs w:val="20"/>
          <w:lang w:val="ru-RU"/>
        </w:rPr>
        <w:t>Что является единицей наблюдения при переписи населения?</w:t>
      </w:r>
    </w:p>
    <w:p w:rsidR="00194488" w:rsidRPr="00194488" w:rsidRDefault="00194488" w:rsidP="0090238B">
      <w:pPr>
        <w:numPr>
          <w:ilvl w:val="0"/>
          <w:numId w:val="149"/>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отдельный человек</w:t>
      </w:r>
    </w:p>
    <w:p w:rsidR="00194488" w:rsidRPr="00194488" w:rsidRDefault="00194488" w:rsidP="0090238B">
      <w:pPr>
        <w:numPr>
          <w:ilvl w:val="0"/>
          <w:numId w:val="14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квартира</w:t>
      </w:r>
    </w:p>
    <w:p w:rsidR="00194488" w:rsidRPr="00194488" w:rsidRDefault="00194488" w:rsidP="0090238B">
      <w:pPr>
        <w:numPr>
          <w:ilvl w:val="0"/>
          <w:numId w:val="14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семья</w:t>
      </w:r>
    </w:p>
    <w:p w:rsidR="00194488" w:rsidRPr="00194488" w:rsidRDefault="00194488" w:rsidP="0090238B">
      <w:pPr>
        <w:numPr>
          <w:ilvl w:val="0"/>
          <w:numId w:val="14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домохозяйство</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16.</w:t>
      </w:r>
      <w:r w:rsidRPr="00194488">
        <w:rPr>
          <w:rFonts w:ascii="Times New Roman" w:hAnsi="Times New Roman" w:cs="Times New Roman"/>
          <w:sz w:val="20"/>
          <w:szCs w:val="20"/>
          <w:lang w:val="ru-RU"/>
        </w:rPr>
        <w:t xml:space="preserve"> Чему равна межгрупповая дисперсия, если признак внутри групп не варьирует?</w:t>
      </w:r>
    </w:p>
    <w:p w:rsidR="00194488" w:rsidRPr="00194488" w:rsidRDefault="00194488" w:rsidP="0090238B">
      <w:pPr>
        <w:numPr>
          <w:ilvl w:val="0"/>
          <w:numId w:val="15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единице</w:t>
      </w:r>
    </w:p>
    <w:p w:rsidR="00194488" w:rsidRPr="00194488" w:rsidRDefault="00194488" w:rsidP="0090238B">
      <w:pPr>
        <w:numPr>
          <w:ilvl w:val="0"/>
          <w:numId w:val="15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нулю</w:t>
      </w:r>
    </w:p>
    <w:p w:rsidR="00194488" w:rsidRPr="00194488" w:rsidRDefault="00194488" w:rsidP="0090238B">
      <w:pPr>
        <w:numPr>
          <w:ilvl w:val="0"/>
          <w:numId w:val="15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общей дисперсии</w:t>
      </w:r>
    </w:p>
    <w:p w:rsidR="00194488" w:rsidRPr="00194488" w:rsidRDefault="00194488" w:rsidP="0090238B">
      <w:pPr>
        <w:numPr>
          <w:ilvl w:val="0"/>
          <w:numId w:val="150"/>
        </w:numPr>
        <w:overflowPunct w:val="0"/>
        <w:autoSpaceDE w:val="0"/>
        <w:autoSpaceDN w:val="0"/>
        <w:adjustRightInd w:val="0"/>
        <w:spacing w:after="0" w:line="240" w:lineRule="auto"/>
        <w:textAlignment w:val="baseline"/>
        <w:rPr>
          <w:rFonts w:ascii="Times New Roman" w:hAnsi="Times New Roman" w:cs="Times New Roman"/>
          <w:sz w:val="20"/>
          <w:szCs w:val="20"/>
        </w:rPr>
      </w:pPr>
      <w:proofErr w:type="gramStart"/>
      <w:r w:rsidRPr="00194488">
        <w:rPr>
          <w:rFonts w:ascii="Times New Roman" w:hAnsi="Times New Roman" w:cs="Times New Roman"/>
          <w:sz w:val="20"/>
          <w:szCs w:val="20"/>
        </w:rPr>
        <w:t>средней</w:t>
      </w:r>
      <w:proofErr w:type="gramEnd"/>
      <w:r w:rsidRPr="00194488">
        <w:rPr>
          <w:rFonts w:ascii="Times New Roman" w:hAnsi="Times New Roman" w:cs="Times New Roman"/>
          <w:sz w:val="20"/>
          <w:szCs w:val="20"/>
        </w:rPr>
        <w:t xml:space="preserve"> из групповых дисперсий.</w:t>
      </w:r>
    </w:p>
    <w:p w:rsidR="00194488" w:rsidRPr="00194488" w:rsidRDefault="00194488" w:rsidP="00194488">
      <w:pPr>
        <w:pStyle w:val="ae"/>
        <w:rPr>
          <w:sz w:val="20"/>
          <w:szCs w:val="20"/>
        </w:rPr>
      </w:pPr>
      <w:r w:rsidRPr="00194488">
        <w:rPr>
          <w:b/>
          <w:sz w:val="20"/>
          <w:szCs w:val="20"/>
        </w:rPr>
        <w:t>17.</w:t>
      </w:r>
      <w:r w:rsidRPr="00194488">
        <w:rPr>
          <w:sz w:val="20"/>
          <w:szCs w:val="20"/>
        </w:rPr>
        <w:t xml:space="preserve"> </w:t>
      </w:r>
      <w:r w:rsidRPr="00194488">
        <w:rPr>
          <w:spacing w:val="-1"/>
          <w:sz w:val="20"/>
          <w:szCs w:val="20"/>
        </w:rPr>
        <w:t>Программно-методологические вопросы плана наблю</w:t>
      </w:r>
      <w:r w:rsidRPr="00194488">
        <w:rPr>
          <w:spacing w:val="1"/>
          <w:sz w:val="20"/>
          <w:szCs w:val="20"/>
        </w:rPr>
        <w:t>дения определяют:</w:t>
      </w:r>
    </w:p>
    <w:p w:rsidR="00194488" w:rsidRPr="00194488" w:rsidRDefault="00194488" w:rsidP="0090238B">
      <w:pPr>
        <w:pStyle w:val="ae"/>
        <w:widowControl w:val="0"/>
        <w:numPr>
          <w:ilvl w:val="0"/>
          <w:numId w:val="151"/>
        </w:numPr>
        <w:overflowPunct w:val="0"/>
        <w:autoSpaceDE w:val="0"/>
        <w:autoSpaceDN w:val="0"/>
        <w:adjustRightInd w:val="0"/>
        <w:spacing w:after="0"/>
        <w:jc w:val="both"/>
        <w:textAlignment w:val="baseline"/>
        <w:rPr>
          <w:sz w:val="20"/>
          <w:szCs w:val="20"/>
        </w:rPr>
      </w:pPr>
      <w:r w:rsidRPr="00194488">
        <w:rPr>
          <w:sz w:val="20"/>
          <w:szCs w:val="20"/>
        </w:rPr>
        <w:t>место, время, вид и способ наблюдения</w:t>
      </w:r>
    </w:p>
    <w:p w:rsidR="00194488" w:rsidRPr="00194488" w:rsidRDefault="00194488" w:rsidP="0090238B">
      <w:pPr>
        <w:pStyle w:val="ae"/>
        <w:widowControl w:val="0"/>
        <w:numPr>
          <w:ilvl w:val="0"/>
          <w:numId w:val="151"/>
        </w:numPr>
        <w:overflowPunct w:val="0"/>
        <w:autoSpaceDE w:val="0"/>
        <w:autoSpaceDN w:val="0"/>
        <w:adjustRightInd w:val="0"/>
        <w:spacing w:after="0"/>
        <w:jc w:val="both"/>
        <w:textAlignment w:val="baseline"/>
        <w:rPr>
          <w:sz w:val="20"/>
          <w:szCs w:val="20"/>
        </w:rPr>
      </w:pPr>
      <w:r w:rsidRPr="00194488">
        <w:rPr>
          <w:spacing w:val="2"/>
          <w:sz w:val="20"/>
          <w:szCs w:val="20"/>
        </w:rPr>
        <w:t>цель, объект, единицу и программу наблюдения</w:t>
      </w:r>
    </w:p>
    <w:p w:rsidR="00194488" w:rsidRPr="00194488" w:rsidRDefault="00194488" w:rsidP="0090238B">
      <w:pPr>
        <w:numPr>
          <w:ilvl w:val="0"/>
          <w:numId w:val="151"/>
        </w:numPr>
        <w:overflowPunct w:val="0"/>
        <w:autoSpaceDE w:val="0"/>
        <w:autoSpaceDN w:val="0"/>
        <w:adjustRightInd w:val="0"/>
        <w:spacing w:after="0" w:line="240" w:lineRule="auto"/>
        <w:jc w:val="both"/>
        <w:textAlignment w:val="baseline"/>
        <w:rPr>
          <w:rFonts w:ascii="Times New Roman" w:hAnsi="Times New Roman" w:cs="Times New Roman"/>
          <w:spacing w:val="2"/>
          <w:sz w:val="20"/>
          <w:szCs w:val="20"/>
        </w:rPr>
      </w:pPr>
      <w:r w:rsidRPr="00194488">
        <w:rPr>
          <w:rFonts w:ascii="Times New Roman" w:hAnsi="Times New Roman" w:cs="Times New Roman"/>
          <w:spacing w:val="2"/>
          <w:sz w:val="20"/>
          <w:szCs w:val="20"/>
        </w:rPr>
        <w:t>систему контроля данных наблюдения</w:t>
      </w:r>
    </w:p>
    <w:p w:rsidR="00194488" w:rsidRPr="00194488" w:rsidRDefault="00194488" w:rsidP="0090238B">
      <w:pPr>
        <w:numPr>
          <w:ilvl w:val="0"/>
          <w:numId w:val="151"/>
        </w:numPr>
        <w:overflowPunct w:val="0"/>
        <w:autoSpaceDE w:val="0"/>
        <w:autoSpaceDN w:val="0"/>
        <w:adjustRightInd w:val="0"/>
        <w:spacing w:after="0" w:line="240" w:lineRule="auto"/>
        <w:jc w:val="both"/>
        <w:textAlignment w:val="baseline"/>
        <w:rPr>
          <w:rFonts w:ascii="Times New Roman" w:hAnsi="Times New Roman" w:cs="Times New Roman"/>
          <w:spacing w:val="2"/>
          <w:sz w:val="20"/>
          <w:szCs w:val="20"/>
          <w:lang w:val="ru-RU"/>
        </w:rPr>
      </w:pPr>
      <w:r w:rsidRPr="00194488">
        <w:rPr>
          <w:rFonts w:ascii="Times New Roman" w:hAnsi="Times New Roman" w:cs="Times New Roman"/>
          <w:spacing w:val="2"/>
          <w:sz w:val="20"/>
          <w:szCs w:val="20"/>
          <w:lang w:val="ru-RU"/>
        </w:rPr>
        <w:t>программу и систему контроля данных наблюдения</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pacing w:val="2"/>
          <w:sz w:val="20"/>
          <w:szCs w:val="20"/>
          <w:lang w:val="ru-RU"/>
        </w:rPr>
        <w:t xml:space="preserve">18. </w:t>
      </w:r>
      <w:r w:rsidRPr="00194488">
        <w:rPr>
          <w:rFonts w:ascii="Times New Roman" w:hAnsi="Times New Roman" w:cs="Times New Roman"/>
          <w:sz w:val="20"/>
          <w:szCs w:val="20"/>
          <w:lang w:val="ru-RU"/>
        </w:rPr>
        <w:t>Показатель, представляющий собой одну сотую часть базисного уровня или отношение абсолютного прироста к соответствующему темпу прироста, называется:</w:t>
      </w:r>
    </w:p>
    <w:p w:rsidR="00194488" w:rsidRPr="00194488" w:rsidRDefault="00194488" w:rsidP="0090238B">
      <w:pPr>
        <w:numPr>
          <w:ilvl w:val="0"/>
          <w:numId w:val="15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средним темпом роста (снижения)</w:t>
      </w:r>
    </w:p>
    <w:p w:rsidR="00194488" w:rsidRPr="00194488" w:rsidRDefault="00194488" w:rsidP="0090238B">
      <w:pPr>
        <w:numPr>
          <w:ilvl w:val="0"/>
          <w:numId w:val="15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пунктом роста</w:t>
      </w:r>
    </w:p>
    <w:p w:rsidR="00194488" w:rsidRPr="00194488" w:rsidRDefault="00194488" w:rsidP="0090238B">
      <w:pPr>
        <w:pStyle w:val="1"/>
        <w:keepLines w:val="0"/>
        <w:numPr>
          <w:ilvl w:val="0"/>
          <w:numId w:val="152"/>
        </w:numPr>
        <w:overflowPunct w:val="0"/>
        <w:autoSpaceDE w:val="0"/>
        <w:autoSpaceDN w:val="0"/>
        <w:adjustRightInd w:val="0"/>
        <w:spacing w:before="0"/>
        <w:textAlignment w:val="baseline"/>
        <w:rPr>
          <w:rFonts w:ascii="Times New Roman" w:hAnsi="Times New Roman" w:cs="Times New Roman"/>
          <w:b w:val="0"/>
          <w:color w:val="auto"/>
          <w:sz w:val="20"/>
          <w:szCs w:val="20"/>
        </w:rPr>
      </w:pPr>
      <w:bookmarkStart w:id="6" w:name="_Toc486246751"/>
      <w:r w:rsidRPr="00194488">
        <w:rPr>
          <w:rFonts w:ascii="Times New Roman" w:hAnsi="Times New Roman" w:cs="Times New Roman"/>
          <w:b w:val="0"/>
          <w:color w:val="auto"/>
          <w:sz w:val="20"/>
          <w:szCs w:val="20"/>
        </w:rPr>
        <w:t>абсолютным значением одного процента прироста</w:t>
      </w:r>
      <w:bookmarkEnd w:id="6"/>
    </w:p>
    <w:p w:rsidR="00194488" w:rsidRPr="00194488" w:rsidRDefault="00194488" w:rsidP="0090238B">
      <w:pPr>
        <w:numPr>
          <w:ilvl w:val="0"/>
          <w:numId w:val="15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средним абсолютным приростом</w:t>
      </w:r>
    </w:p>
    <w:p w:rsidR="00194488" w:rsidRPr="00194488" w:rsidRDefault="00194488" w:rsidP="00194488">
      <w:pPr>
        <w:pStyle w:val="BodyText21"/>
        <w:rPr>
          <w:sz w:val="20"/>
        </w:rPr>
      </w:pPr>
      <w:r w:rsidRPr="00194488">
        <w:rPr>
          <w:b/>
          <w:spacing w:val="2"/>
          <w:sz w:val="20"/>
        </w:rPr>
        <w:t>19.</w:t>
      </w:r>
      <w:r w:rsidRPr="00194488">
        <w:rPr>
          <w:sz w:val="20"/>
        </w:rPr>
        <w:t xml:space="preserve"> В чем состоит сущность способа </w:t>
      </w:r>
      <w:proofErr w:type="gramStart"/>
      <w:r w:rsidRPr="00194488">
        <w:rPr>
          <w:sz w:val="20"/>
        </w:rPr>
        <w:t>скользящей</w:t>
      </w:r>
      <w:proofErr w:type="gramEnd"/>
      <w:r w:rsidRPr="00194488">
        <w:rPr>
          <w:sz w:val="20"/>
        </w:rPr>
        <w:t xml:space="preserve"> средней?</w:t>
      </w:r>
    </w:p>
    <w:p w:rsidR="00194488" w:rsidRPr="00194488" w:rsidRDefault="00194488" w:rsidP="0090238B">
      <w:pPr>
        <w:numPr>
          <w:ilvl w:val="0"/>
          <w:numId w:val="15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в нахождении среднего уровня ряда динамики</w:t>
      </w:r>
    </w:p>
    <w:p w:rsidR="00194488" w:rsidRPr="00194488" w:rsidRDefault="00194488" w:rsidP="0090238B">
      <w:pPr>
        <w:numPr>
          <w:ilvl w:val="0"/>
          <w:numId w:val="15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в замене абсолютных показателей рядом относительных показателей</w:t>
      </w:r>
    </w:p>
    <w:p w:rsidR="00194488" w:rsidRPr="00194488" w:rsidRDefault="00194488" w:rsidP="0090238B">
      <w:pPr>
        <w:numPr>
          <w:ilvl w:val="0"/>
          <w:numId w:val="15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lastRenderedPageBreak/>
        <w:t>в замене абсолютных показателей рядом средних величин</w:t>
      </w:r>
    </w:p>
    <w:p w:rsidR="00194488" w:rsidRPr="00194488" w:rsidRDefault="00194488" w:rsidP="0090238B">
      <w:pPr>
        <w:numPr>
          <w:ilvl w:val="0"/>
          <w:numId w:val="153"/>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в сопоставлении каждого последующего уровня ряда с </w:t>
      </w:r>
      <w:proofErr w:type="gramStart"/>
      <w:r w:rsidRPr="00194488">
        <w:rPr>
          <w:rFonts w:ascii="Times New Roman" w:hAnsi="Times New Roman" w:cs="Times New Roman"/>
          <w:sz w:val="20"/>
          <w:szCs w:val="20"/>
          <w:lang w:val="ru-RU"/>
        </w:rPr>
        <w:t>предшествующим</w:t>
      </w:r>
      <w:proofErr w:type="gramEnd"/>
    </w:p>
    <w:p w:rsidR="00194488" w:rsidRPr="00194488" w:rsidRDefault="00194488" w:rsidP="00194488">
      <w:pPr>
        <w:rPr>
          <w:rFonts w:ascii="Times New Roman" w:hAnsi="Times New Roman" w:cs="Times New Roman"/>
          <w:sz w:val="20"/>
          <w:szCs w:val="20"/>
          <w:lang w:val="ru-RU"/>
        </w:rPr>
      </w:pPr>
      <w:r w:rsidRPr="00194488">
        <w:rPr>
          <w:rFonts w:ascii="Times New Roman" w:hAnsi="Times New Roman" w:cs="Times New Roman"/>
          <w:b/>
          <w:bCs/>
          <w:spacing w:val="2"/>
          <w:sz w:val="20"/>
          <w:szCs w:val="20"/>
          <w:lang w:val="ru-RU"/>
        </w:rPr>
        <w:t>20.</w:t>
      </w:r>
      <w:r w:rsidRPr="00194488">
        <w:rPr>
          <w:rFonts w:ascii="Times New Roman" w:hAnsi="Times New Roman" w:cs="Times New Roman"/>
          <w:spacing w:val="2"/>
          <w:sz w:val="20"/>
          <w:szCs w:val="20"/>
          <w:lang w:val="ru-RU"/>
        </w:rPr>
        <w:t xml:space="preserve"> </w:t>
      </w:r>
      <w:r w:rsidRPr="00194488">
        <w:rPr>
          <w:rFonts w:ascii="Times New Roman" w:hAnsi="Times New Roman" w:cs="Times New Roman"/>
          <w:sz w:val="20"/>
          <w:szCs w:val="20"/>
          <w:lang w:val="ru-RU"/>
        </w:rPr>
        <w:t>Какой из линейных коэффициентов корреляции указывает на наибольшую тесноту связи?</w:t>
      </w:r>
    </w:p>
    <w:p w:rsidR="00194488" w:rsidRPr="00194488" w:rsidRDefault="00194488" w:rsidP="0090238B">
      <w:pPr>
        <w:numPr>
          <w:ilvl w:val="0"/>
          <w:numId w:val="1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r = 0,80</w:t>
      </w:r>
    </w:p>
    <w:p w:rsidR="00194488" w:rsidRPr="00194488" w:rsidRDefault="00194488" w:rsidP="0090238B">
      <w:pPr>
        <w:numPr>
          <w:ilvl w:val="0"/>
          <w:numId w:val="1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r = 0,40</w:t>
      </w:r>
    </w:p>
    <w:p w:rsidR="00194488" w:rsidRPr="00194488" w:rsidRDefault="00194488" w:rsidP="0090238B">
      <w:pPr>
        <w:numPr>
          <w:ilvl w:val="0"/>
          <w:numId w:val="1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r = 0</w:t>
      </w:r>
    </w:p>
    <w:p w:rsidR="00194488" w:rsidRPr="00194488" w:rsidRDefault="00194488" w:rsidP="0090238B">
      <w:pPr>
        <w:numPr>
          <w:ilvl w:val="0"/>
          <w:numId w:val="15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r = - 0,85</w:t>
      </w:r>
    </w:p>
    <w:p w:rsidR="00194488" w:rsidRPr="00194488" w:rsidRDefault="00194488" w:rsidP="00194488">
      <w:pPr>
        <w:overflowPunct w:val="0"/>
        <w:autoSpaceDE w:val="0"/>
        <w:autoSpaceDN w:val="0"/>
        <w:adjustRightInd w:val="0"/>
        <w:ind w:left="360"/>
        <w:jc w:val="both"/>
        <w:textAlignment w:val="baseline"/>
        <w:rPr>
          <w:rFonts w:ascii="Times New Roman" w:hAnsi="Times New Roman" w:cs="Times New Roman"/>
          <w:sz w:val="20"/>
          <w:szCs w:val="20"/>
        </w:rPr>
      </w:pPr>
    </w:p>
    <w:p w:rsidR="00194488" w:rsidRPr="00194488" w:rsidRDefault="00194488" w:rsidP="00194488">
      <w:pPr>
        <w:pStyle w:val="aa"/>
        <w:autoSpaceDE w:val="0"/>
        <w:autoSpaceDN w:val="0"/>
        <w:ind w:left="360"/>
        <w:jc w:val="both"/>
        <w:rPr>
          <w:b/>
          <w:sz w:val="20"/>
          <w:szCs w:val="20"/>
        </w:rPr>
      </w:pPr>
      <w:r w:rsidRPr="00194488">
        <w:rPr>
          <w:b/>
          <w:sz w:val="20"/>
          <w:szCs w:val="20"/>
        </w:rPr>
        <w:t>Задача №1</w:t>
      </w:r>
    </w:p>
    <w:p w:rsidR="00194488" w:rsidRPr="00194488" w:rsidRDefault="00194488" w:rsidP="00194488">
      <w:pPr>
        <w:pStyle w:val="aa"/>
        <w:autoSpaceDE w:val="0"/>
        <w:autoSpaceDN w:val="0"/>
        <w:ind w:left="360"/>
        <w:jc w:val="both"/>
        <w:rPr>
          <w:sz w:val="20"/>
          <w:szCs w:val="20"/>
        </w:rPr>
      </w:pPr>
      <w:r w:rsidRPr="00194488">
        <w:rPr>
          <w:sz w:val="20"/>
          <w:szCs w:val="20"/>
        </w:rPr>
        <w:t>Имеются данные о реализации некоторого товара в двух городах, тыс. у.е.: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1800"/>
        <w:gridCol w:w="1980"/>
        <w:gridCol w:w="1800"/>
      </w:tblGrid>
      <w:tr w:rsidR="00194488" w:rsidRPr="00194488" w:rsidTr="00C6680E">
        <w:trPr>
          <w:trHeight w:val="360"/>
        </w:trPr>
        <w:tc>
          <w:tcPr>
            <w:tcW w:w="2088" w:type="dxa"/>
            <w:vMerge w:val="restart"/>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Город</w:t>
            </w:r>
          </w:p>
          <w:p w:rsidR="00194488" w:rsidRPr="00194488" w:rsidRDefault="00194488" w:rsidP="00C6680E">
            <w:pPr>
              <w:autoSpaceDE w:val="0"/>
              <w:autoSpaceDN w:val="0"/>
              <w:jc w:val="center"/>
              <w:rPr>
                <w:rFonts w:ascii="Times New Roman" w:hAnsi="Times New Roman" w:cs="Times New Roman"/>
                <w:sz w:val="20"/>
                <w:szCs w:val="20"/>
              </w:rPr>
            </w:pPr>
          </w:p>
        </w:tc>
        <w:tc>
          <w:tcPr>
            <w:tcW w:w="3420" w:type="dxa"/>
            <w:gridSpan w:val="2"/>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Базисный период</w:t>
            </w:r>
          </w:p>
        </w:tc>
        <w:tc>
          <w:tcPr>
            <w:tcW w:w="3780" w:type="dxa"/>
            <w:gridSpan w:val="2"/>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Отчетный период</w:t>
            </w:r>
          </w:p>
        </w:tc>
      </w:tr>
      <w:tr w:rsidR="00194488" w:rsidRPr="00EC2A44" w:rsidTr="00C6680E">
        <w:trPr>
          <w:trHeight w:val="195"/>
        </w:trPr>
        <w:tc>
          <w:tcPr>
            <w:tcW w:w="2088" w:type="dxa"/>
            <w:vMerge/>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p>
        </w:tc>
        <w:tc>
          <w:tcPr>
            <w:tcW w:w="16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Цена, у.е.</w:t>
            </w:r>
          </w:p>
        </w:tc>
        <w:tc>
          <w:tcPr>
            <w:tcW w:w="180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lang w:val="ru-RU"/>
              </w:rPr>
            </w:pPr>
            <w:r w:rsidRPr="00194488">
              <w:rPr>
                <w:rFonts w:ascii="Times New Roman" w:hAnsi="Times New Roman" w:cs="Times New Roman"/>
                <w:sz w:val="20"/>
                <w:szCs w:val="20"/>
                <w:lang w:val="ru-RU"/>
              </w:rPr>
              <w:t>Сумма реализации, тыс. у.е.</w:t>
            </w:r>
          </w:p>
        </w:tc>
        <w:tc>
          <w:tcPr>
            <w:tcW w:w="198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Цена, у.е.</w:t>
            </w:r>
          </w:p>
        </w:tc>
        <w:tc>
          <w:tcPr>
            <w:tcW w:w="180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lang w:val="ru-RU"/>
              </w:rPr>
            </w:pPr>
            <w:r w:rsidRPr="00194488">
              <w:rPr>
                <w:rFonts w:ascii="Times New Roman" w:hAnsi="Times New Roman" w:cs="Times New Roman"/>
                <w:sz w:val="20"/>
                <w:szCs w:val="20"/>
                <w:lang w:val="ru-RU"/>
              </w:rPr>
              <w:t>Количество реализованных единиц, тыс. шт.</w:t>
            </w:r>
          </w:p>
        </w:tc>
      </w:tr>
      <w:tr w:rsidR="00194488" w:rsidRPr="00194488" w:rsidTr="00C6680E">
        <w:tc>
          <w:tcPr>
            <w:tcW w:w="2088"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А</w:t>
            </w:r>
          </w:p>
        </w:tc>
        <w:tc>
          <w:tcPr>
            <w:tcW w:w="16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20</w:t>
            </w:r>
          </w:p>
        </w:tc>
        <w:tc>
          <w:tcPr>
            <w:tcW w:w="180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1000</w:t>
            </w:r>
          </w:p>
        </w:tc>
        <w:tc>
          <w:tcPr>
            <w:tcW w:w="198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22</w:t>
            </w:r>
          </w:p>
        </w:tc>
        <w:tc>
          <w:tcPr>
            <w:tcW w:w="180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40</w:t>
            </w:r>
          </w:p>
        </w:tc>
      </w:tr>
      <w:tr w:rsidR="00194488" w:rsidRPr="00194488" w:rsidTr="00C6680E">
        <w:tc>
          <w:tcPr>
            <w:tcW w:w="2088"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Б</w:t>
            </w:r>
          </w:p>
        </w:tc>
        <w:tc>
          <w:tcPr>
            <w:tcW w:w="162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35</w:t>
            </w:r>
          </w:p>
        </w:tc>
        <w:tc>
          <w:tcPr>
            <w:tcW w:w="180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350</w:t>
            </w:r>
          </w:p>
        </w:tc>
        <w:tc>
          <w:tcPr>
            <w:tcW w:w="198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30</w:t>
            </w:r>
          </w:p>
        </w:tc>
        <w:tc>
          <w:tcPr>
            <w:tcW w:w="1800"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12</w:t>
            </w:r>
          </w:p>
        </w:tc>
      </w:tr>
    </w:tbl>
    <w:p w:rsidR="00194488" w:rsidRPr="00194488" w:rsidRDefault="00194488" w:rsidP="0090238B">
      <w:pPr>
        <w:pStyle w:val="aa"/>
        <w:numPr>
          <w:ilvl w:val="0"/>
          <w:numId w:val="154"/>
        </w:numPr>
        <w:autoSpaceDE w:val="0"/>
        <w:autoSpaceDN w:val="0"/>
        <w:jc w:val="center"/>
        <w:rPr>
          <w:sz w:val="20"/>
          <w:szCs w:val="20"/>
        </w:rPr>
      </w:pPr>
    </w:p>
    <w:p w:rsidR="00194488" w:rsidRPr="00194488" w:rsidRDefault="00194488" w:rsidP="00194488">
      <w:pPr>
        <w:pStyle w:val="aa"/>
        <w:autoSpaceDE w:val="0"/>
        <w:autoSpaceDN w:val="0"/>
        <w:ind w:left="360"/>
        <w:jc w:val="both"/>
        <w:rPr>
          <w:sz w:val="20"/>
          <w:szCs w:val="20"/>
        </w:rPr>
      </w:pPr>
      <w:r w:rsidRPr="00194488">
        <w:rPr>
          <w:sz w:val="20"/>
          <w:szCs w:val="20"/>
        </w:rPr>
        <w:t>Найдите среднюю цену товара в базисном т отчетном периодах.</w:t>
      </w:r>
    </w:p>
    <w:p w:rsidR="00194488" w:rsidRPr="00194488" w:rsidRDefault="00194488" w:rsidP="00194488">
      <w:pPr>
        <w:pStyle w:val="aa"/>
        <w:autoSpaceDE w:val="0"/>
        <w:autoSpaceDN w:val="0"/>
        <w:ind w:left="360"/>
        <w:jc w:val="both"/>
        <w:rPr>
          <w:sz w:val="20"/>
          <w:szCs w:val="20"/>
        </w:rPr>
      </w:pPr>
    </w:p>
    <w:p w:rsidR="00194488" w:rsidRPr="00194488" w:rsidRDefault="00194488" w:rsidP="00194488">
      <w:pPr>
        <w:pStyle w:val="aa"/>
        <w:autoSpaceDE w:val="0"/>
        <w:autoSpaceDN w:val="0"/>
        <w:ind w:left="360"/>
        <w:jc w:val="both"/>
        <w:rPr>
          <w:sz w:val="20"/>
          <w:szCs w:val="20"/>
        </w:rPr>
      </w:pPr>
    </w:p>
    <w:p w:rsidR="00194488" w:rsidRPr="00194488" w:rsidRDefault="00194488" w:rsidP="00194488">
      <w:pPr>
        <w:pStyle w:val="aa"/>
        <w:autoSpaceDE w:val="0"/>
        <w:autoSpaceDN w:val="0"/>
        <w:ind w:left="360"/>
        <w:jc w:val="both"/>
        <w:rPr>
          <w:b/>
          <w:sz w:val="20"/>
          <w:szCs w:val="20"/>
        </w:rPr>
      </w:pPr>
      <w:r w:rsidRPr="00194488">
        <w:rPr>
          <w:b/>
          <w:sz w:val="20"/>
          <w:szCs w:val="20"/>
        </w:rPr>
        <w:t>Задача №2</w:t>
      </w:r>
    </w:p>
    <w:p w:rsidR="00194488" w:rsidRPr="00194488" w:rsidRDefault="00194488" w:rsidP="00194488">
      <w:pPr>
        <w:pStyle w:val="aa"/>
        <w:autoSpaceDE w:val="0"/>
        <w:autoSpaceDN w:val="0"/>
        <w:ind w:left="360"/>
        <w:jc w:val="both"/>
        <w:rPr>
          <w:sz w:val="20"/>
          <w:szCs w:val="20"/>
        </w:rPr>
      </w:pPr>
      <w:r w:rsidRPr="00194488">
        <w:rPr>
          <w:sz w:val="20"/>
          <w:szCs w:val="20"/>
        </w:rPr>
        <w:t>Имеются данные об объемах производства мяса в области:</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3564"/>
      </w:tblGrid>
      <w:tr w:rsidR="00194488" w:rsidRPr="00194488" w:rsidTr="00C6680E">
        <w:tc>
          <w:tcPr>
            <w:tcW w:w="345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Годы</w:t>
            </w:r>
          </w:p>
        </w:tc>
        <w:tc>
          <w:tcPr>
            <w:tcW w:w="3564"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Производство мяса, тыс. тонн</w:t>
            </w:r>
          </w:p>
        </w:tc>
      </w:tr>
      <w:tr w:rsidR="00194488" w:rsidRPr="00194488" w:rsidTr="00C6680E">
        <w:tc>
          <w:tcPr>
            <w:tcW w:w="345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2001</w:t>
            </w:r>
          </w:p>
        </w:tc>
        <w:tc>
          <w:tcPr>
            <w:tcW w:w="3564"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14,1</w:t>
            </w:r>
          </w:p>
        </w:tc>
      </w:tr>
      <w:tr w:rsidR="00194488" w:rsidRPr="00194488" w:rsidTr="00C6680E">
        <w:tc>
          <w:tcPr>
            <w:tcW w:w="345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2002</w:t>
            </w:r>
          </w:p>
        </w:tc>
        <w:tc>
          <w:tcPr>
            <w:tcW w:w="3564"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12,3</w:t>
            </w:r>
          </w:p>
        </w:tc>
      </w:tr>
      <w:tr w:rsidR="00194488" w:rsidRPr="00194488" w:rsidTr="00C6680E">
        <w:tc>
          <w:tcPr>
            <w:tcW w:w="345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2003</w:t>
            </w:r>
          </w:p>
        </w:tc>
        <w:tc>
          <w:tcPr>
            <w:tcW w:w="3564"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13,7</w:t>
            </w:r>
          </w:p>
        </w:tc>
      </w:tr>
      <w:tr w:rsidR="00194488" w:rsidRPr="00194488" w:rsidTr="00C6680E">
        <w:tc>
          <w:tcPr>
            <w:tcW w:w="345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2004</w:t>
            </w:r>
          </w:p>
        </w:tc>
        <w:tc>
          <w:tcPr>
            <w:tcW w:w="3564"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12,0</w:t>
            </w:r>
          </w:p>
        </w:tc>
      </w:tr>
      <w:tr w:rsidR="00194488" w:rsidRPr="00194488" w:rsidTr="00C6680E">
        <w:tc>
          <w:tcPr>
            <w:tcW w:w="3456"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2005</w:t>
            </w:r>
          </w:p>
        </w:tc>
        <w:tc>
          <w:tcPr>
            <w:tcW w:w="3564" w:type="dxa"/>
            <w:shd w:val="clear" w:color="auto" w:fill="auto"/>
          </w:tcPr>
          <w:p w:rsidR="00194488" w:rsidRPr="00194488" w:rsidRDefault="00194488" w:rsidP="00C6680E">
            <w:pPr>
              <w:autoSpaceDE w:val="0"/>
              <w:autoSpaceDN w:val="0"/>
              <w:jc w:val="center"/>
              <w:rPr>
                <w:rFonts w:ascii="Times New Roman" w:hAnsi="Times New Roman" w:cs="Times New Roman"/>
                <w:sz w:val="20"/>
                <w:szCs w:val="20"/>
              </w:rPr>
            </w:pPr>
            <w:r w:rsidRPr="00194488">
              <w:rPr>
                <w:rFonts w:ascii="Times New Roman" w:hAnsi="Times New Roman" w:cs="Times New Roman"/>
                <w:sz w:val="20"/>
                <w:szCs w:val="20"/>
              </w:rPr>
              <w:t>15,0</w:t>
            </w:r>
          </w:p>
        </w:tc>
      </w:tr>
    </w:tbl>
    <w:p w:rsidR="00194488" w:rsidRPr="00194488" w:rsidRDefault="00194488" w:rsidP="00194488">
      <w:pPr>
        <w:pStyle w:val="aa"/>
        <w:autoSpaceDE w:val="0"/>
        <w:autoSpaceDN w:val="0"/>
        <w:ind w:left="360"/>
        <w:rPr>
          <w:sz w:val="20"/>
          <w:szCs w:val="20"/>
        </w:rPr>
      </w:pPr>
    </w:p>
    <w:p w:rsidR="00194488" w:rsidRPr="00194488" w:rsidRDefault="00194488" w:rsidP="00194488">
      <w:pPr>
        <w:pStyle w:val="aa"/>
        <w:autoSpaceDE w:val="0"/>
        <w:autoSpaceDN w:val="0"/>
        <w:ind w:left="360"/>
        <w:jc w:val="both"/>
        <w:rPr>
          <w:sz w:val="20"/>
          <w:szCs w:val="20"/>
        </w:rPr>
      </w:pPr>
      <w:r w:rsidRPr="00194488">
        <w:rPr>
          <w:sz w:val="20"/>
          <w:szCs w:val="20"/>
        </w:rPr>
        <w:t>Произведите аналитическое выравнивание ряда динамики по уравнению прямой.</w:t>
      </w:r>
    </w:p>
    <w:p w:rsidR="00194488" w:rsidRPr="00194488" w:rsidRDefault="00194488" w:rsidP="00194488">
      <w:pPr>
        <w:pStyle w:val="aa"/>
        <w:autoSpaceDE w:val="0"/>
        <w:autoSpaceDN w:val="0"/>
        <w:ind w:left="360"/>
        <w:jc w:val="both"/>
        <w:rPr>
          <w:sz w:val="20"/>
          <w:szCs w:val="20"/>
        </w:rPr>
      </w:pPr>
    </w:p>
    <w:p w:rsidR="00194488" w:rsidRPr="00194488" w:rsidRDefault="00194488" w:rsidP="00194488">
      <w:pPr>
        <w:pStyle w:val="aa"/>
        <w:autoSpaceDE w:val="0"/>
        <w:autoSpaceDN w:val="0"/>
        <w:ind w:left="360"/>
        <w:jc w:val="both"/>
        <w:rPr>
          <w:sz w:val="20"/>
          <w:szCs w:val="20"/>
        </w:rPr>
      </w:pPr>
    </w:p>
    <w:p w:rsidR="00194488" w:rsidRPr="00194488" w:rsidRDefault="00194488" w:rsidP="00194488">
      <w:pPr>
        <w:rPr>
          <w:rFonts w:ascii="Times New Roman" w:hAnsi="Times New Roman" w:cs="Times New Roman"/>
          <w:sz w:val="20"/>
          <w:szCs w:val="20"/>
          <w:lang w:val="ru-RU"/>
        </w:rPr>
      </w:pPr>
      <w:r w:rsidRPr="00194488">
        <w:rPr>
          <w:rFonts w:ascii="Times New Roman" w:hAnsi="Times New Roman" w:cs="Times New Roman"/>
          <w:lang w:val="ru-RU"/>
        </w:rPr>
        <w:t>Заведующий кафедрой______________(</w:t>
      </w:r>
      <w:r w:rsidRPr="00194488">
        <w:rPr>
          <w:rFonts w:ascii="Times New Roman" w:hAnsi="Times New Roman" w:cs="Times New Roman"/>
          <w:sz w:val="20"/>
          <w:szCs w:val="20"/>
          <w:lang w:val="ru-RU"/>
        </w:rPr>
        <w:t>подпись)  ________________________(ФИО)</w:t>
      </w:r>
    </w:p>
    <w:p w:rsidR="00194488" w:rsidRPr="00194488" w:rsidRDefault="00194488" w:rsidP="00194488">
      <w:pPr>
        <w:rPr>
          <w:rFonts w:ascii="Times New Roman" w:hAnsi="Times New Roman" w:cs="Times New Roman"/>
          <w:sz w:val="20"/>
          <w:szCs w:val="20"/>
          <w:lang w:val="ru-RU"/>
        </w:rPr>
      </w:pPr>
      <w:r w:rsidRPr="00194488">
        <w:rPr>
          <w:rFonts w:ascii="Times New Roman" w:hAnsi="Times New Roman" w:cs="Times New Roman"/>
          <w:lang w:val="ru-RU"/>
        </w:rPr>
        <w:t xml:space="preserve">Экзаменатор                </w:t>
      </w:r>
      <w:r w:rsidRPr="00194488">
        <w:rPr>
          <w:rFonts w:ascii="Times New Roman" w:hAnsi="Times New Roman" w:cs="Times New Roman"/>
          <w:sz w:val="20"/>
          <w:szCs w:val="20"/>
          <w:lang w:val="ru-RU"/>
        </w:rPr>
        <w:t>_______________(подпись)</w:t>
      </w:r>
      <w:r w:rsidRPr="00194488">
        <w:rPr>
          <w:rFonts w:ascii="Times New Roman" w:hAnsi="Times New Roman" w:cs="Times New Roman"/>
          <w:lang w:val="ru-RU"/>
        </w:rPr>
        <w:t xml:space="preserve">  </w:t>
      </w:r>
      <w:r w:rsidRPr="00194488">
        <w:rPr>
          <w:rFonts w:ascii="Times New Roman" w:hAnsi="Times New Roman" w:cs="Times New Roman"/>
          <w:sz w:val="20"/>
          <w:szCs w:val="20"/>
          <w:lang w:val="ru-RU"/>
        </w:rPr>
        <w:t>_______________________(ФИО)</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lang w:val="ru-RU"/>
        </w:rPr>
        <w:t>«     »___________ 201___ г.</w:t>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0"/>
          <w:szCs w:val="20"/>
          <w:lang w:val="ru-RU"/>
        </w:rPr>
        <w:br w:type="page"/>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lastRenderedPageBreak/>
        <w:t>Министерство образования и науки Российской Федерации</w:t>
      </w:r>
    </w:p>
    <w:p w:rsidR="00194488" w:rsidRPr="00194488" w:rsidRDefault="00194488" w:rsidP="00194488">
      <w:pPr>
        <w:shd w:val="clear" w:color="auto" w:fill="FFFFFF"/>
        <w:ind w:firstLine="709"/>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Федеральное государственное бюджетное образовательное учреждение высшего образования</w:t>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«Ростовский государственный экономический университет (РИНХ)»</w:t>
      </w:r>
    </w:p>
    <w:p w:rsidR="00194488" w:rsidRPr="00194488" w:rsidRDefault="00194488" w:rsidP="00194488">
      <w:pPr>
        <w:jc w:val="center"/>
        <w:textAlignment w:val="baseline"/>
        <w:rPr>
          <w:rFonts w:ascii="Times New Roman" w:hAnsi="Times New Roman" w:cs="Times New Roman"/>
          <w:sz w:val="26"/>
          <w:szCs w:val="26"/>
          <w:lang w:val="ru-RU"/>
        </w:rPr>
      </w:pPr>
      <w:r w:rsidRPr="00194488">
        <w:rPr>
          <w:rFonts w:ascii="Times New Roman" w:hAnsi="Times New Roman" w:cs="Times New Roman"/>
          <w:sz w:val="26"/>
          <w:szCs w:val="26"/>
          <w:lang w:val="ru-RU"/>
        </w:rPr>
        <w:t>Кафедра статистики, эконометрики и оценки рисков</w:t>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lang w:val="ru-RU"/>
        </w:rPr>
        <w:t>Зачетное задание №9</w:t>
      </w:r>
      <w:r w:rsidRPr="00194488">
        <w:rPr>
          <w:rFonts w:ascii="Times New Roman" w:hAnsi="Times New Roman" w:cs="Times New Roman"/>
          <w:sz w:val="26"/>
          <w:szCs w:val="26"/>
          <w:lang w:val="ru-RU"/>
        </w:rPr>
        <w:t xml:space="preserve"> </w:t>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по дисциплине</w:t>
      </w:r>
      <w:r w:rsidRPr="00194488">
        <w:rPr>
          <w:rFonts w:ascii="Times New Roman" w:hAnsi="Times New Roman" w:cs="Times New Roman"/>
          <w:b/>
          <w:i/>
          <w:sz w:val="26"/>
          <w:szCs w:val="26"/>
          <w:lang w:val="ru-RU"/>
        </w:rPr>
        <w:t xml:space="preserve"> </w:t>
      </w:r>
      <w:r w:rsidRPr="00194488">
        <w:rPr>
          <w:rFonts w:ascii="Times New Roman" w:hAnsi="Times New Roman" w:cs="Times New Roman"/>
          <w:sz w:val="26"/>
          <w:szCs w:val="26"/>
          <w:vertAlign w:val="superscript"/>
          <w:lang w:val="ru-RU"/>
        </w:rPr>
        <w:t xml:space="preserve"> </w:t>
      </w:r>
      <w:r w:rsidRPr="00194488">
        <w:rPr>
          <w:rFonts w:ascii="Times New Roman" w:hAnsi="Times New Roman" w:cs="Times New Roman"/>
          <w:sz w:val="26"/>
          <w:szCs w:val="26"/>
          <w:lang w:val="ru-RU"/>
        </w:rPr>
        <w:t>«Статистика»</w:t>
      </w:r>
    </w:p>
    <w:p w:rsidR="00194488" w:rsidRPr="00194488" w:rsidRDefault="00194488" w:rsidP="00194488">
      <w:pPr>
        <w:pStyle w:val="27"/>
        <w:spacing w:after="0" w:line="240" w:lineRule="auto"/>
        <w:rPr>
          <w:rFonts w:ascii="Times New Roman" w:hAnsi="Times New Roman"/>
          <w:sz w:val="20"/>
          <w:szCs w:val="20"/>
        </w:rPr>
      </w:pPr>
      <w:r w:rsidRPr="00194488">
        <w:rPr>
          <w:rFonts w:ascii="Times New Roman" w:hAnsi="Times New Roman"/>
          <w:b/>
          <w:sz w:val="20"/>
          <w:szCs w:val="20"/>
        </w:rPr>
        <w:t>1.</w:t>
      </w:r>
      <w:r w:rsidRPr="00194488">
        <w:rPr>
          <w:rFonts w:ascii="Times New Roman" w:hAnsi="Times New Roman"/>
          <w:sz w:val="20"/>
          <w:szCs w:val="20"/>
        </w:rPr>
        <w:t xml:space="preserve"> К какому виду абсолютных показателей относится показатель “производственный стаж работника”?</w:t>
      </w:r>
    </w:p>
    <w:p w:rsidR="00194488" w:rsidRPr="00194488" w:rsidRDefault="00194488" w:rsidP="0090238B">
      <w:pPr>
        <w:numPr>
          <w:ilvl w:val="0"/>
          <w:numId w:val="15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сводный</w:t>
      </w:r>
    </w:p>
    <w:p w:rsidR="00194488" w:rsidRPr="00194488" w:rsidRDefault="00194488" w:rsidP="0090238B">
      <w:pPr>
        <w:numPr>
          <w:ilvl w:val="0"/>
          <w:numId w:val="15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индивидуальный</w:t>
      </w:r>
    </w:p>
    <w:p w:rsidR="00194488" w:rsidRPr="00194488" w:rsidRDefault="00194488" w:rsidP="0090238B">
      <w:pPr>
        <w:numPr>
          <w:ilvl w:val="0"/>
          <w:numId w:val="15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общий</w:t>
      </w:r>
    </w:p>
    <w:p w:rsidR="00194488" w:rsidRPr="00194488" w:rsidRDefault="00194488" w:rsidP="0090238B">
      <w:pPr>
        <w:numPr>
          <w:ilvl w:val="0"/>
          <w:numId w:val="15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групповой</w:t>
      </w:r>
    </w:p>
    <w:p w:rsidR="00194488" w:rsidRPr="00194488" w:rsidRDefault="00194488" w:rsidP="00194488">
      <w:pPr>
        <w:pStyle w:val="27"/>
        <w:spacing w:after="0" w:line="240" w:lineRule="auto"/>
        <w:rPr>
          <w:rFonts w:ascii="Times New Roman" w:hAnsi="Times New Roman"/>
          <w:sz w:val="20"/>
          <w:szCs w:val="20"/>
        </w:rPr>
      </w:pPr>
      <w:r w:rsidRPr="00194488">
        <w:rPr>
          <w:rFonts w:ascii="Times New Roman" w:hAnsi="Times New Roman"/>
          <w:b/>
          <w:sz w:val="20"/>
          <w:szCs w:val="20"/>
        </w:rPr>
        <w:t>2.</w:t>
      </w:r>
      <w:r w:rsidRPr="00194488">
        <w:rPr>
          <w:rFonts w:ascii="Times New Roman" w:hAnsi="Times New Roman"/>
          <w:sz w:val="20"/>
          <w:szCs w:val="20"/>
        </w:rPr>
        <w:t xml:space="preserve"> Назовите способ вычисления относительных показателей динамики, при котором показатели каждого последующего периода сопоставляются </w:t>
      </w:r>
      <w:proofErr w:type="gramStart"/>
      <w:r w:rsidRPr="00194488">
        <w:rPr>
          <w:rFonts w:ascii="Times New Roman" w:hAnsi="Times New Roman"/>
          <w:sz w:val="20"/>
          <w:szCs w:val="20"/>
        </w:rPr>
        <w:t>с</w:t>
      </w:r>
      <w:proofErr w:type="gramEnd"/>
      <w:r w:rsidRPr="00194488">
        <w:rPr>
          <w:rFonts w:ascii="Times New Roman" w:hAnsi="Times New Roman"/>
          <w:sz w:val="20"/>
          <w:szCs w:val="20"/>
        </w:rPr>
        <w:t xml:space="preserve"> предшествующими:</w:t>
      </w:r>
    </w:p>
    <w:p w:rsidR="00194488" w:rsidRPr="00194488" w:rsidRDefault="00194488" w:rsidP="0090238B">
      <w:pPr>
        <w:numPr>
          <w:ilvl w:val="0"/>
          <w:numId w:val="15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цепной</w:t>
      </w:r>
    </w:p>
    <w:p w:rsidR="00194488" w:rsidRPr="00194488" w:rsidRDefault="00194488" w:rsidP="0090238B">
      <w:pPr>
        <w:numPr>
          <w:ilvl w:val="0"/>
          <w:numId w:val="15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ступенчатый</w:t>
      </w:r>
    </w:p>
    <w:p w:rsidR="00194488" w:rsidRPr="00194488" w:rsidRDefault="00194488" w:rsidP="0090238B">
      <w:pPr>
        <w:numPr>
          <w:ilvl w:val="0"/>
          <w:numId w:val="156"/>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базисный</w:t>
      </w:r>
    </w:p>
    <w:p w:rsidR="00194488" w:rsidRPr="00194488" w:rsidRDefault="00194488" w:rsidP="0090238B">
      <w:pPr>
        <w:numPr>
          <w:ilvl w:val="0"/>
          <w:numId w:val="15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агрегатный</w:t>
      </w:r>
    </w:p>
    <w:p w:rsidR="00194488" w:rsidRPr="00194488" w:rsidRDefault="00194488" w:rsidP="00194488">
      <w:pPr>
        <w:tabs>
          <w:tab w:val="left" w:pos="360"/>
        </w:tabs>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3.</w:t>
      </w:r>
      <w:r w:rsidRPr="00194488">
        <w:rPr>
          <w:rFonts w:ascii="Times New Roman" w:hAnsi="Times New Roman" w:cs="Times New Roman"/>
          <w:sz w:val="20"/>
          <w:szCs w:val="20"/>
          <w:lang w:val="ru-RU"/>
        </w:rPr>
        <w:t xml:space="preserve"> Относительные показатели динамики с переменной и постоянной базой сравнения взаимосвязаны между собой следующим образом:</w:t>
      </w:r>
    </w:p>
    <w:p w:rsidR="00194488" w:rsidRPr="00194488" w:rsidRDefault="00194488" w:rsidP="0090238B">
      <w:pPr>
        <w:numPr>
          <w:ilvl w:val="0"/>
          <w:numId w:val="15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произведение всех относительных показателей с переменной базой сравнения равно относительному показателю с постоянной базой за исследуемый период</w:t>
      </w:r>
    </w:p>
    <w:p w:rsidR="00194488" w:rsidRPr="00194488" w:rsidRDefault="00194488" w:rsidP="0090238B">
      <w:pPr>
        <w:numPr>
          <w:ilvl w:val="0"/>
          <w:numId w:val="15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сумма всех относительных показателей с переменной базой сравнения равно относительному показателю с постоянной базой за исследуемый период</w:t>
      </w:r>
    </w:p>
    <w:p w:rsidR="00194488" w:rsidRPr="00194488" w:rsidRDefault="00194488" w:rsidP="0090238B">
      <w:pPr>
        <w:numPr>
          <w:ilvl w:val="0"/>
          <w:numId w:val="15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произведение всех относительных показателей с постоянной базой сравнения равно относительному показателю с переменной базой за исследуемый период</w:t>
      </w:r>
    </w:p>
    <w:p w:rsidR="00194488" w:rsidRPr="00194488" w:rsidRDefault="00194488" w:rsidP="0090238B">
      <w:pPr>
        <w:numPr>
          <w:ilvl w:val="0"/>
          <w:numId w:val="157"/>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сумма всех относительных показателей с постоянной базой сравнения равно относительному показателю с переменной базой за исследуемый период</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4.</w:t>
      </w:r>
      <w:r w:rsidRPr="00194488">
        <w:rPr>
          <w:rFonts w:ascii="Times New Roman" w:hAnsi="Times New Roman" w:cs="Times New Roman"/>
          <w:sz w:val="20"/>
          <w:szCs w:val="20"/>
          <w:lang w:val="ru-RU"/>
        </w:rPr>
        <w:t xml:space="preserve"> Средняя величина вариационного ряда рассчитывается как</w:t>
      </w:r>
    </w:p>
    <w:p w:rsidR="00194488" w:rsidRPr="00194488" w:rsidRDefault="00194488" w:rsidP="0090238B">
      <w:pPr>
        <w:numPr>
          <w:ilvl w:val="0"/>
          <w:numId w:val="158"/>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разность между максимальным и минимальным значениями признака</w:t>
      </w:r>
    </w:p>
    <w:p w:rsidR="00194488" w:rsidRPr="00194488" w:rsidRDefault="00194488" w:rsidP="0090238B">
      <w:pPr>
        <w:pStyle w:val="BodyText21"/>
        <w:numPr>
          <w:ilvl w:val="0"/>
          <w:numId w:val="158"/>
        </w:numPr>
        <w:rPr>
          <w:sz w:val="20"/>
        </w:rPr>
      </w:pPr>
      <w:r w:rsidRPr="00194488">
        <w:rPr>
          <w:sz w:val="20"/>
        </w:rPr>
        <w:t>отношение суммы произведений значений признака на соответствующие частоты к сумме частот</w:t>
      </w:r>
    </w:p>
    <w:p w:rsidR="00194488" w:rsidRPr="00194488" w:rsidRDefault="00194488" w:rsidP="0090238B">
      <w:pPr>
        <w:pStyle w:val="BodyText21"/>
        <w:numPr>
          <w:ilvl w:val="0"/>
          <w:numId w:val="158"/>
        </w:numPr>
        <w:rPr>
          <w:sz w:val="20"/>
        </w:rPr>
      </w:pPr>
      <w:r w:rsidRPr="00194488">
        <w:rPr>
          <w:sz w:val="20"/>
        </w:rPr>
        <w:t>отношение суммы произведений значений признака на соответствующие частоты к сумме  значений признака</w:t>
      </w:r>
    </w:p>
    <w:p w:rsidR="00194488" w:rsidRPr="00194488" w:rsidRDefault="00194488" w:rsidP="0090238B">
      <w:pPr>
        <w:pStyle w:val="BodyText21"/>
        <w:numPr>
          <w:ilvl w:val="0"/>
          <w:numId w:val="158"/>
        </w:numPr>
        <w:rPr>
          <w:sz w:val="20"/>
        </w:rPr>
      </w:pPr>
      <w:r w:rsidRPr="00194488">
        <w:rPr>
          <w:sz w:val="20"/>
        </w:rPr>
        <w:t xml:space="preserve">значение признака, относительно которого вариационный ряд делится на две равные части </w:t>
      </w:r>
    </w:p>
    <w:p w:rsidR="00194488" w:rsidRPr="00194488" w:rsidRDefault="00194488" w:rsidP="00194488">
      <w:pPr>
        <w:jc w:val="both"/>
        <w:rPr>
          <w:rFonts w:ascii="Times New Roman" w:hAnsi="Times New Roman" w:cs="Times New Roman"/>
          <w:sz w:val="20"/>
          <w:szCs w:val="20"/>
        </w:rPr>
      </w:pPr>
      <w:r w:rsidRPr="00194488">
        <w:rPr>
          <w:rFonts w:ascii="Times New Roman" w:hAnsi="Times New Roman" w:cs="Times New Roman"/>
          <w:b/>
          <w:sz w:val="20"/>
          <w:szCs w:val="20"/>
        </w:rPr>
        <w:t>5.</w:t>
      </w:r>
      <w:r w:rsidRPr="00194488">
        <w:rPr>
          <w:rFonts w:ascii="Times New Roman" w:hAnsi="Times New Roman" w:cs="Times New Roman"/>
          <w:sz w:val="20"/>
          <w:szCs w:val="20"/>
        </w:rPr>
        <w:t xml:space="preserve"> Дисперсия вариационного ряда рассчитывается как</w:t>
      </w:r>
    </w:p>
    <w:p w:rsidR="00194488" w:rsidRPr="00194488" w:rsidRDefault="00194488" w:rsidP="0090238B">
      <w:pPr>
        <w:numPr>
          <w:ilvl w:val="0"/>
          <w:numId w:val="15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сумма квадратов отклонения признака от </w:t>
      </w:r>
      <w:proofErr w:type="gramStart"/>
      <w:r w:rsidRPr="00194488">
        <w:rPr>
          <w:rFonts w:ascii="Times New Roman" w:hAnsi="Times New Roman" w:cs="Times New Roman"/>
          <w:sz w:val="20"/>
          <w:szCs w:val="20"/>
          <w:lang w:val="ru-RU"/>
        </w:rPr>
        <w:t>средней</w:t>
      </w:r>
      <w:proofErr w:type="gramEnd"/>
      <w:r w:rsidRPr="00194488">
        <w:rPr>
          <w:rFonts w:ascii="Times New Roman" w:hAnsi="Times New Roman" w:cs="Times New Roman"/>
          <w:sz w:val="20"/>
          <w:szCs w:val="20"/>
          <w:lang w:val="ru-RU"/>
        </w:rPr>
        <w:t xml:space="preserve"> арифметической</w:t>
      </w:r>
    </w:p>
    <w:p w:rsidR="00194488" w:rsidRPr="00194488" w:rsidRDefault="00194488" w:rsidP="0090238B">
      <w:pPr>
        <w:numPr>
          <w:ilvl w:val="0"/>
          <w:numId w:val="15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средний квадрат отклонения значений признака от </w:t>
      </w:r>
      <w:proofErr w:type="gramStart"/>
      <w:r w:rsidRPr="00194488">
        <w:rPr>
          <w:rFonts w:ascii="Times New Roman" w:hAnsi="Times New Roman" w:cs="Times New Roman"/>
          <w:sz w:val="20"/>
          <w:szCs w:val="20"/>
          <w:lang w:val="ru-RU"/>
        </w:rPr>
        <w:t>средней</w:t>
      </w:r>
      <w:proofErr w:type="gramEnd"/>
      <w:r w:rsidRPr="00194488">
        <w:rPr>
          <w:rFonts w:ascii="Times New Roman" w:hAnsi="Times New Roman" w:cs="Times New Roman"/>
          <w:sz w:val="20"/>
          <w:szCs w:val="20"/>
          <w:lang w:val="ru-RU"/>
        </w:rPr>
        <w:t xml:space="preserve"> арифметической</w:t>
      </w:r>
    </w:p>
    <w:p w:rsidR="00194488" w:rsidRPr="00194488" w:rsidRDefault="00194488" w:rsidP="0090238B">
      <w:pPr>
        <w:numPr>
          <w:ilvl w:val="0"/>
          <w:numId w:val="15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proofErr w:type="gramStart"/>
      <w:r w:rsidRPr="00194488">
        <w:rPr>
          <w:rFonts w:ascii="Times New Roman" w:hAnsi="Times New Roman" w:cs="Times New Roman"/>
          <w:sz w:val="20"/>
          <w:szCs w:val="20"/>
          <w:lang w:val="ru-RU"/>
        </w:rPr>
        <w:t>средняя</w:t>
      </w:r>
      <w:proofErr w:type="gramEnd"/>
      <w:r w:rsidRPr="00194488">
        <w:rPr>
          <w:rFonts w:ascii="Times New Roman" w:hAnsi="Times New Roman" w:cs="Times New Roman"/>
          <w:sz w:val="20"/>
          <w:szCs w:val="20"/>
          <w:lang w:val="ru-RU"/>
        </w:rPr>
        <w:t xml:space="preserve"> арифметическая из абсолютных значений отклонений значений признака от средней</w:t>
      </w:r>
    </w:p>
    <w:p w:rsidR="00194488" w:rsidRPr="00194488" w:rsidRDefault="00194488" w:rsidP="0090238B">
      <w:pPr>
        <w:numPr>
          <w:ilvl w:val="0"/>
          <w:numId w:val="15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средняя квадратическая величина разностей значений признака для произвольно составленной пары элементов совокупности</w:t>
      </w:r>
    </w:p>
    <w:p w:rsidR="00194488" w:rsidRPr="00194488" w:rsidRDefault="00194488" w:rsidP="00194488">
      <w:pPr>
        <w:rPr>
          <w:rFonts w:ascii="Times New Roman" w:hAnsi="Times New Roman" w:cs="Times New Roman"/>
          <w:sz w:val="20"/>
          <w:szCs w:val="20"/>
        </w:rPr>
      </w:pPr>
      <w:r w:rsidRPr="00194488">
        <w:rPr>
          <w:rFonts w:ascii="Times New Roman" w:hAnsi="Times New Roman" w:cs="Times New Roman"/>
          <w:b/>
          <w:sz w:val="20"/>
          <w:szCs w:val="20"/>
        </w:rPr>
        <w:t>6.</w:t>
      </w:r>
      <w:r w:rsidRPr="00194488">
        <w:rPr>
          <w:rFonts w:ascii="Times New Roman" w:hAnsi="Times New Roman" w:cs="Times New Roman"/>
          <w:sz w:val="20"/>
          <w:szCs w:val="20"/>
        </w:rPr>
        <w:t xml:space="preserve"> Общая дисперсия показывает</w:t>
      </w:r>
    </w:p>
    <w:p w:rsidR="00194488" w:rsidRPr="00194488" w:rsidRDefault="00194488" w:rsidP="0090238B">
      <w:pPr>
        <w:numPr>
          <w:ilvl w:val="0"/>
          <w:numId w:val="1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колеблемость результативного признака за счет группировочного</w:t>
      </w:r>
    </w:p>
    <w:p w:rsidR="00194488" w:rsidRPr="00194488" w:rsidRDefault="00194488" w:rsidP="0090238B">
      <w:pPr>
        <w:numPr>
          <w:ilvl w:val="0"/>
          <w:numId w:val="1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w:t>
      </w:r>
    </w:p>
    <w:p w:rsidR="00194488" w:rsidRPr="00194488" w:rsidRDefault="00194488" w:rsidP="0090238B">
      <w:pPr>
        <w:numPr>
          <w:ilvl w:val="0"/>
          <w:numId w:val="1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колеблемость результативного признака за счет всех условий и причин, действующих внутри группы</w:t>
      </w:r>
    </w:p>
    <w:p w:rsidR="00194488" w:rsidRPr="00194488" w:rsidRDefault="00194488" w:rsidP="0090238B">
      <w:pPr>
        <w:numPr>
          <w:ilvl w:val="0"/>
          <w:numId w:val="16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 за исключением группировочного признака</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7.</w:t>
      </w:r>
      <w:r w:rsidRPr="00194488">
        <w:rPr>
          <w:rFonts w:ascii="Times New Roman" w:hAnsi="Times New Roman" w:cs="Times New Roman"/>
          <w:sz w:val="20"/>
          <w:szCs w:val="20"/>
          <w:lang w:val="ru-RU"/>
        </w:rPr>
        <w:t xml:space="preserve"> Какая величина должна быть использована в качестве обобщающей средней характеристики, чтобы сумма абсолютных отклонений индивидуальных значений признака от нее была минимальной?</w:t>
      </w:r>
    </w:p>
    <w:p w:rsidR="00194488" w:rsidRPr="00194488" w:rsidRDefault="00194488" w:rsidP="0090238B">
      <w:pPr>
        <w:numPr>
          <w:ilvl w:val="0"/>
          <w:numId w:val="16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средняя арифметическая</w:t>
      </w:r>
    </w:p>
    <w:p w:rsidR="00194488" w:rsidRPr="00194488" w:rsidRDefault="00194488" w:rsidP="0090238B">
      <w:pPr>
        <w:numPr>
          <w:ilvl w:val="0"/>
          <w:numId w:val="16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 xml:space="preserve">средняя геометрическая </w:t>
      </w:r>
    </w:p>
    <w:p w:rsidR="00194488" w:rsidRPr="00194488" w:rsidRDefault="00194488" w:rsidP="0090238B">
      <w:pPr>
        <w:numPr>
          <w:ilvl w:val="0"/>
          <w:numId w:val="16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мода</w:t>
      </w:r>
    </w:p>
    <w:p w:rsidR="00194488" w:rsidRPr="00194488" w:rsidRDefault="00194488" w:rsidP="0090238B">
      <w:pPr>
        <w:numPr>
          <w:ilvl w:val="0"/>
          <w:numId w:val="16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медиана</w:t>
      </w:r>
    </w:p>
    <w:p w:rsidR="00194488" w:rsidRPr="00194488" w:rsidRDefault="00194488" w:rsidP="00194488">
      <w:pPr>
        <w:pStyle w:val="ae"/>
        <w:tabs>
          <w:tab w:val="left" w:pos="360"/>
        </w:tabs>
        <w:jc w:val="both"/>
        <w:rPr>
          <w:sz w:val="20"/>
          <w:szCs w:val="20"/>
        </w:rPr>
      </w:pPr>
      <w:r w:rsidRPr="00194488">
        <w:rPr>
          <w:b/>
          <w:sz w:val="20"/>
          <w:szCs w:val="20"/>
        </w:rPr>
        <w:t>8.</w:t>
      </w:r>
      <w:r w:rsidRPr="00194488">
        <w:rPr>
          <w:sz w:val="20"/>
          <w:szCs w:val="20"/>
        </w:rPr>
        <w:t xml:space="preserve"> Максимальный выигрыш в лотерее 1 млн. руб., а минимальный - 100 руб. Как рассчитать средний выигрыш в лотерее?</w:t>
      </w:r>
    </w:p>
    <w:p w:rsidR="00194488" w:rsidRPr="00194488" w:rsidRDefault="00194488" w:rsidP="0090238B">
      <w:pPr>
        <w:pStyle w:val="ae"/>
        <w:widowControl w:val="0"/>
        <w:numPr>
          <w:ilvl w:val="0"/>
          <w:numId w:val="162"/>
        </w:numPr>
        <w:overflowPunct w:val="0"/>
        <w:autoSpaceDE w:val="0"/>
        <w:autoSpaceDN w:val="0"/>
        <w:adjustRightInd w:val="0"/>
        <w:spacing w:after="0"/>
        <w:textAlignment w:val="baseline"/>
        <w:rPr>
          <w:sz w:val="20"/>
          <w:szCs w:val="20"/>
        </w:rPr>
      </w:pPr>
      <w:r w:rsidRPr="00194488">
        <w:rPr>
          <w:sz w:val="20"/>
          <w:szCs w:val="20"/>
        </w:rPr>
        <w:lastRenderedPageBreak/>
        <w:t>(1000000+100)/2</w:t>
      </w:r>
    </w:p>
    <w:p w:rsidR="00194488" w:rsidRPr="00194488" w:rsidRDefault="00194488" w:rsidP="0090238B">
      <w:pPr>
        <w:pStyle w:val="ae"/>
        <w:widowControl w:val="0"/>
        <w:numPr>
          <w:ilvl w:val="0"/>
          <w:numId w:val="162"/>
        </w:numPr>
        <w:overflowPunct w:val="0"/>
        <w:autoSpaceDE w:val="0"/>
        <w:autoSpaceDN w:val="0"/>
        <w:adjustRightInd w:val="0"/>
        <w:spacing w:after="0"/>
        <w:textAlignment w:val="baseline"/>
        <w:rPr>
          <w:sz w:val="20"/>
          <w:szCs w:val="20"/>
        </w:rPr>
      </w:pPr>
      <w:r w:rsidRPr="00194488">
        <w:rPr>
          <w:sz w:val="20"/>
          <w:szCs w:val="20"/>
        </w:rPr>
        <w:t>1/(1/100 + 1/1000000)</w:t>
      </w:r>
    </w:p>
    <w:p w:rsidR="00194488" w:rsidRPr="00194488" w:rsidRDefault="00194488" w:rsidP="0090238B">
      <w:pPr>
        <w:pStyle w:val="ae"/>
        <w:widowControl w:val="0"/>
        <w:numPr>
          <w:ilvl w:val="0"/>
          <w:numId w:val="162"/>
        </w:numPr>
        <w:overflowPunct w:val="0"/>
        <w:autoSpaceDE w:val="0"/>
        <w:autoSpaceDN w:val="0"/>
        <w:adjustRightInd w:val="0"/>
        <w:spacing w:after="0"/>
        <w:textAlignment w:val="baseline"/>
        <w:rPr>
          <w:sz w:val="20"/>
          <w:szCs w:val="20"/>
        </w:rPr>
      </w:pPr>
      <w:r w:rsidRPr="00194488">
        <w:rPr>
          <w:sz w:val="20"/>
          <w:szCs w:val="20"/>
        </w:rPr>
        <w:t>1000000/100</w:t>
      </w:r>
    </w:p>
    <w:p w:rsidR="00194488" w:rsidRPr="00194488" w:rsidRDefault="00194488" w:rsidP="0090238B">
      <w:pPr>
        <w:pStyle w:val="ae"/>
        <w:widowControl w:val="0"/>
        <w:numPr>
          <w:ilvl w:val="0"/>
          <w:numId w:val="162"/>
        </w:numPr>
        <w:overflowPunct w:val="0"/>
        <w:autoSpaceDE w:val="0"/>
        <w:autoSpaceDN w:val="0"/>
        <w:adjustRightInd w:val="0"/>
        <w:spacing w:after="0"/>
        <w:textAlignment w:val="baseline"/>
        <w:rPr>
          <w:sz w:val="20"/>
          <w:szCs w:val="20"/>
        </w:rPr>
      </w:pPr>
      <w:r w:rsidRPr="00194488">
        <w:rPr>
          <w:sz w:val="20"/>
          <w:szCs w:val="20"/>
        </w:rPr>
        <w:t>(1000000*100)</w:t>
      </w:r>
      <w:r w:rsidRPr="00194488">
        <w:rPr>
          <w:sz w:val="20"/>
          <w:szCs w:val="20"/>
          <w:vertAlign w:val="superscript"/>
        </w:rPr>
        <w:t>1/2</w:t>
      </w:r>
    </w:p>
    <w:p w:rsidR="00194488" w:rsidRPr="00194488" w:rsidRDefault="00194488" w:rsidP="00194488">
      <w:pPr>
        <w:jc w:val="both"/>
        <w:rPr>
          <w:rFonts w:ascii="Times New Roman" w:hAnsi="Times New Roman" w:cs="Times New Roman"/>
          <w:sz w:val="20"/>
          <w:szCs w:val="20"/>
        </w:rPr>
      </w:pPr>
      <w:r w:rsidRPr="00194488">
        <w:rPr>
          <w:rFonts w:ascii="Times New Roman" w:hAnsi="Times New Roman" w:cs="Times New Roman"/>
          <w:b/>
          <w:sz w:val="20"/>
          <w:szCs w:val="20"/>
        </w:rPr>
        <w:t>9.</w:t>
      </w:r>
      <w:r w:rsidRPr="00194488">
        <w:rPr>
          <w:rFonts w:ascii="Times New Roman" w:hAnsi="Times New Roman" w:cs="Times New Roman"/>
          <w:sz w:val="20"/>
          <w:szCs w:val="20"/>
        </w:rPr>
        <w:t xml:space="preserve"> Корреляционная связь - это:</w:t>
      </w:r>
    </w:p>
    <w:p w:rsidR="00194488" w:rsidRPr="00194488" w:rsidRDefault="00194488" w:rsidP="0090238B">
      <w:pPr>
        <w:numPr>
          <w:ilvl w:val="0"/>
          <w:numId w:val="16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вид причинной зависимости, проявляющейся не в каждом отдельном случае, </w:t>
      </w:r>
      <w:proofErr w:type="gramStart"/>
      <w:r w:rsidRPr="00194488">
        <w:rPr>
          <w:rFonts w:ascii="Times New Roman" w:hAnsi="Times New Roman" w:cs="Times New Roman"/>
          <w:sz w:val="20"/>
          <w:szCs w:val="20"/>
          <w:lang w:val="ru-RU"/>
        </w:rPr>
        <w:t>а</w:t>
      </w:r>
      <w:proofErr w:type="gramEnd"/>
      <w:r w:rsidRPr="00194488">
        <w:rPr>
          <w:rFonts w:ascii="Times New Roman" w:hAnsi="Times New Roman" w:cs="Times New Roman"/>
          <w:sz w:val="20"/>
          <w:szCs w:val="20"/>
          <w:lang w:val="ru-RU"/>
        </w:rPr>
        <w:t xml:space="preserve"> в общем, в среднем, при большом числе наблюдений</w:t>
      </w:r>
    </w:p>
    <w:p w:rsidR="00194488" w:rsidRPr="00194488" w:rsidRDefault="00194488" w:rsidP="0090238B">
      <w:pPr>
        <w:numPr>
          <w:ilvl w:val="0"/>
          <w:numId w:val="16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зависимость среднего значения результативного признака от изменения факторного признака</w:t>
      </w:r>
    </w:p>
    <w:p w:rsidR="00194488" w:rsidRPr="00194488" w:rsidRDefault="00194488" w:rsidP="0090238B">
      <w:pPr>
        <w:numPr>
          <w:ilvl w:val="0"/>
          <w:numId w:val="16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вид причинной зависимости, при которой определенному значению факторного признака соответствует одно или несколько точно заданных значений результативного признака</w:t>
      </w:r>
    </w:p>
    <w:p w:rsidR="00194488" w:rsidRPr="00194488" w:rsidRDefault="00194488" w:rsidP="0090238B">
      <w:pPr>
        <w:numPr>
          <w:ilvl w:val="0"/>
          <w:numId w:val="16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причинно-следственная связь явлений и процессов, когда изменение одного из них - причины ведет к изменению другого - следствия</w:t>
      </w:r>
    </w:p>
    <w:p w:rsidR="00194488" w:rsidRPr="00194488" w:rsidRDefault="00194488" w:rsidP="00194488">
      <w:pPr>
        <w:rPr>
          <w:rFonts w:ascii="Times New Roman" w:hAnsi="Times New Roman" w:cs="Times New Roman"/>
          <w:sz w:val="20"/>
          <w:szCs w:val="20"/>
          <w:lang w:val="ru-RU"/>
        </w:rPr>
      </w:pPr>
      <w:r w:rsidRPr="00194488">
        <w:rPr>
          <w:rFonts w:ascii="Times New Roman" w:hAnsi="Times New Roman" w:cs="Times New Roman"/>
          <w:b/>
          <w:sz w:val="20"/>
          <w:szCs w:val="20"/>
          <w:lang w:val="ru-RU"/>
        </w:rPr>
        <w:t>10.</w:t>
      </w:r>
      <w:r w:rsidRPr="00194488">
        <w:rPr>
          <w:rFonts w:ascii="Times New Roman" w:hAnsi="Times New Roman" w:cs="Times New Roman"/>
          <w:spacing w:val="2"/>
          <w:sz w:val="20"/>
          <w:szCs w:val="20"/>
          <w:lang w:val="ru-RU"/>
        </w:rPr>
        <w:t xml:space="preserve"> </w:t>
      </w:r>
      <w:r w:rsidRPr="00194488">
        <w:rPr>
          <w:rFonts w:ascii="Times New Roman" w:hAnsi="Times New Roman" w:cs="Times New Roman"/>
          <w:sz w:val="20"/>
          <w:szCs w:val="20"/>
          <w:lang w:val="ru-RU"/>
        </w:rPr>
        <w:t>Какой из линейных коэффициентов корреляции указывает на наибольшую тесноту связи?</w:t>
      </w:r>
    </w:p>
    <w:p w:rsidR="00194488" w:rsidRPr="00194488" w:rsidRDefault="00194488" w:rsidP="0090238B">
      <w:pPr>
        <w:numPr>
          <w:ilvl w:val="0"/>
          <w:numId w:val="16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r = 0,80</w:t>
      </w:r>
    </w:p>
    <w:p w:rsidR="00194488" w:rsidRPr="00194488" w:rsidRDefault="00194488" w:rsidP="0090238B">
      <w:pPr>
        <w:numPr>
          <w:ilvl w:val="0"/>
          <w:numId w:val="16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r = 0,40</w:t>
      </w:r>
    </w:p>
    <w:p w:rsidR="00194488" w:rsidRPr="00194488" w:rsidRDefault="00194488" w:rsidP="0090238B">
      <w:pPr>
        <w:numPr>
          <w:ilvl w:val="0"/>
          <w:numId w:val="16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 xml:space="preserve">r = 0 </w:t>
      </w:r>
    </w:p>
    <w:p w:rsidR="00194488" w:rsidRPr="00194488" w:rsidRDefault="00194488" w:rsidP="0090238B">
      <w:pPr>
        <w:numPr>
          <w:ilvl w:val="0"/>
          <w:numId w:val="16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r = - 0,85</w:t>
      </w:r>
    </w:p>
    <w:p w:rsidR="00194488" w:rsidRPr="00194488" w:rsidRDefault="00194488" w:rsidP="00194488">
      <w:pPr>
        <w:pStyle w:val="ae"/>
        <w:jc w:val="both"/>
        <w:rPr>
          <w:sz w:val="20"/>
          <w:szCs w:val="20"/>
        </w:rPr>
      </w:pPr>
      <w:r w:rsidRPr="00194488">
        <w:rPr>
          <w:b/>
          <w:spacing w:val="2"/>
          <w:sz w:val="20"/>
          <w:szCs w:val="20"/>
        </w:rPr>
        <w:t xml:space="preserve">11. </w:t>
      </w:r>
      <w:r w:rsidRPr="00194488">
        <w:rPr>
          <w:sz w:val="20"/>
          <w:szCs w:val="20"/>
        </w:rPr>
        <w:t>Связь между средним баллом успеваемости студент</w:t>
      </w:r>
      <w:r w:rsidRPr="00194488">
        <w:rPr>
          <w:spacing w:val="3"/>
          <w:sz w:val="20"/>
          <w:szCs w:val="20"/>
        </w:rPr>
        <w:t xml:space="preserve">ов на </w:t>
      </w:r>
      <w:r w:rsidRPr="00194488">
        <w:rPr>
          <w:spacing w:val="3"/>
          <w:sz w:val="20"/>
          <w:szCs w:val="20"/>
          <w:lang w:val="en-US"/>
        </w:rPr>
        <w:t>I</w:t>
      </w:r>
      <w:r w:rsidRPr="00194488">
        <w:rPr>
          <w:spacing w:val="3"/>
          <w:sz w:val="20"/>
          <w:szCs w:val="20"/>
        </w:rPr>
        <w:t xml:space="preserve"> курсе и оценками на вступительных экзаменах оцени</w:t>
      </w:r>
      <w:r w:rsidRPr="00194488">
        <w:rPr>
          <w:sz w:val="20"/>
          <w:szCs w:val="20"/>
        </w:rPr>
        <w:t>вается коэффициентом детерминации, составляющим 0,36. Э</w:t>
      </w:r>
      <w:r w:rsidRPr="00194488">
        <w:rPr>
          <w:spacing w:val="1"/>
          <w:sz w:val="20"/>
          <w:szCs w:val="20"/>
        </w:rPr>
        <w:t>то значит, что вариация успеваемости студентов объясняетс</w:t>
      </w:r>
      <w:r w:rsidRPr="00194488">
        <w:rPr>
          <w:sz w:val="20"/>
          <w:szCs w:val="20"/>
        </w:rPr>
        <w:t xml:space="preserve">я вариацией оценок на вступительных экзаменах </w:t>
      </w:r>
      <w:proofErr w:type="gramStart"/>
      <w:r w:rsidRPr="00194488">
        <w:rPr>
          <w:sz w:val="20"/>
          <w:szCs w:val="20"/>
        </w:rPr>
        <w:t>на</w:t>
      </w:r>
      <w:proofErr w:type="gramEnd"/>
      <w:r w:rsidRPr="00194488">
        <w:rPr>
          <w:sz w:val="20"/>
          <w:szCs w:val="20"/>
        </w:rPr>
        <w:t>:</w:t>
      </w:r>
    </w:p>
    <w:p w:rsidR="00194488" w:rsidRPr="00194488" w:rsidRDefault="00194488" w:rsidP="0090238B">
      <w:pPr>
        <w:pStyle w:val="ae"/>
        <w:widowControl w:val="0"/>
        <w:numPr>
          <w:ilvl w:val="0"/>
          <w:numId w:val="165"/>
        </w:numPr>
        <w:overflowPunct w:val="0"/>
        <w:autoSpaceDE w:val="0"/>
        <w:autoSpaceDN w:val="0"/>
        <w:adjustRightInd w:val="0"/>
        <w:spacing w:after="0"/>
        <w:textAlignment w:val="baseline"/>
        <w:rPr>
          <w:spacing w:val="8"/>
          <w:sz w:val="20"/>
          <w:szCs w:val="20"/>
        </w:rPr>
      </w:pPr>
      <w:r w:rsidRPr="00194488">
        <w:rPr>
          <w:spacing w:val="8"/>
          <w:sz w:val="20"/>
          <w:szCs w:val="20"/>
        </w:rPr>
        <w:t xml:space="preserve">64%; </w:t>
      </w:r>
    </w:p>
    <w:p w:rsidR="00194488" w:rsidRPr="00194488" w:rsidRDefault="00194488" w:rsidP="0090238B">
      <w:pPr>
        <w:pStyle w:val="ae"/>
        <w:widowControl w:val="0"/>
        <w:numPr>
          <w:ilvl w:val="0"/>
          <w:numId w:val="165"/>
        </w:numPr>
        <w:overflowPunct w:val="0"/>
        <w:autoSpaceDE w:val="0"/>
        <w:autoSpaceDN w:val="0"/>
        <w:adjustRightInd w:val="0"/>
        <w:spacing w:after="0"/>
        <w:textAlignment w:val="baseline"/>
        <w:rPr>
          <w:spacing w:val="8"/>
          <w:sz w:val="20"/>
          <w:szCs w:val="20"/>
        </w:rPr>
      </w:pPr>
      <w:r w:rsidRPr="00194488">
        <w:rPr>
          <w:spacing w:val="8"/>
          <w:sz w:val="20"/>
          <w:szCs w:val="20"/>
        </w:rPr>
        <w:t xml:space="preserve">0,64%; </w:t>
      </w:r>
    </w:p>
    <w:p w:rsidR="00194488" w:rsidRPr="00194488" w:rsidRDefault="00194488" w:rsidP="0090238B">
      <w:pPr>
        <w:pStyle w:val="ae"/>
        <w:widowControl w:val="0"/>
        <w:numPr>
          <w:ilvl w:val="0"/>
          <w:numId w:val="165"/>
        </w:numPr>
        <w:overflowPunct w:val="0"/>
        <w:autoSpaceDE w:val="0"/>
        <w:autoSpaceDN w:val="0"/>
        <w:adjustRightInd w:val="0"/>
        <w:spacing w:after="0"/>
        <w:textAlignment w:val="baseline"/>
        <w:rPr>
          <w:spacing w:val="8"/>
          <w:sz w:val="20"/>
          <w:szCs w:val="20"/>
        </w:rPr>
      </w:pPr>
      <w:r w:rsidRPr="00194488">
        <w:rPr>
          <w:spacing w:val="8"/>
          <w:sz w:val="20"/>
          <w:szCs w:val="20"/>
        </w:rPr>
        <w:t xml:space="preserve">36%; </w:t>
      </w:r>
    </w:p>
    <w:p w:rsidR="00194488" w:rsidRPr="00194488" w:rsidRDefault="00194488" w:rsidP="0090238B">
      <w:pPr>
        <w:pStyle w:val="ae"/>
        <w:widowControl w:val="0"/>
        <w:numPr>
          <w:ilvl w:val="0"/>
          <w:numId w:val="165"/>
        </w:numPr>
        <w:overflowPunct w:val="0"/>
        <w:autoSpaceDE w:val="0"/>
        <w:autoSpaceDN w:val="0"/>
        <w:adjustRightInd w:val="0"/>
        <w:spacing w:after="0"/>
        <w:textAlignment w:val="baseline"/>
        <w:rPr>
          <w:sz w:val="20"/>
          <w:szCs w:val="20"/>
        </w:rPr>
      </w:pPr>
      <w:r w:rsidRPr="00194488">
        <w:rPr>
          <w:spacing w:val="8"/>
          <w:sz w:val="20"/>
          <w:szCs w:val="20"/>
        </w:rPr>
        <w:t>0,36%.</w:t>
      </w:r>
    </w:p>
    <w:p w:rsidR="00194488" w:rsidRPr="00194488" w:rsidRDefault="00194488" w:rsidP="00194488">
      <w:pPr>
        <w:tabs>
          <w:tab w:val="left" w:pos="284"/>
        </w:tabs>
        <w:jc w:val="both"/>
        <w:rPr>
          <w:rFonts w:ascii="Times New Roman" w:hAnsi="Times New Roman" w:cs="Times New Roman"/>
          <w:sz w:val="20"/>
          <w:szCs w:val="20"/>
          <w:lang w:val="ru-RU"/>
        </w:rPr>
      </w:pPr>
      <w:r w:rsidRPr="00194488">
        <w:rPr>
          <w:rFonts w:ascii="Times New Roman" w:hAnsi="Times New Roman" w:cs="Times New Roman"/>
          <w:b/>
          <w:spacing w:val="2"/>
          <w:sz w:val="20"/>
          <w:szCs w:val="20"/>
          <w:lang w:val="ru-RU"/>
        </w:rPr>
        <w:t>12.</w:t>
      </w:r>
      <w:r w:rsidRPr="00194488">
        <w:rPr>
          <w:rFonts w:ascii="Times New Roman" w:hAnsi="Times New Roman" w:cs="Times New Roman"/>
          <w:spacing w:val="2"/>
          <w:sz w:val="20"/>
          <w:szCs w:val="20"/>
          <w:lang w:val="ru-RU"/>
        </w:rPr>
        <w:t xml:space="preserve"> </w:t>
      </w:r>
      <w:r w:rsidRPr="00194488">
        <w:rPr>
          <w:rFonts w:ascii="Times New Roman" w:hAnsi="Times New Roman" w:cs="Times New Roman"/>
          <w:sz w:val="20"/>
          <w:szCs w:val="20"/>
          <w:lang w:val="ru-RU"/>
        </w:rPr>
        <w:t>Почему переписи населения проводятся в зимнее время года?</w:t>
      </w:r>
    </w:p>
    <w:p w:rsidR="00194488" w:rsidRPr="00194488" w:rsidRDefault="00194488" w:rsidP="0090238B">
      <w:pPr>
        <w:numPr>
          <w:ilvl w:val="0"/>
          <w:numId w:val="166"/>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достигается экономия ресурсов на подготовку персонала</w:t>
      </w:r>
    </w:p>
    <w:p w:rsidR="00194488" w:rsidRPr="00194488" w:rsidRDefault="00194488" w:rsidP="0090238B">
      <w:pPr>
        <w:numPr>
          <w:ilvl w:val="0"/>
          <w:numId w:val="166"/>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меньше транспортные расходы</w:t>
      </w:r>
    </w:p>
    <w:p w:rsidR="00194488" w:rsidRPr="00194488" w:rsidRDefault="00194488" w:rsidP="0090238B">
      <w:pPr>
        <w:numPr>
          <w:ilvl w:val="0"/>
          <w:numId w:val="166"/>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наименьшая подвижность опрашиваемых</w:t>
      </w:r>
    </w:p>
    <w:p w:rsidR="00194488" w:rsidRPr="00194488" w:rsidRDefault="00194488" w:rsidP="0090238B">
      <w:pPr>
        <w:numPr>
          <w:ilvl w:val="0"/>
          <w:numId w:val="166"/>
        </w:numPr>
        <w:tabs>
          <w:tab w:val="left" w:pos="284"/>
        </w:tabs>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не нужен критический момент наблюдения</w:t>
      </w:r>
    </w:p>
    <w:p w:rsidR="00194488" w:rsidRPr="00194488" w:rsidRDefault="00194488" w:rsidP="00194488">
      <w:pPr>
        <w:tabs>
          <w:tab w:val="left" w:pos="284"/>
        </w:tabs>
        <w:rPr>
          <w:rFonts w:ascii="Times New Roman" w:hAnsi="Times New Roman" w:cs="Times New Roman"/>
          <w:sz w:val="20"/>
          <w:szCs w:val="20"/>
          <w:lang w:val="ru-RU"/>
        </w:rPr>
      </w:pPr>
      <w:r w:rsidRPr="00194488">
        <w:rPr>
          <w:rFonts w:ascii="Times New Roman" w:hAnsi="Times New Roman" w:cs="Times New Roman"/>
          <w:b/>
          <w:sz w:val="20"/>
          <w:szCs w:val="20"/>
          <w:lang w:val="ru-RU"/>
        </w:rPr>
        <w:t>13.</w:t>
      </w:r>
      <w:r w:rsidRPr="00194488">
        <w:rPr>
          <w:rFonts w:ascii="Times New Roman" w:hAnsi="Times New Roman" w:cs="Times New Roman"/>
          <w:sz w:val="20"/>
          <w:szCs w:val="20"/>
          <w:lang w:val="ru-RU"/>
        </w:rPr>
        <w:t xml:space="preserve"> Назовите виды статистического наблюдения по охвату единиц наблюдения:</w:t>
      </w:r>
    </w:p>
    <w:p w:rsidR="00194488" w:rsidRPr="00194488" w:rsidRDefault="00194488" w:rsidP="0090238B">
      <w:pPr>
        <w:numPr>
          <w:ilvl w:val="0"/>
          <w:numId w:val="167"/>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текущее и периодическое</w:t>
      </w:r>
    </w:p>
    <w:p w:rsidR="00194488" w:rsidRPr="00194488" w:rsidRDefault="00194488" w:rsidP="0090238B">
      <w:pPr>
        <w:numPr>
          <w:ilvl w:val="0"/>
          <w:numId w:val="167"/>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сплошное и несплошное</w:t>
      </w:r>
    </w:p>
    <w:p w:rsidR="00194488" w:rsidRPr="00194488" w:rsidRDefault="00194488" w:rsidP="0090238B">
      <w:pPr>
        <w:numPr>
          <w:ilvl w:val="0"/>
          <w:numId w:val="167"/>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непосредственное и опрос</w:t>
      </w:r>
    </w:p>
    <w:p w:rsidR="00194488" w:rsidRPr="00194488" w:rsidRDefault="00194488" w:rsidP="0090238B">
      <w:pPr>
        <w:numPr>
          <w:ilvl w:val="0"/>
          <w:numId w:val="167"/>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анкетное и документальное</w:t>
      </w:r>
    </w:p>
    <w:p w:rsidR="00194488" w:rsidRPr="00194488" w:rsidRDefault="00194488" w:rsidP="00194488">
      <w:pPr>
        <w:tabs>
          <w:tab w:val="left" w:pos="284"/>
        </w:tabs>
        <w:jc w:val="both"/>
        <w:rPr>
          <w:rFonts w:ascii="Times New Roman" w:hAnsi="Times New Roman" w:cs="Times New Roman"/>
          <w:sz w:val="20"/>
          <w:szCs w:val="20"/>
          <w:lang w:val="ru-RU"/>
        </w:rPr>
      </w:pPr>
      <w:r w:rsidRPr="00194488">
        <w:rPr>
          <w:rFonts w:ascii="Times New Roman" w:hAnsi="Times New Roman" w:cs="Times New Roman"/>
          <w:b/>
          <w:spacing w:val="2"/>
          <w:sz w:val="20"/>
          <w:szCs w:val="20"/>
          <w:lang w:val="ru-RU"/>
        </w:rPr>
        <w:t>14.</w:t>
      </w:r>
      <w:r w:rsidRPr="00194488">
        <w:rPr>
          <w:rFonts w:ascii="Times New Roman" w:hAnsi="Times New Roman" w:cs="Times New Roman"/>
          <w:spacing w:val="2"/>
          <w:sz w:val="20"/>
          <w:szCs w:val="20"/>
          <w:lang w:val="ru-RU"/>
        </w:rPr>
        <w:t xml:space="preserve"> </w:t>
      </w:r>
      <w:r w:rsidRPr="00194488">
        <w:rPr>
          <w:rFonts w:ascii="Times New Roman" w:hAnsi="Times New Roman" w:cs="Times New Roman"/>
          <w:sz w:val="20"/>
          <w:szCs w:val="20"/>
          <w:lang w:val="ru-RU"/>
        </w:rPr>
        <w:t>Как называются группировки, имеющие своей целью установление взаимосвязи между изучаемыми явлениями?</w:t>
      </w:r>
    </w:p>
    <w:p w:rsidR="00194488" w:rsidRPr="00194488" w:rsidRDefault="00194488" w:rsidP="0090238B">
      <w:pPr>
        <w:numPr>
          <w:ilvl w:val="0"/>
          <w:numId w:val="16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типологические</w:t>
      </w:r>
    </w:p>
    <w:p w:rsidR="00194488" w:rsidRPr="00194488" w:rsidRDefault="00194488" w:rsidP="0090238B">
      <w:pPr>
        <w:numPr>
          <w:ilvl w:val="0"/>
          <w:numId w:val="16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вариационные</w:t>
      </w:r>
    </w:p>
    <w:p w:rsidR="00194488" w:rsidRPr="00194488" w:rsidRDefault="00194488" w:rsidP="0090238B">
      <w:pPr>
        <w:numPr>
          <w:ilvl w:val="0"/>
          <w:numId w:val="16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аналитические</w:t>
      </w:r>
    </w:p>
    <w:p w:rsidR="00194488" w:rsidRPr="00194488" w:rsidRDefault="00194488" w:rsidP="0090238B">
      <w:pPr>
        <w:numPr>
          <w:ilvl w:val="0"/>
          <w:numId w:val="16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комбинационные</w:t>
      </w:r>
    </w:p>
    <w:p w:rsidR="00194488" w:rsidRPr="00194488" w:rsidRDefault="00194488" w:rsidP="00194488">
      <w:pPr>
        <w:pStyle w:val="BodyText21"/>
        <w:rPr>
          <w:sz w:val="20"/>
        </w:rPr>
      </w:pPr>
      <w:r w:rsidRPr="00194488">
        <w:rPr>
          <w:b/>
          <w:spacing w:val="2"/>
          <w:sz w:val="20"/>
        </w:rPr>
        <w:t>15.</w:t>
      </w:r>
      <w:r w:rsidRPr="00194488">
        <w:rPr>
          <w:sz w:val="20"/>
        </w:rPr>
        <w:t xml:space="preserve"> Какие из перечисленных ниже средних показателей образуют систему взаимосвязанных индексов?</w:t>
      </w:r>
    </w:p>
    <w:p w:rsidR="00194488" w:rsidRPr="00194488" w:rsidRDefault="00194488" w:rsidP="0090238B">
      <w:pPr>
        <w:numPr>
          <w:ilvl w:val="0"/>
          <w:numId w:val="16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индекс цен на ассортимент товаров отчетного периода, индекс физического объема товарооборота в ценах отчетного периода, индекс затрат на производство продукции</w:t>
      </w:r>
    </w:p>
    <w:p w:rsidR="00194488" w:rsidRPr="00194488" w:rsidRDefault="00194488" w:rsidP="0090238B">
      <w:pPr>
        <w:pStyle w:val="ae"/>
        <w:widowControl w:val="0"/>
        <w:numPr>
          <w:ilvl w:val="0"/>
          <w:numId w:val="169"/>
        </w:numPr>
        <w:overflowPunct w:val="0"/>
        <w:autoSpaceDE w:val="0"/>
        <w:autoSpaceDN w:val="0"/>
        <w:adjustRightInd w:val="0"/>
        <w:spacing w:after="0"/>
        <w:jc w:val="both"/>
        <w:textAlignment w:val="baseline"/>
        <w:rPr>
          <w:sz w:val="20"/>
          <w:szCs w:val="20"/>
        </w:rPr>
      </w:pPr>
      <w:r w:rsidRPr="00194488">
        <w:rPr>
          <w:sz w:val="20"/>
          <w:szCs w:val="20"/>
        </w:rPr>
        <w:t>индекс цен на ассортимент товаров отчетного периода, индекс физического объема товарооборота в ценах базисного периода, индекс товарооборота</w:t>
      </w:r>
    </w:p>
    <w:p w:rsidR="00194488" w:rsidRPr="00194488" w:rsidRDefault="00194488" w:rsidP="0090238B">
      <w:pPr>
        <w:numPr>
          <w:ilvl w:val="0"/>
          <w:numId w:val="169"/>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индекс цен на ассортимент товаров базисного периода, индекс физического объема товарооборота в ценах базисного периода, индекс товарооборота</w:t>
      </w:r>
    </w:p>
    <w:p w:rsidR="00194488" w:rsidRPr="00194488" w:rsidRDefault="00194488" w:rsidP="0090238B">
      <w:pPr>
        <w:pStyle w:val="BodyText21"/>
        <w:numPr>
          <w:ilvl w:val="0"/>
          <w:numId w:val="169"/>
        </w:numPr>
        <w:rPr>
          <w:sz w:val="20"/>
        </w:rPr>
      </w:pPr>
      <w:r w:rsidRPr="00194488">
        <w:rPr>
          <w:sz w:val="20"/>
        </w:rPr>
        <w:t>индекс цен на ассортимент товаров базисного периода, индекс физического объема товарооборота в ценах отчетного периода, индекс затрат на производство продукции</w:t>
      </w:r>
    </w:p>
    <w:p w:rsidR="00194488" w:rsidRPr="00194488" w:rsidRDefault="00194488" w:rsidP="00194488">
      <w:pPr>
        <w:pStyle w:val="220"/>
        <w:rPr>
          <w:b w:val="0"/>
          <w:color w:val="auto"/>
          <w:sz w:val="20"/>
        </w:rPr>
      </w:pPr>
      <w:r w:rsidRPr="00194488">
        <w:rPr>
          <w:color w:val="000000"/>
          <w:spacing w:val="2"/>
          <w:sz w:val="20"/>
        </w:rPr>
        <w:t>16.</w:t>
      </w:r>
      <w:r w:rsidRPr="00194488">
        <w:rPr>
          <w:b w:val="0"/>
          <w:spacing w:val="2"/>
          <w:sz w:val="20"/>
        </w:rPr>
        <w:t xml:space="preserve"> </w:t>
      </w:r>
      <w:r w:rsidRPr="00194488">
        <w:rPr>
          <w:b w:val="0"/>
          <w:color w:val="auto"/>
          <w:sz w:val="20"/>
        </w:rPr>
        <w:t>Имеются данные о стоимости каждого вида продукции за отчетный период и индивидуальные индексы цен. Необходимо вычислить общий индекс цен. Какой индекс по форме построения будет использован при этом?</w:t>
      </w:r>
    </w:p>
    <w:p w:rsidR="00194488" w:rsidRPr="00194488" w:rsidRDefault="00194488" w:rsidP="0090238B">
      <w:pPr>
        <w:numPr>
          <w:ilvl w:val="0"/>
          <w:numId w:val="1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агрегатный</w:t>
      </w:r>
    </w:p>
    <w:p w:rsidR="00194488" w:rsidRPr="00194488" w:rsidRDefault="00194488" w:rsidP="0090238B">
      <w:pPr>
        <w:numPr>
          <w:ilvl w:val="0"/>
          <w:numId w:val="1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средний арифметический</w:t>
      </w:r>
    </w:p>
    <w:p w:rsidR="00194488" w:rsidRPr="00194488" w:rsidRDefault="00194488" w:rsidP="0090238B">
      <w:pPr>
        <w:numPr>
          <w:ilvl w:val="0"/>
          <w:numId w:val="1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средний гармонический</w:t>
      </w:r>
    </w:p>
    <w:p w:rsidR="00194488" w:rsidRPr="00194488" w:rsidRDefault="00194488" w:rsidP="0090238B">
      <w:pPr>
        <w:numPr>
          <w:ilvl w:val="0"/>
          <w:numId w:val="17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обладающий синтетическими свойствами</w:t>
      </w:r>
    </w:p>
    <w:p w:rsidR="00194488" w:rsidRPr="00194488" w:rsidRDefault="00194488" w:rsidP="00194488">
      <w:pPr>
        <w:pStyle w:val="ae"/>
        <w:jc w:val="both"/>
        <w:rPr>
          <w:spacing w:val="3"/>
          <w:sz w:val="20"/>
          <w:szCs w:val="20"/>
        </w:rPr>
      </w:pPr>
      <w:r w:rsidRPr="00194488">
        <w:rPr>
          <w:b/>
          <w:sz w:val="20"/>
          <w:szCs w:val="20"/>
        </w:rPr>
        <w:t>17.</w:t>
      </w:r>
      <w:r w:rsidRPr="00194488">
        <w:rPr>
          <w:b/>
          <w:spacing w:val="3"/>
          <w:sz w:val="20"/>
          <w:szCs w:val="20"/>
        </w:rPr>
        <w:t xml:space="preserve"> </w:t>
      </w:r>
      <w:r w:rsidRPr="00194488">
        <w:rPr>
          <w:spacing w:val="3"/>
          <w:sz w:val="20"/>
          <w:szCs w:val="20"/>
        </w:rPr>
        <w:t>Стоимость биржевой продажи акций в текущем пе</w:t>
      </w:r>
      <w:r w:rsidRPr="00194488">
        <w:rPr>
          <w:sz w:val="20"/>
          <w:szCs w:val="20"/>
        </w:rPr>
        <w:t xml:space="preserve">риоде увеличилась на 12%, а их количество возросло на 2%. </w:t>
      </w:r>
      <w:r w:rsidRPr="00194488">
        <w:rPr>
          <w:spacing w:val="3"/>
          <w:sz w:val="20"/>
          <w:szCs w:val="20"/>
        </w:rPr>
        <w:t>Определите индекс цен на акции (</w:t>
      </w:r>
      <w:proofErr w:type="gramStart"/>
      <w:r w:rsidRPr="00194488">
        <w:rPr>
          <w:spacing w:val="3"/>
          <w:sz w:val="20"/>
          <w:szCs w:val="20"/>
        </w:rPr>
        <w:t>в</w:t>
      </w:r>
      <w:proofErr w:type="gramEnd"/>
      <w:r w:rsidRPr="00194488">
        <w:rPr>
          <w:spacing w:val="3"/>
          <w:sz w:val="20"/>
          <w:szCs w:val="20"/>
        </w:rPr>
        <w:t xml:space="preserve"> %).</w:t>
      </w:r>
    </w:p>
    <w:p w:rsidR="00194488" w:rsidRPr="00194488" w:rsidRDefault="00194488" w:rsidP="0090238B">
      <w:pPr>
        <w:pStyle w:val="ae"/>
        <w:widowControl w:val="0"/>
        <w:numPr>
          <w:ilvl w:val="0"/>
          <w:numId w:val="171"/>
        </w:numPr>
        <w:overflowPunct w:val="0"/>
        <w:autoSpaceDE w:val="0"/>
        <w:autoSpaceDN w:val="0"/>
        <w:adjustRightInd w:val="0"/>
        <w:spacing w:after="0"/>
        <w:textAlignment w:val="baseline"/>
        <w:rPr>
          <w:spacing w:val="6"/>
          <w:sz w:val="20"/>
          <w:szCs w:val="20"/>
        </w:rPr>
      </w:pPr>
      <w:r w:rsidRPr="00194488">
        <w:rPr>
          <w:spacing w:val="6"/>
          <w:sz w:val="20"/>
          <w:szCs w:val="20"/>
        </w:rPr>
        <w:t>114</w:t>
      </w:r>
    </w:p>
    <w:p w:rsidR="00194488" w:rsidRPr="00194488" w:rsidRDefault="00194488" w:rsidP="0090238B">
      <w:pPr>
        <w:pStyle w:val="ae"/>
        <w:widowControl w:val="0"/>
        <w:numPr>
          <w:ilvl w:val="0"/>
          <w:numId w:val="171"/>
        </w:numPr>
        <w:overflowPunct w:val="0"/>
        <w:autoSpaceDE w:val="0"/>
        <w:autoSpaceDN w:val="0"/>
        <w:adjustRightInd w:val="0"/>
        <w:spacing w:after="0"/>
        <w:textAlignment w:val="baseline"/>
        <w:rPr>
          <w:spacing w:val="6"/>
          <w:sz w:val="20"/>
          <w:szCs w:val="20"/>
        </w:rPr>
      </w:pPr>
      <w:r w:rsidRPr="00194488">
        <w:rPr>
          <w:spacing w:val="6"/>
          <w:sz w:val="20"/>
          <w:szCs w:val="20"/>
        </w:rPr>
        <w:t>110</w:t>
      </w:r>
    </w:p>
    <w:p w:rsidR="00194488" w:rsidRPr="00194488" w:rsidRDefault="00194488" w:rsidP="0090238B">
      <w:pPr>
        <w:pStyle w:val="ae"/>
        <w:widowControl w:val="0"/>
        <w:numPr>
          <w:ilvl w:val="0"/>
          <w:numId w:val="171"/>
        </w:numPr>
        <w:overflowPunct w:val="0"/>
        <w:autoSpaceDE w:val="0"/>
        <w:autoSpaceDN w:val="0"/>
        <w:adjustRightInd w:val="0"/>
        <w:spacing w:after="0"/>
        <w:textAlignment w:val="baseline"/>
        <w:rPr>
          <w:spacing w:val="6"/>
          <w:sz w:val="20"/>
          <w:szCs w:val="20"/>
        </w:rPr>
      </w:pPr>
      <w:r w:rsidRPr="00194488">
        <w:rPr>
          <w:spacing w:val="6"/>
          <w:sz w:val="20"/>
          <w:szCs w:val="20"/>
        </w:rPr>
        <w:t>109,8</w:t>
      </w:r>
    </w:p>
    <w:p w:rsidR="00194488" w:rsidRPr="00194488" w:rsidRDefault="00194488" w:rsidP="0090238B">
      <w:pPr>
        <w:pStyle w:val="ae"/>
        <w:widowControl w:val="0"/>
        <w:numPr>
          <w:ilvl w:val="0"/>
          <w:numId w:val="171"/>
        </w:numPr>
        <w:overflowPunct w:val="0"/>
        <w:autoSpaceDE w:val="0"/>
        <w:autoSpaceDN w:val="0"/>
        <w:adjustRightInd w:val="0"/>
        <w:spacing w:after="0"/>
        <w:textAlignment w:val="baseline"/>
        <w:rPr>
          <w:spacing w:val="6"/>
          <w:sz w:val="20"/>
          <w:szCs w:val="20"/>
        </w:rPr>
      </w:pPr>
      <w:r w:rsidRPr="00194488">
        <w:rPr>
          <w:spacing w:val="6"/>
          <w:sz w:val="20"/>
          <w:szCs w:val="20"/>
        </w:rPr>
        <w:t>124</w:t>
      </w:r>
    </w:p>
    <w:p w:rsidR="00194488" w:rsidRPr="00194488" w:rsidRDefault="00194488" w:rsidP="00194488">
      <w:pPr>
        <w:pStyle w:val="BodyText21"/>
        <w:rPr>
          <w:sz w:val="20"/>
        </w:rPr>
      </w:pPr>
      <w:r w:rsidRPr="00194488">
        <w:rPr>
          <w:b/>
          <w:spacing w:val="6"/>
          <w:sz w:val="20"/>
        </w:rPr>
        <w:t>18.</w:t>
      </w:r>
      <w:r w:rsidRPr="00194488">
        <w:rPr>
          <w:spacing w:val="6"/>
          <w:sz w:val="20"/>
        </w:rPr>
        <w:t xml:space="preserve"> </w:t>
      </w:r>
      <w:r w:rsidRPr="00194488">
        <w:rPr>
          <w:sz w:val="20"/>
        </w:rPr>
        <w:t xml:space="preserve">В чем состоит сущность способа </w:t>
      </w:r>
      <w:proofErr w:type="gramStart"/>
      <w:r w:rsidRPr="00194488">
        <w:rPr>
          <w:sz w:val="20"/>
        </w:rPr>
        <w:t>скользящей</w:t>
      </w:r>
      <w:proofErr w:type="gramEnd"/>
      <w:r w:rsidRPr="00194488">
        <w:rPr>
          <w:sz w:val="20"/>
        </w:rPr>
        <w:t xml:space="preserve"> средней?</w:t>
      </w:r>
    </w:p>
    <w:p w:rsidR="00194488" w:rsidRPr="00194488" w:rsidRDefault="00194488" w:rsidP="0090238B">
      <w:pPr>
        <w:numPr>
          <w:ilvl w:val="0"/>
          <w:numId w:val="172"/>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в нахождении среднего уровня ряда динамики</w:t>
      </w:r>
    </w:p>
    <w:p w:rsidR="00194488" w:rsidRPr="00194488" w:rsidRDefault="00194488" w:rsidP="0090238B">
      <w:pPr>
        <w:numPr>
          <w:ilvl w:val="0"/>
          <w:numId w:val="172"/>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lastRenderedPageBreak/>
        <w:t>в замене абсолютных показателей рядом относительных показателей</w:t>
      </w:r>
    </w:p>
    <w:p w:rsidR="00194488" w:rsidRPr="00194488" w:rsidRDefault="00194488" w:rsidP="0090238B">
      <w:pPr>
        <w:numPr>
          <w:ilvl w:val="0"/>
          <w:numId w:val="172"/>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в замене абсолютных показателей рядом средних величин</w:t>
      </w:r>
    </w:p>
    <w:p w:rsidR="00194488" w:rsidRPr="00194488" w:rsidRDefault="00194488" w:rsidP="0090238B">
      <w:pPr>
        <w:numPr>
          <w:ilvl w:val="0"/>
          <w:numId w:val="172"/>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в сопоставлении каждого последующего уровня ряда с </w:t>
      </w:r>
      <w:proofErr w:type="gramStart"/>
      <w:r w:rsidRPr="00194488">
        <w:rPr>
          <w:rFonts w:ascii="Times New Roman" w:hAnsi="Times New Roman" w:cs="Times New Roman"/>
          <w:sz w:val="20"/>
          <w:szCs w:val="20"/>
          <w:lang w:val="ru-RU"/>
        </w:rPr>
        <w:t>предшествующим</w:t>
      </w:r>
      <w:proofErr w:type="gramEnd"/>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19.</w:t>
      </w:r>
      <w:r w:rsidRPr="00194488">
        <w:rPr>
          <w:rFonts w:ascii="Times New Roman" w:hAnsi="Times New Roman" w:cs="Times New Roman"/>
          <w:sz w:val="20"/>
          <w:szCs w:val="20"/>
          <w:lang w:val="ru-RU"/>
        </w:rPr>
        <w:t xml:space="preserve"> За четыре года выпуск изделия “А” возрос в 16 раз. Во сколько раз увеличился выпуск этого изделия в среднем за год?</w:t>
      </w:r>
    </w:p>
    <w:p w:rsidR="00194488" w:rsidRPr="00194488" w:rsidRDefault="00194488" w:rsidP="0090238B">
      <w:pPr>
        <w:numPr>
          <w:ilvl w:val="0"/>
          <w:numId w:val="17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в 4 раза</w:t>
      </w:r>
    </w:p>
    <w:p w:rsidR="00194488" w:rsidRPr="00194488" w:rsidRDefault="00194488" w:rsidP="0090238B">
      <w:pPr>
        <w:numPr>
          <w:ilvl w:val="0"/>
          <w:numId w:val="17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в 16 раз</w:t>
      </w:r>
    </w:p>
    <w:p w:rsidR="00194488" w:rsidRPr="00194488" w:rsidRDefault="00194488" w:rsidP="0090238B">
      <w:pPr>
        <w:numPr>
          <w:ilvl w:val="0"/>
          <w:numId w:val="17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в 2 раза</w:t>
      </w:r>
    </w:p>
    <w:p w:rsidR="00194488" w:rsidRPr="00194488" w:rsidRDefault="00194488" w:rsidP="0090238B">
      <w:pPr>
        <w:numPr>
          <w:ilvl w:val="0"/>
          <w:numId w:val="17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в 8 раз</w:t>
      </w:r>
    </w:p>
    <w:p w:rsidR="00194488" w:rsidRPr="00194488" w:rsidRDefault="00194488" w:rsidP="00194488">
      <w:pPr>
        <w:rPr>
          <w:rFonts w:ascii="Times New Roman" w:hAnsi="Times New Roman" w:cs="Times New Roman"/>
          <w:sz w:val="20"/>
          <w:szCs w:val="20"/>
        </w:rPr>
      </w:pPr>
      <w:r w:rsidRPr="00194488">
        <w:rPr>
          <w:rFonts w:ascii="Times New Roman" w:hAnsi="Times New Roman" w:cs="Times New Roman"/>
          <w:b/>
          <w:sz w:val="20"/>
          <w:szCs w:val="20"/>
        </w:rPr>
        <w:t>20.</w:t>
      </w:r>
      <w:r w:rsidRPr="00194488">
        <w:rPr>
          <w:rFonts w:ascii="Times New Roman" w:hAnsi="Times New Roman" w:cs="Times New Roman"/>
          <w:sz w:val="20"/>
          <w:szCs w:val="20"/>
        </w:rPr>
        <w:t xml:space="preserve"> Темп прироста представляет собой:</w:t>
      </w:r>
    </w:p>
    <w:p w:rsidR="00194488" w:rsidRPr="00194488" w:rsidRDefault="00194488" w:rsidP="0090238B">
      <w:pPr>
        <w:numPr>
          <w:ilvl w:val="0"/>
          <w:numId w:val="17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отношение уровней ряда</w:t>
      </w:r>
    </w:p>
    <w:p w:rsidR="00194488" w:rsidRPr="00194488" w:rsidRDefault="00194488" w:rsidP="0090238B">
      <w:pPr>
        <w:numPr>
          <w:ilvl w:val="0"/>
          <w:numId w:val="17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разность уровней ряда</w:t>
      </w:r>
    </w:p>
    <w:p w:rsidR="00194488" w:rsidRPr="00194488" w:rsidRDefault="00194488" w:rsidP="0090238B">
      <w:pPr>
        <w:numPr>
          <w:ilvl w:val="0"/>
          <w:numId w:val="17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сумма уровней ряда</w:t>
      </w:r>
    </w:p>
    <w:p w:rsidR="00194488" w:rsidRPr="00194488" w:rsidRDefault="00194488" w:rsidP="0090238B">
      <w:pPr>
        <w:numPr>
          <w:ilvl w:val="0"/>
          <w:numId w:val="174"/>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произведение уровней ряда</w:t>
      </w:r>
    </w:p>
    <w:p w:rsidR="00194488" w:rsidRPr="00194488" w:rsidRDefault="00194488" w:rsidP="00194488">
      <w:pPr>
        <w:shd w:val="clear" w:color="auto" w:fill="FFFFFF"/>
        <w:jc w:val="center"/>
        <w:rPr>
          <w:rFonts w:ascii="Times New Roman" w:hAnsi="Times New Roman" w:cs="Times New Roman"/>
          <w:i/>
          <w:sz w:val="20"/>
          <w:szCs w:val="20"/>
          <w:vertAlign w:val="superscript"/>
        </w:rPr>
      </w:pPr>
    </w:p>
    <w:p w:rsidR="00194488" w:rsidRPr="00194488" w:rsidRDefault="00194488" w:rsidP="00194488">
      <w:pPr>
        <w:shd w:val="clear" w:color="auto" w:fill="FFFFFF"/>
        <w:jc w:val="center"/>
        <w:rPr>
          <w:rFonts w:ascii="Times New Roman" w:hAnsi="Times New Roman" w:cs="Times New Roman"/>
          <w:i/>
          <w:sz w:val="20"/>
          <w:szCs w:val="20"/>
          <w:vertAlign w:val="superscript"/>
        </w:rPr>
      </w:pPr>
    </w:p>
    <w:p w:rsidR="00194488" w:rsidRPr="00194488" w:rsidRDefault="00194488" w:rsidP="00194488">
      <w:pPr>
        <w:shd w:val="clear" w:color="auto" w:fill="FFFFFF"/>
        <w:jc w:val="center"/>
        <w:rPr>
          <w:rFonts w:ascii="Times New Roman" w:hAnsi="Times New Roman" w:cs="Times New Roman"/>
          <w:i/>
          <w:sz w:val="26"/>
          <w:szCs w:val="26"/>
          <w:vertAlign w:val="superscript"/>
        </w:rPr>
      </w:pPr>
    </w:p>
    <w:p w:rsidR="00194488" w:rsidRPr="00194488" w:rsidRDefault="00194488" w:rsidP="00194488">
      <w:pPr>
        <w:jc w:val="both"/>
        <w:rPr>
          <w:rFonts w:ascii="Times New Roman" w:hAnsi="Times New Roman" w:cs="Times New Roman"/>
          <w:b/>
          <w:sz w:val="20"/>
          <w:szCs w:val="20"/>
        </w:rPr>
      </w:pPr>
      <w:r w:rsidRPr="00194488">
        <w:rPr>
          <w:rFonts w:ascii="Times New Roman" w:hAnsi="Times New Roman" w:cs="Times New Roman"/>
          <w:b/>
          <w:sz w:val="20"/>
          <w:szCs w:val="20"/>
        </w:rPr>
        <w:t>Задача №1</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Имеются данные о товарных запасах в розничной торговле за второе полугодие 2003 года, тыс. у.е.: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080"/>
        <w:gridCol w:w="1080"/>
        <w:gridCol w:w="1080"/>
        <w:gridCol w:w="1080"/>
        <w:gridCol w:w="1080"/>
        <w:gridCol w:w="900"/>
        <w:gridCol w:w="900"/>
      </w:tblGrid>
      <w:tr w:rsidR="00194488" w:rsidRPr="00194488" w:rsidTr="00C6680E">
        <w:tc>
          <w:tcPr>
            <w:tcW w:w="2088" w:type="dxa"/>
            <w:shd w:val="clear" w:color="auto" w:fill="auto"/>
          </w:tcPr>
          <w:p w:rsidR="00194488" w:rsidRPr="00194488" w:rsidRDefault="00194488" w:rsidP="00C6680E">
            <w:pPr>
              <w:jc w:val="center"/>
              <w:rPr>
                <w:rFonts w:ascii="Times New Roman" w:hAnsi="Times New Roman" w:cs="Times New Roman"/>
                <w:sz w:val="20"/>
                <w:szCs w:val="20"/>
                <w:lang w:val="ru-RU"/>
              </w:rPr>
            </w:pPr>
          </w:p>
        </w:tc>
        <w:tc>
          <w:tcPr>
            <w:tcW w:w="108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На 1.07.03</w:t>
            </w:r>
          </w:p>
        </w:tc>
        <w:tc>
          <w:tcPr>
            <w:tcW w:w="108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На 1.08.03</w:t>
            </w:r>
          </w:p>
        </w:tc>
        <w:tc>
          <w:tcPr>
            <w:tcW w:w="108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На 1.09.03</w:t>
            </w:r>
          </w:p>
        </w:tc>
        <w:tc>
          <w:tcPr>
            <w:tcW w:w="108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На 1.10.03</w:t>
            </w:r>
          </w:p>
        </w:tc>
        <w:tc>
          <w:tcPr>
            <w:tcW w:w="108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На 1.11.03</w:t>
            </w:r>
          </w:p>
        </w:tc>
        <w:tc>
          <w:tcPr>
            <w:tcW w:w="90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На 1.12.03</w:t>
            </w:r>
          </w:p>
        </w:tc>
        <w:tc>
          <w:tcPr>
            <w:tcW w:w="90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На 1.01.04</w:t>
            </w:r>
          </w:p>
        </w:tc>
      </w:tr>
      <w:tr w:rsidR="00194488" w:rsidRPr="00194488" w:rsidTr="00C6680E">
        <w:tc>
          <w:tcPr>
            <w:tcW w:w="2088"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Товарные запасы</w:t>
            </w:r>
          </w:p>
        </w:tc>
        <w:tc>
          <w:tcPr>
            <w:tcW w:w="108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28,2</w:t>
            </w:r>
          </w:p>
        </w:tc>
        <w:tc>
          <w:tcPr>
            <w:tcW w:w="108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30,1</w:t>
            </w:r>
          </w:p>
        </w:tc>
        <w:tc>
          <w:tcPr>
            <w:tcW w:w="108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32,5</w:t>
            </w:r>
          </w:p>
        </w:tc>
        <w:tc>
          <w:tcPr>
            <w:tcW w:w="108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34,2</w:t>
            </w:r>
          </w:p>
        </w:tc>
        <w:tc>
          <w:tcPr>
            <w:tcW w:w="108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29,6</w:t>
            </w:r>
          </w:p>
        </w:tc>
        <w:tc>
          <w:tcPr>
            <w:tcW w:w="90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31,8</w:t>
            </w:r>
          </w:p>
        </w:tc>
        <w:tc>
          <w:tcPr>
            <w:tcW w:w="90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33,4</w:t>
            </w:r>
          </w:p>
        </w:tc>
      </w:tr>
    </w:tbl>
    <w:p w:rsidR="00194488" w:rsidRPr="00194488" w:rsidRDefault="00194488" w:rsidP="00194488">
      <w:pPr>
        <w:jc w:val="center"/>
        <w:rPr>
          <w:rFonts w:ascii="Times New Roman" w:hAnsi="Times New Roman" w:cs="Times New Roman"/>
          <w:sz w:val="20"/>
          <w:szCs w:val="20"/>
        </w:rPr>
      </w:pP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Определите средние товарные запасы за третий квартал; за четвертый квартал. Сделайте выводы.</w:t>
      </w:r>
    </w:p>
    <w:p w:rsidR="00194488" w:rsidRPr="00194488" w:rsidRDefault="00194488" w:rsidP="00194488">
      <w:pPr>
        <w:jc w:val="both"/>
        <w:rPr>
          <w:rFonts w:ascii="Times New Roman" w:hAnsi="Times New Roman" w:cs="Times New Roman"/>
          <w:b/>
          <w:sz w:val="20"/>
          <w:szCs w:val="20"/>
          <w:lang w:val="ru-RU"/>
        </w:rPr>
      </w:pPr>
      <w:r w:rsidRPr="00194488">
        <w:rPr>
          <w:rFonts w:ascii="Times New Roman" w:hAnsi="Times New Roman" w:cs="Times New Roman"/>
          <w:b/>
          <w:sz w:val="20"/>
          <w:szCs w:val="20"/>
          <w:lang w:val="ru-RU"/>
        </w:rPr>
        <w:t>Задача №2</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Имеются следующие данные о товарообороте и изменении количества проданных товаров супермаркета: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20"/>
        <w:gridCol w:w="1800"/>
        <w:gridCol w:w="3600"/>
      </w:tblGrid>
      <w:tr w:rsidR="00194488" w:rsidRPr="00EC2A44" w:rsidTr="00C6680E">
        <w:trPr>
          <w:trHeight w:val="240"/>
        </w:trPr>
        <w:tc>
          <w:tcPr>
            <w:tcW w:w="2268" w:type="dxa"/>
            <w:vMerge w:val="restart"/>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Товарные группы</w:t>
            </w:r>
          </w:p>
          <w:p w:rsidR="00194488" w:rsidRPr="00194488" w:rsidRDefault="00194488" w:rsidP="00C6680E">
            <w:pPr>
              <w:jc w:val="center"/>
              <w:rPr>
                <w:rFonts w:ascii="Times New Roman" w:hAnsi="Times New Roman" w:cs="Times New Roman"/>
                <w:sz w:val="20"/>
                <w:szCs w:val="20"/>
              </w:rPr>
            </w:pPr>
          </w:p>
        </w:tc>
        <w:tc>
          <w:tcPr>
            <w:tcW w:w="3420" w:type="dxa"/>
            <w:gridSpan w:val="2"/>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 xml:space="preserve">Продано, млн. </w:t>
            </w:r>
            <w:proofErr w:type="gramStart"/>
            <w:r w:rsidRPr="00194488">
              <w:rPr>
                <w:rFonts w:ascii="Times New Roman" w:hAnsi="Times New Roman" w:cs="Times New Roman"/>
                <w:sz w:val="20"/>
                <w:szCs w:val="20"/>
              </w:rPr>
              <w:t>руб</w:t>
            </w:r>
            <w:proofErr w:type="gramEnd"/>
            <w:r w:rsidRPr="00194488">
              <w:rPr>
                <w:rFonts w:ascii="Times New Roman" w:hAnsi="Times New Roman" w:cs="Times New Roman"/>
                <w:sz w:val="20"/>
                <w:szCs w:val="20"/>
              </w:rPr>
              <w:t>.</w:t>
            </w:r>
          </w:p>
        </w:tc>
        <w:tc>
          <w:tcPr>
            <w:tcW w:w="3600" w:type="dxa"/>
            <w:vMerge w:val="restart"/>
            <w:shd w:val="clear" w:color="auto" w:fill="auto"/>
          </w:tcPr>
          <w:p w:rsidR="00194488" w:rsidRPr="00194488" w:rsidRDefault="00194488" w:rsidP="00C6680E">
            <w:pPr>
              <w:jc w:val="center"/>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Изменение количества проданных товаров во </w:t>
            </w:r>
            <w:r w:rsidRPr="00194488">
              <w:rPr>
                <w:rFonts w:ascii="Times New Roman" w:hAnsi="Times New Roman" w:cs="Times New Roman"/>
                <w:sz w:val="20"/>
                <w:szCs w:val="20"/>
              </w:rPr>
              <w:t>II</w:t>
            </w:r>
            <w:r w:rsidRPr="00194488">
              <w:rPr>
                <w:rFonts w:ascii="Times New Roman" w:hAnsi="Times New Roman" w:cs="Times New Roman"/>
                <w:sz w:val="20"/>
                <w:szCs w:val="20"/>
                <w:lang w:val="ru-RU"/>
              </w:rPr>
              <w:t xml:space="preserve"> кв. по сравнению с </w:t>
            </w:r>
            <w:r w:rsidRPr="00194488">
              <w:rPr>
                <w:rFonts w:ascii="Times New Roman" w:hAnsi="Times New Roman" w:cs="Times New Roman"/>
                <w:sz w:val="20"/>
                <w:szCs w:val="20"/>
              </w:rPr>
              <w:t>I</w:t>
            </w:r>
            <w:r w:rsidRPr="00194488">
              <w:rPr>
                <w:rFonts w:ascii="Times New Roman" w:hAnsi="Times New Roman" w:cs="Times New Roman"/>
                <w:sz w:val="20"/>
                <w:szCs w:val="20"/>
                <w:lang w:val="ru-RU"/>
              </w:rPr>
              <w:t xml:space="preserve"> кв., %</w:t>
            </w:r>
          </w:p>
        </w:tc>
      </w:tr>
      <w:tr w:rsidR="00194488" w:rsidRPr="00194488" w:rsidTr="00C6680E">
        <w:trPr>
          <w:trHeight w:val="300"/>
        </w:trPr>
        <w:tc>
          <w:tcPr>
            <w:tcW w:w="2268" w:type="dxa"/>
            <w:vMerge/>
            <w:shd w:val="clear" w:color="auto" w:fill="auto"/>
          </w:tcPr>
          <w:p w:rsidR="00194488" w:rsidRPr="00194488" w:rsidRDefault="00194488" w:rsidP="00C6680E">
            <w:pPr>
              <w:jc w:val="center"/>
              <w:rPr>
                <w:rFonts w:ascii="Times New Roman" w:hAnsi="Times New Roman" w:cs="Times New Roman"/>
                <w:sz w:val="20"/>
                <w:szCs w:val="20"/>
                <w:lang w:val="ru-RU"/>
              </w:rPr>
            </w:pPr>
          </w:p>
        </w:tc>
        <w:tc>
          <w:tcPr>
            <w:tcW w:w="162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I квартал</w:t>
            </w:r>
          </w:p>
        </w:tc>
        <w:tc>
          <w:tcPr>
            <w:tcW w:w="180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II квартал</w:t>
            </w:r>
          </w:p>
        </w:tc>
        <w:tc>
          <w:tcPr>
            <w:tcW w:w="3600" w:type="dxa"/>
            <w:vMerge/>
            <w:shd w:val="clear" w:color="auto" w:fill="auto"/>
          </w:tcPr>
          <w:p w:rsidR="00194488" w:rsidRPr="00194488" w:rsidRDefault="00194488" w:rsidP="00C6680E">
            <w:pPr>
              <w:jc w:val="center"/>
              <w:rPr>
                <w:rFonts w:ascii="Times New Roman" w:hAnsi="Times New Roman" w:cs="Times New Roman"/>
                <w:sz w:val="20"/>
                <w:szCs w:val="20"/>
              </w:rPr>
            </w:pPr>
          </w:p>
        </w:tc>
      </w:tr>
      <w:tr w:rsidR="00194488" w:rsidRPr="00194488" w:rsidTr="00C6680E">
        <w:tc>
          <w:tcPr>
            <w:tcW w:w="2268"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Ткани</w:t>
            </w:r>
          </w:p>
        </w:tc>
        <w:tc>
          <w:tcPr>
            <w:tcW w:w="162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320,0</w:t>
            </w:r>
          </w:p>
        </w:tc>
        <w:tc>
          <w:tcPr>
            <w:tcW w:w="180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325,0</w:t>
            </w:r>
          </w:p>
        </w:tc>
        <w:tc>
          <w:tcPr>
            <w:tcW w:w="360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-6</w:t>
            </w:r>
          </w:p>
        </w:tc>
      </w:tr>
      <w:tr w:rsidR="00194488" w:rsidRPr="00194488" w:rsidTr="00C6680E">
        <w:tc>
          <w:tcPr>
            <w:tcW w:w="2268"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Трикотажные изделия</w:t>
            </w:r>
          </w:p>
        </w:tc>
        <w:tc>
          <w:tcPr>
            <w:tcW w:w="162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350,0</w:t>
            </w:r>
          </w:p>
        </w:tc>
        <w:tc>
          <w:tcPr>
            <w:tcW w:w="180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360,0</w:t>
            </w:r>
          </w:p>
        </w:tc>
        <w:tc>
          <w:tcPr>
            <w:tcW w:w="360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+10</w:t>
            </w:r>
          </w:p>
        </w:tc>
      </w:tr>
      <w:tr w:rsidR="00194488" w:rsidRPr="00194488" w:rsidTr="00C6680E">
        <w:tc>
          <w:tcPr>
            <w:tcW w:w="2268"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Чулочно-носочные изделия</w:t>
            </w:r>
          </w:p>
        </w:tc>
        <w:tc>
          <w:tcPr>
            <w:tcW w:w="162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170,0</w:t>
            </w:r>
          </w:p>
        </w:tc>
        <w:tc>
          <w:tcPr>
            <w:tcW w:w="180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160,0</w:t>
            </w:r>
          </w:p>
        </w:tc>
        <w:tc>
          <w:tcPr>
            <w:tcW w:w="3600" w:type="dxa"/>
            <w:shd w:val="clear" w:color="auto" w:fill="auto"/>
          </w:tcPr>
          <w:p w:rsidR="00194488" w:rsidRPr="00194488" w:rsidRDefault="00194488" w:rsidP="00C6680E">
            <w:pPr>
              <w:jc w:val="center"/>
              <w:rPr>
                <w:rFonts w:ascii="Times New Roman" w:hAnsi="Times New Roman" w:cs="Times New Roman"/>
                <w:sz w:val="20"/>
                <w:szCs w:val="20"/>
              </w:rPr>
            </w:pPr>
            <w:r w:rsidRPr="00194488">
              <w:rPr>
                <w:rFonts w:ascii="Times New Roman" w:hAnsi="Times New Roman" w:cs="Times New Roman"/>
                <w:sz w:val="20"/>
                <w:szCs w:val="20"/>
              </w:rPr>
              <w:t>Без изменения</w:t>
            </w:r>
          </w:p>
        </w:tc>
      </w:tr>
    </w:tbl>
    <w:p w:rsidR="00194488" w:rsidRPr="00194488" w:rsidRDefault="00194488" w:rsidP="00194488">
      <w:pPr>
        <w:jc w:val="both"/>
        <w:rPr>
          <w:rFonts w:ascii="Times New Roman" w:hAnsi="Times New Roman" w:cs="Times New Roman"/>
          <w:sz w:val="20"/>
          <w:szCs w:val="20"/>
        </w:rPr>
      </w:pPr>
      <w:r w:rsidRPr="00194488">
        <w:rPr>
          <w:rFonts w:ascii="Times New Roman" w:hAnsi="Times New Roman" w:cs="Times New Roman"/>
          <w:sz w:val="20"/>
          <w:szCs w:val="20"/>
        </w:rPr>
        <w:t>Вычислите:</w:t>
      </w:r>
    </w:p>
    <w:p w:rsidR="00194488" w:rsidRPr="00194488" w:rsidRDefault="00194488" w:rsidP="0090238B">
      <w:pPr>
        <w:numPr>
          <w:ilvl w:val="0"/>
          <w:numId w:val="202"/>
        </w:numPr>
        <w:spacing w:after="0" w:line="240" w:lineRule="auto"/>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Индивидуальные индексы физического объема товарооборота.</w:t>
      </w:r>
    </w:p>
    <w:p w:rsidR="00194488" w:rsidRPr="00194488" w:rsidRDefault="00194488" w:rsidP="0090238B">
      <w:pPr>
        <w:numPr>
          <w:ilvl w:val="0"/>
          <w:numId w:val="202"/>
        </w:numPr>
        <w:spacing w:after="0" w:line="240" w:lineRule="auto"/>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Общие индексы физического объема товарооборота в сопоставимых ценах и товарооборота в фактических ценах.</w:t>
      </w:r>
    </w:p>
    <w:p w:rsidR="00194488" w:rsidRPr="00194488" w:rsidRDefault="00194488" w:rsidP="0090238B">
      <w:pPr>
        <w:numPr>
          <w:ilvl w:val="0"/>
          <w:numId w:val="202"/>
        </w:numPr>
        <w:spacing w:after="0" w:line="240" w:lineRule="auto"/>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Общий индекс цен на основании взаимосвязи индексов.</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sz w:val="20"/>
          <w:szCs w:val="20"/>
          <w:lang w:val="ru-RU"/>
        </w:rPr>
        <w:t>Сделайте выводы.</w:t>
      </w:r>
    </w:p>
    <w:p w:rsidR="00194488" w:rsidRPr="00194488" w:rsidRDefault="00194488" w:rsidP="00194488">
      <w:pPr>
        <w:jc w:val="both"/>
        <w:rPr>
          <w:rFonts w:ascii="Times New Roman" w:hAnsi="Times New Roman" w:cs="Times New Roman"/>
          <w:sz w:val="20"/>
          <w:szCs w:val="20"/>
          <w:lang w:val="ru-RU"/>
        </w:rPr>
      </w:pPr>
    </w:p>
    <w:p w:rsidR="00194488" w:rsidRPr="00194488" w:rsidRDefault="00194488" w:rsidP="00194488">
      <w:pPr>
        <w:rPr>
          <w:rFonts w:ascii="Times New Roman" w:hAnsi="Times New Roman" w:cs="Times New Roman"/>
          <w:sz w:val="20"/>
          <w:szCs w:val="20"/>
          <w:lang w:val="ru-RU"/>
        </w:rPr>
      </w:pPr>
      <w:r w:rsidRPr="00194488">
        <w:rPr>
          <w:rFonts w:ascii="Times New Roman" w:hAnsi="Times New Roman" w:cs="Times New Roman"/>
          <w:lang w:val="ru-RU"/>
        </w:rPr>
        <w:t>Заведующий кафедрой______________(</w:t>
      </w:r>
      <w:r w:rsidRPr="00194488">
        <w:rPr>
          <w:rFonts w:ascii="Times New Roman" w:hAnsi="Times New Roman" w:cs="Times New Roman"/>
          <w:sz w:val="20"/>
          <w:szCs w:val="20"/>
          <w:lang w:val="ru-RU"/>
        </w:rPr>
        <w:t>подпись)  ________________________(ФИО)</w:t>
      </w:r>
    </w:p>
    <w:p w:rsidR="00194488" w:rsidRPr="00194488" w:rsidRDefault="00194488" w:rsidP="00194488">
      <w:pPr>
        <w:rPr>
          <w:rFonts w:ascii="Times New Roman" w:hAnsi="Times New Roman" w:cs="Times New Roman"/>
          <w:sz w:val="20"/>
          <w:szCs w:val="20"/>
          <w:lang w:val="ru-RU"/>
        </w:rPr>
      </w:pPr>
      <w:r w:rsidRPr="00194488">
        <w:rPr>
          <w:rFonts w:ascii="Times New Roman" w:hAnsi="Times New Roman" w:cs="Times New Roman"/>
          <w:lang w:val="ru-RU"/>
        </w:rPr>
        <w:t xml:space="preserve">Экзаменатор                </w:t>
      </w:r>
      <w:r w:rsidRPr="00194488">
        <w:rPr>
          <w:rFonts w:ascii="Times New Roman" w:hAnsi="Times New Roman" w:cs="Times New Roman"/>
          <w:sz w:val="20"/>
          <w:szCs w:val="20"/>
          <w:lang w:val="ru-RU"/>
        </w:rPr>
        <w:t>_______________(подпись)</w:t>
      </w:r>
      <w:r w:rsidRPr="00194488">
        <w:rPr>
          <w:rFonts w:ascii="Times New Roman" w:hAnsi="Times New Roman" w:cs="Times New Roman"/>
          <w:lang w:val="ru-RU"/>
        </w:rPr>
        <w:t xml:space="preserve">  </w:t>
      </w:r>
      <w:r w:rsidRPr="00194488">
        <w:rPr>
          <w:rFonts w:ascii="Times New Roman" w:hAnsi="Times New Roman" w:cs="Times New Roman"/>
          <w:sz w:val="20"/>
          <w:szCs w:val="20"/>
          <w:lang w:val="ru-RU"/>
        </w:rPr>
        <w:t>_______________________(ФИО)</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lang w:val="ru-RU"/>
        </w:rPr>
        <w:t>«     »___________ 201___ г.</w:t>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lastRenderedPageBreak/>
        <w:t>Министерство образования и науки Российской Федерации</w:t>
      </w:r>
    </w:p>
    <w:p w:rsidR="00194488" w:rsidRPr="00194488" w:rsidRDefault="00194488" w:rsidP="00194488">
      <w:pPr>
        <w:shd w:val="clear" w:color="auto" w:fill="FFFFFF"/>
        <w:ind w:firstLine="709"/>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Федеральное государственное бюджетное образовательное учреждение высшего образования</w:t>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«Ростовский государственный экономический университет (РИНХ)»</w:t>
      </w:r>
    </w:p>
    <w:p w:rsidR="00194488" w:rsidRPr="00194488" w:rsidRDefault="00194488" w:rsidP="00194488">
      <w:pPr>
        <w:jc w:val="center"/>
        <w:textAlignment w:val="baseline"/>
        <w:rPr>
          <w:rFonts w:ascii="Times New Roman" w:hAnsi="Times New Roman" w:cs="Times New Roman"/>
          <w:sz w:val="26"/>
          <w:szCs w:val="26"/>
          <w:lang w:val="ru-RU"/>
        </w:rPr>
      </w:pPr>
      <w:r w:rsidRPr="00194488">
        <w:rPr>
          <w:rFonts w:ascii="Times New Roman" w:hAnsi="Times New Roman" w:cs="Times New Roman"/>
          <w:sz w:val="26"/>
          <w:szCs w:val="26"/>
          <w:lang w:val="ru-RU"/>
        </w:rPr>
        <w:t>Кафедра статистики, эконометрики и оценки рисков</w:t>
      </w:r>
    </w:p>
    <w:p w:rsidR="00194488" w:rsidRPr="00194488" w:rsidRDefault="00194488" w:rsidP="00194488">
      <w:pPr>
        <w:jc w:val="center"/>
        <w:rPr>
          <w:rFonts w:ascii="Times New Roman" w:hAnsi="Times New Roman" w:cs="Times New Roman"/>
          <w:lang w:val="ru-RU"/>
        </w:rPr>
      </w:pPr>
      <w:r w:rsidRPr="00194488">
        <w:rPr>
          <w:rFonts w:ascii="Times New Roman" w:hAnsi="Times New Roman" w:cs="Times New Roman"/>
          <w:lang w:val="ru-RU"/>
        </w:rPr>
        <w:t>Зачетное задание №10</w:t>
      </w:r>
    </w:p>
    <w:p w:rsidR="00194488" w:rsidRPr="00194488" w:rsidRDefault="00194488" w:rsidP="00194488">
      <w:pPr>
        <w:shd w:val="clear" w:color="auto" w:fill="FFFFFF"/>
        <w:jc w:val="center"/>
        <w:rPr>
          <w:rFonts w:ascii="Times New Roman" w:hAnsi="Times New Roman" w:cs="Times New Roman"/>
          <w:sz w:val="26"/>
          <w:szCs w:val="26"/>
          <w:lang w:val="ru-RU"/>
        </w:rPr>
      </w:pPr>
      <w:r w:rsidRPr="00194488">
        <w:rPr>
          <w:rFonts w:ascii="Times New Roman" w:hAnsi="Times New Roman" w:cs="Times New Roman"/>
          <w:sz w:val="26"/>
          <w:szCs w:val="26"/>
          <w:lang w:val="ru-RU"/>
        </w:rPr>
        <w:t>по дисциплине</w:t>
      </w:r>
      <w:r w:rsidRPr="00194488">
        <w:rPr>
          <w:rFonts w:ascii="Times New Roman" w:hAnsi="Times New Roman" w:cs="Times New Roman"/>
          <w:b/>
          <w:i/>
          <w:sz w:val="26"/>
          <w:szCs w:val="26"/>
          <w:lang w:val="ru-RU"/>
        </w:rPr>
        <w:t xml:space="preserve"> </w:t>
      </w:r>
      <w:r w:rsidRPr="00194488">
        <w:rPr>
          <w:rFonts w:ascii="Times New Roman" w:hAnsi="Times New Roman" w:cs="Times New Roman"/>
          <w:sz w:val="26"/>
          <w:szCs w:val="26"/>
          <w:vertAlign w:val="superscript"/>
          <w:lang w:val="ru-RU"/>
        </w:rPr>
        <w:t xml:space="preserve"> </w:t>
      </w:r>
      <w:r w:rsidRPr="00194488">
        <w:rPr>
          <w:rFonts w:ascii="Times New Roman" w:hAnsi="Times New Roman" w:cs="Times New Roman"/>
          <w:sz w:val="26"/>
          <w:szCs w:val="26"/>
          <w:lang w:val="ru-RU"/>
        </w:rPr>
        <w:t>«Статистика»</w:t>
      </w:r>
    </w:p>
    <w:p w:rsidR="00194488" w:rsidRPr="00194488" w:rsidRDefault="00194488" w:rsidP="00194488">
      <w:pPr>
        <w:rPr>
          <w:rFonts w:ascii="Times New Roman" w:hAnsi="Times New Roman" w:cs="Times New Roman"/>
          <w:sz w:val="20"/>
          <w:szCs w:val="20"/>
          <w:lang w:val="ru-RU"/>
        </w:rPr>
      </w:pPr>
      <w:r w:rsidRPr="00194488">
        <w:rPr>
          <w:rFonts w:ascii="Times New Roman" w:hAnsi="Times New Roman" w:cs="Times New Roman"/>
          <w:b/>
          <w:sz w:val="20"/>
          <w:szCs w:val="20"/>
          <w:lang w:val="ru-RU"/>
        </w:rPr>
        <w:t>1.</w:t>
      </w:r>
      <w:r w:rsidRPr="00194488">
        <w:rPr>
          <w:rFonts w:ascii="Times New Roman" w:hAnsi="Times New Roman" w:cs="Times New Roman"/>
          <w:sz w:val="20"/>
          <w:szCs w:val="20"/>
          <w:lang w:val="ru-RU"/>
        </w:rPr>
        <w:t xml:space="preserve"> Чему равно произведение цепных коэффициентов роста?</w:t>
      </w:r>
    </w:p>
    <w:p w:rsidR="00194488" w:rsidRPr="00194488" w:rsidRDefault="00194488" w:rsidP="0090238B">
      <w:pPr>
        <w:numPr>
          <w:ilvl w:val="0"/>
          <w:numId w:val="17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 xml:space="preserve">кратному отношению каждого последующего уровня ряда </w:t>
      </w:r>
      <w:proofErr w:type="gramStart"/>
      <w:r w:rsidRPr="00194488">
        <w:rPr>
          <w:rFonts w:ascii="Times New Roman" w:hAnsi="Times New Roman" w:cs="Times New Roman"/>
          <w:sz w:val="20"/>
          <w:szCs w:val="20"/>
          <w:lang w:val="ru-RU"/>
        </w:rPr>
        <w:t>к</w:t>
      </w:r>
      <w:proofErr w:type="gramEnd"/>
      <w:r w:rsidRPr="00194488">
        <w:rPr>
          <w:rFonts w:ascii="Times New Roman" w:hAnsi="Times New Roman" w:cs="Times New Roman"/>
          <w:sz w:val="20"/>
          <w:szCs w:val="20"/>
          <w:lang w:val="ru-RU"/>
        </w:rPr>
        <w:t xml:space="preserve"> начальному</w:t>
      </w:r>
    </w:p>
    <w:p w:rsidR="00194488" w:rsidRPr="00194488" w:rsidRDefault="00194488" w:rsidP="0090238B">
      <w:pPr>
        <w:numPr>
          <w:ilvl w:val="0"/>
          <w:numId w:val="175"/>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отношению суммы всех уровней ряда к числу уровней</w:t>
      </w:r>
    </w:p>
    <w:p w:rsidR="00194488" w:rsidRPr="00194488" w:rsidRDefault="00194488" w:rsidP="0090238B">
      <w:pPr>
        <w:numPr>
          <w:ilvl w:val="0"/>
          <w:numId w:val="175"/>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отношению предыдущих уровней к 100%</w:t>
      </w:r>
    </w:p>
    <w:p w:rsidR="00194488" w:rsidRPr="00194488" w:rsidRDefault="00194488" w:rsidP="0090238B">
      <w:pPr>
        <w:pStyle w:val="ae"/>
        <w:widowControl w:val="0"/>
        <w:numPr>
          <w:ilvl w:val="0"/>
          <w:numId w:val="175"/>
        </w:numPr>
        <w:overflowPunct w:val="0"/>
        <w:autoSpaceDE w:val="0"/>
        <w:autoSpaceDN w:val="0"/>
        <w:adjustRightInd w:val="0"/>
        <w:spacing w:after="0"/>
        <w:textAlignment w:val="baseline"/>
        <w:rPr>
          <w:sz w:val="20"/>
          <w:szCs w:val="20"/>
        </w:rPr>
      </w:pPr>
      <w:r w:rsidRPr="00194488">
        <w:rPr>
          <w:sz w:val="20"/>
          <w:szCs w:val="20"/>
        </w:rPr>
        <w:t xml:space="preserve">отношению конечного уровня </w:t>
      </w:r>
      <w:proofErr w:type="gramStart"/>
      <w:r w:rsidRPr="00194488">
        <w:rPr>
          <w:sz w:val="20"/>
          <w:szCs w:val="20"/>
        </w:rPr>
        <w:t>к</w:t>
      </w:r>
      <w:proofErr w:type="gramEnd"/>
      <w:r w:rsidRPr="00194488">
        <w:rPr>
          <w:sz w:val="20"/>
          <w:szCs w:val="20"/>
        </w:rPr>
        <w:t xml:space="preserve"> начальному</w:t>
      </w:r>
    </w:p>
    <w:p w:rsidR="00194488" w:rsidRPr="00194488" w:rsidRDefault="00194488" w:rsidP="00194488">
      <w:pPr>
        <w:pStyle w:val="ae"/>
        <w:rPr>
          <w:sz w:val="20"/>
          <w:szCs w:val="20"/>
        </w:rPr>
      </w:pPr>
      <w:r w:rsidRPr="00194488">
        <w:rPr>
          <w:b/>
          <w:sz w:val="20"/>
          <w:szCs w:val="20"/>
        </w:rPr>
        <w:t>2.</w:t>
      </w:r>
      <w:r w:rsidRPr="00194488">
        <w:rPr>
          <w:sz w:val="20"/>
          <w:szCs w:val="20"/>
        </w:rPr>
        <w:t xml:space="preserve"> Формула </w:t>
      </w:r>
      <w:r w:rsidRPr="00194488">
        <w:rPr>
          <w:position w:val="-26"/>
          <w:sz w:val="20"/>
          <w:szCs w:val="20"/>
        </w:rPr>
        <w:object w:dxaOrig="639" w:dyaOrig="700">
          <v:shape id="_x0000_i1046" type="#_x0000_t75" style="width:32.25pt;height:35.25pt" o:ole="" fillcolor="window">
            <v:imagedata r:id="rId50" o:title=""/>
          </v:shape>
          <o:OLEObject Type="Embed" ProgID="Equation.3" ShapeID="_x0000_i1046" DrawAspect="Content" ObjectID="_1598784098" r:id="rId51"/>
        </w:object>
      </w:r>
      <w:r w:rsidRPr="00194488">
        <w:rPr>
          <w:sz w:val="20"/>
          <w:szCs w:val="20"/>
        </w:rPr>
        <w:t xml:space="preserve"> используется для расчета:</w:t>
      </w:r>
    </w:p>
    <w:p w:rsidR="00194488" w:rsidRPr="00194488" w:rsidRDefault="00194488" w:rsidP="0090238B">
      <w:pPr>
        <w:pStyle w:val="ae"/>
        <w:widowControl w:val="0"/>
        <w:numPr>
          <w:ilvl w:val="0"/>
          <w:numId w:val="176"/>
        </w:numPr>
        <w:overflowPunct w:val="0"/>
        <w:autoSpaceDE w:val="0"/>
        <w:autoSpaceDN w:val="0"/>
        <w:adjustRightInd w:val="0"/>
        <w:spacing w:after="0"/>
        <w:textAlignment w:val="baseline"/>
        <w:rPr>
          <w:sz w:val="20"/>
          <w:szCs w:val="20"/>
        </w:rPr>
      </w:pPr>
      <w:r w:rsidRPr="00194488">
        <w:rPr>
          <w:sz w:val="20"/>
          <w:szCs w:val="20"/>
        </w:rPr>
        <w:t>среднего абсолютного прироста</w:t>
      </w:r>
    </w:p>
    <w:p w:rsidR="00194488" w:rsidRPr="00194488" w:rsidRDefault="00194488" w:rsidP="0090238B">
      <w:pPr>
        <w:pStyle w:val="ae"/>
        <w:widowControl w:val="0"/>
        <w:numPr>
          <w:ilvl w:val="0"/>
          <w:numId w:val="176"/>
        </w:numPr>
        <w:overflowPunct w:val="0"/>
        <w:autoSpaceDE w:val="0"/>
        <w:autoSpaceDN w:val="0"/>
        <w:adjustRightInd w:val="0"/>
        <w:spacing w:after="0"/>
        <w:textAlignment w:val="baseline"/>
        <w:rPr>
          <w:sz w:val="20"/>
          <w:szCs w:val="20"/>
        </w:rPr>
      </w:pPr>
      <w:r w:rsidRPr="00194488">
        <w:rPr>
          <w:sz w:val="20"/>
          <w:szCs w:val="20"/>
        </w:rPr>
        <w:t>среднего темпа роста</w:t>
      </w:r>
    </w:p>
    <w:p w:rsidR="00194488" w:rsidRPr="00194488" w:rsidRDefault="00194488" w:rsidP="0090238B">
      <w:pPr>
        <w:pStyle w:val="ae"/>
        <w:widowControl w:val="0"/>
        <w:numPr>
          <w:ilvl w:val="0"/>
          <w:numId w:val="176"/>
        </w:numPr>
        <w:overflowPunct w:val="0"/>
        <w:autoSpaceDE w:val="0"/>
        <w:autoSpaceDN w:val="0"/>
        <w:adjustRightInd w:val="0"/>
        <w:spacing w:after="0"/>
        <w:textAlignment w:val="baseline"/>
        <w:rPr>
          <w:sz w:val="20"/>
          <w:szCs w:val="20"/>
        </w:rPr>
      </w:pPr>
      <w:r w:rsidRPr="00194488">
        <w:rPr>
          <w:sz w:val="20"/>
          <w:szCs w:val="20"/>
        </w:rPr>
        <w:t>среднего темпа прироста</w:t>
      </w:r>
    </w:p>
    <w:p w:rsidR="00194488" w:rsidRPr="00194488" w:rsidRDefault="00194488" w:rsidP="0090238B">
      <w:pPr>
        <w:pStyle w:val="ae"/>
        <w:widowControl w:val="0"/>
        <w:numPr>
          <w:ilvl w:val="0"/>
          <w:numId w:val="176"/>
        </w:numPr>
        <w:overflowPunct w:val="0"/>
        <w:autoSpaceDE w:val="0"/>
        <w:autoSpaceDN w:val="0"/>
        <w:adjustRightInd w:val="0"/>
        <w:spacing w:after="0"/>
        <w:textAlignment w:val="baseline"/>
        <w:rPr>
          <w:sz w:val="20"/>
          <w:szCs w:val="20"/>
        </w:rPr>
      </w:pPr>
      <w:r w:rsidRPr="00194488">
        <w:rPr>
          <w:sz w:val="20"/>
          <w:szCs w:val="20"/>
        </w:rPr>
        <w:t>среднего уровня ряда</w:t>
      </w:r>
    </w:p>
    <w:p w:rsidR="00194488" w:rsidRPr="00194488" w:rsidRDefault="00194488" w:rsidP="00194488">
      <w:pPr>
        <w:pStyle w:val="ae"/>
        <w:jc w:val="both"/>
        <w:rPr>
          <w:sz w:val="20"/>
          <w:szCs w:val="20"/>
        </w:rPr>
      </w:pPr>
      <w:r w:rsidRPr="00194488">
        <w:rPr>
          <w:b/>
          <w:sz w:val="20"/>
          <w:szCs w:val="20"/>
        </w:rPr>
        <w:t>3.</w:t>
      </w:r>
      <w:r w:rsidRPr="00194488">
        <w:rPr>
          <w:sz w:val="20"/>
          <w:szCs w:val="20"/>
        </w:rPr>
        <w:t xml:space="preserve"> </w:t>
      </w:r>
      <w:r w:rsidRPr="00194488">
        <w:rPr>
          <w:spacing w:val="5"/>
          <w:sz w:val="20"/>
          <w:szCs w:val="20"/>
        </w:rPr>
        <w:t xml:space="preserve">Продажа компьютеров за три года увеличилась в 2,15 раза. </w:t>
      </w:r>
      <w:r w:rsidRPr="00194488">
        <w:rPr>
          <w:spacing w:val="2"/>
          <w:sz w:val="20"/>
          <w:szCs w:val="20"/>
        </w:rPr>
        <w:t>Определите среднегодовой темп роста продажи.</w:t>
      </w:r>
    </w:p>
    <w:p w:rsidR="00194488" w:rsidRPr="00194488" w:rsidRDefault="00194488" w:rsidP="0090238B">
      <w:pPr>
        <w:pStyle w:val="ae"/>
        <w:widowControl w:val="0"/>
        <w:numPr>
          <w:ilvl w:val="0"/>
          <w:numId w:val="177"/>
        </w:numPr>
        <w:overflowPunct w:val="0"/>
        <w:autoSpaceDE w:val="0"/>
        <w:autoSpaceDN w:val="0"/>
        <w:adjustRightInd w:val="0"/>
        <w:spacing w:after="0"/>
        <w:textAlignment w:val="baseline"/>
        <w:rPr>
          <w:spacing w:val="5"/>
          <w:sz w:val="20"/>
          <w:szCs w:val="20"/>
        </w:rPr>
      </w:pPr>
      <w:r w:rsidRPr="00194488">
        <w:rPr>
          <w:spacing w:val="5"/>
          <w:position w:val="-8"/>
          <w:sz w:val="20"/>
          <w:szCs w:val="20"/>
        </w:rPr>
        <w:object w:dxaOrig="620" w:dyaOrig="360">
          <v:shape id="_x0000_i1047" type="#_x0000_t75" style="width:30.75pt;height:18pt" o:ole="" fillcolor="window">
            <v:imagedata r:id="rId52" o:title=""/>
          </v:shape>
          <o:OLEObject Type="Embed" ProgID="Equation.3" ShapeID="_x0000_i1047" DrawAspect="Content" ObjectID="_1598784099" r:id="rId53"/>
        </w:object>
      </w:r>
    </w:p>
    <w:p w:rsidR="00194488" w:rsidRPr="00194488" w:rsidRDefault="00194488" w:rsidP="0090238B">
      <w:pPr>
        <w:pStyle w:val="ae"/>
        <w:widowControl w:val="0"/>
        <w:numPr>
          <w:ilvl w:val="0"/>
          <w:numId w:val="177"/>
        </w:numPr>
        <w:overflowPunct w:val="0"/>
        <w:autoSpaceDE w:val="0"/>
        <w:autoSpaceDN w:val="0"/>
        <w:adjustRightInd w:val="0"/>
        <w:spacing w:after="0"/>
        <w:textAlignment w:val="baseline"/>
        <w:rPr>
          <w:spacing w:val="5"/>
          <w:sz w:val="20"/>
          <w:szCs w:val="20"/>
        </w:rPr>
      </w:pPr>
      <w:r w:rsidRPr="00194488">
        <w:rPr>
          <w:spacing w:val="5"/>
          <w:position w:val="-8"/>
          <w:sz w:val="20"/>
          <w:szCs w:val="20"/>
        </w:rPr>
        <w:object w:dxaOrig="620" w:dyaOrig="360">
          <v:shape id="_x0000_i1048" type="#_x0000_t75" style="width:30.75pt;height:18pt" o:ole="" fillcolor="window">
            <v:imagedata r:id="rId54" o:title=""/>
          </v:shape>
          <o:OLEObject Type="Embed" ProgID="Equation.3" ShapeID="_x0000_i1048" DrawAspect="Content" ObjectID="_1598784100" r:id="rId55"/>
        </w:object>
      </w:r>
    </w:p>
    <w:p w:rsidR="00194488" w:rsidRPr="00194488" w:rsidRDefault="00194488" w:rsidP="0090238B">
      <w:pPr>
        <w:pStyle w:val="ae"/>
        <w:widowControl w:val="0"/>
        <w:numPr>
          <w:ilvl w:val="0"/>
          <w:numId w:val="177"/>
        </w:numPr>
        <w:overflowPunct w:val="0"/>
        <w:autoSpaceDE w:val="0"/>
        <w:autoSpaceDN w:val="0"/>
        <w:adjustRightInd w:val="0"/>
        <w:spacing w:after="0"/>
        <w:textAlignment w:val="baseline"/>
        <w:rPr>
          <w:spacing w:val="5"/>
          <w:sz w:val="20"/>
          <w:szCs w:val="20"/>
        </w:rPr>
      </w:pPr>
      <w:r w:rsidRPr="00194488">
        <w:rPr>
          <w:spacing w:val="5"/>
          <w:position w:val="-12"/>
          <w:sz w:val="20"/>
          <w:szCs w:val="20"/>
        </w:rPr>
        <w:object w:dxaOrig="639" w:dyaOrig="400">
          <v:shape id="_x0000_i1049" type="#_x0000_t75" style="width:32.25pt;height:20.25pt" o:ole="" fillcolor="window">
            <v:imagedata r:id="rId29" o:title=""/>
          </v:shape>
          <o:OLEObject Type="Embed" ProgID="Equation.3" ShapeID="_x0000_i1049" DrawAspect="Content" ObjectID="_1598784101" r:id="rId56"/>
        </w:object>
      </w:r>
    </w:p>
    <w:p w:rsidR="00194488" w:rsidRPr="00194488" w:rsidRDefault="00194488" w:rsidP="0090238B">
      <w:pPr>
        <w:pStyle w:val="ae"/>
        <w:widowControl w:val="0"/>
        <w:numPr>
          <w:ilvl w:val="0"/>
          <w:numId w:val="177"/>
        </w:numPr>
        <w:overflowPunct w:val="0"/>
        <w:autoSpaceDE w:val="0"/>
        <w:autoSpaceDN w:val="0"/>
        <w:adjustRightInd w:val="0"/>
        <w:spacing w:after="0"/>
        <w:textAlignment w:val="baseline"/>
        <w:rPr>
          <w:sz w:val="20"/>
          <w:szCs w:val="20"/>
        </w:rPr>
      </w:pPr>
      <w:r w:rsidRPr="00194488">
        <w:rPr>
          <w:spacing w:val="5"/>
          <w:position w:val="-12"/>
          <w:sz w:val="20"/>
          <w:szCs w:val="20"/>
        </w:rPr>
        <w:object w:dxaOrig="639" w:dyaOrig="400">
          <v:shape id="_x0000_i1050" type="#_x0000_t75" style="width:32.25pt;height:20.25pt" o:ole="" fillcolor="window">
            <v:imagedata r:id="rId31" o:title=""/>
          </v:shape>
          <o:OLEObject Type="Embed" ProgID="Equation.3" ShapeID="_x0000_i1050" DrawAspect="Content" ObjectID="_1598784102" r:id="rId57"/>
        </w:objec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4.</w:t>
      </w:r>
      <w:r w:rsidRPr="00194488">
        <w:rPr>
          <w:rFonts w:ascii="Times New Roman" w:hAnsi="Times New Roman" w:cs="Times New Roman"/>
          <w:sz w:val="20"/>
          <w:szCs w:val="20"/>
          <w:lang w:val="ru-RU"/>
        </w:rPr>
        <w:t xml:space="preserve"> Если все значения признака </w:t>
      </w:r>
      <w:r w:rsidRPr="00194488">
        <w:rPr>
          <w:rFonts w:ascii="Times New Roman" w:hAnsi="Times New Roman" w:cs="Times New Roman"/>
          <w:i/>
          <w:sz w:val="20"/>
          <w:szCs w:val="20"/>
        </w:rPr>
        <w:t>x</w:t>
      </w:r>
      <w:r w:rsidRPr="00194488">
        <w:rPr>
          <w:rFonts w:ascii="Times New Roman" w:hAnsi="Times New Roman" w:cs="Times New Roman"/>
          <w:sz w:val="20"/>
          <w:szCs w:val="20"/>
          <w:lang w:val="ru-RU"/>
        </w:rPr>
        <w:t xml:space="preserve"> уменьшить в </w:t>
      </w:r>
      <w:r w:rsidRPr="00194488">
        <w:rPr>
          <w:rFonts w:ascii="Times New Roman" w:hAnsi="Times New Roman" w:cs="Times New Roman"/>
          <w:sz w:val="20"/>
          <w:szCs w:val="20"/>
        </w:rPr>
        <w:t>R</w:t>
      </w:r>
      <w:r w:rsidRPr="00194488">
        <w:rPr>
          <w:rFonts w:ascii="Times New Roman" w:hAnsi="Times New Roman" w:cs="Times New Roman"/>
          <w:sz w:val="20"/>
          <w:szCs w:val="20"/>
          <w:lang w:val="ru-RU"/>
        </w:rPr>
        <w:t xml:space="preserve"> раз (</w:t>
      </w:r>
      <w:r w:rsidRPr="00194488">
        <w:rPr>
          <w:rFonts w:ascii="Times New Roman" w:hAnsi="Times New Roman" w:cs="Times New Roman"/>
          <w:sz w:val="20"/>
          <w:szCs w:val="20"/>
        </w:rPr>
        <w:t>R</w:t>
      </w:r>
      <w:r w:rsidRPr="00194488">
        <w:rPr>
          <w:rFonts w:ascii="Times New Roman" w:hAnsi="Times New Roman" w:cs="Times New Roman"/>
          <w:sz w:val="20"/>
          <w:szCs w:val="20"/>
          <w:lang w:val="ru-RU"/>
        </w:rPr>
        <w:t xml:space="preserve"> больше 1), то дисперсия</w:t>
      </w:r>
    </w:p>
    <w:p w:rsidR="00194488" w:rsidRPr="00194488" w:rsidRDefault="00194488" w:rsidP="0090238B">
      <w:pPr>
        <w:numPr>
          <w:ilvl w:val="0"/>
          <w:numId w:val="1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увеличится в R</w:t>
      </w:r>
      <w:r w:rsidRPr="00194488">
        <w:rPr>
          <w:rFonts w:ascii="Times New Roman" w:hAnsi="Times New Roman" w:cs="Times New Roman"/>
          <w:sz w:val="20"/>
          <w:szCs w:val="20"/>
          <w:vertAlign w:val="superscript"/>
        </w:rPr>
        <w:t xml:space="preserve">2  </w:t>
      </w:r>
      <w:r w:rsidRPr="00194488">
        <w:rPr>
          <w:rFonts w:ascii="Times New Roman" w:hAnsi="Times New Roman" w:cs="Times New Roman"/>
          <w:sz w:val="20"/>
          <w:szCs w:val="20"/>
        </w:rPr>
        <w:t>раз</w:t>
      </w:r>
    </w:p>
    <w:p w:rsidR="00194488" w:rsidRPr="00194488" w:rsidRDefault="00194488" w:rsidP="0090238B">
      <w:pPr>
        <w:numPr>
          <w:ilvl w:val="0"/>
          <w:numId w:val="1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увеличится в R</w:t>
      </w:r>
      <w:r w:rsidRPr="00194488">
        <w:rPr>
          <w:rFonts w:ascii="Times New Roman" w:hAnsi="Times New Roman" w:cs="Times New Roman"/>
          <w:sz w:val="20"/>
          <w:szCs w:val="20"/>
          <w:vertAlign w:val="superscript"/>
        </w:rPr>
        <w:t xml:space="preserve">  </w:t>
      </w:r>
      <w:r w:rsidRPr="00194488">
        <w:rPr>
          <w:rFonts w:ascii="Times New Roman" w:hAnsi="Times New Roman" w:cs="Times New Roman"/>
          <w:sz w:val="20"/>
          <w:szCs w:val="20"/>
        </w:rPr>
        <w:t>раз</w:t>
      </w:r>
    </w:p>
    <w:p w:rsidR="00194488" w:rsidRPr="00194488" w:rsidRDefault="00194488" w:rsidP="0090238B">
      <w:pPr>
        <w:numPr>
          <w:ilvl w:val="0"/>
          <w:numId w:val="1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уменьшится в R</w:t>
      </w:r>
      <w:r w:rsidRPr="00194488">
        <w:rPr>
          <w:rFonts w:ascii="Times New Roman" w:hAnsi="Times New Roman" w:cs="Times New Roman"/>
          <w:sz w:val="20"/>
          <w:szCs w:val="20"/>
          <w:vertAlign w:val="superscript"/>
        </w:rPr>
        <w:t xml:space="preserve">  </w:t>
      </w:r>
      <w:r w:rsidRPr="00194488">
        <w:rPr>
          <w:rFonts w:ascii="Times New Roman" w:hAnsi="Times New Roman" w:cs="Times New Roman"/>
          <w:sz w:val="20"/>
          <w:szCs w:val="20"/>
        </w:rPr>
        <w:t>раз</w:t>
      </w:r>
    </w:p>
    <w:p w:rsidR="00194488" w:rsidRPr="00194488" w:rsidRDefault="00194488" w:rsidP="0090238B">
      <w:pPr>
        <w:numPr>
          <w:ilvl w:val="0"/>
          <w:numId w:val="178"/>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уменьшится в R</w:t>
      </w:r>
      <w:r w:rsidRPr="00194488">
        <w:rPr>
          <w:rFonts w:ascii="Times New Roman" w:hAnsi="Times New Roman" w:cs="Times New Roman"/>
          <w:sz w:val="20"/>
          <w:szCs w:val="20"/>
          <w:vertAlign w:val="superscript"/>
        </w:rPr>
        <w:t xml:space="preserve">2  </w:t>
      </w:r>
      <w:r w:rsidRPr="00194488">
        <w:rPr>
          <w:rFonts w:ascii="Times New Roman" w:hAnsi="Times New Roman" w:cs="Times New Roman"/>
          <w:sz w:val="20"/>
          <w:szCs w:val="20"/>
        </w:rPr>
        <w:t>раз</w:t>
      </w:r>
    </w:p>
    <w:p w:rsidR="00194488" w:rsidRPr="00194488" w:rsidRDefault="00194488" w:rsidP="00194488">
      <w:pPr>
        <w:jc w:val="both"/>
        <w:rPr>
          <w:rFonts w:ascii="Times New Roman" w:hAnsi="Times New Roman" w:cs="Times New Roman"/>
          <w:sz w:val="20"/>
          <w:szCs w:val="20"/>
        </w:rPr>
      </w:pPr>
      <w:r w:rsidRPr="00194488">
        <w:rPr>
          <w:rFonts w:ascii="Times New Roman" w:hAnsi="Times New Roman" w:cs="Times New Roman"/>
          <w:b/>
          <w:sz w:val="20"/>
          <w:szCs w:val="20"/>
        </w:rPr>
        <w:t>5.</w:t>
      </w:r>
      <w:r w:rsidRPr="00194488">
        <w:rPr>
          <w:rFonts w:ascii="Times New Roman" w:hAnsi="Times New Roman" w:cs="Times New Roman"/>
          <w:sz w:val="20"/>
          <w:szCs w:val="20"/>
        </w:rPr>
        <w:t xml:space="preserve"> Стандартное отклонение - это </w:t>
      </w:r>
    </w:p>
    <w:p w:rsidR="00194488" w:rsidRPr="00194488" w:rsidRDefault="00194488" w:rsidP="0090238B">
      <w:pPr>
        <w:numPr>
          <w:ilvl w:val="0"/>
          <w:numId w:val="17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корень квадратный из дисперсии</w:t>
      </w:r>
    </w:p>
    <w:p w:rsidR="00194488" w:rsidRPr="00194488" w:rsidRDefault="00194488" w:rsidP="0090238B">
      <w:pPr>
        <w:numPr>
          <w:ilvl w:val="0"/>
          <w:numId w:val="17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корень квадратный из средней арифметической</w:t>
      </w:r>
    </w:p>
    <w:p w:rsidR="00194488" w:rsidRPr="00194488" w:rsidRDefault="00194488" w:rsidP="0090238B">
      <w:pPr>
        <w:numPr>
          <w:ilvl w:val="0"/>
          <w:numId w:val="17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центральный момент второго порядка</w:t>
      </w:r>
    </w:p>
    <w:p w:rsidR="00194488" w:rsidRPr="00194488" w:rsidRDefault="00194488" w:rsidP="0090238B">
      <w:pPr>
        <w:numPr>
          <w:ilvl w:val="0"/>
          <w:numId w:val="179"/>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начальный момент второго порядка</w:t>
      </w:r>
    </w:p>
    <w:p w:rsidR="00194488" w:rsidRPr="00194488" w:rsidRDefault="00194488" w:rsidP="00194488">
      <w:pPr>
        <w:rPr>
          <w:rFonts w:ascii="Times New Roman" w:hAnsi="Times New Roman" w:cs="Times New Roman"/>
          <w:sz w:val="20"/>
          <w:szCs w:val="20"/>
          <w:lang w:val="ru-RU"/>
        </w:rPr>
      </w:pPr>
      <w:r w:rsidRPr="00194488">
        <w:rPr>
          <w:rFonts w:ascii="Times New Roman" w:hAnsi="Times New Roman" w:cs="Times New Roman"/>
          <w:b/>
          <w:sz w:val="20"/>
          <w:szCs w:val="20"/>
          <w:lang w:val="ru-RU"/>
        </w:rPr>
        <w:t>6.</w:t>
      </w:r>
      <w:r w:rsidRPr="00194488">
        <w:rPr>
          <w:rFonts w:ascii="Times New Roman" w:hAnsi="Times New Roman" w:cs="Times New Roman"/>
          <w:sz w:val="20"/>
          <w:szCs w:val="20"/>
          <w:lang w:val="ru-RU"/>
        </w:rPr>
        <w:t xml:space="preserve"> </w:t>
      </w:r>
      <w:proofErr w:type="gramStart"/>
      <w:r w:rsidRPr="00194488">
        <w:rPr>
          <w:rFonts w:ascii="Times New Roman" w:hAnsi="Times New Roman" w:cs="Times New Roman"/>
          <w:sz w:val="20"/>
          <w:szCs w:val="20"/>
          <w:lang w:val="ru-RU"/>
        </w:rPr>
        <w:t>Средняя</w:t>
      </w:r>
      <w:proofErr w:type="gramEnd"/>
      <w:r w:rsidRPr="00194488">
        <w:rPr>
          <w:rFonts w:ascii="Times New Roman" w:hAnsi="Times New Roman" w:cs="Times New Roman"/>
          <w:sz w:val="20"/>
          <w:szCs w:val="20"/>
          <w:lang w:val="ru-RU"/>
        </w:rPr>
        <w:t xml:space="preserve"> из частных (внутригрупповых) дисперсий показывает</w:t>
      </w:r>
    </w:p>
    <w:p w:rsidR="00194488" w:rsidRPr="00194488" w:rsidRDefault="00194488" w:rsidP="0090238B">
      <w:pPr>
        <w:numPr>
          <w:ilvl w:val="0"/>
          <w:numId w:val="18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колеблемость результативного признака за счет группировочного</w:t>
      </w:r>
    </w:p>
    <w:p w:rsidR="00194488" w:rsidRPr="00194488" w:rsidRDefault="00194488" w:rsidP="0090238B">
      <w:pPr>
        <w:numPr>
          <w:ilvl w:val="0"/>
          <w:numId w:val="18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w:t>
      </w:r>
    </w:p>
    <w:p w:rsidR="00194488" w:rsidRPr="00194488" w:rsidRDefault="00194488" w:rsidP="0090238B">
      <w:pPr>
        <w:numPr>
          <w:ilvl w:val="0"/>
          <w:numId w:val="18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колеблемость результативного признака за счет всех условий и причин, действующих внутри группы</w:t>
      </w:r>
    </w:p>
    <w:p w:rsidR="00194488" w:rsidRPr="00194488" w:rsidRDefault="00194488" w:rsidP="0090238B">
      <w:pPr>
        <w:numPr>
          <w:ilvl w:val="0"/>
          <w:numId w:val="180"/>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колеблемость результативного признака за счет всех условий и причин, действующих в статистической совокупности, за исключением группировочного признака</w:t>
      </w:r>
    </w:p>
    <w:p w:rsidR="00194488" w:rsidRPr="00194488" w:rsidRDefault="00194488" w:rsidP="00194488">
      <w:pPr>
        <w:tabs>
          <w:tab w:val="left" w:pos="360"/>
        </w:tabs>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7.</w:t>
      </w:r>
      <w:r w:rsidRPr="00194488">
        <w:rPr>
          <w:rFonts w:ascii="Times New Roman" w:hAnsi="Times New Roman" w:cs="Times New Roman"/>
          <w:sz w:val="20"/>
          <w:szCs w:val="20"/>
          <w:lang w:val="ru-RU"/>
        </w:rPr>
        <w:t xml:space="preserve"> Как выражаются относительные показатели, если базу сравнения принимают за 1000?</w:t>
      </w:r>
    </w:p>
    <w:p w:rsidR="00194488" w:rsidRPr="00194488" w:rsidRDefault="00194488" w:rsidP="0090238B">
      <w:pPr>
        <w:numPr>
          <w:ilvl w:val="0"/>
          <w:numId w:val="18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в процентах</w:t>
      </w:r>
    </w:p>
    <w:p w:rsidR="00194488" w:rsidRPr="00194488" w:rsidRDefault="00194488" w:rsidP="0090238B">
      <w:pPr>
        <w:numPr>
          <w:ilvl w:val="0"/>
          <w:numId w:val="18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в промилле</w:t>
      </w:r>
    </w:p>
    <w:p w:rsidR="00194488" w:rsidRPr="00194488" w:rsidRDefault="00194488" w:rsidP="0090238B">
      <w:pPr>
        <w:numPr>
          <w:ilvl w:val="0"/>
          <w:numId w:val="18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в продецимилле</w:t>
      </w:r>
    </w:p>
    <w:p w:rsidR="00194488" w:rsidRPr="00194488" w:rsidRDefault="00194488" w:rsidP="0090238B">
      <w:pPr>
        <w:numPr>
          <w:ilvl w:val="0"/>
          <w:numId w:val="181"/>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в коэффициентах</w:t>
      </w:r>
    </w:p>
    <w:p w:rsidR="00194488" w:rsidRPr="00194488" w:rsidRDefault="00194488" w:rsidP="00194488">
      <w:pPr>
        <w:tabs>
          <w:tab w:val="left" w:pos="360"/>
        </w:tabs>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8.</w:t>
      </w:r>
      <w:r w:rsidRPr="00194488">
        <w:rPr>
          <w:rFonts w:ascii="Times New Roman" w:hAnsi="Times New Roman" w:cs="Times New Roman"/>
          <w:sz w:val="20"/>
          <w:szCs w:val="20"/>
          <w:lang w:val="ru-RU"/>
        </w:rPr>
        <w:t xml:space="preserve"> Произведение относительных показателей плана (планового задания) и относительных показателей реализации (выполнения) плана позволяет получить:</w:t>
      </w:r>
    </w:p>
    <w:p w:rsidR="00194488" w:rsidRPr="00194488" w:rsidRDefault="00194488" w:rsidP="0090238B">
      <w:pPr>
        <w:numPr>
          <w:ilvl w:val="0"/>
          <w:numId w:val="18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относительный показатель структурных соотношений</w:t>
      </w:r>
    </w:p>
    <w:p w:rsidR="00194488" w:rsidRPr="00194488" w:rsidRDefault="00194488" w:rsidP="0090238B">
      <w:pPr>
        <w:numPr>
          <w:ilvl w:val="0"/>
          <w:numId w:val="18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lastRenderedPageBreak/>
        <w:t>относительный показатель динамики</w:t>
      </w:r>
    </w:p>
    <w:p w:rsidR="00194488" w:rsidRPr="00194488" w:rsidRDefault="00194488" w:rsidP="0090238B">
      <w:pPr>
        <w:numPr>
          <w:ilvl w:val="0"/>
          <w:numId w:val="18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относительный показатель интенсивности</w:t>
      </w:r>
    </w:p>
    <w:p w:rsidR="00194488" w:rsidRPr="00194488" w:rsidRDefault="00194488" w:rsidP="0090238B">
      <w:pPr>
        <w:numPr>
          <w:ilvl w:val="0"/>
          <w:numId w:val="18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обобщающий показатель</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9.</w:t>
      </w:r>
      <w:r w:rsidRPr="00194488">
        <w:rPr>
          <w:rFonts w:ascii="Times New Roman" w:hAnsi="Times New Roman" w:cs="Times New Roman"/>
          <w:sz w:val="20"/>
          <w:szCs w:val="20"/>
          <w:lang w:val="ru-RU"/>
        </w:rPr>
        <w:t xml:space="preserve"> </w:t>
      </w:r>
      <w:proofErr w:type="gramStart"/>
      <w:r w:rsidRPr="00194488">
        <w:rPr>
          <w:rFonts w:ascii="Times New Roman" w:hAnsi="Times New Roman" w:cs="Times New Roman"/>
          <w:sz w:val="20"/>
          <w:szCs w:val="20"/>
          <w:lang w:val="ru-RU"/>
        </w:rPr>
        <w:t xml:space="preserve">Оборот торговой фирмы во </w:t>
      </w:r>
      <w:r w:rsidRPr="00194488">
        <w:rPr>
          <w:rFonts w:ascii="Times New Roman" w:hAnsi="Times New Roman" w:cs="Times New Roman"/>
          <w:sz w:val="20"/>
          <w:szCs w:val="20"/>
        </w:rPr>
        <w:t>II</w:t>
      </w:r>
      <w:r w:rsidRPr="00194488">
        <w:rPr>
          <w:rFonts w:ascii="Times New Roman" w:hAnsi="Times New Roman" w:cs="Times New Roman"/>
          <w:sz w:val="20"/>
          <w:szCs w:val="20"/>
          <w:lang w:val="ru-RU"/>
        </w:rPr>
        <w:t xml:space="preserve"> квартале составил 1 млн. руб. Исходя из проведенного анализа складывающихся на рынке тенденций руководство фирмы посчитало реальным довести оборот в </w:t>
      </w:r>
      <w:r w:rsidRPr="00194488">
        <w:rPr>
          <w:rFonts w:ascii="Times New Roman" w:hAnsi="Times New Roman" w:cs="Times New Roman"/>
          <w:sz w:val="20"/>
          <w:szCs w:val="20"/>
        </w:rPr>
        <w:t>III</w:t>
      </w:r>
      <w:r w:rsidRPr="00194488">
        <w:rPr>
          <w:rFonts w:ascii="Times New Roman" w:hAnsi="Times New Roman" w:cs="Times New Roman"/>
          <w:sz w:val="20"/>
          <w:szCs w:val="20"/>
          <w:lang w:val="ru-RU"/>
        </w:rPr>
        <w:t xml:space="preserve"> квартале до 2 млн. руб. Фактической оборот фирмы за </w:t>
      </w:r>
      <w:r w:rsidRPr="00194488">
        <w:rPr>
          <w:rFonts w:ascii="Times New Roman" w:hAnsi="Times New Roman" w:cs="Times New Roman"/>
          <w:sz w:val="20"/>
          <w:szCs w:val="20"/>
        </w:rPr>
        <w:t>III</w:t>
      </w:r>
      <w:r w:rsidRPr="00194488">
        <w:rPr>
          <w:rFonts w:ascii="Times New Roman" w:hAnsi="Times New Roman" w:cs="Times New Roman"/>
          <w:sz w:val="20"/>
          <w:szCs w:val="20"/>
          <w:lang w:val="ru-RU"/>
        </w:rPr>
        <w:t xml:space="preserve"> квартал составил 1,5 млн. руб. В этом случае относительные показатели плана, выполнения (реализации) плана и динамики соответственно равны:</w:t>
      </w:r>
      <w:proofErr w:type="gramEnd"/>
    </w:p>
    <w:p w:rsidR="00194488" w:rsidRPr="00194488" w:rsidRDefault="00194488" w:rsidP="0090238B">
      <w:pPr>
        <w:numPr>
          <w:ilvl w:val="0"/>
          <w:numId w:val="18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200%; 75%; 150%</w:t>
      </w:r>
    </w:p>
    <w:p w:rsidR="00194488" w:rsidRPr="00194488" w:rsidRDefault="00194488" w:rsidP="0090238B">
      <w:pPr>
        <w:numPr>
          <w:ilvl w:val="0"/>
          <w:numId w:val="18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85%; 150%; 190%</w:t>
      </w:r>
    </w:p>
    <w:p w:rsidR="00194488" w:rsidRPr="00194488" w:rsidRDefault="00194488" w:rsidP="0090238B">
      <w:pPr>
        <w:numPr>
          <w:ilvl w:val="0"/>
          <w:numId w:val="18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200%; 80%; 120%</w:t>
      </w:r>
    </w:p>
    <w:p w:rsidR="00194488" w:rsidRPr="00194488" w:rsidRDefault="00194488" w:rsidP="0090238B">
      <w:pPr>
        <w:pStyle w:val="ae"/>
        <w:widowControl w:val="0"/>
        <w:numPr>
          <w:ilvl w:val="0"/>
          <w:numId w:val="183"/>
        </w:numPr>
        <w:overflowPunct w:val="0"/>
        <w:autoSpaceDE w:val="0"/>
        <w:autoSpaceDN w:val="0"/>
        <w:adjustRightInd w:val="0"/>
        <w:spacing w:after="0"/>
        <w:textAlignment w:val="baseline"/>
        <w:rPr>
          <w:sz w:val="20"/>
          <w:szCs w:val="20"/>
        </w:rPr>
      </w:pPr>
      <w:r w:rsidRPr="00194488">
        <w:rPr>
          <w:sz w:val="20"/>
          <w:szCs w:val="20"/>
        </w:rPr>
        <w:t>110%; 75%; 100%</w:t>
      </w:r>
    </w:p>
    <w:p w:rsidR="00194488" w:rsidRPr="00194488" w:rsidRDefault="00194488" w:rsidP="00194488">
      <w:pPr>
        <w:pStyle w:val="BodyText21"/>
        <w:tabs>
          <w:tab w:val="left" w:pos="360"/>
        </w:tabs>
        <w:rPr>
          <w:sz w:val="20"/>
        </w:rPr>
      </w:pPr>
      <w:r w:rsidRPr="00194488">
        <w:rPr>
          <w:b/>
          <w:sz w:val="20"/>
          <w:lang w:val="en-US"/>
        </w:rPr>
        <w:t>10.</w:t>
      </w:r>
      <w:r w:rsidRPr="00194488">
        <w:rPr>
          <w:sz w:val="20"/>
          <w:lang w:val="en-US"/>
        </w:rPr>
        <w:t xml:space="preserve"> </w:t>
      </w:r>
      <w:r w:rsidRPr="00194488">
        <w:rPr>
          <w:sz w:val="20"/>
        </w:rPr>
        <w:t>Индекс цен Пааше показывает:</w:t>
      </w:r>
    </w:p>
    <w:p w:rsidR="00194488" w:rsidRPr="00194488" w:rsidRDefault="00194488" w:rsidP="0090238B">
      <w:pPr>
        <w:pStyle w:val="BodyText21"/>
        <w:numPr>
          <w:ilvl w:val="0"/>
          <w:numId w:val="184"/>
        </w:numPr>
        <w:rPr>
          <w:sz w:val="20"/>
        </w:rPr>
      </w:pPr>
      <w:r w:rsidRPr="00194488">
        <w:rPr>
          <w:sz w:val="20"/>
        </w:rPr>
        <w:t>во сколько раз возрос (уменьшился) в среднем уровень цен на массу товаров, реализованных в отчетном периоде</w:t>
      </w:r>
    </w:p>
    <w:p w:rsidR="00194488" w:rsidRPr="00194488" w:rsidRDefault="00194488" w:rsidP="0090238B">
      <w:pPr>
        <w:pStyle w:val="BodyText21"/>
        <w:numPr>
          <w:ilvl w:val="0"/>
          <w:numId w:val="184"/>
        </w:numPr>
        <w:rPr>
          <w:sz w:val="20"/>
        </w:rPr>
      </w:pPr>
      <w:r w:rsidRPr="00194488">
        <w:rPr>
          <w:sz w:val="20"/>
        </w:rPr>
        <w:t xml:space="preserve">как изменились цены в отчетном периоде по сравнению с </w:t>
      </w:r>
      <w:proofErr w:type="gramStart"/>
      <w:r w:rsidRPr="00194488">
        <w:rPr>
          <w:sz w:val="20"/>
        </w:rPr>
        <w:t>базисным</w:t>
      </w:r>
      <w:proofErr w:type="gramEnd"/>
      <w:r w:rsidRPr="00194488">
        <w:rPr>
          <w:sz w:val="20"/>
        </w:rPr>
        <w:t xml:space="preserve"> на продукцию, реализованную в базисном периоде</w:t>
      </w:r>
    </w:p>
    <w:p w:rsidR="00194488" w:rsidRPr="00194488" w:rsidRDefault="00194488" w:rsidP="0090238B">
      <w:pPr>
        <w:pStyle w:val="BodyText21"/>
        <w:numPr>
          <w:ilvl w:val="0"/>
          <w:numId w:val="184"/>
        </w:numPr>
        <w:rPr>
          <w:sz w:val="20"/>
        </w:rPr>
      </w:pPr>
      <w:r w:rsidRPr="00194488">
        <w:rPr>
          <w:sz w:val="20"/>
        </w:rPr>
        <w:t xml:space="preserve">изменение цены отдельного вида продукции в текущем периоде по сравнению с </w:t>
      </w:r>
      <w:proofErr w:type="gramStart"/>
      <w:r w:rsidRPr="00194488">
        <w:rPr>
          <w:sz w:val="20"/>
        </w:rPr>
        <w:t>базисным</w:t>
      </w:r>
      <w:proofErr w:type="gramEnd"/>
    </w:p>
    <w:p w:rsidR="00194488" w:rsidRPr="00194488" w:rsidRDefault="00194488" w:rsidP="0090238B">
      <w:pPr>
        <w:pStyle w:val="BodyText21"/>
        <w:numPr>
          <w:ilvl w:val="0"/>
          <w:numId w:val="184"/>
        </w:numPr>
        <w:rPr>
          <w:sz w:val="20"/>
        </w:rPr>
      </w:pPr>
      <w:r w:rsidRPr="00194488">
        <w:rPr>
          <w:sz w:val="20"/>
        </w:rPr>
        <w:t>как изменились цены на текущий объем продукции в отчетном периоде по сравнению с ценами базисного периода на реализованную в том же периоде продукцию</w:t>
      </w:r>
    </w:p>
    <w:p w:rsidR="00194488" w:rsidRPr="00194488" w:rsidRDefault="00194488" w:rsidP="00194488">
      <w:pPr>
        <w:pStyle w:val="BodyText21"/>
        <w:rPr>
          <w:sz w:val="20"/>
        </w:rPr>
      </w:pPr>
      <w:r w:rsidRPr="00194488">
        <w:rPr>
          <w:b/>
          <w:sz w:val="20"/>
        </w:rPr>
        <w:t>11.</w:t>
      </w:r>
      <w:r w:rsidRPr="00194488">
        <w:rPr>
          <w:sz w:val="20"/>
        </w:rPr>
        <w:t xml:space="preserve"> Какие индексы относятся к индексам постоянного состава?</w:t>
      </w:r>
    </w:p>
    <w:p w:rsidR="00194488" w:rsidRPr="00194488" w:rsidRDefault="00194488" w:rsidP="0090238B">
      <w:pPr>
        <w:pStyle w:val="BodyText21"/>
        <w:numPr>
          <w:ilvl w:val="0"/>
          <w:numId w:val="185"/>
        </w:numPr>
        <w:rPr>
          <w:sz w:val="20"/>
        </w:rPr>
      </w:pPr>
      <w:r w:rsidRPr="00194488">
        <w:rPr>
          <w:sz w:val="20"/>
        </w:rPr>
        <w:t>индексы, определяемые по агрегатной форме и показывающие изменение только одного фактора – самой индексируемой величины</w:t>
      </w:r>
    </w:p>
    <w:p w:rsidR="00194488" w:rsidRPr="00194488" w:rsidRDefault="00194488" w:rsidP="0090238B">
      <w:pPr>
        <w:pStyle w:val="BodyText21"/>
        <w:numPr>
          <w:ilvl w:val="0"/>
          <w:numId w:val="185"/>
        </w:numPr>
        <w:rPr>
          <w:sz w:val="20"/>
        </w:rPr>
      </w:pPr>
      <w:r w:rsidRPr="00194488">
        <w:rPr>
          <w:sz w:val="20"/>
        </w:rPr>
        <w:t>индексы, определяемые как отношение двух средних показателей и характеризующие изменение осредняемой величины и состава совокупности</w:t>
      </w:r>
    </w:p>
    <w:p w:rsidR="00194488" w:rsidRPr="00194488" w:rsidRDefault="00194488" w:rsidP="0090238B">
      <w:pPr>
        <w:pStyle w:val="BodyText21"/>
        <w:numPr>
          <w:ilvl w:val="0"/>
          <w:numId w:val="185"/>
        </w:numPr>
        <w:rPr>
          <w:sz w:val="20"/>
        </w:rPr>
      </w:pPr>
      <w:r w:rsidRPr="00194488">
        <w:rPr>
          <w:sz w:val="20"/>
        </w:rPr>
        <w:t>индексы, определяемые при неизменных значениях осредняемой величины и показывающие, во сколько раз изменился общий средний уровень только за счет изменения удельного веса каждого объекта в общем объеме количественного признака</w:t>
      </w:r>
    </w:p>
    <w:p w:rsidR="00194488" w:rsidRPr="00194488" w:rsidRDefault="00194488" w:rsidP="0090238B">
      <w:pPr>
        <w:pStyle w:val="BodyText21"/>
        <w:numPr>
          <w:ilvl w:val="0"/>
          <w:numId w:val="185"/>
        </w:numPr>
        <w:rPr>
          <w:sz w:val="20"/>
        </w:rPr>
      </w:pPr>
      <w:r w:rsidRPr="00194488">
        <w:rPr>
          <w:sz w:val="20"/>
        </w:rPr>
        <w:t xml:space="preserve">индексы, определяемые как средние взвешенные из индивидуальных, тождественные </w:t>
      </w:r>
      <w:proofErr w:type="gramStart"/>
      <w:r w:rsidRPr="00194488">
        <w:rPr>
          <w:sz w:val="20"/>
        </w:rPr>
        <w:t>агрегатным</w:t>
      </w:r>
      <w:proofErr w:type="gramEnd"/>
      <w:r w:rsidRPr="00194488">
        <w:rPr>
          <w:sz w:val="20"/>
        </w:rPr>
        <w:t>, и характеризующие изменения показателей во времени и в пространстве</w:t>
      </w:r>
    </w:p>
    <w:p w:rsidR="00194488" w:rsidRPr="00194488" w:rsidRDefault="00194488" w:rsidP="00194488">
      <w:pPr>
        <w:tabs>
          <w:tab w:val="left" w:pos="360"/>
        </w:tabs>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12.</w:t>
      </w:r>
      <w:r w:rsidRPr="00194488">
        <w:rPr>
          <w:rFonts w:ascii="Times New Roman" w:hAnsi="Times New Roman" w:cs="Times New Roman"/>
          <w:sz w:val="20"/>
          <w:szCs w:val="20"/>
          <w:lang w:val="ru-RU"/>
        </w:rPr>
        <w:t xml:space="preserve"> Как называется способ вычисления относительных показателей динамики, при котором за базу принимается все время одна постоянная величина и с ней сравниваются все остальные?</w:t>
      </w:r>
    </w:p>
    <w:p w:rsidR="00194488" w:rsidRPr="00194488" w:rsidRDefault="00194488" w:rsidP="0090238B">
      <w:pPr>
        <w:numPr>
          <w:ilvl w:val="0"/>
          <w:numId w:val="18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ступенчатый</w:t>
      </w:r>
    </w:p>
    <w:p w:rsidR="00194488" w:rsidRPr="00194488" w:rsidRDefault="00194488" w:rsidP="0090238B">
      <w:pPr>
        <w:numPr>
          <w:ilvl w:val="0"/>
          <w:numId w:val="18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базисный</w:t>
      </w:r>
    </w:p>
    <w:p w:rsidR="00194488" w:rsidRPr="00194488" w:rsidRDefault="00194488" w:rsidP="0090238B">
      <w:pPr>
        <w:numPr>
          <w:ilvl w:val="0"/>
          <w:numId w:val="18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цепной</w:t>
      </w:r>
    </w:p>
    <w:p w:rsidR="00194488" w:rsidRPr="00194488" w:rsidRDefault="00194488" w:rsidP="0090238B">
      <w:pPr>
        <w:numPr>
          <w:ilvl w:val="0"/>
          <w:numId w:val="186"/>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агрегатный</w:t>
      </w:r>
    </w:p>
    <w:p w:rsidR="00194488" w:rsidRPr="00194488" w:rsidRDefault="00194488" w:rsidP="00194488">
      <w:pPr>
        <w:pStyle w:val="BodyText21"/>
        <w:tabs>
          <w:tab w:val="left" w:pos="360"/>
        </w:tabs>
        <w:rPr>
          <w:sz w:val="20"/>
        </w:rPr>
      </w:pPr>
      <w:r w:rsidRPr="00194488">
        <w:rPr>
          <w:b/>
          <w:sz w:val="20"/>
        </w:rPr>
        <w:t>13.</w:t>
      </w:r>
      <w:r w:rsidRPr="00194488">
        <w:rPr>
          <w:sz w:val="20"/>
        </w:rPr>
        <w:t xml:space="preserve"> Как называется множество элементов, обладающих массовостью, качественной однородностью, определенной целостностью, взаимозависимостью состояний отдельных единиц и наличием вариации:</w:t>
      </w:r>
    </w:p>
    <w:p w:rsidR="00194488" w:rsidRPr="00194488" w:rsidRDefault="00194488" w:rsidP="0090238B">
      <w:pPr>
        <w:pStyle w:val="BodyText21"/>
        <w:numPr>
          <w:ilvl w:val="0"/>
          <w:numId w:val="187"/>
        </w:numPr>
        <w:rPr>
          <w:sz w:val="20"/>
        </w:rPr>
      </w:pPr>
      <w:r w:rsidRPr="00194488">
        <w:rPr>
          <w:sz w:val="20"/>
        </w:rPr>
        <w:t>система статистических показателей</w:t>
      </w:r>
    </w:p>
    <w:p w:rsidR="00194488" w:rsidRPr="00194488" w:rsidRDefault="00194488" w:rsidP="0090238B">
      <w:pPr>
        <w:pStyle w:val="BodyText21"/>
        <w:numPr>
          <w:ilvl w:val="0"/>
          <w:numId w:val="187"/>
        </w:numPr>
        <w:rPr>
          <w:sz w:val="20"/>
        </w:rPr>
      </w:pPr>
      <w:r w:rsidRPr="00194488">
        <w:rPr>
          <w:sz w:val="20"/>
        </w:rPr>
        <w:t>группировка</w:t>
      </w:r>
    </w:p>
    <w:p w:rsidR="00194488" w:rsidRPr="00194488" w:rsidRDefault="00194488" w:rsidP="0090238B">
      <w:pPr>
        <w:pStyle w:val="BodyText21"/>
        <w:numPr>
          <w:ilvl w:val="0"/>
          <w:numId w:val="187"/>
        </w:numPr>
        <w:rPr>
          <w:sz w:val="20"/>
        </w:rPr>
      </w:pPr>
      <w:r w:rsidRPr="00194488">
        <w:rPr>
          <w:sz w:val="20"/>
        </w:rPr>
        <w:t>статистическая совокупность</w:t>
      </w:r>
    </w:p>
    <w:p w:rsidR="00194488" w:rsidRPr="00194488" w:rsidRDefault="00194488" w:rsidP="0090238B">
      <w:pPr>
        <w:pStyle w:val="BodyText21"/>
        <w:numPr>
          <w:ilvl w:val="0"/>
          <w:numId w:val="187"/>
        </w:numPr>
        <w:rPr>
          <w:sz w:val="20"/>
        </w:rPr>
      </w:pPr>
      <w:r w:rsidRPr="00194488">
        <w:rPr>
          <w:sz w:val="20"/>
        </w:rPr>
        <w:t>объект наблюдения</w:t>
      </w:r>
    </w:p>
    <w:p w:rsidR="00194488" w:rsidRPr="00194488" w:rsidRDefault="00194488" w:rsidP="00194488">
      <w:pPr>
        <w:tabs>
          <w:tab w:val="left" w:pos="284"/>
        </w:tabs>
        <w:rPr>
          <w:rFonts w:ascii="Times New Roman" w:hAnsi="Times New Roman" w:cs="Times New Roman"/>
          <w:sz w:val="20"/>
          <w:szCs w:val="20"/>
        </w:rPr>
      </w:pPr>
      <w:r w:rsidRPr="00194488">
        <w:rPr>
          <w:rFonts w:ascii="Times New Roman" w:hAnsi="Times New Roman" w:cs="Times New Roman"/>
          <w:b/>
          <w:sz w:val="20"/>
          <w:szCs w:val="20"/>
        </w:rPr>
        <w:t>14.</w:t>
      </w:r>
      <w:r w:rsidRPr="00194488">
        <w:rPr>
          <w:rFonts w:ascii="Times New Roman" w:hAnsi="Times New Roman" w:cs="Times New Roman"/>
          <w:sz w:val="20"/>
          <w:szCs w:val="20"/>
        </w:rPr>
        <w:t xml:space="preserve"> Организация сводки может быть:</w:t>
      </w:r>
    </w:p>
    <w:p w:rsidR="00194488" w:rsidRPr="00194488" w:rsidRDefault="00194488" w:rsidP="0090238B">
      <w:pPr>
        <w:numPr>
          <w:ilvl w:val="0"/>
          <w:numId w:val="18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 xml:space="preserve">простая и сложная </w:t>
      </w:r>
    </w:p>
    <w:p w:rsidR="00194488" w:rsidRPr="00194488" w:rsidRDefault="00194488" w:rsidP="0090238B">
      <w:pPr>
        <w:numPr>
          <w:ilvl w:val="0"/>
          <w:numId w:val="18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централизованная и децентрализованная</w:t>
      </w:r>
    </w:p>
    <w:p w:rsidR="00194488" w:rsidRPr="00194488" w:rsidRDefault="00194488" w:rsidP="0090238B">
      <w:pPr>
        <w:numPr>
          <w:ilvl w:val="0"/>
          <w:numId w:val="18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c)механизированная и ручная</w:t>
      </w:r>
    </w:p>
    <w:p w:rsidR="00194488" w:rsidRPr="00194488" w:rsidRDefault="00194488" w:rsidP="0090238B">
      <w:pPr>
        <w:numPr>
          <w:ilvl w:val="0"/>
          <w:numId w:val="188"/>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аналитическая и типологическая</w:t>
      </w:r>
    </w:p>
    <w:p w:rsidR="00194488" w:rsidRPr="00194488" w:rsidRDefault="00194488" w:rsidP="00194488">
      <w:pPr>
        <w:tabs>
          <w:tab w:val="left" w:pos="284"/>
        </w:tabs>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15.</w:t>
      </w:r>
      <w:r w:rsidRPr="00194488">
        <w:rPr>
          <w:rFonts w:ascii="Times New Roman" w:hAnsi="Times New Roman" w:cs="Times New Roman"/>
          <w:sz w:val="20"/>
          <w:szCs w:val="20"/>
          <w:lang w:val="ru-RU"/>
        </w:rPr>
        <w:t xml:space="preserve"> Расчленение множества единиц изучаемой совокупности на однородные группы по определенным существенным для них признакам в статистике называют:</w:t>
      </w:r>
    </w:p>
    <w:p w:rsidR="00194488" w:rsidRPr="00194488" w:rsidRDefault="00194488" w:rsidP="0090238B">
      <w:pPr>
        <w:numPr>
          <w:ilvl w:val="0"/>
          <w:numId w:val="189"/>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 xml:space="preserve">сводкой  </w:t>
      </w:r>
    </w:p>
    <w:p w:rsidR="00194488" w:rsidRPr="00194488" w:rsidRDefault="00194488" w:rsidP="0090238B">
      <w:pPr>
        <w:numPr>
          <w:ilvl w:val="0"/>
          <w:numId w:val="189"/>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 xml:space="preserve">классификацией </w:t>
      </w:r>
    </w:p>
    <w:p w:rsidR="00194488" w:rsidRPr="00194488" w:rsidRDefault="00194488" w:rsidP="0090238B">
      <w:pPr>
        <w:numPr>
          <w:ilvl w:val="0"/>
          <w:numId w:val="189"/>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 xml:space="preserve">группировкой  </w:t>
      </w:r>
    </w:p>
    <w:p w:rsidR="00194488" w:rsidRPr="00194488" w:rsidRDefault="00194488" w:rsidP="0090238B">
      <w:pPr>
        <w:numPr>
          <w:ilvl w:val="0"/>
          <w:numId w:val="189"/>
        </w:numPr>
        <w:tabs>
          <w:tab w:val="left" w:pos="284"/>
        </w:tabs>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статистической обработкой данных</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 xml:space="preserve">16. </w:t>
      </w:r>
      <w:r w:rsidRPr="00194488">
        <w:rPr>
          <w:rFonts w:ascii="Times New Roman" w:hAnsi="Times New Roman" w:cs="Times New Roman"/>
          <w:sz w:val="20"/>
          <w:szCs w:val="20"/>
          <w:lang w:val="ru-RU"/>
        </w:rPr>
        <w:t xml:space="preserve">Если все значения признака ряда уменьшить в </w:t>
      </w:r>
      <w:proofErr w:type="gramStart"/>
      <w:r w:rsidRPr="00194488">
        <w:rPr>
          <w:rFonts w:ascii="Times New Roman" w:hAnsi="Times New Roman" w:cs="Times New Roman"/>
          <w:sz w:val="20"/>
          <w:szCs w:val="20"/>
          <w:lang w:val="ru-RU"/>
        </w:rPr>
        <w:t>одно и тоже</w:t>
      </w:r>
      <w:proofErr w:type="gramEnd"/>
      <w:r w:rsidRPr="00194488">
        <w:rPr>
          <w:rFonts w:ascii="Times New Roman" w:hAnsi="Times New Roman" w:cs="Times New Roman"/>
          <w:sz w:val="20"/>
          <w:szCs w:val="20"/>
          <w:lang w:val="ru-RU"/>
        </w:rPr>
        <w:t xml:space="preserve"> число раз, то средняя арифметическая </w:t>
      </w:r>
    </w:p>
    <w:p w:rsidR="00194488" w:rsidRPr="00194488" w:rsidRDefault="00194488" w:rsidP="0090238B">
      <w:pPr>
        <w:numPr>
          <w:ilvl w:val="0"/>
          <w:numId w:val="1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уменьшится во столько же раз</w:t>
      </w:r>
    </w:p>
    <w:p w:rsidR="00194488" w:rsidRPr="00194488" w:rsidRDefault="00194488" w:rsidP="0090238B">
      <w:pPr>
        <w:numPr>
          <w:ilvl w:val="0"/>
          <w:numId w:val="1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увеличится во столько же раз</w:t>
      </w:r>
    </w:p>
    <w:p w:rsidR="00194488" w:rsidRPr="00194488" w:rsidRDefault="00194488" w:rsidP="0090238B">
      <w:pPr>
        <w:numPr>
          <w:ilvl w:val="0"/>
          <w:numId w:val="1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не изменится</w:t>
      </w:r>
    </w:p>
    <w:p w:rsidR="00194488" w:rsidRPr="00194488" w:rsidRDefault="00194488" w:rsidP="0090238B">
      <w:pPr>
        <w:numPr>
          <w:ilvl w:val="0"/>
          <w:numId w:val="190"/>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уменьшится на это число</w:t>
      </w:r>
    </w:p>
    <w:p w:rsidR="00194488" w:rsidRPr="00194488" w:rsidRDefault="00194488" w:rsidP="00194488">
      <w:pPr>
        <w:pStyle w:val="ae"/>
        <w:tabs>
          <w:tab w:val="left" w:pos="360"/>
        </w:tabs>
        <w:jc w:val="both"/>
        <w:rPr>
          <w:sz w:val="20"/>
          <w:szCs w:val="20"/>
        </w:rPr>
      </w:pPr>
      <w:r w:rsidRPr="00194488">
        <w:rPr>
          <w:b/>
          <w:sz w:val="20"/>
          <w:szCs w:val="20"/>
        </w:rPr>
        <w:t>17.</w:t>
      </w:r>
      <w:r w:rsidRPr="00194488">
        <w:rPr>
          <w:sz w:val="20"/>
          <w:szCs w:val="20"/>
        </w:rPr>
        <w:t xml:space="preserve"> Степенные средние, вычисленные для одной и той же совокупности имеют различные количественные значения. Это отражено в правиле мажорантности </w:t>
      </w:r>
      <w:proofErr w:type="gramStart"/>
      <w:r w:rsidRPr="00194488">
        <w:rPr>
          <w:sz w:val="20"/>
          <w:szCs w:val="20"/>
        </w:rPr>
        <w:t>средних</w:t>
      </w:r>
      <w:proofErr w:type="gramEnd"/>
      <w:r w:rsidRPr="00194488">
        <w:rPr>
          <w:sz w:val="20"/>
          <w:szCs w:val="20"/>
        </w:rPr>
        <w:t>:</w:t>
      </w:r>
    </w:p>
    <w:p w:rsidR="00194488" w:rsidRPr="00194488" w:rsidRDefault="00194488" w:rsidP="0090238B">
      <w:pPr>
        <w:pStyle w:val="ae"/>
        <w:widowControl w:val="0"/>
        <w:numPr>
          <w:ilvl w:val="0"/>
          <w:numId w:val="191"/>
        </w:numPr>
        <w:overflowPunct w:val="0"/>
        <w:autoSpaceDE w:val="0"/>
        <w:autoSpaceDN w:val="0"/>
        <w:adjustRightInd w:val="0"/>
        <w:spacing w:after="0"/>
        <w:textAlignment w:val="baseline"/>
        <w:rPr>
          <w:sz w:val="20"/>
          <w:szCs w:val="20"/>
        </w:rPr>
      </w:pPr>
      <w:r w:rsidRPr="00194488">
        <w:rPr>
          <w:sz w:val="20"/>
          <w:szCs w:val="20"/>
        </w:rPr>
        <w:t>чем больше показатель степени, тем больше величина средней</w:t>
      </w:r>
    </w:p>
    <w:p w:rsidR="00194488" w:rsidRPr="00194488" w:rsidRDefault="00194488" w:rsidP="0090238B">
      <w:pPr>
        <w:pStyle w:val="ae"/>
        <w:widowControl w:val="0"/>
        <w:numPr>
          <w:ilvl w:val="0"/>
          <w:numId w:val="191"/>
        </w:numPr>
        <w:overflowPunct w:val="0"/>
        <w:autoSpaceDE w:val="0"/>
        <w:autoSpaceDN w:val="0"/>
        <w:adjustRightInd w:val="0"/>
        <w:spacing w:after="0"/>
        <w:textAlignment w:val="baseline"/>
        <w:rPr>
          <w:sz w:val="20"/>
          <w:szCs w:val="20"/>
        </w:rPr>
      </w:pPr>
      <w:r w:rsidRPr="00194488">
        <w:rPr>
          <w:sz w:val="20"/>
          <w:szCs w:val="20"/>
        </w:rPr>
        <w:t>чем меньше показатель степени, тем больше величина средней</w:t>
      </w:r>
    </w:p>
    <w:p w:rsidR="00194488" w:rsidRPr="00194488" w:rsidRDefault="00194488" w:rsidP="0090238B">
      <w:pPr>
        <w:pStyle w:val="ae"/>
        <w:widowControl w:val="0"/>
        <w:numPr>
          <w:ilvl w:val="0"/>
          <w:numId w:val="191"/>
        </w:numPr>
        <w:overflowPunct w:val="0"/>
        <w:autoSpaceDE w:val="0"/>
        <w:autoSpaceDN w:val="0"/>
        <w:adjustRightInd w:val="0"/>
        <w:spacing w:after="0"/>
        <w:textAlignment w:val="baseline"/>
        <w:rPr>
          <w:sz w:val="20"/>
          <w:szCs w:val="20"/>
        </w:rPr>
      </w:pPr>
      <w:r w:rsidRPr="00194488">
        <w:rPr>
          <w:sz w:val="20"/>
          <w:szCs w:val="20"/>
        </w:rPr>
        <w:t>чем больше показатель степени, тем меньше величина средней</w:t>
      </w:r>
    </w:p>
    <w:p w:rsidR="00194488" w:rsidRPr="00194488" w:rsidRDefault="00194488" w:rsidP="0090238B">
      <w:pPr>
        <w:pStyle w:val="ae"/>
        <w:widowControl w:val="0"/>
        <w:numPr>
          <w:ilvl w:val="0"/>
          <w:numId w:val="191"/>
        </w:numPr>
        <w:overflowPunct w:val="0"/>
        <w:autoSpaceDE w:val="0"/>
        <w:autoSpaceDN w:val="0"/>
        <w:adjustRightInd w:val="0"/>
        <w:spacing w:after="0"/>
        <w:textAlignment w:val="baseline"/>
        <w:rPr>
          <w:sz w:val="20"/>
          <w:szCs w:val="20"/>
        </w:rPr>
      </w:pPr>
      <w:r w:rsidRPr="00194488">
        <w:rPr>
          <w:sz w:val="20"/>
          <w:szCs w:val="20"/>
        </w:rPr>
        <w:t xml:space="preserve">величина средней всегда больше соответствующего показателя степени </w:t>
      </w:r>
    </w:p>
    <w:p w:rsidR="00194488" w:rsidRPr="00194488" w:rsidRDefault="00194488" w:rsidP="00194488">
      <w:pPr>
        <w:rPr>
          <w:rFonts w:ascii="Times New Roman" w:hAnsi="Times New Roman" w:cs="Times New Roman"/>
          <w:sz w:val="20"/>
          <w:szCs w:val="20"/>
        </w:rPr>
      </w:pPr>
      <w:r w:rsidRPr="00194488">
        <w:rPr>
          <w:rFonts w:ascii="Times New Roman" w:hAnsi="Times New Roman" w:cs="Times New Roman"/>
          <w:b/>
          <w:sz w:val="20"/>
          <w:szCs w:val="20"/>
        </w:rPr>
        <w:lastRenderedPageBreak/>
        <w:t>18.</w:t>
      </w:r>
      <w:r w:rsidRPr="00194488">
        <w:rPr>
          <w:rFonts w:ascii="Times New Roman" w:hAnsi="Times New Roman" w:cs="Times New Roman"/>
          <w:sz w:val="20"/>
          <w:szCs w:val="20"/>
        </w:rPr>
        <w:t xml:space="preserve"> Коэффициент ковариации - это:</w:t>
      </w:r>
    </w:p>
    <w:p w:rsidR="00194488" w:rsidRPr="00194488" w:rsidRDefault="00194488" w:rsidP="0090238B">
      <w:pPr>
        <w:numPr>
          <w:ilvl w:val="0"/>
          <w:numId w:val="19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показатель интенсивности линейной связи</w:t>
      </w:r>
    </w:p>
    <w:p w:rsidR="00194488" w:rsidRPr="00194488" w:rsidRDefault="00194488" w:rsidP="0090238B">
      <w:pPr>
        <w:numPr>
          <w:ilvl w:val="0"/>
          <w:numId w:val="192"/>
        </w:numPr>
        <w:overflowPunct w:val="0"/>
        <w:autoSpaceDE w:val="0"/>
        <w:autoSpaceDN w:val="0"/>
        <w:adjustRightInd w:val="0"/>
        <w:spacing w:after="0" w:line="240" w:lineRule="auto"/>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непараметрический показатель, рассчитываемый для оценки тесноты связи</w:t>
      </w:r>
    </w:p>
    <w:p w:rsidR="00194488" w:rsidRPr="00194488" w:rsidRDefault="00194488" w:rsidP="0090238B">
      <w:pPr>
        <w:numPr>
          <w:ilvl w:val="0"/>
          <w:numId w:val="19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мера совместной вариации признаков</w:t>
      </w:r>
    </w:p>
    <w:p w:rsidR="00194488" w:rsidRPr="00194488" w:rsidRDefault="00194488" w:rsidP="0090238B">
      <w:pPr>
        <w:numPr>
          <w:ilvl w:val="0"/>
          <w:numId w:val="192"/>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показатель интенсивности качественных признаков</w:t>
      </w:r>
    </w:p>
    <w:p w:rsidR="00194488" w:rsidRPr="00194488" w:rsidRDefault="00194488" w:rsidP="00194488">
      <w:pPr>
        <w:jc w:val="both"/>
        <w:rPr>
          <w:rFonts w:ascii="Times New Roman" w:hAnsi="Times New Roman" w:cs="Times New Roman"/>
          <w:sz w:val="20"/>
          <w:szCs w:val="20"/>
          <w:lang w:val="ru-RU"/>
        </w:rPr>
      </w:pPr>
      <w:r w:rsidRPr="00194488">
        <w:rPr>
          <w:rFonts w:ascii="Times New Roman" w:hAnsi="Times New Roman" w:cs="Times New Roman"/>
          <w:b/>
          <w:sz w:val="20"/>
          <w:szCs w:val="20"/>
          <w:lang w:val="ru-RU"/>
        </w:rPr>
        <w:t>19.</w:t>
      </w:r>
      <w:r w:rsidRPr="00194488">
        <w:rPr>
          <w:rFonts w:ascii="Times New Roman" w:hAnsi="Times New Roman" w:cs="Times New Roman"/>
          <w:sz w:val="20"/>
          <w:szCs w:val="20"/>
          <w:lang w:val="ru-RU"/>
        </w:rPr>
        <w:t xml:space="preserve"> При каком значении коэффициента корреляции Пирсона связь между </w:t>
      </w:r>
      <w:proofErr w:type="gramStart"/>
      <w:r w:rsidRPr="00194488">
        <w:rPr>
          <w:rFonts w:ascii="Times New Roman" w:hAnsi="Times New Roman" w:cs="Times New Roman"/>
          <w:sz w:val="20"/>
          <w:szCs w:val="20"/>
          <w:lang w:val="ru-RU"/>
        </w:rPr>
        <w:t>результативным</w:t>
      </w:r>
      <w:proofErr w:type="gramEnd"/>
      <w:r w:rsidRPr="00194488">
        <w:rPr>
          <w:rFonts w:ascii="Times New Roman" w:hAnsi="Times New Roman" w:cs="Times New Roman"/>
          <w:sz w:val="20"/>
          <w:szCs w:val="20"/>
          <w:lang w:val="ru-RU"/>
        </w:rPr>
        <w:t xml:space="preserve"> и факторными признаками можно считать достаточно сильной:</w:t>
      </w:r>
    </w:p>
    <w:p w:rsidR="00194488" w:rsidRPr="00194488" w:rsidRDefault="00194488" w:rsidP="0090238B">
      <w:pPr>
        <w:numPr>
          <w:ilvl w:val="0"/>
          <w:numId w:val="19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1,5</w:t>
      </w:r>
    </w:p>
    <w:p w:rsidR="00194488" w:rsidRPr="00194488" w:rsidRDefault="00194488" w:rsidP="0090238B">
      <w:pPr>
        <w:numPr>
          <w:ilvl w:val="0"/>
          <w:numId w:val="19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-0,5</w:t>
      </w:r>
    </w:p>
    <w:p w:rsidR="00194488" w:rsidRPr="00194488" w:rsidRDefault="00194488" w:rsidP="0090238B">
      <w:pPr>
        <w:numPr>
          <w:ilvl w:val="0"/>
          <w:numId w:val="19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-1,2</w:t>
      </w:r>
    </w:p>
    <w:p w:rsidR="00194488" w:rsidRPr="00194488" w:rsidRDefault="00194488" w:rsidP="0090238B">
      <w:pPr>
        <w:numPr>
          <w:ilvl w:val="0"/>
          <w:numId w:val="193"/>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194488">
        <w:rPr>
          <w:rFonts w:ascii="Times New Roman" w:hAnsi="Times New Roman" w:cs="Times New Roman"/>
          <w:sz w:val="20"/>
          <w:szCs w:val="20"/>
        </w:rPr>
        <w:t>0,8</w:t>
      </w:r>
    </w:p>
    <w:p w:rsidR="00194488" w:rsidRPr="00194488" w:rsidRDefault="00194488" w:rsidP="00194488">
      <w:pPr>
        <w:rPr>
          <w:rFonts w:ascii="Times New Roman" w:hAnsi="Times New Roman" w:cs="Times New Roman"/>
          <w:sz w:val="20"/>
          <w:szCs w:val="20"/>
          <w:lang w:val="ru-RU"/>
        </w:rPr>
      </w:pPr>
      <w:r w:rsidRPr="00194488">
        <w:rPr>
          <w:rFonts w:ascii="Times New Roman" w:hAnsi="Times New Roman" w:cs="Times New Roman"/>
          <w:b/>
          <w:sz w:val="20"/>
          <w:szCs w:val="20"/>
          <w:lang w:val="ru-RU"/>
        </w:rPr>
        <w:t>20.</w:t>
      </w:r>
      <w:r w:rsidRPr="00194488">
        <w:rPr>
          <w:rFonts w:ascii="Times New Roman" w:hAnsi="Times New Roman" w:cs="Times New Roman"/>
          <w:sz w:val="20"/>
          <w:szCs w:val="20"/>
          <w:lang w:val="ru-RU"/>
        </w:rPr>
        <w:t xml:space="preserve"> Какое значение может принимать коэффициент детерминации?</w:t>
      </w:r>
    </w:p>
    <w:p w:rsidR="00194488" w:rsidRPr="00194488" w:rsidRDefault="00194488" w:rsidP="0090238B">
      <w:pPr>
        <w:numPr>
          <w:ilvl w:val="0"/>
          <w:numId w:val="19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-0,5</w:t>
      </w:r>
    </w:p>
    <w:p w:rsidR="00194488" w:rsidRPr="00194488" w:rsidRDefault="00194488" w:rsidP="0090238B">
      <w:pPr>
        <w:numPr>
          <w:ilvl w:val="0"/>
          <w:numId w:val="19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-1,2</w:t>
      </w:r>
    </w:p>
    <w:p w:rsidR="00194488" w:rsidRPr="00194488" w:rsidRDefault="00194488" w:rsidP="0090238B">
      <w:pPr>
        <w:numPr>
          <w:ilvl w:val="0"/>
          <w:numId w:val="19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0,4</w:t>
      </w:r>
    </w:p>
    <w:p w:rsidR="00194488" w:rsidRPr="00194488" w:rsidRDefault="00194488" w:rsidP="0090238B">
      <w:pPr>
        <w:numPr>
          <w:ilvl w:val="0"/>
          <w:numId w:val="194"/>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1,2</w:t>
      </w:r>
    </w:p>
    <w:p w:rsidR="00194488" w:rsidRPr="00194488" w:rsidRDefault="00194488" w:rsidP="00194488">
      <w:pPr>
        <w:overflowPunct w:val="0"/>
        <w:autoSpaceDE w:val="0"/>
        <w:autoSpaceDN w:val="0"/>
        <w:adjustRightInd w:val="0"/>
        <w:jc w:val="both"/>
        <w:textAlignment w:val="baseline"/>
        <w:rPr>
          <w:rFonts w:ascii="Times New Roman" w:hAnsi="Times New Roman" w:cs="Times New Roman"/>
          <w:b/>
          <w:sz w:val="20"/>
          <w:szCs w:val="20"/>
        </w:rPr>
      </w:pPr>
      <w:r w:rsidRPr="00194488">
        <w:rPr>
          <w:rFonts w:ascii="Times New Roman" w:hAnsi="Times New Roman" w:cs="Times New Roman"/>
          <w:b/>
          <w:sz w:val="20"/>
          <w:szCs w:val="20"/>
        </w:rPr>
        <w:t>Задача №1</w:t>
      </w:r>
    </w:p>
    <w:p w:rsidR="00194488" w:rsidRPr="00194488" w:rsidRDefault="00194488" w:rsidP="00194488">
      <w:pPr>
        <w:overflowPunct w:val="0"/>
        <w:autoSpaceDE w:val="0"/>
        <w:autoSpaceDN w:val="0"/>
        <w:adjustRightInd w:val="0"/>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Имеются данные о производстве продукции предприятия за 2000-2005г.г. (в сопоставимых ценах, тыс. у.е.):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080"/>
        <w:gridCol w:w="1080"/>
        <w:gridCol w:w="1080"/>
        <w:gridCol w:w="1080"/>
        <w:gridCol w:w="1080"/>
        <w:gridCol w:w="900"/>
      </w:tblGrid>
      <w:tr w:rsidR="00194488" w:rsidRPr="00194488" w:rsidTr="00C6680E">
        <w:tc>
          <w:tcPr>
            <w:tcW w:w="2988"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lang w:val="ru-RU"/>
              </w:rPr>
            </w:pPr>
          </w:p>
        </w:tc>
        <w:tc>
          <w:tcPr>
            <w:tcW w:w="108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2000</w:t>
            </w:r>
          </w:p>
        </w:tc>
        <w:tc>
          <w:tcPr>
            <w:tcW w:w="108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2001</w:t>
            </w:r>
          </w:p>
        </w:tc>
        <w:tc>
          <w:tcPr>
            <w:tcW w:w="108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2002</w:t>
            </w:r>
          </w:p>
        </w:tc>
        <w:tc>
          <w:tcPr>
            <w:tcW w:w="108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2003</w:t>
            </w:r>
          </w:p>
        </w:tc>
        <w:tc>
          <w:tcPr>
            <w:tcW w:w="108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2004</w:t>
            </w:r>
          </w:p>
        </w:tc>
        <w:tc>
          <w:tcPr>
            <w:tcW w:w="90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2005</w:t>
            </w:r>
          </w:p>
        </w:tc>
      </w:tr>
      <w:tr w:rsidR="00194488" w:rsidRPr="00194488" w:rsidTr="00C6680E">
        <w:tc>
          <w:tcPr>
            <w:tcW w:w="2988"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Производство продукции</w:t>
            </w:r>
          </w:p>
        </w:tc>
        <w:tc>
          <w:tcPr>
            <w:tcW w:w="108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190</w:t>
            </w:r>
          </w:p>
        </w:tc>
        <w:tc>
          <w:tcPr>
            <w:tcW w:w="108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195</w:t>
            </w:r>
          </w:p>
        </w:tc>
        <w:tc>
          <w:tcPr>
            <w:tcW w:w="108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201</w:t>
            </w:r>
          </w:p>
        </w:tc>
        <w:tc>
          <w:tcPr>
            <w:tcW w:w="108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208</w:t>
            </w:r>
          </w:p>
        </w:tc>
        <w:tc>
          <w:tcPr>
            <w:tcW w:w="108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210</w:t>
            </w:r>
          </w:p>
        </w:tc>
        <w:tc>
          <w:tcPr>
            <w:tcW w:w="90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225</w:t>
            </w:r>
          </w:p>
        </w:tc>
      </w:tr>
    </w:tbl>
    <w:p w:rsidR="00194488" w:rsidRPr="00194488" w:rsidRDefault="00194488" w:rsidP="00194488">
      <w:pPr>
        <w:overflowPunct w:val="0"/>
        <w:autoSpaceDE w:val="0"/>
        <w:autoSpaceDN w:val="0"/>
        <w:adjustRightInd w:val="0"/>
        <w:jc w:val="center"/>
        <w:textAlignment w:val="baseline"/>
        <w:rPr>
          <w:rFonts w:ascii="Times New Roman" w:hAnsi="Times New Roman" w:cs="Times New Roman"/>
          <w:sz w:val="20"/>
          <w:szCs w:val="20"/>
        </w:rPr>
      </w:pPr>
    </w:p>
    <w:p w:rsidR="00194488" w:rsidRPr="00194488" w:rsidRDefault="00194488" w:rsidP="00194488">
      <w:pPr>
        <w:overflowPunct w:val="0"/>
        <w:autoSpaceDE w:val="0"/>
        <w:autoSpaceDN w:val="0"/>
        <w:adjustRightInd w:val="0"/>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Определите среднегодовой темп роста и прироста производства продукции. Сделайте выводы.</w:t>
      </w:r>
    </w:p>
    <w:p w:rsidR="00194488" w:rsidRPr="00194488" w:rsidRDefault="00194488" w:rsidP="00194488">
      <w:pPr>
        <w:overflowPunct w:val="0"/>
        <w:autoSpaceDE w:val="0"/>
        <w:autoSpaceDN w:val="0"/>
        <w:adjustRightInd w:val="0"/>
        <w:jc w:val="both"/>
        <w:textAlignment w:val="baseline"/>
        <w:rPr>
          <w:rFonts w:ascii="Times New Roman" w:hAnsi="Times New Roman" w:cs="Times New Roman"/>
          <w:b/>
          <w:sz w:val="20"/>
          <w:szCs w:val="20"/>
          <w:lang w:val="ru-RU"/>
        </w:rPr>
      </w:pPr>
      <w:r w:rsidRPr="00194488">
        <w:rPr>
          <w:rFonts w:ascii="Times New Roman" w:hAnsi="Times New Roman" w:cs="Times New Roman"/>
          <w:b/>
          <w:sz w:val="20"/>
          <w:szCs w:val="20"/>
          <w:lang w:val="ru-RU"/>
        </w:rPr>
        <w:t>Задача №2</w:t>
      </w:r>
    </w:p>
    <w:p w:rsidR="00194488" w:rsidRPr="00194488" w:rsidRDefault="00194488" w:rsidP="00194488">
      <w:pPr>
        <w:overflowPunct w:val="0"/>
        <w:autoSpaceDE w:val="0"/>
        <w:autoSpaceDN w:val="0"/>
        <w:adjustRightInd w:val="0"/>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Имеются следующие данные о реализации овощей и ценах на рынках города: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800"/>
        <w:gridCol w:w="1620"/>
        <w:gridCol w:w="2160"/>
        <w:gridCol w:w="1800"/>
      </w:tblGrid>
      <w:tr w:rsidR="00194488" w:rsidRPr="00194488" w:rsidTr="00C6680E">
        <w:trPr>
          <w:trHeight w:val="360"/>
        </w:trPr>
        <w:tc>
          <w:tcPr>
            <w:tcW w:w="1908" w:type="dxa"/>
            <w:vMerge w:val="restart"/>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Овощи</w:t>
            </w:r>
          </w:p>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p>
        </w:tc>
        <w:tc>
          <w:tcPr>
            <w:tcW w:w="3420" w:type="dxa"/>
            <w:gridSpan w:val="2"/>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Базисный период</w:t>
            </w:r>
          </w:p>
        </w:tc>
        <w:tc>
          <w:tcPr>
            <w:tcW w:w="3960" w:type="dxa"/>
            <w:gridSpan w:val="2"/>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Отчетный период</w:t>
            </w:r>
          </w:p>
        </w:tc>
      </w:tr>
      <w:tr w:rsidR="00194488" w:rsidRPr="00194488" w:rsidTr="00C6680E">
        <w:trPr>
          <w:trHeight w:val="180"/>
        </w:trPr>
        <w:tc>
          <w:tcPr>
            <w:tcW w:w="1908" w:type="dxa"/>
            <w:vMerge/>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p>
        </w:tc>
        <w:tc>
          <w:tcPr>
            <w:tcW w:w="180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Кол-во, тонн</w:t>
            </w:r>
          </w:p>
        </w:tc>
        <w:tc>
          <w:tcPr>
            <w:tcW w:w="162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Средняя цена за 1 кг.</w:t>
            </w:r>
          </w:p>
        </w:tc>
        <w:tc>
          <w:tcPr>
            <w:tcW w:w="216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Кол-во, тонн</w:t>
            </w:r>
          </w:p>
        </w:tc>
        <w:tc>
          <w:tcPr>
            <w:tcW w:w="180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Средняя цена за 1 кг.</w:t>
            </w:r>
          </w:p>
        </w:tc>
      </w:tr>
      <w:tr w:rsidR="00194488" w:rsidRPr="00194488" w:rsidTr="00C6680E">
        <w:tc>
          <w:tcPr>
            <w:tcW w:w="1908"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свекла</w:t>
            </w:r>
          </w:p>
        </w:tc>
        <w:tc>
          <w:tcPr>
            <w:tcW w:w="180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160</w:t>
            </w:r>
          </w:p>
        </w:tc>
        <w:tc>
          <w:tcPr>
            <w:tcW w:w="162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12,0</w:t>
            </w:r>
          </w:p>
        </w:tc>
        <w:tc>
          <w:tcPr>
            <w:tcW w:w="216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185</w:t>
            </w:r>
          </w:p>
        </w:tc>
        <w:tc>
          <w:tcPr>
            <w:tcW w:w="180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13,0</w:t>
            </w:r>
          </w:p>
        </w:tc>
      </w:tr>
      <w:tr w:rsidR="00194488" w:rsidRPr="00194488" w:rsidTr="00C6680E">
        <w:tc>
          <w:tcPr>
            <w:tcW w:w="1908"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капуста</w:t>
            </w:r>
          </w:p>
        </w:tc>
        <w:tc>
          <w:tcPr>
            <w:tcW w:w="180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300</w:t>
            </w:r>
          </w:p>
        </w:tc>
        <w:tc>
          <w:tcPr>
            <w:tcW w:w="162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15,0</w:t>
            </w:r>
          </w:p>
        </w:tc>
        <w:tc>
          <w:tcPr>
            <w:tcW w:w="216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340</w:t>
            </w:r>
          </w:p>
        </w:tc>
        <w:tc>
          <w:tcPr>
            <w:tcW w:w="180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14,0</w:t>
            </w:r>
          </w:p>
        </w:tc>
      </w:tr>
      <w:tr w:rsidR="00194488" w:rsidRPr="00194488" w:rsidTr="00C6680E">
        <w:tc>
          <w:tcPr>
            <w:tcW w:w="1908"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морковь</w:t>
            </w:r>
          </w:p>
        </w:tc>
        <w:tc>
          <w:tcPr>
            <w:tcW w:w="180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180</w:t>
            </w:r>
          </w:p>
        </w:tc>
        <w:tc>
          <w:tcPr>
            <w:tcW w:w="162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14,0</w:t>
            </w:r>
          </w:p>
        </w:tc>
        <w:tc>
          <w:tcPr>
            <w:tcW w:w="216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200</w:t>
            </w:r>
          </w:p>
        </w:tc>
        <w:tc>
          <w:tcPr>
            <w:tcW w:w="1800" w:type="dxa"/>
            <w:shd w:val="clear" w:color="auto" w:fill="auto"/>
          </w:tcPr>
          <w:p w:rsidR="00194488" w:rsidRPr="00194488" w:rsidRDefault="00194488" w:rsidP="00C6680E">
            <w:pPr>
              <w:overflowPunct w:val="0"/>
              <w:autoSpaceDE w:val="0"/>
              <w:autoSpaceDN w:val="0"/>
              <w:adjustRightInd w:val="0"/>
              <w:jc w:val="center"/>
              <w:textAlignment w:val="baseline"/>
              <w:rPr>
                <w:rFonts w:ascii="Times New Roman" w:hAnsi="Times New Roman" w:cs="Times New Roman"/>
                <w:sz w:val="20"/>
                <w:szCs w:val="20"/>
              </w:rPr>
            </w:pPr>
            <w:r w:rsidRPr="00194488">
              <w:rPr>
                <w:rFonts w:ascii="Times New Roman" w:hAnsi="Times New Roman" w:cs="Times New Roman"/>
                <w:sz w:val="20"/>
                <w:szCs w:val="20"/>
              </w:rPr>
              <w:t>14,0</w:t>
            </w:r>
          </w:p>
        </w:tc>
      </w:tr>
    </w:tbl>
    <w:p w:rsidR="00194488" w:rsidRPr="00194488" w:rsidRDefault="00194488" w:rsidP="00194488">
      <w:pPr>
        <w:overflowPunct w:val="0"/>
        <w:autoSpaceDE w:val="0"/>
        <w:autoSpaceDN w:val="0"/>
        <w:adjustRightInd w:val="0"/>
        <w:jc w:val="center"/>
        <w:textAlignment w:val="baseline"/>
        <w:rPr>
          <w:rFonts w:ascii="Times New Roman" w:hAnsi="Times New Roman" w:cs="Times New Roman"/>
          <w:sz w:val="20"/>
          <w:szCs w:val="20"/>
        </w:rPr>
      </w:pPr>
    </w:p>
    <w:p w:rsidR="00194488" w:rsidRPr="00194488" w:rsidRDefault="00194488" w:rsidP="00194488">
      <w:pPr>
        <w:overflowPunct w:val="0"/>
        <w:autoSpaceDE w:val="0"/>
        <w:autoSpaceDN w:val="0"/>
        <w:adjustRightInd w:val="0"/>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На основании приведенных данных определите:</w:t>
      </w:r>
    </w:p>
    <w:p w:rsidR="00194488" w:rsidRPr="00194488" w:rsidRDefault="00194488" w:rsidP="0090238B">
      <w:pPr>
        <w:numPr>
          <w:ilvl w:val="0"/>
          <w:numId w:val="203"/>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194488">
        <w:rPr>
          <w:rFonts w:ascii="Times New Roman" w:hAnsi="Times New Roman" w:cs="Times New Roman"/>
          <w:sz w:val="20"/>
          <w:szCs w:val="20"/>
        </w:rPr>
        <w:t>Общий индекс цен.</w:t>
      </w:r>
    </w:p>
    <w:p w:rsidR="00194488" w:rsidRPr="00194488" w:rsidRDefault="00194488" w:rsidP="0090238B">
      <w:pPr>
        <w:numPr>
          <w:ilvl w:val="0"/>
          <w:numId w:val="20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Общий индекс физического объема реализации.</w:t>
      </w:r>
    </w:p>
    <w:p w:rsidR="00194488" w:rsidRPr="00194488" w:rsidRDefault="00194488" w:rsidP="0090238B">
      <w:pPr>
        <w:numPr>
          <w:ilvl w:val="0"/>
          <w:numId w:val="203"/>
        </w:numPr>
        <w:overflowPunct w:val="0"/>
        <w:autoSpaceDE w:val="0"/>
        <w:autoSpaceDN w:val="0"/>
        <w:adjustRightInd w:val="0"/>
        <w:spacing w:after="0" w:line="240" w:lineRule="auto"/>
        <w:jc w:val="both"/>
        <w:textAlignment w:val="baseline"/>
        <w:rPr>
          <w:rFonts w:ascii="Times New Roman" w:hAnsi="Times New Roman" w:cs="Times New Roman"/>
          <w:sz w:val="20"/>
          <w:szCs w:val="20"/>
          <w:lang w:val="ru-RU"/>
        </w:rPr>
      </w:pPr>
      <w:r w:rsidRPr="00194488">
        <w:rPr>
          <w:rFonts w:ascii="Times New Roman" w:hAnsi="Times New Roman" w:cs="Times New Roman"/>
          <w:sz w:val="20"/>
          <w:szCs w:val="20"/>
          <w:lang w:val="ru-RU"/>
        </w:rPr>
        <w:t>Используя взаимосвязь индексов, исчислите общий индекс стоимости реализации овощей.</w:t>
      </w:r>
    </w:p>
    <w:p w:rsidR="00194488" w:rsidRPr="00194488" w:rsidRDefault="00194488" w:rsidP="00194488">
      <w:pPr>
        <w:overflowPunct w:val="0"/>
        <w:autoSpaceDE w:val="0"/>
        <w:autoSpaceDN w:val="0"/>
        <w:adjustRightInd w:val="0"/>
        <w:jc w:val="both"/>
        <w:textAlignment w:val="baseline"/>
        <w:rPr>
          <w:rFonts w:ascii="Times New Roman" w:hAnsi="Times New Roman" w:cs="Times New Roman"/>
          <w:sz w:val="20"/>
          <w:szCs w:val="20"/>
          <w:lang w:val="ru-RU"/>
        </w:rPr>
      </w:pPr>
    </w:p>
    <w:p w:rsidR="00194488" w:rsidRPr="00194488" w:rsidRDefault="00194488" w:rsidP="00194488">
      <w:pPr>
        <w:pStyle w:val="aa"/>
        <w:rPr>
          <w:sz w:val="20"/>
          <w:szCs w:val="20"/>
        </w:rPr>
      </w:pPr>
      <w:r w:rsidRPr="00194488">
        <w:t>Заведующий кафедрой______________(</w:t>
      </w:r>
      <w:r w:rsidRPr="00194488">
        <w:rPr>
          <w:sz w:val="20"/>
          <w:szCs w:val="20"/>
        </w:rPr>
        <w:t>подпись)  ________________________(ФИО)</w:t>
      </w:r>
    </w:p>
    <w:p w:rsidR="00194488" w:rsidRPr="00194488" w:rsidRDefault="00194488" w:rsidP="00194488">
      <w:pPr>
        <w:pStyle w:val="aa"/>
        <w:rPr>
          <w:sz w:val="20"/>
          <w:szCs w:val="20"/>
        </w:rPr>
      </w:pPr>
      <w:r w:rsidRPr="00194488">
        <w:t xml:space="preserve">Экзаменатор                </w:t>
      </w:r>
      <w:r w:rsidRPr="00194488">
        <w:rPr>
          <w:sz w:val="20"/>
          <w:szCs w:val="20"/>
        </w:rPr>
        <w:t>_______________(подпись)</w:t>
      </w:r>
      <w:r w:rsidRPr="00194488">
        <w:t xml:space="preserve">  </w:t>
      </w:r>
      <w:r w:rsidRPr="00194488">
        <w:rPr>
          <w:sz w:val="20"/>
          <w:szCs w:val="20"/>
        </w:rPr>
        <w:t>_______________________(ФИО)</w:t>
      </w:r>
    </w:p>
    <w:p w:rsidR="00194488" w:rsidRDefault="00194488" w:rsidP="00194488">
      <w:pPr>
        <w:pStyle w:val="aa"/>
      </w:pPr>
      <w:r w:rsidRPr="00194488">
        <w:t>«     »___________ 201___ г.</w:t>
      </w:r>
    </w:p>
    <w:p w:rsidR="00194488" w:rsidRDefault="00194488" w:rsidP="00194488">
      <w:pPr>
        <w:pStyle w:val="aa"/>
      </w:pPr>
    </w:p>
    <w:p w:rsidR="00194488" w:rsidRDefault="00194488" w:rsidP="00194488">
      <w:pPr>
        <w:pStyle w:val="aa"/>
      </w:pPr>
    </w:p>
    <w:p w:rsidR="00194488" w:rsidRDefault="00194488" w:rsidP="00194488">
      <w:pPr>
        <w:pStyle w:val="aa"/>
      </w:pPr>
    </w:p>
    <w:p w:rsidR="00194488" w:rsidRDefault="00194488" w:rsidP="00194488">
      <w:pPr>
        <w:pStyle w:val="aa"/>
      </w:pPr>
    </w:p>
    <w:p w:rsidR="00194488" w:rsidRDefault="00194488" w:rsidP="00194488">
      <w:pPr>
        <w:pStyle w:val="aa"/>
      </w:pPr>
    </w:p>
    <w:p w:rsidR="00194488" w:rsidRPr="00194488" w:rsidRDefault="00194488" w:rsidP="00194488">
      <w:pPr>
        <w:pStyle w:val="aa"/>
      </w:pPr>
    </w:p>
    <w:p w:rsidR="00194488" w:rsidRPr="00194488" w:rsidRDefault="00194488" w:rsidP="00194488">
      <w:pPr>
        <w:pStyle w:val="aa"/>
      </w:pPr>
    </w:p>
    <w:p w:rsidR="00194488" w:rsidRPr="00194488" w:rsidRDefault="00194488" w:rsidP="00194488">
      <w:pPr>
        <w:rPr>
          <w:rFonts w:ascii="Times New Roman" w:hAnsi="Times New Roman" w:cs="Times New Roman"/>
          <w:b/>
          <w:lang w:val="ru-RU"/>
        </w:rPr>
      </w:pPr>
      <w:r w:rsidRPr="00194488">
        <w:rPr>
          <w:rFonts w:ascii="Times New Roman" w:hAnsi="Times New Roman" w:cs="Times New Roman"/>
          <w:b/>
          <w:lang w:val="ru-RU"/>
        </w:rPr>
        <w:lastRenderedPageBreak/>
        <w:t>Критерии оценивания выполнения зачетного задания по дисциплине «Статистика»</w:t>
      </w:r>
    </w:p>
    <w:p w:rsidR="00194488" w:rsidRPr="00194488" w:rsidRDefault="00194488" w:rsidP="00194488">
      <w:pPr>
        <w:jc w:val="both"/>
        <w:rPr>
          <w:rFonts w:ascii="Times New Roman" w:hAnsi="Times New Roman" w:cs="Times New Roman"/>
          <w:i/>
          <w:lang w:val="ru-RU"/>
        </w:rPr>
      </w:pPr>
      <w:r w:rsidRPr="00194488">
        <w:rPr>
          <w:rFonts w:ascii="Times New Roman" w:hAnsi="Times New Roman" w:cs="Times New Roman"/>
          <w:i/>
          <w:lang w:val="ru-RU"/>
        </w:rPr>
        <w:t>Критерии оценивания:</w:t>
      </w:r>
    </w:p>
    <w:p w:rsidR="00194488" w:rsidRPr="00194488" w:rsidRDefault="00194488" w:rsidP="00194488">
      <w:pPr>
        <w:ind w:firstLine="708"/>
        <w:jc w:val="both"/>
        <w:rPr>
          <w:rFonts w:ascii="Times New Roman" w:hAnsi="Times New Roman" w:cs="Times New Roman"/>
          <w:lang w:val="ru-RU"/>
        </w:rPr>
      </w:pPr>
      <w:r w:rsidRPr="00194488">
        <w:rPr>
          <w:rFonts w:ascii="Times New Roman" w:hAnsi="Times New Roman" w:cs="Times New Roman"/>
          <w:lang w:val="ru-RU"/>
        </w:rPr>
        <w:t>Оценка «</w:t>
      </w:r>
      <w:r w:rsidRPr="00194488">
        <w:rPr>
          <w:rFonts w:ascii="Times New Roman" w:hAnsi="Times New Roman" w:cs="Times New Roman"/>
          <w:i/>
          <w:lang w:val="ru-RU"/>
        </w:rPr>
        <w:t>зачтено»</w:t>
      </w:r>
      <w:r w:rsidRPr="00194488">
        <w:rPr>
          <w:rFonts w:ascii="Times New Roman" w:hAnsi="Times New Roman" w:cs="Times New Roman"/>
          <w:lang w:val="ru-RU"/>
        </w:rPr>
        <w:t xml:space="preserve"> выставляется, если обучающийся ответил </w:t>
      </w:r>
      <w:r w:rsidRPr="00194488">
        <w:rPr>
          <w:rFonts w:ascii="Times New Roman" w:hAnsi="Times New Roman" w:cs="Times New Roman"/>
          <w:u w:val="single"/>
          <w:lang w:val="ru-RU"/>
        </w:rPr>
        <w:t>правильно</w:t>
      </w:r>
      <w:r w:rsidRPr="00194488">
        <w:rPr>
          <w:rFonts w:ascii="Times New Roman" w:hAnsi="Times New Roman" w:cs="Times New Roman"/>
          <w:lang w:val="ru-RU"/>
        </w:rPr>
        <w:t xml:space="preserve"> как минимум на 50% тестовых вопросов билета </w:t>
      </w:r>
      <w:r w:rsidRPr="00194488">
        <w:rPr>
          <w:rFonts w:ascii="Times New Roman" w:hAnsi="Times New Roman" w:cs="Times New Roman"/>
          <w:u w:val="single"/>
          <w:lang w:val="ru-RU"/>
        </w:rPr>
        <w:t>и</w:t>
      </w:r>
      <w:r w:rsidRPr="00194488">
        <w:rPr>
          <w:rFonts w:ascii="Times New Roman" w:hAnsi="Times New Roman" w:cs="Times New Roman"/>
          <w:lang w:val="ru-RU"/>
        </w:rPr>
        <w:t xml:space="preserve"> полностью (или практически полностью) </w:t>
      </w:r>
      <w:r w:rsidRPr="00194488">
        <w:rPr>
          <w:rFonts w:ascii="Times New Roman" w:hAnsi="Times New Roman" w:cs="Times New Roman"/>
          <w:u w:val="single"/>
          <w:lang w:val="ru-RU"/>
        </w:rPr>
        <w:t>верно решил</w:t>
      </w:r>
      <w:r w:rsidRPr="00194488">
        <w:rPr>
          <w:rFonts w:ascii="Times New Roman" w:hAnsi="Times New Roman" w:cs="Times New Roman"/>
          <w:lang w:val="ru-RU"/>
        </w:rPr>
        <w:t xml:space="preserve"> две задачи, продемонстрировал грамотное и логически стройное изложение хода решения задачи, при возможном наличии отдельных погрешностей и ошибок, уверенно исправленных после дополнительных вопросов;</w:t>
      </w:r>
    </w:p>
    <w:p w:rsidR="00194488" w:rsidRPr="00194488" w:rsidRDefault="00194488" w:rsidP="00194488">
      <w:pPr>
        <w:ind w:firstLine="708"/>
        <w:jc w:val="both"/>
        <w:rPr>
          <w:rFonts w:ascii="Times New Roman" w:hAnsi="Times New Roman" w:cs="Times New Roman"/>
          <w:b/>
          <w:lang w:val="ru-RU"/>
        </w:rPr>
      </w:pPr>
      <w:r w:rsidRPr="00194488">
        <w:rPr>
          <w:rFonts w:ascii="Times New Roman" w:hAnsi="Times New Roman" w:cs="Times New Roman"/>
          <w:lang w:val="ru-RU"/>
        </w:rPr>
        <w:t xml:space="preserve">Оценка </w:t>
      </w:r>
      <w:r w:rsidRPr="00194488">
        <w:rPr>
          <w:rFonts w:ascii="Times New Roman" w:hAnsi="Times New Roman" w:cs="Times New Roman"/>
          <w:i/>
          <w:lang w:val="ru-RU"/>
        </w:rPr>
        <w:t>«не зачтено»</w:t>
      </w:r>
      <w:r w:rsidRPr="00194488">
        <w:rPr>
          <w:rFonts w:ascii="Times New Roman" w:hAnsi="Times New Roman" w:cs="Times New Roman"/>
          <w:lang w:val="ru-RU"/>
        </w:rPr>
        <w:t xml:space="preserve"> выставляется, если обучающийся ответил правильно менее</w:t>
      </w:r>
      <w:proofErr w:type="gramStart"/>
      <w:r w:rsidRPr="00194488">
        <w:rPr>
          <w:rFonts w:ascii="Times New Roman" w:hAnsi="Times New Roman" w:cs="Times New Roman"/>
          <w:lang w:val="ru-RU"/>
        </w:rPr>
        <w:t>,</w:t>
      </w:r>
      <w:proofErr w:type="gramEnd"/>
      <w:r w:rsidRPr="00194488">
        <w:rPr>
          <w:rFonts w:ascii="Times New Roman" w:hAnsi="Times New Roman" w:cs="Times New Roman"/>
          <w:lang w:val="ru-RU"/>
        </w:rPr>
        <w:t xml:space="preserve"> чем на 50% тестовых вопросов, </w:t>
      </w:r>
      <w:r w:rsidRPr="00194488">
        <w:rPr>
          <w:rFonts w:ascii="Times New Roman" w:hAnsi="Times New Roman" w:cs="Times New Roman"/>
          <w:u w:val="single"/>
          <w:lang w:val="ru-RU"/>
        </w:rPr>
        <w:t>и не решил</w:t>
      </w:r>
      <w:r w:rsidRPr="00194488">
        <w:rPr>
          <w:rFonts w:ascii="Times New Roman" w:hAnsi="Times New Roman" w:cs="Times New Roman"/>
          <w:lang w:val="ru-RU"/>
        </w:rPr>
        <w:t xml:space="preserve"> (или </w:t>
      </w:r>
      <w:r w:rsidRPr="00194488">
        <w:rPr>
          <w:rFonts w:ascii="Times New Roman" w:hAnsi="Times New Roman" w:cs="Times New Roman"/>
          <w:u w:val="single"/>
          <w:lang w:val="ru-RU"/>
        </w:rPr>
        <w:t>решил не верно</w:t>
      </w:r>
      <w:r w:rsidRPr="00194488">
        <w:rPr>
          <w:rFonts w:ascii="Times New Roman" w:hAnsi="Times New Roman" w:cs="Times New Roman"/>
          <w:lang w:val="ru-RU"/>
        </w:rPr>
        <w:t xml:space="preserve">) все задачи, решил только одну задачу; если ответил правильно на 50% и более тестовых вопросов билета </w:t>
      </w:r>
      <w:r w:rsidRPr="00194488">
        <w:rPr>
          <w:rFonts w:ascii="Times New Roman" w:hAnsi="Times New Roman" w:cs="Times New Roman"/>
          <w:u w:val="single"/>
          <w:lang w:val="ru-RU"/>
        </w:rPr>
        <w:t>и не решил</w:t>
      </w:r>
      <w:r w:rsidRPr="00194488">
        <w:rPr>
          <w:rFonts w:ascii="Times New Roman" w:hAnsi="Times New Roman" w:cs="Times New Roman"/>
          <w:lang w:val="ru-RU"/>
        </w:rPr>
        <w:t xml:space="preserve"> (решил не верно) задачи, решил только одну задачу; продемонстрировал неуверенность и неточность ответов на дополнительные и наводящие вопросы.</w:t>
      </w:r>
    </w:p>
    <w:p w:rsidR="00194488" w:rsidRPr="00194488" w:rsidRDefault="00194488" w:rsidP="00194488">
      <w:pPr>
        <w:rPr>
          <w:rFonts w:ascii="Times New Roman" w:hAnsi="Times New Roman" w:cs="Times New Roman"/>
          <w:lang w:val="ru-RU"/>
        </w:rPr>
      </w:pPr>
    </w:p>
    <w:p w:rsidR="00194488" w:rsidRPr="00194488" w:rsidRDefault="00194488" w:rsidP="00194488">
      <w:pPr>
        <w:textAlignment w:val="baseline"/>
        <w:rPr>
          <w:rFonts w:ascii="Times New Roman" w:hAnsi="Times New Roman" w:cs="Times New Roman"/>
          <w:lang w:val="ru-RU"/>
        </w:rPr>
      </w:pPr>
      <w:r w:rsidRPr="00194488">
        <w:rPr>
          <w:rFonts w:ascii="Times New Roman" w:hAnsi="Times New Roman" w:cs="Times New Roman"/>
          <w:lang w:val="ru-RU"/>
        </w:rPr>
        <w:t>Составители</w:t>
      </w:r>
      <w:r w:rsidRPr="00194488">
        <w:rPr>
          <w:rFonts w:ascii="Times New Roman" w:hAnsi="Times New Roman" w:cs="Times New Roman"/>
          <w:lang w:val="ru-RU"/>
        </w:rPr>
        <w:tab/>
      </w:r>
      <w:r w:rsidRPr="00194488">
        <w:rPr>
          <w:rFonts w:ascii="Times New Roman" w:hAnsi="Times New Roman" w:cs="Times New Roman"/>
          <w:lang w:val="ru-RU"/>
        </w:rPr>
        <w:tab/>
      </w:r>
      <w:r w:rsidRPr="00194488">
        <w:rPr>
          <w:rFonts w:ascii="Times New Roman" w:hAnsi="Times New Roman" w:cs="Times New Roman"/>
          <w:lang w:val="ru-RU"/>
        </w:rPr>
        <w:tab/>
        <w:t>__________________  АА. Рудяга</w:t>
      </w:r>
      <w:proofErr w:type="gramStart"/>
      <w:r w:rsidRPr="00194488">
        <w:rPr>
          <w:rFonts w:ascii="Times New Roman" w:hAnsi="Times New Roman" w:cs="Times New Roman"/>
          <w:lang w:val="ru-RU"/>
        </w:rPr>
        <w:t xml:space="preserve"> ,</w:t>
      </w:r>
      <w:proofErr w:type="gramEnd"/>
      <w:r w:rsidRPr="00194488">
        <w:rPr>
          <w:rFonts w:ascii="Times New Roman" w:hAnsi="Times New Roman" w:cs="Times New Roman"/>
          <w:lang w:val="ru-RU"/>
        </w:rPr>
        <w:t xml:space="preserve"> </w:t>
      </w:r>
    </w:p>
    <w:p w:rsidR="00194488" w:rsidRPr="00194488" w:rsidRDefault="00194488" w:rsidP="00194488">
      <w:pPr>
        <w:ind w:left="2832" w:firstLine="708"/>
        <w:textAlignment w:val="baseline"/>
        <w:rPr>
          <w:rFonts w:ascii="Times New Roman" w:hAnsi="Times New Roman" w:cs="Times New Roman"/>
          <w:lang w:val="ru-RU"/>
        </w:rPr>
      </w:pPr>
      <w:r w:rsidRPr="00194488">
        <w:rPr>
          <w:rFonts w:ascii="Times New Roman" w:hAnsi="Times New Roman" w:cs="Times New Roman"/>
          <w:lang w:val="ru-RU"/>
        </w:rPr>
        <w:t>__________________ Э.А. Федотова</w:t>
      </w:r>
    </w:p>
    <w:p w:rsidR="00194488" w:rsidRDefault="00194488" w:rsidP="00194488">
      <w:pPr>
        <w:textAlignment w:val="baseline"/>
        <w:rPr>
          <w:rFonts w:ascii="Times New Roman" w:hAnsi="Times New Roman" w:cs="Times New Roman"/>
          <w:sz w:val="28"/>
          <w:szCs w:val="28"/>
          <w:lang w:val="ru-RU"/>
        </w:rPr>
      </w:pPr>
    </w:p>
    <w:p w:rsidR="00194488" w:rsidRDefault="00194488" w:rsidP="00194488">
      <w:pPr>
        <w:textAlignment w:val="baseline"/>
        <w:rPr>
          <w:rFonts w:ascii="Times New Roman" w:hAnsi="Times New Roman" w:cs="Times New Roman"/>
          <w:sz w:val="28"/>
          <w:szCs w:val="28"/>
          <w:lang w:val="ru-RU"/>
        </w:rPr>
      </w:pPr>
    </w:p>
    <w:p w:rsidR="00194488" w:rsidRDefault="00194488" w:rsidP="00194488">
      <w:pPr>
        <w:textAlignment w:val="baseline"/>
        <w:rPr>
          <w:rFonts w:ascii="Times New Roman" w:hAnsi="Times New Roman" w:cs="Times New Roman"/>
          <w:sz w:val="28"/>
          <w:szCs w:val="28"/>
          <w:lang w:val="ru-RU"/>
        </w:rPr>
      </w:pPr>
    </w:p>
    <w:p w:rsidR="00194488" w:rsidRDefault="00194488" w:rsidP="00194488">
      <w:pPr>
        <w:textAlignment w:val="baseline"/>
        <w:rPr>
          <w:rFonts w:ascii="Times New Roman" w:hAnsi="Times New Roman" w:cs="Times New Roman"/>
          <w:sz w:val="28"/>
          <w:szCs w:val="28"/>
          <w:lang w:val="ru-RU"/>
        </w:rPr>
      </w:pPr>
    </w:p>
    <w:p w:rsidR="00194488" w:rsidRDefault="00194488" w:rsidP="00194488">
      <w:pPr>
        <w:textAlignment w:val="baseline"/>
        <w:rPr>
          <w:rFonts w:ascii="Times New Roman" w:hAnsi="Times New Roman" w:cs="Times New Roman"/>
          <w:sz w:val="28"/>
          <w:szCs w:val="28"/>
          <w:lang w:val="ru-RU"/>
        </w:rPr>
      </w:pPr>
    </w:p>
    <w:p w:rsidR="00194488" w:rsidRDefault="00194488" w:rsidP="00194488">
      <w:pPr>
        <w:textAlignment w:val="baseline"/>
        <w:rPr>
          <w:rFonts w:ascii="Times New Roman" w:hAnsi="Times New Roman" w:cs="Times New Roman"/>
          <w:sz w:val="28"/>
          <w:szCs w:val="28"/>
          <w:lang w:val="ru-RU"/>
        </w:rPr>
      </w:pPr>
    </w:p>
    <w:p w:rsidR="00194488" w:rsidRDefault="00194488" w:rsidP="00194488">
      <w:pPr>
        <w:textAlignment w:val="baseline"/>
        <w:rPr>
          <w:rFonts w:ascii="Times New Roman" w:hAnsi="Times New Roman" w:cs="Times New Roman"/>
          <w:sz w:val="28"/>
          <w:szCs w:val="28"/>
          <w:lang w:val="ru-RU"/>
        </w:rPr>
      </w:pPr>
    </w:p>
    <w:p w:rsidR="00194488" w:rsidRDefault="00194488" w:rsidP="00194488">
      <w:pPr>
        <w:textAlignment w:val="baseline"/>
        <w:rPr>
          <w:rFonts w:ascii="Times New Roman" w:hAnsi="Times New Roman" w:cs="Times New Roman"/>
          <w:sz w:val="28"/>
          <w:szCs w:val="28"/>
          <w:lang w:val="ru-RU"/>
        </w:rPr>
      </w:pPr>
    </w:p>
    <w:p w:rsidR="00194488" w:rsidRDefault="00194488" w:rsidP="00194488">
      <w:pPr>
        <w:textAlignment w:val="baseline"/>
        <w:rPr>
          <w:rFonts w:ascii="Times New Roman" w:hAnsi="Times New Roman" w:cs="Times New Roman"/>
          <w:sz w:val="28"/>
          <w:szCs w:val="28"/>
          <w:lang w:val="ru-RU"/>
        </w:rPr>
      </w:pPr>
    </w:p>
    <w:p w:rsidR="00194488" w:rsidRDefault="00194488" w:rsidP="00194488">
      <w:pPr>
        <w:textAlignment w:val="baseline"/>
        <w:rPr>
          <w:rFonts w:ascii="Times New Roman" w:hAnsi="Times New Roman" w:cs="Times New Roman"/>
          <w:sz w:val="28"/>
          <w:szCs w:val="28"/>
          <w:lang w:val="ru-RU"/>
        </w:rPr>
      </w:pPr>
    </w:p>
    <w:p w:rsidR="00194488" w:rsidRDefault="00194488" w:rsidP="00194488">
      <w:pPr>
        <w:textAlignment w:val="baseline"/>
        <w:rPr>
          <w:rFonts w:ascii="Times New Roman" w:hAnsi="Times New Roman" w:cs="Times New Roman"/>
          <w:sz w:val="28"/>
          <w:szCs w:val="28"/>
          <w:lang w:val="ru-RU"/>
        </w:rPr>
      </w:pPr>
    </w:p>
    <w:p w:rsidR="00194488" w:rsidRDefault="00194488" w:rsidP="00194488">
      <w:pPr>
        <w:textAlignment w:val="baseline"/>
        <w:rPr>
          <w:rFonts w:ascii="Times New Roman" w:hAnsi="Times New Roman" w:cs="Times New Roman"/>
          <w:sz w:val="28"/>
          <w:szCs w:val="28"/>
          <w:lang w:val="ru-RU"/>
        </w:rPr>
      </w:pPr>
    </w:p>
    <w:p w:rsidR="00194488" w:rsidRDefault="00194488" w:rsidP="00194488">
      <w:pPr>
        <w:textAlignment w:val="baseline"/>
        <w:rPr>
          <w:rFonts w:ascii="Times New Roman" w:hAnsi="Times New Roman" w:cs="Times New Roman"/>
          <w:sz w:val="28"/>
          <w:szCs w:val="28"/>
          <w:lang w:val="ru-RU"/>
        </w:rPr>
      </w:pPr>
    </w:p>
    <w:p w:rsidR="00194488" w:rsidRDefault="00194488" w:rsidP="00194488">
      <w:pPr>
        <w:textAlignment w:val="baseline"/>
        <w:rPr>
          <w:rFonts w:ascii="Times New Roman" w:hAnsi="Times New Roman" w:cs="Times New Roman"/>
          <w:sz w:val="28"/>
          <w:szCs w:val="28"/>
          <w:lang w:val="ru-RU"/>
        </w:rPr>
      </w:pPr>
    </w:p>
    <w:p w:rsidR="00194488" w:rsidRDefault="00194488" w:rsidP="00194488">
      <w:pPr>
        <w:textAlignment w:val="baseline"/>
        <w:rPr>
          <w:rFonts w:ascii="Times New Roman" w:hAnsi="Times New Roman" w:cs="Times New Roman"/>
          <w:sz w:val="28"/>
          <w:szCs w:val="28"/>
          <w:lang w:val="ru-RU"/>
        </w:rPr>
      </w:pPr>
    </w:p>
    <w:p w:rsidR="00194488" w:rsidRDefault="00194488" w:rsidP="00194488">
      <w:pPr>
        <w:textAlignment w:val="baseline"/>
        <w:rPr>
          <w:rFonts w:ascii="Times New Roman" w:hAnsi="Times New Roman" w:cs="Times New Roman"/>
          <w:sz w:val="28"/>
          <w:szCs w:val="28"/>
          <w:lang w:val="ru-RU"/>
        </w:rPr>
      </w:pPr>
    </w:p>
    <w:p w:rsidR="00194488" w:rsidRDefault="00194488" w:rsidP="00194488">
      <w:pPr>
        <w:textAlignment w:val="baseline"/>
        <w:rPr>
          <w:rFonts w:ascii="Times New Roman" w:hAnsi="Times New Roman" w:cs="Times New Roman"/>
          <w:sz w:val="28"/>
          <w:szCs w:val="28"/>
          <w:lang w:val="ru-RU"/>
        </w:rPr>
      </w:pPr>
    </w:p>
    <w:p w:rsidR="00194488" w:rsidRDefault="00194488" w:rsidP="00194488">
      <w:pPr>
        <w:textAlignment w:val="baseline"/>
        <w:rPr>
          <w:rFonts w:ascii="Times New Roman" w:hAnsi="Times New Roman" w:cs="Times New Roman"/>
          <w:sz w:val="28"/>
          <w:szCs w:val="28"/>
          <w:lang w:val="ru-RU"/>
        </w:rPr>
      </w:pPr>
    </w:p>
    <w:p w:rsidR="00194488" w:rsidRDefault="00194488" w:rsidP="00194488">
      <w:pPr>
        <w:jc w:val="center"/>
        <w:rPr>
          <w:rFonts w:ascii="Times New Roman" w:hAnsi="Times New Roman" w:cs="Times New Roman"/>
          <w:bCs/>
          <w:lang w:val="ru-RU"/>
        </w:rPr>
      </w:pPr>
    </w:p>
    <w:p w:rsidR="00194488" w:rsidRPr="00194488" w:rsidRDefault="00194488" w:rsidP="00194488">
      <w:pPr>
        <w:spacing w:line="240" w:lineRule="auto"/>
        <w:jc w:val="center"/>
        <w:rPr>
          <w:rFonts w:ascii="Times New Roman" w:hAnsi="Times New Roman" w:cs="Times New Roman"/>
          <w:lang w:val="ru-RU"/>
        </w:rPr>
      </w:pPr>
      <w:r w:rsidRPr="00194488">
        <w:rPr>
          <w:rFonts w:ascii="Times New Roman" w:hAnsi="Times New Roman" w:cs="Times New Roman"/>
          <w:bCs/>
          <w:lang w:val="ru-RU"/>
        </w:rPr>
        <w:lastRenderedPageBreak/>
        <w:t>М</w:t>
      </w:r>
      <w:r w:rsidRPr="00194488">
        <w:rPr>
          <w:rFonts w:ascii="Times New Roman" w:hAnsi="Times New Roman" w:cs="Times New Roman"/>
          <w:lang w:val="ru-RU"/>
        </w:rPr>
        <w:t>инистерство образования и науки Российской Федерации</w:t>
      </w:r>
    </w:p>
    <w:p w:rsidR="00194488" w:rsidRPr="00194488" w:rsidRDefault="00194488" w:rsidP="00194488">
      <w:pPr>
        <w:shd w:val="clear" w:color="auto" w:fill="FFFFFF"/>
        <w:spacing w:line="240" w:lineRule="auto"/>
        <w:ind w:firstLine="709"/>
        <w:jc w:val="center"/>
        <w:rPr>
          <w:rFonts w:ascii="Times New Roman" w:hAnsi="Times New Roman" w:cs="Times New Roman"/>
          <w:lang w:val="ru-RU"/>
        </w:rPr>
      </w:pPr>
      <w:r w:rsidRPr="00194488">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194488" w:rsidRPr="00194488" w:rsidRDefault="00194488" w:rsidP="00194488">
      <w:pPr>
        <w:shd w:val="clear" w:color="auto" w:fill="FFFFFF"/>
        <w:spacing w:line="240" w:lineRule="auto"/>
        <w:jc w:val="center"/>
        <w:rPr>
          <w:rFonts w:ascii="Times New Roman" w:hAnsi="Times New Roman" w:cs="Times New Roman"/>
          <w:lang w:val="ru-RU"/>
        </w:rPr>
      </w:pPr>
      <w:r w:rsidRPr="00194488">
        <w:rPr>
          <w:rFonts w:ascii="Times New Roman" w:hAnsi="Times New Roman" w:cs="Times New Roman"/>
          <w:lang w:val="ru-RU"/>
        </w:rPr>
        <w:t>«Ростовский государственный экономический университет (РИНХ)»</w:t>
      </w:r>
    </w:p>
    <w:p w:rsidR="00194488" w:rsidRPr="00194488" w:rsidRDefault="00194488" w:rsidP="00194488">
      <w:pPr>
        <w:spacing w:line="240" w:lineRule="auto"/>
        <w:jc w:val="center"/>
        <w:textAlignment w:val="baseline"/>
        <w:rPr>
          <w:rFonts w:ascii="Times New Roman" w:hAnsi="Times New Roman" w:cs="Times New Roman"/>
          <w:lang w:val="ru-RU"/>
        </w:rPr>
      </w:pPr>
      <w:r w:rsidRPr="00194488">
        <w:rPr>
          <w:rFonts w:ascii="Times New Roman" w:hAnsi="Times New Roman" w:cs="Times New Roman"/>
          <w:lang w:val="ru-RU"/>
        </w:rPr>
        <w:t>Кафедра статистики, эконометрики и оценки рисков</w:t>
      </w:r>
    </w:p>
    <w:p w:rsidR="00194488" w:rsidRPr="00194488" w:rsidRDefault="00194488" w:rsidP="00194488">
      <w:pPr>
        <w:spacing w:line="240" w:lineRule="auto"/>
        <w:jc w:val="center"/>
        <w:textAlignment w:val="baseline"/>
        <w:rPr>
          <w:rFonts w:ascii="Times New Roman" w:hAnsi="Times New Roman" w:cs="Times New Roman"/>
          <w:b/>
          <w:bCs/>
          <w:lang w:val="ru-RU"/>
        </w:rPr>
      </w:pPr>
      <w:r w:rsidRPr="00194488">
        <w:rPr>
          <w:rFonts w:ascii="Times New Roman" w:hAnsi="Times New Roman" w:cs="Times New Roman"/>
          <w:b/>
          <w:bCs/>
          <w:lang w:val="ru-RU"/>
        </w:rPr>
        <w:t>Деловая игра</w:t>
      </w:r>
    </w:p>
    <w:p w:rsidR="00194488" w:rsidRPr="00194488" w:rsidRDefault="00194488" w:rsidP="00194488">
      <w:pPr>
        <w:spacing w:line="240" w:lineRule="auto"/>
        <w:jc w:val="center"/>
        <w:textAlignment w:val="baseline"/>
        <w:rPr>
          <w:rFonts w:ascii="Times New Roman" w:hAnsi="Times New Roman" w:cs="Times New Roman"/>
          <w:b/>
          <w:lang w:val="ru-RU"/>
        </w:rPr>
      </w:pPr>
      <w:r w:rsidRPr="00194488">
        <w:rPr>
          <w:rFonts w:ascii="Times New Roman" w:hAnsi="Times New Roman" w:cs="Times New Roman"/>
          <w:b/>
          <w:lang w:val="ru-RU"/>
        </w:rPr>
        <w:t>по дисциплине</w:t>
      </w:r>
      <w:r w:rsidRPr="00194488">
        <w:rPr>
          <w:rFonts w:ascii="Times New Roman" w:hAnsi="Times New Roman" w:cs="Times New Roman"/>
          <w:b/>
          <w:i/>
          <w:lang w:val="ru-RU"/>
        </w:rPr>
        <w:t xml:space="preserve"> </w:t>
      </w:r>
      <w:r w:rsidRPr="00194488">
        <w:rPr>
          <w:rFonts w:ascii="Times New Roman" w:hAnsi="Times New Roman" w:cs="Times New Roman"/>
          <w:b/>
          <w:vertAlign w:val="superscript"/>
          <w:lang w:val="ru-RU"/>
        </w:rPr>
        <w:t xml:space="preserve"> </w:t>
      </w:r>
      <w:r w:rsidRPr="00194488">
        <w:rPr>
          <w:rFonts w:ascii="Times New Roman" w:hAnsi="Times New Roman" w:cs="Times New Roman"/>
          <w:b/>
          <w:lang w:val="ru-RU"/>
        </w:rPr>
        <w:t>«Статистика»</w:t>
      </w:r>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b/>
          <w:lang w:val="ru-RU"/>
        </w:rPr>
        <w:t xml:space="preserve">Тема: «Предмет, метод и задачи статистической науки». </w:t>
      </w:r>
      <w:r w:rsidRPr="00194488">
        <w:rPr>
          <w:rFonts w:ascii="Times New Roman" w:hAnsi="Times New Roman" w:cs="Times New Roman"/>
          <w:lang w:val="ru-RU"/>
        </w:rPr>
        <w:t>Проведение деловой игры «Организация статистического наблюдения». Составление программы статистического наблюдения и ее реализация.</w:t>
      </w:r>
    </w:p>
    <w:p w:rsidR="00194488" w:rsidRPr="00194488" w:rsidRDefault="00194488" w:rsidP="00194488">
      <w:pPr>
        <w:rPr>
          <w:rFonts w:ascii="Times New Roman" w:hAnsi="Times New Roman" w:cs="Times New Roman"/>
          <w:lang w:val="ru-RU"/>
        </w:rPr>
      </w:pPr>
      <w:r w:rsidRPr="00194488">
        <w:rPr>
          <w:rFonts w:ascii="Times New Roman" w:hAnsi="Times New Roman" w:cs="Times New Roman"/>
          <w:b/>
          <w:lang w:val="ru-RU"/>
        </w:rPr>
        <w:t xml:space="preserve">1.Цель: </w:t>
      </w:r>
      <w:r w:rsidRPr="00194488">
        <w:rPr>
          <w:rFonts w:ascii="Times New Roman" w:hAnsi="Times New Roman" w:cs="Times New Roman"/>
          <w:lang w:val="ru-RU"/>
        </w:rPr>
        <w:t xml:space="preserve">обследование жилищных условий студентов своего вуза. </w:t>
      </w:r>
    </w:p>
    <w:p w:rsidR="00194488" w:rsidRPr="00194488" w:rsidRDefault="00194488" w:rsidP="00194488">
      <w:pPr>
        <w:textAlignment w:val="baseline"/>
        <w:rPr>
          <w:rFonts w:ascii="Times New Roman" w:hAnsi="Times New Roman" w:cs="Times New Roman"/>
          <w:lang w:val="ru-RU"/>
        </w:rPr>
      </w:pPr>
      <w:r w:rsidRPr="00194488">
        <w:rPr>
          <w:rFonts w:ascii="Times New Roman" w:hAnsi="Times New Roman" w:cs="Times New Roman"/>
          <w:b/>
          <w:bCs/>
          <w:lang w:val="ru-RU"/>
        </w:rPr>
        <w:t>2 Концепция игры</w:t>
      </w:r>
      <w:r w:rsidRPr="00194488">
        <w:rPr>
          <w:rFonts w:ascii="Times New Roman" w:hAnsi="Times New Roman" w:cs="Times New Roman"/>
        </w:rPr>
        <w:t> </w:t>
      </w:r>
    </w:p>
    <w:p w:rsidR="00194488" w:rsidRPr="00194488" w:rsidRDefault="00194488" w:rsidP="00194488">
      <w:pPr>
        <w:pStyle w:val="14"/>
        <w:numPr>
          <w:ilvl w:val="0"/>
          <w:numId w:val="0"/>
        </w:numPr>
        <w:jc w:val="both"/>
        <w:rPr>
          <w:sz w:val="24"/>
        </w:rPr>
      </w:pPr>
      <w:r w:rsidRPr="00194488">
        <w:rPr>
          <w:rFonts w:eastAsia="Arial Unicode MS"/>
          <w:i/>
          <w:sz w:val="24"/>
          <w:u w:color="000000"/>
        </w:rPr>
        <w:t>Организационный этап.</w:t>
      </w:r>
      <w:r w:rsidRPr="00194488">
        <w:rPr>
          <w:rFonts w:eastAsia="Arial Unicode MS"/>
          <w:sz w:val="24"/>
          <w:u w:color="000000"/>
        </w:rPr>
        <w:t xml:space="preserve"> Преподаватель вначале </w:t>
      </w:r>
      <w:r w:rsidRPr="00194488">
        <w:rPr>
          <w:sz w:val="24"/>
        </w:rPr>
        <w:t>рассказывает, какие действия необходимо выполнить перед проведением статистического наблюдения, о возможных ошибках при его проведении. Студенты разбиваются на две-три группы для выполнения задания.</w:t>
      </w:r>
    </w:p>
    <w:p w:rsidR="00194488" w:rsidRPr="00194488" w:rsidRDefault="00194488" w:rsidP="00194488">
      <w:pPr>
        <w:pStyle w:val="14"/>
        <w:numPr>
          <w:ilvl w:val="0"/>
          <w:numId w:val="0"/>
        </w:numPr>
        <w:jc w:val="both"/>
        <w:rPr>
          <w:rFonts w:eastAsiaTheme="minorHAnsi"/>
          <w:sz w:val="24"/>
          <w:lang w:eastAsia="en-US"/>
        </w:rPr>
      </w:pPr>
      <w:r w:rsidRPr="00194488">
        <w:rPr>
          <w:rFonts w:eastAsia="Arial Unicode MS"/>
          <w:i/>
          <w:sz w:val="24"/>
          <w:u w:color="000000"/>
        </w:rPr>
        <w:t>Подготовительный этап.</w:t>
      </w:r>
      <w:r w:rsidRPr="00194488">
        <w:rPr>
          <w:rFonts w:eastAsia="Arial Unicode MS"/>
          <w:sz w:val="24"/>
          <w:u w:color="000000"/>
        </w:rPr>
        <w:t xml:space="preserve"> Каждая группа самостоятельно продумывает, как именно следует организовать </w:t>
      </w:r>
      <w:r w:rsidRPr="00194488">
        <w:rPr>
          <w:rFonts w:eastAsiaTheme="minorHAnsi"/>
          <w:sz w:val="24"/>
          <w:lang w:eastAsia="en-US"/>
        </w:rPr>
        <w:t>специальное обследование с целью обследования жилищных условий студентов своего вуза. Для этого каждая группа должна:</w:t>
      </w:r>
    </w:p>
    <w:p w:rsidR="00194488" w:rsidRPr="00194488" w:rsidRDefault="00194488" w:rsidP="0090238B">
      <w:pPr>
        <w:pStyle w:val="14"/>
        <w:numPr>
          <w:ilvl w:val="1"/>
          <w:numId w:val="3"/>
        </w:numPr>
        <w:ind w:hanging="502"/>
        <w:jc w:val="both"/>
        <w:rPr>
          <w:rFonts w:eastAsiaTheme="minorHAnsi"/>
          <w:sz w:val="24"/>
          <w:lang w:eastAsia="en-US"/>
        </w:rPr>
      </w:pPr>
      <w:r w:rsidRPr="00194488">
        <w:rPr>
          <w:rFonts w:eastAsiaTheme="minorHAnsi"/>
          <w:sz w:val="24"/>
          <w:lang w:eastAsia="en-US"/>
        </w:rPr>
        <w:t>Определить:</w:t>
      </w:r>
    </w:p>
    <w:p w:rsidR="00194488" w:rsidRPr="00194488" w:rsidRDefault="00194488" w:rsidP="00194488">
      <w:pPr>
        <w:pStyle w:val="14"/>
        <w:numPr>
          <w:ilvl w:val="0"/>
          <w:numId w:val="0"/>
        </w:numPr>
        <w:ind w:firstLine="567"/>
        <w:rPr>
          <w:rFonts w:eastAsiaTheme="minorHAnsi"/>
          <w:sz w:val="24"/>
          <w:lang w:eastAsia="en-US"/>
        </w:rPr>
      </w:pPr>
      <w:r w:rsidRPr="00194488">
        <w:rPr>
          <w:rFonts w:eastAsiaTheme="minorHAnsi"/>
          <w:sz w:val="24"/>
          <w:lang w:eastAsia="en-US"/>
        </w:rPr>
        <w:t>а) объект и единицу наблюдения;</w:t>
      </w:r>
    </w:p>
    <w:p w:rsidR="00194488" w:rsidRPr="00194488" w:rsidRDefault="00194488" w:rsidP="00194488">
      <w:pPr>
        <w:pStyle w:val="14"/>
        <w:numPr>
          <w:ilvl w:val="0"/>
          <w:numId w:val="0"/>
        </w:numPr>
        <w:ind w:firstLine="567"/>
        <w:rPr>
          <w:rFonts w:eastAsiaTheme="minorHAnsi"/>
          <w:sz w:val="24"/>
          <w:lang w:eastAsia="en-US"/>
        </w:rPr>
      </w:pPr>
      <w:r w:rsidRPr="00194488">
        <w:rPr>
          <w:rFonts w:eastAsiaTheme="minorHAnsi"/>
          <w:sz w:val="24"/>
          <w:lang w:eastAsia="en-US"/>
        </w:rPr>
        <w:t>б) признаки, подлежащие регистрации;</w:t>
      </w:r>
    </w:p>
    <w:p w:rsidR="00194488" w:rsidRPr="00194488" w:rsidRDefault="00194488" w:rsidP="00194488">
      <w:pPr>
        <w:pStyle w:val="14"/>
        <w:numPr>
          <w:ilvl w:val="0"/>
          <w:numId w:val="0"/>
        </w:numPr>
        <w:ind w:firstLine="567"/>
        <w:rPr>
          <w:rFonts w:eastAsiaTheme="minorHAnsi"/>
          <w:sz w:val="24"/>
          <w:lang w:eastAsia="en-US"/>
        </w:rPr>
      </w:pPr>
      <w:r w:rsidRPr="00194488">
        <w:rPr>
          <w:rFonts w:eastAsiaTheme="minorHAnsi"/>
          <w:sz w:val="24"/>
          <w:lang w:eastAsia="en-US"/>
        </w:rPr>
        <w:t>в) вид и способ наблюдения.</w:t>
      </w:r>
    </w:p>
    <w:p w:rsidR="00194488" w:rsidRPr="00194488" w:rsidRDefault="00194488" w:rsidP="0090238B">
      <w:pPr>
        <w:pStyle w:val="14"/>
        <w:numPr>
          <w:ilvl w:val="0"/>
          <w:numId w:val="39"/>
        </w:numPr>
        <w:tabs>
          <w:tab w:val="clear" w:pos="1440"/>
        </w:tabs>
        <w:ind w:left="567" w:hanging="567"/>
        <w:jc w:val="both"/>
        <w:rPr>
          <w:rFonts w:eastAsiaTheme="minorHAnsi"/>
          <w:sz w:val="24"/>
          <w:lang w:eastAsia="en-US"/>
        </w:rPr>
      </w:pPr>
      <w:r w:rsidRPr="00194488">
        <w:rPr>
          <w:rFonts w:eastAsiaTheme="minorHAnsi"/>
          <w:sz w:val="24"/>
          <w:lang w:eastAsia="en-US"/>
        </w:rPr>
        <w:t>Разработать формуляр и написать краткую инструкцию к его заполнению.</w:t>
      </w:r>
    </w:p>
    <w:p w:rsidR="00194488" w:rsidRPr="00194488" w:rsidRDefault="00194488" w:rsidP="0090238B">
      <w:pPr>
        <w:pStyle w:val="14"/>
        <w:numPr>
          <w:ilvl w:val="0"/>
          <w:numId w:val="39"/>
        </w:numPr>
        <w:ind w:left="567" w:hanging="578"/>
        <w:jc w:val="both"/>
        <w:rPr>
          <w:sz w:val="24"/>
        </w:rPr>
      </w:pPr>
      <w:r w:rsidRPr="00194488">
        <w:rPr>
          <w:rFonts w:eastAsiaTheme="minorHAnsi"/>
          <w:sz w:val="24"/>
          <w:lang w:eastAsia="en-US"/>
        </w:rPr>
        <w:t xml:space="preserve">Составить организационный план обследования. </w:t>
      </w:r>
    </w:p>
    <w:p w:rsidR="00194488" w:rsidRPr="00194488" w:rsidRDefault="00194488" w:rsidP="0090238B">
      <w:pPr>
        <w:pStyle w:val="14"/>
        <w:numPr>
          <w:ilvl w:val="0"/>
          <w:numId w:val="39"/>
        </w:numPr>
        <w:ind w:left="567" w:hanging="578"/>
        <w:jc w:val="both"/>
        <w:rPr>
          <w:sz w:val="24"/>
        </w:rPr>
      </w:pPr>
      <w:r w:rsidRPr="00194488">
        <w:rPr>
          <w:rFonts w:eastAsiaTheme="minorHAnsi"/>
          <w:sz w:val="24"/>
          <w:lang w:eastAsia="en-US"/>
        </w:rPr>
        <w:t>Провести наблюдение среди студентов своей группы и полученные результаты представить в табличном виде.</w:t>
      </w:r>
    </w:p>
    <w:p w:rsidR="00194488" w:rsidRPr="00194488" w:rsidRDefault="00194488" w:rsidP="00194488">
      <w:pPr>
        <w:spacing w:line="240" w:lineRule="auto"/>
        <w:ind w:firstLine="708"/>
        <w:jc w:val="both"/>
        <w:rPr>
          <w:rFonts w:ascii="Times New Roman" w:eastAsia="Arial Unicode MS" w:hAnsi="Times New Roman" w:cs="Times New Roman"/>
          <w:color w:val="000000"/>
          <w:u w:color="000000"/>
          <w:lang w:val="ru-RU"/>
        </w:rPr>
      </w:pPr>
      <w:r w:rsidRPr="00194488">
        <w:rPr>
          <w:rFonts w:ascii="Times New Roman" w:eastAsia="Arial Unicode MS" w:hAnsi="Times New Roman" w:cs="Times New Roman"/>
          <w:color w:val="000000"/>
          <w:u w:color="000000"/>
          <w:lang w:val="ru-RU"/>
        </w:rPr>
        <w:t xml:space="preserve">Стороны, которые будут задавать вопросы для получения необходимой информации, </w:t>
      </w:r>
      <w:r w:rsidRPr="00194488">
        <w:rPr>
          <w:rFonts w:ascii="Times New Roman" w:hAnsi="Times New Roman" w:cs="Times New Roman"/>
          <w:lang w:val="ru-RU"/>
        </w:rPr>
        <w:t>составляют опросник с обоснованием формулировок и очередности вопросов.</w:t>
      </w:r>
      <w:r w:rsidRPr="00194488">
        <w:rPr>
          <w:rFonts w:ascii="Times New Roman" w:eastAsia="Arial Unicode MS" w:hAnsi="Times New Roman" w:cs="Times New Roman"/>
          <w:color w:val="000000"/>
          <w:u w:color="000000"/>
          <w:lang w:val="ru-RU"/>
        </w:rPr>
        <w:t xml:space="preserve"> Стороны, которые будут отвечать на вопросы, </w:t>
      </w:r>
      <w:r w:rsidRPr="00194488">
        <w:rPr>
          <w:rFonts w:ascii="Times New Roman" w:hAnsi="Times New Roman" w:cs="Times New Roman"/>
          <w:lang w:val="ru-RU"/>
        </w:rPr>
        <w:t>продумывают возможные варианты недостоверных ответов на «стандартные» вопросы, так, чтобы они казались достоверными. Разрабатывается форма представления полученных данных наблюдения.</w:t>
      </w:r>
    </w:p>
    <w:p w:rsidR="00194488" w:rsidRPr="00194488" w:rsidRDefault="00194488" w:rsidP="00194488">
      <w:pPr>
        <w:spacing w:line="240" w:lineRule="auto"/>
        <w:ind w:firstLine="708"/>
        <w:jc w:val="both"/>
        <w:rPr>
          <w:rFonts w:ascii="Times New Roman" w:eastAsia="Arial Unicode MS" w:hAnsi="Times New Roman" w:cs="Times New Roman"/>
          <w:color w:val="000000"/>
          <w:u w:color="000000"/>
          <w:lang w:val="ru-RU"/>
        </w:rPr>
      </w:pPr>
      <w:r w:rsidRPr="00194488">
        <w:rPr>
          <w:rFonts w:ascii="Times New Roman" w:eastAsia="Arial Unicode MS" w:hAnsi="Times New Roman" w:cs="Times New Roman"/>
          <w:i/>
          <w:color w:val="000000"/>
          <w:u w:color="000000"/>
          <w:lang w:val="ru-RU"/>
        </w:rPr>
        <w:t xml:space="preserve">Обсуждение. </w:t>
      </w:r>
      <w:r w:rsidRPr="00194488">
        <w:rPr>
          <w:rFonts w:ascii="Times New Roman" w:eastAsia="Arial Unicode MS" w:hAnsi="Times New Roman" w:cs="Times New Roman"/>
          <w:color w:val="000000"/>
          <w:u w:color="000000"/>
          <w:lang w:val="ru-RU"/>
        </w:rPr>
        <w:t xml:space="preserve">После подготовки участники (группы) представляют результаты для обсуждения. </w:t>
      </w:r>
    </w:p>
    <w:p w:rsidR="00194488" w:rsidRPr="00194488" w:rsidRDefault="00194488" w:rsidP="00194488">
      <w:pPr>
        <w:spacing w:line="240" w:lineRule="auto"/>
        <w:ind w:firstLine="708"/>
        <w:jc w:val="both"/>
        <w:rPr>
          <w:rFonts w:ascii="Times New Roman" w:eastAsia="Arial Unicode MS" w:hAnsi="Times New Roman" w:cs="Times New Roman"/>
          <w:color w:val="000000"/>
          <w:u w:color="000000"/>
          <w:lang w:val="ru-RU"/>
        </w:rPr>
      </w:pPr>
      <w:r w:rsidRPr="00194488">
        <w:rPr>
          <w:rFonts w:ascii="Times New Roman" w:eastAsia="Arial Unicode MS" w:hAnsi="Times New Roman" w:cs="Times New Roman"/>
          <w:i/>
          <w:color w:val="000000"/>
          <w:u w:color="000000"/>
          <w:lang w:val="ru-RU"/>
        </w:rPr>
        <w:t>Подведение итогов.</w:t>
      </w:r>
      <w:r w:rsidRPr="00194488">
        <w:rPr>
          <w:rFonts w:ascii="Times New Roman" w:eastAsia="Arial Unicode MS" w:hAnsi="Times New Roman" w:cs="Times New Roman"/>
          <w:color w:val="000000"/>
          <w:u w:color="000000"/>
          <w:lang w:val="ru-RU"/>
        </w:rPr>
        <w:t xml:space="preserve"> </w:t>
      </w:r>
      <w:r w:rsidRPr="00194488">
        <w:rPr>
          <w:rFonts w:ascii="Times New Roman" w:eastAsia="Arial Unicode MS" w:hAnsi="Times New Roman" w:cs="Times New Roman"/>
          <w:i/>
          <w:color w:val="000000"/>
          <w:u w:color="000000"/>
          <w:lang w:val="ru-RU"/>
        </w:rPr>
        <w:t>Выводы.</w:t>
      </w:r>
      <w:r w:rsidRPr="00194488">
        <w:rPr>
          <w:rFonts w:ascii="Times New Roman" w:eastAsia="Arial Unicode MS" w:hAnsi="Times New Roman" w:cs="Times New Roman"/>
          <w:color w:val="000000"/>
          <w:u w:color="000000"/>
          <w:lang w:val="ru-RU"/>
        </w:rPr>
        <w:t xml:space="preserve"> Преподаватель подводит итоги проведенного заседания с точки зрения сложности получения достоверной информации, формулировки вопросов; возможностях получения недостоверной информации и способах проверить получаемую информацию на достоверность с помощью различных способов, видов статистического наблюдения. Обсуждаются возможные способы обработки полученной информации, представления результатов в графическом и/ или табличном виде.</w:t>
      </w:r>
    </w:p>
    <w:p w:rsidR="00194488" w:rsidRPr="00194488" w:rsidRDefault="00194488" w:rsidP="00194488">
      <w:pPr>
        <w:spacing w:line="240" w:lineRule="auto"/>
        <w:ind w:firstLine="708"/>
        <w:jc w:val="both"/>
        <w:textAlignment w:val="baseline"/>
        <w:rPr>
          <w:rFonts w:ascii="Times New Roman" w:hAnsi="Times New Roman" w:cs="Times New Roman"/>
          <w:lang w:val="ru-RU"/>
        </w:rPr>
      </w:pPr>
      <w:r w:rsidRPr="00194488">
        <w:rPr>
          <w:rFonts w:ascii="Times New Roman" w:eastAsia="Arial Unicode MS" w:hAnsi="Times New Roman" w:cs="Times New Roman"/>
          <w:color w:val="000000"/>
          <w:u w:color="000000"/>
          <w:lang w:val="ru-RU"/>
        </w:rPr>
        <w:t>Каждая группа самостоятельно продумывает, как составить программу наблюдения, организационный план и анкету.</w:t>
      </w:r>
    </w:p>
    <w:p w:rsidR="00194488" w:rsidRPr="00194488" w:rsidRDefault="00194488" w:rsidP="00194488">
      <w:pPr>
        <w:spacing w:line="240" w:lineRule="auto"/>
        <w:textAlignment w:val="baseline"/>
        <w:rPr>
          <w:rFonts w:ascii="Times New Roman" w:hAnsi="Times New Roman" w:cs="Times New Roman"/>
          <w:b/>
          <w:bCs/>
          <w:lang w:val="ru-RU"/>
        </w:rPr>
      </w:pPr>
      <w:r w:rsidRPr="00194488">
        <w:rPr>
          <w:rFonts w:ascii="Times New Roman" w:hAnsi="Times New Roman" w:cs="Times New Roman"/>
          <w:b/>
          <w:bCs/>
          <w:lang w:val="ru-RU"/>
        </w:rPr>
        <w:t>3. Ожидаемый результат</w:t>
      </w:r>
    </w:p>
    <w:p w:rsidR="00194488" w:rsidRPr="00194488" w:rsidRDefault="00194488" w:rsidP="00194488">
      <w:pPr>
        <w:spacing w:line="240" w:lineRule="auto"/>
        <w:jc w:val="both"/>
        <w:rPr>
          <w:rFonts w:ascii="Times New Roman" w:eastAsia="Arial Unicode MS" w:hAnsi="Times New Roman" w:cs="Times New Roman"/>
          <w:color w:val="000000"/>
          <w:u w:color="000000"/>
          <w:lang w:val="ru-RU"/>
        </w:rPr>
      </w:pPr>
      <w:r w:rsidRPr="00194488">
        <w:rPr>
          <w:rFonts w:ascii="Times New Roman" w:eastAsia="Arial Unicode MS" w:hAnsi="Times New Roman" w:cs="Times New Roman"/>
          <w:color w:val="000000"/>
          <w:u w:color="000000"/>
          <w:lang w:val="ru-RU"/>
        </w:rPr>
        <w:t>Приобретение навыков получения достоверной информации на этапе статистического наблюдения, обработки и представления результатов наблюдения.</w:t>
      </w:r>
    </w:p>
    <w:p w:rsidR="00194488" w:rsidRPr="00194488" w:rsidRDefault="00194488" w:rsidP="00194488">
      <w:pPr>
        <w:autoSpaceDE w:val="0"/>
        <w:autoSpaceDN w:val="0"/>
        <w:adjustRightInd w:val="0"/>
        <w:spacing w:line="240" w:lineRule="auto"/>
        <w:jc w:val="both"/>
        <w:rPr>
          <w:rFonts w:ascii="Times New Roman" w:hAnsi="Times New Roman" w:cs="Times New Roman"/>
          <w:b/>
          <w:color w:val="000000"/>
          <w:lang w:val="ru-RU"/>
        </w:rPr>
      </w:pPr>
      <w:r w:rsidRPr="00194488">
        <w:rPr>
          <w:rFonts w:ascii="Times New Roman" w:hAnsi="Times New Roman" w:cs="Times New Roman"/>
          <w:b/>
          <w:color w:val="000000"/>
          <w:lang w:val="ru-RU"/>
        </w:rPr>
        <w:t xml:space="preserve">4. Программа проведения </w:t>
      </w:r>
    </w:p>
    <w:p w:rsidR="00194488" w:rsidRPr="00194488" w:rsidRDefault="00194488" w:rsidP="00194488">
      <w:pPr>
        <w:tabs>
          <w:tab w:val="num" w:pos="740"/>
        </w:tabs>
        <w:spacing w:line="240" w:lineRule="auto"/>
        <w:jc w:val="both"/>
        <w:outlineLvl w:val="0"/>
        <w:rPr>
          <w:rFonts w:ascii="Times New Roman" w:eastAsia="Arial Unicode MS" w:hAnsi="Times New Roman" w:cs="Times New Roman"/>
          <w:color w:val="000000"/>
          <w:u w:color="000000"/>
          <w:lang w:val="ru-RU"/>
        </w:rPr>
      </w:pPr>
      <w:bookmarkStart w:id="7" w:name="_Toc486246752"/>
      <w:r w:rsidRPr="00194488">
        <w:rPr>
          <w:rFonts w:ascii="Times New Roman" w:eastAsia="Arial Unicode MS" w:hAnsi="Times New Roman" w:cs="Times New Roman"/>
          <w:i/>
          <w:color w:val="000000"/>
          <w:u w:color="000000"/>
          <w:lang w:val="ru-RU"/>
        </w:rPr>
        <w:t>Организационный этап:</w:t>
      </w:r>
      <w:r w:rsidRPr="00194488">
        <w:rPr>
          <w:rFonts w:ascii="Times New Roman" w:eastAsia="Arial Unicode MS" w:hAnsi="Times New Roman" w:cs="Times New Roman"/>
          <w:color w:val="000000"/>
          <w:u w:color="000000"/>
          <w:lang w:val="ru-RU"/>
        </w:rPr>
        <w:t xml:space="preserve"> 3-5 минут.</w:t>
      </w:r>
      <w:bookmarkEnd w:id="7"/>
      <w:r w:rsidRPr="00194488">
        <w:rPr>
          <w:rFonts w:ascii="Times New Roman" w:eastAsia="Arial Unicode MS" w:hAnsi="Times New Roman" w:cs="Times New Roman"/>
          <w:color w:val="000000"/>
          <w:u w:color="000000"/>
          <w:lang w:val="ru-RU"/>
        </w:rPr>
        <w:t xml:space="preserve"> </w:t>
      </w:r>
    </w:p>
    <w:p w:rsidR="00194488" w:rsidRPr="00194488" w:rsidRDefault="00194488" w:rsidP="00194488">
      <w:pPr>
        <w:tabs>
          <w:tab w:val="num" w:pos="740"/>
        </w:tabs>
        <w:spacing w:line="240" w:lineRule="auto"/>
        <w:jc w:val="both"/>
        <w:outlineLvl w:val="0"/>
        <w:rPr>
          <w:rFonts w:ascii="Times New Roman" w:eastAsia="Arial Unicode MS" w:hAnsi="Times New Roman" w:cs="Times New Roman"/>
          <w:color w:val="000000"/>
          <w:u w:color="000000"/>
          <w:lang w:val="ru-RU"/>
        </w:rPr>
      </w:pPr>
      <w:bookmarkStart w:id="8" w:name="_Toc486246753"/>
      <w:r w:rsidRPr="00194488">
        <w:rPr>
          <w:rFonts w:ascii="Times New Roman" w:eastAsia="Arial Unicode MS" w:hAnsi="Times New Roman" w:cs="Times New Roman"/>
          <w:i/>
          <w:color w:val="000000"/>
          <w:u w:color="000000"/>
          <w:lang w:val="ru-RU"/>
        </w:rPr>
        <w:t>Подготовительный этап.</w:t>
      </w:r>
      <w:r w:rsidRPr="00194488">
        <w:rPr>
          <w:rFonts w:ascii="Times New Roman" w:eastAsia="Arial Unicode MS" w:hAnsi="Times New Roman" w:cs="Times New Roman"/>
          <w:color w:val="000000"/>
          <w:u w:color="000000"/>
          <w:lang w:val="ru-RU"/>
        </w:rPr>
        <w:t xml:space="preserve"> 3-5 минут.</w:t>
      </w:r>
      <w:bookmarkEnd w:id="8"/>
    </w:p>
    <w:p w:rsidR="00194488" w:rsidRPr="00194488" w:rsidRDefault="00194488" w:rsidP="00194488">
      <w:pPr>
        <w:tabs>
          <w:tab w:val="num" w:pos="740"/>
        </w:tabs>
        <w:spacing w:line="240" w:lineRule="auto"/>
        <w:jc w:val="both"/>
        <w:outlineLvl w:val="0"/>
        <w:rPr>
          <w:rFonts w:ascii="Times New Roman" w:eastAsia="Arial Unicode MS" w:hAnsi="Times New Roman" w:cs="Times New Roman"/>
          <w:color w:val="000000"/>
          <w:u w:color="000000"/>
          <w:lang w:val="ru-RU"/>
        </w:rPr>
      </w:pPr>
      <w:bookmarkStart w:id="9" w:name="_Toc486246754"/>
      <w:r w:rsidRPr="00194488">
        <w:rPr>
          <w:rFonts w:ascii="Times New Roman" w:eastAsia="Arial Unicode MS" w:hAnsi="Times New Roman" w:cs="Times New Roman"/>
          <w:i/>
          <w:color w:val="000000"/>
          <w:u w:color="000000"/>
          <w:lang w:val="ru-RU"/>
        </w:rPr>
        <w:t xml:space="preserve">Обсуждение. </w:t>
      </w:r>
      <w:r w:rsidRPr="00194488">
        <w:rPr>
          <w:rFonts w:ascii="Times New Roman" w:eastAsia="Arial Unicode MS" w:hAnsi="Times New Roman" w:cs="Times New Roman"/>
          <w:color w:val="000000"/>
          <w:u w:color="000000"/>
          <w:lang w:val="ru-RU"/>
        </w:rPr>
        <w:t xml:space="preserve"> 20-25 минут.</w:t>
      </w:r>
      <w:bookmarkEnd w:id="9"/>
    </w:p>
    <w:p w:rsidR="00194488" w:rsidRPr="00194488" w:rsidRDefault="00194488" w:rsidP="00194488">
      <w:pPr>
        <w:tabs>
          <w:tab w:val="num" w:pos="740"/>
        </w:tabs>
        <w:jc w:val="both"/>
        <w:outlineLvl w:val="0"/>
        <w:rPr>
          <w:rFonts w:ascii="Times New Roman" w:eastAsia="Arial Unicode MS" w:hAnsi="Times New Roman" w:cs="Times New Roman"/>
          <w:color w:val="000000"/>
          <w:u w:color="000000"/>
          <w:lang w:val="ru-RU"/>
        </w:rPr>
      </w:pPr>
      <w:bookmarkStart w:id="10" w:name="_Toc486246755"/>
      <w:r w:rsidRPr="00194488">
        <w:rPr>
          <w:rFonts w:ascii="Times New Roman" w:eastAsia="Arial Unicode MS" w:hAnsi="Times New Roman" w:cs="Times New Roman"/>
          <w:i/>
          <w:color w:val="000000"/>
          <w:u w:color="000000"/>
          <w:lang w:val="ru-RU"/>
        </w:rPr>
        <w:t>Подведение итогов.</w:t>
      </w:r>
      <w:r w:rsidRPr="00194488">
        <w:rPr>
          <w:rFonts w:ascii="Times New Roman" w:eastAsia="Arial Unicode MS" w:hAnsi="Times New Roman" w:cs="Times New Roman"/>
          <w:color w:val="000000"/>
          <w:u w:color="000000"/>
          <w:lang w:val="ru-RU"/>
        </w:rPr>
        <w:t xml:space="preserve"> </w:t>
      </w:r>
      <w:r w:rsidRPr="00194488">
        <w:rPr>
          <w:rFonts w:ascii="Times New Roman" w:eastAsia="Arial Unicode MS" w:hAnsi="Times New Roman" w:cs="Times New Roman"/>
          <w:i/>
          <w:color w:val="000000"/>
          <w:u w:color="000000"/>
          <w:lang w:val="ru-RU"/>
        </w:rPr>
        <w:t>Выводы.</w:t>
      </w:r>
      <w:r w:rsidRPr="00194488">
        <w:rPr>
          <w:rFonts w:ascii="Times New Roman" w:eastAsia="Arial Unicode MS" w:hAnsi="Times New Roman" w:cs="Times New Roman"/>
          <w:color w:val="000000"/>
          <w:u w:color="000000"/>
          <w:lang w:val="ru-RU"/>
        </w:rPr>
        <w:t xml:space="preserve"> 10 минут.</w:t>
      </w:r>
      <w:bookmarkEnd w:id="10"/>
    </w:p>
    <w:p w:rsidR="00194488" w:rsidRPr="00194488" w:rsidRDefault="00194488" w:rsidP="00194488">
      <w:pPr>
        <w:textAlignment w:val="baseline"/>
        <w:rPr>
          <w:rFonts w:ascii="Times New Roman" w:hAnsi="Times New Roman" w:cs="Times New Roman"/>
          <w:b/>
          <w:bCs/>
          <w:lang w:val="ru-RU"/>
        </w:rPr>
      </w:pPr>
    </w:p>
    <w:p w:rsidR="00194488" w:rsidRPr="00194488" w:rsidRDefault="00194488" w:rsidP="00194488">
      <w:pPr>
        <w:textAlignment w:val="baseline"/>
        <w:rPr>
          <w:rFonts w:ascii="Times New Roman" w:hAnsi="Times New Roman" w:cs="Times New Roman"/>
          <w:lang w:val="ru-RU"/>
        </w:rPr>
      </w:pPr>
      <w:r w:rsidRPr="00194488">
        <w:rPr>
          <w:rFonts w:ascii="Times New Roman" w:hAnsi="Times New Roman" w:cs="Times New Roman"/>
          <w:b/>
          <w:bCs/>
          <w:lang w:val="ru-RU"/>
        </w:rPr>
        <w:t>Критерии оценивания:</w:t>
      </w:r>
    </w:p>
    <w:p w:rsidR="00194488" w:rsidRPr="00194488" w:rsidRDefault="00194488" w:rsidP="00194488">
      <w:pPr>
        <w:pStyle w:val="14"/>
        <w:ind w:left="426" w:hanging="426"/>
        <w:jc w:val="both"/>
        <w:rPr>
          <w:sz w:val="24"/>
        </w:rPr>
      </w:pPr>
      <w:r w:rsidRPr="00194488">
        <w:rPr>
          <w:i/>
          <w:sz w:val="24"/>
        </w:rPr>
        <w:t>оценка «зачтено</w:t>
      </w:r>
      <w:r w:rsidRPr="00194488">
        <w:rPr>
          <w:sz w:val="24"/>
        </w:rPr>
        <w:t xml:space="preserve">» выставляется, если студент принял активное участие в деловой игре: </w:t>
      </w:r>
      <w:r w:rsidRPr="00194488">
        <w:rPr>
          <w:rFonts w:eastAsia="Arial Unicode MS"/>
          <w:sz w:val="24"/>
          <w:u w:color="000000"/>
        </w:rPr>
        <w:t xml:space="preserve">выражал свои мысли </w:t>
      </w:r>
      <w:r w:rsidRPr="00194488">
        <w:rPr>
          <w:sz w:val="24"/>
          <w:u w:val="single"/>
        </w:rPr>
        <w:t>или</w:t>
      </w:r>
      <w:r w:rsidRPr="00194488">
        <w:rPr>
          <w:sz w:val="24"/>
        </w:rPr>
        <w:t xml:space="preserve"> активно задавал (более 1 вопроса) и отвечал на вопросы;</w:t>
      </w:r>
    </w:p>
    <w:p w:rsidR="00194488" w:rsidRPr="00194488" w:rsidRDefault="00194488" w:rsidP="00194488">
      <w:pPr>
        <w:pStyle w:val="14"/>
        <w:ind w:left="426" w:hanging="426"/>
        <w:jc w:val="both"/>
        <w:rPr>
          <w:szCs w:val="28"/>
        </w:rPr>
      </w:pPr>
      <w:r w:rsidRPr="00194488">
        <w:rPr>
          <w:i/>
          <w:sz w:val="24"/>
        </w:rPr>
        <w:t>оценка «не зачтено</w:t>
      </w:r>
      <w:r w:rsidRPr="00194488">
        <w:rPr>
          <w:sz w:val="24"/>
        </w:rPr>
        <w:t xml:space="preserve">» выставляется, если студент не принимал участия в деловой игре: не участвовал в </w:t>
      </w:r>
      <w:r w:rsidRPr="00194488">
        <w:rPr>
          <w:rFonts w:eastAsia="Arial Unicode MS"/>
          <w:sz w:val="24"/>
          <w:u w:color="000000"/>
        </w:rPr>
        <w:t>подготовке вопросов</w:t>
      </w:r>
      <w:r w:rsidRPr="00194488">
        <w:rPr>
          <w:sz w:val="24"/>
        </w:rPr>
        <w:t>, не задавал вопросов (задал 1 непринципиальный вопрос) и не проявлял других признаков</w:t>
      </w:r>
      <w:r w:rsidRPr="00194488">
        <w:rPr>
          <w:szCs w:val="28"/>
        </w:rPr>
        <w:t xml:space="preserve"> участия.</w:t>
      </w:r>
    </w:p>
    <w:p w:rsidR="00194488" w:rsidRPr="00194488" w:rsidRDefault="00194488" w:rsidP="00194488">
      <w:pPr>
        <w:pStyle w:val="14"/>
        <w:numPr>
          <w:ilvl w:val="0"/>
          <w:numId w:val="0"/>
        </w:numPr>
        <w:ind w:left="1440" w:hanging="360"/>
        <w:jc w:val="both"/>
        <w:rPr>
          <w:szCs w:val="28"/>
        </w:rPr>
      </w:pPr>
    </w:p>
    <w:p w:rsidR="00194488" w:rsidRPr="00194488" w:rsidRDefault="00194488" w:rsidP="00194488">
      <w:pPr>
        <w:pStyle w:val="14"/>
        <w:numPr>
          <w:ilvl w:val="0"/>
          <w:numId w:val="0"/>
        </w:numPr>
        <w:ind w:left="1440" w:hanging="360"/>
        <w:jc w:val="both"/>
      </w:pPr>
    </w:p>
    <w:p w:rsidR="00194488" w:rsidRPr="00194488" w:rsidRDefault="00194488" w:rsidP="00194488">
      <w:pPr>
        <w:shd w:val="clear" w:color="auto" w:fill="FFFFFF"/>
        <w:jc w:val="center"/>
        <w:rPr>
          <w:rFonts w:ascii="Times New Roman" w:hAnsi="Times New Roman" w:cs="Times New Roman"/>
          <w:lang w:val="ru-RU"/>
        </w:rPr>
      </w:pPr>
      <w:r w:rsidRPr="00194488">
        <w:rPr>
          <w:rFonts w:ascii="Times New Roman" w:hAnsi="Times New Roman" w:cs="Times New Roman"/>
          <w:lang w:val="ru-RU"/>
        </w:rPr>
        <w:t>Министерство образования и науки Российской Федерации</w:t>
      </w:r>
    </w:p>
    <w:p w:rsidR="00194488" w:rsidRPr="00194488" w:rsidRDefault="00194488" w:rsidP="00194488">
      <w:pPr>
        <w:shd w:val="clear" w:color="auto" w:fill="FFFFFF"/>
        <w:ind w:firstLine="709"/>
        <w:jc w:val="center"/>
        <w:rPr>
          <w:rFonts w:ascii="Times New Roman" w:hAnsi="Times New Roman" w:cs="Times New Roman"/>
          <w:lang w:val="ru-RU"/>
        </w:rPr>
      </w:pPr>
      <w:r w:rsidRPr="00194488">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194488" w:rsidRPr="00194488" w:rsidRDefault="00194488" w:rsidP="00194488">
      <w:pPr>
        <w:shd w:val="clear" w:color="auto" w:fill="FFFFFF"/>
        <w:jc w:val="center"/>
        <w:rPr>
          <w:rFonts w:ascii="Times New Roman" w:hAnsi="Times New Roman" w:cs="Times New Roman"/>
          <w:lang w:val="ru-RU"/>
        </w:rPr>
      </w:pPr>
      <w:r w:rsidRPr="00194488">
        <w:rPr>
          <w:rFonts w:ascii="Times New Roman" w:hAnsi="Times New Roman" w:cs="Times New Roman"/>
          <w:lang w:val="ru-RU"/>
        </w:rPr>
        <w:t>«Ростовский государственный экономический университет (РИНХ)»</w:t>
      </w:r>
    </w:p>
    <w:p w:rsidR="00194488" w:rsidRPr="00194488" w:rsidRDefault="00194488" w:rsidP="00194488">
      <w:pPr>
        <w:jc w:val="center"/>
        <w:textAlignment w:val="baseline"/>
        <w:rPr>
          <w:rFonts w:ascii="Times New Roman" w:hAnsi="Times New Roman" w:cs="Times New Roman"/>
          <w:sz w:val="26"/>
          <w:szCs w:val="26"/>
          <w:lang w:val="ru-RU"/>
        </w:rPr>
      </w:pPr>
      <w:r w:rsidRPr="00194488">
        <w:rPr>
          <w:rFonts w:ascii="Times New Roman" w:hAnsi="Times New Roman" w:cs="Times New Roman"/>
          <w:lang w:val="ru-RU"/>
        </w:rPr>
        <w:t xml:space="preserve">Кафедра </w:t>
      </w:r>
      <w:r w:rsidRPr="00194488">
        <w:rPr>
          <w:rFonts w:ascii="Times New Roman" w:hAnsi="Times New Roman" w:cs="Times New Roman"/>
          <w:sz w:val="26"/>
          <w:szCs w:val="26"/>
          <w:lang w:val="ru-RU"/>
        </w:rPr>
        <w:t>статистики, эконометрики и оценки рисков</w:t>
      </w:r>
    </w:p>
    <w:p w:rsidR="00194488" w:rsidRPr="00194488" w:rsidRDefault="00194488" w:rsidP="00194488">
      <w:pPr>
        <w:jc w:val="center"/>
        <w:textAlignment w:val="baseline"/>
        <w:rPr>
          <w:rFonts w:ascii="Times New Roman" w:hAnsi="Times New Roman" w:cs="Times New Roman"/>
          <w:b/>
          <w:bCs/>
          <w:lang w:val="ru-RU"/>
        </w:rPr>
      </w:pPr>
      <w:r w:rsidRPr="00194488">
        <w:rPr>
          <w:rFonts w:ascii="Times New Roman" w:hAnsi="Times New Roman" w:cs="Times New Roman"/>
          <w:b/>
          <w:bCs/>
          <w:lang w:val="ru-RU"/>
        </w:rPr>
        <w:t>Кейс-задача</w:t>
      </w:r>
    </w:p>
    <w:p w:rsidR="00194488" w:rsidRPr="00194488" w:rsidRDefault="00194488" w:rsidP="00194488">
      <w:pPr>
        <w:jc w:val="center"/>
        <w:textAlignment w:val="baseline"/>
        <w:rPr>
          <w:rFonts w:ascii="Times New Roman" w:hAnsi="Times New Roman" w:cs="Times New Roman"/>
          <w:b/>
          <w:lang w:val="ru-RU"/>
        </w:rPr>
      </w:pPr>
      <w:r w:rsidRPr="00194488">
        <w:rPr>
          <w:rFonts w:ascii="Times New Roman" w:hAnsi="Times New Roman" w:cs="Times New Roman"/>
          <w:b/>
          <w:lang w:val="ru-RU"/>
        </w:rPr>
        <w:t>по дисциплин</w:t>
      </w:r>
      <w:r>
        <w:rPr>
          <w:rFonts w:ascii="Times New Roman" w:hAnsi="Times New Roman" w:cs="Times New Roman"/>
          <w:b/>
          <w:lang w:val="ru-RU"/>
        </w:rPr>
        <w:t>е</w:t>
      </w:r>
      <w:r w:rsidRPr="00194488">
        <w:rPr>
          <w:rFonts w:ascii="Times New Roman" w:hAnsi="Times New Roman" w:cs="Times New Roman"/>
          <w:b/>
          <w:i/>
          <w:lang w:val="ru-RU"/>
        </w:rPr>
        <w:t xml:space="preserve"> </w:t>
      </w:r>
      <w:r w:rsidRPr="00194488">
        <w:rPr>
          <w:rFonts w:ascii="Times New Roman" w:hAnsi="Times New Roman" w:cs="Times New Roman"/>
          <w:b/>
          <w:vertAlign w:val="superscript"/>
          <w:lang w:val="ru-RU"/>
        </w:rPr>
        <w:t xml:space="preserve"> </w:t>
      </w:r>
      <w:r w:rsidRPr="00194488">
        <w:rPr>
          <w:rFonts w:ascii="Times New Roman" w:hAnsi="Times New Roman" w:cs="Times New Roman"/>
          <w:b/>
          <w:lang w:val="ru-RU"/>
        </w:rPr>
        <w:t>«Статистика»</w:t>
      </w:r>
    </w:p>
    <w:p w:rsidR="00194488" w:rsidRPr="00194488" w:rsidRDefault="00194488" w:rsidP="00194488">
      <w:pPr>
        <w:jc w:val="both"/>
        <w:rPr>
          <w:rFonts w:ascii="Times New Roman" w:hAnsi="Times New Roman" w:cs="Times New Roman"/>
          <w:b/>
          <w:shd w:val="clear" w:color="auto" w:fill="FFFFFF"/>
          <w:lang w:val="ru-RU"/>
        </w:rPr>
      </w:pPr>
      <w:r w:rsidRPr="00194488">
        <w:rPr>
          <w:rFonts w:ascii="Times New Roman" w:hAnsi="Times New Roman" w:cs="Times New Roman"/>
          <w:b/>
          <w:lang w:val="ru-RU"/>
        </w:rPr>
        <w:t>Тема: «Сводка и группировка статистических данных».</w:t>
      </w:r>
    </w:p>
    <w:p w:rsidR="00194488" w:rsidRPr="00194488" w:rsidRDefault="00194488" w:rsidP="00194488">
      <w:pPr>
        <w:pStyle w:val="Style7"/>
        <w:widowControl/>
        <w:spacing w:line="283" w:lineRule="exact"/>
        <w:jc w:val="both"/>
        <w:rPr>
          <w:rStyle w:val="FontStyle16"/>
          <w:i w:val="0"/>
          <w:iCs w:val="0"/>
          <w:sz w:val="24"/>
          <w:szCs w:val="24"/>
        </w:rPr>
      </w:pPr>
      <w:r w:rsidRPr="00194488">
        <w:rPr>
          <w:b/>
          <w:bCs/>
        </w:rPr>
        <w:t>Задание</w:t>
      </w:r>
      <w:r w:rsidRPr="00194488">
        <w:t>:</w:t>
      </w:r>
      <w:r w:rsidRPr="00194488">
        <w:rPr>
          <w:rStyle w:val="FontStyle16"/>
          <w:i w:val="0"/>
          <w:iCs w:val="0"/>
          <w:sz w:val="24"/>
          <w:szCs w:val="24"/>
        </w:rPr>
        <w:t xml:space="preserve"> Имеются данные о ставках таможенных пошлин и объемах импорта по 30 товарным группам за период.</w:t>
      </w:r>
    </w:p>
    <w:tbl>
      <w:tblPr>
        <w:tblW w:w="7371" w:type="dxa"/>
        <w:jc w:val="center"/>
        <w:tblInd w:w="40" w:type="dxa"/>
        <w:tblLayout w:type="fixed"/>
        <w:tblCellMar>
          <w:left w:w="40" w:type="dxa"/>
          <w:right w:w="40" w:type="dxa"/>
        </w:tblCellMar>
        <w:tblLook w:val="0000" w:firstRow="0" w:lastRow="0" w:firstColumn="0" w:lastColumn="0" w:noHBand="0" w:noVBand="0"/>
      </w:tblPr>
      <w:tblGrid>
        <w:gridCol w:w="1560"/>
        <w:gridCol w:w="3556"/>
        <w:gridCol w:w="2255"/>
      </w:tblGrid>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6"/>
              <w:widowControl/>
              <w:jc w:val="center"/>
              <w:rPr>
                <w:rStyle w:val="FontStyle16"/>
                <w:i w:val="0"/>
                <w:sz w:val="24"/>
                <w:szCs w:val="24"/>
              </w:rPr>
            </w:pPr>
            <w:r w:rsidRPr="00194488">
              <w:rPr>
                <w:rStyle w:val="FontStyle16"/>
                <w:i w:val="0"/>
                <w:sz w:val="24"/>
                <w:szCs w:val="24"/>
              </w:rPr>
              <w:t>№  товарной группы</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6"/>
              <w:widowControl/>
              <w:jc w:val="center"/>
              <w:rPr>
                <w:rStyle w:val="FontStyle16"/>
                <w:i w:val="0"/>
                <w:sz w:val="24"/>
                <w:szCs w:val="24"/>
              </w:rPr>
            </w:pPr>
            <w:r w:rsidRPr="00194488">
              <w:rPr>
                <w:rStyle w:val="FontStyle16"/>
                <w:i w:val="0"/>
                <w:sz w:val="24"/>
                <w:szCs w:val="24"/>
              </w:rPr>
              <w:t xml:space="preserve">Ставка, </w:t>
            </w:r>
            <w:proofErr w:type="gramStart"/>
            <w:r w:rsidRPr="00194488">
              <w:rPr>
                <w:rStyle w:val="FontStyle16"/>
                <w:i w:val="0"/>
                <w:sz w:val="24"/>
                <w:szCs w:val="24"/>
              </w:rPr>
              <w:t>таможенной</w:t>
            </w:r>
            <w:proofErr w:type="gramEnd"/>
            <w:r w:rsidRPr="00194488">
              <w:rPr>
                <w:rStyle w:val="FontStyle16"/>
                <w:i w:val="0"/>
                <w:sz w:val="24"/>
                <w:szCs w:val="24"/>
              </w:rPr>
              <w:t xml:space="preserve">  </w:t>
            </w:r>
          </w:p>
          <w:p w:rsidR="00194488" w:rsidRPr="00194488" w:rsidRDefault="00194488" w:rsidP="00C6680E">
            <w:pPr>
              <w:pStyle w:val="Style6"/>
              <w:widowControl/>
              <w:jc w:val="center"/>
              <w:rPr>
                <w:rStyle w:val="FontStyle16"/>
                <w:i w:val="0"/>
                <w:sz w:val="24"/>
                <w:szCs w:val="24"/>
              </w:rPr>
            </w:pPr>
            <w:r w:rsidRPr="00194488">
              <w:rPr>
                <w:rStyle w:val="FontStyle16"/>
                <w:i w:val="0"/>
                <w:sz w:val="24"/>
                <w:szCs w:val="24"/>
              </w:rPr>
              <w:t>пошлины</w:t>
            </w:r>
            <w:proofErr w:type="gramStart"/>
            <w:r w:rsidRPr="00194488">
              <w:rPr>
                <w:rStyle w:val="FontStyle16"/>
                <w:i w:val="0"/>
                <w:sz w:val="24"/>
                <w:szCs w:val="24"/>
              </w:rPr>
              <w:t xml:space="preserve"> ,</w:t>
            </w:r>
            <w:proofErr w:type="gramEnd"/>
            <w:r w:rsidRPr="00194488">
              <w:rPr>
                <w:rStyle w:val="FontStyle16"/>
                <w:i w:val="0"/>
                <w:sz w:val="24"/>
                <w:szCs w:val="24"/>
              </w:rPr>
              <w:t xml:space="preserve"> %</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6"/>
              <w:widowControl/>
              <w:jc w:val="center"/>
              <w:rPr>
                <w:rStyle w:val="FontStyle16"/>
                <w:i w:val="0"/>
                <w:sz w:val="24"/>
                <w:szCs w:val="24"/>
              </w:rPr>
            </w:pPr>
            <w:r w:rsidRPr="00194488">
              <w:rPr>
                <w:rStyle w:val="FontStyle16"/>
                <w:i w:val="0"/>
                <w:sz w:val="24"/>
                <w:szCs w:val="24"/>
              </w:rPr>
              <w:t>Объем импорта,</w:t>
            </w:r>
          </w:p>
          <w:p w:rsidR="00194488" w:rsidRPr="00194488" w:rsidRDefault="00194488" w:rsidP="00C6680E">
            <w:pPr>
              <w:pStyle w:val="Style6"/>
              <w:widowControl/>
              <w:jc w:val="center"/>
              <w:rPr>
                <w:rStyle w:val="FontStyle16"/>
                <w:i w:val="0"/>
                <w:sz w:val="24"/>
                <w:szCs w:val="24"/>
              </w:rPr>
            </w:pPr>
            <w:r w:rsidRPr="00194488">
              <w:rPr>
                <w:rStyle w:val="FontStyle16"/>
                <w:i w:val="0"/>
                <w:sz w:val="24"/>
                <w:szCs w:val="24"/>
              </w:rPr>
              <w:t>млн. руб.</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20,3</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9,55</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2</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6"/>
                <w:i w:val="0"/>
                <w:sz w:val="24"/>
                <w:szCs w:val="24"/>
              </w:rPr>
            </w:pPr>
            <w:r w:rsidRPr="00194488">
              <w:rPr>
                <w:rStyle w:val="FontStyle12"/>
                <w:rFonts w:ascii="Times New Roman" w:hAnsi="Times New Roman" w:cs="Times New Roman"/>
              </w:rPr>
              <w:t>17</w:t>
            </w:r>
            <w:r w:rsidRPr="00194488">
              <w:rPr>
                <w:rStyle w:val="FontStyle16"/>
                <w:i w:val="0"/>
                <w:sz w:val="24"/>
                <w:szCs w:val="24"/>
              </w:rPr>
              <w:t>,1</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13,58</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3</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14,2</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22,33</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4</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11,0</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27,50</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5</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17,3</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13,54</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6</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19,6</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11,60</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7</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20,5</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8,90</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8</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23,6</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3,25</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9</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14,6</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21,20</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10</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17,5</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13,5</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11</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20,8</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7,60</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12</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6"/>
              <w:widowControl/>
              <w:jc w:val="center"/>
              <w:rPr>
                <w:rStyle w:val="FontStyle12"/>
                <w:rFonts w:ascii="Times New Roman" w:hAnsi="Times New Roman" w:cs="Times New Roman"/>
                <w:b w:val="0"/>
              </w:rPr>
            </w:pPr>
            <w:r w:rsidRPr="00194488">
              <w:rPr>
                <w:rStyle w:val="FontStyle16"/>
                <w:i w:val="0"/>
                <w:sz w:val="24"/>
                <w:szCs w:val="24"/>
              </w:rPr>
              <w:t>13</w:t>
            </w:r>
            <w:r w:rsidRPr="00194488">
              <w:rPr>
                <w:rStyle w:val="FontStyle12"/>
                <w:rFonts w:ascii="Times New Roman" w:hAnsi="Times New Roman" w:cs="Times New Roman"/>
              </w:rPr>
              <w:t>,6</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25,52</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13</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24,0</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2,50</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14</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17,5</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13,24</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15</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15,0</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20,15</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16</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6"/>
                <w:i w:val="0"/>
                <w:sz w:val="24"/>
                <w:szCs w:val="24"/>
              </w:rPr>
            </w:pPr>
            <w:r w:rsidRPr="00194488">
              <w:rPr>
                <w:rStyle w:val="FontStyle12"/>
                <w:rFonts w:ascii="Times New Roman" w:hAnsi="Times New Roman" w:cs="Times New Roman"/>
              </w:rPr>
              <w:t>21</w:t>
            </w:r>
            <w:r w:rsidRPr="00194488">
              <w:rPr>
                <w:rStyle w:val="FontStyle16"/>
                <w:i w:val="0"/>
                <w:sz w:val="24"/>
                <w:szCs w:val="24"/>
              </w:rPr>
              <w:t>,1</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6,10</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17</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17,6</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13,36</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18</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15,8</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19,62</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19</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18,8</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3"/>
              <w:widowControl/>
              <w:spacing w:line="240" w:lineRule="auto"/>
              <w:jc w:val="center"/>
              <w:rPr>
                <w:rStyle w:val="FontStyle12"/>
                <w:rFonts w:ascii="Times New Roman" w:hAnsi="Times New Roman" w:cs="Times New Roman"/>
                <w:b w:val="0"/>
              </w:rPr>
            </w:pPr>
            <w:r w:rsidRPr="00194488">
              <w:rPr>
                <w:rStyle w:val="FontStyle12"/>
                <w:rFonts w:ascii="Times New Roman" w:hAnsi="Times New Roman" w:cs="Times New Roman"/>
              </w:rPr>
              <w:t>11,90</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20</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22,4</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5,20</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21</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6"/>
              <w:widowControl/>
              <w:jc w:val="center"/>
              <w:rPr>
                <w:rStyle w:val="FontStyle16"/>
                <w:i w:val="0"/>
                <w:sz w:val="24"/>
                <w:szCs w:val="24"/>
              </w:rPr>
            </w:pPr>
            <w:r w:rsidRPr="00194488">
              <w:rPr>
                <w:rStyle w:val="FontStyle16"/>
                <w:i w:val="0"/>
                <w:sz w:val="24"/>
                <w:szCs w:val="24"/>
              </w:rPr>
              <w:t>16,1</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17,90</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22</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6"/>
              <w:widowControl/>
              <w:jc w:val="center"/>
              <w:rPr>
                <w:rStyle w:val="FontStyle15"/>
                <w:i w:val="0"/>
              </w:rPr>
            </w:pPr>
            <w:r w:rsidRPr="00194488">
              <w:rPr>
                <w:rStyle w:val="FontStyle16"/>
                <w:i w:val="0"/>
                <w:sz w:val="24"/>
                <w:szCs w:val="24"/>
              </w:rPr>
              <w:t>17</w:t>
            </w:r>
            <w:r w:rsidRPr="00194488">
              <w:rPr>
                <w:rStyle w:val="FontStyle15"/>
              </w:rPr>
              <w:t>.9</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12,30</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23</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21,7</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5,40</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24</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18,0</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12,18</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25</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16,4</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17,10</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26</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26,0</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1,00</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27</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18,4</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12,12</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28</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16,7</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16,45</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29</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12,2</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26,50</w:t>
            </w:r>
          </w:p>
        </w:tc>
      </w:tr>
      <w:tr w:rsidR="00194488" w:rsidRPr="00194488" w:rsidTr="00C6680E">
        <w:trPr>
          <w:jc w:val="center"/>
        </w:trPr>
        <w:tc>
          <w:tcPr>
            <w:tcW w:w="156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30</w:t>
            </w:r>
          </w:p>
        </w:tc>
        <w:tc>
          <w:tcPr>
            <w:tcW w:w="355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13,9</w:t>
            </w:r>
          </w:p>
        </w:tc>
        <w:tc>
          <w:tcPr>
            <w:tcW w:w="225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23,98</w:t>
            </w:r>
          </w:p>
        </w:tc>
      </w:tr>
    </w:tbl>
    <w:p w:rsidR="00194488" w:rsidRPr="00194488" w:rsidRDefault="00194488" w:rsidP="00194488">
      <w:pPr>
        <w:pStyle w:val="Style7"/>
        <w:widowControl/>
        <w:spacing w:line="283" w:lineRule="exact"/>
        <w:jc w:val="both"/>
        <w:rPr>
          <w:rStyle w:val="FontStyle16"/>
          <w:sz w:val="24"/>
          <w:szCs w:val="24"/>
        </w:rPr>
      </w:pPr>
      <w:r w:rsidRPr="00194488">
        <w:rPr>
          <w:rStyle w:val="FontStyle16"/>
          <w:i w:val="0"/>
          <w:iCs w:val="0"/>
          <w:sz w:val="24"/>
          <w:szCs w:val="24"/>
        </w:rPr>
        <w:t>Применяя метод аналитической группировки, выявите характер зависимости между размером ставки таможенной пошлины и объемом импорта.</w:t>
      </w:r>
      <w:r w:rsidRPr="00194488">
        <w:rPr>
          <w:rStyle w:val="FontStyle16"/>
          <w:sz w:val="24"/>
          <w:szCs w:val="24"/>
        </w:rPr>
        <w:t xml:space="preserve"> </w:t>
      </w:r>
    </w:p>
    <w:p w:rsidR="00194488" w:rsidRPr="00194488" w:rsidRDefault="00194488" w:rsidP="00194488">
      <w:pPr>
        <w:textAlignment w:val="baseline"/>
        <w:rPr>
          <w:rFonts w:ascii="Times New Roman" w:hAnsi="Times New Roman" w:cs="Times New Roman"/>
          <w:b/>
          <w:lang w:val="ru-RU"/>
        </w:rPr>
      </w:pPr>
      <w:r w:rsidRPr="00194488">
        <w:rPr>
          <w:rFonts w:ascii="Times New Roman" w:hAnsi="Times New Roman" w:cs="Times New Roman"/>
          <w:b/>
          <w:lang w:val="ru-RU"/>
        </w:rPr>
        <w:t>Методические рекомендации по выполнению</w:t>
      </w:r>
    </w:p>
    <w:p w:rsidR="00194488" w:rsidRPr="00194488" w:rsidRDefault="00194488" w:rsidP="00194488">
      <w:pPr>
        <w:pStyle w:val="Style12"/>
        <w:widowControl/>
        <w:spacing w:line="240" w:lineRule="auto"/>
        <w:jc w:val="left"/>
        <w:rPr>
          <w:rStyle w:val="FontStyle15"/>
          <w:i w:val="0"/>
        </w:rPr>
      </w:pPr>
      <w:r w:rsidRPr="00194488">
        <w:rPr>
          <w:rStyle w:val="FontStyle15"/>
        </w:rPr>
        <w:lastRenderedPageBreak/>
        <w:t>Необходимо построить:</w:t>
      </w:r>
    </w:p>
    <w:p w:rsidR="00194488" w:rsidRPr="00194488" w:rsidRDefault="00194488" w:rsidP="00194488">
      <w:pPr>
        <w:pStyle w:val="Style10"/>
        <w:widowControl/>
        <w:tabs>
          <w:tab w:val="left" w:pos="250"/>
        </w:tabs>
        <w:spacing w:line="240" w:lineRule="auto"/>
        <w:rPr>
          <w:rStyle w:val="FontStyle15"/>
          <w:i w:val="0"/>
        </w:rPr>
      </w:pPr>
      <w:r w:rsidRPr="00194488">
        <w:rPr>
          <w:rStyle w:val="FontStyle15"/>
        </w:rPr>
        <w:t>а)</w:t>
      </w:r>
      <w:r w:rsidRPr="00194488">
        <w:rPr>
          <w:rStyle w:val="FontStyle15"/>
        </w:rPr>
        <w:tab/>
        <w:t xml:space="preserve">интервальный ряд, характеризующий распределение товарных групп по </w:t>
      </w:r>
      <w:r w:rsidRPr="00194488">
        <w:rPr>
          <w:rStyle w:val="FontStyle16"/>
          <w:i w:val="0"/>
          <w:iCs w:val="0"/>
          <w:sz w:val="24"/>
          <w:szCs w:val="24"/>
        </w:rPr>
        <w:t>объему импорта</w:t>
      </w:r>
      <w:r w:rsidRPr="00194488">
        <w:rPr>
          <w:rStyle w:val="FontStyle15"/>
        </w:rPr>
        <w:t>, образовав пять групп с равными интервалами;</w:t>
      </w:r>
    </w:p>
    <w:p w:rsidR="00194488" w:rsidRPr="00194488" w:rsidRDefault="00194488" w:rsidP="00194488">
      <w:pPr>
        <w:pStyle w:val="Style10"/>
        <w:widowControl/>
        <w:tabs>
          <w:tab w:val="left" w:pos="250"/>
        </w:tabs>
        <w:spacing w:line="240" w:lineRule="auto"/>
        <w:rPr>
          <w:rStyle w:val="FontStyle15"/>
          <w:i w:val="0"/>
        </w:rPr>
      </w:pPr>
      <w:r w:rsidRPr="00194488">
        <w:rPr>
          <w:rStyle w:val="FontStyle15"/>
        </w:rPr>
        <w:t>б)</w:t>
      </w:r>
      <w:r w:rsidRPr="00194488">
        <w:rPr>
          <w:rStyle w:val="FontStyle15"/>
        </w:rPr>
        <w:tab/>
        <w:t xml:space="preserve">аналитическую группировку для изучения связи между размером </w:t>
      </w:r>
      <w:r w:rsidRPr="00194488">
        <w:rPr>
          <w:rStyle w:val="FontStyle16"/>
          <w:i w:val="0"/>
          <w:iCs w:val="0"/>
          <w:sz w:val="24"/>
          <w:szCs w:val="24"/>
        </w:rPr>
        <w:t>ставки таможенной пошлины и объемом импорта</w:t>
      </w:r>
      <w:r w:rsidRPr="00194488">
        <w:rPr>
          <w:rStyle w:val="FontStyle15"/>
        </w:rPr>
        <w:t>.</w:t>
      </w:r>
    </w:p>
    <w:p w:rsidR="00194488" w:rsidRPr="00194488" w:rsidRDefault="00194488" w:rsidP="00194488">
      <w:pPr>
        <w:pStyle w:val="Style11"/>
        <w:widowControl/>
        <w:jc w:val="both"/>
        <w:rPr>
          <w:rStyle w:val="FontStyle15"/>
          <w:i w:val="0"/>
        </w:rPr>
      </w:pPr>
      <w:r w:rsidRPr="00194488">
        <w:rPr>
          <w:rStyle w:val="FontStyle21"/>
          <w:sz w:val="24"/>
          <w:szCs w:val="24"/>
        </w:rPr>
        <w:t xml:space="preserve">Решение: </w:t>
      </w:r>
      <w:r w:rsidRPr="00194488">
        <w:rPr>
          <w:rStyle w:val="FontStyle15"/>
        </w:rPr>
        <w:t xml:space="preserve">Для изучения структуры товарных групп по </w:t>
      </w:r>
      <w:r w:rsidRPr="00194488">
        <w:rPr>
          <w:rStyle w:val="FontStyle16"/>
          <w:i w:val="0"/>
          <w:iCs w:val="0"/>
          <w:sz w:val="24"/>
          <w:szCs w:val="24"/>
        </w:rPr>
        <w:t>объему импорта</w:t>
      </w:r>
      <w:r w:rsidRPr="00194488">
        <w:rPr>
          <w:rStyle w:val="FontStyle15"/>
        </w:rPr>
        <w:t xml:space="preserve"> строим интервальный вариационный ряд, характеризующий распределение товарных групп по </w:t>
      </w:r>
      <w:r w:rsidRPr="00194488">
        <w:rPr>
          <w:rStyle w:val="FontStyle16"/>
          <w:i w:val="0"/>
          <w:iCs w:val="0"/>
          <w:sz w:val="24"/>
          <w:szCs w:val="24"/>
        </w:rPr>
        <w:t xml:space="preserve">объему импорта. </w:t>
      </w:r>
      <w:r w:rsidRPr="00194488">
        <w:rPr>
          <w:rStyle w:val="FontStyle15"/>
        </w:rPr>
        <w:t>Величина интервала равна:</w:t>
      </w:r>
    </w:p>
    <w:p w:rsidR="00194488" w:rsidRPr="00194488" w:rsidRDefault="00194488" w:rsidP="00194488">
      <w:pPr>
        <w:pStyle w:val="Style11"/>
        <w:widowControl/>
        <w:jc w:val="center"/>
        <w:rPr>
          <w:rStyle w:val="FontStyle15"/>
        </w:rPr>
      </w:pPr>
      <m:oMathPara>
        <m:oMath>
          <m:r>
            <m:rPr>
              <m:sty m:val="p"/>
            </m:rPr>
            <w:rPr>
              <w:rStyle w:val="FontStyle15"/>
              <w:rFonts w:ascii="Cambria Math" w:hAnsi="Cambria Math"/>
            </w:rPr>
            <m:t>i=</m:t>
          </m:r>
          <m:f>
            <m:fPr>
              <m:ctrlPr>
                <w:rPr>
                  <w:rStyle w:val="FontStyle15"/>
                  <w:rFonts w:ascii="Cambria Math" w:hAnsi="Cambria Math"/>
                  <w:i w:val="0"/>
                  <w:iCs w:val="0"/>
                  <w:sz w:val="24"/>
                  <w:szCs w:val="24"/>
                </w:rPr>
              </m:ctrlPr>
            </m:fPr>
            <m:num>
              <m:r>
                <m:rPr>
                  <m:sty m:val="p"/>
                </m:rPr>
                <w:rPr>
                  <w:rStyle w:val="FontStyle15"/>
                  <w:rFonts w:ascii="Cambria Math" w:hAnsi="Cambria Math"/>
                </w:rPr>
                <m:t>27,5-1</m:t>
              </m:r>
            </m:num>
            <m:den>
              <m:r>
                <m:rPr>
                  <m:sty m:val="p"/>
                </m:rPr>
                <w:rPr>
                  <w:rStyle w:val="FontStyle15"/>
                  <w:rFonts w:ascii="Cambria Math" w:hAnsi="Cambria Math"/>
                </w:rPr>
                <m:t>5</m:t>
              </m:r>
            </m:den>
          </m:f>
          <m:r>
            <m:rPr>
              <m:sty m:val="p"/>
            </m:rPr>
            <w:rPr>
              <w:rStyle w:val="FontStyle15"/>
              <w:rFonts w:ascii="Cambria Math" w:hAnsi="Cambria Math"/>
            </w:rPr>
            <m:t>=5,3 млн.руб.</m:t>
          </m:r>
        </m:oMath>
      </m:oMathPara>
    </w:p>
    <w:p w:rsidR="00194488" w:rsidRPr="00194488" w:rsidRDefault="00194488" w:rsidP="00194488">
      <w:pPr>
        <w:pStyle w:val="Style12"/>
        <w:widowControl/>
        <w:spacing w:line="240" w:lineRule="auto"/>
        <w:rPr>
          <w:rStyle w:val="FontStyle15"/>
          <w:i w:val="0"/>
        </w:rPr>
      </w:pPr>
      <w:r w:rsidRPr="00194488">
        <w:rPr>
          <w:rStyle w:val="FontStyle15"/>
        </w:rPr>
        <w:t xml:space="preserve">Отсюда путем прибавления величины интервала к минимальному уровню признака в группе получим следующие группы товаров по </w:t>
      </w:r>
      <w:r w:rsidRPr="00194488">
        <w:rPr>
          <w:rStyle w:val="FontStyle16"/>
          <w:i w:val="0"/>
          <w:iCs w:val="0"/>
          <w:sz w:val="24"/>
          <w:szCs w:val="24"/>
        </w:rPr>
        <w:t>объему импорта</w:t>
      </w:r>
      <w:r w:rsidRPr="00194488">
        <w:rPr>
          <w:rStyle w:val="FontStyle15"/>
        </w:rPr>
        <w:t>.</w:t>
      </w:r>
    </w:p>
    <w:p w:rsidR="00194488" w:rsidRPr="00194488" w:rsidRDefault="00194488" w:rsidP="00194488">
      <w:pPr>
        <w:pStyle w:val="Style12"/>
        <w:widowControl/>
        <w:spacing w:line="240" w:lineRule="auto"/>
        <w:rPr>
          <w:rStyle w:val="FontStyle15"/>
          <w:i w:val="0"/>
        </w:rPr>
      </w:pPr>
    </w:p>
    <w:p w:rsidR="00194488" w:rsidRPr="00194488" w:rsidRDefault="00194488" w:rsidP="00194488">
      <w:pPr>
        <w:pStyle w:val="Style9"/>
        <w:widowControl/>
        <w:ind w:right="106"/>
        <w:jc w:val="center"/>
        <w:rPr>
          <w:rStyle w:val="FontStyle21"/>
          <w:sz w:val="24"/>
          <w:szCs w:val="24"/>
        </w:rPr>
      </w:pPr>
      <w:r w:rsidRPr="00194488">
        <w:rPr>
          <w:rStyle w:val="FontStyle21"/>
          <w:sz w:val="24"/>
          <w:szCs w:val="24"/>
        </w:rPr>
        <w:t xml:space="preserve">Распределение </w:t>
      </w:r>
      <w:r w:rsidRPr="00194488">
        <w:rPr>
          <w:rStyle w:val="FontStyle15"/>
        </w:rPr>
        <w:t xml:space="preserve">товарных групп по </w:t>
      </w:r>
      <w:r w:rsidRPr="00194488">
        <w:rPr>
          <w:rStyle w:val="FontStyle16"/>
          <w:iCs w:val="0"/>
          <w:sz w:val="24"/>
          <w:szCs w:val="24"/>
        </w:rPr>
        <w:t>объему импорта</w:t>
      </w:r>
    </w:p>
    <w:tbl>
      <w:tblPr>
        <w:tblW w:w="9758" w:type="dxa"/>
        <w:tblInd w:w="40" w:type="dxa"/>
        <w:tblLayout w:type="fixed"/>
        <w:tblCellMar>
          <w:left w:w="40" w:type="dxa"/>
          <w:right w:w="40" w:type="dxa"/>
        </w:tblCellMar>
        <w:tblLook w:val="0000" w:firstRow="0" w:lastRow="0" w:firstColumn="0" w:lastColumn="0" w:noHBand="0" w:noVBand="0"/>
      </w:tblPr>
      <w:tblGrid>
        <w:gridCol w:w="1205"/>
        <w:gridCol w:w="2496"/>
        <w:gridCol w:w="2827"/>
        <w:gridCol w:w="3230"/>
      </w:tblGrid>
      <w:tr w:rsidR="00194488" w:rsidRPr="00194488" w:rsidTr="00C6680E">
        <w:tc>
          <w:tcPr>
            <w:tcW w:w="1205" w:type="dxa"/>
            <w:tcBorders>
              <w:top w:val="single" w:sz="6" w:space="0" w:color="auto"/>
              <w:left w:val="single" w:sz="6" w:space="0" w:color="auto"/>
              <w:bottom w:val="nil"/>
              <w:right w:val="single" w:sz="6" w:space="0" w:color="auto"/>
            </w:tcBorders>
          </w:tcPr>
          <w:p w:rsidR="00194488" w:rsidRPr="00194488" w:rsidRDefault="00194488" w:rsidP="00C6680E">
            <w:pPr>
              <w:pStyle w:val="Style2"/>
              <w:widowControl/>
              <w:jc w:val="center"/>
              <w:rPr>
                <w:rStyle w:val="FontStyle17"/>
                <w:sz w:val="24"/>
                <w:szCs w:val="24"/>
              </w:rPr>
            </w:pPr>
            <w:r w:rsidRPr="00194488">
              <w:rPr>
                <w:rStyle w:val="FontStyle17"/>
                <w:sz w:val="24"/>
                <w:szCs w:val="24"/>
              </w:rPr>
              <w:t>№</w:t>
            </w:r>
          </w:p>
        </w:tc>
        <w:tc>
          <w:tcPr>
            <w:tcW w:w="2496" w:type="dxa"/>
            <w:tcBorders>
              <w:top w:val="single" w:sz="6" w:space="0" w:color="auto"/>
              <w:left w:val="single" w:sz="6" w:space="0" w:color="auto"/>
              <w:bottom w:val="nil"/>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8"/>
                <w:i w:val="0"/>
                <w:sz w:val="24"/>
                <w:szCs w:val="24"/>
              </w:rPr>
              <w:t xml:space="preserve">Группы </w:t>
            </w:r>
            <w:r w:rsidRPr="00194488">
              <w:rPr>
                <w:rStyle w:val="FontStyle15"/>
              </w:rPr>
              <w:t xml:space="preserve">товаров </w:t>
            </w:r>
            <w:proofErr w:type="gramStart"/>
            <w:r w:rsidRPr="00194488">
              <w:rPr>
                <w:rStyle w:val="FontStyle15"/>
              </w:rPr>
              <w:t>по</w:t>
            </w:r>
            <w:proofErr w:type="gramEnd"/>
            <w:r w:rsidRPr="00194488">
              <w:rPr>
                <w:rStyle w:val="FontStyle15"/>
              </w:rPr>
              <w:t xml:space="preserve"> </w:t>
            </w:r>
          </w:p>
        </w:tc>
        <w:tc>
          <w:tcPr>
            <w:tcW w:w="6057" w:type="dxa"/>
            <w:gridSpan w:val="2"/>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5"/>
              <w:widowControl/>
              <w:ind w:left="2160"/>
              <w:rPr>
                <w:rStyle w:val="FontStyle18"/>
                <w:i w:val="0"/>
                <w:sz w:val="24"/>
                <w:szCs w:val="24"/>
              </w:rPr>
            </w:pPr>
            <w:r w:rsidRPr="00194488">
              <w:rPr>
                <w:rStyle w:val="FontStyle18"/>
                <w:i w:val="0"/>
                <w:sz w:val="24"/>
                <w:szCs w:val="24"/>
              </w:rPr>
              <w:t>Число товаров</w:t>
            </w:r>
          </w:p>
        </w:tc>
      </w:tr>
      <w:tr w:rsidR="00194488" w:rsidRPr="00194488" w:rsidTr="00C6680E">
        <w:tc>
          <w:tcPr>
            <w:tcW w:w="1205" w:type="dxa"/>
            <w:tcBorders>
              <w:top w:val="nil"/>
              <w:left w:val="single" w:sz="6" w:space="0" w:color="auto"/>
              <w:bottom w:val="nil"/>
              <w:right w:val="single" w:sz="6" w:space="0" w:color="auto"/>
            </w:tcBorders>
          </w:tcPr>
          <w:p w:rsidR="00194488" w:rsidRPr="00194488" w:rsidRDefault="00194488" w:rsidP="00C6680E">
            <w:pPr>
              <w:pStyle w:val="Style5"/>
              <w:widowControl/>
              <w:jc w:val="center"/>
              <w:rPr>
                <w:rStyle w:val="FontStyle18"/>
                <w:i w:val="0"/>
                <w:sz w:val="24"/>
                <w:szCs w:val="24"/>
              </w:rPr>
            </w:pPr>
            <w:r w:rsidRPr="00194488">
              <w:rPr>
                <w:rStyle w:val="FontStyle18"/>
                <w:i w:val="0"/>
                <w:sz w:val="24"/>
                <w:szCs w:val="24"/>
              </w:rPr>
              <w:t>группы</w:t>
            </w:r>
          </w:p>
        </w:tc>
        <w:tc>
          <w:tcPr>
            <w:tcW w:w="2496" w:type="dxa"/>
            <w:tcBorders>
              <w:top w:val="nil"/>
              <w:left w:val="single" w:sz="6" w:space="0" w:color="auto"/>
              <w:bottom w:val="nil"/>
              <w:right w:val="single" w:sz="6" w:space="0" w:color="auto"/>
            </w:tcBorders>
          </w:tcPr>
          <w:p w:rsidR="00194488" w:rsidRPr="00194488" w:rsidRDefault="00194488" w:rsidP="00C6680E">
            <w:pPr>
              <w:pStyle w:val="Style5"/>
              <w:widowControl/>
              <w:jc w:val="center"/>
              <w:rPr>
                <w:rStyle w:val="FontStyle18"/>
                <w:i w:val="0"/>
                <w:sz w:val="24"/>
                <w:szCs w:val="24"/>
              </w:rPr>
            </w:pPr>
            <w:r w:rsidRPr="00194488">
              <w:rPr>
                <w:rStyle w:val="FontStyle16"/>
                <w:i w:val="0"/>
                <w:iCs w:val="0"/>
                <w:sz w:val="24"/>
                <w:szCs w:val="24"/>
              </w:rPr>
              <w:t>объему импорта</w:t>
            </w:r>
            <w:r w:rsidRPr="00194488">
              <w:rPr>
                <w:rStyle w:val="FontStyle18"/>
                <w:i w:val="0"/>
                <w:sz w:val="24"/>
                <w:szCs w:val="24"/>
              </w:rPr>
              <w:t>,</w:t>
            </w:r>
          </w:p>
        </w:tc>
        <w:tc>
          <w:tcPr>
            <w:tcW w:w="2827" w:type="dxa"/>
            <w:tcBorders>
              <w:top w:val="single" w:sz="6" w:space="0" w:color="auto"/>
              <w:left w:val="single" w:sz="6" w:space="0" w:color="auto"/>
              <w:bottom w:val="nil"/>
              <w:right w:val="single" w:sz="6" w:space="0" w:color="auto"/>
            </w:tcBorders>
          </w:tcPr>
          <w:p w:rsidR="00194488" w:rsidRPr="00194488" w:rsidRDefault="00194488" w:rsidP="00C6680E">
            <w:pPr>
              <w:pStyle w:val="Style5"/>
              <w:widowControl/>
              <w:jc w:val="center"/>
              <w:rPr>
                <w:rStyle w:val="FontStyle18"/>
                <w:i w:val="0"/>
                <w:sz w:val="24"/>
                <w:szCs w:val="24"/>
              </w:rPr>
            </w:pPr>
            <w:r w:rsidRPr="00194488">
              <w:rPr>
                <w:rStyle w:val="FontStyle15"/>
              </w:rPr>
              <w:t xml:space="preserve">в </w:t>
            </w:r>
            <w:r w:rsidRPr="00194488">
              <w:rPr>
                <w:rStyle w:val="FontStyle18"/>
                <w:i w:val="0"/>
                <w:sz w:val="24"/>
                <w:szCs w:val="24"/>
              </w:rPr>
              <w:t>абсолютном</w:t>
            </w:r>
          </w:p>
        </w:tc>
        <w:tc>
          <w:tcPr>
            <w:tcW w:w="3230" w:type="dxa"/>
            <w:tcBorders>
              <w:top w:val="single" w:sz="6" w:space="0" w:color="auto"/>
              <w:left w:val="single" w:sz="6" w:space="0" w:color="auto"/>
              <w:bottom w:val="nil"/>
              <w:right w:val="single" w:sz="6" w:space="0" w:color="auto"/>
            </w:tcBorders>
          </w:tcPr>
          <w:p w:rsidR="00194488" w:rsidRPr="00194488" w:rsidRDefault="00194488" w:rsidP="00C6680E">
            <w:pPr>
              <w:pStyle w:val="Style5"/>
              <w:widowControl/>
              <w:jc w:val="center"/>
              <w:rPr>
                <w:rStyle w:val="FontStyle18"/>
                <w:i w:val="0"/>
                <w:sz w:val="24"/>
                <w:szCs w:val="24"/>
              </w:rPr>
            </w:pPr>
            <w:r w:rsidRPr="00194488">
              <w:rPr>
                <w:rStyle w:val="FontStyle18"/>
                <w:i w:val="0"/>
                <w:sz w:val="24"/>
                <w:szCs w:val="24"/>
              </w:rPr>
              <w:t>в относительных</w:t>
            </w:r>
          </w:p>
        </w:tc>
      </w:tr>
      <w:tr w:rsidR="00194488" w:rsidRPr="00194488" w:rsidTr="00C6680E">
        <w:tc>
          <w:tcPr>
            <w:tcW w:w="1205" w:type="dxa"/>
            <w:tcBorders>
              <w:top w:val="nil"/>
              <w:left w:val="single" w:sz="6" w:space="0" w:color="auto"/>
              <w:bottom w:val="single" w:sz="6" w:space="0" w:color="auto"/>
              <w:right w:val="single" w:sz="6" w:space="0" w:color="auto"/>
            </w:tcBorders>
          </w:tcPr>
          <w:p w:rsidR="00194488" w:rsidRPr="00194488" w:rsidRDefault="00194488" w:rsidP="00C6680E">
            <w:pPr>
              <w:pStyle w:val="Style4"/>
              <w:widowControl/>
              <w:spacing w:line="240" w:lineRule="auto"/>
            </w:pPr>
          </w:p>
        </w:tc>
        <w:tc>
          <w:tcPr>
            <w:tcW w:w="2496" w:type="dxa"/>
            <w:tcBorders>
              <w:top w:val="nil"/>
              <w:left w:val="single" w:sz="6" w:space="0" w:color="auto"/>
              <w:bottom w:val="single" w:sz="6" w:space="0" w:color="auto"/>
              <w:right w:val="single" w:sz="6" w:space="0" w:color="auto"/>
            </w:tcBorders>
          </w:tcPr>
          <w:p w:rsidR="00194488" w:rsidRPr="00194488" w:rsidRDefault="00194488" w:rsidP="00C6680E">
            <w:pPr>
              <w:pStyle w:val="Style5"/>
              <w:widowControl/>
              <w:jc w:val="center"/>
              <w:rPr>
                <w:rStyle w:val="FontStyle15"/>
                <w:i w:val="0"/>
              </w:rPr>
            </w:pPr>
            <w:r w:rsidRPr="00194488">
              <w:rPr>
                <w:rStyle w:val="FontStyle18"/>
                <w:i w:val="0"/>
                <w:sz w:val="24"/>
                <w:szCs w:val="24"/>
              </w:rPr>
              <w:t xml:space="preserve">млн. </w:t>
            </w:r>
            <w:r w:rsidRPr="00194488">
              <w:rPr>
                <w:rStyle w:val="FontStyle15"/>
              </w:rPr>
              <w:t>руб.</w:t>
            </w:r>
          </w:p>
        </w:tc>
        <w:tc>
          <w:tcPr>
            <w:tcW w:w="2827" w:type="dxa"/>
            <w:tcBorders>
              <w:top w:val="nil"/>
              <w:left w:val="single" w:sz="6" w:space="0" w:color="auto"/>
              <w:bottom w:val="single" w:sz="6" w:space="0" w:color="auto"/>
              <w:right w:val="single" w:sz="6" w:space="0" w:color="auto"/>
            </w:tcBorders>
          </w:tcPr>
          <w:p w:rsidR="00194488" w:rsidRPr="00194488" w:rsidRDefault="00194488" w:rsidP="00C6680E">
            <w:pPr>
              <w:pStyle w:val="Style5"/>
              <w:widowControl/>
              <w:jc w:val="center"/>
              <w:rPr>
                <w:rStyle w:val="FontStyle18"/>
                <w:i w:val="0"/>
                <w:sz w:val="24"/>
                <w:szCs w:val="24"/>
              </w:rPr>
            </w:pPr>
            <w:proofErr w:type="gramStart"/>
            <w:r w:rsidRPr="00194488">
              <w:rPr>
                <w:rStyle w:val="FontStyle18"/>
                <w:i w:val="0"/>
                <w:sz w:val="24"/>
                <w:szCs w:val="24"/>
              </w:rPr>
              <w:t>выражении</w:t>
            </w:r>
            <w:proofErr w:type="gramEnd"/>
          </w:p>
        </w:tc>
        <w:tc>
          <w:tcPr>
            <w:tcW w:w="3230" w:type="dxa"/>
            <w:tcBorders>
              <w:top w:val="nil"/>
              <w:left w:val="single" w:sz="6" w:space="0" w:color="auto"/>
              <w:bottom w:val="single" w:sz="6" w:space="0" w:color="auto"/>
              <w:right w:val="single" w:sz="6" w:space="0" w:color="auto"/>
            </w:tcBorders>
          </w:tcPr>
          <w:p w:rsidR="00194488" w:rsidRPr="00194488" w:rsidRDefault="00194488" w:rsidP="00C6680E">
            <w:pPr>
              <w:pStyle w:val="Style5"/>
              <w:widowControl/>
              <w:jc w:val="center"/>
              <w:rPr>
                <w:rStyle w:val="FontStyle18"/>
                <w:i w:val="0"/>
                <w:sz w:val="24"/>
                <w:szCs w:val="24"/>
              </w:rPr>
            </w:pPr>
            <w:proofErr w:type="gramStart"/>
            <w:r w:rsidRPr="00194488">
              <w:rPr>
                <w:rStyle w:val="FontStyle18"/>
                <w:i w:val="0"/>
                <w:sz w:val="24"/>
                <w:szCs w:val="24"/>
              </w:rPr>
              <w:t>единицах</w:t>
            </w:r>
            <w:proofErr w:type="gramEnd"/>
            <w:r w:rsidRPr="00194488">
              <w:rPr>
                <w:rStyle w:val="FontStyle18"/>
                <w:i w:val="0"/>
                <w:sz w:val="24"/>
                <w:szCs w:val="24"/>
              </w:rPr>
              <w:t>, %</w:t>
            </w:r>
          </w:p>
        </w:tc>
      </w:tr>
      <w:tr w:rsidR="00194488" w:rsidRPr="00194488" w:rsidTr="00C6680E">
        <w:tc>
          <w:tcPr>
            <w:tcW w:w="120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I</w:t>
            </w:r>
          </w:p>
        </w:tc>
        <w:tc>
          <w:tcPr>
            <w:tcW w:w="249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 xml:space="preserve">1 - </w:t>
            </w:r>
            <w:r w:rsidRPr="00194488">
              <w:rPr>
                <w:rStyle w:val="FontStyle16"/>
                <w:i w:val="0"/>
                <w:sz w:val="24"/>
                <w:szCs w:val="24"/>
              </w:rPr>
              <w:t>6</w:t>
            </w:r>
            <w:r w:rsidRPr="00194488">
              <w:rPr>
                <w:rStyle w:val="FontStyle15"/>
              </w:rPr>
              <w:t>,3</w:t>
            </w:r>
          </w:p>
        </w:tc>
        <w:tc>
          <w:tcPr>
            <w:tcW w:w="2827"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6</w:t>
            </w:r>
          </w:p>
        </w:tc>
        <w:tc>
          <w:tcPr>
            <w:tcW w:w="323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20,0</w:t>
            </w:r>
          </w:p>
        </w:tc>
      </w:tr>
      <w:tr w:rsidR="00194488" w:rsidRPr="00194488" w:rsidTr="00C6680E">
        <w:tc>
          <w:tcPr>
            <w:tcW w:w="120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II</w:t>
            </w:r>
          </w:p>
        </w:tc>
        <w:tc>
          <w:tcPr>
            <w:tcW w:w="249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6"/>
                <w:i w:val="0"/>
                <w:sz w:val="24"/>
                <w:szCs w:val="24"/>
              </w:rPr>
              <w:t>6</w:t>
            </w:r>
            <w:r w:rsidRPr="00194488">
              <w:rPr>
                <w:rStyle w:val="FontStyle15"/>
              </w:rPr>
              <w:t xml:space="preserve">.3 - </w:t>
            </w:r>
            <w:r w:rsidRPr="00194488">
              <w:rPr>
                <w:rStyle w:val="FontStyle19"/>
                <w:i w:val="0"/>
                <w:sz w:val="24"/>
                <w:szCs w:val="24"/>
              </w:rPr>
              <w:t>11</w:t>
            </w:r>
            <w:r w:rsidRPr="00194488">
              <w:rPr>
                <w:rStyle w:val="FontStyle15"/>
              </w:rPr>
              <w:t>,6</w:t>
            </w:r>
          </w:p>
        </w:tc>
        <w:tc>
          <w:tcPr>
            <w:tcW w:w="2827"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3</w:t>
            </w:r>
          </w:p>
        </w:tc>
        <w:tc>
          <w:tcPr>
            <w:tcW w:w="323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10,0</w:t>
            </w:r>
          </w:p>
        </w:tc>
      </w:tr>
      <w:tr w:rsidR="00194488" w:rsidRPr="00194488" w:rsidTr="00C6680E">
        <w:tc>
          <w:tcPr>
            <w:tcW w:w="120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III</w:t>
            </w:r>
          </w:p>
        </w:tc>
        <w:tc>
          <w:tcPr>
            <w:tcW w:w="249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11</w:t>
            </w:r>
            <w:r w:rsidRPr="00194488">
              <w:rPr>
                <w:rStyle w:val="FontStyle16"/>
                <w:i w:val="0"/>
                <w:sz w:val="24"/>
                <w:szCs w:val="24"/>
              </w:rPr>
              <w:t>,6</w:t>
            </w:r>
            <w:r w:rsidRPr="00194488">
              <w:rPr>
                <w:rStyle w:val="FontStyle15"/>
              </w:rPr>
              <w:t>-16,9</w:t>
            </w:r>
          </w:p>
        </w:tc>
        <w:tc>
          <w:tcPr>
            <w:tcW w:w="2827"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11</w:t>
            </w:r>
          </w:p>
        </w:tc>
        <w:tc>
          <w:tcPr>
            <w:tcW w:w="323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36,6</w:t>
            </w:r>
          </w:p>
        </w:tc>
      </w:tr>
      <w:tr w:rsidR="00194488" w:rsidRPr="00194488" w:rsidTr="00C6680E">
        <w:tc>
          <w:tcPr>
            <w:tcW w:w="120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IV</w:t>
            </w:r>
          </w:p>
        </w:tc>
        <w:tc>
          <w:tcPr>
            <w:tcW w:w="2496"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16,9-22,2</w:t>
            </w:r>
          </w:p>
        </w:tc>
        <w:tc>
          <w:tcPr>
            <w:tcW w:w="2827"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5</w:t>
            </w:r>
          </w:p>
        </w:tc>
        <w:tc>
          <w:tcPr>
            <w:tcW w:w="323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16,7</w:t>
            </w:r>
          </w:p>
        </w:tc>
      </w:tr>
      <w:tr w:rsidR="00194488" w:rsidRPr="00194488" w:rsidTr="00C6680E">
        <w:tc>
          <w:tcPr>
            <w:tcW w:w="1205"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V</w:t>
            </w:r>
          </w:p>
        </w:tc>
        <w:tc>
          <w:tcPr>
            <w:tcW w:w="2496" w:type="dxa"/>
            <w:tcBorders>
              <w:top w:val="single" w:sz="6" w:space="0" w:color="auto"/>
              <w:left w:val="single" w:sz="6" w:space="0" w:color="auto"/>
              <w:bottom w:val="single" w:sz="6" w:space="0" w:color="auto"/>
              <w:right w:val="single" w:sz="4" w:space="0" w:color="auto"/>
            </w:tcBorders>
          </w:tcPr>
          <w:p w:rsidR="00194488" w:rsidRPr="00194488" w:rsidRDefault="00194488" w:rsidP="00C6680E">
            <w:pPr>
              <w:pStyle w:val="Style8"/>
              <w:widowControl/>
              <w:jc w:val="center"/>
              <w:rPr>
                <w:rStyle w:val="FontStyle15"/>
                <w:i w:val="0"/>
              </w:rPr>
            </w:pPr>
            <w:r w:rsidRPr="00194488">
              <w:rPr>
                <w:rStyle w:val="FontStyle15"/>
              </w:rPr>
              <w:t>22,2-27,5</w:t>
            </w:r>
          </w:p>
        </w:tc>
        <w:tc>
          <w:tcPr>
            <w:tcW w:w="2827" w:type="dxa"/>
            <w:tcBorders>
              <w:top w:val="single" w:sz="6" w:space="0" w:color="auto"/>
              <w:left w:val="single" w:sz="4"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5</w:t>
            </w:r>
          </w:p>
        </w:tc>
        <w:tc>
          <w:tcPr>
            <w:tcW w:w="323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8"/>
              <w:widowControl/>
              <w:jc w:val="center"/>
              <w:rPr>
                <w:rStyle w:val="FontStyle15"/>
                <w:i w:val="0"/>
              </w:rPr>
            </w:pPr>
            <w:r w:rsidRPr="00194488">
              <w:rPr>
                <w:rStyle w:val="FontStyle15"/>
              </w:rPr>
              <w:t>16,7</w:t>
            </w:r>
          </w:p>
        </w:tc>
      </w:tr>
      <w:tr w:rsidR="00194488" w:rsidRPr="00194488" w:rsidTr="00C6680E">
        <w:tc>
          <w:tcPr>
            <w:tcW w:w="3701" w:type="dxa"/>
            <w:gridSpan w:val="2"/>
            <w:tcBorders>
              <w:top w:val="single" w:sz="6" w:space="0" w:color="auto"/>
              <w:left w:val="single" w:sz="6" w:space="0" w:color="auto"/>
              <w:bottom w:val="single" w:sz="6" w:space="0" w:color="auto"/>
              <w:right w:val="nil"/>
            </w:tcBorders>
          </w:tcPr>
          <w:p w:rsidR="00194488" w:rsidRPr="00194488" w:rsidRDefault="00194488" w:rsidP="00C6680E">
            <w:pPr>
              <w:pStyle w:val="Style8"/>
              <w:widowControl/>
              <w:ind w:left="2035"/>
              <w:rPr>
                <w:rStyle w:val="FontStyle15"/>
                <w:i w:val="0"/>
              </w:rPr>
            </w:pPr>
            <w:r w:rsidRPr="00194488">
              <w:rPr>
                <w:rStyle w:val="FontStyle15"/>
              </w:rPr>
              <w:t>Итого</w:t>
            </w:r>
          </w:p>
        </w:tc>
        <w:tc>
          <w:tcPr>
            <w:tcW w:w="2827" w:type="dxa"/>
            <w:tcBorders>
              <w:top w:val="single" w:sz="6" w:space="0" w:color="auto"/>
              <w:left w:val="nil"/>
              <w:bottom w:val="single" w:sz="6" w:space="0" w:color="auto"/>
              <w:right w:val="single" w:sz="6" w:space="0" w:color="auto"/>
            </w:tcBorders>
          </w:tcPr>
          <w:p w:rsidR="00194488" w:rsidRPr="00194488" w:rsidRDefault="00194488" w:rsidP="00C6680E">
            <w:pPr>
              <w:pStyle w:val="Style5"/>
              <w:widowControl/>
              <w:jc w:val="center"/>
              <w:rPr>
                <w:rStyle w:val="FontStyle18"/>
                <w:i w:val="0"/>
                <w:sz w:val="24"/>
                <w:szCs w:val="24"/>
              </w:rPr>
            </w:pPr>
            <w:r w:rsidRPr="00194488">
              <w:rPr>
                <w:rStyle w:val="FontStyle18"/>
                <w:i w:val="0"/>
                <w:sz w:val="24"/>
                <w:szCs w:val="24"/>
              </w:rPr>
              <w:t>30</w:t>
            </w:r>
          </w:p>
        </w:tc>
        <w:tc>
          <w:tcPr>
            <w:tcW w:w="3230" w:type="dxa"/>
            <w:tcBorders>
              <w:top w:val="single" w:sz="6" w:space="0" w:color="auto"/>
              <w:left w:val="single" w:sz="6" w:space="0" w:color="auto"/>
              <w:bottom w:val="single" w:sz="6" w:space="0" w:color="auto"/>
              <w:right w:val="single" w:sz="6" w:space="0" w:color="auto"/>
            </w:tcBorders>
          </w:tcPr>
          <w:p w:rsidR="00194488" w:rsidRPr="00194488" w:rsidRDefault="00194488" w:rsidP="00C6680E">
            <w:pPr>
              <w:pStyle w:val="Style5"/>
              <w:widowControl/>
              <w:jc w:val="center"/>
              <w:rPr>
                <w:rStyle w:val="FontStyle18"/>
                <w:i w:val="0"/>
                <w:sz w:val="24"/>
                <w:szCs w:val="24"/>
              </w:rPr>
            </w:pPr>
            <w:r w:rsidRPr="00194488">
              <w:rPr>
                <w:rStyle w:val="FontStyle18"/>
                <w:i w:val="0"/>
                <w:sz w:val="24"/>
                <w:szCs w:val="24"/>
              </w:rPr>
              <w:t>100,0</w:t>
            </w:r>
          </w:p>
        </w:tc>
      </w:tr>
    </w:tbl>
    <w:p w:rsidR="00194488" w:rsidRPr="00194488" w:rsidRDefault="00194488" w:rsidP="00194488">
      <w:pPr>
        <w:pStyle w:val="Style7"/>
        <w:widowControl/>
        <w:rPr>
          <w:rStyle w:val="FontStyle15"/>
          <w:i w:val="0"/>
        </w:rPr>
      </w:pPr>
    </w:p>
    <w:p w:rsidR="00194488" w:rsidRPr="00194488" w:rsidRDefault="00194488" w:rsidP="00194488">
      <w:pPr>
        <w:pStyle w:val="Style7"/>
        <w:widowControl/>
        <w:jc w:val="both"/>
        <w:rPr>
          <w:rStyle w:val="FontStyle15"/>
          <w:i w:val="0"/>
        </w:rPr>
      </w:pPr>
      <w:r w:rsidRPr="00194488">
        <w:rPr>
          <w:rStyle w:val="FontStyle15"/>
        </w:rPr>
        <w:t>Данные группировки показывают, что у 70% товарных групп объем импорта в стоимостном выражении превышал 11,6 млн. руб.</w:t>
      </w:r>
    </w:p>
    <w:p w:rsidR="00194488" w:rsidRPr="00194488" w:rsidRDefault="00194488" w:rsidP="00194488">
      <w:pPr>
        <w:pStyle w:val="Style3"/>
        <w:widowControl/>
        <w:spacing w:line="240" w:lineRule="auto"/>
        <w:rPr>
          <w:rStyle w:val="FontStyle15"/>
          <w:i w:val="0"/>
        </w:rPr>
      </w:pPr>
      <w:r w:rsidRPr="00194488">
        <w:rPr>
          <w:rStyle w:val="FontStyle17"/>
          <w:sz w:val="24"/>
          <w:szCs w:val="24"/>
        </w:rPr>
        <w:t xml:space="preserve">Для установления наличия и характера связи между </w:t>
      </w:r>
      <w:r w:rsidRPr="00194488">
        <w:rPr>
          <w:rStyle w:val="FontStyle15"/>
        </w:rPr>
        <w:t xml:space="preserve">размером </w:t>
      </w:r>
      <w:r w:rsidRPr="00194488">
        <w:rPr>
          <w:rStyle w:val="FontStyle16"/>
          <w:i w:val="0"/>
          <w:iCs w:val="0"/>
          <w:sz w:val="24"/>
          <w:szCs w:val="24"/>
        </w:rPr>
        <w:t>ставки таможенной пошлины и объемом импорта</w:t>
      </w:r>
      <w:r w:rsidRPr="00194488">
        <w:rPr>
          <w:rStyle w:val="FontStyle17"/>
          <w:sz w:val="24"/>
          <w:szCs w:val="24"/>
        </w:rPr>
        <w:t xml:space="preserve"> построить итоговую аналитическую таблицу. </w:t>
      </w:r>
      <w:r w:rsidRPr="00194488">
        <w:rPr>
          <w:rStyle w:val="FontStyle18"/>
          <w:i w:val="0"/>
          <w:sz w:val="24"/>
          <w:szCs w:val="24"/>
        </w:rPr>
        <w:t xml:space="preserve">Аналитическая группировка </w:t>
      </w:r>
      <w:r w:rsidRPr="00194488">
        <w:rPr>
          <w:rStyle w:val="FontStyle15"/>
        </w:rPr>
        <w:t xml:space="preserve">позволяет изучать взаимосвязь факторного и результативного признаков. </w:t>
      </w:r>
    </w:p>
    <w:p w:rsidR="00194488" w:rsidRPr="00194488" w:rsidRDefault="00194488" w:rsidP="00194488">
      <w:pPr>
        <w:pStyle w:val="Style7"/>
        <w:widowControl/>
        <w:rPr>
          <w:rStyle w:val="FontStyle15"/>
        </w:rPr>
      </w:pPr>
      <w:r w:rsidRPr="00194488">
        <w:rPr>
          <w:rStyle w:val="FontStyle15"/>
        </w:rPr>
        <w:t>Основные этапы проведения аналитической группировки:</w:t>
      </w:r>
    </w:p>
    <w:p w:rsidR="00194488" w:rsidRPr="00194488" w:rsidRDefault="00194488" w:rsidP="0090238B">
      <w:pPr>
        <w:pStyle w:val="Style1"/>
        <w:widowControl/>
        <w:numPr>
          <w:ilvl w:val="0"/>
          <w:numId w:val="40"/>
        </w:numPr>
        <w:tabs>
          <w:tab w:val="left" w:pos="749"/>
        </w:tabs>
        <w:rPr>
          <w:rStyle w:val="FontStyle15"/>
          <w:i w:val="0"/>
        </w:rPr>
      </w:pPr>
      <w:r w:rsidRPr="00194488">
        <w:rPr>
          <w:rStyle w:val="FontStyle15"/>
        </w:rPr>
        <w:t>обоснование и выбор факторного и результативного признаков,</w:t>
      </w:r>
    </w:p>
    <w:p w:rsidR="00194488" w:rsidRPr="00194488" w:rsidRDefault="00194488" w:rsidP="0090238B">
      <w:pPr>
        <w:pStyle w:val="Style1"/>
        <w:widowControl/>
        <w:numPr>
          <w:ilvl w:val="0"/>
          <w:numId w:val="40"/>
        </w:numPr>
        <w:tabs>
          <w:tab w:val="left" w:pos="749"/>
        </w:tabs>
        <w:rPr>
          <w:rStyle w:val="FontStyle15"/>
          <w:i w:val="0"/>
        </w:rPr>
      </w:pPr>
      <w:r w:rsidRPr="00194488">
        <w:rPr>
          <w:rStyle w:val="FontStyle15"/>
        </w:rPr>
        <w:t>подсчет числа единиц в каждой из образованных групп,</w:t>
      </w:r>
    </w:p>
    <w:p w:rsidR="00194488" w:rsidRPr="00194488" w:rsidRDefault="00194488" w:rsidP="0090238B">
      <w:pPr>
        <w:pStyle w:val="Style1"/>
        <w:widowControl/>
        <w:numPr>
          <w:ilvl w:val="0"/>
          <w:numId w:val="40"/>
        </w:numPr>
        <w:tabs>
          <w:tab w:val="left" w:pos="749"/>
        </w:tabs>
        <w:jc w:val="both"/>
        <w:rPr>
          <w:rStyle w:val="FontStyle15"/>
          <w:i w:val="0"/>
        </w:rPr>
      </w:pPr>
      <w:r w:rsidRPr="00194488">
        <w:rPr>
          <w:rStyle w:val="FontStyle15"/>
        </w:rPr>
        <w:t>определение объема варьирующих признаков в пределах созданных групп,</w:t>
      </w:r>
    </w:p>
    <w:p w:rsidR="00194488" w:rsidRPr="00194488" w:rsidRDefault="00194488" w:rsidP="0090238B">
      <w:pPr>
        <w:pStyle w:val="Style1"/>
        <w:widowControl/>
        <w:numPr>
          <w:ilvl w:val="0"/>
          <w:numId w:val="40"/>
        </w:numPr>
        <w:tabs>
          <w:tab w:val="left" w:pos="715"/>
        </w:tabs>
        <w:jc w:val="both"/>
        <w:rPr>
          <w:rStyle w:val="FontStyle15"/>
          <w:i w:val="0"/>
        </w:rPr>
      </w:pPr>
      <w:r w:rsidRPr="00194488">
        <w:rPr>
          <w:rStyle w:val="FontStyle15"/>
        </w:rPr>
        <w:t>исчисление средних размеров результативного показателя, результаты группировки оформляются в таблице.</w:t>
      </w:r>
    </w:p>
    <w:p w:rsidR="00194488" w:rsidRPr="00194488" w:rsidRDefault="00194488" w:rsidP="0090238B">
      <w:pPr>
        <w:pStyle w:val="Style3"/>
        <w:widowControl/>
        <w:numPr>
          <w:ilvl w:val="0"/>
          <w:numId w:val="40"/>
        </w:numPr>
        <w:spacing w:line="240" w:lineRule="auto"/>
        <w:rPr>
          <w:rStyle w:val="FontStyle17"/>
          <w:sz w:val="24"/>
          <w:szCs w:val="24"/>
        </w:rPr>
      </w:pPr>
      <w:r w:rsidRPr="00194488">
        <w:rPr>
          <w:rStyle w:val="FontStyle17"/>
          <w:sz w:val="24"/>
          <w:szCs w:val="24"/>
        </w:rPr>
        <w:t>формулирование выводов.</w:t>
      </w:r>
    </w:p>
    <w:p w:rsidR="00194488" w:rsidRPr="00194488" w:rsidRDefault="00194488" w:rsidP="00194488">
      <w:pPr>
        <w:textAlignment w:val="baseline"/>
        <w:rPr>
          <w:rFonts w:ascii="Times New Roman" w:hAnsi="Times New Roman" w:cs="Times New Roman"/>
        </w:rPr>
      </w:pPr>
      <w:r w:rsidRPr="00194488">
        <w:rPr>
          <w:rFonts w:ascii="Times New Roman" w:hAnsi="Times New Roman" w:cs="Times New Roman"/>
          <w:b/>
          <w:bCs/>
        </w:rPr>
        <w:t>Критерии оценивания:</w:t>
      </w:r>
    </w:p>
    <w:p w:rsidR="00194488" w:rsidRPr="00194488" w:rsidRDefault="00194488" w:rsidP="00194488">
      <w:pPr>
        <w:pStyle w:val="aa"/>
        <w:numPr>
          <w:ilvl w:val="0"/>
          <w:numId w:val="2"/>
        </w:numPr>
        <w:ind w:left="284" w:hanging="284"/>
        <w:jc w:val="both"/>
      </w:pPr>
      <w:proofErr w:type="gramStart"/>
      <w:r w:rsidRPr="00194488">
        <w:t xml:space="preserve">оценка «зачтено» выставляется, если обучающийся принял активное участие в работе, если </w:t>
      </w:r>
      <w:r w:rsidRPr="00194488">
        <w:rPr>
          <w:iCs/>
        </w:rPr>
        <w:t>изложенный</w:t>
      </w:r>
      <w:r w:rsidRPr="00194488">
        <w:rPr>
          <w:i/>
          <w:iCs/>
        </w:rPr>
        <w:t xml:space="preserve"> </w:t>
      </w:r>
      <w:r w:rsidRPr="00194488">
        <w:t xml:space="preserve">обучающимся </w:t>
      </w:r>
      <w:r w:rsidRPr="00194488">
        <w:rPr>
          <w:iCs/>
        </w:rPr>
        <w:t xml:space="preserve">материал фактически верен, выявлено </w:t>
      </w:r>
      <w:r w:rsidRPr="00194488">
        <w:t>наличие глубоких исчерпывающих, либо твердых и достаточно полных знаний в объеме изученной темы, студент демонстрирует грамотное и логически стройное изложение материала при ответе, при возможном наличии отдельных логических и стилистических погрешностей и ошибок, уверенно исправленных после дополнительных вопросов;</w:t>
      </w:r>
      <w:proofErr w:type="gramEnd"/>
    </w:p>
    <w:p w:rsidR="00194488" w:rsidRPr="00194488" w:rsidRDefault="00194488" w:rsidP="00194488">
      <w:pPr>
        <w:pStyle w:val="aa"/>
        <w:numPr>
          <w:ilvl w:val="0"/>
          <w:numId w:val="2"/>
        </w:numPr>
        <w:ind w:left="284" w:hanging="284"/>
        <w:jc w:val="both"/>
        <w:rPr>
          <w:b/>
        </w:rPr>
      </w:pPr>
      <w:r w:rsidRPr="00194488">
        <w:t>оценка «не зачтено» выставляется, если о</w:t>
      </w:r>
      <w:r w:rsidRPr="00194488">
        <w:rPr>
          <w:iCs/>
        </w:rPr>
        <w:t>тветы обучающегося не связаны с вопросами</w:t>
      </w:r>
      <w:r w:rsidRPr="00194488">
        <w:rPr>
          <w:i/>
          <w:iCs/>
        </w:rPr>
        <w:t xml:space="preserve">, </w:t>
      </w:r>
      <w:r w:rsidRPr="00194488">
        <w:rPr>
          <w:iCs/>
        </w:rPr>
        <w:t xml:space="preserve">при </w:t>
      </w:r>
      <w:r w:rsidRPr="00194488">
        <w:t>наличии грубых ошибок в ответе, непонимания сущности излагаемого вопроса, неуверенности и неточности ответов на дополнительные и наводящие вопросы.</w:t>
      </w:r>
    </w:p>
    <w:p w:rsidR="00194488" w:rsidRPr="00194488" w:rsidRDefault="00194488" w:rsidP="00194488">
      <w:pPr>
        <w:pStyle w:val="aa"/>
        <w:numPr>
          <w:ilvl w:val="0"/>
          <w:numId w:val="2"/>
        </w:numPr>
        <w:ind w:left="284" w:hanging="284"/>
        <w:jc w:val="both"/>
        <w:rPr>
          <w:b/>
        </w:rPr>
      </w:pPr>
    </w:p>
    <w:p w:rsidR="00194488" w:rsidRPr="00194488" w:rsidRDefault="00194488" w:rsidP="00194488">
      <w:pPr>
        <w:textAlignment w:val="baseline"/>
        <w:rPr>
          <w:rFonts w:ascii="Times New Roman" w:hAnsi="Times New Roman" w:cs="Times New Roman"/>
          <w:lang w:val="ru-RU"/>
        </w:rPr>
      </w:pPr>
      <w:r w:rsidRPr="00194488">
        <w:rPr>
          <w:rFonts w:ascii="Times New Roman" w:hAnsi="Times New Roman" w:cs="Times New Roman"/>
          <w:lang w:val="ru-RU"/>
        </w:rPr>
        <w:t>Составитель</w:t>
      </w:r>
      <w:r w:rsidRPr="00194488">
        <w:rPr>
          <w:rFonts w:ascii="Times New Roman" w:hAnsi="Times New Roman" w:cs="Times New Roman"/>
          <w:lang w:val="ru-RU"/>
        </w:rPr>
        <w:tab/>
      </w:r>
      <w:r w:rsidRPr="00194488">
        <w:rPr>
          <w:rFonts w:ascii="Times New Roman" w:hAnsi="Times New Roman" w:cs="Times New Roman"/>
          <w:lang w:val="ru-RU"/>
        </w:rPr>
        <w:tab/>
      </w:r>
      <w:r w:rsidRPr="00194488">
        <w:rPr>
          <w:rFonts w:ascii="Times New Roman" w:hAnsi="Times New Roman" w:cs="Times New Roman"/>
          <w:lang w:val="ru-RU"/>
        </w:rPr>
        <w:tab/>
        <w:t>__________________ Э.А. Федотова</w:t>
      </w:r>
    </w:p>
    <w:p w:rsidR="00194488" w:rsidRPr="00194488" w:rsidRDefault="00194488" w:rsidP="00194488">
      <w:pPr>
        <w:textAlignment w:val="baseline"/>
        <w:rPr>
          <w:rFonts w:ascii="Times New Roman" w:hAnsi="Times New Roman" w:cs="Times New Roman"/>
          <w:lang w:val="ru-RU"/>
        </w:rPr>
      </w:pPr>
    </w:p>
    <w:p w:rsidR="00194488" w:rsidRDefault="00194488" w:rsidP="00194488">
      <w:pPr>
        <w:textAlignment w:val="baseline"/>
        <w:rPr>
          <w:rFonts w:ascii="Times New Roman" w:hAnsi="Times New Roman" w:cs="Times New Roman"/>
          <w:lang w:val="ru-RU"/>
        </w:rPr>
      </w:pPr>
    </w:p>
    <w:p w:rsidR="00194488" w:rsidRDefault="00194488" w:rsidP="00194488">
      <w:pPr>
        <w:textAlignment w:val="baseline"/>
        <w:rPr>
          <w:rFonts w:ascii="Times New Roman" w:hAnsi="Times New Roman" w:cs="Times New Roman"/>
          <w:lang w:val="ru-RU"/>
        </w:rPr>
      </w:pPr>
    </w:p>
    <w:p w:rsidR="00194488" w:rsidRDefault="00194488" w:rsidP="00194488">
      <w:pPr>
        <w:textAlignment w:val="baseline"/>
        <w:rPr>
          <w:rFonts w:ascii="Times New Roman" w:hAnsi="Times New Roman" w:cs="Times New Roman"/>
          <w:lang w:val="ru-RU"/>
        </w:rPr>
      </w:pPr>
    </w:p>
    <w:p w:rsidR="00194488" w:rsidRDefault="00194488" w:rsidP="00194488">
      <w:pPr>
        <w:textAlignment w:val="baseline"/>
        <w:rPr>
          <w:rFonts w:ascii="Times New Roman" w:hAnsi="Times New Roman" w:cs="Times New Roman"/>
          <w:lang w:val="ru-RU"/>
        </w:rPr>
      </w:pPr>
    </w:p>
    <w:p w:rsidR="00194488" w:rsidRPr="00194488" w:rsidRDefault="00194488" w:rsidP="00194488">
      <w:pPr>
        <w:textAlignment w:val="baseline"/>
        <w:rPr>
          <w:rFonts w:ascii="Times New Roman" w:hAnsi="Times New Roman" w:cs="Times New Roman"/>
          <w:lang w:val="ru-RU"/>
        </w:rPr>
      </w:pPr>
    </w:p>
    <w:p w:rsidR="00194488" w:rsidRPr="00194488" w:rsidRDefault="00194488" w:rsidP="00194488">
      <w:pPr>
        <w:shd w:val="clear" w:color="auto" w:fill="FFFFFF"/>
        <w:jc w:val="center"/>
        <w:rPr>
          <w:rFonts w:ascii="Times New Roman" w:hAnsi="Times New Roman" w:cs="Times New Roman"/>
          <w:lang w:val="ru-RU"/>
        </w:rPr>
      </w:pPr>
      <w:r w:rsidRPr="00194488">
        <w:rPr>
          <w:rFonts w:ascii="Times New Roman" w:hAnsi="Times New Roman" w:cs="Times New Roman"/>
          <w:lang w:val="ru-RU"/>
        </w:rPr>
        <w:lastRenderedPageBreak/>
        <w:t>Министерство образования и науки Российской Федерации</w:t>
      </w:r>
    </w:p>
    <w:p w:rsidR="00194488" w:rsidRPr="00194488" w:rsidRDefault="00194488" w:rsidP="00194488">
      <w:pPr>
        <w:shd w:val="clear" w:color="auto" w:fill="FFFFFF"/>
        <w:ind w:firstLine="709"/>
        <w:jc w:val="center"/>
        <w:rPr>
          <w:rFonts w:ascii="Times New Roman" w:hAnsi="Times New Roman" w:cs="Times New Roman"/>
          <w:lang w:val="ru-RU"/>
        </w:rPr>
      </w:pPr>
      <w:r w:rsidRPr="00194488">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194488" w:rsidRPr="00194488" w:rsidRDefault="00194488" w:rsidP="00194488">
      <w:pPr>
        <w:shd w:val="clear" w:color="auto" w:fill="FFFFFF"/>
        <w:jc w:val="center"/>
        <w:rPr>
          <w:rFonts w:ascii="Times New Roman" w:hAnsi="Times New Roman" w:cs="Times New Roman"/>
          <w:lang w:val="ru-RU"/>
        </w:rPr>
      </w:pPr>
      <w:r w:rsidRPr="00194488">
        <w:rPr>
          <w:rFonts w:ascii="Times New Roman" w:hAnsi="Times New Roman" w:cs="Times New Roman"/>
          <w:lang w:val="ru-RU"/>
        </w:rPr>
        <w:t>«Ростовский государственный экономический университет (РИНХ)»</w:t>
      </w:r>
    </w:p>
    <w:p w:rsidR="00194488" w:rsidRPr="00194488" w:rsidRDefault="00194488" w:rsidP="00194488">
      <w:pPr>
        <w:jc w:val="center"/>
        <w:textAlignment w:val="baseline"/>
        <w:rPr>
          <w:rFonts w:ascii="Times New Roman" w:hAnsi="Times New Roman" w:cs="Times New Roman"/>
          <w:sz w:val="26"/>
          <w:szCs w:val="26"/>
          <w:lang w:val="ru-RU"/>
        </w:rPr>
      </w:pPr>
      <w:r w:rsidRPr="00194488">
        <w:rPr>
          <w:rFonts w:ascii="Times New Roman" w:hAnsi="Times New Roman" w:cs="Times New Roman"/>
          <w:lang w:val="ru-RU"/>
        </w:rPr>
        <w:t xml:space="preserve">Кафедра </w:t>
      </w:r>
      <w:r w:rsidRPr="00194488">
        <w:rPr>
          <w:rFonts w:ascii="Times New Roman" w:hAnsi="Times New Roman" w:cs="Times New Roman"/>
          <w:sz w:val="26"/>
          <w:szCs w:val="26"/>
          <w:lang w:val="ru-RU"/>
        </w:rPr>
        <w:t>статистики, эконометрики и оценки рисков</w:t>
      </w:r>
    </w:p>
    <w:p w:rsidR="00194488" w:rsidRPr="00194488" w:rsidRDefault="00194488" w:rsidP="00194488">
      <w:pPr>
        <w:jc w:val="center"/>
        <w:textAlignment w:val="baseline"/>
        <w:rPr>
          <w:rFonts w:ascii="Times New Roman" w:hAnsi="Times New Roman" w:cs="Times New Roman"/>
          <w:b/>
          <w:bCs/>
          <w:lang w:val="ru-RU"/>
        </w:rPr>
      </w:pPr>
      <w:r w:rsidRPr="00194488">
        <w:rPr>
          <w:rFonts w:ascii="Times New Roman" w:hAnsi="Times New Roman" w:cs="Times New Roman"/>
          <w:b/>
          <w:bCs/>
          <w:lang w:val="ru-RU"/>
        </w:rPr>
        <w:t>Комплект расчетных заданий</w:t>
      </w:r>
    </w:p>
    <w:p w:rsidR="00194488" w:rsidRPr="00194488" w:rsidRDefault="00194488" w:rsidP="00194488">
      <w:pPr>
        <w:jc w:val="center"/>
        <w:textAlignment w:val="baseline"/>
        <w:rPr>
          <w:rFonts w:ascii="Times New Roman" w:hAnsi="Times New Roman" w:cs="Times New Roman"/>
          <w:b/>
          <w:lang w:val="ru-RU"/>
        </w:rPr>
      </w:pPr>
      <w:r w:rsidRPr="00194488">
        <w:rPr>
          <w:rFonts w:ascii="Times New Roman" w:hAnsi="Times New Roman" w:cs="Times New Roman"/>
          <w:b/>
          <w:lang w:val="ru-RU"/>
        </w:rPr>
        <w:t>по дисциплине</w:t>
      </w:r>
      <w:r w:rsidRPr="00194488">
        <w:rPr>
          <w:rFonts w:ascii="Times New Roman" w:hAnsi="Times New Roman" w:cs="Times New Roman"/>
          <w:b/>
          <w:i/>
          <w:lang w:val="ru-RU"/>
        </w:rPr>
        <w:t xml:space="preserve"> </w:t>
      </w:r>
      <w:r w:rsidRPr="00194488">
        <w:rPr>
          <w:rFonts w:ascii="Times New Roman" w:hAnsi="Times New Roman" w:cs="Times New Roman"/>
          <w:b/>
          <w:vertAlign w:val="superscript"/>
          <w:lang w:val="ru-RU"/>
        </w:rPr>
        <w:t xml:space="preserve"> </w:t>
      </w:r>
      <w:r w:rsidRPr="00194488">
        <w:rPr>
          <w:rFonts w:ascii="Times New Roman" w:hAnsi="Times New Roman" w:cs="Times New Roman"/>
          <w:b/>
          <w:lang w:val="ru-RU"/>
        </w:rPr>
        <w:t>«Статистика»</w:t>
      </w:r>
    </w:p>
    <w:p w:rsidR="00194488" w:rsidRPr="00194488" w:rsidRDefault="00194488" w:rsidP="00194488">
      <w:pPr>
        <w:jc w:val="both"/>
        <w:rPr>
          <w:rFonts w:ascii="Times New Roman" w:hAnsi="Times New Roman" w:cs="Times New Roman"/>
          <w:b/>
          <w:lang w:val="ru-RU"/>
        </w:rPr>
      </w:pPr>
      <w:r w:rsidRPr="00194488">
        <w:rPr>
          <w:rFonts w:ascii="Times New Roman" w:hAnsi="Times New Roman" w:cs="Times New Roman"/>
          <w:b/>
          <w:lang w:val="ru-RU"/>
        </w:rPr>
        <w:t xml:space="preserve">Задание 1. </w:t>
      </w:r>
      <w:r w:rsidRPr="00194488">
        <w:rPr>
          <w:rFonts w:ascii="Times New Roman" w:hAnsi="Times New Roman" w:cs="Times New Roman"/>
          <w:bCs/>
          <w:lang w:val="ru-RU"/>
        </w:rPr>
        <w:t>По данным государственной статистики численность населения в 2009 году составила 141,9 млн. человек, в том числе: городского – 103,7 млн. человек и сельского – 38,2 млн. человек. Рассчитайте относительные показатели структуры и координации.</w:t>
      </w:r>
    </w:p>
    <w:p w:rsidR="00194488" w:rsidRPr="00194488" w:rsidRDefault="00194488" w:rsidP="00194488">
      <w:pPr>
        <w:jc w:val="both"/>
        <w:rPr>
          <w:rFonts w:ascii="Times New Roman" w:hAnsi="Times New Roman" w:cs="Times New Roman"/>
          <w:b/>
          <w:lang w:val="ru-RU"/>
        </w:rPr>
      </w:pPr>
      <w:r w:rsidRPr="00194488">
        <w:rPr>
          <w:rFonts w:ascii="Times New Roman" w:hAnsi="Times New Roman" w:cs="Times New Roman"/>
          <w:b/>
          <w:lang w:val="ru-RU"/>
        </w:rPr>
        <w:t xml:space="preserve">Задание 2. </w:t>
      </w:r>
      <w:r w:rsidRPr="00194488">
        <w:rPr>
          <w:rFonts w:ascii="Times New Roman" w:hAnsi="Times New Roman" w:cs="Times New Roman"/>
          <w:lang w:val="ru-RU"/>
        </w:rPr>
        <w:t xml:space="preserve">На 1.01.2010 г. коммерческий банк «Альфа» установил в городе </w:t>
      </w:r>
      <w:r w:rsidRPr="00194488">
        <w:rPr>
          <w:rFonts w:ascii="Times New Roman" w:hAnsi="Times New Roman" w:cs="Times New Roman"/>
        </w:rPr>
        <w:t>N</w:t>
      </w:r>
      <w:r w:rsidRPr="00194488">
        <w:rPr>
          <w:rFonts w:ascii="Times New Roman" w:hAnsi="Times New Roman" w:cs="Times New Roman"/>
          <w:lang w:val="ru-RU"/>
        </w:rPr>
        <w:t xml:space="preserve"> 20 банкоматов. К 1.01.2011г. было запланировано увеличение числа банкоматов на 40%. Фактически к 1.01.2011г. работало 25 банкоматов. Определите относительные показатели плана, выполнения (реализации) плана и динамики.</w:t>
      </w:r>
    </w:p>
    <w:p w:rsidR="00194488" w:rsidRPr="00194488" w:rsidRDefault="00194488" w:rsidP="00194488">
      <w:pPr>
        <w:jc w:val="both"/>
        <w:rPr>
          <w:rFonts w:ascii="Times New Roman" w:hAnsi="Times New Roman" w:cs="Times New Roman"/>
          <w:b/>
          <w:lang w:val="ru-RU"/>
        </w:rPr>
      </w:pPr>
      <w:r w:rsidRPr="00194488">
        <w:rPr>
          <w:rFonts w:ascii="Times New Roman" w:hAnsi="Times New Roman" w:cs="Times New Roman"/>
          <w:b/>
          <w:lang w:val="ru-RU"/>
        </w:rPr>
        <w:t xml:space="preserve">Задание 3. </w:t>
      </w:r>
      <w:r w:rsidRPr="00194488">
        <w:rPr>
          <w:rFonts w:ascii="Times New Roman" w:hAnsi="Times New Roman" w:cs="Times New Roman"/>
          <w:bCs/>
          <w:lang w:val="ru-RU"/>
        </w:rPr>
        <w:t>Предприятие перевыполнило план выпуска продукции на 8%. По сравнению с прошлым годом, прирост выпуска продукции составил 4%. Определите относительный показатель плана.</w:t>
      </w:r>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b/>
          <w:lang w:val="ru-RU"/>
        </w:rPr>
        <w:t xml:space="preserve">Задание 4. </w:t>
      </w:r>
      <w:r w:rsidRPr="00194488">
        <w:rPr>
          <w:rFonts w:ascii="Times New Roman" w:hAnsi="Times New Roman" w:cs="Times New Roman"/>
          <w:lang w:val="ru-RU"/>
        </w:rPr>
        <w:t>Имеются следующие данные об оплате труда работников малых предприятий:</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61"/>
        <w:gridCol w:w="1811"/>
        <w:gridCol w:w="2568"/>
        <w:gridCol w:w="2393"/>
        <w:gridCol w:w="1989"/>
      </w:tblGrid>
      <w:tr w:rsidR="00194488" w:rsidRPr="00194488" w:rsidTr="00C6680E">
        <w:tc>
          <w:tcPr>
            <w:tcW w:w="797" w:type="pct"/>
            <w:tcBorders>
              <w:bottom w:val="single" w:sz="6" w:space="0" w:color="auto"/>
            </w:tcBorders>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 xml:space="preserve">№ </w:t>
            </w:r>
          </w:p>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предприятия</w:t>
            </w:r>
          </w:p>
        </w:tc>
        <w:tc>
          <w:tcPr>
            <w:tcW w:w="869" w:type="pct"/>
            <w:tcBorders>
              <w:bottom w:val="single" w:sz="6" w:space="0" w:color="auto"/>
            </w:tcBorders>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Фонд заработной платы, руб.</w:t>
            </w:r>
          </w:p>
        </w:tc>
        <w:tc>
          <w:tcPr>
            <w:tcW w:w="1232" w:type="pct"/>
            <w:tcBorders>
              <w:bottom w:val="single" w:sz="6" w:space="0" w:color="auto"/>
            </w:tcBorders>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Среднесписочная численность работников, чел.</w:t>
            </w:r>
          </w:p>
        </w:tc>
        <w:tc>
          <w:tcPr>
            <w:tcW w:w="1148" w:type="pct"/>
            <w:tcBorders>
              <w:bottom w:val="single" w:sz="6" w:space="0" w:color="auto"/>
            </w:tcBorders>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Среднемесячная заработная плата, руб.</w:t>
            </w:r>
          </w:p>
        </w:tc>
        <w:tc>
          <w:tcPr>
            <w:tcW w:w="954" w:type="pct"/>
            <w:tcBorders>
              <w:bottom w:val="single" w:sz="6" w:space="0" w:color="auto"/>
            </w:tcBorders>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Удельный вес работников, %</w:t>
            </w:r>
          </w:p>
        </w:tc>
      </w:tr>
      <w:tr w:rsidR="00194488" w:rsidRPr="00194488" w:rsidTr="00C6680E">
        <w:tc>
          <w:tcPr>
            <w:tcW w:w="797" w:type="pct"/>
            <w:shd w:val="clear" w:color="auto" w:fill="D9D9D9"/>
          </w:tcPr>
          <w:p w:rsidR="00194488" w:rsidRPr="00194488" w:rsidRDefault="00194488" w:rsidP="00C6680E">
            <w:pPr>
              <w:jc w:val="center"/>
              <w:rPr>
                <w:rFonts w:ascii="Times New Roman" w:hAnsi="Times New Roman" w:cs="Times New Roman"/>
                <w:b/>
                <w:bCs/>
                <w:i/>
              </w:rPr>
            </w:pPr>
            <w:r w:rsidRPr="00194488">
              <w:rPr>
                <w:rFonts w:ascii="Times New Roman" w:hAnsi="Times New Roman" w:cs="Times New Roman"/>
                <w:b/>
                <w:bCs/>
                <w:i/>
              </w:rPr>
              <w:t>А</w:t>
            </w:r>
          </w:p>
        </w:tc>
        <w:tc>
          <w:tcPr>
            <w:tcW w:w="869" w:type="pct"/>
            <w:shd w:val="clear" w:color="auto" w:fill="D9D9D9"/>
          </w:tcPr>
          <w:p w:rsidR="00194488" w:rsidRPr="00194488" w:rsidRDefault="00194488" w:rsidP="00C6680E">
            <w:pPr>
              <w:jc w:val="center"/>
              <w:rPr>
                <w:rFonts w:ascii="Times New Roman" w:hAnsi="Times New Roman" w:cs="Times New Roman"/>
                <w:b/>
                <w:bCs/>
                <w:i/>
              </w:rPr>
            </w:pPr>
            <w:r w:rsidRPr="00194488">
              <w:rPr>
                <w:rFonts w:ascii="Times New Roman" w:hAnsi="Times New Roman" w:cs="Times New Roman"/>
                <w:b/>
                <w:bCs/>
                <w:i/>
              </w:rPr>
              <w:t>1</w:t>
            </w:r>
          </w:p>
        </w:tc>
        <w:tc>
          <w:tcPr>
            <w:tcW w:w="1232" w:type="pct"/>
            <w:shd w:val="clear" w:color="auto" w:fill="D9D9D9"/>
          </w:tcPr>
          <w:p w:rsidR="00194488" w:rsidRPr="00194488" w:rsidRDefault="00194488" w:rsidP="00C6680E">
            <w:pPr>
              <w:jc w:val="center"/>
              <w:rPr>
                <w:rFonts w:ascii="Times New Roman" w:hAnsi="Times New Roman" w:cs="Times New Roman"/>
                <w:b/>
                <w:bCs/>
                <w:i/>
              </w:rPr>
            </w:pPr>
            <w:r w:rsidRPr="00194488">
              <w:rPr>
                <w:rFonts w:ascii="Times New Roman" w:hAnsi="Times New Roman" w:cs="Times New Roman"/>
                <w:b/>
                <w:bCs/>
                <w:i/>
              </w:rPr>
              <w:t>2</w:t>
            </w:r>
          </w:p>
        </w:tc>
        <w:tc>
          <w:tcPr>
            <w:tcW w:w="1148" w:type="pct"/>
            <w:shd w:val="clear" w:color="auto" w:fill="D9D9D9"/>
          </w:tcPr>
          <w:p w:rsidR="00194488" w:rsidRPr="00194488" w:rsidRDefault="00194488" w:rsidP="00C6680E">
            <w:pPr>
              <w:jc w:val="center"/>
              <w:rPr>
                <w:rFonts w:ascii="Times New Roman" w:hAnsi="Times New Roman" w:cs="Times New Roman"/>
                <w:b/>
                <w:bCs/>
                <w:i/>
              </w:rPr>
            </w:pPr>
            <w:r w:rsidRPr="00194488">
              <w:rPr>
                <w:rFonts w:ascii="Times New Roman" w:hAnsi="Times New Roman" w:cs="Times New Roman"/>
                <w:b/>
                <w:bCs/>
                <w:i/>
              </w:rPr>
              <w:t>3</w:t>
            </w:r>
          </w:p>
        </w:tc>
        <w:tc>
          <w:tcPr>
            <w:tcW w:w="954" w:type="pct"/>
            <w:shd w:val="clear" w:color="auto" w:fill="D9D9D9"/>
          </w:tcPr>
          <w:p w:rsidR="00194488" w:rsidRPr="00194488" w:rsidRDefault="00194488" w:rsidP="00C6680E">
            <w:pPr>
              <w:jc w:val="center"/>
              <w:rPr>
                <w:rFonts w:ascii="Times New Roman" w:hAnsi="Times New Roman" w:cs="Times New Roman"/>
                <w:b/>
                <w:bCs/>
                <w:i/>
              </w:rPr>
            </w:pPr>
            <w:r w:rsidRPr="00194488">
              <w:rPr>
                <w:rFonts w:ascii="Times New Roman" w:hAnsi="Times New Roman" w:cs="Times New Roman"/>
                <w:b/>
                <w:bCs/>
                <w:i/>
              </w:rPr>
              <w:t>4</w:t>
            </w:r>
          </w:p>
        </w:tc>
      </w:tr>
      <w:tr w:rsidR="00194488" w:rsidRPr="00194488" w:rsidTr="00C6680E">
        <w:tc>
          <w:tcPr>
            <w:tcW w:w="797"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1</w:t>
            </w:r>
          </w:p>
        </w:tc>
        <w:tc>
          <w:tcPr>
            <w:tcW w:w="869"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270 000</w:t>
            </w:r>
          </w:p>
        </w:tc>
        <w:tc>
          <w:tcPr>
            <w:tcW w:w="1232" w:type="pct"/>
          </w:tcPr>
          <w:p w:rsidR="00194488" w:rsidRPr="00194488" w:rsidRDefault="00194488" w:rsidP="00C6680E">
            <w:pPr>
              <w:pStyle w:val="31"/>
              <w:keepNext w:val="0"/>
              <w:widowControl/>
              <w:rPr>
                <w:szCs w:val="24"/>
              </w:rPr>
            </w:pPr>
            <w:r w:rsidRPr="00194488">
              <w:rPr>
                <w:szCs w:val="24"/>
              </w:rPr>
              <w:t>300</w:t>
            </w:r>
          </w:p>
        </w:tc>
        <w:tc>
          <w:tcPr>
            <w:tcW w:w="1148"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900</w:t>
            </w:r>
          </w:p>
        </w:tc>
        <w:tc>
          <w:tcPr>
            <w:tcW w:w="954"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39,47</w:t>
            </w:r>
          </w:p>
        </w:tc>
      </w:tr>
      <w:tr w:rsidR="00194488" w:rsidRPr="00194488" w:rsidTr="00C6680E">
        <w:tc>
          <w:tcPr>
            <w:tcW w:w="797"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w:t>
            </w:r>
          </w:p>
        </w:tc>
        <w:tc>
          <w:tcPr>
            <w:tcW w:w="869"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240 000</w:t>
            </w:r>
          </w:p>
        </w:tc>
        <w:tc>
          <w:tcPr>
            <w:tcW w:w="1232"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200</w:t>
            </w:r>
          </w:p>
        </w:tc>
        <w:tc>
          <w:tcPr>
            <w:tcW w:w="1148"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1200</w:t>
            </w:r>
          </w:p>
        </w:tc>
        <w:tc>
          <w:tcPr>
            <w:tcW w:w="954"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26,32</w:t>
            </w:r>
          </w:p>
        </w:tc>
      </w:tr>
      <w:tr w:rsidR="00194488" w:rsidRPr="00194488" w:rsidTr="00C6680E">
        <w:tc>
          <w:tcPr>
            <w:tcW w:w="797"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3</w:t>
            </w:r>
          </w:p>
        </w:tc>
        <w:tc>
          <w:tcPr>
            <w:tcW w:w="869"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260 000</w:t>
            </w:r>
          </w:p>
        </w:tc>
        <w:tc>
          <w:tcPr>
            <w:tcW w:w="1232"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260</w:t>
            </w:r>
          </w:p>
        </w:tc>
        <w:tc>
          <w:tcPr>
            <w:tcW w:w="1148"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1000</w:t>
            </w:r>
          </w:p>
        </w:tc>
        <w:tc>
          <w:tcPr>
            <w:tcW w:w="954"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34,21</w:t>
            </w:r>
          </w:p>
        </w:tc>
      </w:tr>
    </w:tbl>
    <w:p w:rsidR="00194488" w:rsidRPr="00194488" w:rsidRDefault="00194488" w:rsidP="00194488">
      <w:pPr>
        <w:pStyle w:val="ae"/>
        <w:spacing w:after="0"/>
        <w:ind w:left="567"/>
        <w:jc w:val="both"/>
      </w:pPr>
      <w:r w:rsidRPr="00194488">
        <w:t>Определите среднюю заработную плату работников предприятий, используя показатели: а) гр. 1 и 2; б) гр. 2 и 3; в) гр. 1 и 3; г) гр. 3 и 4.</w:t>
      </w:r>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b/>
          <w:lang w:val="ru-RU"/>
        </w:rPr>
        <w:t>Задание 5.</w:t>
      </w:r>
      <w:r w:rsidRPr="00194488">
        <w:rPr>
          <w:rFonts w:ascii="Times New Roman" w:hAnsi="Times New Roman" w:cs="Times New Roman"/>
          <w:lang w:val="ru-RU"/>
        </w:rPr>
        <w:t>Банк имеет данные о работе трех обменных пунктов валюты за день: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9"/>
        <w:gridCol w:w="2490"/>
        <w:gridCol w:w="2367"/>
        <w:gridCol w:w="3376"/>
      </w:tblGrid>
      <w:tr w:rsidR="00194488" w:rsidRPr="00EC2A44" w:rsidTr="00C6680E">
        <w:tc>
          <w:tcPr>
            <w:tcW w:w="0" w:type="auto"/>
            <w:tcBorders>
              <w:bottom w:val="single" w:sz="4" w:space="0" w:color="auto"/>
            </w:tcBorders>
          </w:tcPr>
          <w:p w:rsidR="00194488" w:rsidRPr="00194488" w:rsidRDefault="00194488" w:rsidP="00C6680E">
            <w:pPr>
              <w:pStyle w:val="31"/>
              <w:keepNext w:val="0"/>
              <w:widowControl/>
              <w:rPr>
                <w:szCs w:val="24"/>
              </w:rPr>
            </w:pPr>
            <w:r w:rsidRPr="00194488">
              <w:rPr>
                <w:szCs w:val="24"/>
              </w:rPr>
              <w:t>№ обменного пункта</w:t>
            </w:r>
          </w:p>
        </w:tc>
        <w:tc>
          <w:tcPr>
            <w:tcW w:w="0" w:type="auto"/>
            <w:tcBorders>
              <w:bottom w:val="single" w:sz="4" w:space="0" w:color="auto"/>
            </w:tcBorders>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Валютный курс, руб</w:t>
            </w:r>
            <w:proofErr w:type="gramStart"/>
            <w:r w:rsidRPr="00194488">
              <w:rPr>
                <w:rFonts w:ascii="Times New Roman" w:hAnsi="Times New Roman" w:cs="Times New Roman"/>
              </w:rPr>
              <w:t>./</w:t>
            </w:r>
            <w:proofErr w:type="gramEnd"/>
            <w:r w:rsidRPr="00194488">
              <w:rPr>
                <w:rFonts w:ascii="Times New Roman" w:hAnsi="Times New Roman" w:cs="Times New Roman"/>
              </w:rPr>
              <w:t>долл.</w:t>
            </w:r>
          </w:p>
        </w:tc>
        <w:tc>
          <w:tcPr>
            <w:tcW w:w="0" w:type="auto"/>
            <w:tcBorders>
              <w:bottom w:val="single" w:sz="4" w:space="0" w:color="auto"/>
            </w:tcBorders>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 xml:space="preserve">Объем продаж, тыс. </w:t>
            </w:r>
            <w:proofErr w:type="gramStart"/>
            <w:r w:rsidRPr="00194488">
              <w:rPr>
                <w:rFonts w:ascii="Times New Roman" w:hAnsi="Times New Roman" w:cs="Times New Roman"/>
              </w:rPr>
              <w:t>долл</w:t>
            </w:r>
            <w:proofErr w:type="gramEnd"/>
            <w:r w:rsidRPr="00194488">
              <w:rPr>
                <w:rFonts w:ascii="Times New Roman" w:hAnsi="Times New Roman" w:cs="Times New Roman"/>
              </w:rPr>
              <w:t>.</w:t>
            </w:r>
          </w:p>
        </w:tc>
        <w:tc>
          <w:tcPr>
            <w:tcW w:w="0" w:type="auto"/>
            <w:tcBorders>
              <w:bottom w:val="single" w:sz="4" w:space="0" w:color="auto"/>
            </w:tcBorders>
          </w:tcPr>
          <w:p w:rsidR="00194488" w:rsidRPr="00194488" w:rsidRDefault="00194488" w:rsidP="00C6680E">
            <w:pPr>
              <w:jc w:val="center"/>
              <w:rPr>
                <w:rFonts w:ascii="Times New Roman" w:hAnsi="Times New Roman" w:cs="Times New Roman"/>
                <w:lang w:val="ru-RU"/>
              </w:rPr>
            </w:pPr>
            <w:r w:rsidRPr="00194488">
              <w:rPr>
                <w:rFonts w:ascii="Times New Roman" w:hAnsi="Times New Roman" w:cs="Times New Roman"/>
                <w:lang w:val="ru-RU"/>
              </w:rPr>
              <w:t>Выручка от продажи валюты, тыс. руб</w:t>
            </w:r>
          </w:p>
        </w:tc>
      </w:tr>
      <w:tr w:rsidR="00194488" w:rsidRPr="00194488" w:rsidTr="00C6680E">
        <w:tc>
          <w:tcPr>
            <w:tcW w:w="0" w:type="auto"/>
            <w:shd w:val="clear" w:color="auto" w:fill="D9D9D9"/>
          </w:tcPr>
          <w:p w:rsidR="00194488" w:rsidRPr="00194488" w:rsidRDefault="00194488" w:rsidP="00C6680E">
            <w:pPr>
              <w:pStyle w:val="40"/>
              <w:spacing w:before="0"/>
              <w:rPr>
                <w:rFonts w:ascii="Times New Roman" w:hAnsi="Times New Roman" w:cs="Times New Roman"/>
              </w:rPr>
            </w:pPr>
            <w:r w:rsidRPr="00194488">
              <w:rPr>
                <w:rFonts w:ascii="Times New Roman" w:hAnsi="Times New Roman" w:cs="Times New Roman"/>
                <w:color w:val="000000" w:themeColor="text1"/>
              </w:rPr>
              <w:t>А</w:t>
            </w:r>
          </w:p>
        </w:tc>
        <w:tc>
          <w:tcPr>
            <w:tcW w:w="0" w:type="auto"/>
            <w:shd w:val="clear" w:color="auto" w:fill="D9D9D9"/>
          </w:tcPr>
          <w:p w:rsidR="00194488" w:rsidRPr="00194488" w:rsidRDefault="00194488" w:rsidP="00C6680E">
            <w:pPr>
              <w:jc w:val="center"/>
              <w:rPr>
                <w:rFonts w:ascii="Times New Roman" w:hAnsi="Times New Roman" w:cs="Times New Roman"/>
                <w:b/>
                <w:bCs/>
                <w:i/>
                <w:iCs/>
              </w:rPr>
            </w:pPr>
            <w:r w:rsidRPr="00194488">
              <w:rPr>
                <w:rFonts w:ascii="Times New Roman" w:hAnsi="Times New Roman" w:cs="Times New Roman"/>
                <w:b/>
                <w:bCs/>
                <w:i/>
                <w:iCs/>
              </w:rPr>
              <w:t>1</w:t>
            </w:r>
          </w:p>
        </w:tc>
        <w:tc>
          <w:tcPr>
            <w:tcW w:w="0" w:type="auto"/>
            <w:shd w:val="clear" w:color="auto" w:fill="D9D9D9"/>
          </w:tcPr>
          <w:p w:rsidR="00194488" w:rsidRPr="00194488" w:rsidRDefault="00194488" w:rsidP="00C6680E">
            <w:pPr>
              <w:jc w:val="center"/>
              <w:rPr>
                <w:rFonts w:ascii="Times New Roman" w:hAnsi="Times New Roman" w:cs="Times New Roman"/>
                <w:b/>
                <w:bCs/>
                <w:i/>
                <w:iCs/>
              </w:rPr>
            </w:pPr>
            <w:r w:rsidRPr="00194488">
              <w:rPr>
                <w:rFonts w:ascii="Times New Roman" w:hAnsi="Times New Roman" w:cs="Times New Roman"/>
                <w:b/>
                <w:bCs/>
                <w:i/>
                <w:iCs/>
              </w:rPr>
              <w:t>2</w:t>
            </w:r>
          </w:p>
        </w:tc>
        <w:tc>
          <w:tcPr>
            <w:tcW w:w="0" w:type="auto"/>
            <w:shd w:val="clear" w:color="auto" w:fill="D9D9D9"/>
          </w:tcPr>
          <w:p w:rsidR="00194488" w:rsidRPr="00194488" w:rsidRDefault="00194488" w:rsidP="00C6680E">
            <w:pPr>
              <w:jc w:val="center"/>
              <w:rPr>
                <w:rFonts w:ascii="Times New Roman" w:hAnsi="Times New Roman" w:cs="Times New Roman"/>
                <w:b/>
                <w:bCs/>
                <w:i/>
                <w:iCs/>
              </w:rPr>
            </w:pPr>
            <w:r w:rsidRPr="00194488">
              <w:rPr>
                <w:rFonts w:ascii="Times New Roman" w:hAnsi="Times New Roman" w:cs="Times New Roman"/>
                <w:b/>
                <w:bCs/>
                <w:i/>
                <w:iCs/>
              </w:rPr>
              <w:t>3</w:t>
            </w:r>
          </w:p>
        </w:tc>
      </w:tr>
      <w:tr w:rsidR="00194488" w:rsidRPr="00194488" w:rsidTr="00C6680E">
        <w:tc>
          <w:tcPr>
            <w:tcW w:w="0" w:type="auto"/>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1</w:t>
            </w:r>
          </w:p>
        </w:tc>
        <w:tc>
          <w:tcPr>
            <w:tcW w:w="0" w:type="auto"/>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28,70</w:t>
            </w:r>
          </w:p>
        </w:tc>
        <w:tc>
          <w:tcPr>
            <w:tcW w:w="0" w:type="auto"/>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8,1</w:t>
            </w:r>
          </w:p>
        </w:tc>
        <w:tc>
          <w:tcPr>
            <w:tcW w:w="0" w:type="auto"/>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232,47</w:t>
            </w:r>
          </w:p>
        </w:tc>
      </w:tr>
      <w:tr w:rsidR="00194488" w:rsidRPr="00194488" w:rsidTr="00C6680E">
        <w:tc>
          <w:tcPr>
            <w:tcW w:w="0" w:type="auto"/>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w:t>
            </w:r>
          </w:p>
        </w:tc>
        <w:tc>
          <w:tcPr>
            <w:tcW w:w="0" w:type="auto"/>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28,68</w:t>
            </w:r>
          </w:p>
        </w:tc>
        <w:tc>
          <w:tcPr>
            <w:tcW w:w="0" w:type="auto"/>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10,4</w:t>
            </w:r>
          </w:p>
        </w:tc>
        <w:tc>
          <w:tcPr>
            <w:tcW w:w="0" w:type="auto"/>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298,27</w:t>
            </w:r>
          </w:p>
        </w:tc>
      </w:tr>
      <w:tr w:rsidR="00194488" w:rsidRPr="00194488" w:rsidTr="00C6680E">
        <w:tc>
          <w:tcPr>
            <w:tcW w:w="0" w:type="auto"/>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3</w:t>
            </w:r>
          </w:p>
        </w:tc>
        <w:tc>
          <w:tcPr>
            <w:tcW w:w="0" w:type="auto"/>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28,73</w:t>
            </w:r>
          </w:p>
        </w:tc>
        <w:tc>
          <w:tcPr>
            <w:tcW w:w="0" w:type="auto"/>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5,2</w:t>
            </w:r>
          </w:p>
        </w:tc>
        <w:tc>
          <w:tcPr>
            <w:tcW w:w="0" w:type="auto"/>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149,40</w:t>
            </w:r>
          </w:p>
        </w:tc>
      </w:tr>
    </w:tbl>
    <w:p w:rsidR="00194488" w:rsidRPr="00194488" w:rsidRDefault="00194488" w:rsidP="00194488">
      <w:pPr>
        <w:pStyle w:val="ae"/>
        <w:spacing w:after="0"/>
        <w:ind w:left="567"/>
        <w:jc w:val="both"/>
      </w:pPr>
      <w:r w:rsidRPr="00194488">
        <w:t>Определите средний взвешенный курс доллара по трем обменным пунктам банка, используя показатели: а) гр. 1 и 2; б) гр. 1 и 3; в) гр. 2 и 3.</w:t>
      </w:r>
    </w:p>
    <w:p w:rsidR="00194488" w:rsidRPr="00194488" w:rsidRDefault="00194488" w:rsidP="00194488">
      <w:pPr>
        <w:pStyle w:val="ae"/>
        <w:spacing w:after="0"/>
        <w:jc w:val="both"/>
      </w:pPr>
      <w:r w:rsidRPr="00194488">
        <w:rPr>
          <w:b/>
        </w:rPr>
        <w:t>Задание 6.</w:t>
      </w:r>
      <w:r w:rsidRPr="00194488">
        <w:t>По данным выборочного обследования заработной платы работников бюджетной сферы получены следующие показатели: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26"/>
        <w:gridCol w:w="2881"/>
        <w:gridCol w:w="2480"/>
        <w:gridCol w:w="2635"/>
      </w:tblGrid>
      <w:tr w:rsidR="00194488" w:rsidRPr="00194488" w:rsidTr="00C6680E">
        <w:tc>
          <w:tcPr>
            <w:tcW w:w="1164" w:type="pct"/>
          </w:tcPr>
          <w:p w:rsidR="00194488" w:rsidRPr="00194488" w:rsidRDefault="00194488" w:rsidP="00C6680E">
            <w:pPr>
              <w:pStyle w:val="ae"/>
              <w:spacing w:after="0"/>
              <w:jc w:val="center"/>
            </w:pPr>
            <w:r w:rsidRPr="00194488">
              <w:t>Отрасль</w:t>
            </w:r>
          </w:p>
        </w:tc>
        <w:tc>
          <w:tcPr>
            <w:tcW w:w="1382" w:type="pct"/>
          </w:tcPr>
          <w:p w:rsidR="00194488" w:rsidRPr="00194488" w:rsidRDefault="00194488" w:rsidP="00C6680E">
            <w:pPr>
              <w:pStyle w:val="ae"/>
              <w:spacing w:after="0"/>
              <w:jc w:val="center"/>
            </w:pPr>
            <w:r w:rsidRPr="00194488">
              <w:t>Средняя заработная плата, руб.</w:t>
            </w:r>
          </w:p>
        </w:tc>
        <w:tc>
          <w:tcPr>
            <w:tcW w:w="1190" w:type="pct"/>
          </w:tcPr>
          <w:p w:rsidR="00194488" w:rsidRPr="00194488" w:rsidRDefault="00194488" w:rsidP="00C6680E">
            <w:pPr>
              <w:pStyle w:val="ae"/>
              <w:spacing w:after="0"/>
              <w:jc w:val="center"/>
            </w:pPr>
            <w:r w:rsidRPr="00194488">
              <w:t>Численность работников, чел.</w:t>
            </w:r>
          </w:p>
        </w:tc>
        <w:tc>
          <w:tcPr>
            <w:tcW w:w="1264" w:type="pct"/>
          </w:tcPr>
          <w:p w:rsidR="00194488" w:rsidRPr="00194488" w:rsidRDefault="00194488" w:rsidP="00C6680E">
            <w:pPr>
              <w:pStyle w:val="ae"/>
              <w:spacing w:after="0"/>
              <w:jc w:val="center"/>
            </w:pPr>
            <w:r w:rsidRPr="00194488">
              <w:t>Дисперсия заработной платы</w:t>
            </w:r>
          </w:p>
        </w:tc>
      </w:tr>
      <w:tr w:rsidR="00194488" w:rsidRPr="00194488" w:rsidTr="00C6680E">
        <w:tc>
          <w:tcPr>
            <w:tcW w:w="1164" w:type="pct"/>
          </w:tcPr>
          <w:p w:rsidR="00194488" w:rsidRPr="00194488" w:rsidRDefault="00194488" w:rsidP="00C6680E">
            <w:pPr>
              <w:pStyle w:val="ae"/>
              <w:spacing w:after="0"/>
              <w:jc w:val="both"/>
            </w:pPr>
            <w:r w:rsidRPr="00194488">
              <w:t>здравоохранение</w:t>
            </w:r>
          </w:p>
        </w:tc>
        <w:tc>
          <w:tcPr>
            <w:tcW w:w="1382" w:type="pct"/>
          </w:tcPr>
          <w:p w:rsidR="00194488" w:rsidRPr="00194488" w:rsidRDefault="00194488" w:rsidP="00C6680E">
            <w:pPr>
              <w:pStyle w:val="ae"/>
              <w:spacing w:after="0"/>
              <w:jc w:val="center"/>
            </w:pPr>
            <w:r w:rsidRPr="00194488">
              <w:t>600</w:t>
            </w:r>
          </w:p>
        </w:tc>
        <w:tc>
          <w:tcPr>
            <w:tcW w:w="1190" w:type="pct"/>
          </w:tcPr>
          <w:p w:rsidR="00194488" w:rsidRPr="00194488" w:rsidRDefault="00194488" w:rsidP="00C6680E">
            <w:pPr>
              <w:pStyle w:val="ae"/>
              <w:spacing w:after="0"/>
              <w:jc w:val="center"/>
            </w:pPr>
            <w:r w:rsidRPr="00194488">
              <w:t>80</w:t>
            </w:r>
          </w:p>
        </w:tc>
        <w:tc>
          <w:tcPr>
            <w:tcW w:w="1264" w:type="pct"/>
          </w:tcPr>
          <w:p w:rsidR="00194488" w:rsidRPr="00194488" w:rsidRDefault="00194488" w:rsidP="00C6680E">
            <w:pPr>
              <w:pStyle w:val="ae"/>
              <w:spacing w:after="0"/>
              <w:jc w:val="center"/>
            </w:pPr>
            <w:r w:rsidRPr="00194488">
              <w:t>4900</w:t>
            </w:r>
          </w:p>
        </w:tc>
      </w:tr>
      <w:tr w:rsidR="00194488" w:rsidRPr="00194488" w:rsidTr="00C6680E">
        <w:tc>
          <w:tcPr>
            <w:tcW w:w="1164" w:type="pct"/>
          </w:tcPr>
          <w:p w:rsidR="00194488" w:rsidRPr="00194488" w:rsidRDefault="00194488" w:rsidP="00C6680E">
            <w:pPr>
              <w:pStyle w:val="ae"/>
              <w:spacing w:after="0"/>
              <w:jc w:val="both"/>
            </w:pPr>
            <w:r w:rsidRPr="00194488">
              <w:t>образование</w:t>
            </w:r>
          </w:p>
        </w:tc>
        <w:tc>
          <w:tcPr>
            <w:tcW w:w="1382" w:type="pct"/>
          </w:tcPr>
          <w:p w:rsidR="00194488" w:rsidRPr="00194488" w:rsidRDefault="00194488" w:rsidP="00C6680E">
            <w:pPr>
              <w:pStyle w:val="ae"/>
              <w:spacing w:after="0"/>
              <w:jc w:val="center"/>
            </w:pPr>
            <w:r w:rsidRPr="00194488">
              <w:t>800</w:t>
            </w:r>
          </w:p>
        </w:tc>
        <w:tc>
          <w:tcPr>
            <w:tcW w:w="1190" w:type="pct"/>
          </w:tcPr>
          <w:p w:rsidR="00194488" w:rsidRPr="00194488" w:rsidRDefault="00194488" w:rsidP="00C6680E">
            <w:pPr>
              <w:pStyle w:val="ae"/>
              <w:spacing w:after="0"/>
              <w:jc w:val="center"/>
            </w:pPr>
            <w:r w:rsidRPr="00194488">
              <w:t>120</w:t>
            </w:r>
          </w:p>
        </w:tc>
        <w:tc>
          <w:tcPr>
            <w:tcW w:w="1264" w:type="pct"/>
          </w:tcPr>
          <w:p w:rsidR="00194488" w:rsidRPr="00194488" w:rsidRDefault="00194488" w:rsidP="00C6680E">
            <w:pPr>
              <w:pStyle w:val="ae"/>
              <w:spacing w:after="0"/>
              <w:jc w:val="center"/>
            </w:pPr>
            <w:r w:rsidRPr="00194488">
              <w:t>16900</w:t>
            </w:r>
          </w:p>
        </w:tc>
      </w:tr>
    </w:tbl>
    <w:p w:rsidR="00194488" w:rsidRPr="00194488" w:rsidRDefault="00194488" w:rsidP="00194488">
      <w:pPr>
        <w:pStyle w:val="ae"/>
        <w:spacing w:after="0"/>
        <w:ind w:left="567"/>
        <w:jc w:val="both"/>
      </w:pPr>
      <w:r w:rsidRPr="00194488">
        <w:lastRenderedPageBreak/>
        <w:t>Определить: 1) среднюю заработную плату работников по двум отраслям;</w:t>
      </w:r>
    </w:p>
    <w:p w:rsidR="00194488" w:rsidRPr="00194488" w:rsidRDefault="00194488" w:rsidP="00194488">
      <w:pPr>
        <w:pStyle w:val="ae"/>
        <w:spacing w:after="0"/>
        <w:ind w:left="567"/>
        <w:jc w:val="both"/>
      </w:pPr>
      <w:r w:rsidRPr="00194488">
        <w:t>2) дисперсии заработной платы;</w:t>
      </w:r>
    </w:p>
    <w:p w:rsidR="00194488" w:rsidRPr="00194488" w:rsidRDefault="00194488" w:rsidP="00194488">
      <w:pPr>
        <w:pStyle w:val="ae"/>
        <w:spacing w:after="0"/>
        <w:ind w:left="567"/>
        <w:jc w:val="both"/>
      </w:pPr>
      <w:r w:rsidRPr="00194488">
        <w:t>3) коэффициент детерминации и эмпирическое корреляционное отношение.</w:t>
      </w:r>
    </w:p>
    <w:p w:rsidR="00194488" w:rsidRPr="00194488" w:rsidRDefault="00194488" w:rsidP="00194488">
      <w:pPr>
        <w:pStyle w:val="ae"/>
        <w:spacing w:after="0"/>
        <w:jc w:val="both"/>
      </w:pPr>
      <w:r w:rsidRPr="00194488">
        <w:rPr>
          <w:b/>
        </w:rPr>
        <w:t>Задание 7.</w:t>
      </w:r>
      <w:r w:rsidRPr="00194488">
        <w:t>В районе 20 тыс. семей, проживающих в городах, поселках городского типа и сельской местности. В результате были получены следующие данные о среднем числе детей в семьях:</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49"/>
        <w:gridCol w:w="2787"/>
        <w:gridCol w:w="2364"/>
        <w:gridCol w:w="2322"/>
      </w:tblGrid>
      <w:tr w:rsidR="00194488" w:rsidRPr="00194488" w:rsidTr="00C6680E">
        <w:tc>
          <w:tcPr>
            <w:tcW w:w="1415" w:type="pct"/>
          </w:tcPr>
          <w:p w:rsidR="00194488" w:rsidRPr="00194488" w:rsidRDefault="00194488" w:rsidP="00C6680E">
            <w:pPr>
              <w:pStyle w:val="ae"/>
              <w:spacing w:after="0"/>
              <w:jc w:val="center"/>
            </w:pPr>
            <w:r w:rsidRPr="00194488">
              <w:t>Семьи, проживающие</w:t>
            </w:r>
          </w:p>
        </w:tc>
        <w:tc>
          <w:tcPr>
            <w:tcW w:w="1337" w:type="pct"/>
          </w:tcPr>
          <w:p w:rsidR="00194488" w:rsidRPr="00194488" w:rsidRDefault="00194488" w:rsidP="00C6680E">
            <w:pPr>
              <w:pStyle w:val="ae"/>
              <w:spacing w:after="0"/>
              <w:jc w:val="center"/>
            </w:pPr>
            <w:r w:rsidRPr="00194488">
              <w:t>Удельный вес семей  в генеральной совокупности, %</w:t>
            </w:r>
          </w:p>
        </w:tc>
        <w:tc>
          <w:tcPr>
            <w:tcW w:w="1134" w:type="pct"/>
          </w:tcPr>
          <w:p w:rsidR="00194488" w:rsidRPr="00194488" w:rsidRDefault="00194488" w:rsidP="00C6680E">
            <w:pPr>
              <w:pStyle w:val="ae"/>
              <w:spacing w:after="0"/>
              <w:jc w:val="center"/>
            </w:pPr>
            <w:r w:rsidRPr="00194488">
              <w:t>Среднее число детей в семьях</w:t>
            </w:r>
          </w:p>
        </w:tc>
        <w:tc>
          <w:tcPr>
            <w:tcW w:w="1114" w:type="pct"/>
          </w:tcPr>
          <w:p w:rsidR="00194488" w:rsidRPr="00194488" w:rsidRDefault="00194488" w:rsidP="00C6680E">
            <w:pPr>
              <w:pStyle w:val="ae"/>
              <w:spacing w:after="0"/>
              <w:jc w:val="center"/>
            </w:pPr>
            <w:r w:rsidRPr="00194488">
              <w:t>Среднее квадратическое отклонение</w:t>
            </w:r>
          </w:p>
        </w:tc>
      </w:tr>
      <w:tr w:rsidR="00194488" w:rsidRPr="00194488" w:rsidTr="00C6680E">
        <w:tc>
          <w:tcPr>
            <w:tcW w:w="1415" w:type="pct"/>
          </w:tcPr>
          <w:p w:rsidR="00194488" w:rsidRPr="00194488" w:rsidRDefault="00194488" w:rsidP="00C6680E">
            <w:pPr>
              <w:pStyle w:val="ae"/>
              <w:spacing w:after="0"/>
              <w:jc w:val="both"/>
            </w:pPr>
            <w:r w:rsidRPr="00194488">
              <w:t xml:space="preserve">В городах </w:t>
            </w:r>
          </w:p>
        </w:tc>
        <w:tc>
          <w:tcPr>
            <w:tcW w:w="1337" w:type="pct"/>
          </w:tcPr>
          <w:p w:rsidR="00194488" w:rsidRPr="00194488" w:rsidRDefault="00194488" w:rsidP="00C6680E">
            <w:pPr>
              <w:pStyle w:val="ae"/>
              <w:spacing w:after="0"/>
              <w:jc w:val="center"/>
            </w:pPr>
            <w:r w:rsidRPr="00194488">
              <w:t>50</w:t>
            </w:r>
          </w:p>
        </w:tc>
        <w:tc>
          <w:tcPr>
            <w:tcW w:w="1134" w:type="pct"/>
          </w:tcPr>
          <w:p w:rsidR="00194488" w:rsidRPr="00194488" w:rsidRDefault="00194488" w:rsidP="00C6680E">
            <w:pPr>
              <w:pStyle w:val="ae"/>
              <w:spacing w:after="0"/>
              <w:jc w:val="center"/>
            </w:pPr>
            <w:r w:rsidRPr="00194488">
              <w:t>2,3</w:t>
            </w:r>
          </w:p>
        </w:tc>
        <w:tc>
          <w:tcPr>
            <w:tcW w:w="1114" w:type="pct"/>
          </w:tcPr>
          <w:p w:rsidR="00194488" w:rsidRPr="00194488" w:rsidRDefault="00194488" w:rsidP="00C6680E">
            <w:pPr>
              <w:pStyle w:val="ae"/>
              <w:spacing w:after="0"/>
              <w:jc w:val="center"/>
            </w:pPr>
            <w:r w:rsidRPr="00194488">
              <w:t>1,2</w:t>
            </w:r>
          </w:p>
        </w:tc>
      </w:tr>
      <w:tr w:rsidR="00194488" w:rsidRPr="00194488" w:rsidTr="00C6680E">
        <w:tc>
          <w:tcPr>
            <w:tcW w:w="1415" w:type="pct"/>
          </w:tcPr>
          <w:p w:rsidR="00194488" w:rsidRPr="00194488" w:rsidRDefault="00194488" w:rsidP="00C6680E">
            <w:pPr>
              <w:pStyle w:val="ae"/>
              <w:spacing w:after="0"/>
              <w:jc w:val="both"/>
            </w:pPr>
            <w:r w:rsidRPr="00194488">
              <w:t>В пос. гор</w:t>
            </w:r>
            <w:proofErr w:type="gramStart"/>
            <w:r w:rsidRPr="00194488">
              <w:t>.</w:t>
            </w:r>
            <w:proofErr w:type="gramEnd"/>
            <w:r w:rsidRPr="00194488">
              <w:t xml:space="preserve"> </w:t>
            </w:r>
            <w:proofErr w:type="gramStart"/>
            <w:r w:rsidRPr="00194488">
              <w:t>т</w:t>
            </w:r>
            <w:proofErr w:type="gramEnd"/>
            <w:r w:rsidRPr="00194488">
              <w:t>ипа</w:t>
            </w:r>
          </w:p>
        </w:tc>
        <w:tc>
          <w:tcPr>
            <w:tcW w:w="1337" w:type="pct"/>
          </w:tcPr>
          <w:p w:rsidR="00194488" w:rsidRPr="00194488" w:rsidRDefault="00194488" w:rsidP="00C6680E">
            <w:pPr>
              <w:pStyle w:val="ae"/>
              <w:spacing w:after="0"/>
              <w:jc w:val="center"/>
            </w:pPr>
            <w:r w:rsidRPr="00194488">
              <w:t>10</w:t>
            </w:r>
          </w:p>
        </w:tc>
        <w:tc>
          <w:tcPr>
            <w:tcW w:w="1134" w:type="pct"/>
          </w:tcPr>
          <w:p w:rsidR="00194488" w:rsidRPr="00194488" w:rsidRDefault="00194488" w:rsidP="00C6680E">
            <w:pPr>
              <w:pStyle w:val="ae"/>
              <w:spacing w:after="0"/>
              <w:jc w:val="center"/>
            </w:pPr>
            <w:r w:rsidRPr="00194488">
              <w:t>1,8</w:t>
            </w:r>
          </w:p>
        </w:tc>
        <w:tc>
          <w:tcPr>
            <w:tcW w:w="1114" w:type="pct"/>
          </w:tcPr>
          <w:p w:rsidR="00194488" w:rsidRPr="00194488" w:rsidRDefault="00194488" w:rsidP="00C6680E">
            <w:pPr>
              <w:pStyle w:val="ae"/>
              <w:spacing w:after="0"/>
              <w:jc w:val="center"/>
            </w:pPr>
            <w:r w:rsidRPr="00194488">
              <w:t>0,5</w:t>
            </w:r>
          </w:p>
        </w:tc>
      </w:tr>
      <w:tr w:rsidR="00194488" w:rsidRPr="00194488" w:rsidTr="00C6680E">
        <w:tc>
          <w:tcPr>
            <w:tcW w:w="1415" w:type="pct"/>
          </w:tcPr>
          <w:p w:rsidR="00194488" w:rsidRPr="00194488" w:rsidRDefault="00194488" w:rsidP="00C6680E">
            <w:pPr>
              <w:pStyle w:val="ae"/>
              <w:spacing w:after="0"/>
              <w:jc w:val="both"/>
            </w:pPr>
            <w:r w:rsidRPr="00194488">
              <w:t>В сельской местности</w:t>
            </w:r>
          </w:p>
        </w:tc>
        <w:tc>
          <w:tcPr>
            <w:tcW w:w="1337" w:type="pct"/>
          </w:tcPr>
          <w:p w:rsidR="00194488" w:rsidRPr="00194488" w:rsidRDefault="00194488" w:rsidP="00C6680E">
            <w:pPr>
              <w:pStyle w:val="ae"/>
              <w:spacing w:after="0"/>
              <w:jc w:val="center"/>
            </w:pPr>
            <w:r w:rsidRPr="00194488">
              <w:t>40</w:t>
            </w:r>
          </w:p>
        </w:tc>
        <w:tc>
          <w:tcPr>
            <w:tcW w:w="1134" w:type="pct"/>
          </w:tcPr>
          <w:p w:rsidR="00194488" w:rsidRPr="00194488" w:rsidRDefault="00194488" w:rsidP="00C6680E">
            <w:pPr>
              <w:pStyle w:val="ae"/>
              <w:spacing w:after="0"/>
              <w:jc w:val="center"/>
            </w:pPr>
            <w:r w:rsidRPr="00194488">
              <w:t>2,8</w:t>
            </w:r>
          </w:p>
        </w:tc>
        <w:tc>
          <w:tcPr>
            <w:tcW w:w="1114" w:type="pct"/>
          </w:tcPr>
          <w:p w:rsidR="00194488" w:rsidRPr="00194488" w:rsidRDefault="00194488" w:rsidP="00C6680E">
            <w:pPr>
              <w:pStyle w:val="ae"/>
              <w:spacing w:after="0"/>
              <w:jc w:val="center"/>
            </w:pPr>
            <w:r w:rsidRPr="00194488">
              <w:t>2,5</w:t>
            </w:r>
          </w:p>
        </w:tc>
      </w:tr>
    </w:tbl>
    <w:p w:rsidR="00194488" w:rsidRPr="00194488" w:rsidRDefault="00194488" w:rsidP="00194488">
      <w:pPr>
        <w:pStyle w:val="ae"/>
        <w:spacing w:after="0"/>
        <w:ind w:left="567"/>
        <w:jc w:val="both"/>
      </w:pPr>
      <w:r w:rsidRPr="00194488">
        <w:t xml:space="preserve">Используя правило сложения </w:t>
      </w:r>
      <w:proofErr w:type="gramStart"/>
      <w:r w:rsidRPr="00194488">
        <w:t>дисперсий</w:t>
      </w:r>
      <w:proofErr w:type="gramEnd"/>
      <w:r w:rsidRPr="00194488">
        <w:t xml:space="preserve"> определите коэффициент детерминации и эмпирическое корреляционное отношение.</w:t>
      </w:r>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b/>
          <w:lang w:val="ru-RU"/>
        </w:rPr>
        <w:t>Задание 8.</w:t>
      </w:r>
      <w:r w:rsidRPr="00194488">
        <w:rPr>
          <w:rFonts w:ascii="Times New Roman" w:hAnsi="Times New Roman" w:cs="Times New Roman"/>
          <w:lang w:val="ru-RU"/>
        </w:rPr>
        <w:t>Имеются данные по 10 группам населения о среднегодовом доходе и уровне потребления мяса жителями штата Канзас (США):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720"/>
        <w:gridCol w:w="719"/>
        <w:gridCol w:w="713"/>
        <w:gridCol w:w="950"/>
        <w:gridCol w:w="713"/>
        <w:gridCol w:w="713"/>
        <w:gridCol w:w="713"/>
        <w:gridCol w:w="713"/>
        <w:gridCol w:w="713"/>
        <w:gridCol w:w="713"/>
      </w:tblGrid>
      <w:tr w:rsidR="00194488" w:rsidRPr="00194488" w:rsidTr="00C6680E">
        <w:trPr>
          <w:jc w:val="center"/>
        </w:trPr>
        <w:tc>
          <w:tcPr>
            <w:tcW w:w="1459" w:type="pct"/>
          </w:tcPr>
          <w:p w:rsidR="00194488" w:rsidRPr="00194488" w:rsidRDefault="00194488" w:rsidP="00C6680E">
            <w:pPr>
              <w:jc w:val="both"/>
              <w:rPr>
                <w:rFonts w:ascii="Times New Roman" w:hAnsi="Times New Roman" w:cs="Times New Roman"/>
                <w:lang w:val="ru-RU"/>
              </w:rPr>
            </w:pPr>
            <w:r w:rsidRPr="00194488">
              <w:rPr>
                <w:rFonts w:ascii="Times New Roman" w:hAnsi="Times New Roman" w:cs="Times New Roman"/>
                <w:lang w:val="ru-RU"/>
              </w:rPr>
              <w:t>Среднегодовой доход в среднем по группе, тыс. дол.</w:t>
            </w:r>
          </w:p>
        </w:tc>
        <w:tc>
          <w:tcPr>
            <w:tcW w:w="345" w:type="pct"/>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35,8</w:t>
            </w:r>
          </w:p>
        </w:tc>
        <w:tc>
          <w:tcPr>
            <w:tcW w:w="345" w:type="pct"/>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48,3</w:t>
            </w:r>
          </w:p>
        </w:tc>
        <w:tc>
          <w:tcPr>
            <w:tcW w:w="342" w:type="pct"/>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67,3</w:t>
            </w:r>
          </w:p>
        </w:tc>
        <w:tc>
          <w:tcPr>
            <w:tcW w:w="456" w:type="pct"/>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120,7</w:t>
            </w:r>
          </w:p>
        </w:tc>
        <w:tc>
          <w:tcPr>
            <w:tcW w:w="342" w:type="pct"/>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21,4</w:t>
            </w:r>
          </w:p>
        </w:tc>
        <w:tc>
          <w:tcPr>
            <w:tcW w:w="342" w:type="pct"/>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90,4</w:t>
            </w:r>
          </w:p>
        </w:tc>
        <w:tc>
          <w:tcPr>
            <w:tcW w:w="342" w:type="pct"/>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85,1</w:t>
            </w:r>
          </w:p>
        </w:tc>
        <w:tc>
          <w:tcPr>
            <w:tcW w:w="342" w:type="pct"/>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63,8</w:t>
            </w:r>
          </w:p>
        </w:tc>
        <w:tc>
          <w:tcPr>
            <w:tcW w:w="342" w:type="pct"/>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39,7</w:t>
            </w:r>
          </w:p>
        </w:tc>
        <w:tc>
          <w:tcPr>
            <w:tcW w:w="342" w:type="pct"/>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58,5</w:t>
            </w:r>
          </w:p>
        </w:tc>
      </w:tr>
      <w:tr w:rsidR="00194488" w:rsidRPr="00194488" w:rsidTr="00C6680E">
        <w:trPr>
          <w:jc w:val="center"/>
        </w:trPr>
        <w:tc>
          <w:tcPr>
            <w:tcW w:w="1459" w:type="pct"/>
          </w:tcPr>
          <w:p w:rsidR="00194488" w:rsidRPr="00194488" w:rsidRDefault="00194488" w:rsidP="00C6680E">
            <w:pPr>
              <w:pStyle w:val="afb"/>
              <w:rPr>
                <w:szCs w:val="24"/>
              </w:rPr>
            </w:pPr>
            <w:r w:rsidRPr="00194488">
              <w:rPr>
                <w:szCs w:val="24"/>
              </w:rPr>
              <w:t xml:space="preserve">Годовое потребление мяса на душу населения в среднем по группе, </w:t>
            </w:r>
            <w:proofErr w:type="gramStart"/>
            <w:r w:rsidRPr="00194488">
              <w:rPr>
                <w:szCs w:val="24"/>
              </w:rPr>
              <w:t>кг</w:t>
            </w:r>
            <w:proofErr w:type="gramEnd"/>
            <w:r w:rsidRPr="00194488">
              <w:rPr>
                <w:szCs w:val="24"/>
              </w:rPr>
              <w:t>.</w:t>
            </w:r>
          </w:p>
        </w:tc>
        <w:tc>
          <w:tcPr>
            <w:tcW w:w="345" w:type="pct"/>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22,1</w:t>
            </w:r>
          </w:p>
        </w:tc>
        <w:tc>
          <w:tcPr>
            <w:tcW w:w="345" w:type="pct"/>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29,5</w:t>
            </w:r>
          </w:p>
        </w:tc>
        <w:tc>
          <w:tcPr>
            <w:tcW w:w="342" w:type="pct"/>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41,1</w:t>
            </w:r>
          </w:p>
        </w:tc>
        <w:tc>
          <w:tcPr>
            <w:tcW w:w="456" w:type="pct"/>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47,3</w:t>
            </w:r>
          </w:p>
        </w:tc>
        <w:tc>
          <w:tcPr>
            <w:tcW w:w="342" w:type="pct"/>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20,3</w:t>
            </w:r>
          </w:p>
        </w:tc>
        <w:tc>
          <w:tcPr>
            <w:tcW w:w="342" w:type="pct"/>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46,0</w:t>
            </w:r>
          </w:p>
        </w:tc>
        <w:tc>
          <w:tcPr>
            <w:tcW w:w="342" w:type="pct"/>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45,3</w:t>
            </w:r>
          </w:p>
        </w:tc>
        <w:tc>
          <w:tcPr>
            <w:tcW w:w="342" w:type="pct"/>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40,1</w:t>
            </w:r>
          </w:p>
        </w:tc>
        <w:tc>
          <w:tcPr>
            <w:tcW w:w="342" w:type="pct"/>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30,1</w:t>
            </w:r>
          </w:p>
        </w:tc>
        <w:tc>
          <w:tcPr>
            <w:tcW w:w="342" w:type="pct"/>
            <w:vAlign w:val="center"/>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38,2</w:t>
            </w:r>
          </w:p>
        </w:tc>
      </w:tr>
    </w:tbl>
    <w:p w:rsidR="00194488" w:rsidRPr="00194488" w:rsidRDefault="00194488" w:rsidP="00194488">
      <w:pPr>
        <w:pStyle w:val="Iniiaiieoaeno3"/>
        <w:ind w:left="567"/>
        <w:rPr>
          <w:sz w:val="24"/>
          <w:szCs w:val="24"/>
          <w:lang w:val="ru-RU"/>
        </w:rPr>
      </w:pPr>
      <w:r w:rsidRPr="00194488">
        <w:rPr>
          <w:sz w:val="24"/>
          <w:szCs w:val="24"/>
          <w:lang w:val="ru-RU"/>
        </w:rPr>
        <w:t>Рассчитайте линейный коэффициент корреляции и проверьте его значимость.</w:t>
      </w:r>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b/>
          <w:lang w:val="ru-RU"/>
        </w:rPr>
        <w:t>Задание 9.</w:t>
      </w:r>
      <w:r w:rsidRPr="00194488">
        <w:rPr>
          <w:rFonts w:ascii="Times New Roman" w:hAnsi="Times New Roman" w:cs="Times New Roman"/>
          <w:lang w:val="ru-RU"/>
        </w:rPr>
        <w:t>По результатам ранжирования стран по уровню эффективности экономики и степени политического риска, определите коэффициенты ранговой корреляции и сделайте выводы</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8"/>
        <w:gridCol w:w="925"/>
        <w:gridCol w:w="925"/>
        <w:gridCol w:w="925"/>
        <w:gridCol w:w="925"/>
        <w:gridCol w:w="925"/>
        <w:gridCol w:w="925"/>
        <w:gridCol w:w="933"/>
      </w:tblGrid>
      <w:tr w:rsidR="00194488" w:rsidRPr="00194488" w:rsidTr="00C6680E">
        <w:trPr>
          <w:cantSplit/>
        </w:trPr>
        <w:tc>
          <w:tcPr>
            <w:tcW w:w="1853" w:type="pct"/>
            <w:vMerge w:val="restart"/>
            <w:vAlign w:val="center"/>
          </w:tcPr>
          <w:p w:rsidR="00194488" w:rsidRPr="00194488" w:rsidRDefault="00194488" w:rsidP="00C6680E">
            <w:pPr>
              <w:pStyle w:val="9"/>
              <w:spacing w:before="0"/>
              <w:rPr>
                <w:rFonts w:ascii="Times New Roman" w:hAnsi="Times New Roman" w:cs="Times New Roman"/>
                <w:i w:val="0"/>
                <w:color w:val="000000" w:themeColor="text1"/>
                <w:sz w:val="24"/>
                <w:szCs w:val="24"/>
              </w:rPr>
            </w:pPr>
            <w:r w:rsidRPr="00194488">
              <w:rPr>
                <w:rFonts w:ascii="Times New Roman" w:hAnsi="Times New Roman" w:cs="Times New Roman"/>
                <w:i w:val="0"/>
                <w:color w:val="000000" w:themeColor="text1"/>
                <w:sz w:val="24"/>
                <w:szCs w:val="24"/>
              </w:rPr>
              <w:t>Показатель</w:t>
            </w:r>
          </w:p>
        </w:tc>
        <w:tc>
          <w:tcPr>
            <w:tcW w:w="3147" w:type="pct"/>
            <w:gridSpan w:val="7"/>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Ранг стран</w:t>
            </w:r>
          </w:p>
        </w:tc>
      </w:tr>
      <w:tr w:rsidR="00194488" w:rsidRPr="00194488" w:rsidTr="00C6680E">
        <w:trPr>
          <w:cantSplit/>
        </w:trPr>
        <w:tc>
          <w:tcPr>
            <w:tcW w:w="1853" w:type="pct"/>
            <w:vMerge/>
          </w:tcPr>
          <w:p w:rsidR="00194488" w:rsidRPr="00194488" w:rsidRDefault="00194488" w:rsidP="00C6680E">
            <w:pPr>
              <w:jc w:val="both"/>
              <w:rPr>
                <w:rFonts w:ascii="Times New Roman" w:hAnsi="Times New Roman" w:cs="Times New Roman"/>
              </w:rPr>
            </w:pPr>
          </w:p>
        </w:tc>
        <w:tc>
          <w:tcPr>
            <w:tcW w:w="449"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А</w:t>
            </w:r>
          </w:p>
        </w:tc>
        <w:tc>
          <w:tcPr>
            <w:tcW w:w="449"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B</w:t>
            </w:r>
          </w:p>
        </w:tc>
        <w:tc>
          <w:tcPr>
            <w:tcW w:w="449"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C</w:t>
            </w:r>
          </w:p>
        </w:tc>
        <w:tc>
          <w:tcPr>
            <w:tcW w:w="449"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D</w:t>
            </w:r>
          </w:p>
        </w:tc>
        <w:tc>
          <w:tcPr>
            <w:tcW w:w="449"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K</w:t>
            </w:r>
          </w:p>
        </w:tc>
        <w:tc>
          <w:tcPr>
            <w:tcW w:w="449"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M</w:t>
            </w:r>
          </w:p>
        </w:tc>
        <w:tc>
          <w:tcPr>
            <w:tcW w:w="453"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P</w:t>
            </w:r>
          </w:p>
        </w:tc>
      </w:tr>
      <w:tr w:rsidR="00194488" w:rsidRPr="00194488" w:rsidTr="00C6680E">
        <w:tc>
          <w:tcPr>
            <w:tcW w:w="1853" w:type="pct"/>
          </w:tcPr>
          <w:p w:rsidR="00194488" w:rsidRPr="00194488" w:rsidRDefault="00194488" w:rsidP="00C6680E">
            <w:pPr>
              <w:jc w:val="both"/>
              <w:rPr>
                <w:rFonts w:ascii="Times New Roman" w:hAnsi="Times New Roman" w:cs="Times New Roman"/>
              </w:rPr>
            </w:pPr>
            <w:r w:rsidRPr="00194488">
              <w:rPr>
                <w:rFonts w:ascii="Times New Roman" w:hAnsi="Times New Roman" w:cs="Times New Roman"/>
              </w:rPr>
              <w:t>Эффективность экономики</w:t>
            </w:r>
          </w:p>
        </w:tc>
        <w:tc>
          <w:tcPr>
            <w:tcW w:w="449"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6</w:t>
            </w:r>
          </w:p>
        </w:tc>
        <w:tc>
          <w:tcPr>
            <w:tcW w:w="449"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7</w:t>
            </w:r>
          </w:p>
        </w:tc>
        <w:tc>
          <w:tcPr>
            <w:tcW w:w="449"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4</w:t>
            </w:r>
          </w:p>
        </w:tc>
        <w:tc>
          <w:tcPr>
            <w:tcW w:w="449"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3</w:t>
            </w:r>
          </w:p>
        </w:tc>
        <w:tc>
          <w:tcPr>
            <w:tcW w:w="449"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5</w:t>
            </w:r>
          </w:p>
        </w:tc>
        <w:tc>
          <w:tcPr>
            <w:tcW w:w="449"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1</w:t>
            </w:r>
          </w:p>
        </w:tc>
        <w:tc>
          <w:tcPr>
            <w:tcW w:w="453"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w:t>
            </w:r>
          </w:p>
        </w:tc>
      </w:tr>
      <w:tr w:rsidR="00194488" w:rsidRPr="00194488" w:rsidTr="00C6680E">
        <w:tc>
          <w:tcPr>
            <w:tcW w:w="1853" w:type="pct"/>
          </w:tcPr>
          <w:p w:rsidR="00194488" w:rsidRPr="00194488" w:rsidRDefault="00194488" w:rsidP="00C6680E">
            <w:pPr>
              <w:jc w:val="both"/>
              <w:rPr>
                <w:rFonts w:ascii="Times New Roman" w:hAnsi="Times New Roman" w:cs="Times New Roman"/>
              </w:rPr>
            </w:pPr>
            <w:r w:rsidRPr="00194488">
              <w:rPr>
                <w:rFonts w:ascii="Times New Roman" w:hAnsi="Times New Roman" w:cs="Times New Roman"/>
              </w:rPr>
              <w:t>Степень политического риска</w:t>
            </w:r>
          </w:p>
        </w:tc>
        <w:tc>
          <w:tcPr>
            <w:tcW w:w="449"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1</w:t>
            </w:r>
          </w:p>
        </w:tc>
        <w:tc>
          <w:tcPr>
            <w:tcW w:w="449"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w:t>
            </w:r>
          </w:p>
        </w:tc>
        <w:tc>
          <w:tcPr>
            <w:tcW w:w="449"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3</w:t>
            </w:r>
          </w:p>
        </w:tc>
        <w:tc>
          <w:tcPr>
            <w:tcW w:w="449"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5</w:t>
            </w:r>
          </w:p>
        </w:tc>
        <w:tc>
          <w:tcPr>
            <w:tcW w:w="449"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4</w:t>
            </w:r>
          </w:p>
        </w:tc>
        <w:tc>
          <w:tcPr>
            <w:tcW w:w="449"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7</w:t>
            </w:r>
          </w:p>
        </w:tc>
        <w:tc>
          <w:tcPr>
            <w:tcW w:w="453"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6</w:t>
            </w:r>
          </w:p>
        </w:tc>
      </w:tr>
    </w:tbl>
    <w:p w:rsidR="00194488" w:rsidRPr="00194488" w:rsidRDefault="00194488" w:rsidP="00194488">
      <w:pPr>
        <w:rPr>
          <w:rFonts w:ascii="Times New Roman" w:hAnsi="Times New Roman" w:cs="Times New Roman"/>
        </w:rPr>
      </w:pPr>
      <w:r w:rsidRPr="00194488">
        <w:rPr>
          <w:rFonts w:ascii="Times New Roman" w:hAnsi="Times New Roman" w:cs="Times New Roman"/>
          <w:b/>
          <w:lang w:val="ru-RU"/>
        </w:rPr>
        <w:t>Задание 10.</w:t>
      </w:r>
      <w:r w:rsidRPr="00194488">
        <w:rPr>
          <w:rFonts w:ascii="Times New Roman" w:hAnsi="Times New Roman" w:cs="Times New Roman"/>
          <w:lang w:val="ru-RU"/>
        </w:rPr>
        <w:t xml:space="preserve">Имеются следующие данные о производстве продукции предприятия за 1998-2003 гг. </w:t>
      </w:r>
      <w:r w:rsidRPr="00194488">
        <w:rPr>
          <w:rFonts w:ascii="Times New Roman" w:hAnsi="Times New Roman" w:cs="Times New Roman"/>
        </w:rPr>
        <w:t>(в сопоставимых ценах), млн. руб.</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4"/>
        <w:gridCol w:w="1737"/>
        <w:gridCol w:w="1737"/>
        <w:gridCol w:w="1737"/>
        <w:gridCol w:w="1737"/>
        <w:gridCol w:w="1739"/>
      </w:tblGrid>
      <w:tr w:rsidR="00194488" w:rsidRPr="00194488" w:rsidTr="00C6680E">
        <w:tc>
          <w:tcPr>
            <w:tcW w:w="784" w:type="pct"/>
          </w:tcPr>
          <w:p w:rsidR="00194488" w:rsidRPr="00194488" w:rsidRDefault="00194488" w:rsidP="00C6680E">
            <w:pPr>
              <w:pStyle w:val="31"/>
              <w:keepNext w:val="0"/>
              <w:widowControl/>
              <w:rPr>
                <w:szCs w:val="24"/>
              </w:rPr>
            </w:pPr>
            <w:r w:rsidRPr="00194488">
              <w:rPr>
                <w:szCs w:val="24"/>
              </w:rPr>
              <w:t>1998</w:t>
            </w:r>
          </w:p>
        </w:tc>
        <w:tc>
          <w:tcPr>
            <w:tcW w:w="843"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1999</w:t>
            </w:r>
          </w:p>
        </w:tc>
        <w:tc>
          <w:tcPr>
            <w:tcW w:w="843"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2000</w:t>
            </w:r>
          </w:p>
        </w:tc>
        <w:tc>
          <w:tcPr>
            <w:tcW w:w="843"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2001</w:t>
            </w:r>
          </w:p>
        </w:tc>
        <w:tc>
          <w:tcPr>
            <w:tcW w:w="843"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2002</w:t>
            </w:r>
          </w:p>
        </w:tc>
        <w:tc>
          <w:tcPr>
            <w:tcW w:w="844"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2003</w:t>
            </w:r>
          </w:p>
        </w:tc>
      </w:tr>
      <w:tr w:rsidR="00194488" w:rsidRPr="00194488" w:rsidTr="00C6680E">
        <w:tc>
          <w:tcPr>
            <w:tcW w:w="784"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80</w:t>
            </w:r>
          </w:p>
        </w:tc>
        <w:tc>
          <w:tcPr>
            <w:tcW w:w="843"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84</w:t>
            </w:r>
          </w:p>
        </w:tc>
        <w:tc>
          <w:tcPr>
            <w:tcW w:w="843"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89</w:t>
            </w:r>
          </w:p>
        </w:tc>
        <w:tc>
          <w:tcPr>
            <w:tcW w:w="843"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95</w:t>
            </w:r>
          </w:p>
        </w:tc>
        <w:tc>
          <w:tcPr>
            <w:tcW w:w="843"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101</w:t>
            </w:r>
          </w:p>
        </w:tc>
        <w:tc>
          <w:tcPr>
            <w:tcW w:w="844" w:type="pct"/>
          </w:tcPr>
          <w:p w:rsidR="00194488" w:rsidRPr="00194488" w:rsidRDefault="00194488" w:rsidP="00C6680E">
            <w:pPr>
              <w:jc w:val="center"/>
              <w:rPr>
                <w:rFonts w:ascii="Times New Roman" w:hAnsi="Times New Roman" w:cs="Times New Roman"/>
              </w:rPr>
            </w:pPr>
            <w:r w:rsidRPr="00194488">
              <w:rPr>
                <w:rFonts w:ascii="Times New Roman" w:hAnsi="Times New Roman" w:cs="Times New Roman"/>
              </w:rPr>
              <w:t>108</w:t>
            </w:r>
          </w:p>
        </w:tc>
      </w:tr>
    </w:tbl>
    <w:p w:rsidR="00194488" w:rsidRPr="00194488" w:rsidRDefault="00194488" w:rsidP="00194488">
      <w:pPr>
        <w:pStyle w:val="24"/>
        <w:spacing w:after="0" w:line="240" w:lineRule="auto"/>
        <w:jc w:val="both"/>
      </w:pPr>
      <w:r w:rsidRPr="00194488">
        <w:t>Определить аналитические показатели ряда динамики производства продукции предприятия за 1998-2003 гг.</w:t>
      </w:r>
    </w:p>
    <w:p w:rsidR="00194488" w:rsidRPr="00194488" w:rsidRDefault="00194488" w:rsidP="00194488">
      <w:pPr>
        <w:tabs>
          <w:tab w:val="left" w:pos="1080"/>
        </w:tabs>
        <w:ind w:left="567"/>
        <w:jc w:val="both"/>
        <w:rPr>
          <w:rFonts w:ascii="Times New Roman" w:hAnsi="Times New Roman" w:cs="Times New Roman"/>
          <w:lang w:val="ru-RU"/>
        </w:rPr>
      </w:pPr>
      <w:r w:rsidRPr="00194488">
        <w:rPr>
          <w:rFonts w:ascii="Times New Roman" w:hAnsi="Times New Roman" w:cs="Times New Roman"/>
          <w:lang w:val="ru-RU"/>
        </w:rPr>
        <w:t>- абсолютные приросты, темпы роста, темпы прироста – базисные и цепные, - абсолютное содержание 1% прироста, пункты роста. Полученные данные представьте в таблице;</w:t>
      </w:r>
    </w:p>
    <w:p w:rsidR="00194488" w:rsidRPr="00194488" w:rsidRDefault="00194488" w:rsidP="00194488">
      <w:pPr>
        <w:tabs>
          <w:tab w:val="left" w:pos="1080"/>
        </w:tabs>
        <w:ind w:left="567"/>
        <w:jc w:val="both"/>
        <w:rPr>
          <w:rFonts w:ascii="Times New Roman" w:hAnsi="Times New Roman" w:cs="Times New Roman"/>
          <w:lang w:val="ru-RU"/>
        </w:rPr>
      </w:pPr>
      <w:r w:rsidRPr="00194488">
        <w:rPr>
          <w:rFonts w:ascii="Times New Roman" w:hAnsi="Times New Roman" w:cs="Times New Roman"/>
          <w:lang w:val="ru-RU"/>
        </w:rPr>
        <w:t xml:space="preserve">- средний уровень ряда; </w:t>
      </w:r>
    </w:p>
    <w:p w:rsidR="00194488" w:rsidRPr="00194488" w:rsidRDefault="00194488" w:rsidP="00194488">
      <w:pPr>
        <w:tabs>
          <w:tab w:val="left" w:pos="1080"/>
        </w:tabs>
        <w:ind w:left="567"/>
        <w:jc w:val="both"/>
        <w:rPr>
          <w:rFonts w:ascii="Times New Roman" w:hAnsi="Times New Roman" w:cs="Times New Roman"/>
          <w:lang w:val="ru-RU"/>
        </w:rPr>
      </w:pPr>
      <w:r w:rsidRPr="00194488">
        <w:rPr>
          <w:rFonts w:ascii="Times New Roman" w:hAnsi="Times New Roman" w:cs="Times New Roman"/>
          <w:lang w:val="ru-RU"/>
        </w:rPr>
        <w:t>- среднегодовой абсолютный прирост;</w:t>
      </w:r>
    </w:p>
    <w:p w:rsidR="00194488" w:rsidRPr="00194488" w:rsidRDefault="00194488" w:rsidP="00194488">
      <w:pPr>
        <w:tabs>
          <w:tab w:val="left" w:pos="1080"/>
        </w:tabs>
        <w:ind w:left="567"/>
        <w:jc w:val="both"/>
        <w:rPr>
          <w:rFonts w:ascii="Times New Roman" w:hAnsi="Times New Roman" w:cs="Times New Roman"/>
          <w:lang w:val="ru-RU"/>
        </w:rPr>
      </w:pPr>
      <w:r w:rsidRPr="00194488">
        <w:rPr>
          <w:rFonts w:ascii="Times New Roman" w:hAnsi="Times New Roman" w:cs="Times New Roman"/>
          <w:lang w:val="ru-RU"/>
        </w:rPr>
        <w:t>- среднегодовой темп роста и прироста.</w:t>
      </w:r>
    </w:p>
    <w:p w:rsidR="00194488" w:rsidRPr="00194488" w:rsidRDefault="00194488" w:rsidP="00194488">
      <w:pPr>
        <w:pStyle w:val="29"/>
        <w:jc w:val="both"/>
        <w:rPr>
          <w:szCs w:val="24"/>
        </w:rPr>
      </w:pPr>
      <w:r w:rsidRPr="00194488">
        <w:rPr>
          <w:b/>
          <w:szCs w:val="24"/>
        </w:rPr>
        <w:t>Задание 11.</w:t>
      </w:r>
      <w:r w:rsidRPr="00194488">
        <w:rPr>
          <w:szCs w:val="24"/>
        </w:rPr>
        <w:t>Имеются следующие данные о товарных запасах в розничной торговле за первый квартал, тыс. у.е.:</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6"/>
        <w:gridCol w:w="1661"/>
        <w:gridCol w:w="1813"/>
        <w:gridCol w:w="1510"/>
        <w:gridCol w:w="1811"/>
      </w:tblGrid>
      <w:tr w:rsidR="00194488" w:rsidRPr="00194488" w:rsidTr="00C6680E">
        <w:tc>
          <w:tcPr>
            <w:tcW w:w="1702" w:type="pct"/>
          </w:tcPr>
          <w:p w:rsidR="00194488" w:rsidRPr="00194488" w:rsidRDefault="00194488" w:rsidP="00C6680E">
            <w:pPr>
              <w:pStyle w:val="29"/>
              <w:rPr>
                <w:szCs w:val="24"/>
              </w:rPr>
            </w:pPr>
            <w:r w:rsidRPr="00194488">
              <w:rPr>
                <w:szCs w:val="24"/>
              </w:rPr>
              <w:t>Товарные группы</w:t>
            </w:r>
          </w:p>
        </w:tc>
        <w:tc>
          <w:tcPr>
            <w:tcW w:w="806" w:type="pct"/>
          </w:tcPr>
          <w:p w:rsidR="00194488" w:rsidRPr="00194488" w:rsidRDefault="00194488" w:rsidP="00C6680E">
            <w:pPr>
              <w:pStyle w:val="29"/>
              <w:rPr>
                <w:szCs w:val="24"/>
              </w:rPr>
            </w:pPr>
            <w:r w:rsidRPr="00194488">
              <w:rPr>
                <w:szCs w:val="24"/>
              </w:rPr>
              <w:t>На 1 января</w:t>
            </w:r>
          </w:p>
        </w:tc>
        <w:tc>
          <w:tcPr>
            <w:tcW w:w="880" w:type="pct"/>
          </w:tcPr>
          <w:p w:rsidR="00194488" w:rsidRPr="00194488" w:rsidRDefault="00194488" w:rsidP="00C6680E">
            <w:pPr>
              <w:pStyle w:val="29"/>
              <w:rPr>
                <w:szCs w:val="24"/>
              </w:rPr>
            </w:pPr>
            <w:r w:rsidRPr="00194488">
              <w:rPr>
                <w:szCs w:val="24"/>
              </w:rPr>
              <w:t>На 1 февраля</w:t>
            </w:r>
          </w:p>
        </w:tc>
        <w:tc>
          <w:tcPr>
            <w:tcW w:w="733" w:type="pct"/>
          </w:tcPr>
          <w:p w:rsidR="00194488" w:rsidRPr="00194488" w:rsidRDefault="00194488" w:rsidP="00C6680E">
            <w:pPr>
              <w:pStyle w:val="29"/>
              <w:rPr>
                <w:szCs w:val="24"/>
              </w:rPr>
            </w:pPr>
            <w:r w:rsidRPr="00194488">
              <w:rPr>
                <w:szCs w:val="24"/>
              </w:rPr>
              <w:t>На 1 марта</w:t>
            </w:r>
          </w:p>
        </w:tc>
        <w:tc>
          <w:tcPr>
            <w:tcW w:w="879" w:type="pct"/>
          </w:tcPr>
          <w:p w:rsidR="00194488" w:rsidRPr="00194488" w:rsidRDefault="00194488" w:rsidP="00C6680E">
            <w:pPr>
              <w:pStyle w:val="29"/>
              <w:rPr>
                <w:szCs w:val="24"/>
              </w:rPr>
            </w:pPr>
            <w:r w:rsidRPr="00194488">
              <w:rPr>
                <w:szCs w:val="24"/>
              </w:rPr>
              <w:t>На 1 апреля</w:t>
            </w:r>
          </w:p>
        </w:tc>
      </w:tr>
      <w:tr w:rsidR="00194488" w:rsidRPr="00194488" w:rsidTr="00C6680E">
        <w:tc>
          <w:tcPr>
            <w:tcW w:w="1702" w:type="pct"/>
          </w:tcPr>
          <w:p w:rsidR="00194488" w:rsidRPr="00194488" w:rsidRDefault="00194488" w:rsidP="00C6680E">
            <w:pPr>
              <w:pStyle w:val="29"/>
              <w:rPr>
                <w:szCs w:val="24"/>
              </w:rPr>
            </w:pPr>
            <w:r w:rsidRPr="00194488">
              <w:rPr>
                <w:szCs w:val="24"/>
              </w:rPr>
              <w:t>Продовольственные товары</w:t>
            </w:r>
          </w:p>
        </w:tc>
        <w:tc>
          <w:tcPr>
            <w:tcW w:w="806" w:type="pct"/>
            <w:vAlign w:val="center"/>
          </w:tcPr>
          <w:p w:rsidR="00194488" w:rsidRPr="00194488" w:rsidRDefault="00194488" w:rsidP="00C6680E">
            <w:pPr>
              <w:pStyle w:val="29"/>
              <w:jc w:val="center"/>
              <w:rPr>
                <w:szCs w:val="24"/>
              </w:rPr>
            </w:pPr>
            <w:r w:rsidRPr="00194488">
              <w:rPr>
                <w:szCs w:val="24"/>
              </w:rPr>
              <w:t>306</w:t>
            </w:r>
          </w:p>
        </w:tc>
        <w:tc>
          <w:tcPr>
            <w:tcW w:w="880" w:type="pct"/>
            <w:vAlign w:val="center"/>
          </w:tcPr>
          <w:p w:rsidR="00194488" w:rsidRPr="00194488" w:rsidRDefault="00194488" w:rsidP="00C6680E">
            <w:pPr>
              <w:pStyle w:val="29"/>
              <w:jc w:val="center"/>
              <w:rPr>
                <w:szCs w:val="24"/>
              </w:rPr>
            </w:pPr>
            <w:r w:rsidRPr="00194488">
              <w:rPr>
                <w:szCs w:val="24"/>
              </w:rPr>
              <w:t>324</w:t>
            </w:r>
          </w:p>
        </w:tc>
        <w:tc>
          <w:tcPr>
            <w:tcW w:w="733" w:type="pct"/>
            <w:vAlign w:val="center"/>
          </w:tcPr>
          <w:p w:rsidR="00194488" w:rsidRPr="00194488" w:rsidRDefault="00194488" w:rsidP="00C6680E">
            <w:pPr>
              <w:pStyle w:val="29"/>
              <w:jc w:val="center"/>
              <w:rPr>
                <w:szCs w:val="24"/>
              </w:rPr>
            </w:pPr>
            <w:r w:rsidRPr="00194488">
              <w:rPr>
                <w:szCs w:val="24"/>
              </w:rPr>
              <w:t>260</w:t>
            </w:r>
          </w:p>
        </w:tc>
        <w:tc>
          <w:tcPr>
            <w:tcW w:w="879" w:type="pct"/>
            <w:vAlign w:val="center"/>
          </w:tcPr>
          <w:p w:rsidR="00194488" w:rsidRPr="00194488" w:rsidRDefault="00194488" w:rsidP="00C6680E">
            <w:pPr>
              <w:pStyle w:val="29"/>
              <w:jc w:val="center"/>
              <w:rPr>
                <w:szCs w:val="24"/>
              </w:rPr>
            </w:pPr>
            <w:r w:rsidRPr="00194488">
              <w:rPr>
                <w:szCs w:val="24"/>
              </w:rPr>
              <w:t>290</w:t>
            </w:r>
          </w:p>
        </w:tc>
      </w:tr>
      <w:tr w:rsidR="00194488" w:rsidRPr="00194488" w:rsidTr="00C6680E">
        <w:tc>
          <w:tcPr>
            <w:tcW w:w="1702" w:type="pct"/>
          </w:tcPr>
          <w:p w:rsidR="00194488" w:rsidRPr="00194488" w:rsidRDefault="00194488" w:rsidP="00C6680E">
            <w:pPr>
              <w:pStyle w:val="29"/>
              <w:rPr>
                <w:szCs w:val="24"/>
              </w:rPr>
            </w:pPr>
            <w:r w:rsidRPr="00194488">
              <w:rPr>
                <w:szCs w:val="24"/>
              </w:rPr>
              <w:t>Непродовольственные товары</w:t>
            </w:r>
          </w:p>
        </w:tc>
        <w:tc>
          <w:tcPr>
            <w:tcW w:w="806" w:type="pct"/>
            <w:vAlign w:val="center"/>
          </w:tcPr>
          <w:p w:rsidR="00194488" w:rsidRPr="00194488" w:rsidRDefault="00194488" w:rsidP="00C6680E">
            <w:pPr>
              <w:pStyle w:val="29"/>
              <w:jc w:val="center"/>
              <w:rPr>
                <w:szCs w:val="24"/>
              </w:rPr>
            </w:pPr>
            <w:r w:rsidRPr="00194488">
              <w:rPr>
                <w:szCs w:val="24"/>
              </w:rPr>
              <w:t>528</w:t>
            </w:r>
          </w:p>
        </w:tc>
        <w:tc>
          <w:tcPr>
            <w:tcW w:w="880" w:type="pct"/>
            <w:vAlign w:val="center"/>
          </w:tcPr>
          <w:p w:rsidR="00194488" w:rsidRPr="00194488" w:rsidRDefault="00194488" w:rsidP="00C6680E">
            <w:pPr>
              <w:pStyle w:val="29"/>
              <w:jc w:val="center"/>
              <w:rPr>
                <w:szCs w:val="24"/>
              </w:rPr>
            </w:pPr>
            <w:r w:rsidRPr="00194488">
              <w:rPr>
                <w:szCs w:val="24"/>
              </w:rPr>
              <w:t>508</w:t>
            </w:r>
          </w:p>
        </w:tc>
        <w:tc>
          <w:tcPr>
            <w:tcW w:w="733" w:type="pct"/>
            <w:vAlign w:val="center"/>
          </w:tcPr>
          <w:p w:rsidR="00194488" w:rsidRPr="00194488" w:rsidRDefault="00194488" w:rsidP="00C6680E">
            <w:pPr>
              <w:pStyle w:val="29"/>
              <w:jc w:val="center"/>
              <w:rPr>
                <w:szCs w:val="24"/>
              </w:rPr>
            </w:pPr>
            <w:r w:rsidRPr="00194488">
              <w:rPr>
                <w:szCs w:val="24"/>
              </w:rPr>
              <w:t>530</w:t>
            </w:r>
          </w:p>
        </w:tc>
        <w:tc>
          <w:tcPr>
            <w:tcW w:w="879" w:type="pct"/>
            <w:vAlign w:val="center"/>
          </w:tcPr>
          <w:p w:rsidR="00194488" w:rsidRPr="00194488" w:rsidRDefault="00194488" w:rsidP="00C6680E">
            <w:pPr>
              <w:pStyle w:val="29"/>
              <w:jc w:val="center"/>
              <w:rPr>
                <w:szCs w:val="24"/>
              </w:rPr>
            </w:pPr>
            <w:r w:rsidRPr="00194488">
              <w:rPr>
                <w:szCs w:val="24"/>
              </w:rPr>
              <w:t>520</w:t>
            </w:r>
          </w:p>
        </w:tc>
      </w:tr>
    </w:tbl>
    <w:p w:rsidR="00194488" w:rsidRPr="00194488" w:rsidRDefault="00194488" w:rsidP="00194488">
      <w:pPr>
        <w:pStyle w:val="29"/>
        <w:ind w:left="567"/>
        <w:jc w:val="both"/>
        <w:rPr>
          <w:szCs w:val="24"/>
        </w:rPr>
      </w:pPr>
      <w:r w:rsidRPr="00194488">
        <w:rPr>
          <w:szCs w:val="24"/>
        </w:rPr>
        <w:t>Определите средние товарные запасы за первый квартал по каждой товарной группе.</w:t>
      </w:r>
    </w:p>
    <w:p w:rsidR="00194488" w:rsidRPr="00194488" w:rsidRDefault="00194488" w:rsidP="00194488">
      <w:pPr>
        <w:rPr>
          <w:rFonts w:ascii="Times New Roman" w:hAnsi="Times New Roman" w:cs="Times New Roman"/>
          <w:b/>
          <w:lang w:val="ru-RU"/>
        </w:rPr>
      </w:pPr>
      <w:r w:rsidRPr="00194488">
        <w:rPr>
          <w:rFonts w:ascii="Times New Roman" w:hAnsi="Times New Roman" w:cs="Times New Roman"/>
          <w:b/>
          <w:lang w:val="ru-RU"/>
        </w:rPr>
        <w:br w:type="page"/>
      </w:r>
    </w:p>
    <w:p w:rsidR="00194488" w:rsidRPr="00194488" w:rsidRDefault="00194488" w:rsidP="00194488">
      <w:pPr>
        <w:pStyle w:val="29"/>
        <w:jc w:val="both"/>
        <w:rPr>
          <w:szCs w:val="24"/>
        </w:rPr>
      </w:pPr>
      <w:r w:rsidRPr="00194488">
        <w:rPr>
          <w:b/>
          <w:szCs w:val="24"/>
        </w:rPr>
        <w:lastRenderedPageBreak/>
        <w:t>Задание 12.</w:t>
      </w:r>
      <w:r w:rsidRPr="00194488">
        <w:rPr>
          <w:szCs w:val="24"/>
        </w:rPr>
        <w:t>В таблице приведены цены на акции четырех компаний на конец января 2003 и 2004 гг. и средние дневные объемы сделок по каждой 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4"/>
        <w:gridCol w:w="1394"/>
        <w:gridCol w:w="1394"/>
        <w:gridCol w:w="2155"/>
        <w:gridCol w:w="2155"/>
      </w:tblGrid>
      <w:tr w:rsidR="00194488" w:rsidRPr="00194488" w:rsidTr="00C6680E">
        <w:trPr>
          <w:cantSplit/>
        </w:trPr>
        <w:tc>
          <w:tcPr>
            <w:tcW w:w="1594" w:type="pct"/>
            <w:vMerge w:val="restart"/>
            <w:vAlign w:val="center"/>
          </w:tcPr>
          <w:p w:rsidR="00194488" w:rsidRPr="00194488" w:rsidRDefault="00194488" w:rsidP="00C6680E">
            <w:pPr>
              <w:pStyle w:val="29"/>
              <w:jc w:val="center"/>
              <w:rPr>
                <w:szCs w:val="24"/>
              </w:rPr>
            </w:pPr>
            <w:r w:rsidRPr="00194488">
              <w:rPr>
                <w:szCs w:val="24"/>
              </w:rPr>
              <w:t>Компания</w:t>
            </w:r>
          </w:p>
        </w:tc>
        <w:tc>
          <w:tcPr>
            <w:tcW w:w="1338" w:type="pct"/>
            <w:gridSpan w:val="2"/>
          </w:tcPr>
          <w:p w:rsidR="00194488" w:rsidRPr="00194488" w:rsidRDefault="00194488" w:rsidP="00C6680E">
            <w:pPr>
              <w:pStyle w:val="29"/>
              <w:jc w:val="center"/>
              <w:rPr>
                <w:szCs w:val="24"/>
              </w:rPr>
            </w:pPr>
            <w:r w:rsidRPr="00194488">
              <w:rPr>
                <w:szCs w:val="24"/>
              </w:rPr>
              <w:t>Цены акции, ф. ст.</w:t>
            </w:r>
          </w:p>
        </w:tc>
        <w:tc>
          <w:tcPr>
            <w:tcW w:w="2068" w:type="pct"/>
            <w:gridSpan w:val="2"/>
          </w:tcPr>
          <w:p w:rsidR="00194488" w:rsidRPr="00194488" w:rsidRDefault="00194488" w:rsidP="00C6680E">
            <w:pPr>
              <w:pStyle w:val="29"/>
              <w:jc w:val="center"/>
              <w:rPr>
                <w:szCs w:val="24"/>
              </w:rPr>
            </w:pPr>
            <w:r w:rsidRPr="00194488">
              <w:rPr>
                <w:szCs w:val="24"/>
              </w:rPr>
              <w:t>Количество проданных акций</w:t>
            </w:r>
          </w:p>
        </w:tc>
      </w:tr>
      <w:tr w:rsidR="00194488" w:rsidRPr="00194488" w:rsidTr="00C6680E">
        <w:trPr>
          <w:cantSplit/>
        </w:trPr>
        <w:tc>
          <w:tcPr>
            <w:tcW w:w="1594" w:type="pct"/>
            <w:vMerge/>
          </w:tcPr>
          <w:p w:rsidR="00194488" w:rsidRPr="00194488" w:rsidRDefault="00194488" w:rsidP="00C6680E">
            <w:pPr>
              <w:pStyle w:val="29"/>
              <w:jc w:val="center"/>
              <w:rPr>
                <w:szCs w:val="24"/>
              </w:rPr>
            </w:pPr>
          </w:p>
        </w:tc>
        <w:tc>
          <w:tcPr>
            <w:tcW w:w="669" w:type="pct"/>
          </w:tcPr>
          <w:p w:rsidR="00194488" w:rsidRPr="00194488" w:rsidRDefault="00194488" w:rsidP="00C6680E">
            <w:pPr>
              <w:pStyle w:val="29"/>
              <w:jc w:val="center"/>
              <w:rPr>
                <w:szCs w:val="24"/>
              </w:rPr>
            </w:pPr>
            <w:r w:rsidRPr="00194488">
              <w:rPr>
                <w:szCs w:val="24"/>
              </w:rPr>
              <w:t>2003</w:t>
            </w:r>
          </w:p>
        </w:tc>
        <w:tc>
          <w:tcPr>
            <w:tcW w:w="669" w:type="pct"/>
          </w:tcPr>
          <w:p w:rsidR="00194488" w:rsidRPr="00194488" w:rsidRDefault="00194488" w:rsidP="00C6680E">
            <w:pPr>
              <w:pStyle w:val="29"/>
              <w:jc w:val="center"/>
              <w:rPr>
                <w:szCs w:val="24"/>
              </w:rPr>
            </w:pPr>
            <w:r w:rsidRPr="00194488">
              <w:rPr>
                <w:szCs w:val="24"/>
              </w:rPr>
              <w:t>2004</w:t>
            </w:r>
          </w:p>
        </w:tc>
        <w:tc>
          <w:tcPr>
            <w:tcW w:w="1034" w:type="pct"/>
          </w:tcPr>
          <w:p w:rsidR="00194488" w:rsidRPr="00194488" w:rsidRDefault="00194488" w:rsidP="00C6680E">
            <w:pPr>
              <w:pStyle w:val="29"/>
              <w:jc w:val="center"/>
              <w:rPr>
                <w:szCs w:val="24"/>
              </w:rPr>
            </w:pPr>
            <w:r w:rsidRPr="00194488">
              <w:rPr>
                <w:szCs w:val="24"/>
              </w:rPr>
              <w:t>2003</w:t>
            </w:r>
          </w:p>
        </w:tc>
        <w:tc>
          <w:tcPr>
            <w:tcW w:w="1034" w:type="pct"/>
          </w:tcPr>
          <w:p w:rsidR="00194488" w:rsidRPr="00194488" w:rsidRDefault="00194488" w:rsidP="00C6680E">
            <w:pPr>
              <w:pStyle w:val="29"/>
              <w:jc w:val="center"/>
              <w:rPr>
                <w:szCs w:val="24"/>
              </w:rPr>
            </w:pPr>
            <w:r w:rsidRPr="00194488">
              <w:rPr>
                <w:szCs w:val="24"/>
              </w:rPr>
              <w:t>2004</w:t>
            </w:r>
          </w:p>
        </w:tc>
      </w:tr>
      <w:tr w:rsidR="00194488" w:rsidRPr="00194488" w:rsidTr="00C6680E">
        <w:tc>
          <w:tcPr>
            <w:tcW w:w="1594" w:type="pct"/>
          </w:tcPr>
          <w:p w:rsidR="00194488" w:rsidRPr="00194488" w:rsidRDefault="00194488" w:rsidP="00C6680E">
            <w:pPr>
              <w:pStyle w:val="29"/>
              <w:jc w:val="both"/>
              <w:rPr>
                <w:szCs w:val="24"/>
              </w:rPr>
            </w:pPr>
            <w:r w:rsidRPr="00194488">
              <w:rPr>
                <w:szCs w:val="24"/>
              </w:rPr>
              <w:t>«Адамс</w:t>
            </w:r>
            <w:proofErr w:type="gramStart"/>
            <w:r w:rsidRPr="00194488">
              <w:rPr>
                <w:szCs w:val="24"/>
              </w:rPr>
              <w:t xml:space="preserve"> К</w:t>
            </w:r>
            <w:proofErr w:type="gramEnd"/>
            <w:r w:rsidRPr="00194488">
              <w:rPr>
                <w:szCs w:val="24"/>
              </w:rPr>
              <w:t>о»</w:t>
            </w:r>
          </w:p>
        </w:tc>
        <w:tc>
          <w:tcPr>
            <w:tcW w:w="669" w:type="pct"/>
          </w:tcPr>
          <w:p w:rsidR="00194488" w:rsidRPr="00194488" w:rsidRDefault="00194488" w:rsidP="00C6680E">
            <w:pPr>
              <w:pStyle w:val="29"/>
              <w:jc w:val="center"/>
              <w:rPr>
                <w:szCs w:val="24"/>
              </w:rPr>
            </w:pPr>
            <w:r w:rsidRPr="00194488">
              <w:rPr>
                <w:szCs w:val="24"/>
              </w:rPr>
              <w:t>2,54</w:t>
            </w:r>
          </w:p>
        </w:tc>
        <w:tc>
          <w:tcPr>
            <w:tcW w:w="669" w:type="pct"/>
          </w:tcPr>
          <w:p w:rsidR="00194488" w:rsidRPr="00194488" w:rsidRDefault="00194488" w:rsidP="00C6680E">
            <w:pPr>
              <w:pStyle w:val="29"/>
              <w:jc w:val="center"/>
              <w:rPr>
                <w:szCs w:val="24"/>
              </w:rPr>
            </w:pPr>
            <w:r w:rsidRPr="00194488">
              <w:rPr>
                <w:szCs w:val="24"/>
              </w:rPr>
              <w:t>2,80</w:t>
            </w:r>
          </w:p>
        </w:tc>
        <w:tc>
          <w:tcPr>
            <w:tcW w:w="1034" w:type="pct"/>
          </w:tcPr>
          <w:p w:rsidR="00194488" w:rsidRPr="00194488" w:rsidRDefault="00194488" w:rsidP="00C6680E">
            <w:pPr>
              <w:pStyle w:val="29"/>
              <w:jc w:val="center"/>
              <w:rPr>
                <w:szCs w:val="24"/>
              </w:rPr>
            </w:pPr>
            <w:r w:rsidRPr="00194488">
              <w:rPr>
                <w:szCs w:val="24"/>
              </w:rPr>
              <w:t>2000</w:t>
            </w:r>
          </w:p>
        </w:tc>
        <w:tc>
          <w:tcPr>
            <w:tcW w:w="1034" w:type="pct"/>
          </w:tcPr>
          <w:p w:rsidR="00194488" w:rsidRPr="00194488" w:rsidRDefault="00194488" w:rsidP="00C6680E">
            <w:pPr>
              <w:pStyle w:val="29"/>
              <w:jc w:val="center"/>
              <w:rPr>
                <w:szCs w:val="24"/>
              </w:rPr>
            </w:pPr>
            <w:r w:rsidRPr="00194488">
              <w:rPr>
                <w:szCs w:val="24"/>
              </w:rPr>
              <w:t>2400</w:t>
            </w:r>
          </w:p>
        </w:tc>
      </w:tr>
      <w:tr w:rsidR="00194488" w:rsidRPr="00194488" w:rsidTr="00C6680E">
        <w:tc>
          <w:tcPr>
            <w:tcW w:w="1594" w:type="pct"/>
          </w:tcPr>
          <w:p w:rsidR="00194488" w:rsidRPr="00194488" w:rsidRDefault="00194488" w:rsidP="00C6680E">
            <w:pPr>
              <w:pStyle w:val="29"/>
              <w:jc w:val="both"/>
              <w:rPr>
                <w:szCs w:val="24"/>
              </w:rPr>
            </w:pPr>
            <w:r w:rsidRPr="00194488">
              <w:rPr>
                <w:szCs w:val="24"/>
              </w:rPr>
              <w:t>«Бартлет Лтд»</w:t>
            </w:r>
          </w:p>
        </w:tc>
        <w:tc>
          <w:tcPr>
            <w:tcW w:w="669" w:type="pct"/>
          </w:tcPr>
          <w:p w:rsidR="00194488" w:rsidRPr="00194488" w:rsidRDefault="00194488" w:rsidP="00C6680E">
            <w:pPr>
              <w:pStyle w:val="29"/>
              <w:jc w:val="center"/>
              <w:rPr>
                <w:szCs w:val="24"/>
              </w:rPr>
            </w:pPr>
            <w:r w:rsidRPr="00194488">
              <w:rPr>
                <w:szCs w:val="24"/>
              </w:rPr>
              <w:t>1,15</w:t>
            </w:r>
          </w:p>
        </w:tc>
        <w:tc>
          <w:tcPr>
            <w:tcW w:w="669" w:type="pct"/>
          </w:tcPr>
          <w:p w:rsidR="00194488" w:rsidRPr="00194488" w:rsidRDefault="00194488" w:rsidP="00C6680E">
            <w:pPr>
              <w:pStyle w:val="29"/>
              <w:jc w:val="center"/>
              <w:rPr>
                <w:szCs w:val="24"/>
              </w:rPr>
            </w:pPr>
            <w:r w:rsidRPr="00194488">
              <w:rPr>
                <w:szCs w:val="24"/>
              </w:rPr>
              <w:t>2,34</w:t>
            </w:r>
          </w:p>
        </w:tc>
        <w:tc>
          <w:tcPr>
            <w:tcW w:w="1034" w:type="pct"/>
          </w:tcPr>
          <w:p w:rsidR="00194488" w:rsidRPr="00194488" w:rsidRDefault="00194488" w:rsidP="00C6680E">
            <w:pPr>
              <w:pStyle w:val="29"/>
              <w:jc w:val="center"/>
              <w:rPr>
                <w:szCs w:val="24"/>
              </w:rPr>
            </w:pPr>
            <w:r w:rsidRPr="00194488">
              <w:rPr>
                <w:szCs w:val="24"/>
              </w:rPr>
              <w:t>1200</w:t>
            </w:r>
          </w:p>
        </w:tc>
        <w:tc>
          <w:tcPr>
            <w:tcW w:w="1034" w:type="pct"/>
          </w:tcPr>
          <w:p w:rsidR="00194488" w:rsidRPr="00194488" w:rsidRDefault="00194488" w:rsidP="00C6680E">
            <w:pPr>
              <w:pStyle w:val="29"/>
              <w:jc w:val="center"/>
              <w:rPr>
                <w:szCs w:val="24"/>
              </w:rPr>
            </w:pPr>
            <w:r w:rsidRPr="00194488">
              <w:rPr>
                <w:szCs w:val="24"/>
              </w:rPr>
              <w:t>3400</w:t>
            </w:r>
          </w:p>
        </w:tc>
      </w:tr>
      <w:tr w:rsidR="00194488" w:rsidRPr="00194488" w:rsidTr="00C6680E">
        <w:tc>
          <w:tcPr>
            <w:tcW w:w="1594" w:type="pct"/>
          </w:tcPr>
          <w:p w:rsidR="00194488" w:rsidRPr="00194488" w:rsidRDefault="00194488" w:rsidP="00C6680E">
            <w:pPr>
              <w:pStyle w:val="29"/>
              <w:jc w:val="both"/>
              <w:rPr>
                <w:szCs w:val="24"/>
              </w:rPr>
            </w:pPr>
            <w:r w:rsidRPr="00194488">
              <w:rPr>
                <w:szCs w:val="24"/>
              </w:rPr>
              <w:t>«Крейн энд Партнерз»</w:t>
            </w:r>
          </w:p>
        </w:tc>
        <w:tc>
          <w:tcPr>
            <w:tcW w:w="669" w:type="pct"/>
          </w:tcPr>
          <w:p w:rsidR="00194488" w:rsidRPr="00194488" w:rsidRDefault="00194488" w:rsidP="00C6680E">
            <w:pPr>
              <w:pStyle w:val="29"/>
              <w:jc w:val="center"/>
              <w:rPr>
                <w:szCs w:val="24"/>
              </w:rPr>
            </w:pPr>
            <w:r w:rsidRPr="00194488">
              <w:rPr>
                <w:szCs w:val="24"/>
              </w:rPr>
              <w:t>3,60</w:t>
            </w:r>
          </w:p>
        </w:tc>
        <w:tc>
          <w:tcPr>
            <w:tcW w:w="669" w:type="pct"/>
          </w:tcPr>
          <w:p w:rsidR="00194488" w:rsidRPr="00194488" w:rsidRDefault="00194488" w:rsidP="00C6680E">
            <w:pPr>
              <w:pStyle w:val="29"/>
              <w:jc w:val="center"/>
              <w:rPr>
                <w:szCs w:val="24"/>
              </w:rPr>
            </w:pPr>
            <w:r w:rsidRPr="00194488">
              <w:rPr>
                <w:szCs w:val="24"/>
              </w:rPr>
              <w:t>3,88</w:t>
            </w:r>
          </w:p>
        </w:tc>
        <w:tc>
          <w:tcPr>
            <w:tcW w:w="1034" w:type="pct"/>
          </w:tcPr>
          <w:p w:rsidR="00194488" w:rsidRPr="00194488" w:rsidRDefault="00194488" w:rsidP="00C6680E">
            <w:pPr>
              <w:pStyle w:val="29"/>
              <w:jc w:val="center"/>
              <w:rPr>
                <w:szCs w:val="24"/>
              </w:rPr>
            </w:pPr>
            <w:r w:rsidRPr="00194488">
              <w:rPr>
                <w:szCs w:val="24"/>
              </w:rPr>
              <w:t>3000</w:t>
            </w:r>
          </w:p>
        </w:tc>
        <w:tc>
          <w:tcPr>
            <w:tcW w:w="1034" w:type="pct"/>
          </w:tcPr>
          <w:p w:rsidR="00194488" w:rsidRPr="00194488" w:rsidRDefault="00194488" w:rsidP="00C6680E">
            <w:pPr>
              <w:pStyle w:val="29"/>
              <w:jc w:val="center"/>
              <w:rPr>
                <w:szCs w:val="24"/>
              </w:rPr>
            </w:pPr>
            <w:r w:rsidRPr="00194488">
              <w:rPr>
                <w:szCs w:val="24"/>
              </w:rPr>
              <w:t>2900</w:t>
            </w:r>
          </w:p>
        </w:tc>
      </w:tr>
      <w:tr w:rsidR="00194488" w:rsidRPr="00194488" w:rsidTr="00C6680E">
        <w:tc>
          <w:tcPr>
            <w:tcW w:w="1594" w:type="pct"/>
          </w:tcPr>
          <w:p w:rsidR="00194488" w:rsidRPr="00194488" w:rsidRDefault="00194488" w:rsidP="00C6680E">
            <w:pPr>
              <w:pStyle w:val="29"/>
              <w:jc w:val="both"/>
              <w:rPr>
                <w:szCs w:val="24"/>
              </w:rPr>
            </w:pPr>
            <w:r w:rsidRPr="00194488">
              <w:rPr>
                <w:szCs w:val="24"/>
              </w:rPr>
              <w:t>«Даунбрукс»</w:t>
            </w:r>
          </w:p>
        </w:tc>
        <w:tc>
          <w:tcPr>
            <w:tcW w:w="669" w:type="pct"/>
          </w:tcPr>
          <w:p w:rsidR="00194488" w:rsidRPr="00194488" w:rsidRDefault="00194488" w:rsidP="00C6680E">
            <w:pPr>
              <w:pStyle w:val="29"/>
              <w:jc w:val="center"/>
              <w:rPr>
                <w:szCs w:val="24"/>
              </w:rPr>
            </w:pPr>
            <w:r w:rsidRPr="00194488">
              <w:rPr>
                <w:szCs w:val="24"/>
              </w:rPr>
              <w:t>2,10</w:t>
            </w:r>
          </w:p>
        </w:tc>
        <w:tc>
          <w:tcPr>
            <w:tcW w:w="669" w:type="pct"/>
          </w:tcPr>
          <w:p w:rsidR="00194488" w:rsidRPr="00194488" w:rsidRDefault="00194488" w:rsidP="00C6680E">
            <w:pPr>
              <w:pStyle w:val="29"/>
              <w:jc w:val="center"/>
              <w:rPr>
                <w:szCs w:val="24"/>
              </w:rPr>
            </w:pPr>
            <w:r w:rsidRPr="00194488">
              <w:rPr>
                <w:szCs w:val="24"/>
              </w:rPr>
              <w:t>2,35</w:t>
            </w:r>
          </w:p>
        </w:tc>
        <w:tc>
          <w:tcPr>
            <w:tcW w:w="1034" w:type="pct"/>
          </w:tcPr>
          <w:p w:rsidR="00194488" w:rsidRPr="00194488" w:rsidRDefault="00194488" w:rsidP="00C6680E">
            <w:pPr>
              <w:pStyle w:val="29"/>
              <w:jc w:val="center"/>
              <w:rPr>
                <w:szCs w:val="24"/>
              </w:rPr>
            </w:pPr>
            <w:r w:rsidRPr="00194488">
              <w:rPr>
                <w:szCs w:val="24"/>
              </w:rPr>
              <w:t>1800</w:t>
            </w:r>
          </w:p>
        </w:tc>
        <w:tc>
          <w:tcPr>
            <w:tcW w:w="1034" w:type="pct"/>
          </w:tcPr>
          <w:p w:rsidR="00194488" w:rsidRPr="00194488" w:rsidRDefault="00194488" w:rsidP="00C6680E">
            <w:pPr>
              <w:pStyle w:val="29"/>
              <w:jc w:val="center"/>
              <w:rPr>
                <w:szCs w:val="24"/>
              </w:rPr>
            </w:pPr>
            <w:r w:rsidRPr="00194488">
              <w:rPr>
                <w:szCs w:val="24"/>
              </w:rPr>
              <w:t>2050</w:t>
            </w:r>
          </w:p>
        </w:tc>
      </w:tr>
    </w:tbl>
    <w:p w:rsidR="00194488" w:rsidRPr="00194488" w:rsidRDefault="00194488" w:rsidP="00194488">
      <w:pPr>
        <w:pStyle w:val="afc"/>
        <w:spacing w:line="240" w:lineRule="auto"/>
        <w:ind w:left="567" w:right="0" w:firstLine="0"/>
        <w:jc w:val="both"/>
        <w:rPr>
          <w:b w:val="0"/>
          <w:sz w:val="24"/>
        </w:rPr>
      </w:pPr>
      <w:r w:rsidRPr="00194488">
        <w:rPr>
          <w:b w:val="0"/>
          <w:sz w:val="24"/>
        </w:rPr>
        <w:t>Вычислить:</w:t>
      </w:r>
    </w:p>
    <w:p w:rsidR="00194488" w:rsidRPr="00194488" w:rsidRDefault="00194488" w:rsidP="00194488">
      <w:pPr>
        <w:ind w:left="567"/>
        <w:jc w:val="both"/>
        <w:rPr>
          <w:rFonts w:ascii="Times New Roman" w:hAnsi="Times New Roman" w:cs="Times New Roman"/>
          <w:lang w:val="ru-RU"/>
        </w:rPr>
      </w:pPr>
      <w:r w:rsidRPr="00194488">
        <w:rPr>
          <w:rFonts w:ascii="Times New Roman" w:hAnsi="Times New Roman" w:cs="Times New Roman"/>
          <w:lang w:val="ru-RU"/>
        </w:rPr>
        <w:t>- индивидуальные индексы цен и количества проданных акций;</w:t>
      </w:r>
    </w:p>
    <w:p w:rsidR="00194488" w:rsidRPr="00194488" w:rsidRDefault="00194488" w:rsidP="00194488">
      <w:pPr>
        <w:ind w:left="567"/>
        <w:jc w:val="both"/>
        <w:rPr>
          <w:rFonts w:ascii="Times New Roman" w:hAnsi="Times New Roman" w:cs="Times New Roman"/>
          <w:lang w:val="ru-RU"/>
        </w:rPr>
      </w:pPr>
      <w:r w:rsidRPr="00194488">
        <w:rPr>
          <w:rFonts w:ascii="Times New Roman" w:hAnsi="Times New Roman" w:cs="Times New Roman"/>
          <w:lang w:val="ru-RU"/>
        </w:rPr>
        <w:t>- агрегатный индекс цен по формуле Пааше и величину экономии (перерасхода) от изменения цен;</w:t>
      </w:r>
    </w:p>
    <w:p w:rsidR="00194488" w:rsidRPr="00194488" w:rsidRDefault="00194488" w:rsidP="00194488">
      <w:pPr>
        <w:ind w:left="567"/>
        <w:jc w:val="both"/>
        <w:rPr>
          <w:rFonts w:ascii="Times New Roman" w:hAnsi="Times New Roman" w:cs="Times New Roman"/>
          <w:lang w:val="ru-RU"/>
        </w:rPr>
      </w:pPr>
      <w:r w:rsidRPr="00194488">
        <w:rPr>
          <w:rFonts w:ascii="Times New Roman" w:hAnsi="Times New Roman" w:cs="Times New Roman"/>
          <w:lang w:val="ru-RU"/>
        </w:rPr>
        <w:t>- агрегатный индекс цен по формуле Ласпейреса и условную величину экономии (перерасхода) от изменения цен;</w:t>
      </w:r>
    </w:p>
    <w:p w:rsidR="00194488" w:rsidRPr="00194488" w:rsidRDefault="00194488" w:rsidP="00194488">
      <w:pPr>
        <w:ind w:left="567"/>
        <w:jc w:val="both"/>
        <w:rPr>
          <w:rFonts w:ascii="Times New Roman" w:hAnsi="Times New Roman" w:cs="Times New Roman"/>
          <w:lang w:val="ru-RU"/>
        </w:rPr>
      </w:pPr>
      <w:r w:rsidRPr="00194488">
        <w:rPr>
          <w:rFonts w:ascii="Times New Roman" w:hAnsi="Times New Roman" w:cs="Times New Roman"/>
          <w:lang w:val="ru-RU"/>
        </w:rPr>
        <w:t>- индекс количества проданных акций по формуле Ласпейреса и величину экономии (перерасхода) от изменения объема продаж;</w:t>
      </w:r>
    </w:p>
    <w:p w:rsidR="00194488" w:rsidRPr="00194488" w:rsidRDefault="00194488" w:rsidP="00194488">
      <w:pPr>
        <w:ind w:left="567"/>
        <w:jc w:val="both"/>
        <w:rPr>
          <w:rFonts w:ascii="Times New Roman" w:hAnsi="Times New Roman" w:cs="Times New Roman"/>
          <w:lang w:val="ru-RU"/>
        </w:rPr>
      </w:pPr>
      <w:r w:rsidRPr="00194488">
        <w:rPr>
          <w:rFonts w:ascii="Times New Roman" w:hAnsi="Times New Roman" w:cs="Times New Roman"/>
          <w:lang w:val="ru-RU"/>
        </w:rPr>
        <w:t xml:space="preserve">- общий индекс товарооборота. </w:t>
      </w:r>
    </w:p>
    <w:p w:rsidR="00194488" w:rsidRPr="00194488" w:rsidRDefault="00194488" w:rsidP="00194488">
      <w:pPr>
        <w:ind w:left="567"/>
        <w:jc w:val="both"/>
        <w:rPr>
          <w:rFonts w:ascii="Times New Roman" w:hAnsi="Times New Roman" w:cs="Times New Roman"/>
          <w:lang w:val="ru-RU"/>
        </w:rPr>
      </w:pPr>
      <w:r w:rsidRPr="00194488">
        <w:rPr>
          <w:rFonts w:ascii="Times New Roman" w:hAnsi="Times New Roman" w:cs="Times New Roman"/>
          <w:lang w:val="ru-RU"/>
        </w:rPr>
        <w:t>Проверить правильность расчетов с помощью мультипликативной модели.</w:t>
      </w:r>
    </w:p>
    <w:p w:rsidR="00194488" w:rsidRPr="00194488" w:rsidRDefault="00194488" w:rsidP="00194488">
      <w:pPr>
        <w:pStyle w:val="29"/>
        <w:jc w:val="both"/>
        <w:rPr>
          <w:szCs w:val="24"/>
        </w:rPr>
      </w:pPr>
      <w:r w:rsidRPr="00194488">
        <w:rPr>
          <w:b/>
          <w:szCs w:val="24"/>
        </w:rPr>
        <w:t>Задание 13.</w:t>
      </w:r>
      <w:r w:rsidRPr="00194488">
        <w:rPr>
          <w:szCs w:val="24"/>
        </w:rPr>
        <w:t>Имеются данные о производстве мебели на заказ фирмой «Командор»:</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4040"/>
        <w:gridCol w:w="4644"/>
      </w:tblGrid>
      <w:tr w:rsidR="00194488" w:rsidRPr="00EC2A44" w:rsidTr="00C6680E">
        <w:tc>
          <w:tcPr>
            <w:tcW w:w="785" w:type="pct"/>
            <w:vAlign w:val="center"/>
          </w:tcPr>
          <w:p w:rsidR="00194488" w:rsidRPr="00194488" w:rsidRDefault="00194488" w:rsidP="00C6680E">
            <w:pPr>
              <w:pStyle w:val="29"/>
              <w:jc w:val="center"/>
              <w:rPr>
                <w:szCs w:val="24"/>
              </w:rPr>
            </w:pPr>
            <w:r w:rsidRPr="00194488">
              <w:rPr>
                <w:szCs w:val="24"/>
              </w:rPr>
              <w:t>Изделие</w:t>
            </w:r>
          </w:p>
        </w:tc>
        <w:tc>
          <w:tcPr>
            <w:tcW w:w="1961" w:type="pct"/>
          </w:tcPr>
          <w:p w:rsidR="00194488" w:rsidRPr="00194488" w:rsidRDefault="00194488" w:rsidP="00C6680E">
            <w:pPr>
              <w:pStyle w:val="29"/>
              <w:jc w:val="center"/>
              <w:rPr>
                <w:szCs w:val="24"/>
              </w:rPr>
            </w:pPr>
            <w:r w:rsidRPr="00194488">
              <w:rPr>
                <w:szCs w:val="24"/>
              </w:rPr>
              <w:t>Общие затраты на производство в 2004 г., млн. у.е.</w:t>
            </w:r>
          </w:p>
        </w:tc>
        <w:tc>
          <w:tcPr>
            <w:tcW w:w="2254" w:type="pct"/>
          </w:tcPr>
          <w:p w:rsidR="00194488" w:rsidRPr="00194488" w:rsidRDefault="00194488" w:rsidP="00C6680E">
            <w:pPr>
              <w:pStyle w:val="29"/>
              <w:jc w:val="center"/>
              <w:rPr>
                <w:szCs w:val="24"/>
              </w:rPr>
            </w:pPr>
            <w:r w:rsidRPr="00194488">
              <w:rPr>
                <w:szCs w:val="24"/>
              </w:rPr>
              <w:t>Изменение себестоимости изделия в 2004 г. по сравнению с 2003 г., %</w:t>
            </w:r>
          </w:p>
        </w:tc>
      </w:tr>
      <w:tr w:rsidR="00194488" w:rsidRPr="00194488" w:rsidTr="00C6680E">
        <w:tc>
          <w:tcPr>
            <w:tcW w:w="785" w:type="pct"/>
          </w:tcPr>
          <w:p w:rsidR="00194488" w:rsidRPr="00194488" w:rsidRDefault="00194488" w:rsidP="00C6680E">
            <w:pPr>
              <w:pStyle w:val="29"/>
              <w:rPr>
                <w:szCs w:val="24"/>
              </w:rPr>
            </w:pPr>
            <w:r w:rsidRPr="00194488">
              <w:rPr>
                <w:szCs w:val="24"/>
              </w:rPr>
              <w:t>Кухня</w:t>
            </w:r>
          </w:p>
        </w:tc>
        <w:tc>
          <w:tcPr>
            <w:tcW w:w="1961" w:type="pct"/>
          </w:tcPr>
          <w:p w:rsidR="00194488" w:rsidRPr="00194488" w:rsidRDefault="00194488" w:rsidP="00C6680E">
            <w:pPr>
              <w:pStyle w:val="29"/>
              <w:jc w:val="center"/>
              <w:rPr>
                <w:szCs w:val="24"/>
              </w:rPr>
            </w:pPr>
            <w:r w:rsidRPr="00194488">
              <w:rPr>
                <w:szCs w:val="24"/>
              </w:rPr>
              <w:t>1,9</w:t>
            </w:r>
          </w:p>
        </w:tc>
        <w:tc>
          <w:tcPr>
            <w:tcW w:w="2254" w:type="pct"/>
          </w:tcPr>
          <w:p w:rsidR="00194488" w:rsidRPr="00194488" w:rsidRDefault="00194488" w:rsidP="00C6680E">
            <w:pPr>
              <w:pStyle w:val="29"/>
              <w:jc w:val="center"/>
              <w:rPr>
                <w:szCs w:val="24"/>
              </w:rPr>
            </w:pPr>
            <w:r w:rsidRPr="00194488">
              <w:rPr>
                <w:szCs w:val="24"/>
              </w:rPr>
              <w:t>+8,9</w:t>
            </w:r>
          </w:p>
        </w:tc>
      </w:tr>
      <w:tr w:rsidR="00194488" w:rsidRPr="00194488" w:rsidTr="00C6680E">
        <w:tc>
          <w:tcPr>
            <w:tcW w:w="785" w:type="pct"/>
          </w:tcPr>
          <w:p w:rsidR="00194488" w:rsidRPr="00194488" w:rsidRDefault="00194488" w:rsidP="00C6680E">
            <w:pPr>
              <w:pStyle w:val="29"/>
              <w:rPr>
                <w:szCs w:val="24"/>
              </w:rPr>
            </w:pPr>
            <w:r w:rsidRPr="00194488">
              <w:rPr>
                <w:szCs w:val="24"/>
              </w:rPr>
              <w:t>Шкаф-купе</w:t>
            </w:r>
          </w:p>
        </w:tc>
        <w:tc>
          <w:tcPr>
            <w:tcW w:w="1961" w:type="pct"/>
          </w:tcPr>
          <w:p w:rsidR="00194488" w:rsidRPr="00194488" w:rsidRDefault="00194488" w:rsidP="00C6680E">
            <w:pPr>
              <w:pStyle w:val="29"/>
              <w:jc w:val="center"/>
              <w:rPr>
                <w:szCs w:val="24"/>
              </w:rPr>
            </w:pPr>
            <w:r w:rsidRPr="00194488">
              <w:rPr>
                <w:szCs w:val="24"/>
              </w:rPr>
              <w:t>2,4</w:t>
            </w:r>
          </w:p>
        </w:tc>
        <w:tc>
          <w:tcPr>
            <w:tcW w:w="2254" w:type="pct"/>
          </w:tcPr>
          <w:p w:rsidR="00194488" w:rsidRPr="00194488" w:rsidRDefault="00194488" w:rsidP="00C6680E">
            <w:pPr>
              <w:pStyle w:val="29"/>
              <w:jc w:val="center"/>
              <w:rPr>
                <w:szCs w:val="24"/>
              </w:rPr>
            </w:pPr>
            <w:r w:rsidRPr="00194488">
              <w:rPr>
                <w:szCs w:val="24"/>
              </w:rPr>
              <w:t>+12,6</w:t>
            </w:r>
          </w:p>
        </w:tc>
      </w:tr>
      <w:tr w:rsidR="00194488" w:rsidRPr="00194488" w:rsidTr="00C6680E">
        <w:tc>
          <w:tcPr>
            <w:tcW w:w="785" w:type="pct"/>
          </w:tcPr>
          <w:p w:rsidR="00194488" w:rsidRPr="00194488" w:rsidRDefault="00194488" w:rsidP="00C6680E">
            <w:pPr>
              <w:pStyle w:val="29"/>
              <w:rPr>
                <w:szCs w:val="24"/>
              </w:rPr>
            </w:pPr>
            <w:r w:rsidRPr="00194488">
              <w:rPr>
                <w:szCs w:val="24"/>
              </w:rPr>
              <w:t>Детская</w:t>
            </w:r>
          </w:p>
        </w:tc>
        <w:tc>
          <w:tcPr>
            <w:tcW w:w="1961" w:type="pct"/>
          </w:tcPr>
          <w:p w:rsidR="00194488" w:rsidRPr="00194488" w:rsidRDefault="00194488" w:rsidP="00C6680E">
            <w:pPr>
              <w:pStyle w:val="29"/>
              <w:jc w:val="center"/>
              <w:rPr>
                <w:szCs w:val="24"/>
              </w:rPr>
            </w:pPr>
            <w:r w:rsidRPr="00194488">
              <w:rPr>
                <w:szCs w:val="24"/>
              </w:rPr>
              <w:t>0,8</w:t>
            </w:r>
          </w:p>
        </w:tc>
        <w:tc>
          <w:tcPr>
            <w:tcW w:w="2254" w:type="pct"/>
          </w:tcPr>
          <w:p w:rsidR="00194488" w:rsidRPr="00194488" w:rsidRDefault="00194488" w:rsidP="00C6680E">
            <w:pPr>
              <w:pStyle w:val="29"/>
              <w:jc w:val="center"/>
              <w:rPr>
                <w:szCs w:val="24"/>
              </w:rPr>
            </w:pPr>
            <w:r w:rsidRPr="00194488">
              <w:rPr>
                <w:szCs w:val="24"/>
              </w:rPr>
              <w:t>-2,1</w:t>
            </w:r>
          </w:p>
        </w:tc>
      </w:tr>
    </w:tbl>
    <w:p w:rsidR="00194488" w:rsidRPr="00194488" w:rsidRDefault="00194488" w:rsidP="00194488">
      <w:pPr>
        <w:pStyle w:val="29"/>
        <w:ind w:left="567"/>
        <w:jc w:val="both"/>
        <w:rPr>
          <w:szCs w:val="24"/>
        </w:rPr>
      </w:pPr>
      <w:r w:rsidRPr="00194488">
        <w:rPr>
          <w:szCs w:val="24"/>
        </w:rPr>
        <w:t>Определить общее изменение себестоимости продукции в 2004 г. по сравнению с 2003 г. и обусловленный этим изменением размер экономии или дополнительных затрат фирмы.</w:t>
      </w:r>
    </w:p>
    <w:p w:rsidR="00194488" w:rsidRPr="00194488" w:rsidRDefault="00194488" w:rsidP="00194488">
      <w:pPr>
        <w:pStyle w:val="afd"/>
        <w:jc w:val="both"/>
        <w:rPr>
          <w:sz w:val="24"/>
          <w:szCs w:val="24"/>
        </w:rPr>
      </w:pPr>
      <w:r w:rsidRPr="00194488">
        <w:rPr>
          <w:b/>
          <w:sz w:val="24"/>
          <w:szCs w:val="24"/>
        </w:rPr>
        <w:t>Задание 14.</w:t>
      </w:r>
      <w:r w:rsidRPr="00194488">
        <w:rPr>
          <w:sz w:val="24"/>
          <w:szCs w:val="24"/>
        </w:rPr>
        <w:t>Имеются следующие данные:</w:t>
      </w:r>
    </w:p>
    <w:tbl>
      <w:tblPr>
        <w:tblW w:w="4942"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61"/>
        <w:gridCol w:w="2285"/>
        <w:gridCol w:w="2285"/>
        <w:gridCol w:w="2287"/>
        <w:gridCol w:w="2283"/>
      </w:tblGrid>
      <w:tr w:rsidR="00194488" w:rsidRPr="00194488" w:rsidTr="00C6680E">
        <w:trPr>
          <w:cantSplit/>
        </w:trPr>
        <w:tc>
          <w:tcPr>
            <w:tcW w:w="564" w:type="pct"/>
            <w:vMerge w:val="restart"/>
            <w:vAlign w:val="center"/>
          </w:tcPr>
          <w:p w:rsidR="00194488" w:rsidRPr="00194488" w:rsidRDefault="00194488" w:rsidP="00C6680E">
            <w:pPr>
              <w:pStyle w:val="afd"/>
              <w:jc w:val="center"/>
              <w:rPr>
                <w:sz w:val="24"/>
                <w:szCs w:val="24"/>
              </w:rPr>
            </w:pPr>
            <w:r w:rsidRPr="00194488">
              <w:rPr>
                <w:sz w:val="24"/>
                <w:szCs w:val="24"/>
              </w:rPr>
              <w:t>Изделие</w:t>
            </w:r>
          </w:p>
        </w:tc>
        <w:tc>
          <w:tcPr>
            <w:tcW w:w="2218" w:type="pct"/>
            <w:gridSpan w:val="2"/>
          </w:tcPr>
          <w:p w:rsidR="00194488" w:rsidRPr="00194488" w:rsidRDefault="00194488" w:rsidP="00C6680E">
            <w:pPr>
              <w:pStyle w:val="afd"/>
              <w:jc w:val="center"/>
              <w:rPr>
                <w:sz w:val="24"/>
                <w:szCs w:val="24"/>
              </w:rPr>
            </w:pPr>
            <w:r w:rsidRPr="00194488">
              <w:rPr>
                <w:sz w:val="24"/>
                <w:szCs w:val="24"/>
              </w:rPr>
              <w:t>Себестоимость, руб.</w:t>
            </w:r>
          </w:p>
        </w:tc>
        <w:tc>
          <w:tcPr>
            <w:tcW w:w="2218" w:type="pct"/>
            <w:gridSpan w:val="2"/>
          </w:tcPr>
          <w:p w:rsidR="00194488" w:rsidRPr="00194488" w:rsidRDefault="00194488" w:rsidP="00C6680E">
            <w:pPr>
              <w:pStyle w:val="afd"/>
              <w:jc w:val="center"/>
              <w:rPr>
                <w:sz w:val="24"/>
                <w:szCs w:val="24"/>
              </w:rPr>
            </w:pPr>
            <w:r w:rsidRPr="00194488">
              <w:rPr>
                <w:sz w:val="24"/>
                <w:szCs w:val="24"/>
              </w:rPr>
              <w:t>Произведено, тыс. шт.</w:t>
            </w:r>
          </w:p>
        </w:tc>
      </w:tr>
      <w:tr w:rsidR="00194488" w:rsidRPr="00194488" w:rsidTr="00C6680E">
        <w:trPr>
          <w:cantSplit/>
        </w:trPr>
        <w:tc>
          <w:tcPr>
            <w:tcW w:w="564" w:type="pct"/>
            <w:vMerge/>
          </w:tcPr>
          <w:p w:rsidR="00194488" w:rsidRPr="00194488" w:rsidRDefault="00194488" w:rsidP="00C6680E">
            <w:pPr>
              <w:pStyle w:val="afd"/>
              <w:jc w:val="center"/>
              <w:rPr>
                <w:sz w:val="24"/>
                <w:szCs w:val="24"/>
              </w:rPr>
            </w:pPr>
          </w:p>
        </w:tc>
        <w:tc>
          <w:tcPr>
            <w:tcW w:w="1109" w:type="pct"/>
          </w:tcPr>
          <w:p w:rsidR="00194488" w:rsidRPr="00194488" w:rsidRDefault="00194488" w:rsidP="00C6680E">
            <w:pPr>
              <w:pStyle w:val="afd"/>
              <w:jc w:val="center"/>
              <w:rPr>
                <w:sz w:val="24"/>
                <w:szCs w:val="24"/>
              </w:rPr>
            </w:pPr>
            <w:r w:rsidRPr="00194488">
              <w:rPr>
                <w:sz w:val="24"/>
                <w:szCs w:val="24"/>
              </w:rPr>
              <w:t>базисный период</w:t>
            </w:r>
          </w:p>
        </w:tc>
        <w:tc>
          <w:tcPr>
            <w:tcW w:w="1108" w:type="pct"/>
          </w:tcPr>
          <w:p w:rsidR="00194488" w:rsidRPr="00194488" w:rsidRDefault="00194488" w:rsidP="00C6680E">
            <w:pPr>
              <w:pStyle w:val="afd"/>
              <w:jc w:val="center"/>
              <w:rPr>
                <w:sz w:val="24"/>
                <w:szCs w:val="24"/>
              </w:rPr>
            </w:pPr>
            <w:r w:rsidRPr="00194488">
              <w:rPr>
                <w:sz w:val="24"/>
                <w:szCs w:val="24"/>
              </w:rPr>
              <w:t>отчетный период</w:t>
            </w:r>
          </w:p>
        </w:tc>
        <w:tc>
          <w:tcPr>
            <w:tcW w:w="1110" w:type="pct"/>
          </w:tcPr>
          <w:p w:rsidR="00194488" w:rsidRPr="00194488" w:rsidRDefault="00194488" w:rsidP="00C6680E">
            <w:pPr>
              <w:pStyle w:val="afd"/>
              <w:jc w:val="center"/>
              <w:rPr>
                <w:sz w:val="24"/>
                <w:szCs w:val="24"/>
              </w:rPr>
            </w:pPr>
            <w:r w:rsidRPr="00194488">
              <w:rPr>
                <w:sz w:val="24"/>
                <w:szCs w:val="24"/>
              </w:rPr>
              <w:t>базисный период</w:t>
            </w:r>
          </w:p>
        </w:tc>
        <w:tc>
          <w:tcPr>
            <w:tcW w:w="1108" w:type="pct"/>
          </w:tcPr>
          <w:p w:rsidR="00194488" w:rsidRPr="00194488" w:rsidRDefault="00194488" w:rsidP="00C6680E">
            <w:pPr>
              <w:pStyle w:val="afd"/>
              <w:jc w:val="center"/>
              <w:rPr>
                <w:sz w:val="24"/>
                <w:szCs w:val="24"/>
              </w:rPr>
            </w:pPr>
            <w:r w:rsidRPr="00194488">
              <w:rPr>
                <w:sz w:val="24"/>
                <w:szCs w:val="24"/>
              </w:rPr>
              <w:t>отчетный период</w:t>
            </w:r>
          </w:p>
        </w:tc>
      </w:tr>
      <w:tr w:rsidR="00194488" w:rsidRPr="00194488" w:rsidTr="00C6680E">
        <w:tc>
          <w:tcPr>
            <w:tcW w:w="564" w:type="pct"/>
          </w:tcPr>
          <w:p w:rsidR="00194488" w:rsidRPr="00194488" w:rsidRDefault="00194488" w:rsidP="00C6680E">
            <w:pPr>
              <w:pStyle w:val="afd"/>
              <w:jc w:val="center"/>
              <w:rPr>
                <w:sz w:val="24"/>
                <w:szCs w:val="24"/>
              </w:rPr>
            </w:pPr>
            <w:r w:rsidRPr="00194488">
              <w:rPr>
                <w:sz w:val="24"/>
                <w:szCs w:val="24"/>
              </w:rPr>
              <w:t>1</w:t>
            </w:r>
          </w:p>
        </w:tc>
        <w:tc>
          <w:tcPr>
            <w:tcW w:w="1109" w:type="pct"/>
          </w:tcPr>
          <w:p w:rsidR="00194488" w:rsidRPr="00194488" w:rsidRDefault="00194488" w:rsidP="00C6680E">
            <w:pPr>
              <w:pStyle w:val="afd"/>
              <w:jc w:val="center"/>
              <w:rPr>
                <w:sz w:val="24"/>
                <w:szCs w:val="24"/>
              </w:rPr>
            </w:pPr>
            <w:r w:rsidRPr="00194488">
              <w:rPr>
                <w:sz w:val="24"/>
                <w:szCs w:val="24"/>
              </w:rPr>
              <w:t>2,3</w:t>
            </w:r>
          </w:p>
        </w:tc>
        <w:tc>
          <w:tcPr>
            <w:tcW w:w="1108" w:type="pct"/>
          </w:tcPr>
          <w:p w:rsidR="00194488" w:rsidRPr="00194488" w:rsidRDefault="00194488" w:rsidP="00C6680E">
            <w:pPr>
              <w:pStyle w:val="afd"/>
              <w:jc w:val="center"/>
              <w:rPr>
                <w:sz w:val="24"/>
                <w:szCs w:val="24"/>
              </w:rPr>
            </w:pPr>
            <w:r w:rsidRPr="00194488">
              <w:rPr>
                <w:sz w:val="24"/>
                <w:szCs w:val="24"/>
              </w:rPr>
              <w:t>2,1</w:t>
            </w:r>
          </w:p>
        </w:tc>
        <w:tc>
          <w:tcPr>
            <w:tcW w:w="1110" w:type="pct"/>
          </w:tcPr>
          <w:p w:rsidR="00194488" w:rsidRPr="00194488" w:rsidRDefault="00194488" w:rsidP="00C6680E">
            <w:pPr>
              <w:pStyle w:val="afd"/>
              <w:jc w:val="center"/>
              <w:rPr>
                <w:sz w:val="24"/>
                <w:szCs w:val="24"/>
              </w:rPr>
            </w:pPr>
            <w:r w:rsidRPr="00194488">
              <w:rPr>
                <w:sz w:val="24"/>
                <w:szCs w:val="24"/>
              </w:rPr>
              <w:t>91,5</w:t>
            </w:r>
          </w:p>
        </w:tc>
        <w:tc>
          <w:tcPr>
            <w:tcW w:w="1108" w:type="pct"/>
          </w:tcPr>
          <w:p w:rsidR="00194488" w:rsidRPr="00194488" w:rsidRDefault="00194488" w:rsidP="00C6680E">
            <w:pPr>
              <w:pStyle w:val="afd"/>
              <w:jc w:val="center"/>
              <w:rPr>
                <w:sz w:val="24"/>
                <w:szCs w:val="24"/>
              </w:rPr>
            </w:pPr>
            <w:r w:rsidRPr="00194488">
              <w:rPr>
                <w:sz w:val="24"/>
                <w:szCs w:val="24"/>
              </w:rPr>
              <w:t>137,8</w:t>
            </w:r>
          </w:p>
        </w:tc>
      </w:tr>
      <w:tr w:rsidR="00194488" w:rsidRPr="00194488" w:rsidTr="00C6680E">
        <w:tc>
          <w:tcPr>
            <w:tcW w:w="564" w:type="pct"/>
          </w:tcPr>
          <w:p w:rsidR="00194488" w:rsidRPr="00194488" w:rsidRDefault="00194488" w:rsidP="00C6680E">
            <w:pPr>
              <w:pStyle w:val="afd"/>
              <w:jc w:val="center"/>
              <w:rPr>
                <w:sz w:val="24"/>
                <w:szCs w:val="24"/>
              </w:rPr>
            </w:pPr>
            <w:r w:rsidRPr="00194488">
              <w:rPr>
                <w:sz w:val="24"/>
                <w:szCs w:val="24"/>
              </w:rPr>
              <w:t>2</w:t>
            </w:r>
          </w:p>
        </w:tc>
        <w:tc>
          <w:tcPr>
            <w:tcW w:w="1109" w:type="pct"/>
          </w:tcPr>
          <w:p w:rsidR="00194488" w:rsidRPr="00194488" w:rsidRDefault="00194488" w:rsidP="00C6680E">
            <w:pPr>
              <w:pStyle w:val="afd"/>
              <w:jc w:val="center"/>
              <w:rPr>
                <w:sz w:val="24"/>
                <w:szCs w:val="24"/>
              </w:rPr>
            </w:pPr>
            <w:r w:rsidRPr="00194488">
              <w:rPr>
                <w:sz w:val="24"/>
                <w:szCs w:val="24"/>
              </w:rPr>
              <w:t>1,9</w:t>
            </w:r>
          </w:p>
        </w:tc>
        <w:tc>
          <w:tcPr>
            <w:tcW w:w="1108" w:type="pct"/>
          </w:tcPr>
          <w:p w:rsidR="00194488" w:rsidRPr="00194488" w:rsidRDefault="00194488" w:rsidP="00C6680E">
            <w:pPr>
              <w:pStyle w:val="afd"/>
              <w:jc w:val="center"/>
              <w:rPr>
                <w:sz w:val="24"/>
                <w:szCs w:val="24"/>
              </w:rPr>
            </w:pPr>
            <w:r w:rsidRPr="00194488">
              <w:rPr>
                <w:sz w:val="24"/>
                <w:szCs w:val="24"/>
              </w:rPr>
              <w:t>2,1</w:t>
            </w:r>
          </w:p>
        </w:tc>
        <w:tc>
          <w:tcPr>
            <w:tcW w:w="1110" w:type="pct"/>
          </w:tcPr>
          <w:p w:rsidR="00194488" w:rsidRPr="00194488" w:rsidRDefault="00194488" w:rsidP="00C6680E">
            <w:pPr>
              <w:pStyle w:val="afd"/>
              <w:jc w:val="center"/>
              <w:rPr>
                <w:sz w:val="24"/>
                <w:szCs w:val="24"/>
              </w:rPr>
            </w:pPr>
            <w:r w:rsidRPr="00194488">
              <w:rPr>
                <w:sz w:val="24"/>
                <w:szCs w:val="24"/>
              </w:rPr>
              <w:t>170,3</w:t>
            </w:r>
          </w:p>
        </w:tc>
        <w:tc>
          <w:tcPr>
            <w:tcW w:w="1108" w:type="pct"/>
          </w:tcPr>
          <w:p w:rsidR="00194488" w:rsidRPr="00194488" w:rsidRDefault="00194488" w:rsidP="00C6680E">
            <w:pPr>
              <w:pStyle w:val="afd"/>
              <w:jc w:val="center"/>
              <w:rPr>
                <w:sz w:val="24"/>
                <w:szCs w:val="24"/>
              </w:rPr>
            </w:pPr>
            <w:r w:rsidRPr="00194488">
              <w:rPr>
                <w:sz w:val="24"/>
                <w:szCs w:val="24"/>
              </w:rPr>
              <w:t>101,6</w:t>
            </w:r>
          </w:p>
        </w:tc>
      </w:tr>
    </w:tbl>
    <w:p w:rsidR="00194488" w:rsidRPr="00194488" w:rsidRDefault="00194488" w:rsidP="00194488">
      <w:pPr>
        <w:pStyle w:val="afd"/>
        <w:ind w:left="567"/>
        <w:jc w:val="both"/>
        <w:rPr>
          <w:sz w:val="24"/>
          <w:szCs w:val="24"/>
        </w:rPr>
      </w:pPr>
      <w:r w:rsidRPr="00194488">
        <w:rPr>
          <w:sz w:val="24"/>
          <w:szCs w:val="24"/>
        </w:rPr>
        <w:t>Рассчитать влияние структурных сдвигов на изменение средней себестоимости двух однотипных изделий, т.е. рассчитать индекс себестоимости переменного состава, индекс себестоимости фиксированного состава и индекс изменения структуры. Показать взаимосвязь между ними.</w:t>
      </w:r>
    </w:p>
    <w:p w:rsidR="00194488" w:rsidRPr="00194488" w:rsidRDefault="00194488" w:rsidP="00194488">
      <w:pPr>
        <w:shd w:val="clear" w:color="auto" w:fill="FFFFFF"/>
        <w:outlineLvl w:val="0"/>
        <w:rPr>
          <w:rFonts w:ascii="Times New Roman" w:eastAsia="Arial Unicode MS" w:hAnsi="Times New Roman" w:cs="Times New Roman"/>
          <w:b/>
          <w:i/>
          <w:color w:val="000000"/>
          <w:sz w:val="26"/>
          <w:szCs w:val="26"/>
          <w:u w:color="000000"/>
        </w:rPr>
      </w:pPr>
      <w:bookmarkStart w:id="11" w:name="_Toc486246756"/>
      <w:r w:rsidRPr="00194488">
        <w:rPr>
          <w:rFonts w:ascii="Times New Roman" w:eastAsia="Arial Unicode MS" w:hAnsi="Times New Roman" w:cs="Times New Roman"/>
          <w:b/>
          <w:i/>
          <w:color w:val="000000"/>
          <w:sz w:val="26"/>
          <w:szCs w:val="26"/>
          <w:u w:color="000000"/>
        </w:rPr>
        <w:t>Критерии оценивания:</w:t>
      </w:r>
      <w:bookmarkEnd w:id="11"/>
    </w:p>
    <w:p w:rsidR="00194488" w:rsidRPr="00194488" w:rsidRDefault="00194488" w:rsidP="00194488">
      <w:pPr>
        <w:pStyle w:val="aa"/>
        <w:numPr>
          <w:ilvl w:val="0"/>
          <w:numId w:val="2"/>
        </w:numPr>
        <w:ind w:left="284" w:hanging="284"/>
        <w:jc w:val="both"/>
        <w:rPr>
          <w:b/>
          <w:sz w:val="26"/>
          <w:szCs w:val="26"/>
        </w:rPr>
      </w:pPr>
      <w:r w:rsidRPr="00194488">
        <w:rPr>
          <w:sz w:val="26"/>
          <w:szCs w:val="26"/>
        </w:rPr>
        <w:t xml:space="preserve">оценка «зачтено» если </w:t>
      </w:r>
      <w:r w:rsidRPr="00194488">
        <w:rPr>
          <w:iCs/>
          <w:sz w:val="26"/>
          <w:szCs w:val="26"/>
        </w:rPr>
        <w:t>изложенный</w:t>
      </w:r>
      <w:r w:rsidRPr="00194488">
        <w:rPr>
          <w:i/>
          <w:iCs/>
          <w:sz w:val="26"/>
          <w:szCs w:val="26"/>
        </w:rPr>
        <w:t xml:space="preserve"> </w:t>
      </w:r>
      <w:proofErr w:type="gramStart"/>
      <w:r w:rsidRPr="00194488">
        <w:rPr>
          <w:sz w:val="26"/>
          <w:szCs w:val="26"/>
        </w:rPr>
        <w:t>обучающимся</w:t>
      </w:r>
      <w:proofErr w:type="gramEnd"/>
      <w:r w:rsidRPr="00194488">
        <w:rPr>
          <w:sz w:val="26"/>
          <w:szCs w:val="26"/>
        </w:rPr>
        <w:t xml:space="preserve"> </w:t>
      </w:r>
      <w:r w:rsidRPr="00194488">
        <w:rPr>
          <w:iCs/>
          <w:sz w:val="26"/>
          <w:szCs w:val="26"/>
        </w:rPr>
        <w:t>материал фактически верен</w:t>
      </w:r>
      <w:r w:rsidRPr="00194488">
        <w:rPr>
          <w:sz w:val="26"/>
          <w:szCs w:val="26"/>
        </w:rPr>
        <w:t xml:space="preserve">, самостоятельные </w:t>
      </w:r>
      <w:r w:rsidRPr="00194488">
        <w:rPr>
          <w:spacing w:val="-1"/>
          <w:sz w:val="26"/>
          <w:szCs w:val="26"/>
        </w:rPr>
        <w:t xml:space="preserve">грамотные и логически стройные пояснения </w:t>
      </w:r>
      <w:r w:rsidRPr="00194488">
        <w:rPr>
          <w:sz w:val="26"/>
          <w:szCs w:val="26"/>
        </w:rPr>
        <w:t xml:space="preserve">хода решения задачи; верное использование теоретического материала при решении задач; интерпретация полученных результатов </w:t>
      </w:r>
    </w:p>
    <w:p w:rsidR="00194488" w:rsidRPr="00194488" w:rsidRDefault="00194488" w:rsidP="00194488">
      <w:pPr>
        <w:pStyle w:val="aa"/>
        <w:numPr>
          <w:ilvl w:val="0"/>
          <w:numId w:val="2"/>
        </w:numPr>
        <w:ind w:left="284" w:hanging="284"/>
        <w:jc w:val="both"/>
        <w:rPr>
          <w:b/>
          <w:sz w:val="26"/>
          <w:szCs w:val="26"/>
        </w:rPr>
      </w:pPr>
      <w:r w:rsidRPr="00194488">
        <w:rPr>
          <w:sz w:val="26"/>
          <w:szCs w:val="26"/>
        </w:rPr>
        <w:t>оценка «не зачтено» выставляется, если о</w:t>
      </w:r>
      <w:r w:rsidRPr="00194488">
        <w:rPr>
          <w:iCs/>
          <w:sz w:val="26"/>
          <w:szCs w:val="26"/>
        </w:rPr>
        <w:t>тветы обучающегося не связаны с вопросами</w:t>
      </w:r>
      <w:r w:rsidRPr="00194488">
        <w:rPr>
          <w:i/>
          <w:iCs/>
          <w:sz w:val="26"/>
          <w:szCs w:val="26"/>
        </w:rPr>
        <w:t xml:space="preserve">, </w:t>
      </w:r>
      <w:r w:rsidRPr="00194488">
        <w:rPr>
          <w:iCs/>
          <w:sz w:val="26"/>
          <w:szCs w:val="26"/>
        </w:rPr>
        <w:t xml:space="preserve">при </w:t>
      </w:r>
      <w:r w:rsidRPr="00194488">
        <w:rPr>
          <w:sz w:val="26"/>
          <w:szCs w:val="26"/>
        </w:rPr>
        <w:t>наличии грубых ошибок в ответе, непонимания сущности излагаемого вопроса, неуверенности и неточности ответов на дополнительные и наводящие вопросы.</w:t>
      </w:r>
    </w:p>
    <w:p w:rsidR="00194488" w:rsidRPr="00194488" w:rsidRDefault="00194488" w:rsidP="00194488">
      <w:pPr>
        <w:rPr>
          <w:rFonts w:ascii="Times New Roman" w:hAnsi="Times New Roman" w:cs="Times New Roman"/>
          <w:sz w:val="28"/>
          <w:szCs w:val="28"/>
          <w:lang w:val="ru-RU"/>
        </w:rPr>
      </w:pPr>
    </w:p>
    <w:p w:rsidR="00194488" w:rsidRPr="00194488" w:rsidRDefault="00194488" w:rsidP="00194488">
      <w:pPr>
        <w:textAlignment w:val="baseline"/>
        <w:rPr>
          <w:rFonts w:ascii="Times New Roman" w:hAnsi="Times New Roman" w:cs="Times New Roman"/>
          <w:lang w:val="ru-RU"/>
        </w:rPr>
      </w:pPr>
      <w:r w:rsidRPr="00194488">
        <w:rPr>
          <w:rFonts w:ascii="Times New Roman" w:hAnsi="Times New Roman" w:cs="Times New Roman"/>
          <w:lang w:val="ru-RU"/>
        </w:rPr>
        <w:t>Составитель</w:t>
      </w:r>
      <w:r w:rsidRPr="00194488">
        <w:rPr>
          <w:rFonts w:ascii="Times New Roman" w:hAnsi="Times New Roman" w:cs="Times New Roman"/>
          <w:lang w:val="ru-RU"/>
        </w:rPr>
        <w:tab/>
      </w:r>
      <w:r w:rsidRPr="00194488">
        <w:rPr>
          <w:rFonts w:ascii="Times New Roman" w:hAnsi="Times New Roman" w:cs="Times New Roman"/>
          <w:lang w:val="ru-RU"/>
        </w:rPr>
        <w:tab/>
      </w:r>
      <w:r w:rsidRPr="00194488">
        <w:rPr>
          <w:rFonts w:ascii="Times New Roman" w:hAnsi="Times New Roman" w:cs="Times New Roman"/>
          <w:lang w:val="ru-RU"/>
        </w:rPr>
        <w:tab/>
        <w:t>__________________ Э.А. Федотова</w:t>
      </w:r>
    </w:p>
    <w:p w:rsidR="00194488" w:rsidRPr="00194488" w:rsidRDefault="00194488" w:rsidP="00194488">
      <w:pPr>
        <w:textAlignment w:val="baseline"/>
        <w:rPr>
          <w:rFonts w:ascii="Times New Roman" w:hAnsi="Times New Roman" w:cs="Times New Roman"/>
          <w:lang w:val="ru-RU"/>
        </w:rPr>
      </w:pPr>
    </w:p>
    <w:p w:rsidR="00194488" w:rsidRPr="00194488" w:rsidRDefault="00194488" w:rsidP="00194488">
      <w:pPr>
        <w:textAlignment w:val="baseline"/>
        <w:rPr>
          <w:rFonts w:ascii="Times New Roman" w:hAnsi="Times New Roman" w:cs="Times New Roman"/>
          <w:sz w:val="28"/>
          <w:szCs w:val="28"/>
          <w:lang w:val="ru-RU"/>
        </w:rPr>
      </w:pPr>
      <w:r w:rsidRPr="00194488">
        <w:rPr>
          <w:rFonts w:ascii="Times New Roman" w:hAnsi="Times New Roman" w:cs="Times New Roman"/>
          <w:sz w:val="20"/>
          <w:lang w:val="ru-RU"/>
        </w:rPr>
        <w:t xml:space="preserve"> «____»__________________20</w:t>
      </w:r>
      <w:r w:rsidRPr="00194488">
        <w:rPr>
          <w:rFonts w:ascii="Times New Roman" w:hAnsi="Times New Roman" w:cs="Times New Roman"/>
          <w:sz w:val="20"/>
        </w:rPr>
        <w:t>     </w:t>
      </w:r>
      <w:r w:rsidRPr="00194488">
        <w:rPr>
          <w:rFonts w:ascii="Times New Roman" w:hAnsi="Times New Roman" w:cs="Times New Roman"/>
          <w:sz w:val="20"/>
          <w:lang w:val="ru-RU"/>
        </w:rPr>
        <w:t>г.</w:t>
      </w:r>
      <w:r w:rsidRPr="00194488">
        <w:rPr>
          <w:rFonts w:ascii="Times New Roman" w:hAnsi="Times New Roman" w:cs="Times New Roman"/>
          <w:sz w:val="20"/>
        </w:rPr>
        <w:t> </w:t>
      </w:r>
      <w:r w:rsidRPr="00194488">
        <w:rPr>
          <w:rFonts w:ascii="Times New Roman" w:hAnsi="Times New Roman" w:cs="Times New Roman"/>
          <w:sz w:val="28"/>
          <w:szCs w:val="28"/>
          <w:lang w:val="ru-RU"/>
        </w:rPr>
        <w:br w:type="page"/>
      </w:r>
    </w:p>
    <w:p w:rsidR="00194488" w:rsidRPr="00194488" w:rsidRDefault="00194488" w:rsidP="00194488">
      <w:pPr>
        <w:shd w:val="clear" w:color="auto" w:fill="FFFFFF"/>
        <w:jc w:val="center"/>
        <w:rPr>
          <w:rFonts w:ascii="Times New Roman" w:hAnsi="Times New Roman" w:cs="Times New Roman"/>
          <w:lang w:val="ru-RU"/>
        </w:rPr>
      </w:pPr>
      <w:r w:rsidRPr="00194488">
        <w:rPr>
          <w:rFonts w:ascii="Times New Roman" w:hAnsi="Times New Roman" w:cs="Times New Roman"/>
          <w:lang w:val="ru-RU"/>
        </w:rPr>
        <w:lastRenderedPageBreak/>
        <w:t>Министерство образования и науки Российской Федерации</w:t>
      </w:r>
    </w:p>
    <w:p w:rsidR="00194488" w:rsidRPr="00194488" w:rsidRDefault="00194488" w:rsidP="00194488">
      <w:pPr>
        <w:shd w:val="clear" w:color="auto" w:fill="FFFFFF"/>
        <w:ind w:firstLine="709"/>
        <w:jc w:val="center"/>
        <w:rPr>
          <w:rFonts w:ascii="Times New Roman" w:hAnsi="Times New Roman" w:cs="Times New Roman"/>
          <w:lang w:val="ru-RU"/>
        </w:rPr>
      </w:pPr>
      <w:r w:rsidRPr="00194488">
        <w:rPr>
          <w:rFonts w:ascii="Times New Roman" w:hAnsi="Times New Roman" w:cs="Times New Roman"/>
          <w:lang w:val="ru-RU"/>
        </w:rPr>
        <w:t>Федеральное государственное бюджетное образовательное учреждение высшего образования</w:t>
      </w:r>
    </w:p>
    <w:p w:rsidR="00194488" w:rsidRPr="00194488" w:rsidRDefault="00194488" w:rsidP="00194488">
      <w:pPr>
        <w:shd w:val="clear" w:color="auto" w:fill="FFFFFF"/>
        <w:jc w:val="center"/>
        <w:rPr>
          <w:rFonts w:ascii="Times New Roman" w:hAnsi="Times New Roman" w:cs="Times New Roman"/>
          <w:lang w:val="ru-RU"/>
        </w:rPr>
      </w:pPr>
      <w:r w:rsidRPr="00194488">
        <w:rPr>
          <w:rFonts w:ascii="Times New Roman" w:hAnsi="Times New Roman" w:cs="Times New Roman"/>
          <w:lang w:val="ru-RU"/>
        </w:rPr>
        <w:t>«Ростовский государственный экономический университет (РИНХ)»</w:t>
      </w:r>
    </w:p>
    <w:p w:rsidR="00194488" w:rsidRPr="00194488" w:rsidRDefault="00194488" w:rsidP="00194488">
      <w:pPr>
        <w:jc w:val="center"/>
        <w:textAlignment w:val="baseline"/>
        <w:rPr>
          <w:rFonts w:ascii="Times New Roman" w:hAnsi="Times New Roman" w:cs="Times New Roman"/>
          <w:sz w:val="26"/>
          <w:szCs w:val="26"/>
          <w:lang w:val="ru-RU"/>
        </w:rPr>
      </w:pPr>
      <w:r w:rsidRPr="00194488">
        <w:rPr>
          <w:rFonts w:ascii="Times New Roman" w:hAnsi="Times New Roman" w:cs="Times New Roman"/>
          <w:lang w:val="ru-RU"/>
        </w:rPr>
        <w:t xml:space="preserve">Кафедра </w:t>
      </w:r>
      <w:r w:rsidRPr="00194488">
        <w:rPr>
          <w:rFonts w:ascii="Times New Roman" w:hAnsi="Times New Roman" w:cs="Times New Roman"/>
          <w:sz w:val="26"/>
          <w:szCs w:val="26"/>
          <w:lang w:val="ru-RU"/>
        </w:rPr>
        <w:t>статистики, эконометрики и оценки рисков</w:t>
      </w:r>
    </w:p>
    <w:p w:rsidR="00194488" w:rsidRPr="00194488" w:rsidRDefault="00194488" w:rsidP="00194488">
      <w:pPr>
        <w:jc w:val="center"/>
        <w:textAlignment w:val="baseline"/>
        <w:rPr>
          <w:rFonts w:ascii="Times New Roman" w:hAnsi="Times New Roman" w:cs="Times New Roman"/>
          <w:b/>
          <w:bCs/>
          <w:lang w:val="ru-RU"/>
        </w:rPr>
      </w:pPr>
      <w:r w:rsidRPr="00194488">
        <w:rPr>
          <w:rFonts w:ascii="Times New Roman" w:hAnsi="Times New Roman" w:cs="Times New Roman"/>
          <w:b/>
          <w:bCs/>
          <w:lang w:val="ru-RU"/>
        </w:rPr>
        <w:t>Вопросы для устного опроса</w:t>
      </w:r>
    </w:p>
    <w:p w:rsidR="00194488" w:rsidRPr="00194488" w:rsidRDefault="00194488" w:rsidP="00194488">
      <w:pPr>
        <w:jc w:val="center"/>
        <w:textAlignment w:val="baseline"/>
        <w:rPr>
          <w:rFonts w:ascii="Times New Roman" w:hAnsi="Times New Roman" w:cs="Times New Roman"/>
          <w:b/>
          <w:lang w:val="ru-RU"/>
        </w:rPr>
      </w:pPr>
      <w:r w:rsidRPr="00194488">
        <w:rPr>
          <w:rFonts w:ascii="Times New Roman" w:hAnsi="Times New Roman" w:cs="Times New Roman"/>
          <w:b/>
          <w:lang w:val="ru-RU"/>
        </w:rPr>
        <w:t>по дисциплине</w:t>
      </w:r>
      <w:r w:rsidRPr="00194488">
        <w:rPr>
          <w:rFonts w:ascii="Times New Roman" w:hAnsi="Times New Roman" w:cs="Times New Roman"/>
          <w:b/>
          <w:i/>
          <w:lang w:val="ru-RU"/>
        </w:rPr>
        <w:t xml:space="preserve"> </w:t>
      </w:r>
      <w:r w:rsidRPr="00194488">
        <w:rPr>
          <w:rFonts w:ascii="Times New Roman" w:hAnsi="Times New Roman" w:cs="Times New Roman"/>
          <w:b/>
          <w:vertAlign w:val="superscript"/>
          <w:lang w:val="ru-RU"/>
        </w:rPr>
        <w:t xml:space="preserve"> </w:t>
      </w:r>
      <w:r w:rsidRPr="00194488">
        <w:rPr>
          <w:rFonts w:ascii="Times New Roman" w:hAnsi="Times New Roman" w:cs="Times New Roman"/>
          <w:b/>
          <w:lang w:val="ru-RU"/>
        </w:rPr>
        <w:t>«Статистика»</w:t>
      </w:r>
    </w:p>
    <w:p w:rsidR="00194488" w:rsidRPr="00194488" w:rsidRDefault="00194488" w:rsidP="00194488">
      <w:pPr>
        <w:pStyle w:val="ae"/>
        <w:spacing w:after="0"/>
        <w:jc w:val="both"/>
      </w:pPr>
      <w:r w:rsidRPr="00194488">
        <w:t xml:space="preserve">Тема: Предмет, метод и задачи статистической науки. </w:t>
      </w:r>
    </w:p>
    <w:p w:rsidR="00194488" w:rsidRPr="00194488" w:rsidRDefault="00194488" w:rsidP="0090238B">
      <w:pPr>
        <w:pStyle w:val="ae"/>
        <w:numPr>
          <w:ilvl w:val="0"/>
          <w:numId w:val="41"/>
        </w:numPr>
        <w:spacing w:after="0"/>
        <w:jc w:val="both"/>
      </w:pPr>
      <w:r w:rsidRPr="00194488">
        <w:t xml:space="preserve">Основные понятия и категории статистики. </w:t>
      </w:r>
    </w:p>
    <w:p w:rsidR="00194488" w:rsidRPr="00194488" w:rsidRDefault="00194488" w:rsidP="0090238B">
      <w:pPr>
        <w:pStyle w:val="ae"/>
        <w:numPr>
          <w:ilvl w:val="0"/>
          <w:numId w:val="41"/>
        </w:numPr>
        <w:spacing w:after="0"/>
        <w:jc w:val="both"/>
      </w:pPr>
      <w:r w:rsidRPr="00194488">
        <w:t>Понятие статистического наблюдения. Формы и виды статистического наблюдения.</w:t>
      </w:r>
    </w:p>
    <w:p w:rsidR="00194488" w:rsidRPr="00194488" w:rsidRDefault="00194488" w:rsidP="00194488">
      <w:pPr>
        <w:pStyle w:val="ae"/>
        <w:spacing w:after="0"/>
        <w:jc w:val="both"/>
      </w:pPr>
      <w:r w:rsidRPr="00194488">
        <w:t>Тема: Сводка и группировка статистических данных</w:t>
      </w:r>
    </w:p>
    <w:p w:rsidR="00194488" w:rsidRPr="00194488" w:rsidRDefault="00194488" w:rsidP="0090238B">
      <w:pPr>
        <w:pStyle w:val="aa"/>
        <w:numPr>
          <w:ilvl w:val="0"/>
          <w:numId w:val="41"/>
        </w:numPr>
        <w:autoSpaceDE w:val="0"/>
        <w:autoSpaceDN w:val="0"/>
        <w:adjustRightInd w:val="0"/>
        <w:rPr>
          <w:rFonts w:eastAsia="TimesNewRomanPS-BoldMT"/>
          <w:lang w:eastAsia="en-US"/>
        </w:rPr>
      </w:pPr>
      <w:r w:rsidRPr="00194488">
        <w:rPr>
          <w:rFonts w:eastAsia="TimesNewRomanPS-BoldMT"/>
          <w:lang w:eastAsia="en-US"/>
        </w:rPr>
        <w:t>Что понимается под сводкой и группировкой?  Назовите виды сводок.</w:t>
      </w:r>
    </w:p>
    <w:p w:rsidR="00194488" w:rsidRPr="00194488" w:rsidRDefault="00194488" w:rsidP="0090238B">
      <w:pPr>
        <w:pStyle w:val="aa"/>
        <w:numPr>
          <w:ilvl w:val="0"/>
          <w:numId w:val="41"/>
        </w:numPr>
        <w:autoSpaceDE w:val="0"/>
        <w:autoSpaceDN w:val="0"/>
        <w:adjustRightInd w:val="0"/>
        <w:rPr>
          <w:rFonts w:eastAsia="TimesNewRomanPS-BoldMT"/>
          <w:lang w:eastAsia="en-US"/>
        </w:rPr>
      </w:pPr>
      <w:r w:rsidRPr="00194488">
        <w:rPr>
          <w:rFonts w:eastAsia="TimesNewRomanPS-BoldMT"/>
          <w:lang w:eastAsia="en-US"/>
        </w:rPr>
        <w:t xml:space="preserve"> Укажите задачи, решаемые с помощью метода группировки, и  ответствующие виды группировок.</w:t>
      </w:r>
    </w:p>
    <w:p w:rsidR="00194488" w:rsidRPr="00194488" w:rsidRDefault="00194488" w:rsidP="0090238B">
      <w:pPr>
        <w:pStyle w:val="aa"/>
        <w:numPr>
          <w:ilvl w:val="0"/>
          <w:numId w:val="41"/>
        </w:numPr>
        <w:autoSpaceDE w:val="0"/>
        <w:autoSpaceDN w:val="0"/>
        <w:adjustRightInd w:val="0"/>
        <w:rPr>
          <w:rFonts w:eastAsia="TimesNewRomanPS-BoldMT"/>
          <w:lang w:eastAsia="en-US"/>
        </w:rPr>
      </w:pPr>
      <w:r w:rsidRPr="00194488">
        <w:rPr>
          <w:rFonts w:eastAsia="TimesNewRomanPS-BoldMT"/>
          <w:lang w:eastAsia="en-US"/>
        </w:rPr>
        <w:t xml:space="preserve"> Какие задачи должны быть решены перед проведением группировки? </w:t>
      </w:r>
    </w:p>
    <w:p w:rsidR="00194488" w:rsidRPr="00194488" w:rsidRDefault="00194488" w:rsidP="0090238B">
      <w:pPr>
        <w:pStyle w:val="aa"/>
        <w:numPr>
          <w:ilvl w:val="0"/>
          <w:numId w:val="41"/>
        </w:numPr>
        <w:autoSpaceDE w:val="0"/>
        <w:autoSpaceDN w:val="0"/>
        <w:adjustRightInd w:val="0"/>
        <w:rPr>
          <w:rFonts w:eastAsia="TimesNewRomanPS-BoldMT"/>
          <w:lang w:eastAsia="en-US"/>
        </w:rPr>
      </w:pPr>
      <w:r w:rsidRPr="00194488">
        <w:rPr>
          <w:rFonts w:eastAsia="TimesNewRomanPS-BoldMT"/>
          <w:lang w:eastAsia="en-US"/>
        </w:rPr>
        <w:t>Каковы особенности построения аналитической группировки?</w:t>
      </w:r>
    </w:p>
    <w:p w:rsidR="00194488" w:rsidRPr="00194488" w:rsidRDefault="00194488" w:rsidP="00194488">
      <w:pPr>
        <w:autoSpaceDE w:val="0"/>
        <w:autoSpaceDN w:val="0"/>
        <w:adjustRightInd w:val="0"/>
        <w:ind w:left="142"/>
        <w:rPr>
          <w:rFonts w:ascii="Times New Roman" w:eastAsia="TimesNewRomanPS-BoldMT" w:hAnsi="Times New Roman" w:cs="Times New Roman"/>
          <w:lang w:val="ru-RU"/>
        </w:rPr>
      </w:pPr>
      <w:r w:rsidRPr="00194488">
        <w:rPr>
          <w:rFonts w:ascii="Times New Roman" w:eastAsia="TimesNewRomanPS-BoldMT" w:hAnsi="Times New Roman" w:cs="Times New Roman"/>
          <w:lang w:val="ru-RU"/>
        </w:rPr>
        <w:t>Тема: Абсолютные, относительные и средние статистические показатели»</w:t>
      </w:r>
    </w:p>
    <w:p w:rsidR="00194488" w:rsidRPr="00194488" w:rsidRDefault="00194488" w:rsidP="00194488">
      <w:pPr>
        <w:autoSpaceDE w:val="0"/>
        <w:autoSpaceDN w:val="0"/>
        <w:adjustRightInd w:val="0"/>
        <w:ind w:left="360"/>
        <w:rPr>
          <w:rFonts w:ascii="Times New Roman" w:eastAsia="TimesNewRomanPS-BoldMT" w:hAnsi="Times New Roman" w:cs="Times New Roman"/>
          <w:lang w:val="ru-RU"/>
        </w:rPr>
      </w:pPr>
      <w:r w:rsidRPr="00194488">
        <w:rPr>
          <w:rFonts w:ascii="Times New Roman" w:eastAsia="TimesNewRomanPS-BoldMT" w:hAnsi="Times New Roman" w:cs="Times New Roman"/>
          <w:lang w:val="ru-RU"/>
        </w:rPr>
        <w:t>7. Сущность</w:t>
      </w:r>
      <w:proofErr w:type="gramStart"/>
      <w:r w:rsidRPr="00194488">
        <w:rPr>
          <w:rFonts w:ascii="Times New Roman" w:eastAsia="TimesNewRomanPS-BoldMT" w:hAnsi="Times New Roman" w:cs="Times New Roman"/>
          <w:lang w:val="ru-RU"/>
        </w:rPr>
        <w:t xml:space="preserve"> ,</w:t>
      </w:r>
      <w:proofErr w:type="gramEnd"/>
      <w:r w:rsidRPr="00194488">
        <w:rPr>
          <w:rFonts w:ascii="Times New Roman" w:eastAsia="TimesNewRomanPS-BoldMT" w:hAnsi="Times New Roman" w:cs="Times New Roman"/>
          <w:lang w:val="ru-RU"/>
        </w:rPr>
        <w:t xml:space="preserve"> значение и классификация статистических показателей.</w:t>
      </w:r>
    </w:p>
    <w:p w:rsidR="00194488" w:rsidRPr="00194488" w:rsidRDefault="00194488" w:rsidP="0090238B">
      <w:pPr>
        <w:pStyle w:val="aa"/>
        <w:numPr>
          <w:ilvl w:val="0"/>
          <w:numId w:val="204"/>
        </w:numPr>
        <w:autoSpaceDE w:val="0"/>
        <w:autoSpaceDN w:val="0"/>
        <w:adjustRightInd w:val="0"/>
        <w:rPr>
          <w:rFonts w:eastAsia="TimesNewRomanPS-BoldMT"/>
          <w:lang w:eastAsia="en-US"/>
        </w:rPr>
      </w:pPr>
      <w:r w:rsidRPr="00194488">
        <w:rPr>
          <w:rFonts w:eastAsia="TimesNewRomanPS-BoldMT"/>
          <w:lang w:eastAsia="en-US"/>
        </w:rPr>
        <w:t>Основные виды относительных статистических показателей.</w:t>
      </w:r>
    </w:p>
    <w:p w:rsidR="00194488" w:rsidRPr="00194488" w:rsidRDefault="00194488" w:rsidP="0090238B">
      <w:pPr>
        <w:pStyle w:val="aa"/>
        <w:numPr>
          <w:ilvl w:val="0"/>
          <w:numId w:val="204"/>
        </w:numPr>
        <w:autoSpaceDE w:val="0"/>
        <w:autoSpaceDN w:val="0"/>
        <w:adjustRightInd w:val="0"/>
        <w:rPr>
          <w:rFonts w:eastAsia="TimesNewRomanPS-BoldMT"/>
          <w:lang w:eastAsia="en-US"/>
        </w:rPr>
      </w:pPr>
      <w:r w:rsidRPr="00194488">
        <w:rPr>
          <w:rFonts w:eastAsia="TimesNewRomanPS-BoldMT"/>
          <w:lang w:eastAsia="en-US"/>
        </w:rPr>
        <w:t>Средняя, ее сущность и определение.</w:t>
      </w:r>
    </w:p>
    <w:p w:rsidR="00194488" w:rsidRPr="00194488" w:rsidRDefault="00194488" w:rsidP="0090238B">
      <w:pPr>
        <w:pStyle w:val="aa"/>
        <w:numPr>
          <w:ilvl w:val="0"/>
          <w:numId w:val="204"/>
        </w:numPr>
        <w:autoSpaceDE w:val="0"/>
        <w:autoSpaceDN w:val="0"/>
        <w:adjustRightInd w:val="0"/>
        <w:rPr>
          <w:rFonts w:eastAsia="TimesNewRomanPS-BoldMT"/>
          <w:lang w:eastAsia="en-US"/>
        </w:rPr>
      </w:pPr>
      <w:proofErr w:type="gramStart"/>
      <w:r w:rsidRPr="00194488">
        <w:rPr>
          <w:rFonts w:eastAsia="TimesNewRomanPS-BoldMT"/>
          <w:lang w:eastAsia="en-US"/>
        </w:rPr>
        <w:t>Структурные</w:t>
      </w:r>
      <w:proofErr w:type="gramEnd"/>
      <w:r w:rsidRPr="00194488">
        <w:rPr>
          <w:rFonts w:eastAsia="TimesNewRomanPS-BoldMT"/>
          <w:lang w:eastAsia="en-US"/>
        </w:rPr>
        <w:t xml:space="preserve"> средние: мода и медиана</w:t>
      </w:r>
    </w:p>
    <w:p w:rsidR="00194488" w:rsidRPr="00194488" w:rsidRDefault="00194488" w:rsidP="00194488">
      <w:pPr>
        <w:autoSpaceDE w:val="0"/>
        <w:autoSpaceDN w:val="0"/>
        <w:adjustRightInd w:val="0"/>
        <w:rPr>
          <w:rFonts w:ascii="Times New Roman" w:eastAsia="TimesNewRomanPS-BoldMT" w:hAnsi="Times New Roman" w:cs="Times New Roman"/>
          <w:lang w:val="ru-RU"/>
        </w:rPr>
      </w:pPr>
      <w:r w:rsidRPr="00194488">
        <w:rPr>
          <w:rFonts w:ascii="Times New Roman" w:eastAsia="TimesNewRomanPS-BoldMT" w:hAnsi="Times New Roman" w:cs="Times New Roman"/>
          <w:lang w:val="ru-RU"/>
        </w:rPr>
        <w:t>Тема</w:t>
      </w:r>
      <w:proofErr w:type="gramStart"/>
      <w:r w:rsidRPr="00194488">
        <w:rPr>
          <w:rFonts w:ascii="Times New Roman" w:eastAsia="TimesNewRomanPS-BoldMT" w:hAnsi="Times New Roman" w:cs="Times New Roman"/>
          <w:lang w:val="ru-RU"/>
        </w:rPr>
        <w:t xml:space="preserve"> :</w:t>
      </w:r>
      <w:proofErr w:type="gramEnd"/>
      <w:r w:rsidRPr="00194488">
        <w:rPr>
          <w:rFonts w:ascii="Times New Roman" w:eastAsia="TimesNewRomanPS-BoldMT" w:hAnsi="Times New Roman" w:cs="Times New Roman"/>
          <w:lang w:val="ru-RU"/>
        </w:rPr>
        <w:t xml:space="preserve"> Показатели вариации в анализе данных</w:t>
      </w:r>
    </w:p>
    <w:p w:rsidR="00194488" w:rsidRPr="00194488" w:rsidRDefault="00194488" w:rsidP="00194488">
      <w:pPr>
        <w:autoSpaceDE w:val="0"/>
        <w:autoSpaceDN w:val="0"/>
        <w:adjustRightInd w:val="0"/>
        <w:ind w:left="360"/>
        <w:rPr>
          <w:rFonts w:ascii="Times New Roman" w:hAnsi="Times New Roman" w:cs="Times New Roman"/>
          <w:lang w:val="ru-RU"/>
        </w:rPr>
      </w:pPr>
      <w:r w:rsidRPr="00194488">
        <w:rPr>
          <w:rFonts w:ascii="Times New Roman" w:hAnsi="Times New Roman" w:cs="Times New Roman"/>
          <w:lang w:val="ru-RU"/>
        </w:rPr>
        <w:t>11.Вариация и причины ее возникновения. Показатели вариации</w:t>
      </w:r>
    </w:p>
    <w:p w:rsidR="00194488" w:rsidRPr="00194488" w:rsidRDefault="00194488" w:rsidP="00194488">
      <w:pPr>
        <w:autoSpaceDE w:val="0"/>
        <w:autoSpaceDN w:val="0"/>
        <w:adjustRightInd w:val="0"/>
        <w:ind w:left="360"/>
        <w:rPr>
          <w:rFonts w:ascii="Times New Roman" w:eastAsia="TimesNewRomanPS-BoldMT" w:hAnsi="Times New Roman" w:cs="Times New Roman"/>
          <w:lang w:val="ru-RU"/>
        </w:rPr>
      </w:pPr>
      <w:r w:rsidRPr="00194488">
        <w:rPr>
          <w:rFonts w:ascii="Times New Roman" w:hAnsi="Times New Roman" w:cs="Times New Roman"/>
          <w:lang w:val="ru-RU"/>
        </w:rPr>
        <w:t>12.Виды дисперсий</w:t>
      </w:r>
    </w:p>
    <w:p w:rsidR="00194488" w:rsidRPr="00194488" w:rsidRDefault="00194488" w:rsidP="00194488">
      <w:pPr>
        <w:autoSpaceDE w:val="0"/>
        <w:autoSpaceDN w:val="0"/>
        <w:adjustRightInd w:val="0"/>
        <w:rPr>
          <w:rFonts w:ascii="Times New Roman" w:eastAsia="TimesNewRomanPS-BoldMT" w:hAnsi="Times New Roman" w:cs="Times New Roman"/>
          <w:lang w:val="ru-RU"/>
        </w:rPr>
      </w:pPr>
      <w:r w:rsidRPr="00194488">
        <w:rPr>
          <w:rFonts w:ascii="Times New Roman" w:eastAsia="TimesNewRomanPS-BoldMT" w:hAnsi="Times New Roman" w:cs="Times New Roman"/>
          <w:lang w:val="ru-RU"/>
        </w:rPr>
        <w:t>Тема: Исследование рядов динамики</w:t>
      </w:r>
    </w:p>
    <w:p w:rsidR="00194488" w:rsidRPr="00194488" w:rsidRDefault="00194488" w:rsidP="0090238B">
      <w:pPr>
        <w:pStyle w:val="26"/>
        <w:numPr>
          <w:ilvl w:val="0"/>
          <w:numId w:val="205"/>
        </w:numPr>
        <w:overflowPunct w:val="0"/>
        <w:autoSpaceDE w:val="0"/>
        <w:autoSpaceDN w:val="0"/>
        <w:adjustRightInd w:val="0"/>
        <w:jc w:val="both"/>
        <w:textAlignment w:val="baseline"/>
        <w:rPr>
          <w:sz w:val="24"/>
          <w:szCs w:val="24"/>
        </w:rPr>
      </w:pPr>
      <w:r w:rsidRPr="00194488">
        <w:rPr>
          <w:sz w:val="24"/>
          <w:szCs w:val="24"/>
        </w:rPr>
        <w:t>Что такое ряды динамики и из роль в статистическом анализе?</w:t>
      </w:r>
    </w:p>
    <w:p w:rsidR="00194488" w:rsidRPr="00194488" w:rsidRDefault="00194488" w:rsidP="0090238B">
      <w:pPr>
        <w:pStyle w:val="26"/>
        <w:numPr>
          <w:ilvl w:val="0"/>
          <w:numId w:val="205"/>
        </w:numPr>
        <w:overflowPunct w:val="0"/>
        <w:autoSpaceDE w:val="0"/>
        <w:autoSpaceDN w:val="0"/>
        <w:adjustRightInd w:val="0"/>
        <w:jc w:val="both"/>
        <w:textAlignment w:val="baseline"/>
        <w:rPr>
          <w:sz w:val="24"/>
          <w:szCs w:val="24"/>
        </w:rPr>
      </w:pPr>
      <w:r w:rsidRPr="00194488">
        <w:rPr>
          <w:sz w:val="24"/>
          <w:szCs w:val="24"/>
        </w:rPr>
        <w:t>Укажите виды рядов динамики.</w:t>
      </w:r>
    </w:p>
    <w:p w:rsidR="00194488" w:rsidRPr="00194488" w:rsidRDefault="00194488" w:rsidP="0090238B">
      <w:pPr>
        <w:pStyle w:val="26"/>
        <w:numPr>
          <w:ilvl w:val="0"/>
          <w:numId w:val="205"/>
        </w:numPr>
        <w:overflowPunct w:val="0"/>
        <w:autoSpaceDE w:val="0"/>
        <w:autoSpaceDN w:val="0"/>
        <w:adjustRightInd w:val="0"/>
        <w:jc w:val="both"/>
        <w:textAlignment w:val="baseline"/>
        <w:rPr>
          <w:sz w:val="24"/>
          <w:szCs w:val="24"/>
        </w:rPr>
      </w:pPr>
      <w:r w:rsidRPr="00194488">
        <w:rPr>
          <w:sz w:val="24"/>
          <w:szCs w:val="24"/>
        </w:rPr>
        <w:t>Чем объясняется выбор формулы для нахождения среднего уровня динамического ряда?</w:t>
      </w:r>
    </w:p>
    <w:p w:rsidR="00194488" w:rsidRPr="00194488" w:rsidRDefault="00194488" w:rsidP="0090238B">
      <w:pPr>
        <w:pStyle w:val="26"/>
        <w:numPr>
          <w:ilvl w:val="0"/>
          <w:numId w:val="205"/>
        </w:numPr>
        <w:overflowPunct w:val="0"/>
        <w:autoSpaceDE w:val="0"/>
        <w:autoSpaceDN w:val="0"/>
        <w:adjustRightInd w:val="0"/>
        <w:jc w:val="both"/>
        <w:textAlignment w:val="baseline"/>
        <w:rPr>
          <w:sz w:val="24"/>
          <w:szCs w:val="24"/>
        </w:rPr>
      </w:pPr>
      <w:r w:rsidRPr="00194488">
        <w:rPr>
          <w:sz w:val="24"/>
          <w:szCs w:val="24"/>
        </w:rPr>
        <w:t>Какие показатели рассчитываются для характеристики изменений уровней ряда динамики?</w:t>
      </w:r>
    </w:p>
    <w:p w:rsidR="00194488" w:rsidRPr="00194488" w:rsidRDefault="00194488" w:rsidP="0090238B">
      <w:pPr>
        <w:pStyle w:val="26"/>
        <w:numPr>
          <w:ilvl w:val="0"/>
          <w:numId w:val="205"/>
        </w:numPr>
        <w:overflowPunct w:val="0"/>
        <w:autoSpaceDE w:val="0"/>
        <w:autoSpaceDN w:val="0"/>
        <w:adjustRightInd w:val="0"/>
        <w:jc w:val="both"/>
        <w:textAlignment w:val="baseline"/>
        <w:rPr>
          <w:sz w:val="24"/>
          <w:szCs w:val="24"/>
        </w:rPr>
      </w:pPr>
      <w:r w:rsidRPr="00194488">
        <w:rPr>
          <w:sz w:val="24"/>
          <w:szCs w:val="24"/>
        </w:rPr>
        <w:t>Как рассчитывается средний темп (коэффициент) роста и прироста?</w:t>
      </w:r>
    </w:p>
    <w:p w:rsidR="00194488" w:rsidRPr="00194488" w:rsidRDefault="00194488" w:rsidP="00194488">
      <w:pPr>
        <w:pStyle w:val="26"/>
        <w:overflowPunct w:val="0"/>
        <w:autoSpaceDE w:val="0"/>
        <w:autoSpaceDN w:val="0"/>
        <w:adjustRightInd w:val="0"/>
        <w:ind w:firstLine="0"/>
        <w:jc w:val="both"/>
        <w:textAlignment w:val="baseline"/>
        <w:rPr>
          <w:sz w:val="24"/>
          <w:szCs w:val="24"/>
        </w:rPr>
      </w:pPr>
      <w:r w:rsidRPr="00194488">
        <w:rPr>
          <w:sz w:val="24"/>
          <w:szCs w:val="24"/>
        </w:rPr>
        <w:t>Тема: Методы изучения взаимосвязей между признаками.</w:t>
      </w:r>
    </w:p>
    <w:p w:rsidR="00194488" w:rsidRPr="00194488" w:rsidRDefault="00194488" w:rsidP="0090238B">
      <w:pPr>
        <w:numPr>
          <w:ilvl w:val="0"/>
          <w:numId w:val="205"/>
        </w:numPr>
        <w:spacing w:after="0" w:line="240" w:lineRule="auto"/>
        <w:jc w:val="both"/>
        <w:rPr>
          <w:rFonts w:ascii="Times New Roman" w:hAnsi="Times New Roman" w:cs="Times New Roman"/>
          <w:lang w:val="ru-RU"/>
        </w:rPr>
      </w:pPr>
      <w:r w:rsidRPr="00194488">
        <w:rPr>
          <w:rFonts w:ascii="Times New Roman" w:hAnsi="Times New Roman" w:cs="Times New Roman"/>
          <w:lang w:val="ru-RU"/>
        </w:rPr>
        <w:t>Какие типы взаимосвязей между явлениями Вы знаете?</w:t>
      </w:r>
    </w:p>
    <w:p w:rsidR="00194488" w:rsidRPr="00194488" w:rsidRDefault="00194488" w:rsidP="0090238B">
      <w:pPr>
        <w:numPr>
          <w:ilvl w:val="0"/>
          <w:numId w:val="205"/>
        </w:numPr>
        <w:spacing w:after="0" w:line="240" w:lineRule="auto"/>
        <w:jc w:val="both"/>
        <w:rPr>
          <w:rFonts w:ascii="Times New Roman" w:hAnsi="Times New Roman" w:cs="Times New Roman"/>
          <w:lang w:val="ru-RU"/>
        </w:rPr>
      </w:pPr>
      <w:r w:rsidRPr="00194488">
        <w:rPr>
          <w:rFonts w:ascii="Times New Roman" w:hAnsi="Times New Roman" w:cs="Times New Roman"/>
          <w:lang w:val="ru-RU"/>
        </w:rPr>
        <w:t>В чем сущность корреляционной связи между явлениями</w:t>
      </w:r>
    </w:p>
    <w:p w:rsidR="00194488" w:rsidRPr="00194488" w:rsidRDefault="00194488" w:rsidP="0090238B">
      <w:pPr>
        <w:numPr>
          <w:ilvl w:val="0"/>
          <w:numId w:val="205"/>
        </w:numPr>
        <w:spacing w:after="0" w:line="240" w:lineRule="auto"/>
        <w:jc w:val="both"/>
        <w:rPr>
          <w:rFonts w:ascii="Times New Roman" w:hAnsi="Times New Roman" w:cs="Times New Roman"/>
        </w:rPr>
      </w:pPr>
      <w:r w:rsidRPr="00194488">
        <w:rPr>
          <w:rFonts w:ascii="Times New Roman" w:hAnsi="Times New Roman" w:cs="Times New Roman"/>
        </w:rPr>
        <w:t>Что такое «ложная» корреляция?</w:t>
      </w:r>
    </w:p>
    <w:p w:rsidR="00194488" w:rsidRPr="00194488" w:rsidRDefault="00194488" w:rsidP="0090238B">
      <w:pPr>
        <w:numPr>
          <w:ilvl w:val="0"/>
          <w:numId w:val="205"/>
        </w:numPr>
        <w:spacing w:after="0" w:line="240" w:lineRule="auto"/>
        <w:jc w:val="both"/>
        <w:rPr>
          <w:rFonts w:ascii="Times New Roman" w:hAnsi="Times New Roman" w:cs="Times New Roman"/>
          <w:lang w:val="ru-RU"/>
        </w:rPr>
      </w:pPr>
      <w:r w:rsidRPr="00194488">
        <w:rPr>
          <w:rFonts w:ascii="Times New Roman" w:hAnsi="Times New Roman" w:cs="Times New Roman"/>
          <w:lang w:val="ru-RU"/>
        </w:rPr>
        <w:t>Охарактеризуйте корреляционные связи по направлению и по аналитическому выражению.</w:t>
      </w:r>
    </w:p>
    <w:p w:rsidR="00194488" w:rsidRPr="00194488" w:rsidRDefault="00194488" w:rsidP="0090238B">
      <w:pPr>
        <w:numPr>
          <w:ilvl w:val="0"/>
          <w:numId w:val="205"/>
        </w:numPr>
        <w:spacing w:after="0" w:line="240" w:lineRule="auto"/>
        <w:jc w:val="both"/>
        <w:rPr>
          <w:rFonts w:ascii="Times New Roman" w:hAnsi="Times New Roman" w:cs="Times New Roman"/>
          <w:lang w:val="ru-RU"/>
        </w:rPr>
      </w:pPr>
      <w:r w:rsidRPr="00194488">
        <w:rPr>
          <w:rFonts w:ascii="Times New Roman" w:hAnsi="Times New Roman" w:cs="Times New Roman"/>
          <w:lang w:val="ru-RU"/>
        </w:rPr>
        <w:t>Какие методы применяют в начальной стадии анализа статистических зависимостей?</w:t>
      </w:r>
    </w:p>
    <w:p w:rsidR="00194488" w:rsidRPr="00194488" w:rsidRDefault="00194488" w:rsidP="0090238B">
      <w:pPr>
        <w:numPr>
          <w:ilvl w:val="0"/>
          <w:numId w:val="205"/>
        </w:numPr>
        <w:spacing w:after="0" w:line="240" w:lineRule="auto"/>
        <w:jc w:val="both"/>
        <w:rPr>
          <w:rFonts w:ascii="Times New Roman" w:hAnsi="Times New Roman" w:cs="Times New Roman"/>
          <w:lang w:val="ru-RU"/>
        </w:rPr>
      </w:pPr>
      <w:r w:rsidRPr="00194488">
        <w:rPr>
          <w:rFonts w:ascii="Times New Roman" w:hAnsi="Times New Roman" w:cs="Times New Roman"/>
          <w:lang w:val="ru-RU"/>
        </w:rPr>
        <w:t>Какие существуют показатели измерения тесноты связи?</w:t>
      </w:r>
    </w:p>
    <w:p w:rsidR="00194488" w:rsidRPr="00194488" w:rsidRDefault="00194488" w:rsidP="0090238B">
      <w:pPr>
        <w:numPr>
          <w:ilvl w:val="0"/>
          <w:numId w:val="205"/>
        </w:numPr>
        <w:spacing w:after="0" w:line="240" w:lineRule="auto"/>
        <w:jc w:val="both"/>
        <w:rPr>
          <w:rFonts w:ascii="Times New Roman" w:hAnsi="Times New Roman" w:cs="Times New Roman"/>
          <w:lang w:val="ru-RU"/>
        </w:rPr>
      </w:pPr>
      <w:r w:rsidRPr="00194488">
        <w:rPr>
          <w:rFonts w:ascii="Times New Roman" w:hAnsi="Times New Roman" w:cs="Times New Roman"/>
          <w:lang w:val="ru-RU"/>
        </w:rPr>
        <w:t>Как оценивается значимость коэффициента корреляции, рассчитанного по выборочным данным?</w:t>
      </w:r>
    </w:p>
    <w:p w:rsidR="00194488" w:rsidRPr="00194488" w:rsidRDefault="00194488" w:rsidP="0090238B">
      <w:pPr>
        <w:numPr>
          <w:ilvl w:val="0"/>
          <w:numId w:val="205"/>
        </w:numPr>
        <w:spacing w:after="0" w:line="240" w:lineRule="auto"/>
        <w:jc w:val="both"/>
        <w:rPr>
          <w:rFonts w:ascii="Times New Roman" w:hAnsi="Times New Roman" w:cs="Times New Roman"/>
          <w:lang w:val="ru-RU"/>
        </w:rPr>
      </w:pPr>
      <w:r w:rsidRPr="00194488">
        <w:rPr>
          <w:rFonts w:ascii="Times New Roman" w:hAnsi="Times New Roman" w:cs="Times New Roman"/>
          <w:lang w:val="ru-RU"/>
        </w:rPr>
        <w:t>Что представляют собой коэффициенты рангов Спирмена и Кендэлла?</w:t>
      </w:r>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lang w:val="ru-RU"/>
        </w:rPr>
        <w:t>Тема: Индексный метод в анализе данных</w:t>
      </w:r>
    </w:p>
    <w:p w:rsidR="00194488" w:rsidRPr="00194488" w:rsidRDefault="00194488" w:rsidP="0090238B">
      <w:pPr>
        <w:pStyle w:val="aa"/>
        <w:numPr>
          <w:ilvl w:val="0"/>
          <w:numId w:val="205"/>
        </w:numPr>
        <w:jc w:val="both"/>
      </w:pPr>
      <w:r w:rsidRPr="00194488">
        <w:t>Роль индексного метода анализа в экономических исследованиях.</w:t>
      </w:r>
    </w:p>
    <w:p w:rsidR="00194488" w:rsidRPr="00194488" w:rsidRDefault="00194488" w:rsidP="0090238B">
      <w:pPr>
        <w:numPr>
          <w:ilvl w:val="0"/>
          <w:numId w:val="205"/>
        </w:numPr>
        <w:spacing w:after="0" w:line="240" w:lineRule="auto"/>
        <w:jc w:val="both"/>
        <w:rPr>
          <w:rFonts w:ascii="Times New Roman" w:hAnsi="Times New Roman" w:cs="Times New Roman"/>
          <w:lang w:val="ru-RU"/>
        </w:rPr>
      </w:pPr>
      <w:r w:rsidRPr="00194488">
        <w:rPr>
          <w:rFonts w:ascii="Times New Roman" w:hAnsi="Times New Roman" w:cs="Times New Roman"/>
          <w:lang w:val="ru-RU"/>
        </w:rPr>
        <w:t>В чем сущность индивидуальных и общих индексов, как они строятся?</w:t>
      </w:r>
    </w:p>
    <w:p w:rsidR="00194488" w:rsidRPr="00194488" w:rsidRDefault="00194488" w:rsidP="0090238B">
      <w:pPr>
        <w:numPr>
          <w:ilvl w:val="0"/>
          <w:numId w:val="205"/>
        </w:numPr>
        <w:spacing w:after="0" w:line="240" w:lineRule="auto"/>
        <w:jc w:val="both"/>
        <w:rPr>
          <w:rFonts w:ascii="Times New Roman" w:hAnsi="Times New Roman" w:cs="Times New Roman"/>
          <w:lang w:val="ru-RU"/>
        </w:rPr>
      </w:pPr>
      <w:r w:rsidRPr="00194488">
        <w:rPr>
          <w:rFonts w:ascii="Times New Roman" w:hAnsi="Times New Roman" w:cs="Times New Roman"/>
          <w:lang w:val="ru-RU"/>
        </w:rPr>
        <w:t>В чем состоит различие агрегатных индексов Паше и Ласпейреса?</w:t>
      </w:r>
    </w:p>
    <w:p w:rsidR="00194488" w:rsidRPr="00194488" w:rsidRDefault="00194488" w:rsidP="0090238B">
      <w:pPr>
        <w:numPr>
          <w:ilvl w:val="0"/>
          <w:numId w:val="205"/>
        </w:numPr>
        <w:spacing w:after="0" w:line="240" w:lineRule="auto"/>
        <w:jc w:val="both"/>
        <w:rPr>
          <w:rFonts w:ascii="Times New Roman" w:hAnsi="Times New Roman" w:cs="Times New Roman"/>
          <w:lang w:val="ru-RU"/>
        </w:rPr>
      </w:pPr>
      <w:r w:rsidRPr="00194488">
        <w:rPr>
          <w:rFonts w:ascii="Times New Roman" w:hAnsi="Times New Roman" w:cs="Times New Roman"/>
          <w:lang w:val="ru-RU"/>
        </w:rPr>
        <w:t xml:space="preserve">В каком случае рассчитываются средний арифметический и средний гармонический индексы? </w:t>
      </w:r>
    </w:p>
    <w:p w:rsidR="00194488" w:rsidRPr="00194488" w:rsidRDefault="00194488" w:rsidP="0090238B">
      <w:pPr>
        <w:numPr>
          <w:ilvl w:val="0"/>
          <w:numId w:val="205"/>
        </w:numPr>
        <w:spacing w:after="0" w:line="240" w:lineRule="auto"/>
        <w:jc w:val="both"/>
        <w:rPr>
          <w:rFonts w:ascii="Times New Roman" w:hAnsi="Times New Roman" w:cs="Times New Roman"/>
          <w:lang w:val="ru-RU"/>
        </w:rPr>
      </w:pPr>
      <w:r w:rsidRPr="00194488">
        <w:rPr>
          <w:rFonts w:ascii="Times New Roman" w:hAnsi="Times New Roman" w:cs="Times New Roman"/>
          <w:lang w:val="ru-RU"/>
        </w:rPr>
        <w:t>Индексы с постоянными и переменными весами.</w:t>
      </w:r>
    </w:p>
    <w:p w:rsidR="00194488" w:rsidRPr="00194488" w:rsidRDefault="00194488" w:rsidP="0090238B">
      <w:pPr>
        <w:numPr>
          <w:ilvl w:val="0"/>
          <w:numId w:val="205"/>
        </w:numPr>
        <w:spacing w:after="0" w:line="240" w:lineRule="auto"/>
        <w:jc w:val="both"/>
        <w:rPr>
          <w:rFonts w:ascii="Times New Roman" w:hAnsi="Times New Roman" w:cs="Times New Roman"/>
          <w:lang w:val="ru-RU"/>
        </w:rPr>
      </w:pPr>
      <w:r w:rsidRPr="00194488">
        <w:rPr>
          <w:rFonts w:ascii="Times New Roman" w:hAnsi="Times New Roman" w:cs="Times New Roman"/>
          <w:lang w:val="ru-RU"/>
        </w:rPr>
        <w:t>Индексный метод анализа динамики среднего уровня: индексы постоянного и переменного состава и структурных сдвигов.</w:t>
      </w:r>
    </w:p>
    <w:p w:rsidR="00194488" w:rsidRPr="00194488" w:rsidRDefault="00194488" w:rsidP="0090238B">
      <w:pPr>
        <w:pStyle w:val="aa"/>
        <w:numPr>
          <w:ilvl w:val="0"/>
          <w:numId w:val="205"/>
        </w:numPr>
        <w:jc w:val="both"/>
        <w:rPr>
          <w:b/>
        </w:rPr>
      </w:pPr>
      <w:r w:rsidRPr="00194488">
        <w:t>Что представляет собой система взаимосвязанных индексов</w:t>
      </w:r>
    </w:p>
    <w:p w:rsidR="00194488" w:rsidRPr="00194488" w:rsidRDefault="00194488" w:rsidP="00194488">
      <w:pPr>
        <w:pStyle w:val="aa"/>
        <w:ind w:left="567"/>
        <w:jc w:val="both"/>
        <w:rPr>
          <w:b/>
        </w:rPr>
      </w:pPr>
    </w:p>
    <w:p w:rsidR="00194488" w:rsidRPr="00194488" w:rsidRDefault="00194488" w:rsidP="00194488">
      <w:pPr>
        <w:shd w:val="clear" w:color="auto" w:fill="FFFFFF"/>
        <w:outlineLvl w:val="0"/>
        <w:rPr>
          <w:rFonts w:ascii="Times New Roman" w:eastAsia="Arial Unicode MS" w:hAnsi="Times New Roman" w:cs="Times New Roman"/>
          <w:b/>
          <w:i/>
          <w:color w:val="000000"/>
          <w:u w:color="000000"/>
        </w:rPr>
      </w:pPr>
      <w:bookmarkStart w:id="12" w:name="_Toc486246757"/>
      <w:r w:rsidRPr="00194488">
        <w:rPr>
          <w:rFonts w:ascii="Times New Roman" w:eastAsia="Arial Unicode MS" w:hAnsi="Times New Roman" w:cs="Times New Roman"/>
          <w:b/>
          <w:i/>
          <w:color w:val="000000"/>
          <w:u w:color="000000"/>
        </w:rPr>
        <w:t>Критерии оценивания:</w:t>
      </w:r>
      <w:bookmarkEnd w:id="12"/>
    </w:p>
    <w:p w:rsidR="00194488" w:rsidRPr="00194488" w:rsidRDefault="00194488" w:rsidP="00194488">
      <w:pPr>
        <w:pStyle w:val="aa"/>
        <w:numPr>
          <w:ilvl w:val="0"/>
          <w:numId w:val="2"/>
        </w:numPr>
        <w:ind w:left="284" w:hanging="284"/>
        <w:jc w:val="both"/>
      </w:pPr>
      <w:r w:rsidRPr="00194488">
        <w:t xml:space="preserve">оценка «зачтено» выставляется, если </w:t>
      </w:r>
      <w:r w:rsidRPr="00194488">
        <w:rPr>
          <w:iCs/>
        </w:rPr>
        <w:t>изложенный</w:t>
      </w:r>
      <w:r w:rsidRPr="00194488">
        <w:rPr>
          <w:i/>
          <w:iCs/>
        </w:rPr>
        <w:t xml:space="preserve"> </w:t>
      </w:r>
      <w:proofErr w:type="gramStart"/>
      <w:r w:rsidRPr="00194488">
        <w:t>обучающимся</w:t>
      </w:r>
      <w:proofErr w:type="gramEnd"/>
      <w:r w:rsidRPr="00194488">
        <w:t xml:space="preserve"> </w:t>
      </w:r>
      <w:r w:rsidRPr="00194488">
        <w:rPr>
          <w:iCs/>
        </w:rPr>
        <w:t xml:space="preserve">материал фактически верен, выявлено </w:t>
      </w:r>
      <w:r w:rsidRPr="00194488">
        <w:t>наличие глубоких исчерпывающих, либо твердых и достаточно полных знаний в объеме изученной темы, студент демонстрирует грамотное и логически стройное изложение материала при ответе, при возможном наличии отдельных логических и стилистических погрешностей и ошибок, уверенно исправленных после дополнительных вопросов;</w:t>
      </w:r>
    </w:p>
    <w:p w:rsidR="00194488" w:rsidRPr="00194488" w:rsidRDefault="00194488" w:rsidP="00194488">
      <w:pPr>
        <w:pStyle w:val="aa"/>
        <w:numPr>
          <w:ilvl w:val="0"/>
          <w:numId w:val="2"/>
        </w:numPr>
        <w:ind w:left="284" w:hanging="284"/>
        <w:jc w:val="both"/>
        <w:rPr>
          <w:b/>
        </w:rPr>
      </w:pPr>
      <w:r w:rsidRPr="00194488">
        <w:t>оценка «не зачтено» выставляется, если о</w:t>
      </w:r>
      <w:r w:rsidRPr="00194488">
        <w:rPr>
          <w:iCs/>
        </w:rPr>
        <w:t>тветы обучающегося не связаны с вопросами</w:t>
      </w:r>
      <w:r w:rsidRPr="00194488">
        <w:rPr>
          <w:i/>
          <w:iCs/>
        </w:rPr>
        <w:t xml:space="preserve">, </w:t>
      </w:r>
      <w:r w:rsidRPr="00194488">
        <w:rPr>
          <w:iCs/>
        </w:rPr>
        <w:t xml:space="preserve">при </w:t>
      </w:r>
      <w:r w:rsidRPr="00194488">
        <w:t>наличии грубых ошибок в ответе, непонимания сущности излагаемого вопроса, неуверенности и неточности ответов на дополнительные и наводящие вопросы.</w:t>
      </w:r>
    </w:p>
    <w:p w:rsidR="00194488" w:rsidRPr="00194488" w:rsidRDefault="00194488" w:rsidP="00194488">
      <w:pPr>
        <w:rPr>
          <w:rFonts w:ascii="Times New Roman" w:hAnsi="Times New Roman" w:cs="Times New Roman"/>
          <w:lang w:val="ru-RU"/>
        </w:rPr>
      </w:pPr>
    </w:p>
    <w:p w:rsidR="00194488" w:rsidRPr="00194488" w:rsidRDefault="00194488" w:rsidP="00194488">
      <w:pPr>
        <w:rPr>
          <w:rFonts w:ascii="Times New Roman" w:hAnsi="Times New Roman" w:cs="Times New Roman"/>
          <w:lang w:val="ru-RU"/>
        </w:rPr>
      </w:pPr>
    </w:p>
    <w:p w:rsidR="00194488" w:rsidRPr="00194488" w:rsidRDefault="00194488" w:rsidP="00194488">
      <w:pPr>
        <w:textAlignment w:val="baseline"/>
        <w:rPr>
          <w:rFonts w:ascii="Times New Roman" w:hAnsi="Times New Roman" w:cs="Times New Roman"/>
          <w:lang w:val="ru-RU"/>
        </w:rPr>
      </w:pPr>
    </w:p>
    <w:p w:rsidR="00194488" w:rsidRPr="00EC2A44" w:rsidRDefault="00194488" w:rsidP="00194488">
      <w:pPr>
        <w:textAlignment w:val="baseline"/>
        <w:rPr>
          <w:rFonts w:ascii="Times New Roman" w:hAnsi="Times New Roman" w:cs="Times New Roman"/>
          <w:lang w:val="ru-RU"/>
        </w:rPr>
      </w:pPr>
      <w:r w:rsidRPr="00EC2A44">
        <w:rPr>
          <w:rFonts w:ascii="Times New Roman" w:hAnsi="Times New Roman" w:cs="Times New Roman"/>
          <w:lang w:val="ru-RU"/>
        </w:rPr>
        <w:t>Составитель</w:t>
      </w:r>
      <w:r w:rsidRPr="00EC2A44">
        <w:rPr>
          <w:rFonts w:ascii="Times New Roman" w:hAnsi="Times New Roman" w:cs="Times New Roman"/>
          <w:lang w:val="ru-RU"/>
        </w:rPr>
        <w:tab/>
      </w:r>
      <w:r w:rsidRPr="00EC2A44">
        <w:rPr>
          <w:rFonts w:ascii="Times New Roman" w:hAnsi="Times New Roman" w:cs="Times New Roman"/>
          <w:lang w:val="ru-RU"/>
        </w:rPr>
        <w:tab/>
      </w:r>
      <w:r w:rsidRPr="00EC2A44">
        <w:rPr>
          <w:rFonts w:ascii="Times New Roman" w:hAnsi="Times New Roman" w:cs="Times New Roman"/>
          <w:lang w:val="ru-RU"/>
        </w:rPr>
        <w:tab/>
        <w:t>__________________ Э.А. Федотова</w:t>
      </w:r>
    </w:p>
    <w:p w:rsidR="00194488" w:rsidRPr="00EC2A44" w:rsidRDefault="00194488" w:rsidP="00194488">
      <w:pPr>
        <w:textAlignment w:val="baseline"/>
        <w:rPr>
          <w:rFonts w:ascii="Times New Roman" w:hAnsi="Times New Roman" w:cs="Times New Roman"/>
          <w:lang w:val="ru-RU"/>
        </w:rPr>
      </w:pPr>
    </w:p>
    <w:p w:rsidR="00194488" w:rsidRPr="00EC2A44" w:rsidRDefault="00194488" w:rsidP="00194488">
      <w:pPr>
        <w:textAlignment w:val="baseline"/>
        <w:rPr>
          <w:rFonts w:ascii="Times New Roman" w:hAnsi="Times New Roman" w:cs="Times New Roman"/>
          <w:lang w:val="ru-RU"/>
        </w:rPr>
      </w:pPr>
      <w:r w:rsidRPr="00EC2A44">
        <w:rPr>
          <w:rFonts w:ascii="Times New Roman" w:hAnsi="Times New Roman" w:cs="Times New Roman"/>
          <w:lang w:val="ru-RU"/>
        </w:rPr>
        <w:t xml:space="preserve"> «____»__________________20</w:t>
      </w:r>
      <w:r w:rsidRPr="00194488">
        <w:rPr>
          <w:rFonts w:ascii="Times New Roman" w:hAnsi="Times New Roman" w:cs="Times New Roman"/>
        </w:rPr>
        <w:t>     </w:t>
      </w:r>
      <w:r w:rsidRPr="00EC2A44">
        <w:rPr>
          <w:rFonts w:ascii="Times New Roman" w:hAnsi="Times New Roman" w:cs="Times New Roman"/>
          <w:lang w:val="ru-RU"/>
        </w:rPr>
        <w:t>г.</w:t>
      </w:r>
      <w:r w:rsidRPr="00194488">
        <w:rPr>
          <w:rFonts w:ascii="Times New Roman" w:hAnsi="Times New Roman" w:cs="Times New Roman"/>
        </w:rPr>
        <w:t> </w:t>
      </w:r>
    </w:p>
    <w:p w:rsidR="00194488" w:rsidRPr="00EC2A44" w:rsidRDefault="00194488" w:rsidP="00194488">
      <w:pPr>
        <w:textAlignment w:val="baseline"/>
        <w:rPr>
          <w:rFonts w:ascii="Times New Roman" w:hAnsi="Times New Roman" w:cs="Times New Roman"/>
          <w:sz w:val="28"/>
          <w:szCs w:val="28"/>
          <w:lang w:val="ru-RU"/>
        </w:rPr>
      </w:pPr>
    </w:p>
    <w:p w:rsidR="00194488" w:rsidRPr="00EC2A44" w:rsidRDefault="00194488" w:rsidP="00194488">
      <w:pPr>
        <w:textAlignment w:val="baseline"/>
        <w:rPr>
          <w:rFonts w:ascii="Times New Roman" w:hAnsi="Times New Roman" w:cs="Times New Roman"/>
          <w:sz w:val="28"/>
          <w:szCs w:val="28"/>
          <w:lang w:val="ru-RU"/>
        </w:rPr>
      </w:pPr>
    </w:p>
    <w:p w:rsidR="00194488" w:rsidRPr="00EC2A44" w:rsidRDefault="00194488" w:rsidP="00194488">
      <w:pPr>
        <w:textAlignment w:val="baseline"/>
        <w:rPr>
          <w:rFonts w:ascii="Times New Roman" w:hAnsi="Times New Roman" w:cs="Times New Roman"/>
          <w:sz w:val="28"/>
          <w:szCs w:val="28"/>
          <w:lang w:val="ru-RU"/>
        </w:rPr>
      </w:pPr>
    </w:p>
    <w:p w:rsidR="00194488" w:rsidRPr="00EC2A44" w:rsidRDefault="00194488" w:rsidP="00194488">
      <w:pPr>
        <w:textAlignment w:val="baseline"/>
        <w:rPr>
          <w:rFonts w:ascii="Times New Roman" w:hAnsi="Times New Roman" w:cs="Times New Roman"/>
          <w:sz w:val="28"/>
          <w:szCs w:val="28"/>
          <w:lang w:val="ru-RU"/>
        </w:rPr>
      </w:pPr>
    </w:p>
    <w:p w:rsidR="00194488" w:rsidRPr="00EC2A44" w:rsidRDefault="00194488" w:rsidP="00194488">
      <w:pPr>
        <w:textAlignment w:val="baseline"/>
        <w:rPr>
          <w:rFonts w:ascii="Times New Roman" w:hAnsi="Times New Roman" w:cs="Times New Roman"/>
          <w:sz w:val="28"/>
          <w:szCs w:val="28"/>
          <w:lang w:val="ru-RU"/>
        </w:rPr>
      </w:pPr>
    </w:p>
    <w:p w:rsidR="00194488" w:rsidRPr="00EC2A44" w:rsidRDefault="00194488" w:rsidP="00194488">
      <w:pPr>
        <w:textAlignment w:val="baseline"/>
        <w:rPr>
          <w:rFonts w:ascii="Times New Roman" w:hAnsi="Times New Roman" w:cs="Times New Roman"/>
          <w:sz w:val="28"/>
          <w:szCs w:val="28"/>
          <w:lang w:val="ru-RU"/>
        </w:rPr>
      </w:pPr>
    </w:p>
    <w:p w:rsidR="00194488" w:rsidRPr="00194488" w:rsidRDefault="00194488" w:rsidP="00194488">
      <w:pPr>
        <w:pStyle w:val="1"/>
        <w:jc w:val="both"/>
        <w:rPr>
          <w:rFonts w:ascii="Times New Roman" w:hAnsi="Times New Roman" w:cs="Times New Roman"/>
          <w:sz w:val="24"/>
          <w:szCs w:val="24"/>
        </w:rPr>
      </w:pPr>
      <w:r w:rsidRPr="00194488">
        <w:rPr>
          <w:rFonts w:ascii="Times New Roman" w:hAnsi="Times New Roman" w:cs="Times New Roman"/>
        </w:rPr>
        <w:br w:type="page"/>
      </w:r>
      <w:bookmarkStart w:id="13" w:name="_Toc485735533"/>
      <w:bookmarkStart w:id="14" w:name="_Toc486246758"/>
      <w:r w:rsidRPr="00194488">
        <w:rPr>
          <w:rFonts w:ascii="Times New Roman" w:hAnsi="Times New Roman" w:cs="Times New Roman"/>
          <w:sz w:val="24"/>
          <w:szCs w:val="24"/>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3"/>
      <w:bookmarkEnd w:id="14"/>
    </w:p>
    <w:p w:rsidR="00194488" w:rsidRPr="00194488" w:rsidRDefault="00194488" w:rsidP="00194488">
      <w:pPr>
        <w:rPr>
          <w:rFonts w:ascii="Times New Roman" w:hAnsi="Times New Roman" w:cs="Times New Roman"/>
          <w:lang w:val="ru-RU"/>
        </w:rPr>
      </w:pPr>
    </w:p>
    <w:p w:rsidR="00194488" w:rsidRPr="00194488" w:rsidRDefault="00194488" w:rsidP="00194488">
      <w:pPr>
        <w:ind w:firstLine="708"/>
        <w:jc w:val="both"/>
        <w:rPr>
          <w:rFonts w:ascii="Times New Roman" w:hAnsi="Times New Roman" w:cs="Times New Roman"/>
          <w:lang w:val="ru-RU"/>
        </w:rPr>
      </w:pPr>
      <w:r w:rsidRPr="00194488">
        <w:rPr>
          <w:rFonts w:ascii="Times New Roman" w:hAnsi="Times New Roman" w:cs="Times New Roman"/>
          <w:lang w:val="ru-RU"/>
        </w:rPr>
        <w:t>Процедуры оценивания включают в себя текущий контроль и промежуточную аттестацию.</w:t>
      </w:r>
    </w:p>
    <w:p w:rsidR="00194488" w:rsidRPr="00194488" w:rsidRDefault="00194488" w:rsidP="00194488">
      <w:pPr>
        <w:ind w:firstLine="708"/>
        <w:jc w:val="both"/>
        <w:rPr>
          <w:rFonts w:ascii="Times New Roman" w:hAnsi="Times New Roman" w:cs="Times New Roman"/>
          <w:lang w:val="ru-RU"/>
        </w:rPr>
      </w:pPr>
      <w:r w:rsidRPr="00194488">
        <w:rPr>
          <w:rFonts w:ascii="Times New Roman" w:hAnsi="Times New Roman" w:cs="Times New Roman"/>
          <w:b/>
          <w:lang w:val="ru-RU"/>
        </w:rPr>
        <w:t xml:space="preserve">Текущий контроль </w:t>
      </w:r>
      <w:r w:rsidRPr="00194488">
        <w:rPr>
          <w:rFonts w:ascii="Times New Roman" w:hAnsi="Times New Roman" w:cs="Times New Roman"/>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194488" w:rsidRPr="00194488" w:rsidRDefault="00194488" w:rsidP="00194488">
      <w:pPr>
        <w:jc w:val="both"/>
        <w:rPr>
          <w:rFonts w:ascii="Times New Roman" w:hAnsi="Times New Roman" w:cs="Times New Roman"/>
          <w:lang w:val="ru-RU"/>
        </w:rPr>
      </w:pPr>
      <w:r w:rsidRPr="00194488">
        <w:rPr>
          <w:rFonts w:ascii="Times New Roman" w:hAnsi="Times New Roman" w:cs="Times New Roman"/>
          <w:lang w:val="ru-RU"/>
        </w:rPr>
        <w:t xml:space="preserve"> </w:t>
      </w:r>
      <w:r w:rsidRPr="00194488">
        <w:rPr>
          <w:rFonts w:ascii="Times New Roman" w:hAnsi="Times New Roman" w:cs="Times New Roman"/>
          <w:lang w:val="ru-RU"/>
        </w:rPr>
        <w:tab/>
      </w:r>
      <w:r w:rsidRPr="00194488">
        <w:rPr>
          <w:rFonts w:ascii="Times New Roman" w:hAnsi="Times New Roman" w:cs="Times New Roman"/>
          <w:b/>
          <w:lang w:val="ru-RU"/>
        </w:rPr>
        <w:t>Промежуточная аттестация</w:t>
      </w:r>
      <w:r w:rsidRPr="00194488">
        <w:rPr>
          <w:rFonts w:ascii="Times New Roman" w:hAnsi="Times New Roman" w:cs="Times New Roman"/>
          <w:lang w:val="ru-RU"/>
        </w:rPr>
        <w:t xml:space="preserve"> проводится в форме зачета. </w:t>
      </w:r>
    </w:p>
    <w:p w:rsidR="00194488" w:rsidRPr="00194488" w:rsidRDefault="00194488" w:rsidP="00194488">
      <w:pPr>
        <w:ind w:firstLine="708"/>
        <w:jc w:val="both"/>
        <w:rPr>
          <w:rFonts w:ascii="Times New Roman" w:hAnsi="Times New Roman" w:cs="Times New Roman"/>
          <w:lang w:val="ru-RU"/>
        </w:rPr>
      </w:pPr>
      <w:r w:rsidRPr="00194488">
        <w:rPr>
          <w:rFonts w:ascii="Times New Roman" w:hAnsi="Times New Roman" w:cs="Times New Roman"/>
          <w:lang w:val="ru-RU"/>
        </w:rPr>
        <w:t xml:space="preserve">Зачет проводится по расписанию экзаменационной сессии в письменном виде.  Количество тестовых вопросов в зачетном задании– 20, задач – 2.  Проверка ответов и объявление результатов производится в день зачета.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194488" w:rsidRPr="00194488" w:rsidRDefault="00194488" w:rsidP="00194488">
      <w:pPr>
        <w:pStyle w:val="ae"/>
        <w:spacing w:after="0"/>
        <w:ind w:left="57"/>
        <w:jc w:val="center"/>
      </w:pPr>
    </w:p>
    <w:p w:rsidR="00194488" w:rsidRPr="00194488" w:rsidRDefault="00194488" w:rsidP="00194488">
      <w:pPr>
        <w:rPr>
          <w:rFonts w:ascii="Times New Roman" w:hAnsi="Times New Roman" w:cs="Times New Roman"/>
          <w:sz w:val="28"/>
          <w:szCs w:val="28"/>
          <w:lang w:val="ru-RU"/>
        </w:rPr>
      </w:pPr>
    </w:p>
    <w:p w:rsidR="00194488" w:rsidRPr="00194488" w:rsidRDefault="00194488">
      <w:pPr>
        <w:rPr>
          <w:rFonts w:ascii="Times New Roman" w:hAnsi="Times New Roman" w:cs="Times New Roman"/>
          <w:lang w:val="ru-RU"/>
        </w:rPr>
      </w:pPr>
    </w:p>
    <w:p w:rsidR="00194488" w:rsidRPr="00194488" w:rsidRDefault="00194488">
      <w:pPr>
        <w:rPr>
          <w:rFonts w:ascii="Times New Roman" w:hAnsi="Times New Roman" w:cs="Times New Roman"/>
          <w:lang w:val="ru-RU"/>
        </w:rPr>
      </w:pPr>
    </w:p>
    <w:p w:rsidR="00194488" w:rsidRPr="00194488" w:rsidRDefault="00194488">
      <w:pPr>
        <w:rPr>
          <w:rFonts w:ascii="Times New Roman" w:hAnsi="Times New Roman" w:cs="Times New Roman"/>
          <w:lang w:val="ru-RU"/>
        </w:rPr>
      </w:pPr>
    </w:p>
    <w:p w:rsidR="00194488" w:rsidRPr="00194488" w:rsidRDefault="00194488">
      <w:pPr>
        <w:rPr>
          <w:rFonts w:ascii="Times New Roman" w:hAnsi="Times New Roman" w:cs="Times New Roman"/>
          <w:lang w:val="ru-RU"/>
        </w:rPr>
      </w:pPr>
    </w:p>
    <w:p w:rsidR="00194488" w:rsidRPr="00194488" w:rsidRDefault="00194488">
      <w:pPr>
        <w:rPr>
          <w:rFonts w:ascii="Times New Roman" w:hAnsi="Times New Roman" w:cs="Times New Roman"/>
          <w:lang w:val="ru-RU"/>
        </w:rPr>
      </w:pPr>
    </w:p>
    <w:p w:rsidR="00194488" w:rsidRPr="00194488" w:rsidRDefault="00194488">
      <w:pPr>
        <w:rPr>
          <w:rFonts w:ascii="Times New Roman" w:hAnsi="Times New Roman" w:cs="Times New Roman"/>
          <w:lang w:val="ru-RU"/>
        </w:rPr>
      </w:pPr>
    </w:p>
    <w:p w:rsidR="00194488" w:rsidRDefault="00194488">
      <w:pPr>
        <w:rPr>
          <w:rFonts w:ascii="Times New Roman" w:hAnsi="Times New Roman" w:cs="Times New Roman"/>
          <w:lang w:val="ru-RU"/>
        </w:rPr>
      </w:pPr>
    </w:p>
    <w:p w:rsidR="0090238B" w:rsidRDefault="0090238B">
      <w:pPr>
        <w:rPr>
          <w:rFonts w:ascii="Times New Roman" w:hAnsi="Times New Roman" w:cs="Times New Roman"/>
          <w:lang w:val="ru-RU"/>
        </w:rPr>
      </w:pPr>
    </w:p>
    <w:p w:rsidR="0090238B" w:rsidRDefault="0090238B">
      <w:pPr>
        <w:rPr>
          <w:rFonts w:ascii="Times New Roman" w:hAnsi="Times New Roman" w:cs="Times New Roman"/>
          <w:lang w:val="ru-RU"/>
        </w:rPr>
      </w:pPr>
    </w:p>
    <w:p w:rsidR="0090238B" w:rsidRDefault="0090238B">
      <w:pPr>
        <w:rPr>
          <w:rFonts w:ascii="Times New Roman" w:hAnsi="Times New Roman" w:cs="Times New Roman"/>
          <w:lang w:val="ru-RU"/>
        </w:rPr>
      </w:pPr>
    </w:p>
    <w:p w:rsidR="0090238B" w:rsidRDefault="0090238B">
      <w:pPr>
        <w:rPr>
          <w:rFonts w:ascii="Times New Roman" w:hAnsi="Times New Roman" w:cs="Times New Roman"/>
          <w:lang w:val="ru-RU"/>
        </w:rPr>
      </w:pPr>
    </w:p>
    <w:p w:rsidR="0090238B" w:rsidRDefault="0090238B">
      <w:pPr>
        <w:rPr>
          <w:rFonts w:ascii="Times New Roman" w:hAnsi="Times New Roman" w:cs="Times New Roman"/>
          <w:lang w:val="ru-RU"/>
        </w:rPr>
      </w:pPr>
    </w:p>
    <w:p w:rsidR="0090238B" w:rsidRDefault="0090238B">
      <w:pPr>
        <w:rPr>
          <w:rFonts w:ascii="Times New Roman" w:hAnsi="Times New Roman" w:cs="Times New Roman"/>
          <w:lang w:val="ru-RU"/>
        </w:rPr>
      </w:pPr>
    </w:p>
    <w:p w:rsidR="0090238B" w:rsidRDefault="0090238B">
      <w:pPr>
        <w:rPr>
          <w:rFonts w:ascii="Times New Roman" w:hAnsi="Times New Roman" w:cs="Times New Roman"/>
          <w:lang w:val="ru-RU"/>
        </w:rPr>
      </w:pPr>
    </w:p>
    <w:p w:rsidR="0090238B" w:rsidRDefault="0090238B">
      <w:pPr>
        <w:rPr>
          <w:rFonts w:ascii="Times New Roman" w:hAnsi="Times New Roman" w:cs="Times New Roman"/>
          <w:lang w:val="ru-RU"/>
        </w:rPr>
      </w:pPr>
    </w:p>
    <w:p w:rsidR="0090238B" w:rsidRDefault="0090238B">
      <w:pPr>
        <w:rPr>
          <w:rFonts w:ascii="Times New Roman" w:hAnsi="Times New Roman" w:cs="Times New Roman"/>
          <w:lang w:val="ru-RU"/>
        </w:rPr>
      </w:pPr>
    </w:p>
    <w:p w:rsidR="0090238B" w:rsidRDefault="0090238B">
      <w:pPr>
        <w:rPr>
          <w:rFonts w:ascii="Times New Roman" w:hAnsi="Times New Roman" w:cs="Times New Roman"/>
          <w:lang w:val="ru-RU"/>
        </w:rPr>
      </w:pPr>
    </w:p>
    <w:p w:rsidR="0090238B" w:rsidRDefault="0090238B">
      <w:pPr>
        <w:rPr>
          <w:rFonts w:ascii="Times New Roman" w:hAnsi="Times New Roman" w:cs="Times New Roman"/>
          <w:lang w:val="ru-RU"/>
        </w:rPr>
      </w:pPr>
    </w:p>
    <w:p w:rsidR="0090238B" w:rsidRDefault="0090238B">
      <w:pPr>
        <w:rPr>
          <w:rFonts w:ascii="Times New Roman" w:hAnsi="Times New Roman" w:cs="Times New Roman"/>
          <w:lang w:val="ru-RU"/>
        </w:rPr>
      </w:pPr>
    </w:p>
    <w:p w:rsidR="0090238B" w:rsidRDefault="0090238B">
      <w:pPr>
        <w:rPr>
          <w:rFonts w:ascii="Times New Roman" w:hAnsi="Times New Roman" w:cs="Times New Roman"/>
          <w:lang w:val="ru-RU"/>
        </w:rPr>
      </w:pPr>
    </w:p>
    <w:p w:rsidR="0090238B" w:rsidRDefault="0090238B" w:rsidP="0090238B">
      <w:pPr>
        <w:pStyle w:val="a8"/>
        <w:widowControl w:val="0"/>
        <w:spacing w:after="360"/>
        <w:ind w:left="0"/>
        <w:jc w:val="center"/>
        <w:rPr>
          <w:bCs/>
        </w:rPr>
      </w:pPr>
      <w:r>
        <w:rPr>
          <w:bCs/>
          <w:noProof/>
        </w:rPr>
        <w:lastRenderedPageBreak/>
        <w:drawing>
          <wp:inline distT="0" distB="0" distL="0" distR="0" wp14:anchorId="764A155B" wp14:editId="132243F7">
            <wp:extent cx="6043430" cy="8306943"/>
            <wp:effectExtent l="0" t="0" r="0" b="0"/>
            <wp:docPr id="2" name="Рисунок 2" descr="C:\Users\aadumanyan\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umanyan\Desktop\2.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45231" cy="8309419"/>
                    </a:xfrm>
                    <a:prstGeom prst="rect">
                      <a:avLst/>
                    </a:prstGeom>
                    <a:noFill/>
                    <a:ln>
                      <a:noFill/>
                    </a:ln>
                  </pic:spPr>
                </pic:pic>
              </a:graphicData>
            </a:graphic>
          </wp:inline>
        </w:drawing>
      </w:r>
    </w:p>
    <w:p w:rsidR="0090238B" w:rsidRDefault="0090238B" w:rsidP="0090238B">
      <w:pPr>
        <w:pStyle w:val="a8"/>
        <w:widowControl w:val="0"/>
        <w:spacing w:after="360"/>
        <w:ind w:left="0"/>
        <w:jc w:val="center"/>
        <w:rPr>
          <w:bCs/>
        </w:rPr>
      </w:pPr>
    </w:p>
    <w:p w:rsidR="0090238B" w:rsidRDefault="0090238B" w:rsidP="0090238B">
      <w:pPr>
        <w:pStyle w:val="a8"/>
        <w:widowControl w:val="0"/>
        <w:spacing w:after="360"/>
        <w:ind w:left="0"/>
        <w:jc w:val="center"/>
        <w:rPr>
          <w:bCs/>
        </w:rPr>
      </w:pPr>
    </w:p>
    <w:p w:rsidR="0090238B" w:rsidRPr="00E87FBD" w:rsidRDefault="0090238B" w:rsidP="0090238B">
      <w:pPr>
        <w:pStyle w:val="a8"/>
        <w:widowControl w:val="0"/>
        <w:spacing w:after="360"/>
        <w:ind w:left="0"/>
        <w:jc w:val="center"/>
        <w:rPr>
          <w:bCs/>
        </w:rPr>
      </w:pPr>
    </w:p>
    <w:p w:rsidR="0090238B" w:rsidRPr="0090238B" w:rsidRDefault="0090238B" w:rsidP="0090238B">
      <w:pPr>
        <w:shd w:val="clear" w:color="auto" w:fill="FFFFFF"/>
        <w:ind w:firstLine="708"/>
        <w:jc w:val="both"/>
        <w:rPr>
          <w:rFonts w:ascii="Times New Roman" w:hAnsi="Times New Roman" w:cs="Times New Roman"/>
          <w:bCs/>
          <w:lang w:val="ru-RU"/>
        </w:rPr>
      </w:pPr>
      <w:r w:rsidRPr="0090238B">
        <w:rPr>
          <w:rFonts w:ascii="Times New Roman" w:hAnsi="Times New Roman" w:cs="Times New Roman"/>
          <w:bCs/>
          <w:lang w:val="ru-RU"/>
        </w:rPr>
        <w:lastRenderedPageBreak/>
        <w:t xml:space="preserve">Методические указания по освоению дисциплины </w:t>
      </w:r>
      <w:r w:rsidRPr="0090238B">
        <w:rPr>
          <w:rFonts w:ascii="Times New Roman" w:hAnsi="Times New Roman" w:cs="Times New Roman"/>
          <w:bCs/>
          <w:i/>
          <w:lang w:val="ru-RU"/>
        </w:rPr>
        <w:t>«Статистика»</w:t>
      </w:r>
      <w:r w:rsidRPr="0090238B">
        <w:rPr>
          <w:rFonts w:ascii="Times New Roman" w:hAnsi="Times New Roman" w:cs="Times New Roman"/>
          <w:bCs/>
          <w:lang w:val="ru-RU"/>
        </w:rPr>
        <w:t xml:space="preserve"> адресованы студентам всех форм обучения. </w:t>
      </w:r>
    </w:p>
    <w:p w:rsidR="0090238B" w:rsidRPr="0090238B" w:rsidRDefault="0090238B" w:rsidP="0090238B">
      <w:pPr>
        <w:pStyle w:val="a8"/>
        <w:widowControl w:val="0"/>
        <w:spacing w:after="0" w:line="276" w:lineRule="auto"/>
        <w:ind w:left="0" w:firstLine="708"/>
        <w:jc w:val="both"/>
        <w:rPr>
          <w:bCs/>
        </w:rPr>
      </w:pPr>
      <w:r w:rsidRPr="0090238B">
        <w:rPr>
          <w:bCs/>
        </w:rPr>
        <w:t xml:space="preserve">Учебным планом по специальности </w:t>
      </w:r>
      <w:r w:rsidRPr="0090238B">
        <w:rPr>
          <w:bCs/>
          <w:i/>
        </w:rPr>
        <w:t>«Таможенное дело»</w:t>
      </w:r>
      <w:r w:rsidRPr="0090238B">
        <w:rPr>
          <w:bCs/>
        </w:rPr>
        <w:t xml:space="preserve"> предусмотрены следующие виды занятий:</w:t>
      </w:r>
    </w:p>
    <w:p w:rsidR="0090238B" w:rsidRPr="0090238B" w:rsidRDefault="0090238B" w:rsidP="0090238B">
      <w:pPr>
        <w:pStyle w:val="a8"/>
        <w:widowControl w:val="0"/>
        <w:spacing w:after="0" w:line="276" w:lineRule="auto"/>
        <w:ind w:left="0" w:firstLine="708"/>
        <w:jc w:val="both"/>
        <w:rPr>
          <w:bCs/>
        </w:rPr>
      </w:pPr>
      <w:r w:rsidRPr="0090238B">
        <w:rPr>
          <w:bCs/>
        </w:rPr>
        <w:t>- лекции;</w:t>
      </w:r>
    </w:p>
    <w:p w:rsidR="0090238B" w:rsidRPr="0090238B" w:rsidRDefault="0090238B" w:rsidP="0090238B">
      <w:pPr>
        <w:pStyle w:val="a8"/>
        <w:widowControl w:val="0"/>
        <w:spacing w:after="0" w:line="276" w:lineRule="auto"/>
        <w:ind w:left="0" w:firstLine="708"/>
        <w:jc w:val="both"/>
        <w:rPr>
          <w:bCs/>
        </w:rPr>
      </w:pPr>
      <w:r w:rsidRPr="0090238B">
        <w:rPr>
          <w:bCs/>
        </w:rPr>
        <w:t>- практические занятия.</w:t>
      </w:r>
    </w:p>
    <w:p w:rsidR="0090238B" w:rsidRPr="0090238B" w:rsidRDefault="0090238B" w:rsidP="0090238B">
      <w:pPr>
        <w:pStyle w:val="a8"/>
        <w:widowControl w:val="0"/>
        <w:spacing w:after="0" w:line="276" w:lineRule="auto"/>
        <w:ind w:left="0" w:firstLine="708"/>
        <w:jc w:val="both"/>
        <w:rPr>
          <w:bCs/>
        </w:rPr>
      </w:pPr>
      <w:r w:rsidRPr="0090238B">
        <w:rPr>
          <w:bCs/>
        </w:rPr>
        <w:t xml:space="preserve">В ходе </w:t>
      </w:r>
      <w:r w:rsidRPr="0090238B">
        <w:rPr>
          <w:bCs/>
          <w:i/>
        </w:rPr>
        <w:t>лекционных занятий</w:t>
      </w:r>
      <w:r w:rsidRPr="0090238B">
        <w:rPr>
          <w:bCs/>
        </w:rPr>
        <w:t xml:space="preserve"> рассматриваются </w:t>
      </w:r>
      <w:r w:rsidRPr="0090238B">
        <w:t xml:space="preserve">основные виды, способы и организационные формы статистического наблюдения, табличное и графическое представление статистических данных, основные статистические показатели, основные методы и способы сбора, систематизации и обработки статистических данных в таможенной  </w:t>
      </w:r>
      <w:r w:rsidRPr="0090238B">
        <w:rPr>
          <w:color w:val="000000"/>
        </w:rPr>
        <w:t xml:space="preserve">сфере, </w:t>
      </w:r>
      <w:r w:rsidRPr="0090238B">
        <w:rPr>
          <w:bCs/>
        </w:rPr>
        <w:t xml:space="preserve">даются рекомендации для самостоятельной работы и подготовке к практическим занятиям. </w:t>
      </w:r>
    </w:p>
    <w:p w:rsidR="0090238B" w:rsidRPr="0090238B" w:rsidRDefault="0090238B" w:rsidP="0090238B">
      <w:pPr>
        <w:pStyle w:val="a8"/>
        <w:widowControl w:val="0"/>
        <w:spacing w:after="0" w:line="276" w:lineRule="auto"/>
        <w:ind w:left="0" w:firstLine="708"/>
        <w:jc w:val="both"/>
        <w:rPr>
          <w:color w:val="000000"/>
        </w:rPr>
      </w:pPr>
      <w:r w:rsidRPr="0090238B">
        <w:rPr>
          <w:bCs/>
        </w:rPr>
        <w:t xml:space="preserve">В ходе </w:t>
      </w:r>
      <w:r w:rsidRPr="0090238B">
        <w:rPr>
          <w:bCs/>
          <w:i/>
        </w:rPr>
        <w:t>практических занятий</w:t>
      </w:r>
      <w:r w:rsidRPr="0090238B">
        <w:rPr>
          <w:bCs/>
        </w:rPr>
        <w:t xml:space="preserve"> углубляются и закрепляются знания студентов по ряду рассмотренных на лекциях вопросов, развиваются навыки </w:t>
      </w:r>
      <w:r w:rsidRPr="0090238B">
        <w:rPr>
          <w:iCs/>
        </w:rPr>
        <w:t>сбора, обработки и анализа информации</w:t>
      </w:r>
      <w:r w:rsidRPr="0090238B">
        <w:rPr>
          <w:color w:val="000000"/>
        </w:rPr>
        <w:t>, имеющей значение для реализации правовых норм в соответствующих сферах профессиональной деятельности</w:t>
      </w:r>
      <w:r w:rsidRPr="0090238B">
        <w:t xml:space="preserve">, а также </w:t>
      </w:r>
      <w:r w:rsidRPr="0090238B">
        <w:rPr>
          <w:bCs/>
        </w:rPr>
        <w:t xml:space="preserve">самостоятельной работы и </w:t>
      </w:r>
      <w:r w:rsidRPr="0090238B">
        <w:t xml:space="preserve">работы в коллективе. </w:t>
      </w:r>
    </w:p>
    <w:p w:rsidR="0090238B" w:rsidRPr="0090238B" w:rsidRDefault="0090238B" w:rsidP="0090238B">
      <w:pPr>
        <w:pStyle w:val="a8"/>
        <w:widowControl w:val="0"/>
        <w:spacing w:after="0" w:line="276" w:lineRule="auto"/>
        <w:ind w:left="0" w:firstLine="708"/>
        <w:jc w:val="both"/>
        <w:rPr>
          <w:bCs/>
        </w:rPr>
      </w:pPr>
      <w:r w:rsidRPr="0090238B">
        <w:rPr>
          <w:bCs/>
        </w:rPr>
        <w:t xml:space="preserve">При подготовке к практическим занятиям каждый студент должен: </w:t>
      </w:r>
    </w:p>
    <w:p w:rsidR="0090238B" w:rsidRPr="0090238B" w:rsidRDefault="0090238B" w:rsidP="0090238B">
      <w:pPr>
        <w:pStyle w:val="a8"/>
        <w:widowControl w:val="0"/>
        <w:numPr>
          <w:ilvl w:val="0"/>
          <w:numId w:val="206"/>
        </w:numPr>
        <w:spacing w:after="0" w:line="276" w:lineRule="auto"/>
        <w:ind w:hanging="719"/>
        <w:jc w:val="both"/>
        <w:rPr>
          <w:bCs/>
        </w:rPr>
      </w:pPr>
      <w:r w:rsidRPr="0090238B">
        <w:rPr>
          <w:bCs/>
        </w:rPr>
        <w:t xml:space="preserve">изучить рекомендованную учебную литературу; </w:t>
      </w:r>
    </w:p>
    <w:p w:rsidR="0090238B" w:rsidRPr="0090238B" w:rsidRDefault="0090238B" w:rsidP="0090238B">
      <w:pPr>
        <w:pStyle w:val="a8"/>
        <w:widowControl w:val="0"/>
        <w:numPr>
          <w:ilvl w:val="0"/>
          <w:numId w:val="206"/>
        </w:numPr>
        <w:spacing w:after="0" w:line="276" w:lineRule="auto"/>
        <w:ind w:hanging="719"/>
        <w:jc w:val="both"/>
        <w:rPr>
          <w:bCs/>
        </w:rPr>
      </w:pPr>
      <w:r w:rsidRPr="0090238B">
        <w:rPr>
          <w:bCs/>
        </w:rPr>
        <w:t xml:space="preserve">изучить конспекты лекций; </w:t>
      </w:r>
    </w:p>
    <w:p w:rsidR="0090238B" w:rsidRPr="0090238B" w:rsidRDefault="0090238B" w:rsidP="0090238B">
      <w:pPr>
        <w:pStyle w:val="a8"/>
        <w:widowControl w:val="0"/>
        <w:numPr>
          <w:ilvl w:val="0"/>
          <w:numId w:val="206"/>
        </w:numPr>
        <w:spacing w:after="0" w:line="276" w:lineRule="auto"/>
        <w:ind w:hanging="719"/>
        <w:jc w:val="both"/>
        <w:rPr>
          <w:bCs/>
        </w:rPr>
      </w:pPr>
      <w:r w:rsidRPr="0090238B">
        <w:rPr>
          <w:bCs/>
        </w:rPr>
        <w:t xml:space="preserve">подготовить ответы на все вопросы по изучаемой теме; </w:t>
      </w:r>
    </w:p>
    <w:p w:rsidR="0090238B" w:rsidRPr="0090238B" w:rsidRDefault="0090238B" w:rsidP="0090238B">
      <w:pPr>
        <w:pStyle w:val="a8"/>
        <w:widowControl w:val="0"/>
        <w:numPr>
          <w:ilvl w:val="0"/>
          <w:numId w:val="206"/>
        </w:numPr>
        <w:spacing w:after="0" w:line="276" w:lineRule="auto"/>
        <w:ind w:hanging="719"/>
        <w:jc w:val="both"/>
        <w:rPr>
          <w:bCs/>
        </w:rPr>
      </w:pPr>
      <w:r w:rsidRPr="0090238B">
        <w:rPr>
          <w:bCs/>
        </w:rPr>
        <w:t xml:space="preserve">письменно решить домашнее задание, рекомендованное преподавателем при изучении каждой темы. </w:t>
      </w:r>
    </w:p>
    <w:p w:rsidR="0090238B" w:rsidRPr="0090238B" w:rsidRDefault="0090238B" w:rsidP="0090238B">
      <w:pPr>
        <w:pStyle w:val="a8"/>
        <w:widowControl w:val="0"/>
        <w:spacing w:after="0" w:line="276" w:lineRule="auto"/>
        <w:ind w:left="0" w:firstLine="708"/>
        <w:jc w:val="both"/>
        <w:rPr>
          <w:bCs/>
        </w:rPr>
      </w:pPr>
      <w:r w:rsidRPr="0090238B">
        <w:rPr>
          <w:bCs/>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обращаться к преподавателю за консультацией. </w:t>
      </w:r>
    </w:p>
    <w:p w:rsidR="0090238B" w:rsidRPr="0090238B" w:rsidRDefault="0090238B" w:rsidP="0090238B">
      <w:pPr>
        <w:pStyle w:val="a8"/>
        <w:widowControl w:val="0"/>
        <w:spacing w:after="0" w:line="276" w:lineRule="auto"/>
        <w:ind w:left="0" w:firstLine="708"/>
        <w:jc w:val="both"/>
        <w:rPr>
          <w:bCs/>
        </w:rPr>
      </w:pPr>
      <w:r w:rsidRPr="0090238B">
        <w:rPr>
          <w:bCs/>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90238B" w:rsidRPr="0090238B" w:rsidRDefault="0090238B" w:rsidP="0090238B">
      <w:pPr>
        <w:pStyle w:val="a8"/>
        <w:widowControl w:val="0"/>
        <w:spacing w:after="0" w:line="276" w:lineRule="auto"/>
        <w:ind w:left="0" w:firstLine="708"/>
        <w:jc w:val="both"/>
        <w:rPr>
          <w:bCs/>
          <w:color w:val="808080" w:themeColor="background1" w:themeShade="80"/>
        </w:rPr>
      </w:pPr>
      <w:r w:rsidRPr="0090238B">
        <w:rPr>
          <w:bCs/>
        </w:rPr>
        <w:t>При реализации различных видов учебной работы используются разнообразные (в т.ч. интерактивные) методы обучения, в частности:</w:t>
      </w:r>
      <w:r w:rsidRPr="0090238B">
        <w:rPr>
          <w:bCs/>
          <w:color w:val="808080" w:themeColor="background1" w:themeShade="80"/>
        </w:rPr>
        <w:t xml:space="preserve"> </w:t>
      </w:r>
    </w:p>
    <w:p w:rsidR="0090238B" w:rsidRPr="0090238B" w:rsidRDefault="0090238B" w:rsidP="0090238B">
      <w:pPr>
        <w:pStyle w:val="a8"/>
        <w:widowControl w:val="0"/>
        <w:spacing w:after="0" w:line="276" w:lineRule="auto"/>
        <w:ind w:left="0" w:firstLine="708"/>
        <w:jc w:val="both"/>
        <w:rPr>
          <w:bCs/>
        </w:rPr>
      </w:pPr>
      <w:r w:rsidRPr="0090238B">
        <w:rPr>
          <w:bCs/>
        </w:rPr>
        <w:t xml:space="preserve">- интерактивная доска для подготовки и проведения лекционных и практических занятий; </w:t>
      </w:r>
    </w:p>
    <w:p w:rsidR="0090238B" w:rsidRPr="0090238B" w:rsidRDefault="0090238B" w:rsidP="0090238B">
      <w:pPr>
        <w:pStyle w:val="a8"/>
        <w:widowControl w:val="0"/>
        <w:spacing w:after="0" w:line="276" w:lineRule="auto"/>
        <w:ind w:left="0" w:firstLine="708"/>
        <w:jc w:val="both"/>
        <w:rPr>
          <w:bCs/>
        </w:rPr>
      </w:pPr>
      <w:r w:rsidRPr="0090238B">
        <w:rPr>
          <w:bCs/>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59" w:history="1">
        <w:r w:rsidRPr="0090238B">
          <w:rPr>
            <w:rStyle w:val="a6"/>
            <w:rFonts w:eastAsia="Calibri"/>
          </w:rPr>
          <w:t>http://library.rsue.ru/</w:t>
        </w:r>
      </w:hyperlink>
      <w:r w:rsidRPr="0090238B">
        <w:rPr>
          <w:bCs/>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0238B" w:rsidRPr="0090238B" w:rsidRDefault="0090238B" w:rsidP="0090238B">
      <w:pPr>
        <w:tabs>
          <w:tab w:val="left" w:pos="3402"/>
        </w:tabs>
        <w:rPr>
          <w:rFonts w:ascii="Times New Roman" w:hAnsi="Times New Roman" w:cs="Times New Roman"/>
          <w:i/>
          <w:lang w:val="ru-RU"/>
        </w:rPr>
      </w:pPr>
    </w:p>
    <w:p w:rsidR="0090238B" w:rsidRPr="0090238B" w:rsidRDefault="0090238B">
      <w:pPr>
        <w:rPr>
          <w:rFonts w:ascii="Times New Roman" w:hAnsi="Times New Roman" w:cs="Times New Roman"/>
          <w:lang w:val="ru-RU"/>
        </w:rPr>
      </w:pPr>
    </w:p>
    <w:p w:rsidR="0090238B" w:rsidRPr="0090238B" w:rsidRDefault="0090238B">
      <w:pPr>
        <w:rPr>
          <w:rFonts w:ascii="Times New Roman" w:hAnsi="Times New Roman" w:cs="Times New Roman"/>
          <w:lang w:val="ru-RU"/>
        </w:rPr>
      </w:pPr>
    </w:p>
    <w:p w:rsidR="0090238B" w:rsidRPr="0090238B" w:rsidRDefault="0090238B">
      <w:pPr>
        <w:rPr>
          <w:rFonts w:ascii="Times New Roman" w:hAnsi="Times New Roman" w:cs="Times New Roman"/>
          <w:lang w:val="ru-RU"/>
        </w:rPr>
      </w:pPr>
    </w:p>
    <w:p w:rsidR="0090238B" w:rsidRPr="00194488" w:rsidRDefault="0090238B">
      <w:pPr>
        <w:rPr>
          <w:rFonts w:ascii="Times New Roman" w:hAnsi="Times New Roman" w:cs="Times New Roman"/>
          <w:lang w:val="ru-RU"/>
        </w:rPr>
      </w:pPr>
    </w:p>
    <w:sectPr w:rsidR="0090238B" w:rsidRPr="00194488">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TimesNewRomanPS-BoldMT">
    <w:altName w:val="MS Gothic"/>
    <w:panose1 w:val="00000000000000000000"/>
    <w:charset w:val="80"/>
    <w:family w:val="auto"/>
    <w:notTrueType/>
    <w:pitch w:val="default"/>
    <w:sig w:usb0="00000000" w:usb1="08070000" w:usb2="00000010" w:usb3="00000000" w:csb0="0002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66B0E4F4"/>
    <w:lvl w:ilvl="0">
      <w:start w:val="1"/>
      <w:numFmt w:val="decimal"/>
      <w:pStyle w:val="a"/>
      <w:lvlText w:val="%1."/>
      <w:lvlJc w:val="left"/>
      <w:pPr>
        <w:tabs>
          <w:tab w:val="num" w:pos="926"/>
        </w:tabs>
        <w:ind w:left="926" w:hanging="360"/>
      </w:pPr>
    </w:lvl>
  </w:abstractNum>
  <w:abstractNum w:abstractNumId="1">
    <w:nsid w:val="FFFFFF7F"/>
    <w:multiLevelType w:val="singleLevel"/>
    <w:tmpl w:val="44C6F740"/>
    <w:lvl w:ilvl="0">
      <w:start w:val="1"/>
      <w:numFmt w:val="decimal"/>
      <w:pStyle w:val="2"/>
      <w:lvlText w:val="%1."/>
      <w:lvlJc w:val="left"/>
      <w:pPr>
        <w:tabs>
          <w:tab w:val="num" w:pos="643"/>
        </w:tabs>
        <w:ind w:left="643" w:hanging="360"/>
      </w:pPr>
    </w:lvl>
  </w:abstractNum>
  <w:abstractNum w:abstractNumId="2">
    <w:nsid w:val="FFFFFF80"/>
    <w:multiLevelType w:val="singleLevel"/>
    <w:tmpl w:val="3D763BA6"/>
    <w:lvl w:ilvl="0">
      <w:start w:val="1"/>
      <w:numFmt w:val="bullet"/>
      <w:pStyle w:val="20"/>
      <w:lvlText w:val=""/>
      <w:lvlJc w:val="left"/>
      <w:pPr>
        <w:tabs>
          <w:tab w:val="num" w:pos="1492"/>
        </w:tabs>
        <w:ind w:left="1492" w:hanging="360"/>
      </w:pPr>
      <w:rPr>
        <w:rFonts w:ascii="Symbol" w:hAnsi="Symbol" w:hint="default"/>
      </w:rPr>
    </w:lvl>
  </w:abstractNum>
  <w:abstractNum w:abstractNumId="3">
    <w:nsid w:val="FFFFFF81"/>
    <w:multiLevelType w:val="singleLevel"/>
    <w:tmpl w:val="635A0964"/>
    <w:lvl w:ilvl="0">
      <w:start w:val="1"/>
      <w:numFmt w:val="bullet"/>
      <w:pStyle w:val="a0"/>
      <w:lvlText w:val=""/>
      <w:lvlJc w:val="left"/>
      <w:pPr>
        <w:tabs>
          <w:tab w:val="num" w:pos="1209"/>
        </w:tabs>
        <w:ind w:left="1209" w:hanging="360"/>
      </w:pPr>
      <w:rPr>
        <w:rFonts w:ascii="Symbol" w:hAnsi="Symbol" w:hint="default"/>
      </w:rPr>
    </w:lvl>
  </w:abstractNum>
  <w:abstractNum w:abstractNumId="4">
    <w:nsid w:val="FFFFFF82"/>
    <w:multiLevelType w:val="singleLevel"/>
    <w:tmpl w:val="E6BA2A18"/>
    <w:lvl w:ilvl="0">
      <w:start w:val="1"/>
      <w:numFmt w:val="bullet"/>
      <w:pStyle w:val="a1"/>
      <w:lvlText w:val=""/>
      <w:lvlJc w:val="left"/>
      <w:pPr>
        <w:tabs>
          <w:tab w:val="num" w:pos="926"/>
        </w:tabs>
        <w:ind w:left="926" w:hanging="360"/>
      </w:pPr>
      <w:rPr>
        <w:rFonts w:ascii="Symbol" w:hAnsi="Symbol" w:hint="default"/>
      </w:rPr>
    </w:lvl>
  </w:abstractNum>
  <w:abstractNum w:abstractNumId="5">
    <w:nsid w:val="FFFFFF83"/>
    <w:multiLevelType w:val="singleLevel"/>
    <w:tmpl w:val="84B0F5B0"/>
    <w:lvl w:ilvl="0">
      <w:start w:val="1"/>
      <w:numFmt w:val="bullet"/>
      <w:pStyle w:val="5"/>
      <w:lvlText w:val=""/>
      <w:lvlJc w:val="left"/>
      <w:pPr>
        <w:tabs>
          <w:tab w:val="num" w:pos="643"/>
        </w:tabs>
        <w:ind w:left="643" w:hanging="360"/>
      </w:pPr>
      <w:rPr>
        <w:rFonts w:ascii="Symbol" w:hAnsi="Symbol" w:hint="default"/>
      </w:rPr>
    </w:lvl>
  </w:abstractNum>
  <w:abstractNum w:abstractNumId="6">
    <w:nsid w:val="FFFFFF88"/>
    <w:multiLevelType w:val="singleLevel"/>
    <w:tmpl w:val="CC8CC912"/>
    <w:lvl w:ilvl="0">
      <w:start w:val="1"/>
      <w:numFmt w:val="decimal"/>
      <w:pStyle w:val="50"/>
      <w:lvlText w:val="%1."/>
      <w:lvlJc w:val="left"/>
      <w:pPr>
        <w:tabs>
          <w:tab w:val="num" w:pos="360"/>
        </w:tabs>
        <w:ind w:left="360" w:hanging="360"/>
      </w:pPr>
    </w:lvl>
  </w:abstractNum>
  <w:abstractNum w:abstractNumId="7">
    <w:nsid w:val="FFFFFF89"/>
    <w:multiLevelType w:val="singleLevel"/>
    <w:tmpl w:val="758A8A3A"/>
    <w:lvl w:ilvl="0">
      <w:start w:val="1"/>
      <w:numFmt w:val="bullet"/>
      <w:pStyle w:val="4"/>
      <w:lvlText w:val=""/>
      <w:lvlJc w:val="left"/>
      <w:pPr>
        <w:tabs>
          <w:tab w:val="num" w:pos="360"/>
        </w:tabs>
        <w:ind w:left="360" w:hanging="360"/>
      </w:pPr>
      <w:rPr>
        <w:rFonts w:ascii="Symbol" w:hAnsi="Symbol" w:hint="default"/>
      </w:rPr>
    </w:lvl>
  </w:abstractNum>
  <w:abstractNum w:abstractNumId="8">
    <w:nsid w:val="010C6456"/>
    <w:multiLevelType w:val="hybridMultilevel"/>
    <w:tmpl w:val="18FA8FDE"/>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35B76A4"/>
    <w:multiLevelType w:val="hybridMultilevel"/>
    <w:tmpl w:val="77B6FDB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3A16FD4"/>
    <w:multiLevelType w:val="hybridMultilevel"/>
    <w:tmpl w:val="A95241F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3F9227C"/>
    <w:multiLevelType w:val="hybridMultilevel"/>
    <w:tmpl w:val="3AB6AAE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47D63C9"/>
    <w:multiLevelType w:val="hybridMultilevel"/>
    <w:tmpl w:val="D77654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4EB6DAB"/>
    <w:multiLevelType w:val="hybridMultilevel"/>
    <w:tmpl w:val="2840A4C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4F846CE"/>
    <w:multiLevelType w:val="hybridMultilevel"/>
    <w:tmpl w:val="23168A4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5D84F2F"/>
    <w:multiLevelType w:val="multilevel"/>
    <w:tmpl w:val="2710F884"/>
    <w:lvl w:ilvl="0">
      <w:start w:val="1"/>
      <w:numFmt w:val="bullet"/>
      <w:pStyle w:val="1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FA4332"/>
    <w:multiLevelType w:val="hybridMultilevel"/>
    <w:tmpl w:val="0EC02E8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70D36C8"/>
    <w:multiLevelType w:val="hybridMultilevel"/>
    <w:tmpl w:val="C1B8476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0742109F"/>
    <w:multiLevelType w:val="hybridMultilevel"/>
    <w:tmpl w:val="8AA6826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7B841D9"/>
    <w:multiLevelType w:val="hybridMultilevel"/>
    <w:tmpl w:val="D5DE36A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8997AEA"/>
    <w:multiLevelType w:val="hybridMultilevel"/>
    <w:tmpl w:val="725CA3B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9547D57"/>
    <w:multiLevelType w:val="hybridMultilevel"/>
    <w:tmpl w:val="8D846A4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0AC12CFC"/>
    <w:multiLevelType w:val="hybridMultilevel"/>
    <w:tmpl w:val="10B2BEB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0AD546ED"/>
    <w:multiLevelType w:val="hybridMultilevel"/>
    <w:tmpl w:val="59428A0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0B0A2EEA"/>
    <w:multiLevelType w:val="multilevel"/>
    <w:tmpl w:val="08D4F8CA"/>
    <w:lvl w:ilvl="0">
      <w:start w:val="1"/>
      <w:numFmt w:val="decimal"/>
      <w:lvlText w:val="%1."/>
      <w:lvlJc w:val="left"/>
      <w:pPr>
        <w:ind w:left="1065" w:hanging="360"/>
      </w:pPr>
      <w:rPr>
        <w:rFonts w:hint="default"/>
        <w:b w:val="0"/>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5">
    <w:nsid w:val="0BDA6BEA"/>
    <w:multiLevelType w:val="hybridMultilevel"/>
    <w:tmpl w:val="7478AB0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0C62426F"/>
    <w:multiLevelType w:val="hybridMultilevel"/>
    <w:tmpl w:val="D53CED6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0C664943"/>
    <w:multiLevelType w:val="hybridMultilevel"/>
    <w:tmpl w:val="9D62618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0D53642B"/>
    <w:multiLevelType w:val="hybridMultilevel"/>
    <w:tmpl w:val="371A5B2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0D8560F6"/>
    <w:multiLevelType w:val="hybridMultilevel"/>
    <w:tmpl w:val="2D822BE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0DFF26DD"/>
    <w:multiLevelType w:val="hybridMultilevel"/>
    <w:tmpl w:val="31D87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E2F5920"/>
    <w:multiLevelType w:val="hybridMultilevel"/>
    <w:tmpl w:val="CD7A74F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0E93427A"/>
    <w:multiLevelType w:val="hybridMultilevel"/>
    <w:tmpl w:val="EA984C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0F834558"/>
    <w:multiLevelType w:val="hybridMultilevel"/>
    <w:tmpl w:val="F5569EF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0FCF381B"/>
    <w:multiLevelType w:val="hybridMultilevel"/>
    <w:tmpl w:val="33883C2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0646E40"/>
    <w:multiLevelType w:val="hybridMultilevel"/>
    <w:tmpl w:val="A0767B26"/>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10926477"/>
    <w:multiLevelType w:val="hybridMultilevel"/>
    <w:tmpl w:val="EF761E8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10A7778F"/>
    <w:multiLevelType w:val="hybridMultilevel"/>
    <w:tmpl w:val="DB60916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102369D"/>
    <w:multiLevelType w:val="hybridMultilevel"/>
    <w:tmpl w:val="B4A2363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114F415E"/>
    <w:multiLevelType w:val="hybridMultilevel"/>
    <w:tmpl w:val="0616D3C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120335BC"/>
    <w:multiLevelType w:val="hybridMultilevel"/>
    <w:tmpl w:val="4158201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21C6257"/>
    <w:multiLevelType w:val="hybridMultilevel"/>
    <w:tmpl w:val="F7562F4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12410B9C"/>
    <w:multiLevelType w:val="hybridMultilevel"/>
    <w:tmpl w:val="FDE6F00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2602E31"/>
    <w:multiLevelType w:val="hybridMultilevel"/>
    <w:tmpl w:val="B0645C8E"/>
    <w:lvl w:ilvl="0" w:tplc="7C1C9B6C">
      <w:start w:val="1"/>
      <w:numFmt w:val="upperLetter"/>
      <w:lvlText w:val="%1)"/>
      <w:lvlJc w:val="left"/>
      <w:pPr>
        <w:tabs>
          <w:tab w:val="num" w:pos="420"/>
        </w:tabs>
        <w:ind w:left="42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44">
    <w:nsid w:val="12A453FA"/>
    <w:multiLevelType w:val="hybridMultilevel"/>
    <w:tmpl w:val="EB6625B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12C722D2"/>
    <w:multiLevelType w:val="hybridMultilevel"/>
    <w:tmpl w:val="F83A804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13420652"/>
    <w:multiLevelType w:val="hybridMultilevel"/>
    <w:tmpl w:val="45EA84F0"/>
    <w:lvl w:ilvl="0" w:tplc="16F4DDA4">
      <w:start w:val="1"/>
      <w:numFmt w:val="russianUpper"/>
      <w:lvlText w:val="%1)"/>
      <w:lvlJc w:val="left"/>
      <w:pPr>
        <w:tabs>
          <w:tab w:val="num" w:pos="1080"/>
        </w:tabs>
        <w:ind w:left="1363" w:hanging="283"/>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47">
    <w:nsid w:val="14D27D5F"/>
    <w:multiLevelType w:val="hybridMultilevel"/>
    <w:tmpl w:val="0590DC1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15F918D7"/>
    <w:multiLevelType w:val="hybridMultilevel"/>
    <w:tmpl w:val="4A58A60E"/>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1635128D"/>
    <w:multiLevelType w:val="hybridMultilevel"/>
    <w:tmpl w:val="CE3C47F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17A3768B"/>
    <w:multiLevelType w:val="hybridMultilevel"/>
    <w:tmpl w:val="0C9634B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17A70E2F"/>
    <w:multiLevelType w:val="hybridMultilevel"/>
    <w:tmpl w:val="237A4B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17E5691C"/>
    <w:multiLevelType w:val="hybridMultilevel"/>
    <w:tmpl w:val="6366DFD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185536D2"/>
    <w:multiLevelType w:val="hybridMultilevel"/>
    <w:tmpl w:val="8DF68FF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19185E2D"/>
    <w:multiLevelType w:val="hybridMultilevel"/>
    <w:tmpl w:val="5A3AFE2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19D4143E"/>
    <w:multiLevelType w:val="hybridMultilevel"/>
    <w:tmpl w:val="951A996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1AC11FE0"/>
    <w:multiLevelType w:val="hybridMultilevel"/>
    <w:tmpl w:val="33ACB0E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1AF54F4E"/>
    <w:multiLevelType w:val="hybridMultilevel"/>
    <w:tmpl w:val="4D3ED49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1C923FB5"/>
    <w:multiLevelType w:val="hybridMultilevel"/>
    <w:tmpl w:val="9DD449F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1C965CD0"/>
    <w:multiLevelType w:val="hybridMultilevel"/>
    <w:tmpl w:val="B6D20DE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1E8F1A45"/>
    <w:multiLevelType w:val="hybridMultilevel"/>
    <w:tmpl w:val="2182F1C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21487EE6"/>
    <w:multiLevelType w:val="hybridMultilevel"/>
    <w:tmpl w:val="1946FF1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222512E2"/>
    <w:multiLevelType w:val="hybridMultilevel"/>
    <w:tmpl w:val="231E9A5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229858FD"/>
    <w:multiLevelType w:val="hybridMultilevel"/>
    <w:tmpl w:val="4570416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22F1267E"/>
    <w:multiLevelType w:val="hybridMultilevel"/>
    <w:tmpl w:val="D8AA980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23E0778F"/>
    <w:multiLevelType w:val="hybridMultilevel"/>
    <w:tmpl w:val="E5B627F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2454523C"/>
    <w:multiLevelType w:val="hybridMultilevel"/>
    <w:tmpl w:val="1632C74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25223BEA"/>
    <w:multiLevelType w:val="hybridMultilevel"/>
    <w:tmpl w:val="6444E5A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2524024F"/>
    <w:multiLevelType w:val="hybridMultilevel"/>
    <w:tmpl w:val="8DCC718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25F02328"/>
    <w:multiLevelType w:val="hybridMultilevel"/>
    <w:tmpl w:val="B748C88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265F4B73"/>
    <w:multiLevelType w:val="hybridMultilevel"/>
    <w:tmpl w:val="6F26A78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26FB1DE7"/>
    <w:multiLevelType w:val="hybridMultilevel"/>
    <w:tmpl w:val="985228F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277617B5"/>
    <w:multiLevelType w:val="hybridMultilevel"/>
    <w:tmpl w:val="67686AEC"/>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278420FE"/>
    <w:multiLevelType w:val="hybridMultilevel"/>
    <w:tmpl w:val="EB8297C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278B4416"/>
    <w:multiLevelType w:val="hybridMultilevel"/>
    <w:tmpl w:val="895C24D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27E24DFA"/>
    <w:multiLevelType w:val="hybridMultilevel"/>
    <w:tmpl w:val="67ACCA6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2BE653B2"/>
    <w:multiLevelType w:val="hybridMultilevel"/>
    <w:tmpl w:val="5A7A5028"/>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2C4870BD"/>
    <w:multiLevelType w:val="hybridMultilevel"/>
    <w:tmpl w:val="96C239B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2D374C9A"/>
    <w:multiLevelType w:val="hybridMultilevel"/>
    <w:tmpl w:val="02B41EF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2D873CF9"/>
    <w:multiLevelType w:val="hybridMultilevel"/>
    <w:tmpl w:val="C592FAF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2D930D6A"/>
    <w:multiLevelType w:val="hybridMultilevel"/>
    <w:tmpl w:val="B2366F2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2E5C424E"/>
    <w:multiLevelType w:val="hybridMultilevel"/>
    <w:tmpl w:val="625E35A8"/>
    <w:lvl w:ilvl="0" w:tplc="1B80657C">
      <w:start w:val="1"/>
      <w:numFmt w:val="russianUpper"/>
      <w:lvlText w:val="%1)"/>
      <w:lvlJc w:val="left"/>
      <w:pPr>
        <w:tabs>
          <w:tab w:val="num" w:pos="0"/>
        </w:tabs>
        <w:ind w:left="340" w:hanging="340"/>
      </w:pPr>
      <w:rPr>
        <w:rFonts w:hint="default"/>
      </w:rPr>
    </w:lvl>
    <w:lvl w:ilvl="1" w:tplc="1B80657C">
      <w:start w:val="1"/>
      <w:numFmt w:val="russianUpper"/>
      <w:lvlText w:val="%2)"/>
      <w:lvlJc w:val="left"/>
      <w:pPr>
        <w:tabs>
          <w:tab w:val="num" w:pos="0"/>
        </w:tabs>
        <w:ind w:left="340" w:hanging="34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303C24E9"/>
    <w:multiLevelType w:val="hybridMultilevel"/>
    <w:tmpl w:val="775A59DC"/>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30683F79"/>
    <w:multiLevelType w:val="hybridMultilevel"/>
    <w:tmpl w:val="AFBE99B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31B7057B"/>
    <w:multiLevelType w:val="hybridMultilevel"/>
    <w:tmpl w:val="E3888B7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31EE4688"/>
    <w:multiLevelType w:val="hybridMultilevel"/>
    <w:tmpl w:val="0A9A0E9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320771DC"/>
    <w:multiLevelType w:val="hybridMultilevel"/>
    <w:tmpl w:val="9FF60E9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32157F51"/>
    <w:multiLevelType w:val="hybridMultilevel"/>
    <w:tmpl w:val="43F6B94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323722FF"/>
    <w:multiLevelType w:val="hybridMultilevel"/>
    <w:tmpl w:val="83746324"/>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323D0833"/>
    <w:multiLevelType w:val="hybridMultilevel"/>
    <w:tmpl w:val="5FCA61A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32DD046C"/>
    <w:multiLevelType w:val="hybridMultilevel"/>
    <w:tmpl w:val="9B42986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33323FAD"/>
    <w:multiLevelType w:val="hybridMultilevel"/>
    <w:tmpl w:val="3E5016C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33A75CEF"/>
    <w:multiLevelType w:val="hybridMultilevel"/>
    <w:tmpl w:val="1F0A1D8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34130948"/>
    <w:multiLevelType w:val="hybridMultilevel"/>
    <w:tmpl w:val="70C8206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361344CD"/>
    <w:multiLevelType w:val="hybridMultilevel"/>
    <w:tmpl w:val="3B08223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362B53BE"/>
    <w:multiLevelType w:val="hybridMultilevel"/>
    <w:tmpl w:val="B35ECF9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3731066A"/>
    <w:multiLevelType w:val="hybridMultilevel"/>
    <w:tmpl w:val="8580EFF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37C37340"/>
    <w:multiLevelType w:val="hybridMultilevel"/>
    <w:tmpl w:val="3BB024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38710F9A"/>
    <w:multiLevelType w:val="hybridMultilevel"/>
    <w:tmpl w:val="8970262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387F22AF"/>
    <w:multiLevelType w:val="hybridMultilevel"/>
    <w:tmpl w:val="B4A23F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38BA7762"/>
    <w:multiLevelType w:val="hybridMultilevel"/>
    <w:tmpl w:val="9E34CDE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39D14C79"/>
    <w:multiLevelType w:val="hybridMultilevel"/>
    <w:tmpl w:val="E5D26CE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39EE2E22"/>
    <w:multiLevelType w:val="hybridMultilevel"/>
    <w:tmpl w:val="F282E7C6"/>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3A83631C"/>
    <w:multiLevelType w:val="hybridMultilevel"/>
    <w:tmpl w:val="C7CEC74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3AC9019E"/>
    <w:multiLevelType w:val="hybridMultilevel"/>
    <w:tmpl w:val="5DEA5C2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3AE640A7"/>
    <w:multiLevelType w:val="hybridMultilevel"/>
    <w:tmpl w:val="22B28F20"/>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3AED66C2"/>
    <w:multiLevelType w:val="hybridMultilevel"/>
    <w:tmpl w:val="FC12C60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3AFB65B7"/>
    <w:multiLevelType w:val="hybridMultilevel"/>
    <w:tmpl w:val="C5283FE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3D227AC3"/>
    <w:multiLevelType w:val="hybridMultilevel"/>
    <w:tmpl w:val="BB44AF8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3DAD5A45"/>
    <w:multiLevelType w:val="hybridMultilevel"/>
    <w:tmpl w:val="9B6AC59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3E283B8D"/>
    <w:multiLevelType w:val="hybridMultilevel"/>
    <w:tmpl w:val="87D69FC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3F987B5F"/>
    <w:multiLevelType w:val="hybridMultilevel"/>
    <w:tmpl w:val="65BA2D0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401A6B9F"/>
    <w:multiLevelType w:val="hybridMultilevel"/>
    <w:tmpl w:val="FB2A218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40251C05"/>
    <w:multiLevelType w:val="hybridMultilevel"/>
    <w:tmpl w:val="2A86AB9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40BA6A7D"/>
    <w:multiLevelType w:val="hybridMultilevel"/>
    <w:tmpl w:val="28F45D66"/>
    <w:lvl w:ilvl="0" w:tplc="28187F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1006BB0"/>
    <w:multiLevelType w:val="hybridMultilevel"/>
    <w:tmpl w:val="109A34A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418555C0"/>
    <w:multiLevelType w:val="hybridMultilevel"/>
    <w:tmpl w:val="00F64AA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424C19E3"/>
    <w:multiLevelType w:val="hybridMultilevel"/>
    <w:tmpl w:val="AFA2464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426E497F"/>
    <w:multiLevelType w:val="hybridMultilevel"/>
    <w:tmpl w:val="A4E2209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42737B92"/>
    <w:multiLevelType w:val="hybridMultilevel"/>
    <w:tmpl w:val="DCBA4E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nsid w:val="42CD006C"/>
    <w:multiLevelType w:val="hybridMultilevel"/>
    <w:tmpl w:val="9B023B3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430255AB"/>
    <w:multiLevelType w:val="hybridMultilevel"/>
    <w:tmpl w:val="9EC0D32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44467DC1"/>
    <w:multiLevelType w:val="hybridMultilevel"/>
    <w:tmpl w:val="30069EB2"/>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447914AF"/>
    <w:multiLevelType w:val="hybridMultilevel"/>
    <w:tmpl w:val="6106A7C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462428BB"/>
    <w:multiLevelType w:val="hybridMultilevel"/>
    <w:tmpl w:val="5EB6C930"/>
    <w:lvl w:ilvl="0" w:tplc="7C1C9B6C">
      <w:start w:val="1"/>
      <w:numFmt w:val="upperLetter"/>
      <w:lvlText w:val="%1)"/>
      <w:lvlJc w:val="left"/>
      <w:pPr>
        <w:tabs>
          <w:tab w:val="num" w:pos="360"/>
        </w:tabs>
        <w:ind w:left="360" w:hanging="360"/>
      </w:pPr>
      <w:rPr>
        <w:rFonts w:hint="default"/>
      </w:rPr>
    </w:lvl>
    <w:lvl w:ilvl="1" w:tplc="C50E5B76">
      <w:start w:val="226"/>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46630D92"/>
    <w:multiLevelType w:val="hybridMultilevel"/>
    <w:tmpl w:val="BC06A0A0"/>
    <w:lvl w:ilvl="0" w:tplc="72ACD156">
      <w:start w:val="8"/>
      <w:numFmt w:val="decimal"/>
      <w:lvlText w:val="%1."/>
      <w:lvlJc w:val="left"/>
      <w:pPr>
        <w:tabs>
          <w:tab w:val="num" w:pos="502"/>
        </w:tabs>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6712573"/>
    <w:multiLevelType w:val="hybridMultilevel"/>
    <w:tmpl w:val="EF96F6A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46FA2922"/>
    <w:multiLevelType w:val="hybridMultilevel"/>
    <w:tmpl w:val="54048DA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47054899"/>
    <w:multiLevelType w:val="hybridMultilevel"/>
    <w:tmpl w:val="A15E43B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nsid w:val="484C4E3A"/>
    <w:multiLevelType w:val="hybridMultilevel"/>
    <w:tmpl w:val="7E309364"/>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48CA447C"/>
    <w:multiLevelType w:val="hybridMultilevel"/>
    <w:tmpl w:val="F72265F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4A3179BB"/>
    <w:multiLevelType w:val="hybridMultilevel"/>
    <w:tmpl w:val="B87E392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4A5156F1"/>
    <w:multiLevelType w:val="hybridMultilevel"/>
    <w:tmpl w:val="3E44387E"/>
    <w:lvl w:ilvl="0" w:tplc="50E6D98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3">
    <w:nsid w:val="4A7823BD"/>
    <w:multiLevelType w:val="hybridMultilevel"/>
    <w:tmpl w:val="9D08E90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4A944A70"/>
    <w:multiLevelType w:val="hybridMultilevel"/>
    <w:tmpl w:val="C5F620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4B280254"/>
    <w:multiLevelType w:val="hybridMultilevel"/>
    <w:tmpl w:val="F0441A0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4BC058C0"/>
    <w:multiLevelType w:val="hybridMultilevel"/>
    <w:tmpl w:val="ED2C62C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4CDC68D2"/>
    <w:multiLevelType w:val="hybridMultilevel"/>
    <w:tmpl w:val="B9DEEF7E"/>
    <w:lvl w:ilvl="0" w:tplc="7622760C">
      <w:start w:val="2"/>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D9C1D07"/>
    <w:multiLevelType w:val="hybridMultilevel"/>
    <w:tmpl w:val="88C2E2A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4E45008B"/>
    <w:multiLevelType w:val="hybridMultilevel"/>
    <w:tmpl w:val="2A509ED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4F374730"/>
    <w:multiLevelType w:val="hybridMultilevel"/>
    <w:tmpl w:val="A1FE1DB4"/>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51C95816"/>
    <w:multiLevelType w:val="hybridMultilevel"/>
    <w:tmpl w:val="3814C3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nsid w:val="521F41B9"/>
    <w:multiLevelType w:val="hybridMultilevel"/>
    <w:tmpl w:val="10ECA32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524E4934"/>
    <w:multiLevelType w:val="hybridMultilevel"/>
    <w:tmpl w:val="37CABFF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52CB7C97"/>
    <w:multiLevelType w:val="hybridMultilevel"/>
    <w:tmpl w:val="EE8861C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55643708"/>
    <w:multiLevelType w:val="hybridMultilevel"/>
    <w:tmpl w:val="CAE43D1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57A64329"/>
    <w:multiLevelType w:val="hybridMultilevel"/>
    <w:tmpl w:val="9F82C23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582142A5"/>
    <w:multiLevelType w:val="hybridMultilevel"/>
    <w:tmpl w:val="EE50301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58295D03"/>
    <w:multiLevelType w:val="hybridMultilevel"/>
    <w:tmpl w:val="27CE50F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597C2C81"/>
    <w:multiLevelType w:val="hybridMultilevel"/>
    <w:tmpl w:val="311416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nsid w:val="59BA77C4"/>
    <w:multiLevelType w:val="hybridMultilevel"/>
    <w:tmpl w:val="CDCCC3A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59EA3C12"/>
    <w:multiLevelType w:val="hybridMultilevel"/>
    <w:tmpl w:val="389401B0"/>
    <w:lvl w:ilvl="0" w:tplc="7C1C9B6C">
      <w:start w:val="1"/>
      <w:numFmt w:val="upperLetter"/>
      <w:lvlText w:val="%1)"/>
      <w:lvlJc w:val="left"/>
      <w:pPr>
        <w:tabs>
          <w:tab w:val="num" w:pos="360"/>
        </w:tabs>
        <w:ind w:left="360" w:hanging="360"/>
      </w:pPr>
      <w:rPr>
        <w:rFonts w:hint="default"/>
      </w:rPr>
    </w:lvl>
    <w:lvl w:ilvl="1" w:tplc="7C1C9B6C">
      <w:start w:val="1"/>
      <w:numFmt w:val="upperLetter"/>
      <w:lvlText w:val="%2)"/>
      <w:lvlJc w:val="left"/>
      <w:pPr>
        <w:tabs>
          <w:tab w:val="num" w:pos="360"/>
        </w:tabs>
        <w:ind w:left="360" w:hanging="360"/>
      </w:pPr>
      <w:rPr>
        <w:rFonts w:hint="default"/>
      </w:rPr>
    </w:lvl>
    <w:lvl w:ilvl="2" w:tplc="022EF592">
      <w:start w:val="3"/>
      <w:numFmt w:val="decimal"/>
      <w:lvlText w:val="%3"/>
      <w:lvlJc w:val="left"/>
      <w:pPr>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5AAE1F78"/>
    <w:multiLevelType w:val="hybridMultilevel"/>
    <w:tmpl w:val="F5B8199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3">
    <w:nsid w:val="5B9F28B4"/>
    <w:multiLevelType w:val="hybridMultilevel"/>
    <w:tmpl w:val="53A43A1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4">
    <w:nsid w:val="5DD044D1"/>
    <w:multiLevelType w:val="hybridMultilevel"/>
    <w:tmpl w:val="B68A5D1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5E3A17A9"/>
    <w:multiLevelType w:val="hybridMultilevel"/>
    <w:tmpl w:val="D69253BE"/>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5E8A0EE0"/>
    <w:multiLevelType w:val="hybridMultilevel"/>
    <w:tmpl w:val="D76AB0B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5EE13A8E"/>
    <w:multiLevelType w:val="hybridMultilevel"/>
    <w:tmpl w:val="48DA2E2A"/>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5EEF3792"/>
    <w:multiLevelType w:val="hybridMultilevel"/>
    <w:tmpl w:val="512EDBB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5F767011"/>
    <w:multiLevelType w:val="hybridMultilevel"/>
    <w:tmpl w:val="3386F74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nsid w:val="5FA80D82"/>
    <w:multiLevelType w:val="hybridMultilevel"/>
    <w:tmpl w:val="DAFED032"/>
    <w:lvl w:ilvl="0" w:tplc="1B80657C">
      <w:start w:val="1"/>
      <w:numFmt w:val="russianUpper"/>
      <w:lvlText w:val="%1)"/>
      <w:lvlJc w:val="left"/>
      <w:pPr>
        <w:tabs>
          <w:tab w:val="num" w:pos="0"/>
        </w:tabs>
        <w:ind w:left="340" w:hanging="340"/>
      </w:pPr>
      <w:rPr>
        <w:rFonts w:hint="default"/>
      </w:rPr>
    </w:lvl>
    <w:lvl w:ilvl="1" w:tplc="9C6E978A">
      <w:start w:val="1"/>
      <w:numFmt w:val="decimal"/>
      <w:lvlText w:val="%2)"/>
      <w:lvlJc w:val="left"/>
      <w:pPr>
        <w:tabs>
          <w:tab w:val="num" w:pos="1440"/>
        </w:tabs>
        <w:ind w:left="1440" w:hanging="360"/>
      </w:pPr>
      <w:rPr>
        <w:rFonts w:hint="default"/>
      </w:rPr>
    </w:lvl>
    <w:lvl w:ilvl="2" w:tplc="C72EEC6C">
      <w:start w:val="2"/>
      <w:numFmt w:val="lowerLetter"/>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60A02E00"/>
    <w:multiLevelType w:val="hybridMultilevel"/>
    <w:tmpl w:val="F8E61A88"/>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61065F3C"/>
    <w:multiLevelType w:val="hybridMultilevel"/>
    <w:tmpl w:val="AB8205E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617B7B1B"/>
    <w:multiLevelType w:val="singleLevel"/>
    <w:tmpl w:val="AAB42E90"/>
    <w:lvl w:ilvl="0">
      <w:start w:val="1"/>
      <w:numFmt w:val="russianUpper"/>
      <w:lvlText w:val="%1)"/>
      <w:lvlJc w:val="left"/>
      <w:pPr>
        <w:tabs>
          <w:tab w:val="num" w:pos="0"/>
        </w:tabs>
        <w:ind w:left="283" w:hanging="283"/>
      </w:pPr>
      <w:rPr>
        <w:rFonts w:hint="default"/>
      </w:rPr>
    </w:lvl>
  </w:abstractNum>
  <w:abstractNum w:abstractNumId="164">
    <w:nsid w:val="61C046EE"/>
    <w:multiLevelType w:val="hybridMultilevel"/>
    <w:tmpl w:val="9C0261F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62772B37"/>
    <w:multiLevelType w:val="hybridMultilevel"/>
    <w:tmpl w:val="3EE8B7D2"/>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631D2A9E"/>
    <w:multiLevelType w:val="hybridMultilevel"/>
    <w:tmpl w:val="343C6F8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7">
    <w:nsid w:val="639F2450"/>
    <w:multiLevelType w:val="hybridMultilevel"/>
    <w:tmpl w:val="8F4A6C0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63ED4D58"/>
    <w:multiLevelType w:val="hybridMultilevel"/>
    <w:tmpl w:val="D272FF0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642E7303"/>
    <w:multiLevelType w:val="hybridMultilevel"/>
    <w:tmpl w:val="1BFE692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64FB4B06"/>
    <w:multiLevelType w:val="hybridMultilevel"/>
    <w:tmpl w:val="CA48CFD6"/>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65302E20"/>
    <w:multiLevelType w:val="hybridMultilevel"/>
    <w:tmpl w:val="78F00AB0"/>
    <w:lvl w:ilvl="0" w:tplc="A8900568">
      <w:start w:val="13"/>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66563564"/>
    <w:multiLevelType w:val="hybridMultilevel"/>
    <w:tmpl w:val="142E895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66867E20"/>
    <w:multiLevelType w:val="hybridMultilevel"/>
    <w:tmpl w:val="CB4A5A0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nsid w:val="66A761C1"/>
    <w:multiLevelType w:val="hybridMultilevel"/>
    <w:tmpl w:val="EA5C754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671C5C46"/>
    <w:multiLevelType w:val="hybridMultilevel"/>
    <w:tmpl w:val="7E227596"/>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6">
    <w:nsid w:val="679A5C3D"/>
    <w:multiLevelType w:val="hybridMultilevel"/>
    <w:tmpl w:val="C56A217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67D76518"/>
    <w:multiLevelType w:val="hybridMultilevel"/>
    <w:tmpl w:val="E126E954"/>
    <w:lvl w:ilvl="0" w:tplc="04190011">
      <w:start w:val="1"/>
      <w:numFmt w:val="decimal"/>
      <w:lvlText w:val="%1)"/>
      <w:lvlJc w:val="left"/>
      <w:pPr>
        <w:ind w:left="1429" w:hanging="360"/>
      </w:pPr>
      <w:rPr>
        <w:rFonts w:hint="default"/>
      </w:rPr>
    </w:lvl>
    <w:lvl w:ilvl="1" w:tplc="C6F66EE2">
      <w:start w:val="1"/>
      <w:numFmt w:val="decimal"/>
      <w:lvlText w:val="%2."/>
      <w:lvlJc w:val="left"/>
      <w:pPr>
        <w:ind w:left="502"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8">
    <w:nsid w:val="68EF5982"/>
    <w:multiLevelType w:val="hybridMultilevel"/>
    <w:tmpl w:val="2262862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6BC129D3"/>
    <w:multiLevelType w:val="hybridMultilevel"/>
    <w:tmpl w:val="71A2E7C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0">
    <w:nsid w:val="6C2A63FE"/>
    <w:multiLevelType w:val="hybridMultilevel"/>
    <w:tmpl w:val="C442AE7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6C7C1711"/>
    <w:multiLevelType w:val="hybridMultilevel"/>
    <w:tmpl w:val="3C9C94B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2">
    <w:nsid w:val="6ED1134D"/>
    <w:multiLevelType w:val="hybridMultilevel"/>
    <w:tmpl w:val="2B04838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nsid w:val="6F0A2A00"/>
    <w:multiLevelType w:val="hybridMultilevel"/>
    <w:tmpl w:val="FC0AB79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717903E7"/>
    <w:multiLevelType w:val="hybridMultilevel"/>
    <w:tmpl w:val="C53ADBB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71A6301A"/>
    <w:multiLevelType w:val="hybridMultilevel"/>
    <w:tmpl w:val="1A92B48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nsid w:val="727836E9"/>
    <w:multiLevelType w:val="hybridMultilevel"/>
    <w:tmpl w:val="9650EF5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73E157BE"/>
    <w:multiLevelType w:val="hybridMultilevel"/>
    <w:tmpl w:val="D35AB18A"/>
    <w:lvl w:ilvl="0" w:tplc="E4A8AF5A">
      <w:start w:val="1"/>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74B3402E"/>
    <w:multiLevelType w:val="hybridMultilevel"/>
    <w:tmpl w:val="AF6C5F0C"/>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754479D7"/>
    <w:multiLevelType w:val="hybridMultilevel"/>
    <w:tmpl w:val="FC5AB17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75A04FA1"/>
    <w:multiLevelType w:val="hybridMultilevel"/>
    <w:tmpl w:val="30B875B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1">
    <w:nsid w:val="75BB4DDE"/>
    <w:multiLevelType w:val="hybridMultilevel"/>
    <w:tmpl w:val="1E064C30"/>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76211743"/>
    <w:multiLevelType w:val="hybridMultilevel"/>
    <w:tmpl w:val="15326B3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nsid w:val="78C9066A"/>
    <w:multiLevelType w:val="hybridMultilevel"/>
    <w:tmpl w:val="708E6D46"/>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7917365A"/>
    <w:multiLevelType w:val="hybridMultilevel"/>
    <w:tmpl w:val="9FA87EA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791B4594"/>
    <w:multiLevelType w:val="hybridMultilevel"/>
    <w:tmpl w:val="EBBE6BC8"/>
    <w:lvl w:ilvl="0" w:tplc="16F4DDA4">
      <w:start w:val="1"/>
      <w:numFmt w:val="russianUpper"/>
      <w:lvlText w:val="%1)"/>
      <w:lvlJc w:val="left"/>
      <w:pPr>
        <w:tabs>
          <w:tab w:val="num" w:pos="0"/>
        </w:tabs>
        <w:ind w:left="283"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6">
    <w:nsid w:val="79917E04"/>
    <w:multiLevelType w:val="hybridMultilevel"/>
    <w:tmpl w:val="43C8D432"/>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nsid w:val="79AD45DB"/>
    <w:multiLevelType w:val="hybridMultilevel"/>
    <w:tmpl w:val="34F89C60"/>
    <w:lvl w:ilvl="0" w:tplc="1B80657C">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nsid w:val="7A3646AD"/>
    <w:multiLevelType w:val="hybridMultilevel"/>
    <w:tmpl w:val="1AA44A4A"/>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nsid w:val="7A7A75F5"/>
    <w:multiLevelType w:val="hybridMultilevel"/>
    <w:tmpl w:val="194CEB5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0">
    <w:nsid w:val="7BCF08B9"/>
    <w:multiLevelType w:val="hybridMultilevel"/>
    <w:tmpl w:val="C5C6E0D4"/>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7C9D5D3C"/>
    <w:multiLevelType w:val="hybridMultilevel"/>
    <w:tmpl w:val="106A187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2">
    <w:nsid w:val="7E037D2D"/>
    <w:multiLevelType w:val="hybridMultilevel"/>
    <w:tmpl w:val="09AC61A6"/>
    <w:lvl w:ilvl="0" w:tplc="97F658E8">
      <w:start w:val="1"/>
      <w:numFmt w:val="russianUpper"/>
      <w:lvlText w:val="%1)"/>
      <w:lvlJc w:val="left"/>
      <w:pPr>
        <w:tabs>
          <w:tab w:val="num" w:pos="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7E573383"/>
    <w:multiLevelType w:val="hybridMultilevel"/>
    <w:tmpl w:val="EB72F320"/>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7EE7324B"/>
    <w:multiLevelType w:val="hybridMultilevel"/>
    <w:tmpl w:val="6B8668AE"/>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7F8B5840"/>
    <w:multiLevelType w:val="hybridMultilevel"/>
    <w:tmpl w:val="9FC262C8"/>
    <w:lvl w:ilvl="0" w:tplc="7C1C9B6C">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114"/>
  </w:num>
  <w:num w:numId="3">
    <w:abstractNumId w:val="177"/>
  </w:num>
  <w:num w:numId="4">
    <w:abstractNumId w:val="30"/>
  </w:num>
  <w:num w:numId="5">
    <w:abstractNumId w:val="163"/>
  </w:num>
  <w:num w:numId="6">
    <w:abstractNumId w:val="46"/>
  </w:num>
  <w:num w:numId="7">
    <w:abstractNumId w:val="195"/>
  </w:num>
  <w:num w:numId="8">
    <w:abstractNumId w:val="140"/>
  </w:num>
  <w:num w:numId="9">
    <w:abstractNumId w:val="170"/>
  </w:num>
  <w:num w:numId="10">
    <w:abstractNumId w:val="191"/>
  </w:num>
  <w:num w:numId="11">
    <w:abstractNumId w:val="82"/>
  </w:num>
  <w:num w:numId="12">
    <w:abstractNumId w:val="155"/>
  </w:num>
  <w:num w:numId="13">
    <w:abstractNumId w:val="122"/>
  </w:num>
  <w:num w:numId="14">
    <w:abstractNumId w:val="161"/>
  </w:num>
  <w:num w:numId="15">
    <w:abstractNumId w:val="76"/>
  </w:num>
  <w:num w:numId="16">
    <w:abstractNumId w:val="88"/>
  </w:num>
  <w:num w:numId="17">
    <w:abstractNumId w:val="202"/>
  </w:num>
  <w:num w:numId="18">
    <w:abstractNumId w:val="157"/>
  </w:num>
  <w:num w:numId="19">
    <w:abstractNumId w:val="48"/>
  </w:num>
  <w:num w:numId="20">
    <w:abstractNumId w:val="72"/>
  </w:num>
  <w:num w:numId="21">
    <w:abstractNumId w:val="81"/>
  </w:num>
  <w:num w:numId="22">
    <w:abstractNumId w:val="165"/>
  </w:num>
  <w:num w:numId="23">
    <w:abstractNumId w:val="105"/>
  </w:num>
  <w:num w:numId="24">
    <w:abstractNumId w:val="35"/>
  </w:num>
  <w:num w:numId="25">
    <w:abstractNumId w:val="197"/>
  </w:num>
  <w:num w:numId="26">
    <w:abstractNumId w:val="129"/>
  </w:num>
  <w:num w:numId="27">
    <w:abstractNumId w:val="8"/>
  </w:num>
  <w:num w:numId="28">
    <w:abstractNumId w:val="160"/>
  </w:num>
  <w:num w:numId="29">
    <w:abstractNumId w:val="102"/>
  </w:num>
  <w:num w:numId="30">
    <w:abstractNumId w:val="175"/>
  </w:num>
  <w:num w:numId="31">
    <w:abstractNumId w:val="7"/>
  </w:num>
  <w:num w:numId="32">
    <w:abstractNumId w:val="5"/>
  </w:num>
  <w:num w:numId="33">
    <w:abstractNumId w:val="4"/>
  </w:num>
  <w:num w:numId="34">
    <w:abstractNumId w:val="3"/>
  </w:num>
  <w:num w:numId="35">
    <w:abstractNumId w:val="2"/>
  </w:num>
  <w:num w:numId="36">
    <w:abstractNumId w:val="6"/>
  </w:num>
  <w:num w:numId="37">
    <w:abstractNumId w:val="1"/>
  </w:num>
  <w:num w:numId="38">
    <w:abstractNumId w:val="0"/>
  </w:num>
  <w:num w:numId="39">
    <w:abstractNumId w:val="137"/>
  </w:num>
  <w:num w:numId="40">
    <w:abstractNumId w:val="190"/>
  </w:num>
  <w:num w:numId="41">
    <w:abstractNumId w:val="187"/>
  </w:num>
  <w:num w:numId="42">
    <w:abstractNumId w:val="24"/>
  </w:num>
  <w:num w:numId="43">
    <w:abstractNumId w:val="47"/>
  </w:num>
  <w:num w:numId="44">
    <w:abstractNumId w:val="25"/>
  </w:num>
  <w:num w:numId="45">
    <w:abstractNumId w:val="144"/>
  </w:num>
  <w:num w:numId="46">
    <w:abstractNumId w:val="162"/>
  </w:num>
  <w:num w:numId="47">
    <w:abstractNumId w:val="54"/>
  </w:num>
  <w:num w:numId="48">
    <w:abstractNumId w:val="77"/>
  </w:num>
  <w:num w:numId="49">
    <w:abstractNumId w:val="78"/>
  </w:num>
  <w:num w:numId="50">
    <w:abstractNumId w:val="158"/>
  </w:num>
  <w:num w:numId="51">
    <w:abstractNumId w:val="37"/>
  </w:num>
  <w:num w:numId="52">
    <w:abstractNumId w:val="110"/>
  </w:num>
  <w:num w:numId="53">
    <w:abstractNumId w:val="43"/>
  </w:num>
  <w:num w:numId="54">
    <w:abstractNumId w:val="19"/>
  </w:num>
  <w:num w:numId="55">
    <w:abstractNumId w:val="64"/>
  </w:num>
  <w:num w:numId="56">
    <w:abstractNumId w:val="127"/>
  </w:num>
  <w:num w:numId="57">
    <w:abstractNumId w:val="73"/>
  </w:num>
  <w:num w:numId="58">
    <w:abstractNumId w:val="16"/>
  </w:num>
  <w:num w:numId="59">
    <w:abstractNumId w:val="85"/>
  </w:num>
  <w:num w:numId="60">
    <w:abstractNumId w:val="147"/>
  </w:num>
  <w:num w:numId="61">
    <w:abstractNumId w:val="90"/>
  </w:num>
  <w:num w:numId="62">
    <w:abstractNumId w:val="182"/>
  </w:num>
  <w:num w:numId="63">
    <w:abstractNumId w:val="61"/>
  </w:num>
  <w:num w:numId="64">
    <w:abstractNumId w:val="169"/>
  </w:num>
  <w:num w:numId="65">
    <w:abstractNumId w:val="27"/>
  </w:num>
  <w:num w:numId="66">
    <w:abstractNumId w:val="70"/>
  </w:num>
  <w:num w:numId="67">
    <w:abstractNumId w:val="107"/>
  </w:num>
  <w:num w:numId="68">
    <w:abstractNumId w:val="113"/>
  </w:num>
  <w:num w:numId="69">
    <w:abstractNumId w:val="116"/>
  </w:num>
  <w:num w:numId="70">
    <w:abstractNumId w:val="45"/>
  </w:num>
  <w:num w:numId="71">
    <w:abstractNumId w:val="11"/>
  </w:num>
  <w:num w:numId="72">
    <w:abstractNumId w:val="71"/>
  </w:num>
  <w:num w:numId="73">
    <w:abstractNumId w:val="20"/>
  </w:num>
  <w:num w:numId="74">
    <w:abstractNumId w:val="39"/>
  </w:num>
  <w:num w:numId="75">
    <w:abstractNumId w:val="203"/>
  </w:num>
  <w:num w:numId="76">
    <w:abstractNumId w:val="133"/>
  </w:num>
  <w:num w:numId="77">
    <w:abstractNumId w:val="142"/>
  </w:num>
  <w:num w:numId="78">
    <w:abstractNumId w:val="86"/>
  </w:num>
  <w:num w:numId="79">
    <w:abstractNumId w:val="59"/>
  </w:num>
  <w:num w:numId="80">
    <w:abstractNumId w:val="189"/>
  </w:num>
  <w:num w:numId="81">
    <w:abstractNumId w:val="143"/>
  </w:num>
  <w:num w:numId="82">
    <w:abstractNumId w:val="172"/>
  </w:num>
  <w:num w:numId="83">
    <w:abstractNumId w:val="176"/>
  </w:num>
  <w:num w:numId="84">
    <w:abstractNumId w:val="89"/>
  </w:num>
  <w:num w:numId="85">
    <w:abstractNumId w:val="205"/>
  </w:num>
  <w:num w:numId="86">
    <w:abstractNumId w:val="199"/>
  </w:num>
  <w:num w:numId="87">
    <w:abstractNumId w:val="21"/>
  </w:num>
  <w:num w:numId="88">
    <w:abstractNumId w:val="28"/>
  </w:num>
  <w:num w:numId="89">
    <w:abstractNumId w:val="178"/>
  </w:num>
  <w:num w:numId="90">
    <w:abstractNumId w:val="92"/>
  </w:num>
  <w:num w:numId="91">
    <w:abstractNumId w:val="38"/>
  </w:num>
  <w:num w:numId="92">
    <w:abstractNumId w:val="166"/>
  </w:num>
  <w:num w:numId="93">
    <w:abstractNumId w:val="36"/>
  </w:num>
  <w:num w:numId="94">
    <w:abstractNumId w:val="123"/>
  </w:num>
  <w:num w:numId="95">
    <w:abstractNumId w:val="198"/>
  </w:num>
  <w:num w:numId="96">
    <w:abstractNumId w:val="124"/>
  </w:num>
  <w:num w:numId="97">
    <w:abstractNumId w:val="74"/>
  </w:num>
  <w:num w:numId="98">
    <w:abstractNumId w:val="53"/>
  </w:num>
  <w:num w:numId="99">
    <w:abstractNumId w:val="75"/>
  </w:num>
  <w:num w:numId="100">
    <w:abstractNumId w:val="121"/>
  </w:num>
  <w:num w:numId="101">
    <w:abstractNumId w:val="188"/>
  </w:num>
  <w:num w:numId="102">
    <w:abstractNumId w:val="156"/>
  </w:num>
  <w:num w:numId="103">
    <w:abstractNumId w:val="200"/>
  </w:num>
  <w:num w:numId="104">
    <w:abstractNumId w:val="185"/>
  </w:num>
  <w:num w:numId="105">
    <w:abstractNumId w:val="192"/>
  </w:num>
  <w:num w:numId="106">
    <w:abstractNumId w:val="174"/>
  </w:num>
  <w:num w:numId="107">
    <w:abstractNumId w:val="120"/>
  </w:num>
  <w:num w:numId="108">
    <w:abstractNumId w:val="183"/>
  </w:num>
  <w:num w:numId="109">
    <w:abstractNumId w:val="14"/>
  </w:num>
  <w:num w:numId="110">
    <w:abstractNumId w:val="22"/>
  </w:num>
  <w:num w:numId="111">
    <w:abstractNumId w:val="167"/>
  </w:num>
  <w:num w:numId="112">
    <w:abstractNumId w:val="26"/>
  </w:num>
  <w:num w:numId="113">
    <w:abstractNumId w:val="201"/>
  </w:num>
  <w:num w:numId="114">
    <w:abstractNumId w:val="204"/>
  </w:num>
  <w:num w:numId="115">
    <w:abstractNumId w:val="65"/>
  </w:num>
  <w:num w:numId="116">
    <w:abstractNumId w:val="29"/>
  </w:num>
  <w:num w:numId="117">
    <w:abstractNumId w:val="126"/>
  </w:num>
  <w:num w:numId="118">
    <w:abstractNumId w:val="184"/>
  </w:num>
  <w:num w:numId="119">
    <w:abstractNumId w:val="151"/>
  </w:num>
  <w:num w:numId="120">
    <w:abstractNumId w:val="115"/>
  </w:num>
  <w:num w:numId="121">
    <w:abstractNumId w:val="49"/>
  </w:num>
  <w:num w:numId="122">
    <w:abstractNumId w:val="44"/>
  </w:num>
  <w:num w:numId="123">
    <w:abstractNumId w:val="131"/>
  </w:num>
  <w:num w:numId="124">
    <w:abstractNumId w:val="23"/>
  </w:num>
  <w:num w:numId="125">
    <w:abstractNumId w:val="186"/>
  </w:num>
  <w:num w:numId="126">
    <w:abstractNumId w:val="50"/>
  </w:num>
  <w:num w:numId="127">
    <w:abstractNumId w:val="87"/>
  </w:num>
  <w:num w:numId="128">
    <w:abstractNumId w:val="164"/>
  </w:num>
  <w:num w:numId="129">
    <w:abstractNumId w:val="138"/>
  </w:num>
  <w:num w:numId="130">
    <w:abstractNumId w:val="69"/>
  </w:num>
  <w:num w:numId="131">
    <w:abstractNumId w:val="56"/>
  </w:num>
  <w:num w:numId="132">
    <w:abstractNumId w:val="68"/>
  </w:num>
  <w:num w:numId="133">
    <w:abstractNumId w:val="80"/>
  </w:num>
  <w:num w:numId="134">
    <w:abstractNumId w:val="33"/>
  </w:num>
  <w:num w:numId="135">
    <w:abstractNumId w:val="94"/>
  </w:num>
  <w:num w:numId="136">
    <w:abstractNumId w:val="18"/>
  </w:num>
  <w:num w:numId="137">
    <w:abstractNumId w:val="139"/>
  </w:num>
  <w:num w:numId="138">
    <w:abstractNumId w:val="98"/>
  </w:num>
  <w:num w:numId="139">
    <w:abstractNumId w:val="193"/>
  </w:num>
  <w:num w:numId="140">
    <w:abstractNumId w:val="150"/>
  </w:num>
  <w:num w:numId="141">
    <w:abstractNumId w:val="83"/>
  </w:num>
  <w:num w:numId="142">
    <w:abstractNumId w:val="154"/>
  </w:num>
  <w:num w:numId="143">
    <w:abstractNumId w:val="118"/>
  </w:num>
  <w:num w:numId="144">
    <w:abstractNumId w:val="63"/>
  </w:num>
  <w:num w:numId="145">
    <w:abstractNumId w:val="168"/>
  </w:num>
  <w:num w:numId="146">
    <w:abstractNumId w:val="117"/>
  </w:num>
  <w:num w:numId="147">
    <w:abstractNumId w:val="84"/>
  </w:num>
  <w:num w:numId="148">
    <w:abstractNumId w:val="9"/>
  </w:num>
  <w:num w:numId="149">
    <w:abstractNumId w:val="145"/>
  </w:num>
  <w:num w:numId="150">
    <w:abstractNumId w:val="106"/>
  </w:num>
  <w:num w:numId="151">
    <w:abstractNumId w:val="58"/>
  </w:num>
  <w:num w:numId="152">
    <w:abstractNumId w:val="100"/>
  </w:num>
  <w:num w:numId="153">
    <w:abstractNumId w:val="34"/>
  </w:num>
  <w:num w:numId="154">
    <w:abstractNumId w:val="55"/>
  </w:num>
  <w:num w:numId="155">
    <w:abstractNumId w:val="179"/>
  </w:num>
  <w:num w:numId="156">
    <w:abstractNumId w:val="41"/>
  </w:num>
  <w:num w:numId="157">
    <w:abstractNumId w:val="135"/>
  </w:num>
  <w:num w:numId="158">
    <w:abstractNumId w:val="159"/>
  </w:num>
  <w:num w:numId="159">
    <w:abstractNumId w:val="196"/>
  </w:num>
  <w:num w:numId="160">
    <w:abstractNumId w:val="57"/>
  </w:num>
  <w:num w:numId="161">
    <w:abstractNumId w:val="31"/>
  </w:num>
  <w:num w:numId="162">
    <w:abstractNumId w:val="128"/>
  </w:num>
  <w:num w:numId="163">
    <w:abstractNumId w:val="93"/>
  </w:num>
  <w:num w:numId="164">
    <w:abstractNumId w:val="181"/>
  </w:num>
  <w:num w:numId="165">
    <w:abstractNumId w:val="146"/>
  </w:num>
  <w:num w:numId="166">
    <w:abstractNumId w:val="62"/>
  </w:num>
  <w:num w:numId="167">
    <w:abstractNumId w:val="91"/>
  </w:num>
  <w:num w:numId="168">
    <w:abstractNumId w:val="136"/>
  </w:num>
  <w:num w:numId="169">
    <w:abstractNumId w:val="180"/>
  </w:num>
  <w:num w:numId="170">
    <w:abstractNumId w:val="153"/>
  </w:num>
  <w:num w:numId="171">
    <w:abstractNumId w:val="17"/>
  </w:num>
  <w:num w:numId="172">
    <w:abstractNumId w:val="130"/>
  </w:num>
  <w:num w:numId="173">
    <w:abstractNumId w:val="42"/>
  </w:num>
  <w:num w:numId="174">
    <w:abstractNumId w:val="194"/>
  </w:num>
  <w:num w:numId="175">
    <w:abstractNumId w:val="79"/>
  </w:num>
  <w:num w:numId="176">
    <w:abstractNumId w:val="96"/>
  </w:num>
  <w:num w:numId="177">
    <w:abstractNumId w:val="109"/>
  </w:num>
  <w:num w:numId="178">
    <w:abstractNumId w:val="40"/>
  </w:num>
  <w:num w:numId="179">
    <w:abstractNumId w:val="108"/>
  </w:num>
  <w:num w:numId="180">
    <w:abstractNumId w:val="111"/>
  </w:num>
  <w:num w:numId="181">
    <w:abstractNumId w:val="152"/>
  </w:num>
  <w:num w:numId="182">
    <w:abstractNumId w:val="60"/>
  </w:num>
  <w:num w:numId="183">
    <w:abstractNumId w:val="101"/>
  </w:num>
  <w:num w:numId="184">
    <w:abstractNumId w:val="103"/>
  </w:num>
  <w:num w:numId="185">
    <w:abstractNumId w:val="66"/>
  </w:num>
  <w:num w:numId="186">
    <w:abstractNumId w:val="13"/>
  </w:num>
  <w:num w:numId="187">
    <w:abstractNumId w:val="104"/>
  </w:num>
  <w:num w:numId="188">
    <w:abstractNumId w:val="148"/>
  </w:num>
  <w:num w:numId="189">
    <w:abstractNumId w:val="52"/>
  </w:num>
  <w:num w:numId="190">
    <w:abstractNumId w:val="95"/>
  </w:num>
  <w:num w:numId="191">
    <w:abstractNumId w:val="112"/>
  </w:num>
  <w:num w:numId="192">
    <w:abstractNumId w:val="10"/>
  </w:num>
  <w:num w:numId="193">
    <w:abstractNumId w:val="173"/>
  </w:num>
  <w:num w:numId="194">
    <w:abstractNumId w:val="67"/>
  </w:num>
  <w:num w:numId="195">
    <w:abstractNumId w:val="99"/>
  </w:num>
  <w:num w:numId="196">
    <w:abstractNumId w:val="149"/>
  </w:num>
  <w:num w:numId="197">
    <w:abstractNumId w:val="134"/>
  </w:num>
  <w:num w:numId="198">
    <w:abstractNumId w:val="141"/>
  </w:num>
  <w:num w:numId="199">
    <w:abstractNumId w:val="119"/>
  </w:num>
  <w:num w:numId="200">
    <w:abstractNumId w:val="97"/>
  </w:num>
  <w:num w:numId="201">
    <w:abstractNumId w:val="32"/>
  </w:num>
  <w:num w:numId="202">
    <w:abstractNumId w:val="12"/>
  </w:num>
  <w:num w:numId="203">
    <w:abstractNumId w:val="51"/>
  </w:num>
  <w:num w:numId="204">
    <w:abstractNumId w:val="125"/>
  </w:num>
  <w:num w:numId="205">
    <w:abstractNumId w:val="171"/>
  </w:num>
  <w:num w:numId="206">
    <w:abstractNumId w:val="132"/>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862DE"/>
    <w:rsid w:val="00194488"/>
    <w:rsid w:val="001F0BC7"/>
    <w:rsid w:val="0090238B"/>
    <w:rsid w:val="00975CC7"/>
    <w:rsid w:val="00D31453"/>
    <w:rsid w:val="00DE72FD"/>
    <w:rsid w:val="00E209E2"/>
    <w:rsid w:val="00EC2A44"/>
    <w:rsid w:val="00F94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envelope address" w:uiPriority="0"/>
    <w:lsdException w:name="envelope return" w:uiPriority="0"/>
    <w:lsdException w:name="footnote reference" w:uiPriority="0"/>
    <w:lsdException w:name="page number"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basedOn w:val="a2"/>
    <w:next w:val="a2"/>
    <w:link w:val="10"/>
    <w:qFormat/>
    <w:rsid w:val="0019448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1">
    <w:name w:val="heading 2"/>
    <w:basedOn w:val="a2"/>
    <w:next w:val="a2"/>
    <w:link w:val="22"/>
    <w:unhideWhenUsed/>
    <w:qFormat/>
    <w:rsid w:val="00194488"/>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2"/>
    <w:next w:val="a2"/>
    <w:link w:val="30"/>
    <w:unhideWhenUsed/>
    <w:qFormat/>
    <w:rsid w:val="00194488"/>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ru-RU" w:eastAsia="ru-RU"/>
    </w:rPr>
  </w:style>
  <w:style w:type="paragraph" w:styleId="40">
    <w:name w:val="heading 4"/>
    <w:basedOn w:val="a2"/>
    <w:next w:val="a2"/>
    <w:link w:val="41"/>
    <w:unhideWhenUsed/>
    <w:qFormat/>
    <w:rsid w:val="00194488"/>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ru-RU" w:eastAsia="ru-RU"/>
    </w:rPr>
  </w:style>
  <w:style w:type="paragraph" w:styleId="51">
    <w:name w:val="heading 5"/>
    <w:basedOn w:val="a2"/>
    <w:next w:val="a2"/>
    <w:link w:val="52"/>
    <w:qFormat/>
    <w:rsid w:val="00194488"/>
    <w:pPr>
      <w:spacing w:before="240" w:after="60"/>
      <w:outlineLvl w:val="4"/>
    </w:pPr>
    <w:rPr>
      <w:rFonts w:ascii="Calibri" w:eastAsia="Calibri" w:hAnsi="Calibri" w:cs="Times New Roman"/>
      <w:b/>
      <w:bCs/>
      <w:i/>
      <w:iCs/>
      <w:sz w:val="26"/>
      <w:szCs w:val="26"/>
      <w:lang w:val="ru-RU"/>
    </w:rPr>
  </w:style>
  <w:style w:type="paragraph" w:styleId="6">
    <w:name w:val="heading 6"/>
    <w:basedOn w:val="a2"/>
    <w:next w:val="a2"/>
    <w:link w:val="60"/>
    <w:unhideWhenUsed/>
    <w:qFormat/>
    <w:rsid w:val="00194488"/>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2"/>
    <w:next w:val="a2"/>
    <w:link w:val="70"/>
    <w:unhideWhenUsed/>
    <w:qFormat/>
    <w:rsid w:val="00194488"/>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val="ru-RU" w:eastAsia="ru-RU"/>
    </w:rPr>
  </w:style>
  <w:style w:type="paragraph" w:styleId="8">
    <w:name w:val="heading 8"/>
    <w:basedOn w:val="a2"/>
    <w:next w:val="a2"/>
    <w:link w:val="80"/>
    <w:unhideWhenUsed/>
    <w:qFormat/>
    <w:rsid w:val="00194488"/>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ru-RU" w:eastAsia="ru-RU"/>
    </w:rPr>
  </w:style>
  <w:style w:type="paragraph" w:styleId="9">
    <w:name w:val="heading 9"/>
    <w:basedOn w:val="a2"/>
    <w:next w:val="a2"/>
    <w:link w:val="90"/>
    <w:unhideWhenUsed/>
    <w:qFormat/>
    <w:rsid w:val="00194488"/>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val="ru-RU"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unhideWhenUsed/>
    <w:rsid w:val="00DE72FD"/>
    <w:rPr>
      <w:color w:val="0000FF"/>
      <w:u w:val="single"/>
    </w:rPr>
  </w:style>
  <w:style w:type="character" w:customStyle="1" w:styleId="10">
    <w:name w:val="Заголовок 1 Знак"/>
    <w:basedOn w:val="a3"/>
    <w:link w:val="1"/>
    <w:rsid w:val="00194488"/>
    <w:rPr>
      <w:rFonts w:asciiTheme="majorHAnsi" w:eastAsiaTheme="majorEastAsia" w:hAnsiTheme="majorHAnsi" w:cstheme="majorBidi"/>
      <w:b/>
      <w:bCs/>
      <w:color w:val="365F91" w:themeColor="accent1" w:themeShade="BF"/>
      <w:sz w:val="28"/>
      <w:szCs w:val="28"/>
      <w:lang w:val="ru-RU" w:eastAsia="ru-RU"/>
    </w:rPr>
  </w:style>
  <w:style w:type="character" w:customStyle="1" w:styleId="22">
    <w:name w:val="Заголовок 2 Знак"/>
    <w:basedOn w:val="a3"/>
    <w:link w:val="21"/>
    <w:rsid w:val="00194488"/>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3"/>
    <w:link w:val="3"/>
    <w:rsid w:val="00194488"/>
    <w:rPr>
      <w:rFonts w:asciiTheme="majorHAnsi" w:eastAsiaTheme="majorEastAsia" w:hAnsiTheme="majorHAnsi" w:cstheme="majorBidi"/>
      <w:b/>
      <w:bCs/>
      <w:color w:val="4F81BD" w:themeColor="accent1"/>
      <w:sz w:val="24"/>
      <w:szCs w:val="24"/>
      <w:lang w:val="ru-RU" w:eastAsia="ru-RU"/>
    </w:rPr>
  </w:style>
  <w:style w:type="character" w:customStyle="1" w:styleId="41">
    <w:name w:val="Заголовок 4 Знак"/>
    <w:basedOn w:val="a3"/>
    <w:link w:val="40"/>
    <w:rsid w:val="00194488"/>
    <w:rPr>
      <w:rFonts w:asciiTheme="majorHAnsi" w:eastAsiaTheme="majorEastAsia" w:hAnsiTheme="majorHAnsi" w:cstheme="majorBidi"/>
      <w:b/>
      <w:bCs/>
      <w:i/>
      <w:iCs/>
      <w:color w:val="4F81BD" w:themeColor="accent1"/>
      <w:sz w:val="24"/>
      <w:szCs w:val="24"/>
      <w:lang w:val="ru-RU" w:eastAsia="ru-RU"/>
    </w:rPr>
  </w:style>
  <w:style w:type="character" w:customStyle="1" w:styleId="52">
    <w:name w:val="Заголовок 5 Знак"/>
    <w:basedOn w:val="a3"/>
    <w:link w:val="51"/>
    <w:rsid w:val="00194488"/>
    <w:rPr>
      <w:rFonts w:ascii="Calibri" w:eastAsia="Calibri" w:hAnsi="Calibri" w:cs="Times New Roman"/>
      <w:b/>
      <w:bCs/>
      <w:i/>
      <w:iCs/>
      <w:sz w:val="26"/>
      <w:szCs w:val="26"/>
      <w:lang w:val="ru-RU"/>
    </w:rPr>
  </w:style>
  <w:style w:type="character" w:customStyle="1" w:styleId="60">
    <w:name w:val="Заголовок 6 Знак"/>
    <w:basedOn w:val="a3"/>
    <w:link w:val="6"/>
    <w:rsid w:val="00194488"/>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3"/>
    <w:link w:val="7"/>
    <w:rsid w:val="00194488"/>
    <w:rPr>
      <w:rFonts w:asciiTheme="majorHAnsi" w:eastAsiaTheme="majorEastAsia" w:hAnsiTheme="majorHAnsi" w:cstheme="majorBidi"/>
      <w:i/>
      <w:iCs/>
      <w:color w:val="404040" w:themeColor="text1" w:themeTint="BF"/>
      <w:sz w:val="24"/>
      <w:szCs w:val="24"/>
      <w:lang w:val="ru-RU" w:eastAsia="ru-RU"/>
    </w:rPr>
  </w:style>
  <w:style w:type="character" w:customStyle="1" w:styleId="80">
    <w:name w:val="Заголовок 8 Знак"/>
    <w:basedOn w:val="a3"/>
    <w:link w:val="8"/>
    <w:rsid w:val="00194488"/>
    <w:rPr>
      <w:rFonts w:asciiTheme="majorHAnsi" w:eastAsiaTheme="majorEastAsia" w:hAnsiTheme="majorHAnsi" w:cstheme="majorBidi"/>
      <w:color w:val="404040" w:themeColor="text1" w:themeTint="BF"/>
      <w:sz w:val="20"/>
      <w:szCs w:val="20"/>
      <w:lang w:val="ru-RU" w:eastAsia="ru-RU"/>
    </w:rPr>
  </w:style>
  <w:style w:type="character" w:customStyle="1" w:styleId="90">
    <w:name w:val="Заголовок 9 Знак"/>
    <w:basedOn w:val="a3"/>
    <w:link w:val="9"/>
    <w:rsid w:val="00194488"/>
    <w:rPr>
      <w:rFonts w:asciiTheme="majorHAnsi" w:eastAsiaTheme="majorEastAsia" w:hAnsiTheme="majorHAnsi" w:cstheme="majorBidi"/>
      <w:i/>
      <w:iCs/>
      <w:color w:val="404040" w:themeColor="text1" w:themeTint="BF"/>
      <w:sz w:val="20"/>
      <w:szCs w:val="20"/>
      <w:lang w:val="ru-RU" w:eastAsia="ru-RU"/>
    </w:rPr>
  </w:style>
  <w:style w:type="paragraph" w:customStyle="1" w:styleId="Default">
    <w:name w:val="Default"/>
    <w:rsid w:val="00194488"/>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7">
    <w:name w:val="Table Grid"/>
    <w:basedOn w:val="a4"/>
    <w:uiPriority w:val="59"/>
    <w:rsid w:val="00194488"/>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2"/>
    <w:link w:val="a9"/>
    <w:uiPriority w:val="99"/>
    <w:unhideWhenUsed/>
    <w:rsid w:val="00194488"/>
    <w:pPr>
      <w:spacing w:after="120" w:line="240" w:lineRule="auto"/>
      <w:ind w:left="283"/>
    </w:pPr>
    <w:rPr>
      <w:rFonts w:ascii="Times New Roman" w:eastAsia="Times New Roman" w:hAnsi="Times New Roman" w:cs="Times New Roman"/>
      <w:sz w:val="24"/>
      <w:szCs w:val="24"/>
      <w:lang w:val="ru-RU" w:eastAsia="ru-RU"/>
    </w:rPr>
  </w:style>
  <w:style w:type="character" w:customStyle="1" w:styleId="a9">
    <w:name w:val="Основной текст с отступом Знак"/>
    <w:basedOn w:val="a3"/>
    <w:link w:val="a8"/>
    <w:uiPriority w:val="99"/>
    <w:rsid w:val="00194488"/>
    <w:rPr>
      <w:rFonts w:ascii="Times New Roman" w:eastAsia="Times New Roman" w:hAnsi="Times New Roman" w:cs="Times New Roman"/>
      <w:sz w:val="24"/>
      <w:szCs w:val="24"/>
      <w:lang w:val="ru-RU" w:eastAsia="ru-RU"/>
    </w:rPr>
  </w:style>
  <w:style w:type="paragraph" w:customStyle="1" w:styleId="11">
    <w:name w:val="заголовок 1"/>
    <w:basedOn w:val="a2"/>
    <w:next w:val="a2"/>
    <w:rsid w:val="00194488"/>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rsid w:val="00194488"/>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a">
    <w:name w:val="List Paragraph"/>
    <w:basedOn w:val="a2"/>
    <w:uiPriority w:val="34"/>
    <w:qFormat/>
    <w:rsid w:val="00194488"/>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194488"/>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2"/>
    <w:link w:val="140"/>
    <w:rsid w:val="00194488"/>
    <w:pPr>
      <w:numPr>
        <w:numId w:val="1"/>
      </w:numPr>
      <w:tabs>
        <w:tab w:val="num" w:pos="1440"/>
      </w:tabs>
      <w:spacing w:after="0" w:line="240" w:lineRule="auto"/>
      <w:ind w:left="144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194488"/>
    <w:rPr>
      <w:rFonts w:ascii="Times New Roman" w:eastAsia="Times New Roman" w:hAnsi="Times New Roman" w:cs="Times New Roman"/>
      <w:color w:val="000000"/>
      <w:sz w:val="28"/>
      <w:szCs w:val="24"/>
      <w:lang w:val="ru-RU" w:eastAsia="ru-RU"/>
    </w:rPr>
  </w:style>
  <w:style w:type="paragraph" w:styleId="ab">
    <w:name w:val="TOC Heading"/>
    <w:basedOn w:val="1"/>
    <w:next w:val="a2"/>
    <w:uiPriority w:val="39"/>
    <w:unhideWhenUsed/>
    <w:qFormat/>
    <w:rsid w:val="00194488"/>
    <w:pPr>
      <w:spacing w:line="276" w:lineRule="auto"/>
      <w:outlineLvl w:val="9"/>
    </w:pPr>
  </w:style>
  <w:style w:type="paragraph" w:styleId="23">
    <w:name w:val="toc 2"/>
    <w:basedOn w:val="a2"/>
    <w:next w:val="a2"/>
    <w:autoRedefine/>
    <w:uiPriority w:val="39"/>
    <w:unhideWhenUsed/>
    <w:rsid w:val="00194488"/>
    <w:pPr>
      <w:spacing w:after="100" w:line="240" w:lineRule="auto"/>
      <w:ind w:left="240"/>
    </w:pPr>
    <w:rPr>
      <w:rFonts w:ascii="Times New Roman" w:eastAsia="Times New Roman" w:hAnsi="Times New Roman" w:cs="Times New Roman"/>
      <w:sz w:val="24"/>
      <w:szCs w:val="24"/>
      <w:lang w:val="ru-RU" w:eastAsia="ru-RU"/>
    </w:rPr>
  </w:style>
  <w:style w:type="paragraph" w:styleId="13">
    <w:name w:val="toc 1"/>
    <w:basedOn w:val="a2"/>
    <w:next w:val="a2"/>
    <w:autoRedefine/>
    <w:uiPriority w:val="39"/>
    <w:unhideWhenUsed/>
    <w:rsid w:val="00194488"/>
    <w:pPr>
      <w:spacing w:after="100" w:line="240" w:lineRule="auto"/>
    </w:pPr>
    <w:rPr>
      <w:rFonts w:ascii="Times New Roman" w:eastAsia="Times New Roman" w:hAnsi="Times New Roman" w:cs="Times New Roman"/>
      <w:sz w:val="24"/>
      <w:szCs w:val="24"/>
      <w:lang w:val="ru-RU" w:eastAsia="ru-RU"/>
    </w:rPr>
  </w:style>
  <w:style w:type="paragraph" w:styleId="ac">
    <w:name w:val="Balloon Text"/>
    <w:basedOn w:val="a2"/>
    <w:link w:val="ad"/>
    <w:semiHidden/>
    <w:unhideWhenUsed/>
    <w:rsid w:val="00194488"/>
    <w:pPr>
      <w:spacing w:after="0" w:line="240" w:lineRule="auto"/>
    </w:pPr>
    <w:rPr>
      <w:rFonts w:ascii="Tahoma" w:eastAsia="Times New Roman" w:hAnsi="Tahoma" w:cs="Tahoma"/>
      <w:sz w:val="16"/>
      <w:szCs w:val="16"/>
      <w:lang w:val="ru-RU" w:eastAsia="ru-RU"/>
    </w:rPr>
  </w:style>
  <w:style w:type="character" w:customStyle="1" w:styleId="ad">
    <w:name w:val="Текст выноски Знак"/>
    <w:basedOn w:val="a3"/>
    <w:link w:val="ac"/>
    <w:semiHidden/>
    <w:rsid w:val="00194488"/>
    <w:rPr>
      <w:rFonts w:ascii="Tahoma" w:eastAsia="Times New Roman" w:hAnsi="Tahoma" w:cs="Tahoma"/>
      <w:sz w:val="16"/>
      <w:szCs w:val="16"/>
      <w:lang w:val="ru-RU" w:eastAsia="ru-RU"/>
    </w:rPr>
  </w:style>
  <w:style w:type="paragraph" w:styleId="ae">
    <w:name w:val="Body Text"/>
    <w:basedOn w:val="a2"/>
    <w:link w:val="af"/>
    <w:unhideWhenUsed/>
    <w:rsid w:val="00194488"/>
    <w:pPr>
      <w:spacing w:after="120" w:line="240" w:lineRule="auto"/>
    </w:pPr>
    <w:rPr>
      <w:rFonts w:ascii="Times New Roman" w:eastAsia="Times New Roman" w:hAnsi="Times New Roman" w:cs="Times New Roman"/>
      <w:sz w:val="24"/>
      <w:szCs w:val="24"/>
      <w:lang w:val="ru-RU" w:eastAsia="ru-RU"/>
    </w:rPr>
  </w:style>
  <w:style w:type="character" w:customStyle="1" w:styleId="af">
    <w:name w:val="Основной текст Знак"/>
    <w:basedOn w:val="a3"/>
    <w:link w:val="ae"/>
    <w:rsid w:val="00194488"/>
    <w:rPr>
      <w:rFonts w:ascii="Times New Roman" w:eastAsia="Times New Roman" w:hAnsi="Times New Roman" w:cs="Times New Roman"/>
      <w:sz w:val="24"/>
      <w:szCs w:val="24"/>
      <w:lang w:val="ru-RU" w:eastAsia="ru-RU"/>
    </w:rPr>
  </w:style>
  <w:style w:type="paragraph" w:styleId="af0">
    <w:name w:val="footnote text"/>
    <w:basedOn w:val="a2"/>
    <w:link w:val="af1"/>
    <w:unhideWhenUsed/>
    <w:rsid w:val="00194488"/>
    <w:rPr>
      <w:rFonts w:ascii="Calibri" w:eastAsia="Calibri" w:hAnsi="Calibri" w:cs="Times New Roman"/>
      <w:sz w:val="20"/>
      <w:szCs w:val="20"/>
      <w:lang w:val="ru-RU"/>
    </w:rPr>
  </w:style>
  <w:style w:type="character" w:customStyle="1" w:styleId="af1">
    <w:name w:val="Текст сноски Знак"/>
    <w:basedOn w:val="a3"/>
    <w:link w:val="af0"/>
    <w:rsid w:val="00194488"/>
    <w:rPr>
      <w:rFonts w:ascii="Calibri" w:eastAsia="Calibri" w:hAnsi="Calibri" w:cs="Times New Roman"/>
      <w:sz w:val="20"/>
      <w:szCs w:val="20"/>
      <w:lang w:val="ru-RU"/>
    </w:rPr>
  </w:style>
  <w:style w:type="character" w:styleId="af2">
    <w:name w:val="footnote reference"/>
    <w:basedOn w:val="a3"/>
    <w:unhideWhenUsed/>
    <w:rsid w:val="00194488"/>
    <w:rPr>
      <w:vertAlign w:val="superscript"/>
    </w:rPr>
  </w:style>
  <w:style w:type="paragraph" w:styleId="af3">
    <w:name w:val="Normal (Web)"/>
    <w:basedOn w:val="a2"/>
    <w:uiPriority w:val="99"/>
    <w:unhideWhenUsed/>
    <w:rsid w:val="0019448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4">
    <w:name w:val="header"/>
    <w:basedOn w:val="a2"/>
    <w:link w:val="af5"/>
    <w:unhideWhenUsed/>
    <w:rsid w:val="0019448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5">
    <w:name w:val="Верхний колонтитул Знак"/>
    <w:basedOn w:val="a3"/>
    <w:link w:val="af4"/>
    <w:rsid w:val="00194488"/>
    <w:rPr>
      <w:rFonts w:ascii="Times New Roman" w:eastAsia="Times New Roman" w:hAnsi="Times New Roman" w:cs="Times New Roman"/>
      <w:sz w:val="24"/>
      <w:szCs w:val="24"/>
      <w:lang w:val="ru-RU" w:eastAsia="ru-RU"/>
    </w:rPr>
  </w:style>
  <w:style w:type="paragraph" w:styleId="af6">
    <w:name w:val="footer"/>
    <w:basedOn w:val="a2"/>
    <w:link w:val="af7"/>
    <w:unhideWhenUsed/>
    <w:rsid w:val="0019448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7">
    <w:name w:val="Нижний колонтитул Знак"/>
    <w:basedOn w:val="a3"/>
    <w:link w:val="af6"/>
    <w:rsid w:val="00194488"/>
    <w:rPr>
      <w:rFonts w:ascii="Times New Roman" w:eastAsia="Times New Roman" w:hAnsi="Times New Roman" w:cs="Times New Roman"/>
      <w:sz w:val="24"/>
      <w:szCs w:val="24"/>
      <w:lang w:val="ru-RU" w:eastAsia="ru-RU"/>
    </w:rPr>
  </w:style>
  <w:style w:type="paragraph" w:styleId="24">
    <w:name w:val="Body Text Indent 2"/>
    <w:basedOn w:val="a2"/>
    <w:link w:val="25"/>
    <w:unhideWhenUsed/>
    <w:rsid w:val="00194488"/>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3"/>
    <w:link w:val="24"/>
    <w:rsid w:val="00194488"/>
    <w:rPr>
      <w:rFonts w:ascii="Times New Roman" w:eastAsia="Times New Roman" w:hAnsi="Times New Roman" w:cs="Times New Roman"/>
      <w:sz w:val="24"/>
      <w:szCs w:val="24"/>
      <w:lang w:val="ru-RU" w:eastAsia="ru-RU"/>
    </w:rPr>
  </w:style>
  <w:style w:type="paragraph" w:customStyle="1" w:styleId="26">
    <w:name w:val="Ñòèëü2"/>
    <w:basedOn w:val="a2"/>
    <w:rsid w:val="00194488"/>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Iauiue">
    <w:name w:val="Iau?iue"/>
    <w:rsid w:val="0019448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BodyText21">
    <w:name w:val="Body Text 21"/>
    <w:basedOn w:val="a2"/>
    <w:rsid w:val="00194488"/>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styleId="27">
    <w:name w:val="Body Text 2"/>
    <w:basedOn w:val="a2"/>
    <w:link w:val="28"/>
    <w:rsid w:val="00194488"/>
    <w:pPr>
      <w:spacing w:after="120" w:line="480" w:lineRule="auto"/>
    </w:pPr>
    <w:rPr>
      <w:rFonts w:ascii="Calibri" w:eastAsia="Calibri" w:hAnsi="Calibri" w:cs="Times New Roman"/>
      <w:lang w:val="ru-RU"/>
    </w:rPr>
  </w:style>
  <w:style w:type="character" w:customStyle="1" w:styleId="28">
    <w:name w:val="Основной текст 2 Знак"/>
    <w:basedOn w:val="a3"/>
    <w:link w:val="27"/>
    <w:rsid w:val="00194488"/>
    <w:rPr>
      <w:rFonts w:ascii="Calibri" w:eastAsia="Calibri" w:hAnsi="Calibri" w:cs="Times New Roman"/>
      <w:lang w:val="ru-RU"/>
    </w:rPr>
  </w:style>
  <w:style w:type="character" w:customStyle="1" w:styleId="apple-style-span">
    <w:name w:val="apple-style-span"/>
    <w:basedOn w:val="a3"/>
    <w:rsid w:val="00194488"/>
  </w:style>
  <w:style w:type="character" w:customStyle="1" w:styleId="af8">
    <w:name w:val="выделение"/>
    <w:basedOn w:val="a3"/>
    <w:rsid w:val="00194488"/>
  </w:style>
  <w:style w:type="character" w:customStyle="1" w:styleId="apple-converted-space">
    <w:name w:val="apple-converted-space"/>
    <w:basedOn w:val="a3"/>
    <w:rsid w:val="00194488"/>
  </w:style>
  <w:style w:type="character" w:customStyle="1" w:styleId="af9">
    <w:name w:val="пример"/>
    <w:basedOn w:val="a3"/>
    <w:rsid w:val="00194488"/>
  </w:style>
  <w:style w:type="paragraph" w:customStyle="1" w:styleId="Style1">
    <w:name w:val="Style1"/>
    <w:basedOn w:val="a2"/>
    <w:uiPriority w:val="99"/>
    <w:rsid w:val="0019448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2"/>
    <w:uiPriority w:val="99"/>
    <w:rsid w:val="0019448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2"/>
    <w:uiPriority w:val="99"/>
    <w:rsid w:val="00194488"/>
    <w:pPr>
      <w:widowControl w:val="0"/>
      <w:autoSpaceDE w:val="0"/>
      <w:autoSpaceDN w:val="0"/>
      <w:adjustRightInd w:val="0"/>
      <w:spacing w:after="0" w:line="278" w:lineRule="exact"/>
      <w:jc w:val="both"/>
    </w:pPr>
    <w:rPr>
      <w:rFonts w:ascii="Times New Roman" w:eastAsia="Times New Roman" w:hAnsi="Times New Roman" w:cs="Times New Roman"/>
      <w:sz w:val="24"/>
      <w:szCs w:val="24"/>
      <w:lang w:val="ru-RU" w:eastAsia="ru-RU"/>
    </w:rPr>
  </w:style>
  <w:style w:type="paragraph" w:customStyle="1" w:styleId="Style4">
    <w:name w:val="Style4"/>
    <w:basedOn w:val="a2"/>
    <w:uiPriority w:val="99"/>
    <w:rsid w:val="00194488"/>
    <w:pPr>
      <w:widowControl w:val="0"/>
      <w:autoSpaceDE w:val="0"/>
      <w:autoSpaceDN w:val="0"/>
      <w:adjustRightInd w:val="0"/>
      <w:spacing w:after="0" w:line="288" w:lineRule="exact"/>
      <w:jc w:val="both"/>
    </w:pPr>
    <w:rPr>
      <w:rFonts w:ascii="Times New Roman" w:eastAsia="Times New Roman" w:hAnsi="Times New Roman" w:cs="Times New Roman"/>
      <w:sz w:val="24"/>
      <w:szCs w:val="24"/>
      <w:lang w:val="ru-RU" w:eastAsia="ru-RU"/>
    </w:rPr>
  </w:style>
  <w:style w:type="paragraph" w:customStyle="1" w:styleId="Style5">
    <w:name w:val="Style5"/>
    <w:basedOn w:val="a2"/>
    <w:uiPriority w:val="99"/>
    <w:rsid w:val="0019448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2"/>
    <w:uiPriority w:val="99"/>
    <w:rsid w:val="0019448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2"/>
    <w:uiPriority w:val="99"/>
    <w:rsid w:val="0019448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2"/>
    <w:uiPriority w:val="99"/>
    <w:rsid w:val="0019448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9">
    <w:name w:val="Style9"/>
    <w:basedOn w:val="a2"/>
    <w:uiPriority w:val="99"/>
    <w:rsid w:val="0019448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1">
    <w:name w:val="Font Style11"/>
    <w:basedOn w:val="a3"/>
    <w:uiPriority w:val="99"/>
    <w:rsid w:val="00194488"/>
    <w:rPr>
      <w:rFonts w:ascii="Times New Roman" w:hAnsi="Times New Roman" w:cs="Times New Roman"/>
      <w:b/>
      <w:bCs/>
      <w:i/>
      <w:iCs/>
      <w:sz w:val="22"/>
      <w:szCs w:val="22"/>
    </w:rPr>
  </w:style>
  <w:style w:type="character" w:customStyle="1" w:styleId="FontStyle12">
    <w:name w:val="Font Style12"/>
    <w:basedOn w:val="a3"/>
    <w:uiPriority w:val="99"/>
    <w:rsid w:val="00194488"/>
    <w:rPr>
      <w:rFonts w:ascii="Courier New" w:hAnsi="Courier New" w:cs="Courier New"/>
      <w:b/>
      <w:bCs/>
      <w:sz w:val="18"/>
      <w:szCs w:val="18"/>
    </w:rPr>
  </w:style>
  <w:style w:type="character" w:customStyle="1" w:styleId="FontStyle13">
    <w:name w:val="Font Style13"/>
    <w:basedOn w:val="a3"/>
    <w:uiPriority w:val="99"/>
    <w:rsid w:val="00194488"/>
    <w:rPr>
      <w:rFonts w:ascii="Times New Roman" w:hAnsi="Times New Roman" w:cs="Times New Roman"/>
      <w:i/>
      <w:iCs/>
      <w:spacing w:val="-10"/>
      <w:sz w:val="28"/>
      <w:szCs w:val="28"/>
    </w:rPr>
  </w:style>
  <w:style w:type="character" w:customStyle="1" w:styleId="FontStyle14">
    <w:name w:val="Font Style14"/>
    <w:basedOn w:val="a3"/>
    <w:uiPriority w:val="99"/>
    <w:rsid w:val="00194488"/>
    <w:rPr>
      <w:rFonts w:ascii="Times New Roman" w:hAnsi="Times New Roman" w:cs="Times New Roman"/>
      <w:b/>
      <w:bCs/>
      <w:i/>
      <w:iCs/>
      <w:sz w:val="22"/>
      <w:szCs w:val="22"/>
    </w:rPr>
  </w:style>
  <w:style w:type="character" w:customStyle="1" w:styleId="FontStyle15">
    <w:name w:val="Font Style15"/>
    <w:basedOn w:val="a3"/>
    <w:uiPriority w:val="99"/>
    <w:rsid w:val="00194488"/>
    <w:rPr>
      <w:rFonts w:ascii="Times New Roman" w:hAnsi="Times New Roman" w:cs="Times New Roman"/>
      <w:i/>
      <w:iCs/>
      <w:sz w:val="22"/>
      <w:szCs w:val="22"/>
    </w:rPr>
  </w:style>
  <w:style w:type="character" w:customStyle="1" w:styleId="FontStyle16">
    <w:name w:val="Font Style16"/>
    <w:basedOn w:val="a3"/>
    <w:uiPriority w:val="99"/>
    <w:rsid w:val="00194488"/>
    <w:rPr>
      <w:rFonts w:ascii="Times New Roman" w:hAnsi="Times New Roman" w:cs="Times New Roman"/>
      <w:i/>
      <w:iCs/>
      <w:spacing w:val="-30"/>
      <w:sz w:val="38"/>
      <w:szCs w:val="38"/>
    </w:rPr>
  </w:style>
  <w:style w:type="character" w:customStyle="1" w:styleId="FontStyle17">
    <w:name w:val="Font Style17"/>
    <w:basedOn w:val="a3"/>
    <w:uiPriority w:val="99"/>
    <w:rsid w:val="00194488"/>
    <w:rPr>
      <w:rFonts w:ascii="Times New Roman" w:hAnsi="Times New Roman" w:cs="Times New Roman"/>
      <w:sz w:val="22"/>
      <w:szCs w:val="22"/>
    </w:rPr>
  </w:style>
  <w:style w:type="character" w:customStyle="1" w:styleId="FontStyle18">
    <w:name w:val="Font Style18"/>
    <w:basedOn w:val="a3"/>
    <w:uiPriority w:val="99"/>
    <w:rsid w:val="00194488"/>
    <w:rPr>
      <w:rFonts w:ascii="Times New Roman" w:hAnsi="Times New Roman" w:cs="Times New Roman"/>
      <w:i/>
      <w:iCs/>
      <w:spacing w:val="-20"/>
      <w:sz w:val="28"/>
      <w:szCs w:val="28"/>
    </w:rPr>
  </w:style>
  <w:style w:type="character" w:customStyle="1" w:styleId="FontStyle19">
    <w:name w:val="Font Style19"/>
    <w:basedOn w:val="a3"/>
    <w:uiPriority w:val="99"/>
    <w:rsid w:val="00194488"/>
    <w:rPr>
      <w:rFonts w:ascii="Times New Roman" w:hAnsi="Times New Roman" w:cs="Times New Roman"/>
      <w:i/>
      <w:iCs/>
      <w:spacing w:val="10"/>
      <w:sz w:val="32"/>
      <w:szCs w:val="32"/>
    </w:rPr>
  </w:style>
  <w:style w:type="character" w:customStyle="1" w:styleId="FontStyle20">
    <w:name w:val="Font Style20"/>
    <w:basedOn w:val="a3"/>
    <w:uiPriority w:val="99"/>
    <w:rsid w:val="00194488"/>
    <w:rPr>
      <w:rFonts w:ascii="Garamond" w:hAnsi="Garamond" w:cs="Garamond"/>
      <w:b/>
      <w:bCs/>
      <w:i/>
      <w:iCs/>
      <w:spacing w:val="30"/>
      <w:sz w:val="34"/>
      <w:szCs w:val="34"/>
    </w:rPr>
  </w:style>
  <w:style w:type="character" w:customStyle="1" w:styleId="FontStyle21">
    <w:name w:val="Font Style21"/>
    <w:basedOn w:val="a3"/>
    <w:uiPriority w:val="99"/>
    <w:rsid w:val="00194488"/>
    <w:rPr>
      <w:rFonts w:ascii="Times New Roman" w:hAnsi="Times New Roman" w:cs="Times New Roman"/>
      <w:b/>
      <w:bCs/>
      <w:i/>
      <w:iCs/>
      <w:spacing w:val="-10"/>
      <w:sz w:val="32"/>
      <w:szCs w:val="32"/>
    </w:rPr>
  </w:style>
  <w:style w:type="paragraph" w:customStyle="1" w:styleId="Style10">
    <w:name w:val="Style10"/>
    <w:basedOn w:val="a2"/>
    <w:uiPriority w:val="99"/>
    <w:rsid w:val="00194488"/>
    <w:pPr>
      <w:widowControl w:val="0"/>
      <w:autoSpaceDE w:val="0"/>
      <w:autoSpaceDN w:val="0"/>
      <w:adjustRightInd w:val="0"/>
      <w:spacing w:after="0" w:line="283" w:lineRule="exact"/>
      <w:jc w:val="both"/>
    </w:pPr>
    <w:rPr>
      <w:rFonts w:ascii="Times New Roman" w:eastAsia="Times New Roman" w:hAnsi="Times New Roman" w:cs="Times New Roman"/>
      <w:sz w:val="24"/>
      <w:szCs w:val="24"/>
      <w:lang w:val="ru-RU" w:eastAsia="ru-RU"/>
    </w:rPr>
  </w:style>
  <w:style w:type="paragraph" w:customStyle="1" w:styleId="Style11">
    <w:name w:val="Style11"/>
    <w:basedOn w:val="a2"/>
    <w:uiPriority w:val="99"/>
    <w:rsid w:val="0019448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2"/>
    <w:uiPriority w:val="99"/>
    <w:rsid w:val="00194488"/>
    <w:pPr>
      <w:widowControl w:val="0"/>
      <w:autoSpaceDE w:val="0"/>
      <w:autoSpaceDN w:val="0"/>
      <w:adjustRightInd w:val="0"/>
      <w:spacing w:after="0" w:line="281" w:lineRule="exact"/>
      <w:jc w:val="both"/>
    </w:pPr>
    <w:rPr>
      <w:rFonts w:ascii="Times New Roman" w:eastAsia="Times New Roman" w:hAnsi="Times New Roman" w:cs="Times New Roman"/>
      <w:sz w:val="24"/>
      <w:szCs w:val="24"/>
      <w:lang w:val="ru-RU" w:eastAsia="ru-RU"/>
    </w:rPr>
  </w:style>
  <w:style w:type="paragraph" w:customStyle="1" w:styleId="Style13">
    <w:name w:val="Style13"/>
    <w:basedOn w:val="a2"/>
    <w:uiPriority w:val="99"/>
    <w:rsid w:val="0019448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afa">
    <w:name w:val="No Spacing"/>
    <w:uiPriority w:val="1"/>
    <w:qFormat/>
    <w:rsid w:val="00194488"/>
    <w:pPr>
      <w:spacing w:after="0" w:line="240" w:lineRule="auto"/>
    </w:pPr>
    <w:rPr>
      <w:rFonts w:ascii="Times New Roman" w:eastAsia="Times New Roman" w:hAnsi="Times New Roman" w:cs="Times New Roman"/>
      <w:sz w:val="24"/>
      <w:szCs w:val="24"/>
      <w:lang w:val="ru-RU" w:eastAsia="ru-RU"/>
    </w:rPr>
  </w:style>
  <w:style w:type="paragraph" w:customStyle="1" w:styleId="31">
    <w:name w:val="заголовок 3"/>
    <w:basedOn w:val="a2"/>
    <w:next w:val="a2"/>
    <w:rsid w:val="00194488"/>
    <w:pPr>
      <w:keepNext/>
      <w:widowControl w:val="0"/>
      <w:spacing w:after="0" w:line="240" w:lineRule="auto"/>
      <w:jc w:val="center"/>
    </w:pPr>
    <w:rPr>
      <w:rFonts w:ascii="Times New Roman" w:eastAsia="Times New Roman" w:hAnsi="Times New Roman" w:cs="Times New Roman"/>
      <w:sz w:val="24"/>
      <w:szCs w:val="20"/>
      <w:lang w:val="ru-RU" w:eastAsia="ru-RU"/>
    </w:rPr>
  </w:style>
  <w:style w:type="paragraph" w:customStyle="1" w:styleId="Iniiaiieoaeno3">
    <w:name w:val="Iniiaiie oaeno 3"/>
    <w:basedOn w:val="a2"/>
    <w:rsid w:val="00194488"/>
    <w:pPr>
      <w:spacing w:after="0" w:line="240" w:lineRule="auto"/>
      <w:jc w:val="both"/>
    </w:pPr>
    <w:rPr>
      <w:rFonts w:ascii="Times New Roman" w:eastAsia="Times New Roman" w:hAnsi="Times New Roman" w:cs="Times New Roman"/>
      <w:sz w:val="28"/>
      <w:szCs w:val="20"/>
      <w:lang w:eastAsia="ru-RU"/>
    </w:rPr>
  </w:style>
  <w:style w:type="paragraph" w:customStyle="1" w:styleId="afb">
    <w:name w:val="Îñíîâíîé òåêñò"/>
    <w:basedOn w:val="a2"/>
    <w:rsid w:val="00194488"/>
    <w:pPr>
      <w:spacing w:after="0" w:line="240" w:lineRule="auto"/>
      <w:jc w:val="both"/>
    </w:pPr>
    <w:rPr>
      <w:rFonts w:ascii="Times New Roman" w:eastAsia="Times New Roman" w:hAnsi="Times New Roman" w:cs="Times New Roman"/>
      <w:sz w:val="24"/>
      <w:szCs w:val="20"/>
      <w:lang w:val="ru-RU" w:eastAsia="ru-RU"/>
    </w:rPr>
  </w:style>
  <w:style w:type="paragraph" w:customStyle="1" w:styleId="29">
    <w:name w:val="Обычный2"/>
    <w:rsid w:val="00194488"/>
    <w:pPr>
      <w:spacing w:after="0" w:line="240" w:lineRule="auto"/>
    </w:pPr>
    <w:rPr>
      <w:rFonts w:ascii="Times New Roman" w:eastAsia="Times New Roman" w:hAnsi="Times New Roman" w:cs="Times New Roman"/>
      <w:sz w:val="24"/>
      <w:szCs w:val="20"/>
      <w:lang w:val="ru-RU" w:eastAsia="ru-RU"/>
    </w:rPr>
  </w:style>
  <w:style w:type="paragraph" w:styleId="afc">
    <w:name w:val="Block Text"/>
    <w:basedOn w:val="a2"/>
    <w:rsid w:val="00194488"/>
    <w:pPr>
      <w:widowControl w:val="0"/>
      <w:spacing w:after="0" w:line="360" w:lineRule="auto"/>
      <w:ind w:left="4" w:right="4" w:firstLine="720"/>
      <w:jc w:val="center"/>
    </w:pPr>
    <w:rPr>
      <w:rFonts w:ascii="Times New Roman" w:eastAsia="Times New Roman" w:hAnsi="Times New Roman" w:cs="Times New Roman"/>
      <w:b/>
      <w:bCs/>
      <w:sz w:val="28"/>
      <w:szCs w:val="24"/>
      <w:lang w:val="ru-RU" w:eastAsia="ru-RU"/>
    </w:rPr>
  </w:style>
  <w:style w:type="paragraph" w:customStyle="1" w:styleId="afd">
    <w:name w:val="Îáû÷íûé"/>
    <w:rsid w:val="0019448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91">
    <w:name w:val="заголовок 9"/>
    <w:basedOn w:val="a2"/>
    <w:next w:val="a2"/>
    <w:rsid w:val="00194488"/>
    <w:pPr>
      <w:keepNext/>
      <w:spacing w:before="120" w:after="0" w:line="240" w:lineRule="auto"/>
      <w:jc w:val="center"/>
    </w:pPr>
    <w:rPr>
      <w:rFonts w:ascii="Times New Roman" w:eastAsia="SimSun" w:hAnsi="Times New Roman" w:cs="Times New Roman"/>
      <w:snapToGrid w:val="0"/>
      <w:sz w:val="24"/>
      <w:szCs w:val="20"/>
      <w:lang w:val="ru-RU" w:eastAsia="ru-RU"/>
    </w:rPr>
  </w:style>
  <w:style w:type="paragraph" w:customStyle="1" w:styleId="210">
    <w:name w:val="Основной текст 21"/>
    <w:basedOn w:val="a2"/>
    <w:rsid w:val="00194488"/>
    <w:pPr>
      <w:spacing w:after="0" w:line="240" w:lineRule="auto"/>
      <w:jc w:val="center"/>
    </w:pPr>
    <w:rPr>
      <w:rFonts w:ascii="Times New Roman" w:eastAsia="SimSun" w:hAnsi="Times New Roman" w:cs="Times New Roman"/>
      <w:snapToGrid w:val="0"/>
      <w:szCs w:val="20"/>
      <w:lang w:val="ru-RU" w:eastAsia="ru-RU"/>
    </w:rPr>
  </w:style>
  <w:style w:type="paragraph" w:customStyle="1" w:styleId="42">
    <w:name w:val="заголовок 4"/>
    <w:basedOn w:val="a2"/>
    <w:next w:val="a2"/>
    <w:rsid w:val="00194488"/>
    <w:pPr>
      <w:keepNext/>
      <w:spacing w:after="0" w:line="240" w:lineRule="auto"/>
      <w:jc w:val="center"/>
    </w:pPr>
    <w:rPr>
      <w:rFonts w:ascii="Times New Roman" w:eastAsia="SimSun" w:hAnsi="Times New Roman" w:cs="Times New Roman"/>
      <w:b/>
      <w:snapToGrid w:val="0"/>
      <w:szCs w:val="20"/>
      <w:lang w:val="ru-RU" w:eastAsia="ru-RU"/>
    </w:rPr>
  </w:style>
  <w:style w:type="paragraph" w:customStyle="1" w:styleId="53">
    <w:name w:val="заголовок 5"/>
    <w:basedOn w:val="a2"/>
    <w:next w:val="a2"/>
    <w:rsid w:val="00194488"/>
    <w:pPr>
      <w:keepNext/>
      <w:spacing w:after="0" w:line="240" w:lineRule="auto"/>
      <w:jc w:val="center"/>
    </w:pPr>
    <w:rPr>
      <w:rFonts w:ascii="Times New Roman" w:eastAsia="SimSun" w:hAnsi="Times New Roman" w:cs="Times New Roman"/>
      <w:b/>
      <w:i/>
      <w:snapToGrid w:val="0"/>
      <w:spacing w:val="62"/>
      <w:sz w:val="44"/>
      <w:szCs w:val="20"/>
      <w:lang w:val="ru-RU" w:eastAsia="ru-RU"/>
    </w:rPr>
  </w:style>
  <w:style w:type="paragraph" w:customStyle="1" w:styleId="61">
    <w:name w:val="заголовок 6"/>
    <w:basedOn w:val="a2"/>
    <w:next w:val="a2"/>
    <w:rsid w:val="00194488"/>
    <w:pPr>
      <w:keepNext/>
      <w:spacing w:after="0" w:line="240" w:lineRule="auto"/>
      <w:jc w:val="center"/>
    </w:pPr>
    <w:rPr>
      <w:rFonts w:ascii="Times New Roman" w:eastAsia="SimSun" w:hAnsi="Times New Roman" w:cs="Times New Roman"/>
      <w:b/>
      <w:snapToGrid w:val="0"/>
      <w:spacing w:val="62"/>
      <w:sz w:val="44"/>
      <w:szCs w:val="20"/>
      <w:lang w:val="ru-RU" w:eastAsia="ru-RU"/>
    </w:rPr>
  </w:style>
  <w:style w:type="paragraph" w:customStyle="1" w:styleId="71">
    <w:name w:val="заголовок 7"/>
    <w:basedOn w:val="a2"/>
    <w:next w:val="a2"/>
    <w:rsid w:val="00194488"/>
    <w:pPr>
      <w:keepNext/>
      <w:spacing w:after="0" w:line="240" w:lineRule="auto"/>
      <w:jc w:val="center"/>
    </w:pPr>
    <w:rPr>
      <w:rFonts w:ascii="Times New Roman" w:eastAsia="SimSun" w:hAnsi="Times New Roman" w:cs="Times New Roman"/>
      <w:b/>
      <w:snapToGrid w:val="0"/>
      <w:spacing w:val="62"/>
      <w:sz w:val="24"/>
      <w:szCs w:val="20"/>
      <w:lang w:val="ru-RU" w:eastAsia="ru-RU"/>
    </w:rPr>
  </w:style>
  <w:style w:type="paragraph" w:customStyle="1" w:styleId="2a">
    <w:name w:val="заголовок 2"/>
    <w:basedOn w:val="a2"/>
    <w:next w:val="a2"/>
    <w:rsid w:val="00194488"/>
    <w:pPr>
      <w:keepNext/>
      <w:spacing w:after="0" w:line="240" w:lineRule="auto"/>
      <w:ind w:firstLine="720"/>
      <w:jc w:val="both"/>
    </w:pPr>
    <w:rPr>
      <w:rFonts w:ascii="Times New Roman" w:eastAsia="SimSun" w:hAnsi="Times New Roman" w:cs="Times New Roman"/>
      <w:b/>
      <w:snapToGrid w:val="0"/>
      <w:sz w:val="28"/>
      <w:szCs w:val="20"/>
      <w:lang w:val="ru-RU" w:eastAsia="ru-RU"/>
    </w:rPr>
  </w:style>
  <w:style w:type="paragraph" w:styleId="32">
    <w:name w:val="Body Text Indent 3"/>
    <w:basedOn w:val="a2"/>
    <w:link w:val="33"/>
    <w:rsid w:val="00194488"/>
    <w:pPr>
      <w:spacing w:after="0" w:line="240" w:lineRule="auto"/>
      <w:ind w:firstLine="720"/>
      <w:jc w:val="both"/>
    </w:pPr>
    <w:rPr>
      <w:rFonts w:ascii="Times New Roman" w:eastAsia="SimSun" w:hAnsi="Times New Roman" w:cs="Times New Roman"/>
      <w:snapToGrid w:val="0"/>
      <w:sz w:val="28"/>
      <w:szCs w:val="20"/>
      <w:lang w:val="ru-RU" w:eastAsia="ru-RU"/>
    </w:rPr>
  </w:style>
  <w:style w:type="character" w:customStyle="1" w:styleId="33">
    <w:name w:val="Основной текст с отступом 3 Знак"/>
    <w:basedOn w:val="a3"/>
    <w:link w:val="32"/>
    <w:rsid w:val="00194488"/>
    <w:rPr>
      <w:rFonts w:ascii="Times New Roman" w:eastAsia="SimSun" w:hAnsi="Times New Roman" w:cs="Times New Roman"/>
      <w:snapToGrid w:val="0"/>
      <w:sz w:val="28"/>
      <w:szCs w:val="20"/>
      <w:lang w:val="ru-RU" w:eastAsia="ru-RU"/>
    </w:rPr>
  </w:style>
  <w:style w:type="character" w:styleId="afe">
    <w:name w:val="page number"/>
    <w:basedOn w:val="a3"/>
    <w:rsid w:val="00194488"/>
  </w:style>
  <w:style w:type="paragraph" w:customStyle="1" w:styleId="MTDisplayEquation">
    <w:name w:val="MTDisplayEquation"/>
    <w:basedOn w:val="a2"/>
    <w:rsid w:val="00194488"/>
    <w:pPr>
      <w:tabs>
        <w:tab w:val="center" w:pos="4620"/>
        <w:tab w:val="right" w:pos="9240"/>
      </w:tabs>
      <w:spacing w:after="0" w:line="240" w:lineRule="auto"/>
      <w:ind w:firstLine="1190"/>
      <w:jc w:val="both"/>
    </w:pPr>
    <w:rPr>
      <w:rFonts w:ascii="Arial" w:eastAsia="SimSun" w:hAnsi="Arial" w:cs="Times New Roman"/>
      <w:snapToGrid w:val="0"/>
      <w:spacing w:val="-4"/>
      <w:sz w:val="28"/>
      <w:szCs w:val="20"/>
      <w:lang w:val="ru-RU" w:eastAsia="ru-RU"/>
    </w:rPr>
  </w:style>
  <w:style w:type="paragraph" w:customStyle="1" w:styleId="81">
    <w:name w:val="заголовок 8"/>
    <w:basedOn w:val="a2"/>
    <w:next w:val="a2"/>
    <w:rsid w:val="00194488"/>
    <w:pPr>
      <w:keepNext/>
      <w:spacing w:after="0" w:line="240" w:lineRule="auto"/>
      <w:ind w:firstLine="142"/>
      <w:jc w:val="center"/>
    </w:pPr>
    <w:rPr>
      <w:rFonts w:ascii="Times New Roman" w:eastAsia="SimSun" w:hAnsi="Times New Roman" w:cs="Times New Roman"/>
      <w:b/>
      <w:snapToGrid w:val="0"/>
      <w:szCs w:val="20"/>
      <w:lang w:val="ru-RU" w:eastAsia="ru-RU"/>
    </w:rPr>
  </w:style>
  <w:style w:type="character" w:customStyle="1" w:styleId="aff">
    <w:name w:val="номер страницы"/>
    <w:basedOn w:val="a3"/>
    <w:rsid w:val="00194488"/>
  </w:style>
  <w:style w:type="paragraph" w:styleId="aff0">
    <w:name w:val="envelope address"/>
    <w:basedOn w:val="a2"/>
    <w:rsid w:val="00194488"/>
    <w:pPr>
      <w:framePr w:w="7920" w:h="1980" w:hRule="exact" w:hSpace="180" w:wrap="auto" w:hAnchor="page" w:xAlign="center" w:yAlign="bottom"/>
      <w:spacing w:after="0" w:line="240" w:lineRule="auto"/>
      <w:ind w:left="2880"/>
    </w:pPr>
    <w:rPr>
      <w:rFonts w:ascii="Arial" w:eastAsia="SimSun" w:hAnsi="Arial" w:cs="Times New Roman"/>
      <w:snapToGrid w:val="0"/>
      <w:sz w:val="24"/>
      <w:szCs w:val="20"/>
      <w:lang w:val="ru-RU" w:eastAsia="ru-RU"/>
    </w:rPr>
  </w:style>
  <w:style w:type="paragraph" w:styleId="aff1">
    <w:name w:val="Date"/>
    <w:basedOn w:val="a2"/>
    <w:next w:val="a2"/>
    <w:link w:val="aff2"/>
    <w:rsid w:val="00194488"/>
    <w:pPr>
      <w:spacing w:after="0" w:line="240" w:lineRule="auto"/>
    </w:pPr>
    <w:rPr>
      <w:rFonts w:ascii="Times New Roman" w:eastAsia="SimSun" w:hAnsi="Times New Roman" w:cs="Times New Roman"/>
      <w:snapToGrid w:val="0"/>
      <w:sz w:val="20"/>
      <w:szCs w:val="20"/>
      <w:lang w:val="ru-RU" w:eastAsia="ru-RU"/>
    </w:rPr>
  </w:style>
  <w:style w:type="character" w:customStyle="1" w:styleId="aff2">
    <w:name w:val="Дата Знак"/>
    <w:basedOn w:val="a3"/>
    <w:link w:val="aff1"/>
    <w:rsid w:val="00194488"/>
    <w:rPr>
      <w:rFonts w:ascii="Times New Roman" w:eastAsia="SimSun" w:hAnsi="Times New Roman" w:cs="Times New Roman"/>
      <w:snapToGrid w:val="0"/>
      <w:sz w:val="20"/>
      <w:szCs w:val="20"/>
      <w:lang w:val="ru-RU" w:eastAsia="ru-RU"/>
    </w:rPr>
  </w:style>
  <w:style w:type="paragraph" w:styleId="aff3">
    <w:name w:val="Note Heading"/>
    <w:basedOn w:val="a2"/>
    <w:next w:val="a2"/>
    <w:link w:val="aff4"/>
    <w:rsid w:val="00194488"/>
    <w:pPr>
      <w:spacing w:after="0" w:line="240" w:lineRule="auto"/>
    </w:pPr>
    <w:rPr>
      <w:rFonts w:ascii="Times New Roman" w:eastAsia="SimSun" w:hAnsi="Times New Roman" w:cs="Times New Roman"/>
      <w:snapToGrid w:val="0"/>
      <w:sz w:val="20"/>
      <w:szCs w:val="20"/>
      <w:lang w:val="ru-RU" w:eastAsia="ru-RU"/>
    </w:rPr>
  </w:style>
  <w:style w:type="character" w:customStyle="1" w:styleId="aff4">
    <w:name w:val="Заголовок записки Знак"/>
    <w:basedOn w:val="a3"/>
    <w:link w:val="aff3"/>
    <w:rsid w:val="00194488"/>
    <w:rPr>
      <w:rFonts w:ascii="Times New Roman" w:eastAsia="SimSun" w:hAnsi="Times New Roman" w:cs="Times New Roman"/>
      <w:snapToGrid w:val="0"/>
      <w:sz w:val="20"/>
      <w:szCs w:val="20"/>
      <w:lang w:val="ru-RU" w:eastAsia="ru-RU"/>
    </w:rPr>
  </w:style>
  <w:style w:type="paragraph" w:styleId="aff5">
    <w:name w:val="Body Text First Indent"/>
    <w:basedOn w:val="ae"/>
    <w:link w:val="aff6"/>
    <w:rsid w:val="00194488"/>
    <w:pPr>
      <w:ind w:firstLine="210"/>
    </w:pPr>
    <w:rPr>
      <w:rFonts w:eastAsia="SimSun"/>
      <w:snapToGrid w:val="0"/>
      <w:sz w:val="20"/>
      <w:szCs w:val="20"/>
    </w:rPr>
  </w:style>
  <w:style w:type="character" w:customStyle="1" w:styleId="aff6">
    <w:name w:val="Красная строка Знак"/>
    <w:basedOn w:val="af"/>
    <w:link w:val="aff5"/>
    <w:rsid w:val="00194488"/>
    <w:rPr>
      <w:rFonts w:ascii="Times New Roman" w:eastAsia="SimSun" w:hAnsi="Times New Roman" w:cs="Times New Roman"/>
      <w:snapToGrid w:val="0"/>
      <w:sz w:val="20"/>
      <w:szCs w:val="20"/>
      <w:lang w:val="ru-RU" w:eastAsia="ru-RU"/>
    </w:rPr>
  </w:style>
  <w:style w:type="paragraph" w:styleId="2b">
    <w:name w:val="Body Text First Indent 2"/>
    <w:basedOn w:val="a8"/>
    <w:link w:val="2c"/>
    <w:rsid w:val="00194488"/>
    <w:pPr>
      <w:ind w:firstLine="210"/>
    </w:pPr>
    <w:rPr>
      <w:rFonts w:eastAsia="SimSun"/>
      <w:snapToGrid w:val="0"/>
      <w:sz w:val="20"/>
      <w:szCs w:val="20"/>
    </w:rPr>
  </w:style>
  <w:style w:type="character" w:customStyle="1" w:styleId="2c">
    <w:name w:val="Красная строка 2 Знак"/>
    <w:basedOn w:val="a9"/>
    <w:link w:val="2b"/>
    <w:rsid w:val="00194488"/>
    <w:rPr>
      <w:rFonts w:ascii="Times New Roman" w:eastAsia="SimSun" w:hAnsi="Times New Roman" w:cs="Times New Roman"/>
      <w:snapToGrid w:val="0"/>
      <w:sz w:val="20"/>
      <w:szCs w:val="20"/>
      <w:lang w:val="ru-RU" w:eastAsia="ru-RU"/>
    </w:rPr>
  </w:style>
  <w:style w:type="paragraph" w:styleId="aff7">
    <w:name w:val="List Bullet"/>
    <w:basedOn w:val="a2"/>
    <w:autoRedefine/>
    <w:rsid w:val="00194488"/>
    <w:pPr>
      <w:tabs>
        <w:tab w:val="num" w:pos="720"/>
      </w:tabs>
      <w:spacing w:after="0" w:line="240" w:lineRule="auto"/>
      <w:ind w:left="720" w:hanging="360"/>
    </w:pPr>
    <w:rPr>
      <w:rFonts w:ascii="Times New Roman" w:eastAsia="SimSun" w:hAnsi="Times New Roman" w:cs="Times New Roman"/>
      <w:snapToGrid w:val="0"/>
      <w:sz w:val="20"/>
      <w:szCs w:val="20"/>
      <w:lang w:val="ru-RU" w:eastAsia="ru-RU"/>
    </w:rPr>
  </w:style>
  <w:style w:type="paragraph" w:styleId="2d">
    <w:name w:val="List Bullet 2"/>
    <w:basedOn w:val="a2"/>
    <w:autoRedefine/>
    <w:rsid w:val="00194488"/>
    <w:pPr>
      <w:spacing w:after="0" w:line="240" w:lineRule="auto"/>
      <w:ind w:left="720" w:hanging="360"/>
    </w:pPr>
    <w:rPr>
      <w:rFonts w:ascii="Times New Roman" w:eastAsia="SimSun" w:hAnsi="Times New Roman" w:cs="Times New Roman"/>
      <w:snapToGrid w:val="0"/>
      <w:sz w:val="20"/>
      <w:szCs w:val="20"/>
      <w:lang w:val="ru-RU" w:eastAsia="ru-RU"/>
    </w:rPr>
  </w:style>
  <w:style w:type="paragraph" w:styleId="34">
    <w:name w:val="List Bullet 3"/>
    <w:basedOn w:val="a2"/>
    <w:autoRedefine/>
    <w:rsid w:val="00194488"/>
    <w:pPr>
      <w:spacing w:after="0" w:line="240" w:lineRule="auto"/>
      <w:ind w:left="1429" w:hanging="360"/>
    </w:pPr>
    <w:rPr>
      <w:rFonts w:ascii="Times New Roman" w:eastAsia="SimSun" w:hAnsi="Times New Roman" w:cs="Times New Roman"/>
      <w:snapToGrid w:val="0"/>
      <w:sz w:val="20"/>
      <w:szCs w:val="20"/>
      <w:lang w:val="ru-RU" w:eastAsia="ru-RU"/>
    </w:rPr>
  </w:style>
  <w:style w:type="paragraph" w:styleId="4">
    <w:name w:val="List Bullet 4"/>
    <w:basedOn w:val="a2"/>
    <w:autoRedefine/>
    <w:rsid w:val="00194488"/>
    <w:pPr>
      <w:numPr>
        <w:numId w:val="31"/>
      </w:numPr>
      <w:tabs>
        <w:tab w:val="clear" w:pos="360"/>
        <w:tab w:val="num" w:pos="1209"/>
      </w:tabs>
      <w:spacing w:after="0" w:line="240" w:lineRule="auto"/>
      <w:ind w:left="1209"/>
    </w:pPr>
    <w:rPr>
      <w:rFonts w:ascii="Times New Roman" w:eastAsia="SimSun" w:hAnsi="Times New Roman" w:cs="Times New Roman"/>
      <w:snapToGrid w:val="0"/>
      <w:sz w:val="20"/>
      <w:szCs w:val="20"/>
      <w:lang w:val="ru-RU" w:eastAsia="ru-RU"/>
    </w:rPr>
  </w:style>
  <w:style w:type="paragraph" w:styleId="5">
    <w:name w:val="List Bullet 5"/>
    <w:basedOn w:val="a2"/>
    <w:autoRedefine/>
    <w:rsid w:val="00194488"/>
    <w:pPr>
      <w:numPr>
        <w:numId w:val="32"/>
      </w:numPr>
      <w:tabs>
        <w:tab w:val="clear" w:pos="643"/>
        <w:tab w:val="num" w:pos="1492"/>
      </w:tabs>
      <w:spacing w:after="0" w:line="240" w:lineRule="auto"/>
      <w:ind w:left="1492"/>
    </w:pPr>
    <w:rPr>
      <w:rFonts w:ascii="Times New Roman" w:eastAsia="SimSun" w:hAnsi="Times New Roman" w:cs="Times New Roman"/>
      <w:snapToGrid w:val="0"/>
      <w:sz w:val="20"/>
      <w:szCs w:val="20"/>
      <w:lang w:val="ru-RU" w:eastAsia="ru-RU"/>
    </w:rPr>
  </w:style>
  <w:style w:type="paragraph" w:styleId="a1">
    <w:name w:val="Title"/>
    <w:basedOn w:val="a2"/>
    <w:link w:val="aff8"/>
    <w:qFormat/>
    <w:rsid w:val="00194488"/>
    <w:pPr>
      <w:numPr>
        <w:numId w:val="33"/>
      </w:numPr>
      <w:tabs>
        <w:tab w:val="clear" w:pos="926"/>
      </w:tabs>
      <w:spacing w:before="240" w:after="60" w:line="240" w:lineRule="auto"/>
      <w:ind w:left="0" w:firstLine="0"/>
      <w:jc w:val="center"/>
      <w:outlineLvl w:val="0"/>
    </w:pPr>
    <w:rPr>
      <w:rFonts w:ascii="Arial" w:eastAsia="SimSun" w:hAnsi="Arial" w:cs="Times New Roman"/>
      <w:b/>
      <w:snapToGrid w:val="0"/>
      <w:kern w:val="28"/>
      <w:sz w:val="32"/>
      <w:szCs w:val="20"/>
      <w:lang w:val="ru-RU" w:eastAsia="ru-RU"/>
    </w:rPr>
  </w:style>
  <w:style w:type="character" w:customStyle="1" w:styleId="aff8">
    <w:name w:val="Название Знак"/>
    <w:basedOn w:val="a3"/>
    <w:link w:val="a1"/>
    <w:rsid w:val="00194488"/>
    <w:rPr>
      <w:rFonts w:ascii="Arial" w:eastAsia="SimSun" w:hAnsi="Arial" w:cs="Times New Roman"/>
      <w:b/>
      <w:snapToGrid w:val="0"/>
      <w:kern w:val="28"/>
      <w:sz w:val="32"/>
      <w:szCs w:val="20"/>
      <w:lang w:val="ru-RU" w:eastAsia="ru-RU"/>
    </w:rPr>
  </w:style>
  <w:style w:type="paragraph" w:styleId="a0">
    <w:name w:val="List Number"/>
    <w:basedOn w:val="a2"/>
    <w:rsid w:val="00194488"/>
    <w:pPr>
      <w:numPr>
        <w:numId w:val="34"/>
      </w:numPr>
      <w:tabs>
        <w:tab w:val="clear" w:pos="1209"/>
        <w:tab w:val="num" w:pos="360"/>
      </w:tabs>
      <w:spacing w:after="0" w:line="240" w:lineRule="auto"/>
      <w:ind w:left="360"/>
    </w:pPr>
    <w:rPr>
      <w:rFonts w:ascii="Times New Roman" w:eastAsia="SimSun" w:hAnsi="Times New Roman" w:cs="Times New Roman"/>
      <w:snapToGrid w:val="0"/>
      <w:sz w:val="20"/>
      <w:szCs w:val="20"/>
      <w:lang w:val="ru-RU" w:eastAsia="ru-RU"/>
    </w:rPr>
  </w:style>
  <w:style w:type="paragraph" w:styleId="20">
    <w:name w:val="List Number 2"/>
    <w:basedOn w:val="a2"/>
    <w:rsid w:val="00194488"/>
    <w:pPr>
      <w:numPr>
        <w:numId w:val="35"/>
      </w:numPr>
      <w:tabs>
        <w:tab w:val="clear" w:pos="1492"/>
        <w:tab w:val="num" w:pos="643"/>
      </w:tabs>
      <w:spacing w:after="0" w:line="240" w:lineRule="auto"/>
      <w:ind w:left="643"/>
    </w:pPr>
    <w:rPr>
      <w:rFonts w:ascii="Times New Roman" w:eastAsia="SimSun" w:hAnsi="Times New Roman" w:cs="Times New Roman"/>
      <w:snapToGrid w:val="0"/>
      <w:sz w:val="20"/>
      <w:szCs w:val="20"/>
      <w:lang w:val="ru-RU" w:eastAsia="ru-RU"/>
    </w:rPr>
  </w:style>
  <w:style w:type="paragraph" w:styleId="35">
    <w:name w:val="List Number 3"/>
    <w:basedOn w:val="a2"/>
    <w:rsid w:val="00194488"/>
    <w:pPr>
      <w:tabs>
        <w:tab w:val="num" w:pos="1080"/>
      </w:tabs>
      <w:spacing w:after="0" w:line="240" w:lineRule="auto"/>
      <w:ind w:left="1363" w:hanging="283"/>
    </w:pPr>
    <w:rPr>
      <w:rFonts w:ascii="Times New Roman" w:eastAsia="SimSun" w:hAnsi="Times New Roman" w:cs="Times New Roman"/>
      <w:snapToGrid w:val="0"/>
      <w:sz w:val="20"/>
      <w:szCs w:val="20"/>
      <w:lang w:val="ru-RU" w:eastAsia="ru-RU"/>
    </w:rPr>
  </w:style>
  <w:style w:type="paragraph" w:styleId="43">
    <w:name w:val="List Number 4"/>
    <w:basedOn w:val="a2"/>
    <w:rsid w:val="00194488"/>
    <w:pPr>
      <w:tabs>
        <w:tab w:val="num" w:pos="0"/>
      </w:tabs>
      <w:spacing w:after="0" w:line="240" w:lineRule="auto"/>
      <w:ind w:left="283" w:hanging="283"/>
    </w:pPr>
    <w:rPr>
      <w:rFonts w:ascii="Times New Roman" w:eastAsia="SimSun" w:hAnsi="Times New Roman" w:cs="Times New Roman"/>
      <w:snapToGrid w:val="0"/>
      <w:sz w:val="20"/>
      <w:szCs w:val="20"/>
      <w:lang w:val="ru-RU" w:eastAsia="ru-RU"/>
    </w:rPr>
  </w:style>
  <w:style w:type="paragraph" w:styleId="50">
    <w:name w:val="List Number 5"/>
    <w:basedOn w:val="a2"/>
    <w:rsid w:val="00194488"/>
    <w:pPr>
      <w:numPr>
        <w:numId w:val="36"/>
      </w:numPr>
      <w:tabs>
        <w:tab w:val="clear" w:pos="360"/>
        <w:tab w:val="num" w:pos="1492"/>
      </w:tabs>
      <w:spacing w:after="0" w:line="240" w:lineRule="auto"/>
      <w:ind w:left="1492"/>
    </w:pPr>
    <w:rPr>
      <w:rFonts w:ascii="Times New Roman" w:eastAsia="SimSun" w:hAnsi="Times New Roman" w:cs="Times New Roman"/>
      <w:snapToGrid w:val="0"/>
      <w:sz w:val="20"/>
      <w:szCs w:val="20"/>
      <w:lang w:val="ru-RU" w:eastAsia="ru-RU"/>
    </w:rPr>
  </w:style>
  <w:style w:type="paragraph" w:styleId="2">
    <w:name w:val="envelope return"/>
    <w:basedOn w:val="a2"/>
    <w:rsid w:val="00194488"/>
    <w:pPr>
      <w:numPr>
        <w:numId w:val="37"/>
      </w:numPr>
      <w:tabs>
        <w:tab w:val="clear" w:pos="643"/>
      </w:tabs>
      <w:spacing w:after="0" w:line="240" w:lineRule="auto"/>
      <w:ind w:left="0" w:firstLine="0"/>
    </w:pPr>
    <w:rPr>
      <w:rFonts w:ascii="Arial" w:eastAsia="SimSun" w:hAnsi="Arial" w:cs="Times New Roman"/>
      <w:snapToGrid w:val="0"/>
      <w:sz w:val="20"/>
      <w:szCs w:val="20"/>
      <w:lang w:val="ru-RU" w:eastAsia="ru-RU"/>
    </w:rPr>
  </w:style>
  <w:style w:type="paragraph" w:styleId="a">
    <w:name w:val="Normal Indent"/>
    <w:basedOn w:val="a2"/>
    <w:rsid w:val="00194488"/>
    <w:pPr>
      <w:numPr>
        <w:numId w:val="38"/>
      </w:numPr>
      <w:tabs>
        <w:tab w:val="clear" w:pos="926"/>
      </w:tabs>
      <w:spacing w:after="0" w:line="240" w:lineRule="auto"/>
      <w:ind w:left="720" w:firstLine="0"/>
    </w:pPr>
    <w:rPr>
      <w:rFonts w:ascii="Times New Roman" w:eastAsia="SimSun" w:hAnsi="Times New Roman" w:cs="Times New Roman"/>
      <w:snapToGrid w:val="0"/>
      <w:sz w:val="20"/>
      <w:szCs w:val="20"/>
      <w:lang w:val="ru-RU" w:eastAsia="ru-RU"/>
    </w:rPr>
  </w:style>
  <w:style w:type="paragraph" w:styleId="36">
    <w:name w:val="Body Text 3"/>
    <w:basedOn w:val="a2"/>
    <w:link w:val="37"/>
    <w:rsid w:val="00194488"/>
    <w:pPr>
      <w:spacing w:after="120" w:line="240" w:lineRule="auto"/>
    </w:pPr>
    <w:rPr>
      <w:rFonts w:ascii="Times New Roman" w:eastAsia="SimSun" w:hAnsi="Times New Roman" w:cs="Times New Roman"/>
      <w:snapToGrid w:val="0"/>
      <w:sz w:val="16"/>
      <w:szCs w:val="20"/>
      <w:lang w:val="ru-RU" w:eastAsia="ru-RU"/>
    </w:rPr>
  </w:style>
  <w:style w:type="character" w:customStyle="1" w:styleId="37">
    <w:name w:val="Основной текст 3 Знак"/>
    <w:basedOn w:val="a3"/>
    <w:link w:val="36"/>
    <w:rsid w:val="00194488"/>
    <w:rPr>
      <w:rFonts w:ascii="Times New Roman" w:eastAsia="SimSun" w:hAnsi="Times New Roman" w:cs="Times New Roman"/>
      <w:snapToGrid w:val="0"/>
      <w:sz w:val="16"/>
      <w:szCs w:val="20"/>
      <w:lang w:val="ru-RU" w:eastAsia="ru-RU"/>
    </w:rPr>
  </w:style>
  <w:style w:type="paragraph" w:styleId="aff9">
    <w:name w:val="Subtitle"/>
    <w:basedOn w:val="a2"/>
    <w:link w:val="affa"/>
    <w:qFormat/>
    <w:rsid w:val="00194488"/>
    <w:pPr>
      <w:spacing w:after="60" w:line="240" w:lineRule="auto"/>
      <w:jc w:val="center"/>
      <w:outlineLvl w:val="1"/>
    </w:pPr>
    <w:rPr>
      <w:rFonts w:ascii="Arial" w:eastAsia="SimSun" w:hAnsi="Arial" w:cs="Times New Roman"/>
      <w:snapToGrid w:val="0"/>
      <w:sz w:val="24"/>
      <w:szCs w:val="20"/>
      <w:lang w:val="ru-RU" w:eastAsia="ru-RU"/>
    </w:rPr>
  </w:style>
  <w:style w:type="character" w:customStyle="1" w:styleId="affa">
    <w:name w:val="Подзаголовок Знак"/>
    <w:basedOn w:val="a3"/>
    <w:link w:val="aff9"/>
    <w:rsid w:val="00194488"/>
    <w:rPr>
      <w:rFonts w:ascii="Arial" w:eastAsia="SimSun" w:hAnsi="Arial" w:cs="Times New Roman"/>
      <w:snapToGrid w:val="0"/>
      <w:sz w:val="24"/>
      <w:szCs w:val="20"/>
      <w:lang w:val="ru-RU" w:eastAsia="ru-RU"/>
    </w:rPr>
  </w:style>
  <w:style w:type="paragraph" w:styleId="affb">
    <w:name w:val="Signature"/>
    <w:basedOn w:val="a2"/>
    <w:link w:val="affc"/>
    <w:rsid w:val="00194488"/>
    <w:pPr>
      <w:spacing w:after="0" w:line="240" w:lineRule="auto"/>
      <w:ind w:left="4252"/>
    </w:pPr>
    <w:rPr>
      <w:rFonts w:ascii="Times New Roman" w:eastAsia="SimSun" w:hAnsi="Times New Roman" w:cs="Times New Roman"/>
      <w:snapToGrid w:val="0"/>
      <w:sz w:val="20"/>
      <w:szCs w:val="20"/>
      <w:lang w:val="ru-RU" w:eastAsia="ru-RU"/>
    </w:rPr>
  </w:style>
  <w:style w:type="character" w:customStyle="1" w:styleId="affc">
    <w:name w:val="Подпись Знак"/>
    <w:basedOn w:val="a3"/>
    <w:link w:val="affb"/>
    <w:rsid w:val="00194488"/>
    <w:rPr>
      <w:rFonts w:ascii="Times New Roman" w:eastAsia="SimSun" w:hAnsi="Times New Roman" w:cs="Times New Roman"/>
      <w:snapToGrid w:val="0"/>
      <w:sz w:val="20"/>
      <w:szCs w:val="20"/>
      <w:lang w:val="ru-RU" w:eastAsia="ru-RU"/>
    </w:rPr>
  </w:style>
  <w:style w:type="paragraph" w:styleId="affd">
    <w:name w:val="Salutation"/>
    <w:basedOn w:val="a2"/>
    <w:next w:val="a2"/>
    <w:link w:val="affe"/>
    <w:rsid w:val="00194488"/>
    <w:pPr>
      <w:spacing w:after="0" w:line="240" w:lineRule="auto"/>
    </w:pPr>
    <w:rPr>
      <w:rFonts w:ascii="Times New Roman" w:eastAsia="SimSun" w:hAnsi="Times New Roman" w:cs="Times New Roman"/>
      <w:snapToGrid w:val="0"/>
      <w:sz w:val="20"/>
      <w:szCs w:val="20"/>
      <w:lang w:val="ru-RU" w:eastAsia="ru-RU"/>
    </w:rPr>
  </w:style>
  <w:style w:type="character" w:customStyle="1" w:styleId="affe">
    <w:name w:val="Приветствие Знак"/>
    <w:basedOn w:val="a3"/>
    <w:link w:val="affd"/>
    <w:rsid w:val="00194488"/>
    <w:rPr>
      <w:rFonts w:ascii="Times New Roman" w:eastAsia="SimSun" w:hAnsi="Times New Roman" w:cs="Times New Roman"/>
      <w:snapToGrid w:val="0"/>
      <w:sz w:val="20"/>
      <w:szCs w:val="20"/>
      <w:lang w:val="ru-RU" w:eastAsia="ru-RU"/>
    </w:rPr>
  </w:style>
  <w:style w:type="paragraph" w:styleId="afff">
    <w:name w:val="List Continue"/>
    <w:basedOn w:val="a2"/>
    <w:rsid w:val="00194488"/>
    <w:pPr>
      <w:spacing w:after="120" w:line="240" w:lineRule="auto"/>
      <w:ind w:left="283"/>
    </w:pPr>
    <w:rPr>
      <w:rFonts w:ascii="Times New Roman" w:eastAsia="SimSun" w:hAnsi="Times New Roman" w:cs="Times New Roman"/>
      <w:snapToGrid w:val="0"/>
      <w:sz w:val="20"/>
      <w:szCs w:val="20"/>
      <w:lang w:val="ru-RU" w:eastAsia="ru-RU"/>
    </w:rPr>
  </w:style>
  <w:style w:type="paragraph" w:styleId="2e">
    <w:name w:val="List Continue 2"/>
    <w:basedOn w:val="a2"/>
    <w:rsid w:val="00194488"/>
    <w:pPr>
      <w:spacing w:after="120" w:line="240" w:lineRule="auto"/>
      <w:ind w:left="566"/>
    </w:pPr>
    <w:rPr>
      <w:rFonts w:ascii="Times New Roman" w:eastAsia="SimSun" w:hAnsi="Times New Roman" w:cs="Times New Roman"/>
      <w:snapToGrid w:val="0"/>
      <w:sz w:val="20"/>
      <w:szCs w:val="20"/>
      <w:lang w:val="ru-RU" w:eastAsia="ru-RU"/>
    </w:rPr>
  </w:style>
  <w:style w:type="paragraph" w:styleId="38">
    <w:name w:val="List Continue 3"/>
    <w:basedOn w:val="a2"/>
    <w:rsid w:val="00194488"/>
    <w:pPr>
      <w:spacing w:after="120" w:line="240" w:lineRule="auto"/>
      <w:ind w:left="849"/>
    </w:pPr>
    <w:rPr>
      <w:rFonts w:ascii="Times New Roman" w:eastAsia="SimSun" w:hAnsi="Times New Roman" w:cs="Times New Roman"/>
      <w:snapToGrid w:val="0"/>
      <w:sz w:val="20"/>
      <w:szCs w:val="20"/>
      <w:lang w:val="ru-RU" w:eastAsia="ru-RU"/>
    </w:rPr>
  </w:style>
  <w:style w:type="paragraph" w:styleId="44">
    <w:name w:val="List Continue 4"/>
    <w:basedOn w:val="a2"/>
    <w:rsid w:val="00194488"/>
    <w:pPr>
      <w:spacing w:after="120" w:line="240" w:lineRule="auto"/>
      <w:ind w:left="1132"/>
    </w:pPr>
    <w:rPr>
      <w:rFonts w:ascii="Times New Roman" w:eastAsia="SimSun" w:hAnsi="Times New Roman" w:cs="Times New Roman"/>
      <w:snapToGrid w:val="0"/>
      <w:sz w:val="20"/>
      <w:szCs w:val="20"/>
      <w:lang w:val="ru-RU" w:eastAsia="ru-RU"/>
    </w:rPr>
  </w:style>
  <w:style w:type="paragraph" w:styleId="54">
    <w:name w:val="List Continue 5"/>
    <w:basedOn w:val="a2"/>
    <w:rsid w:val="00194488"/>
    <w:pPr>
      <w:spacing w:after="120" w:line="240" w:lineRule="auto"/>
      <w:ind w:left="1415"/>
    </w:pPr>
    <w:rPr>
      <w:rFonts w:ascii="Times New Roman" w:eastAsia="SimSun" w:hAnsi="Times New Roman" w:cs="Times New Roman"/>
      <w:snapToGrid w:val="0"/>
      <w:sz w:val="20"/>
      <w:szCs w:val="20"/>
      <w:lang w:val="ru-RU" w:eastAsia="ru-RU"/>
    </w:rPr>
  </w:style>
  <w:style w:type="paragraph" w:styleId="afff0">
    <w:name w:val="Closing"/>
    <w:basedOn w:val="a2"/>
    <w:link w:val="afff1"/>
    <w:rsid w:val="00194488"/>
    <w:pPr>
      <w:spacing w:after="0" w:line="240" w:lineRule="auto"/>
      <w:ind w:left="4252"/>
    </w:pPr>
    <w:rPr>
      <w:rFonts w:ascii="Times New Roman" w:eastAsia="SimSun" w:hAnsi="Times New Roman" w:cs="Times New Roman"/>
      <w:snapToGrid w:val="0"/>
      <w:sz w:val="20"/>
      <w:szCs w:val="20"/>
      <w:lang w:val="ru-RU" w:eastAsia="ru-RU"/>
    </w:rPr>
  </w:style>
  <w:style w:type="character" w:customStyle="1" w:styleId="afff1">
    <w:name w:val="Прощание Знак"/>
    <w:basedOn w:val="a3"/>
    <w:link w:val="afff0"/>
    <w:rsid w:val="00194488"/>
    <w:rPr>
      <w:rFonts w:ascii="Times New Roman" w:eastAsia="SimSun" w:hAnsi="Times New Roman" w:cs="Times New Roman"/>
      <w:snapToGrid w:val="0"/>
      <w:sz w:val="20"/>
      <w:szCs w:val="20"/>
      <w:lang w:val="ru-RU" w:eastAsia="ru-RU"/>
    </w:rPr>
  </w:style>
  <w:style w:type="paragraph" w:styleId="afff2">
    <w:name w:val="List"/>
    <w:basedOn w:val="a2"/>
    <w:rsid w:val="00194488"/>
    <w:pPr>
      <w:spacing w:after="0" w:line="240" w:lineRule="auto"/>
      <w:ind w:left="283" w:hanging="283"/>
    </w:pPr>
    <w:rPr>
      <w:rFonts w:ascii="Times New Roman" w:eastAsia="SimSun" w:hAnsi="Times New Roman" w:cs="Times New Roman"/>
      <w:snapToGrid w:val="0"/>
      <w:sz w:val="20"/>
      <w:szCs w:val="20"/>
      <w:lang w:val="ru-RU" w:eastAsia="ru-RU"/>
    </w:rPr>
  </w:style>
  <w:style w:type="paragraph" w:styleId="2f">
    <w:name w:val="List 2"/>
    <w:basedOn w:val="a2"/>
    <w:rsid w:val="00194488"/>
    <w:pPr>
      <w:spacing w:after="0" w:line="240" w:lineRule="auto"/>
      <w:ind w:left="566" w:hanging="283"/>
    </w:pPr>
    <w:rPr>
      <w:rFonts w:ascii="Times New Roman" w:eastAsia="SimSun" w:hAnsi="Times New Roman" w:cs="Times New Roman"/>
      <w:snapToGrid w:val="0"/>
      <w:sz w:val="20"/>
      <w:szCs w:val="20"/>
      <w:lang w:val="ru-RU" w:eastAsia="ru-RU"/>
    </w:rPr>
  </w:style>
  <w:style w:type="paragraph" w:styleId="39">
    <w:name w:val="List 3"/>
    <w:basedOn w:val="a2"/>
    <w:rsid w:val="00194488"/>
    <w:pPr>
      <w:spacing w:after="0" w:line="240" w:lineRule="auto"/>
      <w:ind w:left="849" w:hanging="283"/>
    </w:pPr>
    <w:rPr>
      <w:rFonts w:ascii="Times New Roman" w:eastAsia="SimSun" w:hAnsi="Times New Roman" w:cs="Times New Roman"/>
      <w:snapToGrid w:val="0"/>
      <w:sz w:val="20"/>
      <w:szCs w:val="20"/>
      <w:lang w:val="ru-RU" w:eastAsia="ru-RU"/>
    </w:rPr>
  </w:style>
  <w:style w:type="paragraph" w:styleId="45">
    <w:name w:val="List 4"/>
    <w:basedOn w:val="a2"/>
    <w:rsid w:val="00194488"/>
    <w:pPr>
      <w:spacing w:after="0" w:line="240" w:lineRule="auto"/>
      <w:ind w:left="1132" w:hanging="283"/>
    </w:pPr>
    <w:rPr>
      <w:rFonts w:ascii="Times New Roman" w:eastAsia="SimSun" w:hAnsi="Times New Roman" w:cs="Times New Roman"/>
      <w:snapToGrid w:val="0"/>
      <w:sz w:val="20"/>
      <w:szCs w:val="20"/>
      <w:lang w:val="ru-RU" w:eastAsia="ru-RU"/>
    </w:rPr>
  </w:style>
  <w:style w:type="paragraph" w:styleId="55">
    <w:name w:val="List 5"/>
    <w:basedOn w:val="a2"/>
    <w:rsid w:val="00194488"/>
    <w:pPr>
      <w:spacing w:after="0" w:line="240" w:lineRule="auto"/>
      <w:ind w:left="1415" w:hanging="283"/>
    </w:pPr>
    <w:rPr>
      <w:rFonts w:ascii="Times New Roman" w:eastAsia="SimSun" w:hAnsi="Times New Roman" w:cs="Times New Roman"/>
      <w:snapToGrid w:val="0"/>
      <w:sz w:val="20"/>
      <w:szCs w:val="20"/>
      <w:lang w:val="ru-RU" w:eastAsia="ru-RU"/>
    </w:rPr>
  </w:style>
  <w:style w:type="paragraph" w:styleId="afff3">
    <w:name w:val="Plain Text"/>
    <w:basedOn w:val="a2"/>
    <w:link w:val="afff4"/>
    <w:rsid w:val="00194488"/>
    <w:pPr>
      <w:spacing w:after="0" w:line="240" w:lineRule="auto"/>
    </w:pPr>
    <w:rPr>
      <w:rFonts w:ascii="Courier New" w:eastAsia="SimSun" w:hAnsi="Courier New" w:cs="Times New Roman"/>
      <w:snapToGrid w:val="0"/>
      <w:sz w:val="20"/>
      <w:szCs w:val="20"/>
      <w:lang w:val="ru-RU" w:eastAsia="ru-RU"/>
    </w:rPr>
  </w:style>
  <w:style w:type="character" w:customStyle="1" w:styleId="afff4">
    <w:name w:val="Текст Знак"/>
    <w:basedOn w:val="a3"/>
    <w:link w:val="afff3"/>
    <w:rsid w:val="00194488"/>
    <w:rPr>
      <w:rFonts w:ascii="Courier New" w:eastAsia="SimSun" w:hAnsi="Courier New" w:cs="Times New Roman"/>
      <w:snapToGrid w:val="0"/>
      <w:sz w:val="20"/>
      <w:szCs w:val="20"/>
      <w:lang w:val="ru-RU" w:eastAsia="ru-RU"/>
    </w:rPr>
  </w:style>
  <w:style w:type="paragraph" w:styleId="15">
    <w:name w:val="index 1"/>
    <w:basedOn w:val="a2"/>
    <w:next w:val="a2"/>
    <w:autoRedefine/>
    <w:semiHidden/>
    <w:rsid w:val="00194488"/>
    <w:pPr>
      <w:spacing w:after="0" w:line="240" w:lineRule="auto"/>
      <w:ind w:left="200" w:hanging="200"/>
    </w:pPr>
    <w:rPr>
      <w:rFonts w:ascii="Times New Roman" w:eastAsia="SimSun" w:hAnsi="Times New Roman" w:cs="Times New Roman"/>
      <w:snapToGrid w:val="0"/>
      <w:sz w:val="20"/>
      <w:szCs w:val="20"/>
      <w:lang w:val="ru-RU" w:eastAsia="ru-RU"/>
    </w:rPr>
  </w:style>
  <w:style w:type="paragraph" w:styleId="afff5">
    <w:name w:val="Message Header"/>
    <w:basedOn w:val="a2"/>
    <w:link w:val="afff6"/>
    <w:rsid w:val="0019448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SimSun" w:hAnsi="Arial" w:cs="Times New Roman"/>
      <w:snapToGrid w:val="0"/>
      <w:sz w:val="24"/>
      <w:szCs w:val="20"/>
      <w:lang w:val="ru-RU" w:eastAsia="ru-RU"/>
    </w:rPr>
  </w:style>
  <w:style w:type="character" w:customStyle="1" w:styleId="afff6">
    <w:name w:val="Шапка Знак"/>
    <w:basedOn w:val="a3"/>
    <w:link w:val="afff5"/>
    <w:rsid w:val="00194488"/>
    <w:rPr>
      <w:rFonts w:ascii="Arial" w:eastAsia="SimSun" w:hAnsi="Arial" w:cs="Times New Roman"/>
      <w:snapToGrid w:val="0"/>
      <w:sz w:val="24"/>
      <w:szCs w:val="20"/>
      <w:shd w:val="pct20" w:color="auto" w:fill="auto"/>
      <w:lang w:val="ru-RU" w:eastAsia="ru-RU"/>
    </w:rPr>
  </w:style>
  <w:style w:type="paragraph" w:styleId="92">
    <w:name w:val="index 9"/>
    <w:basedOn w:val="a2"/>
    <w:next w:val="a2"/>
    <w:autoRedefine/>
    <w:semiHidden/>
    <w:rsid w:val="00194488"/>
    <w:pPr>
      <w:spacing w:after="0" w:line="240" w:lineRule="auto"/>
      <w:ind w:left="1800" w:hanging="200"/>
    </w:pPr>
    <w:rPr>
      <w:rFonts w:ascii="Times New Roman" w:eastAsia="SimSun" w:hAnsi="Times New Roman" w:cs="Times New Roman"/>
      <w:snapToGrid w:val="0"/>
      <w:sz w:val="20"/>
      <w:szCs w:val="20"/>
      <w:lang w:val="ru-RU" w:eastAsia="ru-RU"/>
    </w:rPr>
  </w:style>
  <w:style w:type="character" w:styleId="afff7">
    <w:name w:val="Placeholder Text"/>
    <w:basedOn w:val="a3"/>
    <w:uiPriority w:val="99"/>
    <w:semiHidden/>
    <w:rsid w:val="00194488"/>
    <w:rPr>
      <w:color w:val="808080"/>
    </w:rPr>
  </w:style>
  <w:style w:type="character" w:styleId="afff8">
    <w:name w:val="Strong"/>
    <w:basedOn w:val="a3"/>
    <w:uiPriority w:val="99"/>
    <w:qFormat/>
    <w:rsid w:val="00194488"/>
    <w:rPr>
      <w:b/>
      <w:bCs/>
    </w:rPr>
  </w:style>
  <w:style w:type="character" w:customStyle="1" w:styleId="56">
    <w:name w:val="Основной текст (5)_"/>
    <w:basedOn w:val="a3"/>
    <w:link w:val="57"/>
    <w:locked/>
    <w:rsid w:val="00194488"/>
    <w:rPr>
      <w:i/>
      <w:iCs/>
      <w:sz w:val="23"/>
      <w:szCs w:val="23"/>
      <w:shd w:val="clear" w:color="auto" w:fill="FFFFFF"/>
    </w:rPr>
  </w:style>
  <w:style w:type="paragraph" w:customStyle="1" w:styleId="57">
    <w:name w:val="Основной текст (5)"/>
    <w:basedOn w:val="a2"/>
    <w:link w:val="56"/>
    <w:rsid w:val="00194488"/>
    <w:pPr>
      <w:widowControl w:val="0"/>
      <w:shd w:val="clear" w:color="auto" w:fill="FFFFFF"/>
      <w:spacing w:after="360" w:line="240" w:lineRule="atLeast"/>
    </w:pPr>
    <w:rPr>
      <w:i/>
      <w:iCs/>
      <w:sz w:val="23"/>
      <w:szCs w:val="23"/>
      <w:shd w:val="clear" w:color="auto" w:fill="FFFFFF"/>
    </w:rPr>
  </w:style>
  <w:style w:type="paragraph" w:styleId="afff9">
    <w:name w:val="annotation text"/>
    <w:basedOn w:val="a2"/>
    <w:link w:val="afffa"/>
    <w:semiHidden/>
    <w:rsid w:val="00194488"/>
    <w:rPr>
      <w:rFonts w:ascii="Calibri" w:eastAsia="Times New Roman" w:hAnsi="Calibri" w:cs="Calibri"/>
      <w:sz w:val="20"/>
      <w:szCs w:val="20"/>
      <w:lang w:val="ru-RU" w:eastAsia="ru-RU"/>
    </w:rPr>
  </w:style>
  <w:style w:type="character" w:customStyle="1" w:styleId="afffa">
    <w:name w:val="Текст примечания Знак"/>
    <w:basedOn w:val="a3"/>
    <w:link w:val="afff9"/>
    <w:semiHidden/>
    <w:rsid w:val="00194488"/>
    <w:rPr>
      <w:rFonts w:ascii="Calibri" w:eastAsia="Times New Roman" w:hAnsi="Calibri" w:cs="Calibri"/>
      <w:sz w:val="20"/>
      <w:szCs w:val="20"/>
      <w:lang w:val="ru-RU" w:eastAsia="ru-RU"/>
    </w:rPr>
  </w:style>
  <w:style w:type="paragraph" w:styleId="afffb">
    <w:name w:val="annotation subject"/>
    <w:basedOn w:val="afff9"/>
    <w:next w:val="afff9"/>
    <w:link w:val="afffc"/>
    <w:semiHidden/>
    <w:rsid w:val="00194488"/>
    <w:rPr>
      <w:b/>
      <w:bCs/>
    </w:rPr>
  </w:style>
  <w:style w:type="character" w:customStyle="1" w:styleId="afffc">
    <w:name w:val="Тема примечания Знак"/>
    <w:basedOn w:val="afffa"/>
    <w:link w:val="afffb"/>
    <w:semiHidden/>
    <w:rsid w:val="00194488"/>
    <w:rPr>
      <w:rFonts w:ascii="Calibri" w:eastAsia="Times New Roman" w:hAnsi="Calibri" w:cs="Calibri"/>
      <w:b/>
      <w:bCs/>
      <w:sz w:val="20"/>
      <w:szCs w:val="20"/>
      <w:lang w:val="ru-RU" w:eastAsia="ru-RU"/>
    </w:rPr>
  </w:style>
  <w:style w:type="paragraph" w:styleId="HTML">
    <w:name w:val="HTML Preformatted"/>
    <w:basedOn w:val="a2"/>
    <w:link w:val="HTML0"/>
    <w:rsid w:val="001944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3"/>
    <w:link w:val="HTML"/>
    <w:rsid w:val="00194488"/>
    <w:rPr>
      <w:rFonts w:ascii="Courier New" w:eastAsia="Times New Roman" w:hAnsi="Courier New" w:cs="Courier New"/>
      <w:sz w:val="20"/>
      <w:szCs w:val="20"/>
      <w:lang w:val="ru-RU" w:eastAsia="ru-RU"/>
    </w:rPr>
  </w:style>
  <w:style w:type="paragraph" w:customStyle="1" w:styleId="46">
    <w:name w:val="Обычный4"/>
    <w:rsid w:val="00194488"/>
    <w:pPr>
      <w:spacing w:after="0" w:line="240" w:lineRule="auto"/>
    </w:pPr>
    <w:rPr>
      <w:rFonts w:ascii="Times New Roman" w:eastAsia="Times New Roman" w:hAnsi="Times New Roman" w:cs="Times New Roman"/>
      <w:sz w:val="24"/>
      <w:szCs w:val="24"/>
      <w:lang w:val="ru-RU" w:eastAsia="ru-RU"/>
    </w:rPr>
  </w:style>
  <w:style w:type="character" w:customStyle="1" w:styleId="2f0">
    <w:name w:val="Основной текст (2)_"/>
    <w:basedOn w:val="a3"/>
    <w:link w:val="211"/>
    <w:locked/>
    <w:rsid w:val="00194488"/>
    <w:rPr>
      <w:b/>
      <w:bCs/>
      <w:spacing w:val="10"/>
      <w:shd w:val="clear" w:color="auto" w:fill="FFFFFF"/>
    </w:rPr>
  </w:style>
  <w:style w:type="paragraph" w:customStyle="1" w:styleId="211">
    <w:name w:val="Основной текст (2)1"/>
    <w:basedOn w:val="a2"/>
    <w:link w:val="2f0"/>
    <w:rsid w:val="00194488"/>
    <w:pPr>
      <w:widowControl w:val="0"/>
      <w:shd w:val="clear" w:color="auto" w:fill="FFFFFF"/>
      <w:spacing w:before="120" w:after="0" w:line="268" w:lineRule="exact"/>
      <w:jc w:val="both"/>
    </w:pPr>
    <w:rPr>
      <w:b/>
      <w:bCs/>
      <w:spacing w:val="10"/>
      <w:shd w:val="clear" w:color="auto" w:fill="FFFFFF"/>
    </w:rPr>
  </w:style>
  <w:style w:type="character" w:customStyle="1" w:styleId="47">
    <w:name w:val="Основной текст (4)_"/>
    <w:basedOn w:val="a3"/>
    <w:link w:val="410"/>
    <w:locked/>
    <w:rsid w:val="00194488"/>
    <w:rPr>
      <w:b/>
      <w:bCs/>
      <w:i/>
      <w:iCs/>
      <w:shd w:val="clear" w:color="auto" w:fill="FFFFFF"/>
    </w:rPr>
  </w:style>
  <w:style w:type="paragraph" w:customStyle="1" w:styleId="410">
    <w:name w:val="Основной текст (4)1"/>
    <w:basedOn w:val="a2"/>
    <w:link w:val="47"/>
    <w:rsid w:val="00194488"/>
    <w:pPr>
      <w:widowControl w:val="0"/>
      <w:shd w:val="clear" w:color="auto" w:fill="FFFFFF"/>
      <w:spacing w:before="120" w:after="0" w:line="236" w:lineRule="exact"/>
      <w:ind w:hanging="1180"/>
      <w:jc w:val="both"/>
    </w:pPr>
    <w:rPr>
      <w:b/>
      <w:bCs/>
      <w:i/>
      <w:iCs/>
      <w:shd w:val="clear" w:color="auto" w:fill="FFFFFF"/>
    </w:rPr>
  </w:style>
  <w:style w:type="character" w:customStyle="1" w:styleId="afffd">
    <w:name w:val="Колонтитул_"/>
    <w:basedOn w:val="a3"/>
    <w:link w:val="16"/>
    <w:locked/>
    <w:rsid w:val="00194488"/>
    <w:rPr>
      <w:spacing w:val="20"/>
      <w:shd w:val="clear" w:color="auto" w:fill="FFFFFF"/>
    </w:rPr>
  </w:style>
  <w:style w:type="paragraph" w:customStyle="1" w:styleId="16">
    <w:name w:val="Колонтитул1"/>
    <w:basedOn w:val="a2"/>
    <w:link w:val="afffd"/>
    <w:rsid w:val="00194488"/>
    <w:pPr>
      <w:widowControl w:val="0"/>
      <w:shd w:val="clear" w:color="auto" w:fill="FFFFFF"/>
      <w:spacing w:after="0" w:line="240" w:lineRule="atLeast"/>
    </w:pPr>
    <w:rPr>
      <w:spacing w:val="20"/>
      <w:shd w:val="clear" w:color="auto" w:fill="FFFFFF"/>
    </w:rPr>
  </w:style>
  <w:style w:type="character" w:customStyle="1" w:styleId="3a">
    <w:name w:val="Основной текст (3)_"/>
    <w:basedOn w:val="a3"/>
    <w:link w:val="3b"/>
    <w:locked/>
    <w:rsid w:val="00194488"/>
    <w:rPr>
      <w:spacing w:val="10"/>
      <w:shd w:val="clear" w:color="auto" w:fill="FFFFFF"/>
    </w:rPr>
  </w:style>
  <w:style w:type="paragraph" w:customStyle="1" w:styleId="3b">
    <w:name w:val="Основной текст (3)"/>
    <w:basedOn w:val="a2"/>
    <w:link w:val="3a"/>
    <w:rsid w:val="00194488"/>
    <w:pPr>
      <w:widowControl w:val="0"/>
      <w:shd w:val="clear" w:color="auto" w:fill="FFFFFF"/>
      <w:spacing w:after="0" w:line="268" w:lineRule="exact"/>
      <w:ind w:hanging="1180"/>
      <w:jc w:val="both"/>
    </w:pPr>
    <w:rPr>
      <w:spacing w:val="10"/>
      <w:shd w:val="clear" w:color="auto" w:fill="FFFFFF"/>
    </w:rPr>
  </w:style>
  <w:style w:type="character" w:customStyle="1" w:styleId="2f1">
    <w:name w:val="Заголовок №2_"/>
    <w:basedOn w:val="a3"/>
    <w:link w:val="2f2"/>
    <w:locked/>
    <w:rsid w:val="00194488"/>
    <w:rPr>
      <w:b/>
      <w:bCs/>
      <w:i/>
      <w:iCs/>
      <w:sz w:val="26"/>
      <w:szCs w:val="26"/>
      <w:shd w:val="clear" w:color="auto" w:fill="FFFFFF"/>
    </w:rPr>
  </w:style>
  <w:style w:type="paragraph" w:customStyle="1" w:styleId="2f2">
    <w:name w:val="Заголовок №2"/>
    <w:basedOn w:val="a2"/>
    <w:link w:val="2f1"/>
    <w:rsid w:val="00194488"/>
    <w:pPr>
      <w:widowControl w:val="0"/>
      <w:shd w:val="clear" w:color="auto" w:fill="FFFFFF"/>
      <w:spacing w:after="180" w:line="240" w:lineRule="atLeast"/>
      <w:jc w:val="center"/>
      <w:outlineLvl w:val="1"/>
    </w:pPr>
    <w:rPr>
      <w:b/>
      <w:bCs/>
      <w:i/>
      <w:iCs/>
      <w:sz w:val="26"/>
      <w:szCs w:val="26"/>
      <w:shd w:val="clear" w:color="auto" w:fill="FFFFFF"/>
    </w:rPr>
  </w:style>
  <w:style w:type="character" w:customStyle="1" w:styleId="afffe">
    <w:name w:val="Подпись к таблице_"/>
    <w:basedOn w:val="a3"/>
    <w:link w:val="affff"/>
    <w:locked/>
    <w:rsid w:val="00194488"/>
    <w:rPr>
      <w:i/>
      <w:iCs/>
      <w:sz w:val="23"/>
      <w:szCs w:val="23"/>
      <w:shd w:val="clear" w:color="auto" w:fill="FFFFFF"/>
    </w:rPr>
  </w:style>
  <w:style w:type="paragraph" w:customStyle="1" w:styleId="affff">
    <w:name w:val="Подпись к таблице"/>
    <w:basedOn w:val="a2"/>
    <w:link w:val="afffe"/>
    <w:rsid w:val="00194488"/>
    <w:pPr>
      <w:widowControl w:val="0"/>
      <w:shd w:val="clear" w:color="auto" w:fill="FFFFFF"/>
      <w:spacing w:after="0" w:line="240" w:lineRule="atLeast"/>
    </w:pPr>
    <w:rPr>
      <w:i/>
      <w:iCs/>
      <w:sz w:val="23"/>
      <w:szCs w:val="23"/>
      <w:shd w:val="clear" w:color="auto" w:fill="FFFFFF"/>
    </w:rPr>
  </w:style>
  <w:style w:type="character" w:customStyle="1" w:styleId="17">
    <w:name w:val="Заголовок №1_"/>
    <w:basedOn w:val="a3"/>
    <w:link w:val="18"/>
    <w:locked/>
    <w:rsid w:val="00194488"/>
    <w:rPr>
      <w:b/>
      <w:bCs/>
      <w:i/>
      <w:iCs/>
      <w:sz w:val="26"/>
      <w:szCs w:val="26"/>
      <w:shd w:val="clear" w:color="auto" w:fill="FFFFFF"/>
    </w:rPr>
  </w:style>
  <w:style w:type="paragraph" w:customStyle="1" w:styleId="18">
    <w:name w:val="Заголовок №1"/>
    <w:basedOn w:val="a2"/>
    <w:link w:val="17"/>
    <w:rsid w:val="00194488"/>
    <w:pPr>
      <w:widowControl w:val="0"/>
      <w:shd w:val="clear" w:color="auto" w:fill="FFFFFF"/>
      <w:spacing w:before="420" w:after="120" w:line="240" w:lineRule="atLeast"/>
      <w:outlineLvl w:val="0"/>
    </w:pPr>
    <w:rPr>
      <w:b/>
      <w:bCs/>
      <w:i/>
      <w:iCs/>
      <w:sz w:val="26"/>
      <w:szCs w:val="26"/>
      <w:shd w:val="clear" w:color="auto" w:fill="FFFFFF"/>
    </w:rPr>
  </w:style>
  <w:style w:type="character" w:customStyle="1" w:styleId="62">
    <w:name w:val="Основной текст (6)_"/>
    <w:basedOn w:val="a3"/>
    <w:link w:val="63"/>
    <w:locked/>
    <w:rsid w:val="00194488"/>
    <w:rPr>
      <w:sz w:val="18"/>
      <w:szCs w:val="18"/>
      <w:shd w:val="clear" w:color="auto" w:fill="FFFFFF"/>
    </w:rPr>
  </w:style>
  <w:style w:type="paragraph" w:customStyle="1" w:styleId="63">
    <w:name w:val="Основной текст (6)"/>
    <w:basedOn w:val="a2"/>
    <w:link w:val="62"/>
    <w:rsid w:val="00194488"/>
    <w:pPr>
      <w:widowControl w:val="0"/>
      <w:shd w:val="clear" w:color="auto" w:fill="FFFFFF"/>
      <w:spacing w:after="180" w:line="244" w:lineRule="exact"/>
      <w:ind w:firstLine="280"/>
      <w:jc w:val="both"/>
    </w:pPr>
    <w:rPr>
      <w:sz w:val="18"/>
      <w:szCs w:val="18"/>
      <w:shd w:val="clear" w:color="auto" w:fill="FFFFFF"/>
    </w:rPr>
  </w:style>
  <w:style w:type="character" w:customStyle="1" w:styleId="72">
    <w:name w:val="Основной текст (7)_"/>
    <w:basedOn w:val="a3"/>
    <w:link w:val="73"/>
    <w:locked/>
    <w:rsid w:val="00194488"/>
    <w:rPr>
      <w:sz w:val="17"/>
      <w:szCs w:val="17"/>
      <w:shd w:val="clear" w:color="auto" w:fill="FFFFFF"/>
    </w:rPr>
  </w:style>
  <w:style w:type="paragraph" w:customStyle="1" w:styleId="73">
    <w:name w:val="Основной текст (7)"/>
    <w:basedOn w:val="a2"/>
    <w:link w:val="72"/>
    <w:rsid w:val="00194488"/>
    <w:pPr>
      <w:widowControl w:val="0"/>
      <w:shd w:val="clear" w:color="auto" w:fill="FFFFFF"/>
      <w:spacing w:after="360" w:line="240" w:lineRule="atLeast"/>
    </w:pPr>
    <w:rPr>
      <w:sz w:val="17"/>
      <w:szCs w:val="17"/>
      <w:shd w:val="clear" w:color="auto" w:fill="FFFFFF"/>
    </w:rPr>
  </w:style>
  <w:style w:type="character" w:customStyle="1" w:styleId="3c">
    <w:name w:val="Заголовок №3_"/>
    <w:basedOn w:val="a3"/>
    <w:link w:val="3d"/>
    <w:locked/>
    <w:rsid w:val="00194488"/>
    <w:rPr>
      <w:i/>
      <w:iCs/>
      <w:sz w:val="28"/>
      <w:szCs w:val="28"/>
      <w:shd w:val="clear" w:color="auto" w:fill="FFFFFF"/>
    </w:rPr>
  </w:style>
  <w:style w:type="paragraph" w:customStyle="1" w:styleId="3d">
    <w:name w:val="Заголовок №3"/>
    <w:basedOn w:val="a2"/>
    <w:link w:val="3c"/>
    <w:rsid w:val="00194488"/>
    <w:pPr>
      <w:widowControl w:val="0"/>
      <w:shd w:val="clear" w:color="auto" w:fill="FFFFFF"/>
      <w:spacing w:before="540" w:after="300" w:line="240" w:lineRule="atLeast"/>
      <w:outlineLvl w:val="2"/>
    </w:pPr>
    <w:rPr>
      <w:i/>
      <w:iCs/>
      <w:sz w:val="28"/>
      <w:szCs w:val="28"/>
      <w:shd w:val="clear" w:color="auto" w:fill="FFFFFF"/>
    </w:rPr>
  </w:style>
  <w:style w:type="paragraph" w:styleId="affff0">
    <w:name w:val="endnote text"/>
    <w:basedOn w:val="a2"/>
    <w:link w:val="affff1"/>
    <w:semiHidden/>
    <w:rsid w:val="00194488"/>
    <w:pPr>
      <w:spacing w:after="0" w:line="240" w:lineRule="auto"/>
    </w:pPr>
    <w:rPr>
      <w:rFonts w:ascii="Times New Roman" w:eastAsia="Times New Roman" w:hAnsi="Times New Roman" w:cs="Times New Roman"/>
      <w:sz w:val="20"/>
      <w:szCs w:val="20"/>
      <w:lang w:val="ru-RU" w:eastAsia="ru-RU"/>
    </w:rPr>
  </w:style>
  <w:style w:type="character" w:customStyle="1" w:styleId="affff1">
    <w:name w:val="Текст концевой сноски Знак"/>
    <w:basedOn w:val="a3"/>
    <w:link w:val="affff0"/>
    <w:semiHidden/>
    <w:rsid w:val="00194488"/>
    <w:rPr>
      <w:rFonts w:ascii="Times New Roman" w:eastAsia="Times New Roman" w:hAnsi="Times New Roman" w:cs="Times New Roman"/>
      <w:sz w:val="20"/>
      <w:szCs w:val="20"/>
      <w:lang w:val="ru-RU" w:eastAsia="ru-RU"/>
    </w:rPr>
  </w:style>
  <w:style w:type="paragraph" w:customStyle="1" w:styleId="affff2">
    <w:name w:val="Стиль"/>
    <w:uiPriority w:val="99"/>
    <w:rsid w:val="00194488"/>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customStyle="1" w:styleId="Iniiaiieoaenonionooiii3">
    <w:name w:val="Iniiaiie oaeno n ionooiii 3"/>
    <w:basedOn w:val="Iauiue"/>
    <w:rsid w:val="00194488"/>
    <w:pPr>
      <w:widowControl w:val="0"/>
      <w:spacing w:line="360" w:lineRule="auto"/>
      <w:ind w:right="-1327" w:firstLine="720"/>
      <w:jc w:val="both"/>
    </w:pPr>
    <w:rPr>
      <w:sz w:val="28"/>
    </w:rPr>
  </w:style>
  <w:style w:type="paragraph" w:customStyle="1" w:styleId="220">
    <w:name w:val="Основной текст 22"/>
    <w:basedOn w:val="a2"/>
    <w:rsid w:val="00194488"/>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b/>
      <w:color w:val="0000FF"/>
      <w:sz w:val="26"/>
      <w:szCs w:val="20"/>
      <w:lang w:val="ru-RU" w:eastAsia="ru-RU"/>
    </w:rPr>
  </w:style>
  <w:style w:type="paragraph" w:customStyle="1" w:styleId="3e">
    <w:name w:val="Îñíîâíîé òåêñò 3"/>
    <w:basedOn w:val="a2"/>
    <w:rsid w:val="00194488"/>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image" Target="media/image9.wmf"/><Relationship Id="rId34" Type="http://schemas.openxmlformats.org/officeDocument/2006/relationships/oleObject" Target="embeddings/oleObject12.bin"/><Relationship Id="rId42" Type="http://schemas.openxmlformats.org/officeDocument/2006/relationships/image" Target="media/image18.wmf"/><Relationship Id="rId47" Type="http://schemas.openxmlformats.org/officeDocument/2006/relationships/oleObject" Target="embeddings/oleObject20.bin"/><Relationship Id="rId50" Type="http://schemas.openxmlformats.org/officeDocument/2006/relationships/image" Target="media/image22.wmf"/><Relationship Id="rId55" Type="http://schemas.openxmlformats.org/officeDocument/2006/relationships/oleObject" Target="embeddings/oleObject24.bin"/><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wmf"/><Relationship Id="rId41" Type="http://schemas.openxmlformats.org/officeDocument/2006/relationships/oleObject" Target="embeddings/oleObject17.bin"/><Relationship Id="rId54" Type="http://schemas.openxmlformats.org/officeDocument/2006/relationships/image" Target="media/image24.w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oleObject" Target="embeddings/oleObject14.bin"/><Relationship Id="rId40" Type="http://schemas.openxmlformats.org/officeDocument/2006/relationships/image" Target="media/image17.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6.wmf"/><Relationship Id="rId49" Type="http://schemas.openxmlformats.org/officeDocument/2006/relationships/oleObject" Target="embeddings/oleObject21.bin"/><Relationship Id="rId57" Type="http://schemas.openxmlformats.org/officeDocument/2006/relationships/oleObject" Target="embeddings/oleObject26.bin"/><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biblioclub.ru/index.php?page=book&amp;id=435702"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oleObject" Target="embeddings/oleObject18.bin"/><Relationship Id="rId48" Type="http://schemas.openxmlformats.org/officeDocument/2006/relationships/image" Target="media/image21.wmf"/><Relationship Id="rId56" Type="http://schemas.openxmlformats.org/officeDocument/2006/relationships/oleObject" Target="embeddings/oleObject25.bin"/><Relationship Id="rId8" Type="http://schemas.openxmlformats.org/officeDocument/2006/relationships/hyperlink" Target="http://biblioclub.ru/index.php?page=book&amp;id=90763" TargetMode="External"/><Relationship Id="rId51" Type="http://schemas.openxmlformats.org/officeDocument/2006/relationships/oleObject" Target="embeddings/oleObject22.bin"/><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5.bin"/><Relationship Id="rId46" Type="http://schemas.openxmlformats.org/officeDocument/2006/relationships/image" Target="media/image20.wmf"/><Relationship Id="rId5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60</Pages>
  <Words>17074</Words>
  <Characters>97324</Characters>
  <Application>Microsoft Office Word</Application>
  <DocSecurity>0</DocSecurity>
  <Lines>811</Lines>
  <Paragraphs>228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2018-2019_38_05_02_1_plx_Статистика</vt:lpstr>
      <vt:lpstr>Лист1</vt:lpstr>
    </vt:vector>
  </TitlesOfParts>
  <Company/>
  <LinksUpToDate>false</LinksUpToDate>
  <CharactersWithSpaces>114170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2018-2019_38_05_02_1_plx_Статистика</dc:title>
  <dc:creator>FastReport.NET</dc:creator>
  <cp:lastModifiedBy>Анни А. Думанян</cp:lastModifiedBy>
  <cp:revision>7</cp:revision>
  <dcterms:created xsi:type="dcterms:W3CDTF">2018-07-05T12:30:00Z</dcterms:created>
  <dcterms:modified xsi:type="dcterms:W3CDTF">2018-09-18T10:54:00Z</dcterms:modified>
</cp:coreProperties>
</file>