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8A" w:rsidRDefault="0058756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51968"/>
            <wp:effectExtent l="0" t="0" r="0" b="0"/>
            <wp:docPr id="1" name="Рисунок 1" descr="C:\Users\гмуиэб\Desktop\ГМУ для ЭБ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МУ для ЭБ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2"/>
        <w:gridCol w:w="14"/>
        <w:gridCol w:w="464"/>
        <w:gridCol w:w="109"/>
        <w:gridCol w:w="369"/>
        <w:gridCol w:w="340"/>
        <w:gridCol w:w="138"/>
        <w:gridCol w:w="154"/>
        <w:gridCol w:w="271"/>
        <w:gridCol w:w="404"/>
        <w:gridCol w:w="139"/>
        <w:gridCol w:w="118"/>
        <w:gridCol w:w="575"/>
        <w:gridCol w:w="1071"/>
        <w:gridCol w:w="1068"/>
        <w:gridCol w:w="933"/>
        <w:gridCol w:w="925"/>
        <w:gridCol w:w="526"/>
        <w:gridCol w:w="957"/>
      </w:tblGrid>
      <w:tr w:rsidR="0079378A" w:rsidTr="00587560">
        <w:trPr>
          <w:trHeight w:hRule="exact" w:val="555"/>
        </w:trPr>
        <w:tc>
          <w:tcPr>
            <w:tcW w:w="143" w:type="dxa"/>
          </w:tcPr>
          <w:p w:rsidR="0079378A" w:rsidRDefault="0079378A"/>
        </w:tc>
        <w:tc>
          <w:tcPr>
            <w:tcW w:w="1522" w:type="dxa"/>
          </w:tcPr>
          <w:p w:rsidR="0079378A" w:rsidRDefault="0079378A"/>
        </w:tc>
        <w:tc>
          <w:tcPr>
            <w:tcW w:w="14" w:type="dxa"/>
          </w:tcPr>
          <w:p w:rsidR="0079378A" w:rsidRDefault="0079378A"/>
        </w:tc>
        <w:tc>
          <w:tcPr>
            <w:tcW w:w="464" w:type="dxa"/>
          </w:tcPr>
          <w:p w:rsidR="0079378A" w:rsidRDefault="0079378A"/>
        </w:tc>
        <w:tc>
          <w:tcPr>
            <w:tcW w:w="109" w:type="dxa"/>
          </w:tcPr>
          <w:p w:rsidR="0079378A" w:rsidRDefault="0079378A"/>
        </w:tc>
        <w:tc>
          <w:tcPr>
            <w:tcW w:w="369" w:type="dxa"/>
          </w:tcPr>
          <w:p w:rsidR="0079378A" w:rsidRDefault="0079378A"/>
        </w:tc>
        <w:tc>
          <w:tcPr>
            <w:tcW w:w="340" w:type="dxa"/>
          </w:tcPr>
          <w:p w:rsidR="0079378A" w:rsidRDefault="0079378A"/>
        </w:tc>
        <w:tc>
          <w:tcPr>
            <w:tcW w:w="138" w:type="dxa"/>
          </w:tcPr>
          <w:p w:rsidR="0079378A" w:rsidRDefault="0079378A"/>
        </w:tc>
        <w:tc>
          <w:tcPr>
            <w:tcW w:w="154" w:type="dxa"/>
          </w:tcPr>
          <w:p w:rsidR="0079378A" w:rsidRDefault="0079378A"/>
        </w:tc>
        <w:tc>
          <w:tcPr>
            <w:tcW w:w="271" w:type="dxa"/>
          </w:tcPr>
          <w:p w:rsidR="0079378A" w:rsidRDefault="0079378A"/>
        </w:tc>
        <w:tc>
          <w:tcPr>
            <w:tcW w:w="404" w:type="dxa"/>
          </w:tcPr>
          <w:p w:rsidR="0079378A" w:rsidRDefault="0079378A"/>
        </w:tc>
        <w:tc>
          <w:tcPr>
            <w:tcW w:w="139" w:type="dxa"/>
          </w:tcPr>
          <w:p w:rsidR="0079378A" w:rsidRDefault="0079378A"/>
        </w:tc>
        <w:tc>
          <w:tcPr>
            <w:tcW w:w="118" w:type="dxa"/>
          </w:tcPr>
          <w:p w:rsidR="0079378A" w:rsidRDefault="0079378A"/>
        </w:tc>
        <w:tc>
          <w:tcPr>
            <w:tcW w:w="575" w:type="dxa"/>
          </w:tcPr>
          <w:p w:rsidR="0079378A" w:rsidRDefault="0079378A"/>
        </w:tc>
        <w:tc>
          <w:tcPr>
            <w:tcW w:w="1071" w:type="dxa"/>
          </w:tcPr>
          <w:p w:rsidR="0079378A" w:rsidRDefault="0079378A"/>
        </w:tc>
        <w:tc>
          <w:tcPr>
            <w:tcW w:w="1068" w:type="dxa"/>
          </w:tcPr>
          <w:p w:rsidR="0079378A" w:rsidRDefault="0079378A"/>
        </w:tc>
        <w:tc>
          <w:tcPr>
            <w:tcW w:w="933" w:type="dxa"/>
          </w:tcPr>
          <w:p w:rsidR="0079378A" w:rsidRDefault="0079378A"/>
        </w:tc>
        <w:tc>
          <w:tcPr>
            <w:tcW w:w="925" w:type="dxa"/>
          </w:tcPr>
          <w:p w:rsidR="0079378A" w:rsidRDefault="0079378A"/>
        </w:tc>
        <w:tc>
          <w:tcPr>
            <w:tcW w:w="526" w:type="dxa"/>
          </w:tcPr>
          <w:p w:rsidR="0079378A" w:rsidRDefault="0079378A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79378A" w:rsidTr="00587560">
        <w:trPr>
          <w:trHeight w:hRule="exact" w:val="743"/>
        </w:trPr>
        <w:tc>
          <w:tcPr>
            <w:tcW w:w="783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>
            <w:pPr>
              <w:spacing w:after="0" w:line="240" w:lineRule="auto"/>
              <w:rPr>
                <w:sz w:val="24"/>
                <w:szCs w:val="24"/>
              </w:rPr>
            </w:pPr>
          </w:p>
          <w:p w:rsidR="00587560" w:rsidRDefault="00587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87560" w:rsidRDefault="005875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5" w:type="dxa"/>
          </w:tcPr>
          <w:p w:rsidR="0079378A" w:rsidRDefault="0079378A"/>
        </w:tc>
        <w:tc>
          <w:tcPr>
            <w:tcW w:w="526" w:type="dxa"/>
          </w:tcPr>
          <w:p w:rsidR="0079378A" w:rsidRDefault="0079378A"/>
        </w:tc>
        <w:tc>
          <w:tcPr>
            <w:tcW w:w="957" w:type="dxa"/>
          </w:tcPr>
          <w:p w:rsidR="0079378A" w:rsidRDefault="0079378A"/>
        </w:tc>
      </w:tr>
    </w:tbl>
    <w:p w:rsidR="0079378A" w:rsidRDefault="00587560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гму для эб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му для эб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9378A">
        <w:trPr>
          <w:trHeight w:hRule="exact" w:val="555"/>
        </w:trPr>
        <w:tc>
          <w:tcPr>
            <w:tcW w:w="14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3403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9378A" w:rsidTr="00587560">
        <w:trPr>
          <w:trHeight w:hRule="exact" w:val="757"/>
        </w:trPr>
        <w:tc>
          <w:tcPr>
            <w:tcW w:w="14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3403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 w:rsidTr="00587560">
        <w:trPr>
          <w:trHeight w:hRule="exact" w:val="155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Default="0079378A"/>
        </w:tc>
      </w:tr>
      <w:tr w:rsidR="0079378A">
        <w:trPr>
          <w:trHeight w:hRule="exact" w:val="13"/>
        </w:trPr>
        <w:tc>
          <w:tcPr>
            <w:tcW w:w="14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3403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Default="0079378A"/>
        </w:tc>
      </w:tr>
      <w:tr w:rsidR="0079378A">
        <w:trPr>
          <w:trHeight w:hRule="exact" w:val="96"/>
        </w:trPr>
        <w:tc>
          <w:tcPr>
            <w:tcW w:w="14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852" w:type="dxa"/>
          </w:tcPr>
          <w:p w:rsidR="0079378A" w:rsidRDefault="0079378A"/>
        </w:tc>
        <w:tc>
          <w:tcPr>
            <w:tcW w:w="3403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 w:rsidRPr="00FB51DF">
        <w:trPr>
          <w:trHeight w:hRule="exact" w:val="478"/>
        </w:trPr>
        <w:tc>
          <w:tcPr>
            <w:tcW w:w="14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1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400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9378A" w:rsidRPr="00FB51DF" w:rsidTr="0094366D">
        <w:trPr>
          <w:trHeight w:hRule="exact" w:val="424"/>
        </w:trPr>
        <w:tc>
          <w:tcPr>
            <w:tcW w:w="143" w:type="dxa"/>
          </w:tcPr>
          <w:p w:rsidR="0079378A" w:rsidRDefault="0079378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9378A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138"/>
        </w:trPr>
        <w:tc>
          <w:tcPr>
            <w:tcW w:w="143" w:type="dxa"/>
          </w:tcPr>
          <w:p w:rsidR="0079378A" w:rsidRDefault="0079378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Default="007937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555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1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3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9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7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694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453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9378A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Default="007937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1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79378A" w:rsidRPr="00FB51DF">
        <w:trPr>
          <w:trHeight w:hRule="exact" w:val="16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9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24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7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6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403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9378A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Default="007937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1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3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96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7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66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 w:rsidTr="0094366D">
        <w:trPr>
          <w:trHeight w:hRule="exact" w:val="53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9378A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Default="007937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79378A" w:rsidRPr="00FB51DF">
        <w:trPr>
          <w:trHeight w:hRule="exact" w:val="277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 , Черненко О.Б. _________________</w:t>
            </w:r>
          </w:p>
        </w:tc>
      </w:tr>
      <w:tr w:rsidR="0079378A" w:rsidRPr="00FB51DF">
        <w:trPr>
          <w:trHeight w:hRule="exact" w:val="138"/>
        </w:trPr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</w:tbl>
    <w:p w:rsidR="0079378A" w:rsidRPr="0094366D" w:rsidRDefault="0094366D">
      <w:pPr>
        <w:rPr>
          <w:sz w:val="0"/>
          <w:szCs w:val="0"/>
          <w:lang w:val="ru-RU"/>
        </w:rPr>
      </w:pPr>
      <w:r w:rsidRPr="009436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90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79378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9378A" w:rsidRPr="00FB51D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знание теоретических основ, методологии и практики государственного и муниципального управления с целью подготовки квалифицированных профессиональных государственных служащих, а также исследователей в такой области научных исследований как государственное управление и администрирование в регионе в рамках современной парадигмы обеспечения экономической безопасности на всех уровнях управления страны.</w:t>
            </w:r>
          </w:p>
        </w:tc>
      </w:tr>
      <w:tr w:rsidR="0079378A" w:rsidRPr="00FB51D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основных принципов и методов организации государственного  и муниципального управления; получение системного представления о конституционных основах и  системе  государственной власти и управления в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России;приобретение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анализа и обоснования  направлений развития системы государственной и муниципальной  службы в РФ,  основ  организации местного самоуправления в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РФ;овладение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выявления, оценки, локализации  и нейтрализации угроз развитию различных форм собственности.</w:t>
            </w:r>
          </w:p>
        </w:tc>
      </w:tr>
      <w:tr w:rsidR="0079378A" w:rsidRPr="00FB51DF">
        <w:trPr>
          <w:trHeight w:hRule="exact" w:val="277"/>
        </w:trPr>
        <w:tc>
          <w:tcPr>
            <w:tcW w:w="76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937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79378A" w:rsidRPr="00FB51D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9378A" w:rsidRPr="00FB51D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793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3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93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793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9378A" w:rsidRPr="00FB51D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93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793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79378A" w:rsidRPr="00FB51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9378A" w:rsidRPr="00FB51D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9378A" w:rsidRPr="00FB51DF">
        <w:trPr>
          <w:trHeight w:hRule="exact" w:val="277"/>
        </w:trPr>
        <w:tc>
          <w:tcPr>
            <w:tcW w:w="76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разработки стратегий и программ обеспечения экономической безопасности организаций с учетом государственного регулятивного воздействия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государственный административный ресурс при разработке стратегий и программ обеспечения экономической безопасности организаций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разработки стратегий и программ обеспечения экономической безопасности организаций, навыками привлечения в своих интересах государственного  административного ресурса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Теоретико-методические основы управления служебной деятельностью подчиненных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Планировать, организовывать и контролировать  служебную деятельность подчиненных, вести учет ее результатов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 планирования, организации, контроля и учета результатов служебной деятельности подчиненных</w:t>
            </w:r>
          </w:p>
        </w:tc>
      </w:tr>
      <w:tr w:rsidR="0079378A" w:rsidRPr="00FB51DF">
        <w:trPr>
          <w:trHeight w:hRule="exact" w:val="277"/>
        </w:trPr>
        <w:tc>
          <w:tcPr>
            <w:tcW w:w="76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9378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9378A" w:rsidRPr="00FB51D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</w:tbl>
    <w:p w:rsidR="0079378A" w:rsidRPr="0094366D" w:rsidRDefault="0094366D">
      <w:pPr>
        <w:rPr>
          <w:sz w:val="0"/>
          <w:szCs w:val="0"/>
          <w:lang w:val="ru-RU"/>
        </w:rPr>
      </w:pPr>
      <w:r w:rsidRPr="009436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9"/>
        <w:gridCol w:w="119"/>
        <w:gridCol w:w="814"/>
        <w:gridCol w:w="682"/>
        <w:gridCol w:w="1100"/>
        <w:gridCol w:w="1215"/>
        <w:gridCol w:w="674"/>
        <w:gridCol w:w="389"/>
        <w:gridCol w:w="947"/>
      </w:tblGrid>
      <w:tr w:rsidR="00793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937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«Общие вопросы науки государственного и муниципального управления»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государственного и муниципального управления. Развитие науки государственного управления в зарубежных странах и  в России. Предмет и методы государственного и муниципального управления. Основные законы,  закономерности и принципы государственного и муниципального управления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«Общие вопросы науки государственного и муниципального управления»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науки государственного управления в зарубежных странах и 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методы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законы,  закономерности и принципы государственного и муниципального управления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 /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«Сущность, содержание и функции государственного и муниципального управления»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«Общие вопросы науки государственного и муниципального управления»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науки государственного управления в зарубежных странах и 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законы,  закономерности и принципы государственного и муниципального управления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</w:tbl>
    <w:p w:rsidR="0079378A" w:rsidRDefault="009436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4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793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937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«Функции государственного и муниципального управления»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Соотносительность функций государственного управления с функциями государства.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содержание функций органов государственного и муниципального управления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круглому столу Анализ опыта разработки и реализации Стратегии  развития 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"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Президент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"Статус Президента РФ и его полномочия" Конституционные основы государственной власти и управления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Президента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РФ,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"Государственные органы, подчиняющиеся Президенту Российской Федерации" Администрация Президента РФ в системе государственного управления. Институт Полномочного представителя Президента РФ в  федеральном округе. Совет Безопасности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РФ.Подготовка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рефератов.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«Государственная власть и управление в Российской Федерации: федеральный уровень»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«Законодательные и исполнительные основы государственной власти в России»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Федеральное Собрание - парламент в системе органов государственной власти.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РФ.Подготовка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"Федеральные органы власти и судебная система в РФ"  Реформа федеральных органов исполнительной власти 2004г. Структура федеральных органов исполнительной власти. Основы судебной системы РФ. Подготовка к круглому столу Теоретические основы и анализ состояния в России одного из видов экономической политики, предложение по устранению недостатков и дальнейшему совершенствованию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3.1. "Практика организации местного самоуправления в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Росии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Новое административно- территориальное устройство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</w:tbl>
    <w:p w:rsidR="0079378A" w:rsidRDefault="009436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6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793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"Государственное управление на уровне субъекта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«Основы государственного управления на уровне Субъекта Федерации»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 Федерации: правовой статус и полномочия. Система и принципы организации власти в субъектах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РФ.Круглый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 Анализ опыта разработки и реализации  Стратегии развития региона  России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79378A" w:rsidRPr="0094366D" w:rsidRDefault="00793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4.1. "Практика организации местного самоуправления в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Росии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 Новое административно- территориальное устройство России. Основные принципы организации местного самоуправления в РФ. Круглый  стол Анализ опыта разработки и реализации  Стратегии развития города  России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с презентацией и обсуждение рефератов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11. "«Федерализм: основы теории и российской практики»"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и тенденции развития российского федерализма, его реформирование.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12. "Государственное управление на уровне субъекта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и структура органов исполнительной власти субъекта РФ. Подготовка к круглому столу Анализ опыта разработки и реализации Стратегии  развития региона  России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13. «Государственная служба и государственные служащие 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гражданского служащего.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и запреты, связанные с гражданской службой.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служебному поведению гражданских служащих и прохождению гражданской службы.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«Обращение предпринимателя в региональную администрацию за поддержкой»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</w:tbl>
    <w:p w:rsidR="0079378A" w:rsidRDefault="009436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77"/>
        <w:gridCol w:w="134"/>
        <w:gridCol w:w="800"/>
        <w:gridCol w:w="683"/>
        <w:gridCol w:w="1100"/>
        <w:gridCol w:w="1216"/>
        <w:gridCol w:w="674"/>
        <w:gridCol w:w="389"/>
        <w:gridCol w:w="948"/>
      </w:tblGrid>
      <w:tr w:rsidR="00793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9378A" w:rsidRPr="00FB51D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14. "«Местное самоуправление как элемент публичной власти»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самоуправление: проблемы и перспективы.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круглому столу Анализ опыта разработки и реализации Стратегии  развития города  России Подготовка рефератов</w:t>
            </w:r>
          </w:p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</w:tr>
      <w:tr w:rsidR="0079378A">
        <w:trPr>
          <w:trHeight w:hRule="exact" w:val="277"/>
        </w:trPr>
        <w:tc>
          <w:tcPr>
            <w:tcW w:w="993" w:type="dxa"/>
          </w:tcPr>
          <w:p w:rsidR="0079378A" w:rsidRDefault="0079378A"/>
        </w:tc>
        <w:tc>
          <w:tcPr>
            <w:tcW w:w="3545" w:type="dxa"/>
          </w:tcPr>
          <w:p w:rsidR="0079378A" w:rsidRDefault="0079378A"/>
        </w:tc>
        <w:tc>
          <w:tcPr>
            <w:tcW w:w="143" w:type="dxa"/>
          </w:tcPr>
          <w:p w:rsidR="0079378A" w:rsidRDefault="0079378A"/>
        </w:tc>
        <w:tc>
          <w:tcPr>
            <w:tcW w:w="851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135" w:type="dxa"/>
          </w:tcPr>
          <w:p w:rsidR="0079378A" w:rsidRDefault="0079378A"/>
        </w:tc>
        <w:tc>
          <w:tcPr>
            <w:tcW w:w="1277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426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9378A" w:rsidRPr="00FB51DF">
        <w:trPr>
          <w:trHeight w:hRule="exact" w:val="108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 к  зачету: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Раскройте сущность и содержание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Выделите этапы развития науки государственного управления в зарубежных странах.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Проведите анализ развития науки государственного управления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Исследуйте предмет и методы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Систематизируйте и раскройте основные законы и закономерности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Выделите основные принципы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Вскройте сущность и проведите классификацию функций управления. Охарактеризуйте стадии цикла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Систематизируйте общие, частные и вспомогательные функции 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Соотнесите  функции государственного управления с функциями государства.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Раскройте правовое содержание функций органов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Раскройте конституционные основы государственной власти и управления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Опишите функции и полномочия Президента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Охарактеризуйте статус Президента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Проанализируйте роль  института Администрации Президента РФ в системе государственного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институт Полномочного представителя Президента РФ в  федеральном округе.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Выделите основные характеристики, покажите роль Совета Безопасности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Систематизируйте функции и принципы деятельности Федерального Собрания - парламента РФ. Представьте современный порядок формирования и полномочия Госдумы ФС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Опишите порядок формирования и полномочия Совета Федерации ФС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Проанализируйте статус, состав, полномочия Правительства  РФ и основные функции федеральных органов исполнительной власти в целом.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в динамике реформу федеральных органов исполнительной власти  начиная с 2004 г. и опишите их современную структуру.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Перечислите и раскройте функции федеральных министерств.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Перечислите и раскройте функции федеральных служб и агентств.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 основы судебной системы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Исследуйте теоретико-правовые основы сущности федерализма.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Выделите конституционно-правовые основы Российской Федерации.</w:t>
            </w:r>
          </w:p>
          <w:p w:rsidR="0079378A" w:rsidRPr="0094366D" w:rsidRDefault="00793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9378A" w:rsidRPr="0094366D" w:rsidRDefault="00793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Раскройте сущность и содержание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Выделите этапы развития науки государственного управления в зарубежных странах.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Проведите анализ развития науки государственного управления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Исследуйте предмет и методы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Систематизируйте и раскройте основные законы и закономерности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Выделите основные принципы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Вскройте сущность и проведите классификацию функций управления. Охарактеризуйте стадии цикла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Систематизируйте общие, частные и вспомогательные функции 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Соотнесите  функции государственного управления с функциями государства.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Раскройте правовое содержание функций органов государственного и муниципального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Раскройте конституционные основы государственной власти и управления в России.</w:t>
            </w:r>
          </w:p>
        </w:tc>
      </w:tr>
    </w:tbl>
    <w:p w:rsidR="0079378A" w:rsidRPr="0094366D" w:rsidRDefault="0094366D">
      <w:pPr>
        <w:rPr>
          <w:sz w:val="0"/>
          <w:szCs w:val="0"/>
          <w:lang w:val="ru-RU"/>
        </w:rPr>
      </w:pPr>
      <w:r w:rsidRPr="009436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745"/>
        <w:gridCol w:w="2109"/>
        <w:gridCol w:w="2128"/>
        <w:gridCol w:w="1987"/>
        <w:gridCol w:w="678"/>
        <w:gridCol w:w="984"/>
      </w:tblGrid>
      <w:tr w:rsidR="00793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79378A" w:rsidRDefault="0079378A"/>
        </w:tc>
        <w:tc>
          <w:tcPr>
            <w:tcW w:w="2269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9378A" w:rsidRPr="00FB51DF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Опишите функции и полномочия Президента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Охарактеризуйте статус Президента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Проанализируйте роль  института Администрации Президента РФ в системе государственного управления.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институт Полномочного представителя Президента РФ в  федеральном округе.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Выделите основные характеристики, покажите роль Совета Безопасности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Систематизируйте функции и принципы деятельности Федерального Собрания - парламента РФ. Представьте современный порядок формирования и полномочия Госдумы ФС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Опишите порядок формирования и полномочия Совета Федерации ФС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Проанализируйте статус, состав, полномочия Правительства  РФ и основные функции федеральных органов исполнительной власти в целом.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Опишите в динамике реформу федеральных органов исполнительной власти  начиная с 2004 г. и опишите их современную структуру.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Перечислите и раскройте функции федеральных министерств.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Перечислите и раскройте функции федеральных служб и агентств.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 основы судебной системы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Исследуйте теоретико-правовые основы сущности федерализма.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Выделите конституционно-правовые основы Российской Федерации.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Раскройте принципы, типы и модели федеративного государства. Покажите отличия унитаризма и 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конфедерализма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Покажите в динамике развитие федеративных отношений. Выделите универсальные качества-индикаторы федерализма.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Исследуйте проблемы и тенденции развития российского федерализма, его реформирование.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перспективы реструктуризации Федерации.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характеристику практики федеративного устройства России. Опишите разграничение полномочий между Российской Федерацией и ее субъектами.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Субъект Федерации:  раскройте правовой статус и полномочия.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Систематизируйте  органы власти субъектов Федерации. Рассмотрите территориальные органы федеральной исполнительной власти в субъектах Российской Федерации.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 чем особенности системы и принципов организации власти в различных субъектах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Приведите примеры законодательных (представительных) органов субъекта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Приведите пример системы и структуры органов исполнительной власти субъекта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Раскройте основы статуса высшего должностного лица субъекта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Дайте понятие и опишите  систему  государственной службы в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Выделите и сравните основы государственной гражданской, военной и правоохранительной службы.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Исследуйте принципы государственной гражданской службы. Опишите должности и классные чины  гражданской службы.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Опишите права и обязанности гражданского служащего.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Покажите ограничения и запреты, связанные с гражданской службой. В чем проблема конфликта интересов и пути ее решения.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Сформулируйте требования к служебному поведению гражданских служащих и прохождению гражданской службы.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Охарактеризуйте проблемы и перспективы местного самоуправления в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Выделите отличительные особенности нового административно-территориального устройства России.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Рассмотрите основные принципы организации местного самоуправления в РФ.</w:t>
            </w:r>
          </w:p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   Раскройте понятие и принципы муниципальной службы.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9378A" w:rsidRPr="00FB51DF">
        <w:trPr>
          <w:trHeight w:hRule="exact" w:val="277"/>
        </w:trPr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9378A" w:rsidRPr="0094366D" w:rsidRDefault="0079378A">
            <w:pPr>
              <w:rPr>
                <w:lang w:val="ru-RU"/>
              </w:rPr>
            </w:pP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37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3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378A" w:rsidRPr="00FB51D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Крупенков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Мамедова Н. А., Мельников А. А., Кривова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366D" w:rsidRDefault="0094366D" w:rsidP="00943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79378A" w:rsidRPr="0094366D" w:rsidRDefault="0094366D" w:rsidP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http://biblioclub.ru/index.php?page=book&amp;id=363484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378A" w:rsidRPr="00FB51D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366D" w:rsidRDefault="0094366D" w:rsidP="00943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94366D" w:rsidRPr="0094366D" w:rsidRDefault="0094366D" w:rsidP="00943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ru/index.php?page=book&amp;id=56318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93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9378A" w:rsidRDefault="009436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579"/>
        <w:gridCol w:w="2198"/>
        <w:gridCol w:w="2090"/>
        <w:gridCol w:w="1997"/>
        <w:gridCol w:w="665"/>
        <w:gridCol w:w="975"/>
      </w:tblGrid>
      <w:tr w:rsidR="007937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79378A" w:rsidRDefault="0079378A"/>
        </w:tc>
        <w:tc>
          <w:tcPr>
            <w:tcW w:w="2269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93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9378A" w:rsidRPr="00FB51D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Якушев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366D" w:rsidRDefault="0094366D" w:rsidP="009436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Конспект лекций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</w:t>
            </w:r>
          </w:p>
          <w:p w:rsidR="0079378A" w:rsidRPr="0094366D" w:rsidRDefault="0094366D" w:rsidP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6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ru/index.php?page=book&amp;id=363484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3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Иванов В. В., Коробова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 с использованием информационных технологий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9378A" w:rsidRPr="00FB51D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79378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6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ru/index.php?page=book&amp;id=480801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9378A" w:rsidRPr="00FB51D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378A" w:rsidRPr="00FB51D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378A" w:rsidRPr="00FB51D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937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93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937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9378A">
        <w:trPr>
          <w:trHeight w:hRule="exact" w:val="277"/>
        </w:trPr>
        <w:tc>
          <w:tcPr>
            <w:tcW w:w="710" w:type="dxa"/>
          </w:tcPr>
          <w:p w:rsidR="0079378A" w:rsidRDefault="0079378A"/>
        </w:tc>
        <w:tc>
          <w:tcPr>
            <w:tcW w:w="58" w:type="dxa"/>
          </w:tcPr>
          <w:p w:rsidR="0079378A" w:rsidRDefault="0079378A"/>
        </w:tc>
        <w:tc>
          <w:tcPr>
            <w:tcW w:w="1929" w:type="dxa"/>
          </w:tcPr>
          <w:p w:rsidR="0079378A" w:rsidRDefault="0079378A"/>
        </w:tc>
        <w:tc>
          <w:tcPr>
            <w:tcW w:w="1986" w:type="dxa"/>
          </w:tcPr>
          <w:p w:rsidR="0079378A" w:rsidRDefault="0079378A"/>
        </w:tc>
        <w:tc>
          <w:tcPr>
            <w:tcW w:w="2127" w:type="dxa"/>
          </w:tcPr>
          <w:p w:rsidR="0079378A" w:rsidRDefault="0079378A"/>
        </w:tc>
        <w:tc>
          <w:tcPr>
            <w:tcW w:w="2269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9378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Default="0094366D">
            <w:pPr>
              <w:spacing w:after="0" w:line="240" w:lineRule="auto"/>
              <w:rPr>
                <w:sz w:val="19"/>
                <w:szCs w:val="19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9378A">
        <w:trPr>
          <w:trHeight w:hRule="exact" w:val="277"/>
        </w:trPr>
        <w:tc>
          <w:tcPr>
            <w:tcW w:w="710" w:type="dxa"/>
          </w:tcPr>
          <w:p w:rsidR="0079378A" w:rsidRDefault="0079378A"/>
        </w:tc>
        <w:tc>
          <w:tcPr>
            <w:tcW w:w="58" w:type="dxa"/>
          </w:tcPr>
          <w:p w:rsidR="0079378A" w:rsidRDefault="0079378A"/>
        </w:tc>
        <w:tc>
          <w:tcPr>
            <w:tcW w:w="1929" w:type="dxa"/>
          </w:tcPr>
          <w:p w:rsidR="0079378A" w:rsidRDefault="0079378A"/>
        </w:tc>
        <w:tc>
          <w:tcPr>
            <w:tcW w:w="1986" w:type="dxa"/>
          </w:tcPr>
          <w:p w:rsidR="0079378A" w:rsidRDefault="0079378A"/>
        </w:tc>
        <w:tc>
          <w:tcPr>
            <w:tcW w:w="2127" w:type="dxa"/>
          </w:tcPr>
          <w:p w:rsidR="0079378A" w:rsidRDefault="0079378A"/>
        </w:tc>
        <w:tc>
          <w:tcPr>
            <w:tcW w:w="2269" w:type="dxa"/>
          </w:tcPr>
          <w:p w:rsidR="0079378A" w:rsidRDefault="0079378A"/>
        </w:tc>
        <w:tc>
          <w:tcPr>
            <w:tcW w:w="710" w:type="dxa"/>
          </w:tcPr>
          <w:p w:rsidR="0079378A" w:rsidRDefault="0079378A"/>
        </w:tc>
        <w:tc>
          <w:tcPr>
            <w:tcW w:w="993" w:type="dxa"/>
          </w:tcPr>
          <w:p w:rsidR="0079378A" w:rsidRDefault="0079378A"/>
        </w:tc>
      </w:tr>
      <w:tr w:rsidR="0079378A" w:rsidRPr="00FB51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9378A" w:rsidRPr="00FB51DF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378A" w:rsidRPr="0094366D" w:rsidRDefault="009436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36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87560" w:rsidRDefault="00587560">
      <w:pPr>
        <w:rPr>
          <w:lang w:val="ru-RU"/>
        </w:rPr>
      </w:pPr>
    </w:p>
    <w:p w:rsidR="00587560" w:rsidRDefault="00587560">
      <w:pPr>
        <w:rPr>
          <w:lang w:val="ru-RU"/>
        </w:rPr>
      </w:pPr>
      <w:r>
        <w:rPr>
          <w:lang w:val="ru-RU"/>
        </w:rPr>
        <w:br w:type="page"/>
      </w:r>
    </w:p>
    <w:p w:rsidR="00FB51DF" w:rsidRDefault="00FB51DF" w:rsidP="00587560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5" name="Рисунок 5" descr="C:\Users\гмуиэб\Desktop\фосы гму для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фосы гму для э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FB51DF" w:rsidRDefault="00FB51DF" w:rsidP="00587560">
          <w:pPr>
            <w:keepNext/>
            <w:keepLines/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FB51DF" w:rsidRDefault="00FB51DF">
          <w:p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br w:type="page"/>
          </w:r>
        </w:p>
        <w:p w:rsidR="00587560" w:rsidRPr="007C2D2B" w:rsidRDefault="00587560" w:rsidP="00587560">
          <w:pPr>
            <w:keepNext/>
            <w:keepLines/>
            <w:spacing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C2D2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587560" w:rsidRPr="007C2D2B" w:rsidRDefault="00587560" w:rsidP="0058756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87560" w:rsidRPr="007C2D2B" w:rsidRDefault="00587560" w:rsidP="00587560">
          <w:pPr>
            <w:tabs>
              <w:tab w:val="left" w:pos="2920"/>
            </w:tabs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  <w:r w:rsidRPr="007C2D2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tab/>
          </w:r>
        </w:p>
        <w:p w:rsidR="00587560" w:rsidRPr="007C2D2B" w:rsidRDefault="00587560" w:rsidP="0058756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C2D2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C2D2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C2D2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4964243" w:history="1">
            <w:r w:rsidRPr="007C2D2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_Toc524964243 \h </w:instrText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87560" w:rsidRPr="007C2D2B" w:rsidRDefault="00FB51DF" w:rsidP="0058756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964244" w:history="1">
            <w:r w:rsidR="00587560" w:rsidRPr="007C2D2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_Toc524964244 \h </w:instrTex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87560" w:rsidRPr="007C2D2B" w:rsidRDefault="00FB51DF" w:rsidP="0058756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964245" w:history="1">
            <w:r w:rsidR="00587560" w:rsidRPr="007C2D2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_Toc524964245 \h </w:instrTex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87560" w:rsidRPr="007C2D2B" w:rsidRDefault="00FB51DF" w:rsidP="0058756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4964246" w:history="1">
            <w:r w:rsidR="00587560" w:rsidRPr="007C2D2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_Toc524964246 \h </w:instrTex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23</w:t>
            </w:r>
            <w:r w:rsidR="00587560" w:rsidRPr="007C2D2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87560" w:rsidRPr="007C2D2B" w:rsidRDefault="00587560" w:rsidP="0058756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  <w:r w:rsidRPr="007C2D2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87560" w:rsidRPr="007C2D2B" w:rsidRDefault="00587560" w:rsidP="00587560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964243"/>
      <w:r w:rsidRPr="007C2D2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87560" w:rsidRPr="007C2D2B" w:rsidRDefault="00587560" w:rsidP="0058756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87560" w:rsidRPr="007C2D2B" w:rsidRDefault="00587560" w:rsidP="00587560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87560" w:rsidRPr="007C2D2B" w:rsidRDefault="00587560" w:rsidP="0058756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</w:pPr>
      <w:bookmarkStart w:id="1" w:name="_Toc524470840"/>
    </w:p>
    <w:p w:rsidR="00587560" w:rsidRPr="007C2D2B" w:rsidRDefault="00587560" w:rsidP="0058756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2" w:name="_Toc524964244"/>
      <w:r w:rsidRPr="007C2D2B"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7C2D2B">
        <w:rPr>
          <w:rFonts w:ascii="Times New Roman" w:eastAsiaTheme="majorEastAsia" w:hAnsi="Times New Roman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 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5"/>
        <w:gridCol w:w="1944"/>
        <w:gridCol w:w="189"/>
        <w:gridCol w:w="2107"/>
        <w:gridCol w:w="252"/>
        <w:gridCol w:w="2349"/>
      </w:tblGrid>
      <w:tr w:rsidR="00587560" w:rsidRPr="007C2D2B" w:rsidTr="00B55FBB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587560" w:rsidRPr="00FB51DF" w:rsidTr="00B55FBB">
        <w:trPr>
          <w:trHeight w:val="430"/>
        </w:trPr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ПК-41 -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587560" w:rsidRPr="00FB51DF" w:rsidTr="00B55FBB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 основы разработки стратегий и программ обеспечения экономической безопасности организаций с учетом государственного регулятивного воздействия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сбор необходимой литературы;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использование различных баз данных; 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О-опрос,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ЭС- эссе,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587560" w:rsidRPr="00FB51DF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государственный административный ресурс при разработке стратегий и программ обеспечения экономической безопасности организаций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создание содержательной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презентации 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выполненной работы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7560" w:rsidRPr="00FB51DF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Методиками разработки стратегий и программ обеспечения экономической безопасности </w:t>
            </w: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организаций, навыками привлечения в своих интересах государственного  административного ресурса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Обучающийся осуществляет (демонстрирует) деятельность (способы деятельности),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проблеме исследования; умение приводить примеры.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 и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C2D2B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C2D2B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2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ЭС- эссе,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тесты письменные, 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и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7560" w:rsidRPr="00FB51DF" w:rsidTr="00B55FBB">
        <w:trPr>
          <w:trHeight w:val="430"/>
        </w:trPr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lastRenderedPageBreak/>
              <w:t>ПК-42 -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587560" w:rsidRPr="00FB51DF" w:rsidTr="00B55FBB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Теоретико-методические основы управления служебной деятельностью подчиненных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сбор необходимой литературы;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использование различных баз данных; 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соответствие проблеме исследования; умение приводить примеры;  полнота, системность, прочность знаний: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О-опрос,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ЭС- эссе,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 xml:space="preserve"> – тесты письменные, 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 w:themeColor="text1"/>
                <w:lang w:val="ru-RU" w:eastAsia="ru-RU"/>
              </w:rPr>
              <w:t>и 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587560" w:rsidRPr="00FB51DF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Планировать, организовывать и контролировать  служебную деятельность подчиненных, вести учет ее результатов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создание содержательной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презентации 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выполненной работы ситуациях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тесты письменные, КВЗ контрольные вопросы и задания для зачета и 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7560" w:rsidRPr="00FB51DF" w:rsidTr="00B55FBB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87560" w:rsidRPr="007C2D2B" w:rsidRDefault="00587560" w:rsidP="00B55F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Методикам планирования, организации, контроля и </w:t>
            </w:r>
            <w:r w:rsidRPr="007C2D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учета результатов служебной деятельности подчиненных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Обучающийся осуществляет (демонстрирует) деятельность (способы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деятельности)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логичное и грамотное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изложение собственных умозаключений и выводов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создание 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содержательной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презентации  выполненной работы .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Способен отбирать и интегрировать имеющиеся знания и умения исходя из поставленной цели,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проводить самоанализ и самооценку: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7C2D2B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7C2D2B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587560" w:rsidRPr="007C2D2B" w:rsidRDefault="00587560" w:rsidP="00B55F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2D2B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ЭС- эссе,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Р-реферат,  П-презентация,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КС – круглый стол,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Тп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тесты письменные,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КВЗ контрольные вопросы и задания для зачета</w:t>
            </w:r>
            <w:r w:rsidRPr="007C2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 экзамена</w:t>
            </w:r>
          </w:p>
          <w:p w:rsidR="00587560" w:rsidRPr="007C2D2B" w:rsidRDefault="00587560" w:rsidP="00B55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87560" w:rsidRPr="007C2D2B" w:rsidRDefault="00587560" w:rsidP="00587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87560" w:rsidRPr="007C2D2B" w:rsidRDefault="00587560" w:rsidP="00587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587560" w:rsidRPr="007C2D2B" w:rsidRDefault="00587560" w:rsidP="005875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587560" w:rsidRPr="007C2D2B" w:rsidRDefault="00587560" w:rsidP="00587560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964245"/>
      <w:r w:rsidRPr="007C2D2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Государственное и муниципальное управление»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развития науки государственного управления в зарубежных странах.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Проведите анализ развития науки государственного управления в России.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 и методы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законы и закономерности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принципы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Вскройте сущность и проведите классификацию функций управления. Охарактеризуйте стадии цикла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Общие, частные и вспомогательные функции 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Соотношение  функций государственного управления с функциями государства. 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Правовое содержание функций органов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Конституционные основы государственной власти и управления в России.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Функции и полномочия Президента РФ. 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Охарактеризуйте статус Президента РФ.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 института Администрации Президента РФ в системе государственного управления.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Институт Полномочного представителя Президента РФ в  федеральном округе.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Выделите основные характеристики, покажите роль Совета Безопасности РФ.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Функции и принципы деятельности Федерального Собрания - парламента РФ. Современный порядок формирования и полномочия Госдумы ФС РФ.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формирования и полномочия Совета Федерации ФС РФ.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Статус, состав, полномочия Правительства  РФ и основные функции федеральных органов исполнительной власти в целом.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Опишите в динамике реформу федеральных органов исполнительной власти  начиная с 2004 г. и опишите их современную структуру.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Перечислите и раскройте функции федеральных министерств.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Перечислите и раскройте функции федеральных служб и агентств.</w:t>
      </w:r>
    </w:p>
    <w:p w:rsidR="00587560" w:rsidRPr="007C2D2B" w:rsidRDefault="00587560" w:rsidP="00587560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судебной системы РФ.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зачёта:</w:t>
      </w:r>
    </w:p>
    <w:p w:rsidR="00587560" w:rsidRPr="007C2D2B" w:rsidRDefault="00587560" w:rsidP="005875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587560" w:rsidRPr="007C2D2B" w:rsidRDefault="00587560" w:rsidP="005875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587560" w:rsidRPr="007C2D2B" w:rsidRDefault="00587560" w:rsidP="00587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экзамену 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ko-KR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ko-KR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Государственное и муниципальное управление»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содержание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Этапы развития науки государственного управления в зарубежных странах.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Проведите анализ развития науки государственного управления в России.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Исследуйте предмет и методы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законы и закономерности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Выделите основные принципы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Вскройте сущность и проведите классификацию функций управления. Охарактеризуйте стадии цикла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Общие, частные и вспомогательные функции 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Соотношение  функций государственного управления с функциями государства.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Правовое содержание функций органов государственного и муниципального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Конституционные основы государственной власти и управления в России.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Функции и полномочия Президента РФ.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Охарактеризуйте статус Президента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 института Администрации Президента РФ в системе государственного управления.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Институт Полномочного представителя Президента РФ в  федеральном округе.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Выделите основные характеристики, покажите роль Совета Безопасности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и принципы деятельности Федерального Собрания - парламента РФ. Современный порядок формирования и полномочия Госдумы ФС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полномочия Совета Федерации ФС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Статус, состав, полномочия Правительства  РФ и основные функции федеральных органов исполнительной власти в целом.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Опишите в динамике реформу федеральных органов исполнительной власти  начиная с 2004 г. и опишите их современную структуру.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и раскройте функции федеральных министерств.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Перечислите и раскройте функции федеральных служб и агентств.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Основы судебной системы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Теоретико-правовые основы сущности федерализма.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Конституционно-правовые основы Российской Федерации.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Раскройте принципы, типы и модели федеративного государства. Покажите отличия унитаризма и 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конфедерализма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Покажите в динамике развитие федеративных отношений. Выделите универсальные качества-индикаторы федерализма.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Проблемы и тенденции развития российского федерализма, его реформирование.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Охарактеризуйте перспективы реструктуризации Федерации.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Дайте характеристику практики федеративного устройства России. Опишите разграничение полномочий между Российской Федерацией и ее субъектами.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Субъект Федерации:  раскройте правовой статус и полномочия.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Органы власти субъектов Федерации. Территориальные органы федеральной исполнительной власти в субъектах Российской Федерации.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Особенности системы и принципов организации власти в различных субъектах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Приведите примеры законодательных (представительных) органов субъекта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35.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Приведите пример системы и структуры органов исполнительной власти субъекта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основы статуса высшего должностного лица субъекта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Дайте понятие и опишите  систему  государственной службы в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Основы государственной гражданской, военной и правоохранительной службы.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Принципы государственной гражданской службы. Опишите должности и классные чины  гражданской службы.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Права и обязанности гражданского служащего.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Покажите ограничения и запреты, связанные с гражданской службой. В чем проблема конфликта интересов и пути ее решения.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Сформулируйте требования к служебному 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поведению гражданских служащих и прохождению гражданской службы.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Проблемы и перспективы местного самоуправления в России.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Новое административно-территориальное устройство России.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Основные принципы организации местного самоуправления в РФ.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7C2D2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принципы муниципальной службы.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87560" w:rsidRPr="007C2D2B" w:rsidRDefault="00587560" w:rsidP="00587560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587560" w:rsidRPr="007C2D2B" w:rsidRDefault="00587560" w:rsidP="00587560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(подпись)</w:t>
      </w:r>
    </w:p>
    <w:p w:rsidR="00587560" w:rsidRDefault="00587560" w:rsidP="00587560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Pr="007C2D2B" w:rsidRDefault="00587560" w:rsidP="00587560">
      <w:pPr>
        <w:spacing w:after="0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</w:t>
      </w:r>
    </w:p>
    <w:p w:rsidR="00587560" w:rsidRDefault="00587560" w:rsidP="0058756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 экзамена:</w:t>
      </w:r>
    </w:p>
    <w:p w:rsidR="00587560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587560" w:rsidRPr="007C2D2B" w:rsidRDefault="00587560" w:rsidP="0058756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587560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Перечень дискуссионных тем для круглого стола 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Государственное и муниципальное управление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Теоретические основы и анализ состояния в России одного из видов экономической политики, предложение по устранению недостатков и дальнейшему совершенствованию.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опыта разработки и реализации 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Стратегии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развития РФ,  региона или  города России.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Анализ опыта разработки и реализации   одной из действующих Государственных программ РФ.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Анализ опыта разработки и реализации  Программы социально-экономического  развития (или целевой программы) РФ, отдельного  региона или муниципального образования России. 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Отдельные  проблемы развития  местного самоуправления в России.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587560" w:rsidRPr="007C2D2B" w:rsidRDefault="00587560" w:rsidP="0058756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587560" w:rsidRPr="007C2D2B" w:rsidRDefault="00587560" w:rsidP="0058756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587560" w:rsidRPr="007C2D2B" w:rsidRDefault="00587560" w:rsidP="0058756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587560" w:rsidRPr="007C2D2B" w:rsidRDefault="00587560" w:rsidP="0058756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87560" w:rsidRDefault="00587560" w:rsidP="00587560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br w:type="page"/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«Государственное и муниципальное управление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Государственное администрирование и государственный менеджмент: общее и специфика методов управляющего воздействия.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Государственный аппарат — государственный орган — государственная организация: содержание и соотношение понятий.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 административное управление как система, ее структурные компоненты.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Организационно- правовые формы и структура органов исполнительной власти на федеральном уровне.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Федеральный округ – новый уровень государственно-административного управления. Институт полномочных представителей Президента РФ.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направления, методы и формы взаимодействия госаппарата и общества.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Специфика организации исполнительных органов власти в регионе (на примере субъекта федерации).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Государственный орган: сущностные признаки, иерархическая и адаптивная организация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Сущностные черты и признаки государственной власти.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Исполнительная власть: природа, сущность, признаки, механизм политической ответственности.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Организационная структура и структура управления в государственных учреждениях: соотношение понятий и анализ внутреннего построения.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Правовой режим административных актов: принятие, применение, исполнение, исчезновение акта. Реквизиты ведомственных актов.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Функционально-структурный подход к организации государственного учреждения.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Функции исполнительной власти, их классификация.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Взаимоувязанность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функций и компетенции.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Административный договор: понятие, признаки, правовой режим.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Государственная должность как первичная организационно-структурная единица государственного аппарата. Соотношение понятий: политическая должность, обеспечивающая (патронатная) должность, карьерная (административная) должность.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Нормативные акты местного самоуправления. Методика кодификации нормативных актов муниципалитетов.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Цель управления как единство миссии, средств и результатов управляющего воздействия. Классификация целей. Проблема легитимации целей в государственно-административной сфере и ресурсного обеспечения.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Функциональная структура государственно-административного управления.  Ее юридическое оформление.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и ценности в деятельности государственно-административных органов.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Управленческая деятельность в органах государственной власти. Правовые и субъективно-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усмотрительные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способы ее осуществления.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Правоприменительная деятельность органов и должностных лиц исполнительной власти. Проблемы эффективности механизма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правоприменения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Реализация правительственных актов: понятие, реализация, процесс, стадии.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Административные акты, их специфика в системе правовых актов.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Законность и ответственность в управлении.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Управленческий цикл, его этапы.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Разработка управленческих решений в государственных органах: специфика, методы, формы принятия административно-управленческих решений.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Стиль управления. Типология.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Организация труда служащего в органах управления: новые подходы к НОТ.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Организационно-управленческая деятельность по исполнению решений. 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Сущность и значение государственно-частного партнерства.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Развитие науки и практика государственного управления в одной из  зарубежных стран.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оценка «отлично» выставляется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если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 выполнил все требования, содержащиеся в методических указаниях;</w:t>
      </w:r>
    </w:p>
    <w:p w:rsidR="00587560" w:rsidRPr="007C2D2B" w:rsidRDefault="00587560" w:rsidP="00587560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587560" w:rsidRPr="007C2D2B" w:rsidRDefault="00587560" w:rsidP="0058756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587560" w:rsidRPr="007C2D2B" w:rsidRDefault="00587560" w:rsidP="0058756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587560" w:rsidRPr="007C2D2B" w:rsidRDefault="00587560" w:rsidP="00587560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Деловая игра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  «Государственное и муниципальное управление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 Тема (проблема, ситуация)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  «Обращение предпринимателя в региональную администрацию за поддержкой»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 Концепция игры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изучение регионального законодательства о поддержке малого и среднего бизнеса и овладение приемами получения поддержки и выдачи на нее разрешения.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 Роли: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Группа делится на 2 группы. 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 из групп обучающихся (далее – Администрация) играет роль отдела региональной администрации, отвечающего за поддержку малых и средних фирм региона в соответствии с региональным законодательством.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Вторая группа обучающихся  (далее – Предприниматели) играет роль малых и средних предпринимателей, желающих получить поддержку от региональной администрации в случае открытия нового бизнеса.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 Ожидаемый(е)  результат (ы)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приобретение опыта работы с законами; выявление видов и размеров возможной поддержки в регионе (Ростовская область); приобретение опыта составления комплекта документов для получения финансовой помощи.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Первый этап.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Предприниматели в соответствии с региональным законодательством готовят пакет документов, необходимых для получения финансовой  помощи.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Второй этап.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Администрация проводит экспертизу поданных документов, проверяет их правильность и дает или не дает разрешение на помощь. Свое решение Администрация аргументирует и показывает Предпринимателям их ошибки.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Третий этап.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Группы меняются ролями и новая группа Предпринимателей готовит документы  для получения финансовой  помощи в случае реализации приоритетного для региона инвестиционного проекта.  Новая группа Администрации проводит экспертизу поданных документов, проверяет их правильность и дает или не дает разрешение на один из возможных видов помощи.</w:t>
      </w:r>
    </w:p>
    <w:p w:rsidR="00587560" w:rsidRPr="007C2D2B" w:rsidRDefault="00587560" w:rsidP="005875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Регламент проведения  мероприятия оценивания: 40 минут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587560" w:rsidRPr="007C2D2B" w:rsidRDefault="00587560" w:rsidP="005875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активно работает в каждой группе, группа полностью и без шибок выполняет задания;</w:t>
      </w:r>
    </w:p>
    <w:p w:rsidR="00587560" w:rsidRPr="007C2D2B" w:rsidRDefault="00587560" w:rsidP="005875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 если активно работает в каждой группе, но группа частично и с1-2 ошибками  выполняет задания;</w:t>
      </w:r>
    </w:p>
    <w:p w:rsidR="00587560" w:rsidRPr="007C2D2B" w:rsidRDefault="00587560" w:rsidP="0058756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«удовлетворительно» если со слабой активностью работает в каждой группе,  группа частично и с1-2 ошибками  выполняет задания;</w:t>
      </w:r>
    </w:p>
    <w:p w:rsidR="00587560" w:rsidRPr="007C2D2B" w:rsidRDefault="00587560" w:rsidP="0058756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 если со слабой активностью работает в каждой группе, группа со значительными  ошибками  выполняет задания.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587560" w:rsidRPr="007C2D2B" w:rsidRDefault="00587560" w:rsidP="005875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C2D2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587560" w:rsidRPr="007C2D2B" w:rsidRDefault="00587560" w:rsidP="005875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 дисциплине</w:t>
      </w:r>
      <w:r w:rsidRPr="007C2D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  <w:t xml:space="preserve"> «</w:t>
      </w: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Государственное и муниципальное управление»</w:t>
      </w:r>
    </w:p>
    <w:p w:rsidR="00587560" w:rsidRPr="007C2D2B" w:rsidRDefault="00587560" w:rsidP="00587560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2D2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Банк тестов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587560" w:rsidRPr="007C2D2B" w:rsidTr="00B55FBB"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Социальное управление — это: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сфера деятельности людей или определенный вид человеческой деятельности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оба ответа верны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оба ответа не верны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Органы исполнительной власти государственного и муниципального управления по характе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ру деятельности являются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исполнительно-распорядитель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исполнительными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распорядитель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ными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законодательными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Уровнем  государственного  у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правления с точки зрения науки  </w:t>
            </w:r>
            <w:proofErr w:type="spellStart"/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государствоведения</w:t>
            </w:r>
            <w:proofErr w:type="spellEnd"/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НЕ является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spacing w:val="-10"/>
                <w:lang w:val="ru-RU" w:eastAsia="ru-RU"/>
              </w:rPr>
              <w:t>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общества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, которое осуществляется посредством социального управления. Субъект последнего – политическая система общества, включающая государство, политические и общественные организации, объединения граждан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правление делами государства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которое включает: непосредственно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осуществление государственной власти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законодательные органы государственной власти); 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государственное управление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 – исполнительные органы государственной власти);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правосудие  и прокурорский надзор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(субъекты – органы суда и прокуратуры)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епосредственно государственное управление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понимаемое как деятельность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государственных органов исполнительной власти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органов  государственного управления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муниципальное управление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(как общественное явление) как осуществляемое в рамках закона воздействие специально упол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Государственное или муниципальное управление это (наиболее полное определение):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деятельность государственного или муниципального исполнительно-рас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порядительного органа по воздействию на объект управле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 для его перевода в состояние, необходимое для дости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жения цели соответствующего территориального образова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ния, посредством принятия правовых актов, организации и контроля исполнения этих актов и актов органов законода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тельной (представительной) власти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деятель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ность всего государственного аппарата по регулированию об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щественных отношений, по управлению как общественными, так и собственными делами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Предметом науки социального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lang w:val="ru-RU" w:eastAsia="ru-RU"/>
              </w:rPr>
              <w:t>управления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является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:</w:t>
            </w:r>
          </w:p>
          <w:p w:rsidR="00587560" w:rsidRPr="007C2D2B" w:rsidRDefault="00587560" w:rsidP="00B55FB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587560" w:rsidRPr="007C2D2B" w:rsidRDefault="00587560" w:rsidP="00B55FB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</w:t>
            </w:r>
          </w:p>
          <w:p w:rsidR="00587560" w:rsidRPr="007C2D2B" w:rsidRDefault="00587560" w:rsidP="00B55FB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исследо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вание управленческой деятельности в единстве с управленче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скими отношениями, складывающими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ся в процессе создания, функционирования и совершенство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softHyphen/>
              <w:t>вания социального управления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органы государственного и муниципального управления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Государственное управление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осуществляемое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 рамках закона воздействие специально уполно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моченных лиц на определенные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их компетенцией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сферы деятельно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сти государства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 целью проведения государственной политики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воздействие на субъективные факторы поведения человека через его сознание, проявляющееся в виде социальных стремлений и становящихся идеальной силой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целенаправленное воздействие субъекта на объ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ект для достижения результата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целенаправленное, организующее воздействие на коллективы людей  для обеспечения материальных и духовных условий их жизнедеятельности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Муниципальное управление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(как общественное явление):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практическое, организующее и регулирующее воздейст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вие государства на общественную жизнедеятельность людей в целях ее упорядочения, сохранения или преобразования, опирающееся на властную силу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осуществляемое в рамках закона воздействие специально упол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номоченных лиц на процессы местного самоуправления с це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лью решения проблем населения муниципального образования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процесс воздействия на  коллективы людей для достижения поставленных целей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все ответы верны</w:t>
            </w:r>
          </w:p>
          <w:p w:rsidR="00587560" w:rsidRPr="007C2D2B" w:rsidRDefault="00587560" w:rsidP="00B55F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 является одной из о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бщих функций государственного и муниципального управления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оздание условий, обеспечива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прогнозирование, программирование и планирование социально-экономического развития территориального обра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зования и контроль выполнения планов и программ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организация деятельности органа государственного и муниципального управления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контроль цен и тарифов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учет записи актов гражданского состояния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регулирование функционирования хозяйства террито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риального образования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Основным м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етодом государственного и муниципального управления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как управленческого процесса является: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диалектика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диспозитивный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императивный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сравнение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од термином «функ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ция государственного или муниципального управления» по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softHyphen/>
              <w:t>нимается:</w:t>
            </w:r>
          </w:p>
          <w:p w:rsidR="00587560" w:rsidRPr="007C2D2B" w:rsidRDefault="00587560" w:rsidP="00B55FB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регули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рование системы экономических отношений через воздействие на отношение собственности и распределение </w:t>
            </w:r>
          </w:p>
          <w:p w:rsidR="00587560" w:rsidRPr="007C2D2B" w:rsidRDefault="00587560" w:rsidP="00B55FB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издание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 основа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нии и во исполнение Конституции РФ, федеральных консти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туционных законов, федеральных законов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обязательных для ис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 xml:space="preserve">полнения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органами государственной власти, органами местного самоуправления,   их  должностными   лицами,   юридическими лицами и гражданами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правил поведения, распространяющихся на неопределенный круг лиц</w:t>
            </w:r>
          </w:p>
          <w:p w:rsidR="00587560" w:rsidRPr="007C2D2B" w:rsidRDefault="00587560" w:rsidP="00B55FB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воздействие на субъективные факторы поведения человека через его сознание, проявляющееся в виде социальных стремлений и становящихся идеальной силой. </w:t>
            </w:r>
          </w:p>
          <w:p w:rsidR="00587560" w:rsidRPr="007C2D2B" w:rsidRDefault="00587560" w:rsidP="00B55FBB">
            <w:pPr>
              <w:numPr>
                <w:ilvl w:val="1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комплекс однородных работ либо по осуществле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нию управления соответствующим территориальным обра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зованием в целом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общая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 или отдельной отраслью хозяйства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частная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), либо по обеспе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чению деятельности органа управления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вспомогательная функция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)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Компетенция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органа го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сударственной власти это: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конституционное закрепление 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сфер общественных отношений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за органами государственной власти РФ и органами государственной власти ее субъектов.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функции</w:t>
            </w: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(направления, сферы де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ятельности) и конкретные </w:t>
            </w:r>
            <w:r w:rsidRPr="007C2D2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властные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полномочия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права и обязанно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softHyphen/>
              <w:t>сти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), закрепленные нормативными правовыми актами за  этим органом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конституционно закрепленная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сфера обществен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softHyphen/>
              <w:t>ных отношений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,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правовое регулирование которой осуществляют соот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ветствующие органы государственной власти федерации и ее субъектов.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587560" w:rsidRPr="007C2D2B" w:rsidRDefault="00587560" w:rsidP="00B55F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Главная функция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парламента России: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представление многонационального народа России с учетом федеративного устройства государства и  законодательная деятельность на федеральном уровне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создание условий, обеспечива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ющих производство и воспроизводство непосредственной жизни, а также достойной жизни и свободное развитие че</w:t>
            </w: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softHyphen/>
              <w:t>ловека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кон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ственности между уровнями властей по вертикали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утверждение бюджета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Какой из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видов федеральных органов исполнительной власти в России в настоящее время отсутствует:</w:t>
            </w:r>
          </w:p>
          <w:p w:rsidR="00587560" w:rsidRPr="007C2D2B" w:rsidRDefault="00587560" w:rsidP="00B55FB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федеральные министерства</w:t>
            </w:r>
          </w:p>
          <w:p w:rsidR="00587560" w:rsidRPr="007C2D2B" w:rsidRDefault="00587560" w:rsidP="00B55FB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государственные комитеты</w:t>
            </w:r>
          </w:p>
          <w:p w:rsidR="00587560" w:rsidRPr="007C2D2B" w:rsidRDefault="00587560" w:rsidP="00B55FB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федеральные службы</w:t>
            </w:r>
          </w:p>
          <w:p w:rsidR="00587560" w:rsidRPr="007C2D2B" w:rsidRDefault="00587560" w:rsidP="00B55FB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)федеральные агентства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 xml:space="preserve">Федеральное министерство 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 xml:space="preserve">НЕ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 осуществляет  функции: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по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выработке государственной политики;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по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нормативно-правовому регулированию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определенной сфере государственного управления.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по контролю и надзору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установленной сфере дея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тельности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по координации и контролю деятельности </w:t>
            </w: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находящихся в его ведении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 xml:space="preserve"> федеральных служб и федеральных агентств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по  </w:t>
            </w:r>
            <w:r w:rsidRPr="007C2D2B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 w:eastAsia="ru-RU"/>
              </w:rPr>
              <w:t>координации деятельности государственных внебюджетных фондов.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Федеративным является государство, имеющее: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два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два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 в половине 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 деятельности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три  уровня управления одной и той же территорией и од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ним и тем же населением, где каждому из названных уровней уп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равления гарантирована автономия, по меньшей мере, в одной сфе</w:t>
            </w: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softHyphen/>
              <w:t>ре деятельности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все ответы не верны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</w:p>
          <w:p w:rsidR="00587560" w:rsidRPr="007C2D2B" w:rsidRDefault="00587560" w:rsidP="00B55FBB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К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он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>ституционное разграничение предметов ведения, полномочий и ответ</w:t>
            </w:r>
            <w:r w:rsidRPr="007C2D2B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softHyphen/>
              <w:t xml:space="preserve">ственности между уровнями властей по вертикали </w:t>
            </w:r>
            <w:r w:rsidRPr="007C2D2B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>НЕ осуществляется на основании: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Конституции РФ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Федеративного договора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Указа Президента РФ </w:t>
            </w:r>
          </w:p>
          <w:p w:rsidR="00587560" w:rsidRPr="007C2D2B" w:rsidRDefault="00587560" w:rsidP="00B55FBB">
            <w:pPr>
              <w:numPr>
                <w:ilvl w:val="1"/>
                <w:numId w:val="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договоров между РФ и отдельными субъектами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Кто является автором концепции разделения властей?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Вольтер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Ш. Монтескье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Дж. Локк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Г. Гегель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принцип предполагает приоритет федерального права над региональным?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комплементарности</w:t>
            </w:r>
            <w:proofErr w:type="spellEnd"/>
          </w:p>
          <w:p w:rsidR="00587560" w:rsidRPr="007C2D2B" w:rsidRDefault="00587560" w:rsidP="00B55FB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субсидиарности</w:t>
            </w:r>
            <w:proofErr w:type="spellEnd"/>
          </w:p>
          <w:p w:rsidR="00587560" w:rsidRPr="007C2D2B" w:rsidRDefault="00587560" w:rsidP="00B55FB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гомогенности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демократизма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Государство – это: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строение, внутреннее устройство власти, его органов и механизмов по всей вертикали сверху донизу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система методов, приемов и средств, с помощью которых осуществляется государственная власть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Какой уровень власти не является публичным?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федеральный 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региональный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муниципальный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территориальный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Какая должностная единица не является источником публичной власти?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Губернатор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Мэр города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комитета территориального общественного самоуправления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2.Система государственного управления определяется: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формой государственно-территориального устройства государства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политико-административным устройством государства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формой политической и территориальной организации государства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3.Государственный Совет РФ образован: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1993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2001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4.Институт Полномочных Представителей Президента РФ в федеральных округах образован: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1995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1999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2000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2002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выборах Президента РФ используется избирательная система: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На выборах депутатов Государственной Думы используется избирательная система: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мажоритарная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пропорциональная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смешанная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комбинированная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Судебную систему РФ составляют: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совокупность судов, судебных учреждений и должностных лиц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Верховный Суд РФ, Высший Арбитражный Суд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суды общей юрисдикции, система арбитражных судов и прокуратура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суды субъектов РФ, военные суды РФ, арбитражные суды субъектов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Конституционный Суд РФ, суды общей юрисдикции, арбитражные суды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Кто возглавляет исполнительную власть в Российской Феде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рации: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Президент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Председатель Правительства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Государственной Думы Федерального Собрания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Председатель Совета Федерации Федерального Собрания РФ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Совета Федерации РФ: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выборов Президента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отрешение Президента РФ от должности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назначение на должность судей Конституционного Суда РФ, Высшего Арбитражного Суда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Центрального Банка РФ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Что не входит в полномочия Государственной Думы РФ: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предсе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дателя Счетной палаты и половины состава ее аудиторов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 изменения границ между субъектами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на должность и освобождение от должности Упол</w:t>
            </w: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номоченного по правам человека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объявление амнистии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1.Кому подчиняется Счетная палата Российской Федерации: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Думе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Президенту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Правительству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Прокуратуре РФ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Какой орган государственной власти непосредственно уча</w:t>
            </w: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softHyphen/>
              <w:t>ствует в утверждении Генерального прокурора РФ: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Федерации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Государственная Дума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Верховный Суд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Государственный Совет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Прокуратура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Какую ветвь власти представляет Президент РФ: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законодательную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исполнительную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судебную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ни одну из них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Президент, какой страны обладает правом роспуска нижней палаты парламента: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России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США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Франции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Германии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Италии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Назначение выборов Президента РФ осуществляется: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Правительства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Председателем Центральной избирательной комиссии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Советом Федерации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Государственной Думой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Институт Президента в России был введен: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</w:t>
            </w: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1989 г.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1990 г.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1991 г.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  1993 г.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Республика в составе РФ имеет право на: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свое законодательство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свой устав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собственные органы власти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все ответы верны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 xml:space="preserve"> </w:t>
            </w: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Совет по правам человека и вопросам гражданского общества при Президенте РФ образован для: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помилования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фактов нарушений прав и свобод человека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решения вопросов амнистии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рассмотрения обращений и жалоб граждан, поступающих на имя Президента РФ</w:t>
            </w:r>
          </w:p>
          <w:p w:rsidR="00587560" w:rsidRPr="007C2D2B" w:rsidRDefault="00587560" w:rsidP="00B55FB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587560" w:rsidRPr="007C2D2B" w:rsidRDefault="00587560" w:rsidP="00B55FB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 органам государственной власти особой компетенции относятся: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Уполномоченный по правам человека в РФ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Служба Безопасности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Федеральная налоговая служба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Российское космическое агентство</w:t>
            </w:r>
          </w:p>
          <w:p w:rsidR="00587560" w:rsidRPr="007C2D2B" w:rsidRDefault="00587560" w:rsidP="00B55FBB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val="ru-RU" w:eastAsia="ru-RU"/>
              </w:rPr>
              <w:t>Совет Безопасности РФ</w:t>
            </w:r>
          </w:p>
          <w:p w:rsidR="00587560" w:rsidRPr="007C2D2B" w:rsidRDefault="00587560" w:rsidP="00B55F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</w:tr>
    </w:tbl>
    <w:p w:rsidR="00587560" w:rsidRPr="007C2D2B" w:rsidRDefault="00587560" w:rsidP="00587560">
      <w:pPr>
        <w:tabs>
          <w:tab w:val="left" w:pos="487"/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ab/>
        <w:t xml:space="preserve">                      </w:t>
      </w:r>
    </w:p>
    <w:p w:rsidR="00587560" w:rsidRPr="007C2D2B" w:rsidRDefault="00587560" w:rsidP="005875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дан правильный ответ на 84% теста и более. 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 правильный ответ на 67- 84% теста;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- 50-66 баллов (оценка удовлетворительно) - дан правильный ответ на 50-66 % теста;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дан правильный ответ на меньше, чем  50 % теста.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О.Б. Черненко</w:t>
      </w:r>
      <w:r w:rsidRPr="007C2D2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87560" w:rsidRPr="007C2D2B" w:rsidRDefault="00587560" w:rsidP="005875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87560" w:rsidRPr="007C2D2B" w:rsidRDefault="00587560" w:rsidP="0058756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опроса с презентаций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по дисциплине  «Государственное и муниципальное управление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Устный опрос студентов осуществляется по следующим вопросам: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содержание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Развитие науки государственного управления в зарубежных странах.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Развитие науки государственного управления в России.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Предмет и методы государственного и муниципального управле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законы и закономерности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принципы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Публичное управление: понятие, принципы и состояние в России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и классификация функций управления. Стадии цикла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Общие, частные и вспомогательные функции  го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Соотносительность функций государственного управления с функциями государства. 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Правовое содержание функций органов государственного и муниципального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Конституционные основы государственной власти и управления в России.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Функции и полномочия Президента РФ.  Статус Президента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Администрация Президента РФ в системе государственного управления.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Институт Полномочного представителя Президента РФ в  федеральном округе.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Совет Безопасности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Функции и принципы деятельности Федерального Собрания - парламента РФ. 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Порядок формирования и полномочия Госдумы ФС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Порядок формирования и полномочия Совета Федерации ФС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Статус, состав, полномочия Правительства  РФ и основные функции федеральных органов исполнительной власти в целом.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 xml:space="preserve">Реформа федеральных органов исполнительной власти </w:t>
      </w:r>
      <w:smartTag w:uri="urn:schemas-microsoft-com:office:smarttags" w:element="metricconverter">
        <w:smartTagPr>
          <w:attr w:name="ProductID" w:val="2004 г"/>
        </w:smartTagPr>
        <w:r w:rsidRPr="007C2D2B">
          <w:rPr>
            <w:rFonts w:ascii="Times New Roman" w:eastAsia="Times New Roman" w:hAnsi="Times New Roman" w:cs="Times New Roman"/>
            <w:iCs/>
            <w:sz w:val="28"/>
            <w:szCs w:val="28"/>
            <w:lang w:val="ru-RU" w:eastAsia="ko-KR"/>
          </w:rPr>
          <w:t>2004 г</w:t>
        </w:r>
      </w:smartTag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>. и их современная структура.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ko-KR"/>
        </w:rPr>
        <w:t>Функции федеральных министерств,  федеральных служб и агентств.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Основы судебной системы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Теоретико-правовые основы сущности федерализма. Универсальные качества-индикаторы федерализма.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lastRenderedPageBreak/>
        <w:t xml:space="preserve">Принципы, типы и модели федеративного государства. Унитаризм, </w:t>
      </w:r>
      <w:proofErr w:type="spellStart"/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>конфедерализм</w:t>
      </w:r>
      <w:proofErr w:type="spellEnd"/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. 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Российская Федерация: конституционно-правовые основы.  Разграничение полномочий между Российской Федерацией и ее субъектами. 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ko-KR"/>
        </w:rPr>
        <w:t xml:space="preserve">Характеристика практики федеративного устройства России, перспективы реструктуризации Федерации. 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Субъект Федерации: правовой статус и полномочия.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органов власти субъектов Федерации. Территориальные органы федеральной испол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softHyphen/>
        <w:t>нительной власти в субъектах Российской Федерации.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Система и принципы организации власти в субъектах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Законодательный (представительный) орган субъекта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и структура органов исполнительной власти субъекта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Основы статуса высшего должностного лица субъекта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Понятие и система государственной службы в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bCs/>
          <w:sz w:val="28"/>
          <w:szCs w:val="28"/>
          <w:lang w:val="ru-RU" w:eastAsia="ko-KR"/>
        </w:rPr>
        <w:t>Основы государственной гражданской, военной и правоохранительной службы.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государственной гражданской службы. Должности и классные чины  гражданской службы.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Права и обязанности гражданского служащего.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Ограничения и запреты, связанные с гражданской службой. Проблема конфликта интересов и пути ее решения.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Требования к служебному поведению гражданских служащих и прохождению гражданской службы.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Новое административно-территориальное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уст¬ройство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России. Виды муниципальных образований.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принципы организации местного самоуправления в РФ.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Формы непосредственного осуществления местного самоуправления в России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Местное самоуправление: проблемы и перспективы.</w:t>
      </w:r>
    </w:p>
    <w:p w:rsidR="00587560" w:rsidRPr="007C2D2B" w:rsidRDefault="00587560" w:rsidP="00587560">
      <w:pPr>
        <w:numPr>
          <w:ilvl w:val="0"/>
          <w:numId w:val="37"/>
        </w:num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Понятие и принципы муниципальной службы. </w:t>
      </w:r>
    </w:p>
    <w:p w:rsidR="00587560" w:rsidRPr="007C2D2B" w:rsidRDefault="00587560" w:rsidP="00587560">
      <w:pPr>
        <w:tabs>
          <w:tab w:val="left" w:pos="500"/>
        </w:tabs>
        <w:spacing w:after="0" w:line="240" w:lineRule="auto"/>
        <w:ind w:left="499" w:hanging="4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587560" w:rsidRPr="007C2D2B" w:rsidRDefault="00587560" w:rsidP="0058756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 сопровождает ответ презентацией;</w:t>
      </w: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сопровождает ответ презентацией;</w:t>
      </w:r>
    </w:p>
    <w:p w:rsidR="00587560" w:rsidRPr="007C2D2B" w:rsidRDefault="00587560" w:rsidP="00587560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587560" w:rsidRPr="007C2D2B" w:rsidRDefault="00587560" w:rsidP="00587560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О.Б. Черненко</w:t>
      </w:r>
    </w:p>
    <w:p w:rsidR="00587560" w:rsidRPr="007C2D2B" w:rsidRDefault="00587560" w:rsidP="005875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87560" w:rsidRPr="007C2D2B" w:rsidRDefault="00587560" w:rsidP="0058756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87560" w:rsidRDefault="00587560" w:rsidP="0058756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87560" w:rsidRPr="007C2D2B" w:rsidRDefault="00587560" w:rsidP="005875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Pr="007C2D2B" w:rsidRDefault="00587560" w:rsidP="0058756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66930"/>
      <w:bookmarkStart w:id="6" w:name="_Toc524470842"/>
      <w:bookmarkStart w:id="7" w:name="_Toc524964246"/>
      <w:r w:rsidRPr="007C2D2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560" w:rsidRPr="007C2D2B" w:rsidRDefault="00587560" w:rsidP="00587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87560" w:rsidRPr="007C2D2B" w:rsidRDefault="00587560" w:rsidP="00587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87560" w:rsidRPr="007C2D2B" w:rsidRDefault="00587560" w:rsidP="005875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зачета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 форме 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87560" w:rsidRPr="007C2D2B" w:rsidRDefault="00587560" w:rsidP="005875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совокупности выполненных работ в течение семестра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могут получить</w:t>
      </w:r>
      <w:r w:rsidRPr="007C2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все без исключения обучающиеся, осваивающие дисциплину. 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 </w:t>
      </w:r>
    </w:p>
    <w:p w:rsidR="00587560" w:rsidRPr="007C2D2B" w:rsidRDefault="00587560" w:rsidP="0058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процедуры по отношению к конкретному студенту определяются преподавателем, как совокупность оценок по двум контрольным точкам, а также оценок на дату проведения процедуры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587560" w:rsidRPr="007C2D2B" w:rsidRDefault="00587560" w:rsidP="00587560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 по 100-балльной шкале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по 2-балльной шкале</w:t>
            </w:r>
          </w:p>
        </w:tc>
      </w:tr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bookmarkStart w:id="8" w:name="bookmark186"/>
    </w:p>
    <w:bookmarkEnd w:id="8"/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587560" w:rsidRPr="007C2D2B" w:rsidRDefault="00587560" w:rsidP="00587560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Обучающиеся, осваивавшие дисциплину, не набравшие в процессе обучения минимума баллов, необходимых для получения зачета,  </w:t>
      </w:r>
      <w:bookmarkStart w:id="9" w:name="bookmark170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проходят процедуру устного опроса. </w:t>
      </w:r>
      <w:bookmarkEnd w:id="9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>Процедура оценивания проводится по окончании изучения дисциплины, но до начала экзаменационной сессии. В случае, если обучающийся не проходил процедуру без уважительных причин, то он считается имеющим академическую задолженность.</w:t>
      </w:r>
    </w:p>
    <w:p w:rsidR="00587560" w:rsidRPr="007C2D2B" w:rsidRDefault="00587560" w:rsidP="00587560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типа. </w:t>
      </w:r>
    </w:p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Каждому обучающемуся, принимающему участие в процедуре, преподавателем выдается бланк индивидуального задания. После получения бланка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>сформированности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 компетенции пояснить ответы на закрытые вопросы,  дать устные развернутые ответы на поставленные открытые вопросы. Каждому обучающемуся на подготовку отводится 40-60 минут. </w:t>
      </w:r>
    </w:p>
    <w:p w:rsidR="00587560" w:rsidRPr="007C2D2B" w:rsidRDefault="00587560" w:rsidP="00587560">
      <w:pPr>
        <w:spacing w:after="198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0" w:name="bookmark176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Style w:val="22"/>
        <w:tblW w:w="0" w:type="auto"/>
        <w:tblInd w:w="1000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Оценка  по 100-балльной шкале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Оценка  по 2-балльной шкале</w:t>
            </w:r>
          </w:p>
        </w:tc>
      </w:tr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зачтено»</w:t>
            </w:r>
          </w:p>
        </w:tc>
      </w:tr>
      <w:tr w:rsidR="00587560" w:rsidRPr="007C2D2B" w:rsidTr="00B55FBB"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0-49</w:t>
            </w:r>
          </w:p>
        </w:tc>
        <w:tc>
          <w:tcPr>
            <w:tcW w:w="4424" w:type="dxa"/>
          </w:tcPr>
          <w:p w:rsidR="00587560" w:rsidRPr="007C2D2B" w:rsidRDefault="00587560" w:rsidP="00B55FB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C2D2B">
              <w:rPr>
                <w:rFonts w:ascii="Times New Roman" w:eastAsia="Times New Roman" w:hAnsi="Times New Roman" w:cs="Times New Roman"/>
                <w:lang w:eastAsia="ru-RU"/>
              </w:rPr>
              <w:t>не зачтено</w:t>
            </w:r>
          </w:p>
        </w:tc>
      </w:tr>
    </w:tbl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587560" w:rsidRPr="007C2D2B" w:rsidRDefault="00587560" w:rsidP="0058756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587560" w:rsidRPr="007C2D2B" w:rsidRDefault="00587560" w:rsidP="00587560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10"/>
    <w:p w:rsidR="00587560" w:rsidRPr="007C2D2B" w:rsidRDefault="00587560" w:rsidP="00587560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Экзамен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проводится по расписанию экзаменационной сессии в устном виде.  Количество вопросов в экзаменационном задании – 2,а также практическое задание.  Проверка ответов и объявление результатов производится в день экзамена.  </w:t>
      </w: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Студент берет билет, готовит ответы на вопросы билета в письменной форме, отвечает их в устной форме. Ему могут быть заданы уточняющие, а также дополнительные вопросы.</w:t>
      </w:r>
    </w:p>
    <w:p w:rsidR="00587560" w:rsidRPr="007C2D2B" w:rsidRDefault="00587560" w:rsidP="00587560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 Результаты проведения процедуры в обязательном порядке проставляются преподавателем в зачетные книжки обучающихся и зачётные электронные ведомости.</w:t>
      </w:r>
    </w:p>
    <w:p w:rsidR="00587560" w:rsidRPr="007C2D2B" w:rsidRDefault="00587560" w:rsidP="00587560">
      <w:pPr>
        <w:widowControl w:val="0"/>
        <w:spacing w:after="0" w:line="319" w:lineRule="exact"/>
        <w:ind w:left="20" w:right="20" w:firstLine="680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</w:pPr>
      <w:r w:rsidRPr="007C2D2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бакалаврской  программой. Шкалы оценивания результатов проведения процедуры:</w:t>
      </w:r>
    </w:p>
    <w:p w:rsidR="00587560" w:rsidRPr="007C2D2B" w:rsidRDefault="00587560" w:rsidP="00587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587560" w:rsidRPr="007C2D2B" w:rsidRDefault="00587560" w:rsidP="005875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587560" w:rsidRPr="007C2D2B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587560" w:rsidRPr="007C2D2B" w:rsidRDefault="00587560" w:rsidP="00587560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7C2D2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87560" w:rsidRPr="007C2D2B" w:rsidRDefault="00587560" w:rsidP="00587560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</w:t>
      </w:r>
      <w:r w:rsidRPr="007C2D2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lastRenderedPageBreak/>
        <w:t xml:space="preserve">правильные в целом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587560" w:rsidRPr="007C2D2B" w:rsidRDefault="00587560" w:rsidP="0058756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7C2D2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87560" w:rsidRPr="007C2D2B" w:rsidRDefault="00587560" w:rsidP="005875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2D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87560" w:rsidRPr="007C2D2B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87560" w:rsidRDefault="00587560" w:rsidP="00587560">
      <w:pPr>
        <w:rPr>
          <w:lang w:val="ru-RU"/>
        </w:rPr>
      </w:pPr>
      <w:r>
        <w:rPr>
          <w:lang w:val="ru-RU"/>
        </w:rPr>
        <w:br w:type="page"/>
      </w:r>
    </w:p>
    <w:p w:rsidR="00FB51DF" w:rsidRDefault="00FB51DF" w:rsidP="0058756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6" name="Рисунок 6" descr="C:\Users\гмуиэб\Desktop\метод указания гму для 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метод указания гму для э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DF" w:rsidRDefault="00FB51DF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587560" w:rsidRPr="00587560" w:rsidRDefault="00587560" w:rsidP="0058756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1" w:name="_GoBack"/>
      <w:bookmarkEnd w:id="11"/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Экономическая безопасность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587560" w:rsidRPr="00587560" w:rsidRDefault="00587560" w:rsidP="00587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основы системы государственной и муниципальной  службы в РФ; должностные обязанности по обеспечению законности и правопорядка, безопасности личности, общества и государства; конституционные основы государственной власти и управления в России; права и свободы человека и гражданина; 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правовой статус и полномочия системы органов власти субъектов Федерации; институциональные и экономико-правовые основы частной, государственной, муниципальной и иных форм собственности.</w:t>
      </w:r>
    </w:p>
    <w:p w:rsidR="00587560" w:rsidRPr="00587560" w:rsidRDefault="00587560" w:rsidP="0058756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умение 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 методологические подходы, модели, приемы  и прикладной инструментарий государственного, регионального и муниципального управления; использовать методологические подходы, модели, приемы  и прикладной инструментарий государственного, регионального и муниципального управления; предпринимать необходимые меры к восстановлению нарушенных прав граждан.</w:t>
      </w:r>
    </w:p>
    <w:p w:rsidR="00587560" w:rsidRPr="00587560" w:rsidRDefault="00587560" w:rsidP="0058756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процессе обучения  развиваются навыки владения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приемами анализа существующих форм организации государственного и муниципального управления, разработки и обоснования предложений по их совершенствованию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; </w:t>
      </w:r>
      <w:r w:rsidRPr="0058756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выполнения полномочий служащих системы органов власти субъектов Федерации,  системы государственной и муниципальной  службы в РФ; 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выявления, оценки, локализации  и нейтрализации угроз развитию различных форм собственности.</w:t>
      </w:r>
    </w:p>
    <w:p w:rsidR="00587560" w:rsidRPr="00587560" w:rsidRDefault="00587560" w:rsidP="0058756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 с презентацией);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тестированию, деловой игре.  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587560" w:rsidRPr="00587560" w:rsidRDefault="00587560" w:rsidP="0058756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8756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58756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87560" w:rsidRPr="00587560" w:rsidRDefault="00587560" w:rsidP="0058756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560" w:rsidRPr="00587560" w:rsidRDefault="00587560" w:rsidP="00587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378A" w:rsidRPr="0094366D" w:rsidRDefault="0079378A">
      <w:pPr>
        <w:rPr>
          <w:lang w:val="ru-RU"/>
        </w:rPr>
      </w:pPr>
    </w:p>
    <w:sectPr w:rsidR="0079378A" w:rsidRPr="0094366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46B3120"/>
    <w:multiLevelType w:val="hybridMultilevel"/>
    <w:tmpl w:val="865C10C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E1D47"/>
    <w:multiLevelType w:val="hybridMultilevel"/>
    <w:tmpl w:val="C450A9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75482"/>
    <w:multiLevelType w:val="hybridMultilevel"/>
    <w:tmpl w:val="906849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236B6"/>
    <w:multiLevelType w:val="hybridMultilevel"/>
    <w:tmpl w:val="392483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B2F8C"/>
    <w:multiLevelType w:val="hybridMultilevel"/>
    <w:tmpl w:val="B150FF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B20F3"/>
    <w:multiLevelType w:val="hybridMultilevel"/>
    <w:tmpl w:val="A4D4C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66EC8"/>
    <w:multiLevelType w:val="hybridMultilevel"/>
    <w:tmpl w:val="65F4B8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02D9E"/>
    <w:multiLevelType w:val="hybridMultilevel"/>
    <w:tmpl w:val="A34E55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A7D"/>
    <w:multiLevelType w:val="hybridMultilevel"/>
    <w:tmpl w:val="208856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473A4"/>
    <w:multiLevelType w:val="hybridMultilevel"/>
    <w:tmpl w:val="5FF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11FCE"/>
    <w:multiLevelType w:val="hybridMultilevel"/>
    <w:tmpl w:val="D2CED4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9D1DEA"/>
    <w:multiLevelType w:val="hybridMultilevel"/>
    <w:tmpl w:val="92C28A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2D2F78"/>
    <w:multiLevelType w:val="hybridMultilevel"/>
    <w:tmpl w:val="955206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76129"/>
    <w:multiLevelType w:val="hybridMultilevel"/>
    <w:tmpl w:val="54B4D8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238F1"/>
    <w:multiLevelType w:val="hybridMultilevel"/>
    <w:tmpl w:val="56B834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8E5273"/>
    <w:multiLevelType w:val="hybridMultilevel"/>
    <w:tmpl w:val="8D6AB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E4F96"/>
    <w:multiLevelType w:val="hybridMultilevel"/>
    <w:tmpl w:val="CD5E3E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A5EB7"/>
    <w:multiLevelType w:val="hybridMultilevel"/>
    <w:tmpl w:val="C6984A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C21CC"/>
    <w:multiLevelType w:val="hybridMultilevel"/>
    <w:tmpl w:val="85605C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F1CA2"/>
    <w:multiLevelType w:val="hybridMultilevel"/>
    <w:tmpl w:val="5C9A00E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56657"/>
    <w:multiLevelType w:val="hybridMultilevel"/>
    <w:tmpl w:val="A6C8DD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B616A"/>
    <w:multiLevelType w:val="hybridMultilevel"/>
    <w:tmpl w:val="E5B887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9189C"/>
    <w:multiLevelType w:val="hybridMultilevel"/>
    <w:tmpl w:val="9C366C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A22A12"/>
    <w:multiLevelType w:val="hybridMultilevel"/>
    <w:tmpl w:val="5F827FA6"/>
    <w:lvl w:ilvl="0" w:tplc="A2841662">
      <w:start w:val="1"/>
      <w:numFmt w:val="decimal"/>
      <w:lvlText w:val="%1."/>
      <w:lvlJc w:val="left"/>
      <w:pPr>
        <w:tabs>
          <w:tab w:val="num" w:pos="417"/>
        </w:tabs>
        <w:ind w:left="113" w:hanging="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70A2F"/>
    <w:multiLevelType w:val="hybridMultilevel"/>
    <w:tmpl w:val="E0B656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36CE1"/>
    <w:multiLevelType w:val="hybridMultilevel"/>
    <w:tmpl w:val="7892F4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165E0"/>
    <w:multiLevelType w:val="hybridMultilevel"/>
    <w:tmpl w:val="1BD8742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D65DA2"/>
    <w:multiLevelType w:val="hybridMultilevel"/>
    <w:tmpl w:val="E0164522"/>
    <w:lvl w:ilvl="0" w:tplc="D35278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4172FC"/>
    <w:multiLevelType w:val="hybridMultilevel"/>
    <w:tmpl w:val="1CE001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2F7AD9"/>
    <w:multiLevelType w:val="hybridMultilevel"/>
    <w:tmpl w:val="414C62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1"/>
  </w:num>
  <w:num w:numId="4">
    <w:abstractNumId w:val="5"/>
  </w:num>
  <w:num w:numId="5">
    <w:abstractNumId w:val="26"/>
  </w:num>
  <w:num w:numId="6">
    <w:abstractNumId w:val="3"/>
  </w:num>
  <w:num w:numId="7">
    <w:abstractNumId w:val="20"/>
  </w:num>
  <w:num w:numId="8">
    <w:abstractNumId w:val="1"/>
  </w:num>
  <w:num w:numId="9">
    <w:abstractNumId w:val="14"/>
  </w:num>
  <w:num w:numId="10">
    <w:abstractNumId w:val="16"/>
  </w:num>
  <w:num w:numId="11">
    <w:abstractNumId w:val="17"/>
  </w:num>
  <w:num w:numId="12">
    <w:abstractNumId w:val="24"/>
  </w:num>
  <w:num w:numId="13">
    <w:abstractNumId w:val="21"/>
  </w:num>
  <w:num w:numId="14">
    <w:abstractNumId w:val="23"/>
  </w:num>
  <w:num w:numId="15">
    <w:abstractNumId w:val="4"/>
  </w:num>
  <w:num w:numId="16">
    <w:abstractNumId w:val="35"/>
  </w:num>
  <w:num w:numId="17">
    <w:abstractNumId w:val="28"/>
  </w:num>
  <w:num w:numId="18">
    <w:abstractNumId w:val="22"/>
  </w:num>
  <w:num w:numId="19">
    <w:abstractNumId w:val="19"/>
  </w:num>
  <w:num w:numId="20">
    <w:abstractNumId w:val="7"/>
  </w:num>
  <w:num w:numId="21">
    <w:abstractNumId w:val="29"/>
  </w:num>
  <w:num w:numId="22">
    <w:abstractNumId w:val="25"/>
  </w:num>
  <w:num w:numId="23">
    <w:abstractNumId w:val="15"/>
  </w:num>
  <w:num w:numId="24">
    <w:abstractNumId w:val="31"/>
  </w:num>
  <w:num w:numId="25">
    <w:abstractNumId w:val="9"/>
  </w:num>
  <w:num w:numId="26">
    <w:abstractNumId w:val="8"/>
  </w:num>
  <w:num w:numId="27">
    <w:abstractNumId w:val="12"/>
  </w:num>
  <w:num w:numId="28">
    <w:abstractNumId w:val="2"/>
  </w:num>
  <w:num w:numId="29">
    <w:abstractNumId w:val="34"/>
  </w:num>
  <w:num w:numId="30">
    <w:abstractNumId w:val="6"/>
  </w:num>
  <w:num w:numId="31">
    <w:abstractNumId w:val="30"/>
  </w:num>
  <w:num w:numId="32">
    <w:abstractNumId w:val="33"/>
  </w:num>
  <w:num w:numId="33">
    <w:abstractNumId w:val="18"/>
  </w:num>
  <w:num w:numId="34">
    <w:abstractNumId w:val="13"/>
  </w:num>
  <w:num w:numId="35">
    <w:abstractNumId w:val="32"/>
  </w:num>
  <w:num w:numId="36">
    <w:abstractNumId w:val="1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5B5"/>
    <w:rsid w:val="001F0BC7"/>
    <w:rsid w:val="00587560"/>
    <w:rsid w:val="0079378A"/>
    <w:rsid w:val="007C69F1"/>
    <w:rsid w:val="0094366D"/>
    <w:rsid w:val="00D31453"/>
    <w:rsid w:val="00DB1099"/>
    <w:rsid w:val="00E209E2"/>
    <w:rsid w:val="00FB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56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756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756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7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8756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87560"/>
  </w:style>
  <w:style w:type="paragraph" w:customStyle="1" w:styleId="Default">
    <w:name w:val="Default"/>
    <w:rsid w:val="005875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8756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8756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875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58756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8756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875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875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8756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8756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58756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8756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8756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87560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58756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5875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5875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58756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587560"/>
    <w:rPr>
      <w:vertAlign w:val="superscript"/>
    </w:rPr>
  </w:style>
  <w:style w:type="paragraph" w:styleId="af0">
    <w:name w:val="Normal (Web)"/>
    <w:basedOn w:val="a"/>
    <w:uiPriority w:val="99"/>
    <w:unhideWhenUsed/>
    <w:rsid w:val="00587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5875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5875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5875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58756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22">
    <w:name w:val="Сетка таблицы2"/>
    <w:basedOn w:val="a1"/>
    <w:next w:val="a5"/>
    <w:uiPriority w:val="59"/>
    <w:rsid w:val="0058756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38</Pages>
  <Words>8529</Words>
  <Characters>64638</Characters>
  <Application>Microsoft Office Word</Application>
  <DocSecurity>0</DocSecurity>
  <Lines>538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2018-2019_z38_05_01_01_1_plx_Государственное и муниципальное управление</vt:lpstr>
      <vt:lpstr>Лист1</vt:lpstr>
    </vt:vector>
  </TitlesOfParts>
  <Company/>
  <LinksUpToDate>false</LinksUpToDate>
  <CharactersWithSpaces>73021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2018-2019_z38_05_01_01_1_plx_Государственное и муниципальное управление</dc:title>
  <dc:creator>FastReport.NET</dc:creator>
  <cp:lastModifiedBy>Екатерина С. Глухачева</cp:lastModifiedBy>
  <cp:revision>7</cp:revision>
  <cp:lastPrinted>2018-10-11T09:22:00Z</cp:lastPrinted>
  <dcterms:created xsi:type="dcterms:W3CDTF">2018-09-19T09:59:00Z</dcterms:created>
  <dcterms:modified xsi:type="dcterms:W3CDTF">2018-10-19T08:53:00Z</dcterms:modified>
</cp:coreProperties>
</file>