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CE1" w:rsidRPr="008572D9" w:rsidRDefault="0097660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887730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5" name="Рисунок 3" descr="C:\Users\guest.RSEU\Desktop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.RSEU\Desktop\скан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72D9" w:rsidRPr="008572D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1766"/>
        <w:gridCol w:w="2595"/>
        <w:gridCol w:w="3342"/>
        <w:gridCol w:w="1463"/>
        <w:gridCol w:w="817"/>
        <w:gridCol w:w="148"/>
      </w:tblGrid>
      <w:tr w:rsidR="009F2CE1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3545" w:type="dxa"/>
          </w:tcPr>
          <w:p w:rsidR="009F2CE1" w:rsidRDefault="009F2CE1"/>
        </w:tc>
        <w:tc>
          <w:tcPr>
            <w:tcW w:w="1560" w:type="dxa"/>
          </w:tcPr>
          <w:p w:rsidR="009F2CE1" w:rsidRDefault="009F2CE1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9F2CE1">
        <w:trPr>
          <w:trHeight w:hRule="exact" w:val="138"/>
        </w:trPr>
        <w:tc>
          <w:tcPr>
            <w:tcW w:w="143" w:type="dxa"/>
          </w:tcPr>
          <w:p w:rsidR="009F2CE1" w:rsidRDefault="009F2CE1"/>
        </w:tc>
        <w:tc>
          <w:tcPr>
            <w:tcW w:w="1844" w:type="dxa"/>
          </w:tcPr>
          <w:p w:rsidR="009F2CE1" w:rsidRDefault="009F2CE1"/>
        </w:tc>
        <w:tc>
          <w:tcPr>
            <w:tcW w:w="2694" w:type="dxa"/>
          </w:tcPr>
          <w:p w:rsidR="009F2CE1" w:rsidRDefault="009F2CE1"/>
        </w:tc>
        <w:tc>
          <w:tcPr>
            <w:tcW w:w="3545" w:type="dxa"/>
          </w:tcPr>
          <w:p w:rsidR="009F2CE1" w:rsidRDefault="009F2CE1"/>
        </w:tc>
        <w:tc>
          <w:tcPr>
            <w:tcW w:w="1560" w:type="dxa"/>
          </w:tcPr>
          <w:p w:rsidR="009F2CE1" w:rsidRDefault="009F2CE1"/>
        </w:tc>
        <w:tc>
          <w:tcPr>
            <w:tcW w:w="852" w:type="dxa"/>
          </w:tcPr>
          <w:p w:rsidR="009F2CE1" w:rsidRDefault="009F2CE1"/>
        </w:tc>
        <w:tc>
          <w:tcPr>
            <w:tcW w:w="143" w:type="dxa"/>
          </w:tcPr>
          <w:p w:rsidR="009F2CE1" w:rsidRDefault="009F2CE1"/>
        </w:tc>
      </w:tr>
      <w:tr w:rsidR="009F2CE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F2CE1" w:rsidRDefault="009F2CE1"/>
        </w:tc>
      </w:tr>
      <w:tr w:rsidR="009F2CE1">
        <w:trPr>
          <w:trHeight w:hRule="exact" w:val="248"/>
        </w:trPr>
        <w:tc>
          <w:tcPr>
            <w:tcW w:w="143" w:type="dxa"/>
          </w:tcPr>
          <w:p w:rsidR="009F2CE1" w:rsidRDefault="009F2CE1"/>
        </w:tc>
        <w:tc>
          <w:tcPr>
            <w:tcW w:w="1844" w:type="dxa"/>
          </w:tcPr>
          <w:p w:rsidR="009F2CE1" w:rsidRDefault="009F2CE1"/>
        </w:tc>
        <w:tc>
          <w:tcPr>
            <w:tcW w:w="2694" w:type="dxa"/>
          </w:tcPr>
          <w:p w:rsidR="009F2CE1" w:rsidRDefault="009F2CE1"/>
        </w:tc>
        <w:tc>
          <w:tcPr>
            <w:tcW w:w="3545" w:type="dxa"/>
          </w:tcPr>
          <w:p w:rsidR="009F2CE1" w:rsidRDefault="009F2CE1"/>
        </w:tc>
        <w:tc>
          <w:tcPr>
            <w:tcW w:w="1560" w:type="dxa"/>
          </w:tcPr>
          <w:p w:rsidR="009F2CE1" w:rsidRDefault="009F2CE1"/>
        </w:tc>
        <w:tc>
          <w:tcPr>
            <w:tcW w:w="852" w:type="dxa"/>
          </w:tcPr>
          <w:p w:rsidR="009F2CE1" w:rsidRDefault="009F2CE1"/>
        </w:tc>
        <w:tc>
          <w:tcPr>
            <w:tcW w:w="143" w:type="dxa"/>
          </w:tcPr>
          <w:p w:rsidR="009F2CE1" w:rsidRDefault="009F2CE1"/>
        </w:tc>
      </w:tr>
      <w:tr w:rsidR="009F2CE1" w:rsidRPr="0097660D">
        <w:trPr>
          <w:trHeight w:hRule="exact" w:val="277"/>
        </w:trPr>
        <w:tc>
          <w:tcPr>
            <w:tcW w:w="143" w:type="dxa"/>
          </w:tcPr>
          <w:p w:rsidR="009F2CE1" w:rsidRDefault="009F2CE1"/>
        </w:tc>
        <w:tc>
          <w:tcPr>
            <w:tcW w:w="1844" w:type="dxa"/>
          </w:tcPr>
          <w:p w:rsidR="009F2CE1" w:rsidRDefault="009F2CE1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</w:tr>
      <w:tr w:rsidR="009F2CE1" w:rsidRPr="0097660D">
        <w:trPr>
          <w:trHeight w:hRule="exact" w:val="138"/>
        </w:trPr>
        <w:tc>
          <w:tcPr>
            <w:tcW w:w="143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</w:tr>
      <w:tr w:rsidR="009F2CE1">
        <w:trPr>
          <w:trHeight w:hRule="exact" w:val="2361"/>
        </w:trPr>
        <w:tc>
          <w:tcPr>
            <w:tcW w:w="143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rPr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9F2CE1" w:rsidRPr="008572D9" w:rsidRDefault="009F2CE1">
            <w:pPr>
              <w:spacing w:after="0" w:line="240" w:lineRule="auto"/>
              <w:rPr>
                <w:lang w:val="ru-RU"/>
              </w:rPr>
            </w:pPr>
          </w:p>
          <w:p w:rsidR="009F2CE1" w:rsidRPr="008572D9" w:rsidRDefault="008572D9">
            <w:pPr>
              <w:spacing w:after="0" w:line="240" w:lineRule="auto"/>
              <w:rPr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9F2CE1" w:rsidRPr="008572D9" w:rsidRDefault="009F2CE1">
            <w:pPr>
              <w:spacing w:after="0" w:line="240" w:lineRule="auto"/>
              <w:rPr>
                <w:lang w:val="ru-RU"/>
              </w:rPr>
            </w:pPr>
          </w:p>
          <w:p w:rsidR="009F2CE1" w:rsidRPr="008572D9" w:rsidRDefault="008572D9">
            <w:pPr>
              <w:spacing w:after="0" w:line="240" w:lineRule="auto"/>
              <w:rPr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доц., М.Т. Белов _________________</w:t>
            </w:r>
          </w:p>
          <w:p w:rsidR="009F2CE1" w:rsidRPr="008572D9" w:rsidRDefault="009F2CE1">
            <w:pPr>
              <w:spacing w:after="0" w:line="240" w:lineRule="auto"/>
              <w:rPr>
                <w:lang w:val="ru-RU"/>
              </w:rPr>
            </w:pPr>
          </w:p>
          <w:p w:rsidR="009F2CE1" w:rsidRDefault="008572D9">
            <w:pPr>
              <w:spacing w:after="0" w:line="240" w:lineRule="auto"/>
            </w:pPr>
            <w:r w:rsidRPr="008572D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572D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572D9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д.с.н., профессор, Перов. </w:t>
            </w:r>
            <w:r>
              <w:rPr>
                <w:rFonts w:ascii="Times New Roman" w:hAnsi="Times New Roman" w:cs="Times New Roman"/>
                <w:color w:val="000000"/>
              </w:rPr>
              <w:t>Г. О. _________________</w:t>
            </w:r>
          </w:p>
        </w:tc>
        <w:tc>
          <w:tcPr>
            <w:tcW w:w="143" w:type="dxa"/>
          </w:tcPr>
          <w:p w:rsidR="009F2CE1" w:rsidRDefault="009F2CE1"/>
        </w:tc>
      </w:tr>
      <w:tr w:rsidR="009F2CE1">
        <w:trPr>
          <w:trHeight w:hRule="exact" w:val="138"/>
        </w:trPr>
        <w:tc>
          <w:tcPr>
            <w:tcW w:w="143" w:type="dxa"/>
          </w:tcPr>
          <w:p w:rsidR="009F2CE1" w:rsidRDefault="009F2CE1"/>
        </w:tc>
        <w:tc>
          <w:tcPr>
            <w:tcW w:w="1844" w:type="dxa"/>
          </w:tcPr>
          <w:p w:rsidR="009F2CE1" w:rsidRDefault="009F2CE1"/>
        </w:tc>
        <w:tc>
          <w:tcPr>
            <w:tcW w:w="2694" w:type="dxa"/>
          </w:tcPr>
          <w:p w:rsidR="009F2CE1" w:rsidRDefault="009F2CE1"/>
        </w:tc>
        <w:tc>
          <w:tcPr>
            <w:tcW w:w="3545" w:type="dxa"/>
          </w:tcPr>
          <w:p w:rsidR="009F2CE1" w:rsidRDefault="009F2CE1"/>
        </w:tc>
        <w:tc>
          <w:tcPr>
            <w:tcW w:w="1560" w:type="dxa"/>
          </w:tcPr>
          <w:p w:rsidR="009F2CE1" w:rsidRDefault="009F2CE1"/>
        </w:tc>
        <w:tc>
          <w:tcPr>
            <w:tcW w:w="852" w:type="dxa"/>
          </w:tcPr>
          <w:p w:rsidR="009F2CE1" w:rsidRDefault="009F2CE1"/>
        </w:tc>
        <w:tc>
          <w:tcPr>
            <w:tcW w:w="143" w:type="dxa"/>
          </w:tcPr>
          <w:p w:rsidR="009F2CE1" w:rsidRDefault="009F2CE1"/>
        </w:tc>
      </w:tr>
      <w:tr w:rsidR="009F2CE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F2CE1" w:rsidRDefault="009F2CE1"/>
        </w:tc>
      </w:tr>
      <w:tr w:rsidR="009F2CE1">
        <w:trPr>
          <w:trHeight w:hRule="exact" w:val="248"/>
        </w:trPr>
        <w:tc>
          <w:tcPr>
            <w:tcW w:w="143" w:type="dxa"/>
          </w:tcPr>
          <w:p w:rsidR="009F2CE1" w:rsidRDefault="009F2CE1"/>
        </w:tc>
        <w:tc>
          <w:tcPr>
            <w:tcW w:w="1844" w:type="dxa"/>
          </w:tcPr>
          <w:p w:rsidR="009F2CE1" w:rsidRDefault="009F2CE1"/>
        </w:tc>
        <w:tc>
          <w:tcPr>
            <w:tcW w:w="2694" w:type="dxa"/>
          </w:tcPr>
          <w:p w:rsidR="009F2CE1" w:rsidRDefault="009F2CE1"/>
        </w:tc>
        <w:tc>
          <w:tcPr>
            <w:tcW w:w="3545" w:type="dxa"/>
          </w:tcPr>
          <w:p w:rsidR="009F2CE1" w:rsidRDefault="009F2CE1"/>
        </w:tc>
        <w:tc>
          <w:tcPr>
            <w:tcW w:w="1560" w:type="dxa"/>
          </w:tcPr>
          <w:p w:rsidR="009F2CE1" w:rsidRDefault="009F2CE1"/>
        </w:tc>
        <w:tc>
          <w:tcPr>
            <w:tcW w:w="852" w:type="dxa"/>
          </w:tcPr>
          <w:p w:rsidR="009F2CE1" w:rsidRDefault="009F2CE1"/>
        </w:tc>
        <w:tc>
          <w:tcPr>
            <w:tcW w:w="143" w:type="dxa"/>
          </w:tcPr>
          <w:p w:rsidR="009F2CE1" w:rsidRDefault="009F2CE1"/>
        </w:tc>
      </w:tr>
      <w:tr w:rsidR="009F2CE1" w:rsidRPr="0097660D">
        <w:trPr>
          <w:trHeight w:hRule="exact" w:val="277"/>
        </w:trPr>
        <w:tc>
          <w:tcPr>
            <w:tcW w:w="143" w:type="dxa"/>
          </w:tcPr>
          <w:p w:rsidR="009F2CE1" w:rsidRDefault="009F2CE1"/>
        </w:tc>
        <w:tc>
          <w:tcPr>
            <w:tcW w:w="1844" w:type="dxa"/>
          </w:tcPr>
          <w:p w:rsidR="009F2CE1" w:rsidRDefault="009F2CE1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</w:tr>
      <w:tr w:rsidR="009F2CE1" w:rsidRPr="0097660D">
        <w:trPr>
          <w:trHeight w:hRule="exact" w:val="138"/>
        </w:trPr>
        <w:tc>
          <w:tcPr>
            <w:tcW w:w="143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</w:tr>
      <w:tr w:rsidR="009F2CE1">
        <w:trPr>
          <w:trHeight w:hRule="exact" w:val="2500"/>
        </w:trPr>
        <w:tc>
          <w:tcPr>
            <w:tcW w:w="143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rPr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9F2CE1" w:rsidRPr="008572D9" w:rsidRDefault="009F2CE1">
            <w:pPr>
              <w:spacing w:after="0" w:line="240" w:lineRule="auto"/>
              <w:rPr>
                <w:lang w:val="ru-RU"/>
              </w:rPr>
            </w:pPr>
          </w:p>
          <w:p w:rsidR="009F2CE1" w:rsidRPr="008572D9" w:rsidRDefault="008572D9">
            <w:pPr>
              <w:spacing w:after="0" w:line="240" w:lineRule="auto"/>
              <w:rPr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9F2CE1" w:rsidRPr="008572D9" w:rsidRDefault="009F2CE1">
            <w:pPr>
              <w:spacing w:after="0" w:line="240" w:lineRule="auto"/>
              <w:rPr>
                <w:lang w:val="ru-RU"/>
              </w:rPr>
            </w:pPr>
          </w:p>
          <w:p w:rsidR="009F2CE1" w:rsidRPr="008572D9" w:rsidRDefault="008572D9">
            <w:pPr>
              <w:spacing w:after="0" w:line="240" w:lineRule="auto"/>
              <w:rPr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доц., М.Т. Белов _________________</w:t>
            </w:r>
          </w:p>
          <w:p w:rsidR="009F2CE1" w:rsidRPr="008572D9" w:rsidRDefault="009F2CE1">
            <w:pPr>
              <w:spacing w:after="0" w:line="240" w:lineRule="auto"/>
              <w:rPr>
                <w:lang w:val="ru-RU"/>
              </w:rPr>
            </w:pPr>
          </w:p>
          <w:p w:rsidR="009F2CE1" w:rsidRDefault="008572D9">
            <w:pPr>
              <w:spacing w:after="0" w:line="240" w:lineRule="auto"/>
            </w:pPr>
            <w:r w:rsidRPr="008572D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572D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572D9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д.с.н., профессор, Перов. </w:t>
            </w:r>
            <w:r>
              <w:rPr>
                <w:rFonts w:ascii="Times New Roman" w:hAnsi="Times New Roman" w:cs="Times New Roman"/>
                <w:color w:val="000000"/>
              </w:rPr>
              <w:t>Г. О. _________________</w:t>
            </w:r>
          </w:p>
        </w:tc>
        <w:tc>
          <w:tcPr>
            <w:tcW w:w="143" w:type="dxa"/>
          </w:tcPr>
          <w:p w:rsidR="009F2CE1" w:rsidRDefault="009F2CE1"/>
        </w:tc>
      </w:tr>
      <w:tr w:rsidR="009F2CE1">
        <w:trPr>
          <w:trHeight w:hRule="exact" w:val="138"/>
        </w:trPr>
        <w:tc>
          <w:tcPr>
            <w:tcW w:w="143" w:type="dxa"/>
          </w:tcPr>
          <w:p w:rsidR="009F2CE1" w:rsidRDefault="009F2CE1"/>
        </w:tc>
        <w:tc>
          <w:tcPr>
            <w:tcW w:w="1844" w:type="dxa"/>
          </w:tcPr>
          <w:p w:rsidR="009F2CE1" w:rsidRDefault="009F2CE1"/>
        </w:tc>
        <w:tc>
          <w:tcPr>
            <w:tcW w:w="2694" w:type="dxa"/>
          </w:tcPr>
          <w:p w:rsidR="009F2CE1" w:rsidRDefault="009F2CE1"/>
        </w:tc>
        <w:tc>
          <w:tcPr>
            <w:tcW w:w="3545" w:type="dxa"/>
          </w:tcPr>
          <w:p w:rsidR="009F2CE1" w:rsidRDefault="009F2CE1"/>
        </w:tc>
        <w:tc>
          <w:tcPr>
            <w:tcW w:w="1560" w:type="dxa"/>
          </w:tcPr>
          <w:p w:rsidR="009F2CE1" w:rsidRDefault="009F2CE1"/>
        </w:tc>
        <w:tc>
          <w:tcPr>
            <w:tcW w:w="852" w:type="dxa"/>
          </w:tcPr>
          <w:p w:rsidR="009F2CE1" w:rsidRDefault="009F2CE1"/>
        </w:tc>
        <w:tc>
          <w:tcPr>
            <w:tcW w:w="143" w:type="dxa"/>
          </w:tcPr>
          <w:p w:rsidR="009F2CE1" w:rsidRDefault="009F2CE1"/>
        </w:tc>
      </w:tr>
      <w:tr w:rsidR="009F2CE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F2CE1" w:rsidRDefault="009F2CE1"/>
        </w:tc>
      </w:tr>
      <w:tr w:rsidR="009F2CE1">
        <w:trPr>
          <w:trHeight w:hRule="exact" w:val="248"/>
        </w:trPr>
        <w:tc>
          <w:tcPr>
            <w:tcW w:w="143" w:type="dxa"/>
          </w:tcPr>
          <w:p w:rsidR="009F2CE1" w:rsidRDefault="009F2CE1"/>
        </w:tc>
        <w:tc>
          <w:tcPr>
            <w:tcW w:w="1844" w:type="dxa"/>
          </w:tcPr>
          <w:p w:rsidR="009F2CE1" w:rsidRDefault="009F2CE1"/>
        </w:tc>
        <w:tc>
          <w:tcPr>
            <w:tcW w:w="2694" w:type="dxa"/>
          </w:tcPr>
          <w:p w:rsidR="009F2CE1" w:rsidRDefault="009F2CE1"/>
        </w:tc>
        <w:tc>
          <w:tcPr>
            <w:tcW w:w="3545" w:type="dxa"/>
          </w:tcPr>
          <w:p w:rsidR="009F2CE1" w:rsidRDefault="009F2CE1"/>
        </w:tc>
        <w:tc>
          <w:tcPr>
            <w:tcW w:w="1560" w:type="dxa"/>
          </w:tcPr>
          <w:p w:rsidR="009F2CE1" w:rsidRDefault="009F2CE1"/>
        </w:tc>
        <w:tc>
          <w:tcPr>
            <w:tcW w:w="852" w:type="dxa"/>
          </w:tcPr>
          <w:p w:rsidR="009F2CE1" w:rsidRDefault="009F2CE1"/>
        </w:tc>
        <w:tc>
          <w:tcPr>
            <w:tcW w:w="143" w:type="dxa"/>
          </w:tcPr>
          <w:p w:rsidR="009F2CE1" w:rsidRDefault="009F2CE1"/>
        </w:tc>
      </w:tr>
      <w:tr w:rsidR="009F2CE1" w:rsidRPr="0097660D">
        <w:trPr>
          <w:trHeight w:hRule="exact" w:val="277"/>
        </w:trPr>
        <w:tc>
          <w:tcPr>
            <w:tcW w:w="143" w:type="dxa"/>
          </w:tcPr>
          <w:p w:rsidR="009F2CE1" w:rsidRDefault="009F2CE1"/>
        </w:tc>
        <w:tc>
          <w:tcPr>
            <w:tcW w:w="1844" w:type="dxa"/>
          </w:tcPr>
          <w:p w:rsidR="009F2CE1" w:rsidRDefault="009F2CE1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</w:tr>
      <w:tr w:rsidR="009F2CE1" w:rsidRPr="0097660D">
        <w:trPr>
          <w:trHeight w:hRule="exact" w:val="138"/>
        </w:trPr>
        <w:tc>
          <w:tcPr>
            <w:tcW w:w="143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</w:tr>
      <w:tr w:rsidR="009F2CE1">
        <w:trPr>
          <w:trHeight w:hRule="exact" w:val="2222"/>
        </w:trPr>
        <w:tc>
          <w:tcPr>
            <w:tcW w:w="143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rPr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9F2CE1" w:rsidRPr="008572D9" w:rsidRDefault="009F2CE1">
            <w:pPr>
              <w:spacing w:after="0" w:line="240" w:lineRule="auto"/>
              <w:rPr>
                <w:lang w:val="ru-RU"/>
              </w:rPr>
            </w:pPr>
          </w:p>
          <w:p w:rsidR="009F2CE1" w:rsidRPr="008572D9" w:rsidRDefault="008572D9">
            <w:pPr>
              <w:spacing w:after="0" w:line="240" w:lineRule="auto"/>
              <w:rPr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9F2CE1" w:rsidRPr="008572D9" w:rsidRDefault="009F2CE1">
            <w:pPr>
              <w:spacing w:after="0" w:line="240" w:lineRule="auto"/>
              <w:rPr>
                <w:lang w:val="ru-RU"/>
              </w:rPr>
            </w:pPr>
          </w:p>
          <w:p w:rsidR="009F2CE1" w:rsidRPr="008572D9" w:rsidRDefault="008572D9">
            <w:pPr>
              <w:spacing w:after="0" w:line="240" w:lineRule="auto"/>
              <w:rPr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доц., М.Т. Белов _________________</w:t>
            </w:r>
          </w:p>
          <w:p w:rsidR="009F2CE1" w:rsidRPr="008572D9" w:rsidRDefault="009F2CE1">
            <w:pPr>
              <w:spacing w:after="0" w:line="240" w:lineRule="auto"/>
              <w:rPr>
                <w:lang w:val="ru-RU"/>
              </w:rPr>
            </w:pPr>
          </w:p>
          <w:p w:rsidR="009F2CE1" w:rsidRDefault="008572D9">
            <w:pPr>
              <w:spacing w:after="0" w:line="240" w:lineRule="auto"/>
            </w:pPr>
            <w:r w:rsidRPr="008572D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572D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572D9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д.с.н., профессор, Перов. </w:t>
            </w:r>
            <w:r>
              <w:rPr>
                <w:rFonts w:ascii="Times New Roman" w:hAnsi="Times New Roman" w:cs="Times New Roman"/>
                <w:color w:val="000000"/>
              </w:rPr>
              <w:t>Г. О. _________________</w:t>
            </w:r>
          </w:p>
        </w:tc>
        <w:tc>
          <w:tcPr>
            <w:tcW w:w="143" w:type="dxa"/>
          </w:tcPr>
          <w:p w:rsidR="009F2CE1" w:rsidRDefault="009F2CE1"/>
        </w:tc>
      </w:tr>
      <w:tr w:rsidR="009F2CE1">
        <w:trPr>
          <w:trHeight w:hRule="exact" w:val="138"/>
        </w:trPr>
        <w:tc>
          <w:tcPr>
            <w:tcW w:w="143" w:type="dxa"/>
          </w:tcPr>
          <w:p w:rsidR="009F2CE1" w:rsidRDefault="009F2CE1"/>
        </w:tc>
        <w:tc>
          <w:tcPr>
            <w:tcW w:w="1844" w:type="dxa"/>
          </w:tcPr>
          <w:p w:rsidR="009F2CE1" w:rsidRDefault="009F2CE1"/>
        </w:tc>
        <w:tc>
          <w:tcPr>
            <w:tcW w:w="2694" w:type="dxa"/>
          </w:tcPr>
          <w:p w:rsidR="009F2CE1" w:rsidRDefault="009F2CE1"/>
        </w:tc>
        <w:tc>
          <w:tcPr>
            <w:tcW w:w="3545" w:type="dxa"/>
          </w:tcPr>
          <w:p w:rsidR="009F2CE1" w:rsidRDefault="009F2CE1"/>
        </w:tc>
        <w:tc>
          <w:tcPr>
            <w:tcW w:w="1560" w:type="dxa"/>
          </w:tcPr>
          <w:p w:rsidR="009F2CE1" w:rsidRDefault="009F2CE1"/>
        </w:tc>
        <w:tc>
          <w:tcPr>
            <w:tcW w:w="852" w:type="dxa"/>
          </w:tcPr>
          <w:p w:rsidR="009F2CE1" w:rsidRDefault="009F2CE1"/>
        </w:tc>
        <w:tc>
          <w:tcPr>
            <w:tcW w:w="143" w:type="dxa"/>
          </w:tcPr>
          <w:p w:rsidR="009F2CE1" w:rsidRDefault="009F2CE1"/>
        </w:tc>
      </w:tr>
      <w:tr w:rsidR="009F2CE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F2CE1" w:rsidRDefault="009F2CE1"/>
        </w:tc>
      </w:tr>
      <w:tr w:rsidR="009F2CE1">
        <w:trPr>
          <w:trHeight w:hRule="exact" w:val="387"/>
        </w:trPr>
        <w:tc>
          <w:tcPr>
            <w:tcW w:w="143" w:type="dxa"/>
          </w:tcPr>
          <w:p w:rsidR="009F2CE1" w:rsidRDefault="009F2CE1"/>
        </w:tc>
        <w:tc>
          <w:tcPr>
            <w:tcW w:w="1844" w:type="dxa"/>
          </w:tcPr>
          <w:p w:rsidR="009F2CE1" w:rsidRDefault="009F2CE1"/>
        </w:tc>
        <w:tc>
          <w:tcPr>
            <w:tcW w:w="2694" w:type="dxa"/>
          </w:tcPr>
          <w:p w:rsidR="009F2CE1" w:rsidRDefault="009F2CE1"/>
        </w:tc>
        <w:tc>
          <w:tcPr>
            <w:tcW w:w="3545" w:type="dxa"/>
          </w:tcPr>
          <w:p w:rsidR="009F2CE1" w:rsidRDefault="009F2CE1"/>
        </w:tc>
        <w:tc>
          <w:tcPr>
            <w:tcW w:w="1560" w:type="dxa"/>
          </w:tcPr>
          <w:p w:rsidR="009F2CE1" w:rsidRDefault="009F2CE1"/>
        </w:tc>
        <w:tc>
          <w:tcPr>
            <w:tcW w:w="852" w:type="dxa"/>
          </w:tcPr>
          <w:p w:rsidR="009F2CE1" w:rsidRDefault="009F2CE1"/>
        </w:tc>
        <w:tc>
          <w:tcPr>
            <w:tcW w:w="143" w:type="dxa"/>
          </w:tcPr>
          <w:p w:rsidR="009F2CE1" w:rsidRDefault="009F2CE1"/>
        </w:tc>
      </w:tr>
      <w:tr w:rsidR="009F2CE1" w:rsidRPr="0097660D">
        <w:trPr>
          <w:trHeight w:hRule="exact" w:val="277"/>
        </w:trPr>
        <w:tc>
          <w:tcPr>
            <w:tcW w:w="143" w:type="dxa"/>
          </w:tcPr>
          <w:p w:rsidR="009F2CE1" w:rsidRDefault="009F2CE1"/>
        </w:tc>
        <w:tc>
          <w:tcPr>
            <w:tcW w:w="1844" w:type="dxa"/>
          </w:tcPr>
          <w:p w:rsidR="009F2CE1" w:rsidRDefault="009F2CE1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</w:tr>
      <w:tr w:rsidR="009F2CE1" w:rsidRPr="0097660D">
        <w:trPr>
          <w:trHeight w:hRule="exact" w:val="277"/>
        </w:trPr>
        <w:tc>
          <w:tcPr>
            <w:tcW w:w="143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</w:tr>
      <w:tr w:rsidR="009F2CE1">
        <w:trPr>
          <w:trHeight w:hRule="exact" w:val="2222"/>
        </w:trPr>
        <w:tc>
          <w:tcPr>
            <w:tcW w:w="143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rPr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9F2CE1" w:rsidRPr="008572D9" w:rsidRDefault="009F2CE1">
            <w:pPr>
              <w:spacing w:after="0" w:line="240" w:lineRule="auto"/>
              <w:rPr>
                <w:lang w:val="ru-RU"/>
              </w:rPr>
            </w:pPr>
          </w:p>
          <w:p w:rsidR="009F2CE1" w:rsidRPr="008572D9" w:rsidRDefault="008572D9">
            <w:pPr>
              <w:spacing w:after="0" w:line="240" w:lineRule="auto"/>
              <w:rPr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9F2CE1" w:rsidRPr="008572D9" w:rsidRDefault="009F2CE1">
            <w:pPr>
              <w:spacing w:after="0" w:line="240" w:lineRule="auto"/>
              <w:rPr>
                <w:lang w:val="ru-RU"/>
              </w:rPr>
            </w:pPr>
          </w:p>
          <w:p w:rsidR="009F2CE1" w:rsidRPr="008572D9" w:rsidRDefault="008572D9">
            <w:pPr>
              <w:spacing w:after="0" w:line="240" w:lineRule="auto"/>
              <w:rPr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доц., М.Т. Белов _________________</w:t>
            </w:r>
          </w:p>
          <w:p w:rsidR="009F2CE1" w:rsidRPr="008572D9" w:rsidRDefault="009F2CE1">
            <w:pPr>
              <w:spacing w:after="0" w:line="240" w:lineRule="auto"/>
              <w:rPr>
                <w:lang w:val="ru-RU"/>
              </w:rPr>
            </w:pPr>
          </w:p>
          <w:p w:rsidR="009F2CE1" w:rsidRDefault="008572D9">
            <w:pPr>
              <w:spacing w:after="0" w:line="240" w:lineRule="auto"/>
            </w:pPr>
            <w:r w:rsidRPr="008572D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572D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572D9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д.с.н., профессор, Перов. </w:t>
            </w:r>
            <w:r>
              <w:rPr>
                <w:rFonts w:ascii="Times New Roman" w:hAnsi="Times New Roman" w:cs="Times New Roman"/>
                <w:color w:val="000000"/>
              </w:rPr>
              <w:t>Г. О. _________________</w:t>
            </w:r>
          </w:p>
        </w:tc>
        <w:tc>
          <w:tcPr>
            <w:tcW w:w="143" w:type="dxa"/>
          </w:tcPr>
          <w:p w:rsidR="009F2CE1" w:rsidRDefault="009F2CE1"/>
        </w:tc>
      </w:tr>
    </w:tbl>
    <w:p w:rsidR="009F2CE1" w:rsidRDefault="008572D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6"/>
        <w:gridCol w:w="202"/>
        <w:gridCol w:w="1683"/>
        <w:gridCol w:w="1503"/>
        <w:gridCol w:w="143"/>
        <w:gridCol w:w="824"/>
        <w:gridCol w:w="698"/>
        <w:gridCol w:w="1118"/>
        <w:gridCol w:w="1253"/>
        <w:gridCol w:w="702"/>
        <w:gridCol w:w="400"/>
        <w:gridCol w:w="982"/>
      </w:tblGrid>
      <w:tr w:rsidR="009F2CE1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9F2CE1" w:rsidRDefault="009F2CE1"/>
        </w:tc>
        <w:tc>
          <w:tcPr>
            <w:tcW w:w="710" w:type="dxa"/>
          </w:tcPr>
          <w:p w:rsidR="009F2CE1" w:rsidRDefault="009F2CE1"/>
        </w:tc>
        <w:tc>
          <w:tcPr>
            <w:tcW w:w="1135" w:type="dxa"/>
          </w:tcPr>
          <w:p w:rsidR="009F2CE1" w:rsidRDefault="009F2CE1"/>
        </w:tc>
        <w:tc>
          <w:tcPr>
            <w:tcW w:w="1277" w:type="dxa"/>
          </w:tcPr>
          <w:p w:rsidR="009F2CE1" w:rsidRDefault="009F2CE1"/>
        </w:tc>
        <w:tc>
          <w:tcPr>
            <w:tcW w:w="710" w:type="dxa"/>
          </w:tcPr>
          <w:p w:rsidR="009F2CE1" w:rsidRDefault="009F2CE1"/>
        </w:tc>
        <w:tc>
          <w:tcPr>
            <w:tcW w:w="426" w:type="dxa"/>
          </w:tcPr>
          <w:p w:rsidR="009F2CE1" w:rsidRDefault="009F2CE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9F2CE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9F2CE1" w:rsidRPr="0097660D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Цели: формирование  у студентов знаний теоретических основ и закономерностей функционирования социологической науки, дающих возможность объективно разбираться в процессах развития общества как целостной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социокультурной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реальности, умений анализировать социальное поведение людей, массового сознания, общественного мнения, ценностных ориентаций, знаний о механизмах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стратификационных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процессах и социальной мобильности в современном российском обществе, дающих возможность студентам выстраивать траекторию собственной жизни.</w:t>
            </w:r>
            <w:proofErr w:type="gramEnd"/>
          </w:p>
        </w:tc>
      </w:tr>
      <w:tr w:rsidR="009F2CE1" w:rsidRPr="0097660D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изучение механизмов развития общества как социальной общества как социальной реальности и целостной саморегулирующейся системы; формирование представлений о социальных институтах как о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социоструктурных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образованиях, обеспечивающих воспроизводство общественных отношений; изучение основных этапов культурно-исторического развития обществ, механизмов и форм социальных изменений; выработка навыков межличностных отношений в группах; особенностей формальных и неформальных отношений; природы лидерства и функциональной ответственности; а также о механизмах возникновения и разрешения социальных конфликтов.</w:t>
            </w:r>
          </w:p>
        </w:tc>
      </w:tr>
      <w:tr w:rsidR="009F2CE1" w:rsidRPr="0097660D">
        <w:trPr>
          <w:trHeight w:hRule="exact" w:val="277"/>
        </w:trPr>
        <w:tc>
          <w:tcPr>
            <w:tcW w:w="766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</w:tr>
      <w:tr w:rsidR="009F2CE1" w:rsidRPr="0097660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9F2CE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9F2CE1" w:rsidRPr="0097660D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9F2CE1" w:rsidRPr="0097660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обществоведению и истории в объеме средней школы</w:t>
            </w:r>
          </w:p>
        </w:tc>
      </w:tr>
      <w:tr w:rsidR="009F2CE1" w:rsidRPr="0097660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9F2CE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9F2CE1">
        <w:trPr>
          <w:trHeight w:hRule="exact" w:val="277"/>
        </w:trPr>
        <w:tc>
          <w:tcPr>
            <w:tcW w:w="766" w:type="dxa"/>
          </w:tcPr>
          <w:p w:rsidR="009F2CE1" w:rsidRDefault="009F2CE1"/>
        </w:tc>
        <w:tc>
          <w:tcPr>
            <w:tcW w:w="228" w:type="dxa"/>
          </w:tcPr>
          <w:p w:rsidR="009F2CE1" w:rsidRDefault="009F2CE1"/>
        </w:tc>
        <w:tc>
          <w:tcPr>
            <w:tcW w:w="1844" w:type="dxa"/>
          </w:tcPr>
          <w:p w:rsidR="009F2CE1" w:rsidRDefault="009F2CE1"/>
        </w:tc>
        <w:tc>
          <w:tcPr>
            <w:tcW w:w="1702" w:type="dxa"/>
          </w:tcPr>
          <w:p w:rsidR="009F2CE1" w:rsidRDefault="009F2CE1"/>
        </w:tc>
        <w:tc>
          <w:tcPr>
            <w:tcW w:w="143" w:type="dxa"/>
          </w:tcPr>
          <w:p w:rsidR="009F2CE1" w:rsidRDefault="009F2CE1"/>
        </w:tc>
        <w:tc>
          <w:tcPr>
            <w:tcW w:w="851" w:type="dxa"/>
          </w:tcPr>
          <w:p w:rsidR="009F2CE1" w:rsidRDefault="009F2CE1"/>
        </w:tc>
        <w:tc>
          <w:tcPr>
            <w:tcW w:w="710" w:type="dxa"/>
          </w:tcPr>
          <w:p w:rsidR="009F2CE1" w:rsidRDefault="009F2CE1"/>
        </w:tc>
        <w:tc>
          <w:tcPr>
            <w:tcW w:w="1135" w:type="dxa"/>
          </w:tcPr>
          <w:p w:rsidR="009F2CE1" w:rsidRDefault="009F2CE1"/>
        </w:tc>
        <w:tc>
          <w:tcPr>
            <w:tcW w:w="1277" w:type="dxa"/>
          </w:tcPr>
          <w:p w:rsidR="009F2CE1" w:rsidRDefault="009F2CE1"/>
        </w:tc>
        <w:tc>
          <w:tcPr>
            <w:tcW w:w="710" w:type="dxa"/>
          </w:tcPr>
          <w:p w:rsidR="009F2CE1" w:rsidRDefault="009F2CE1"/>
        </w:tc>
        <w:tc>
          <w:tcPr>
            <w:tcW w:w="426" w:type="dxa"/>
          </w:tcPr>
          <w:p w:rsidR="009F2CE1" w:rsidRDefault="009F2CE1"/>
        </w:tc>
        <w:tc>
          <w:tcPr>
            <w:tcW w:w="993" w:type="dxa"/>
          </w:tcPr>
          <w:p w:rsidR="009F2CE1" w:rsidRDefault="009F2CE1"/>
        </w:tc>
      </w:tr>
      <w:tr w:rsidR="009F2CE1" w:rsidRPr="0097660D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9F2CE1" w:rsidRPr="0097660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ОК-3:      способностью ориентироваться в политических, социальных и экономических процессах</w:t>
            </w:r>
          </w:p>
        </w:tc>
      </w:tr>
      <w:tr w:rsidR="009F2CE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F2CE1" w:rsidRPr="0097660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механизмы динамики социально-политических, </w:t>
            </w:r>
            <w:proofErr w:type="gram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экономических и исторических процессов</w:t>
            </w:r>
            <w:proofErr w:type="gram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мире в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цолом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и их особенностей в российском обществе в частности</w:t>
            </w:r>
          </w:p>
        </w:tc>
      </w:tr>
      <w:tr w:rsidR="009F2CE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F2CE1" w:rsidRPr="0097660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противостоять экстремистским призывам и лозунгам, всесторонне оценивая те или иные социально-политические ситуации на различных уровнях</w:t>
            </w:r>
          </w:p>
        </w:tc>
      </w:tr>
      <w:tr w:rsidR="009F2CE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F2CE1" w:rsidRPr="0097660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пропагандистской и организационной работы в период </w:t>
            </w:r>
            <w:proofErr w:type="gram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предвыборной компании</w:t>
            </w:r>
            <w:proofErr w:type="gram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9F2CE1" w:rsidRPr="0097660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ПК-47: способностью применять методы проведения прикладных научных исследований, анализировать и обрабатывать их результаты, обобщать и формулировать выводы по теме исследования</w:t>
            </w:r>
          </w:p>
        </w:tc>
      </w:tr>
      <w:tr w:rsidR="009F2CE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F2CE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понятийно-категориальный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аппарат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социологии</w:t>
            </w:r>
            <w:proofErr w:type="spellEnd"/>
          </w:p>
        </w:tc>
      </w:tr>
      <w:tr w:rsidR="009F2CE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F2CE1" w:rsidRPr="0097660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критически оценивать новые методы и результаты исследований в  области социальной и экономической безопасности</w:t>
            </w:r>
          </w:p>
        </w:tc>
      </w:tr>
      <w:tr w:rsidR="009F2CE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F2CE1" w:rsidRPr="0097660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выявления, оценки, локализации и нейтрализации угроз социальной и экономической безопасности, формирования модели системы безопасности;</w:t>
            </w:r>
          </w:p>
        </w:tc>
      </w:tr>
      <w:tr w:rsidR="009F2CE1" w:rsidRPr="0097660D">
        <w:trPr>
          <w:trHeight w:hRule="exact" w:val="277"/>
        </w:trPr>
        <w:tc>
          <w:tcPr>
            <w:tcW w:w="766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</w:tr>
      <w:tr w:rsidR="009F2CE1" w:rsidRPr="0097660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9F2CE1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9F2CE1" w:rsidRPr="0097660D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9F2CE1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Объект изучения социологии и его особенности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9F2CE1">
            <w:pPr>
              <w:rPr>
                <w:lang w:val="ru-RU"/>
              </w:rPr>
            </w:pPr>
          </w:p>
        </w:tc>
      </w:tr>
      <w:tr w:rsidR="009F2CE1">
        <w:trPr>
          <w:trHeight w:hRule="exact" w:val="245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rPr>
                <w:sz w:val="19"/>
                <w:szCs w:val="19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Объект изучения социологии и его особенности"</w:t>
            </w:r>
            <w:proofErr w:type="gram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proofErr w:type="gram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есто социологии в системе общественных наук, взаимодействие теоретического и эмпирического в социологии, основные социологические категории. Социологическое исследование как инструмент познания социальной реальности: основные виды и сферы</w:t>
            </w:r>
            <w:proofErr w:type="gram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proofErr w:type="gram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оциологических исследований.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ПК-47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9F2CE1"/>
        </w:tc>
      </w:tr>
    </w:tbl>
    <w:p w:rsidR="009F2CE1" w:rsidRDefault="008572D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1"/>
        <w:gridCol w:w="3426"/>
        <w:gridCol w:w="118"/>
        <w:gridCol w:w="810"/>
        <w:gridCol w:w="671"/>
        <w:gridCol w:w="1096"/>
        <w:gridCol w:w="1210"/>
        <w:gridCol w:w="671"/>
        <w:gridCol w:w="387"/>
        <w:gridCol w:w="944"/>
      </w:tblGrid>
      <w:tr w:rsidR="009F2CE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9F2CE1" w:rsidRDefault="009F2CE1"/>
        </w:tc>
        <w:tc>
          <w:tcPr>
            <w:tcW w:w="710" w:type="dxa"/>
          </w:tcPr>
          <w:p w:rsidR="009F2CE1" w:rsidRDefault="009F2CE1"/>
        </w:tc>
        <w:tc>
          <w:tcPr>
            <w:tcW w:w="1135" w:type="dxa"/>
          </w:tcPr>
          <w:p w:rsidR="009F2CE1" w:rsidRDefault="009F2CE1"/>
        </w:tc>
        <w:tc>
          <w:tcPr>
            <w:tcW w:w="1277" w:type="dxa"/>
          </w:tcPr>
          <w:p w:rsidR="009F2CE1" w:rsidRDefault="009F2CE1"/>
        </w:tc>
        <w:tc>
          <w:tcPr>
            <w:tcW w:w="710" w:type="dxa"/>
          </w:tcPr>
          <w:p w:rsidR="009F2CE1" w:rsidRDefault="009F2CE1"/>
        </w:tc>
        <w:tc>
          <w:tcPr>
            <w:tcW w:w="426" w:type="dxa"/>
          </w:tcPr>
          <w:p w:rsidR="009F2CE1" w:rsidRDefault="009F2CE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9F2CE1">
        <w:trPr>
          <w:trHeight w:hRule="exact" w:val="992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Основные направления развития мировой социологии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веках.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Социально-политические и исторические условия возникновения социологии, ее теоретические предпосылки. Классический этап развития социологии: социальн</w:t>
            </w:r>
            <w:proofErr w:type="gram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исторические и теоретические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века, классический период в развитии мировой социологии (середина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 учение о социальной статике и социальной динамике О. Конта, развитие идей О. Конта в социологических теориях Г. Спенсера, Э. Дюркгейма, Г.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Зиммеля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социально- философская теория марксизма. «Понимающая»  социология М. Вебера, интегральная социология Питирима Сорокина. Современная западная социология: структурный функционализм (Т.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Парсонс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 Мертон), символический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интеракционализм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интегративная социологическая теория (Ю.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Хабермас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), теории социального конфликта (Р.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Дарендорф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Развитие социологии в России: первый этап (конец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в.) М.М. Ковалевский, Н.Я. Данилевский, Н.К, Михайловский, Н.И. Кареев, Г.В. Плеханов, В.И. Ленин, П.А. Сорокин; С.Г. Струмилин, А.В. Чаянов и др.; второй этап: (30-е – 80-е годы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proofErr w:type="gram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.) – запреты и идеологический диктат. Современный этап возрождения российской социологии (Т.И,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Заславская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Б.А. Грушин, М.К. Горшков, Ю.А. Левада, В.А. Ядов, Н.М.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Римашевская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Р.В. Рывкина, И.В. Бестужев-Лада, Ж.Т.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Тощенко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Л. Гудков, Б.Дубин, С.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Кирдина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О.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Крыштановская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9F2CE1" w:rsidRDefault="008572D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ПК-47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9F2CE1"/>
        </w:tc>
      </w:tr>
    </w:tbl>
    <w:p w:rsidR="009F2CE1" w:rsidRDefault="008572D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0"/>
        <w:gridCol w:w="3424"/>
        <w:gridCol w:w="118"/>
        <w:gridCol w:w="809"/>
        <w:gridCol w:w="679"/>
        <w:gridCol w:w="1096"/>
        <w:gridCol w:w="1209"/>
        <w:gridCol w:w="670"/>
        <w:gridCol w:w="386"/>
        <w:gridCol w:w="943"/>
      </w:tblGrid>
      <w:tr w:rsidR="009F2CE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9F2CE1" w:rsidRDefault="009F2CE1"/>
        </w:tc>
        <w:tc>
          <w:tcPr>
            <w:tcW w:w="710" w:type="dxa"/>
          </w:tcPr>
          <w:p w:rsidR="009F2CE1" w:rsidRDefault="009F2CE1"/>
        </w:tc>
        <w:tc>
          <w:tcPr>
            <w:tcW w:w="1135" w:type="dxa"/>
          </w:tcPr>
          <w:p w:rsidR="009F2CE1" w:rsidRDefault="009F2CE1"/>
        </w:tc>
        <w:tc>
          <w:tcPr>
            <w:tcW w:w="1277" w:type="dxa"/>
          </w:tcPr>
          <w:p w:rsidR="009F2CE1" w:rsidRDefault="009F2CE1"/>
        </w:tc>
        <w:tc>
          <w:tcPr>
            <w:tcW w:w="710" w:type="dxa"/>
          </w:tcPr>
          <w:p w:rsidR="009F2CE1" w:rsidRDefault="009F2CE1"/>
        </w:tc>
        <w:tc>
          <w:tcPr>
            <w:tcW w:w="426" w:type="dxa"/>
          </w:tcPr>
          <w:p w:rsidR="009F2CE1" w:rsidRDefault="009F2CE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9F2CE1">
        <w:trPr>
          <w:trHeight w:hRule="exact" w:val="970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Основные направления развития мировой социологии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веках.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Социально-политические и исторические условия возникновения социологии, ее теоретические предпосылки. Классический этап развития социологии: социальн</w:t>
            </w:r>
            <w:proofErr w:type="gram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исторические и теоретические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века, классический период в развитии мировой социологии (середина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 учение о социальной статике и социальной динамике О. Конта, развитие идей О. Конта в социологических теориях Г. Спенсера, Э. Дюркгейма, Г.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Зиммеля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социально- философская теория марксизма. «Понимающая» социология М. Вебера, интегральная социология Питирима Сорокина. Современная западная социология: структурный функционализм (Т.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Парсонс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 Мертон), символический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интеракционализм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интегративная социологическая теория (Ю.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Хабермас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), теории социального конфликта (Р.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Дарендорф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Развитие социологии в России: первый этап (конец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в.) М.М. Ковалевский, Н.Я. Данилевский, Н.К, Михайловский, Н.И. Кареев, Г.В. Плеханов, В.И. Ленин, П.А. Сорокин; С.Г. Струмилин, А.В. Чаянов и др.; второй этап: (30-е – 80-е годы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proofErr w:type="gram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.) – запреты и идеологический диктат. Современный этап возрождения российской социологии (Т.И,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Заславская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Б.А. Грушин, М.К. Горшков, Ю.А. Левада, В.А. Ядов, Н.М.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Римашевская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Р.В. Рывкина, И.В. Бестужев-Лада, Ж.Т.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Тощенко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Л. Гудков, Б.Дубин, С.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Кирдина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О.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Крыштановская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/</w:t>
            </w:r>
            <w:proofErr w:type="gram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ПК-47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9F2CE1"/>
        </w:tc>
      </w:tr>
      <w:tr w:rsidR="009F2CE1" w:rsidRPr="0097660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9F2CE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Общество как целостная </w:t>
            </w:r>
            <w:proofErr w:type="spellStart"/>
            <w:r w:rsidRPr="008572D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социокультурная</w:t>
            </w:r>
            <w:proofErr w:type="spellEnd"/>
            <w:r w:rsidRPr="008572D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система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9F2CE1">
            <w:pPr>
              <w:rPr>
                <w:lang w:val="ru-RU"/>
              </w:rPr>
            </w:pPr>
          </w:p>
        </w:tc>
      </w:tr>
    </w:tbl>
    <w:p w:rsidR="009F2CE1" w:rsidRPr="008572D9" w:rsidRDefault="008572D9">
      <w:pPr>
        <w:rPr>
          <w:sz w:val="0"/>
          <w:szCs w:val="0"/>
          <w:lang w:val="ru-RU"/>
        </w:rPr>
      </w:pPr>
      <w:r w:rsidRPr="008572D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08"/>
        <w:gridCol w:w="118"/>
        <w:gridCol w:w="811"/>
        <w:gridCol w:w="680"/>
        <w:gridCol w:w="1097"/>
        <w:gridCol w:w="1212"/>
        <w:gridCol w:w="672"/>
        <w:gridCol w:w="388"/>
        <w:gridCol w:w="945"/>
      </w:tblGrid>
      <w:tr w:rsidR="009F2CE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9F2CE1" w:rsidRDefault="009F2CE1"/>
        </w:tc>
        <w:tc>
          <w:tcPr>
            <w:tcW w:w="710" w:type="dxa"/>
          </w:tcPr>
          <w:p w:rsidR="009F2CE1" w:rsidRDefault="009F2CE1"/>
        </w:tc>
        <w:tc>
          <w:tcPr>
            <w:tcW w:w="1135" w:type="dxa"/>
          </w:tcPr>
          <w:p w:rsidR="009F2CE1" w:rsidRDefault="009F2CE1"/>
        </w:tc>
        <w:tc>
          <w:tcPr>
            <w:tcW w:w="1277" w:type="dxa"/>
          </w:tcPr>
          <w:p w:rsidR="009F2CE1" w:rsidRDefault="009F2CE1"/>
        </w:tc>
        <w:tc>
          <w:tcPr>
            <w:tcW w:w="710" w:type="dxa"/>
          </w:tcPr>
          <w:p w:rsidR="009F2CE1" w:rsidRDefault="009F2CE1"/>
        </w:tc>
        <w:tc>
          <w:tcPr>
            <w:tcW w:w="426" w:type="dxa"/>
          </w:tcPr>
          <w:p w:rsidR="009F2CE1" w:rsidRDefault="009F2CE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9F2CE1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Общество как социальная система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содержание общества как целостной системы: общие положения системного подхода, определение понятия системы, понятия общества и социальной системы, социальные связи, социальные взаимодействия и социальные отношения, социальные общности как источник самодвижения, социальных изменений, специфика особых интересов общности,  природа социальных групп, их классификация, виртуальные сетевые сообщества; социальная организация и самоорганизация, социальный контроль, социальная регуляция;</w:t>
            </w:r>
            <w:proofErr w:type="gram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социальные институты, их роль в воспроизводстве социальных взаимодействий, структур и отношений (семья, экономика, государство, образование, религия и др.); институционализация как процесс, виды и функции социальных институтов, механизмы институционализации; социально- политическая организация общества и ее функции; информационное общество и электронное правительство; революция и социальная эволюция; модернизация; глобальная система; теория мировой системы;</w:t>
            </w:r>
            <w:proofErr w:type="gram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место России в мировом сообществе.</w:t>
            </w:r>
          </w:p>
          <w:p w:rsidR="009F2CE1" w:rsidRDefault="008572D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ПК-47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9F2CE1"/>
        </w:tc>
      </w:tr>
    </w:tbl>
    <w:p w:rsidR="009F2CE1" w:rsidRDefault="008572D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10"/>
        <w:gridCol w:w="119"/>
        <w:gridCol w:w="812"/>
        <w:gridCol w:w="672"/>
        <w:gridCol w:w="1098"/>
        <w:gridCol w:w="1213"/>
        <w:gridCol w:w="672"/>
        <w:gridCol w:w="388"/>
        <w:gridCol w:w="946"/>
      </w:tblGrid>
      <w:tr w:rsidR="009F2CE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9F2CE1" w:rsidRDefault="009F2CE1"/>
        </w:tc>
        <w:tc>
          <w:tcPr>
            <w:tcW w:w="710" w:type="dxa"/>
          </w:tcPr>
          <w:p w:rsidR="009F2CE1" w:rsidRDefault="009F2CE1"/>
        </w:tc>
        <w:tc>
          <w:tcPr>
            <w:tcW w:w="1135" w:type="dxa"/>
          </w:tcPr>
          <w:p w:rsidR="009F2CE1" w:rsidRDefault="009F2CE1"/>
        </w:tc>
        <w:tc>
          <w:tcPr>
            <w:tcW w:w="1277" w:type="dxa"/>
          </w:tcPr>
          <w:p w:rsidR="009F2CE1" w:rsidRDefault="009F2CE1"/>
        </w:tc>
        <w:tc>
          <w:tcPr>
            <w:tcW w:w="710" w:type="dxa"/>
          </w:tcPr>
          <w:p w:rsidR="009F2CE1" w:rsidRDefault="009F2CE1"/>
        </w:tc>
        <w:tc>
          <w:tcPr>
            <w:tcW w:w="426" w:type="dxa"/>
          </w:tcPr>
          <w:p w:rsidR="009F2CE1" w:rsidRDefault="009F2CE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9F2CE1">
        <w:trPr>
          <w:trHeight w:hRule="exact" w:val="750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Общество как социальная система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содержание общества как целостной системы: общие положения системного подхода, определение понятия системы, понятия общества и социальной системы, социальные связи, социальные взаимодействия и социальные отношения, социальные общности как источник самодвижения, социальных изменений, специфика особых интересов общности, природа социальных групп, их классификация, виртуальные сетевые сообщества; социальная организация и самоорганизация, социальный контроль, социальная регуляция;</w:t>
            </w:r>
            <w:proofErr w:type="gram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социальные институты, их роль в воспроизводстве социальных взаимодействий, структур и отношений (семья, экономика, государство, образование, религия и др.); институционализация как процесс, виды и функции социальных институтов, механизмы институционализации; социально- политическая организация общества и ее функции; информационное общество и электронное правительство; революция и социальная эволюция; модернизация; глобальная система; теория мировой системы;</w:t>
            </w:r>
            <w:proofErr w:type="gram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место России в мировом сообществе. /</w:t>
            </w:r>
            <w:proofErr w:type="spellStart"/>
            <w:proofErr w:type="gram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ПК-47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9F2CE1"/>
        </w:tc>
      </w:tr>
      <w:tr w:rsidR="009F2CE1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9F2CE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культуры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9F2C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9F2CE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9F2CE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9F2C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9F2CE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9F2CE1"/>
        </w:tc>
      </w:tr>
    </w:tbl>
    <w:p w:rsidR="009F2CE1" w:rsidRDefault="008572D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3390"/>
        <w:gridCol w:w="119"/>
        <w:gridCol w:w="814"/>
        <w:gridCol w:w="682"/>
        <w:gridCol w:w="1099"/>
        <w:gridCol w:w="1215"/>
        <w:gridCol w:w="674"/>
        <w:gridCol w:w="389"/>
        <w:gridCol w:w="947"/>
      </w:tblGrid>
      <w:tr w:rsidR="009F2CE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9F2CE1" w:rsidRDefault="009F2CE1"/>
        </w:tc>
        <w:tc>
          <w:tcPr>
            <w:tcW w:w="710" w:type="dxa"/>
          </w:tcPr>
          <w:p w:rsidR="009F2CE1" w:rsidRDefault="009F2CE1"/>
        </w:tc>
        <w:tc>
          <w:tcPr>
            <w:tcW w:w="1135" w:type="dxa"/>
          </w:tcPr>
          <w:p w:rsidR="009F2CE1" w:rsidRDefault="009F2CE1"/>
        </w:tc>
        <w:tc>
          <w:tcPr>
            <w:tcW w:w="1277" w:type="dxa"/>
          </w:tcPr>
          <w:p w:rsidR="009F2CE1" w:rsidRDefault="009F2CE1"/>
        </w:tc>
        <w:tc>
          <w:tcPr>
            <w:tcW w:w="710" w:type="dxa"/>
          </w:tcPr>
          <w:p w:rsidR="009F2CE1" w:rsidRDefault="009F2CE1"/>
        </w:tc>
        <w:tc>
          <w:tcPr>
            <w:tcW w:w="426" w:type="dxa"/>
          </w:tcPr>
          <w:p w:rsidR="009F2CE1" w:rsidRDefault="009F2CE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9F2CE1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Социология культуры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</w:t>
            </w:r>
            <w:proofErr w:type="gram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как фактор социализации: понятие социологии культуры; специфика  социологического подхода в изучении явлений культуры; основные категории культуры; культура как система норм: определение культуры как социальной системы; динамика соотношений  экономической, социальной, культурной сфер жизни общества; основные элементы культуры: понятия, ценности, идеи, символы, знания, верования норм; формы культуры: классическая, народная, массовая;</w:t>
            </w:r>
            <w:proofErr w:type="gram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массовая культура в условиях нынешней российской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транзиции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период становления рыночных отношений; массовая культура и СМИ (проблемы манипуляции сознанием); массовая культура и ценностные ориентации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социомаргиналов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теория антропологической катастрофы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Л.Гудкова, Б. Дубина, Ю.Вишневского; проблемы толерантности культуры, культурные универсалии; культура социального субъекта как субкультура, механизм коммуникации в культуре, этнокультура;</w:t>
            </w:r>
            <w:proofErr w:type="gram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социодинамика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культуры: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суперсистемы, Запад и Восток как две мировые традиции и две основные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тенденции; противостояние христианской и мусульманской цивилизаций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веков.</w:t>
            </w:r>
          </w:p>
          <w:p w:rsidR="009F2CE1" w:rsidRDefault="008572D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ПК-47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9F2CE1"/>
        </w:tc>
      </w:tr>
    </w:tbl>
    <w:p w:rsidR="009F2CE1" w:rsidRDefault="008572D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3390"/>
        <w:gridCol w:w="119"/>
        <w:gridCol w:w="814"/>
        <w:gridCol w:w="682"/>
        <w:gridCol w:w="1099"/>
        <w:gridCol w:w="1215"/>
        <w:gridCol w:w="674"/>
        <w:gridCol w:w="389"/>
        <w:gridCol w:w="947"/>
      </w:tblGrid>
      <w:tr w:rsidR="009F2CE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9F2CE1" w:rsidRDefault="009F2CE1"/>
        </w:tc>
        <w:tc>
          <w:tcPr>
            <w:tcW w:w="710" w:type="dxa"/>
          </w:tcPr>
          <w:p w:rsidR="009F2CE1" w:rsidRDefault="009F2CE1"/>
        </w:tc>
        <w:tc>
          <w:tcPr>
            <w:tcW w:w="1135" w:type="dxa"/>
          </w:tcPr>
          <w:p w:rsidR="009F2CE1" w:rsidRDefault="009F2CE1"/>
        </w:tc>
        <w:tc>
          <w:tcPr>
            <w:tcW w:w="1277" w:type="dxa"/>
          </w:tcPr>
          <w:p w:rsidR="009F2CE1" w:rsidRDefault="009F2CE1"/>
        </w:tc>
        <w:tc>
          <w:tcPr>
            <w:tcW w:w="710" w:type="dxa"/>
          </w:tcPr>
          <w:p w:rsidR="009F2CE1" w:rsidRDefault="009F2CE1"/>
        </w:tc>
        <w:tc>
          <w:tcPr>
            <w:tcW w:w="426" w:type="dxa"/>
          </w:tcPr>
          <w:p w:rsidR="009F2CE1" w:rsidRDefault="009F2CE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9F2CE1">
        <w:trPr>
          <w:trHeight w:hRule="exact" w:val="816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Социология культуры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</w:t>
            </w:r>
            <w:proofErr w:type="gram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как фактор социализации: понятие социологии культуры; специфика социологического подхода в изучении явлений культуры; основные категории культуры; культура как система норм: определение культуры как социальной системы; динамика соотношений экономической, социальной, культурной сфер жизни общества; основные элементы культуры: понятия, ценности, идеи, символы, знания, верования норм; формы культуры: классическая, народная, массовая;</w:t>
            </w:r>
            <w:proofErr w:type="gram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массовая культура в условиях нынешней российской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транзиции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период становления рыночных отношений; массовая культура и СМИ (проблемы манипуляции сознанием); массовая культура и ценностные ориентации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социомаргиналов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теория антропологической катастрофы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Л.Гудкова, Б. Дубина, Ю.Вишневского; проблемы толерантности культуры, культурные универсалии; культура социального субъекта как субкультура, механизм коммуникации в культуре, этнокультура;</w:t>
            </w:r>
            <w:proofErr w:type="gram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социодинамика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культуры: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суперсистемы, Запад и Восток как две мировые традиции и две основные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тенденции; противостояние христианской и мусульманской цивилизаций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веков. /</w:t>
            </w:r>
            <w:proofErr w:type="spellStart"/>
            <w:proofErr w:type="gram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ПК-47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9F2CE1"/>
        </w:tc>
      </w:tr>
      <w:tr w:rsidR="009F2CE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rPr>
                <w:sz w:val="19"/>
                <w:szCs w:val="19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Домашнее хозяйство и неформальная экономика. Понятие домашнего хозяйства. Социальные аспекты новых теорий домашнего производства (Г. Беккера, Я.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Минсера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экономическое и трудовое поведение. Теневая и «серая» экономика, социальные функции и предпосылки появления и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Непосредственное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опосредованное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ПК-47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9F2CE1"/>
        </w:tc>
      </w:tr>
      <w:tr w:rsidR="009F2CE1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9F2CE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социологии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9F2C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9F2CE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9F2CE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9F2C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9F2CE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9F2CE1"/>
        </w:tc>
      </w:tr>
    </w:tbl>
    <w:p w:rsidR="009F2CE1" w:rsidRDefault="008572D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86"/>
        <w:gridCol w:w="119"/>
        <w:gridCol w:w="815"/>
        <w:gridCol w:w="682"/>
        <w:gridCol w:w="1100"/>
        <w:gridCol w:w="1215"/>
        <w:gridCol w:w="674"/>
        <w:gridCol w:w="389"/>
        <w:gridCol w:w="948"/>
      </w:tblGrid>
      <w:tr w:rsidR="009F2CE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9F2CE1" w:rsidRDefault="009F2CE1"/>
        </w:tc>
        <w:tc>
          <w:tcPr>
            <w:tcW w:w="710" w:type="dxa"/>
          </w:tcPr>
          <w:p w:rsidR="009F2CE1" w:rsidRDefault="009F2CE1"/>
        </w:tc>
        <w:tc>
          <w:tcPr>
            <w:tcW w:w="1135" w:type="dxa"/>
          </w:tcPr>
          <w:p w:rsidR="009F2CE1" w:rsidRDefault="009F2CE1"/>
        </w:tc>
        <w:tc>
          <w:tcPr>
            <w:tcW w:w="1277" w:type="dxa"/>
          </w:tcPr>
          <w:p w:rsidR="009F2CE1" w:rsidRDefault="009F2CE1"/>
        </w:tc>
        <w:tc>
          <w:tcPr>
            <w:tcW w:w="710" w:type="dxa"/>
          </w:tcPr>
          <w:p w:rsidR="009F2CE1" w:rsidRDefault="009F2CE1"/>
        </w:tc>
        <w:tc>
          <w:tcPr>
            <w:tcW w:w="426" w:type="dxa"/>
          </w:tcPr>
          <w:p w:rsidR="009F2CE1" w:rsidRDefault="009F2CE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9F2CE1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Личность в социологии Лекция. </w:t>
            </w:r>
            <w:proofErr w:type="gram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Личность как социальная система: понятие «человек», «индивид», «личность»; типология и структура личности в социологии; социологический подход к личности как к социально – типическому в данной культуре,  ролевая концепция личности; социализация -  процесс интеграции индивида в социальную систему; содержание процесса социализации, его главные факторы и механизмы, этапы социализации: социальная адаптация и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интериоризация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первичные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социолизирующие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коллективы и их роль в развитии личности;</w:t>
            </w:r>
            <w:proofErr w:type="gram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непрерывность процесса социализации личности: основные агенты социализации взрослого человека,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ресоциализация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соотношение и взаимодействие макро -  и микросреды в процессе социализации личности; концепция личности З. Фрейда; социальный статус и социальная роль, социально – ролевой конфликт, социальная адаптация, социальный контроль,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делинквентное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поведение, причины девиации по Э.Дюркгейму, социальные нормы и ценности, социальные санкции /Ср/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ПК-47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9F2CE1"/>
        </w:tc>
      </w:tr>
      <w:tr w:rsidR="009F2CE1" w:rsidRPr="0097660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9F2CE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Социальная структура общества и социальная стратификация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9F2CE1">
            <w:pPr>
              <w:rPr>
                <w:lang w:val="ru-RU"/>
              </w:rPr>
            </w:pPr>
          </w:p>
        </w:tc>
      </w:tr>
    </w:tbl>
    <w:p w:rsidR="009F2CE1" w:rsidRPr="008572D9" w:rsidRDefault="008572D9">
      <w:pPr>
        <w:rPr>
          <w:sz w:val="0"/>
          <w:szCs w:val="0"/>
          <w:lang w:val="ru-RU"/>
        </w:rPr>
      </w:pPr>
      <w:r w:rsidRPr="008572D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01"/>
        <w:gridCol w:w="119"/>
        <w:gridCol w:w="812"/>
        <w:gridCol w:w="681"/>
        <w:gridCol w:w="1098"/>
        <w:gridCol w:w="1213"/>
        <w:gridCol w:w="672"/>
        <w:gridCol w:w="388"/>
        <w:gridCol w:w="946"/>
      </w:tblGrid>
      <w:tr w:rsidR="009F2CE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9F2CE1" w:rsidRDefault="009F2CE1"/>
        </w:tc>
        <w:tc>
          <w:tcPr>
            <w:tcW w:w="710" w:type="dxa"/>
          </w:tcPr>
          <w:p w:rsidR="009F2CE1" w:rsidRDefault="009F2CE1"/>
        </w:tc>
        <w:tc>
          <w:tcPr>
            <w:tcW w:w="1135" w:type="dxa"/>
          </w:tcPr>
          <w:p w:rsidR="009F2CE1" w:rsidRDefault="009F2CE1"/>
        </w:tc>
        <w:tc>
          <w:tcPr>
            <w:tcW w:w="1277" w:type="dxa"/>
          </w:tcPr>
          <w:p w:rsidR="009F2CE1" w:rsidRDefault="009F2CE1"/>
        </w:tc>
        <w:tc>
          <w:tcPr>
            <w:tcW w:w="710" w:type="dxa"/>
          </w:tcPr>
          <w:p w:rsidR="009F2CE1" w:rsidRDefault="009F2CE1"/>
        </w:tc>
        <w:tc>
          <w:tcPr>
            <w:tcW w:w="426" w:type="dxa"/>
          </w:tcPr>
          <w:p w:rsidR="009F2CE1" w:rsidRDefault="009F2CE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9F2CE1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Социальная структура общества и социальная стратификация. Лекция. Теория социальной стратификации; социальная структура общества как устоявшиеся социальные отношения, основные виды социальной структуры: социально-классовая, социальн</w:t>
            </w:r>
            <w:proofErr w:type="gram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профессиональная, социально- демографическая, социально- территориальная, теории социальной стратификации: исторические типы стратификации, понятие стратификации, проблемы неравенства и расслоения, выявление дифференцирующих признаков стратификации социальных слоев, групп; совокупный социально- экономический статус; современные модели социального структурирования и их различная социальная эффективность, информационная стратификация; социальная мобильность, ее виды (вертикальная, горизонтальная, групповая, индивидуальная); каналы социальной мобильности, закономерности ее протекания в разные периоды развития общества; основные изменения в социальной стратификации российского общества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в.; социальная структура современного российского общества как система групп и слоев (по Т.И.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Заславской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); средний класс и дискуссии о нем;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маргинальность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ее виды и причины, процессы в социально- политической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социокультурной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сферах, обусловленные явлениями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маргинальности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 /</w:t>
            </w:r>
            <w:proofErr w:type="gram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ПК-47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9F2CE1"/>
        </w:tc>
      </w:tr>
      <w:tr w:rsidR="009F2CE1" w:rsidRPr="0097660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9F2CE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Методология и методика социологических исследований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9F2CE1">
            <w:pPr>
              <w:rPr>
                <w:lang w:val="ru-RU"/>
              </w:rPr>
            </w:pPr>
          </w:p>
        </w:tc>
      </w:tr>
      <w:tr w:rsidR="009F2CE1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rPr>
                <w:sz w:val="19"/>
                <w:szCs w:val="19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Методология и методика социологических исследований Лекция. </w:t>
            </w:r>
            <w:proofErr w:type="gram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Методика организации и проведения социологического исследования: понятие методологии и методики социологического исследования, программа социологического исследования и ее структура; проектирование выборки, виды выборки, понятие измерения в социологии, методы сбора социологической информации: метод анкетного опроса, интервью, наблюдения,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контент-анализ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эксперимент, методы социального прогнозирования (метод экспертных оценок, моделирования, экстраполирования рядов динамики, нормативный) и др.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ПК-47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9F2CE1"/>
        </w:tc>
      </w:tr>
    </w:tbl>
    <w:p w:rsidR="009F2CE1" w:rsidRDefault="008572D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"/>
        <w:gridCol w:w="3406"/>
        <w:gridCol w:w="118"/>
        <w:gridCol w:w="812"/>
        <w:gridCol w:w="681"/>
        <w:gridCol w:w="1098"/>
        <w:gridCol w:w="1212"/>
        <w:gridCol w:w="672"/>
        <w:gridCol w:w="388"/>
        <w:gridCol w:w="945"/>
      </w:tblGrid>
      <w:tr w:rsidR="009F2CE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9F2CE1" w:rsidRDefault="009F2CE1"/>
        </w:tc>
        <w:tc>
          <w:tcPr>
            <w:tcW w:w="710" w:type="dxa"/>
          </w:tcPr>
          <w:p w:rsidR="009F2CE1" w:rsidRDefault="009F2CE1"/>
        </w:tc>
        <w:tc>
          <w:tcPr>
            <w:tcW w:w="1135" w:type="dxa"/>
          </w:tcPr>
          <w:p w:rsidR="009F2CE1" w:rsidRDefault="009F2CE1"/>
        </w:tc>
        <w:tc>
          <w:tcPr>
            <w:tcW w:w="1277" w:type="dxa"/>
          </w:tcPr>
          <w:p w:rsidR="009F2CE1" w:rsidRDefault="009F2CE1"/>
        </w:tc>
        <w:tc>
          <w:tcPr>
            <w:tcW w:w="710" w:type="dxa"/>
          </w:tcPr>
          <w:p w:rsidR="009F2CE1" w:rsidRDefault="009F2CE1"/>
        </w:tc>
        <w:tc>
          <w:tcPr>
            <w:tcW w:w="426" w:type="dxa"/>
          </w:tcPr>
          <w:p w:rsidR="009F2CE1" w:rsidRDefault="009F2CE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9F2CE1">
        <w:trPr>
          <w:trHeight w:hRule="exact" w:val="1454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защита рефератов по следующей тематике: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Географическое направление в русской социологии. Л.И. Мечников.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Н. Данилевский – родоначальник циклической теории развития культуры.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Концепция исторического процесса в русской классической социологии.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Социология П. Сорокина.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Влияние М. Вебера на развитие русской социологии.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Субъективная социология в России.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Постиндустриальное общество: сущность и неоднозначность оценок.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Место России в геополитическом пространстве: реалии и перспективы.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Образовательная политика как фактор социализации личности.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Социальные роли женщины в современном обществе.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Трансформация современного российского общества.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каналы восходящей и нисходящей социальной мобильности в современной России.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Социальная мобильность и проблема поколений.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Проблемы становления среднего класса в России.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Средний класс в современном западном обществе и в России.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Место молодежи в современном российском обществе.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Портрет современного российского предпринимателя.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Гражданское общество в России: механизмы и пути становления.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Особенности межэтнических конфликтов: их природа в России.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Технология переговорного процесса.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Виды и формы протекания социальных конфликтов в современной России.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Этнические конфликты и их типология: этнические конфликты на Северном Кавказе.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Этнотерриториальные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 и их типология.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Осетино-игушский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территориальный конфликт как фактор строительства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моноэтничной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государственности.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Сецессионный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 Чечни: поиск оснований собственной государственности.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Этностатусные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  и их регулирование в многосоставных обществах.</w:t>
            </w:r>
          </w:p>
          <w:p w:rsidR="009F2CE1" w:rsidRDefault="008572D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ПК-47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9F2CE1"/>
        </w:tc>
      </w:tr>
    </w:tbl>
    <w:p w:rsidR="009F2CE1" w:rsidRDefault="008572D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4"/>
        <w:gridCol w:w="3350"/>
        <w:gridCol w:w="135"/>
        <w:gridCol w:w="805"/>
        <w:gridCol w:w="679"/>
        <w:gridCol w:w="1104"/>
        <w:gridCol w:w="1222"/>
        <w:gridCol w:w="679"/>
        <w:gridCol w:w="393"/>
        <w:gridCol w:w="953"/>
      </w:tblGrid>
      <w:tr w:rsidR="009F2CE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9F2CE1" w:rsidRDefault="009F2CE1"/>
        </w:tc>
        <w:tc>
          <w:tcPr>
            <w:tcW w:w="710" w:type="dxa"/>
          </w:tcPr>
          <w:p w:rsidR="009F2CE1" w:rsidRDefault="009F2CE1"/>
        </w:tc>
        <w:tc>
          <w:tcPr>
            <w:tcW w:w="1135" w:type="dxa"/>
          </w:tcPr>
          <w:p w:rsidR="009F2CE1" w:rsidRDefault="009F2CE1"/>
        </w:tc>
        <w:tc>
          <w:tcPr>
            <w:tcW w:w="1277" w:type="dxa"/>
          </w:tcPr>
          <w:p w:rsidR="009F2CE1" w:rsidRDefault="009F2CE1"/>
        </w:tc>
        <w:tc>
          <w:tcPr>
            <w:tcW w:w="710" w:type="dxa"/>
          </w:tcPr>
          <w:p w:rsidR="009F2CE1" w:rsidRDefault="009F2CE1"/>
        </w:tc>
        <w:tc>
          <w:tcPr>
            <w:tcW w:w="426" w:type="dxa"/>
          </w:tcPr>
          <w:p w:rsidR="009F2CE1" w:rsidRDefault="009F2CE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9F2CE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ПК-47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9F2CE1"/>
        </w:tc>
      </w:tr>
      <w:tr w:rsidR="009F2CE1">
        <w:trPr>
          <w:trHeight w:hRule="exact" w:val="277"/>
        </w:trPr>
        <w:tc>
          <w:tcPr>
            <w:tcW w:w="993" w:type="dxa"/>
          </w:tcPr>
          <w:p w:rsidR="009F2CE1" w:rsidRDefault="009F2CE1"/>
        </w:tc>
        <w:tc>
          <w:tcPr>
            <w:tcW w:w="3545" w:type="dxa"/>
          </w:tcPr>
          <w:p w:rsidR="009F2CE1" w:rsidRDefault="009F2CE1"/>
        </w:tc>
        <w:tc>
          <w:tcPr>
            <w:tcW w:w="143" w:type="dxa"/>
          </w:tcPr>
          <w:p w:rsidR="009F2CE1" w:rsidRDefault="009F2CE1"/>
        </w:tc>
        <w:tc>
          <w:tcPr>
            <w:tcW w:w="851" w:type="dxa"/>
          </w:tcPr>
          <w:p w:rsidR="009F2CE1" w:rsidRDefault="009F2CE1"/>
        </w:tc>
        <w:tc>
          <w:tcPr>
            <w:tcW w:w="710" w:type="dxa"/>
          </w:tcPr>
          <w:p w:rsidR="009F2CE1" w:rsidRDefault="009F2CE1"/>
        </w:tc>
        <w:tc>
          <w:tcPr>
            <w:tcW w:w="1135" w:type="dxa"/>
          </w:tcPr>
          <w:p w:rsidR="009F2CE1" w:rsidRDefault="009F2CE1"/>
        </w:tc>
        <w:tc>
          <w:tcPr>
            <w:tcW w:w="1277" w:type="dxa"/>
          </w:tcPr>
          <w:p w:rsidR="009F2CE1" w:rsidRDefault="009F2CE1"/>
        </w:tc>
        <w:tc>
          <w:tcPr>
            <w:tcW w:w="710" w:type="dxa"/>
          </w:tcPr>
          <w:p w:rsidR="009F2CE1" w:rsidRDefault="009F2CE1"/>
        </w:tc>
        <w:tc>
          <w:tcPr>
            <w:tcW w:w="426" w:type="dxa"/>
          </w:tcPr>
          <w:p w:rsidR="009F2CE1" w:rsidRDefault="009F2CE1"/>
        </w:tc>
        <w:tc>
          <w:tcPr>
            <w:tcW w:w="993" w:type="dxa"/>
          </w:tcPr>
          <w:p w:rsidR="009F2CE1" w:rsidRDefault="009F2CE1"/>
        </w:tc>
      </w:tr>
      <w:tr w:rsidR="009F2CE1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9F2CE1" w:rsidRPr="0097660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8572D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8572D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9F2CE1" w:rsidRPr="0097660D">
        <w:trPr>
          <w:trHeight w:hRule="exact" w:val="1286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Социально-исторические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Теоретические предпосылки возникновения социологии.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Огюст Конт и возникновение социологии во Франции. Позитивистская социология Огюста Конта.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Классический этап в развитии социологии. Социолог-позитивист Герберт Спенсер. Теоретико-методологическое наследие Г. Спенсера и современная теория структурного функционализма.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Классический этап в развитии социологии. Социально-философская теория марксизма.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Классический этап в развитии социологии. Эмиль Дюркгейм. Теория социальной аномии по Дюркгейму и российская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транзиция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90-х годов и в нынешнее время.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Классический этап в развитии социологии. Георг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Зиммель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Классический этап в развитии социологии. Макс Вебер.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«Понимающая» социология М. Вебера. Понятие «идеальный тип».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Развитие социологии в России.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Интегральная социология Питирима Сорокина.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Современная западная социология. Классификация основных направлений развития социологии в мировой науке.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Теории социального конфликта. Ральф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Дарендорф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Предмет и объект современной социологии. Методы социологии.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Структура современной социологии. Функции социологии.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Общество как социальная система. Понятие общества и его структура.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Глобальная система. Информационное общество.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Социальные подсистемы: понятия «социальная общность», «социальный институт», «социальная организация», «социальная группа».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Социальное действие,  «социальные связи», «социальные отношения».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Виртуальные сетевые сообщества. Информационная стратификация.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 Социальный контроль.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Социальные нормы и санкции.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поведение. Причины девиации по Дюркгейму.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Делинквентное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Понятие культуры. Виды и функции культуры. Структура культуры, ее компоненты.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Субкультуры.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Культурные универсалии.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суперсистемы.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«личность». Социология личности.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Социализация личности. Этапы социализации.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Понятия «социальный статус» и «социальная роль».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Социально-ролевой конфликт и социальная адаптация.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Концепция личности З. Фрейда.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Личность – человек - индивид: </w:t>
            </w:r>
            <w:proofErr w:type="gram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биологическое</w:t>
            </w:r>
            <w:proofErr w:type="gram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социальное.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 социальной структуры.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Социальная стратификация. Теории социальной стратификации.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Исторические типы стратификации.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Социальная мобильность, классификация мобильности.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Средний класс и дискуссии о нем.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Проблемы объективного анализа социальной стратификации и идеологические догмы (на примере изучения российского общества).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41. Динамика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стратификационных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изменений в российском обществе в 20-м веке (до 1917г.)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42. Динамика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стратификационных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изменений в российском обществе в 20-м веке (после 1917г.): номенклатура и социальн</w:t>
            </w:r>
            <w:proofErr w:type="gram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учетные группы.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43. Социальная структура современного российского общества как система групп и слоев (по Т.Н.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Заславской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44. Проблемы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маргинальности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функции семьи.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Семья как социальный институт и малая социально-психологическая группа. Структура семьи.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Историческое развитие и типология семьи. Жизненный цикл семьи.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Причины, функции и субъекты социальных конфликтов.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Виды и формы протекания социальных конфликтов в современной России. Пути их разрешения.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50. Этнические и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этнотерриториальные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 на Кавказе и в Южном Федеральном Округе.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Социологическое исследование и его виды.</w:t>
            </w:r>
          </w:p>
        </w:tc>
      </w:tr>
    </w:tbl>
    <w:p w:rsidR="009F2CE1" w:rsidRPr="008572D9" w:rsidRDefault="008572D9">
      <w:pPr>
        <w:rPr>
          <w:sz w:val="0"/>
          <w:szCs w:val="0"/>
          <w:lang w:val="ru-RU"/>
        </w:rPr>
      </w:pPr>
      <w:r w:rsidRPr="008572D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20"/>
        <w:gridCol w:w="58"/>
        <w:gridCol w:w="1837"/>
        <w:gridCol w:w="1861"/>
        <w:gridCol w:w="1933"/>
        <w:gridCol w:w="2167"/>
        <w:gridCol w:w="701"/>
        <w:gridCol w:w="997"/>
      </w:tblGrid>
      <w:tr w:rsidR="009F2CE1" w:rsidTr="0097660D">
        <w:trPr>
          <w:trHeight w:hRule="exact" w:val="416"/>
        </w:trPr>
        <w:tc>
          <w:tcPr>
            <w:tcW w:w="4476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1933" w:type="dxa"/>
          </w:tcPr>
          <w:p w:rsidR="009F2CE1" w:rsidRDefault="009F2CE1"/>
        </w:tc>
        <w:tc>
          <w:tcPr>
            <w:tcW w:w="2167" w:type="dxa"/>
          </w:tcPr>
          <w:p w:rsidR="009F2CE1" w:rsidRDefault="009F2CE1"/>
        </w:tc>
        <w:tc>
          <w:tcPr>
            <w:tcW w:w="701" w:type="dxa"/>
          </w:tcPr>
          <w:p w:rsidR="009F2CE1" w:rsidRDefault="009F2CE1"/>
        </w:tc>
        <w:tc>
          <w:tcPr>
            <w:tcW w:w="997" w:type="dxa"/>
            <w:shd w:val="clear" w:color="C0C0C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9F2CE1" w:rsidRPr="0097660D" w:rsidTr="0097660D">
        <w:trPr>
          <w:trHeight w:hRule="exact" w:val="478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Программа социологического исследования.</w:t>
            </w:r>
          </w:p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. Методы социологического исследования.</w:t>
            </w:r>
          </w:p>
        </w:tc>
      </w:tr>
      <w:tr w:rsidR="009F2CE1" w:rsidRPr="0097660D" w:rsidTr="0097660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8572D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8572D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9F2CE1" w:rsidRPr="0097660D" w:rsidTr="0097660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9F2CE1" w:rsidRPr="0097660D" w:rsidTr="0097660D">
        <w:trPr>
          <w:trHeight w:hRule="exact" w:val="277"/>
        </w:trPr>
        <w:tc>
          <w:tcPr>
            <w:tcW w:w="720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1837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1861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1933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2167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701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  <w:tc>
          <w:tcPr>
            <w:tcW w:w="997" w:type="dxa"/>
          </w:tcPr>
          <w:p w:rsidR="009F2CE1" w:rsidRPr="008572D9" w:rsidRDefault="009F2CE1">
            <w:pPr>
              <w:rPr>
                <w:lang w:val="ru-RU"/>
              </w:rPr>
            </w:pPr>
          </w:p>
        </w:tc>
      </w:tr>
      <w:tr w:rsidR="009F2CE1" w:rsidRPr="0097660D" w:rsidTr="0097660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9F2CE1" w:rsidTr="0097660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F2CE1" w:rsidTr="0097660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F2CE1" w:rsidTr="0097660D">
        <w:trPr>
          <w:trHeight w:hRule="exact" w:val="277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9F2CE1"/>
        </w:tc>
        <w:tc>
          <w:tcPr>
            <w:tcW w:w="1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F2CE1" w:rsidTr="0097660D">
        <w:trPr>
          <w:trHeight w:hRule="exact" w:val="478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Г.</w:t>
            </w:r>
          </w:p>
        </w:tc>
        <w:tc>
          <w:tcPr>
            <w:tcW w:w="3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Социология: учеб</w:t>
            </w:r>
            <w:proofErr w:type="gram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студентов вузов</w:t>
            </w:r>
          </w:p>
        </w:tc>
        <w:tc>
          <w:tcPr>
            <w:tcW w:w="2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9F2CE1" w:rsidRPr="0097660D" w:rsidTr="0097660D">
        <w:trPr>
          <w:trHeight w:hRule="exact" w:val="1137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Сорокин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П. А.</w:t>
            </w:r>
          </w:p>
        </w:tc>
        <w:tc>
          <w:tcPr>
            <w:tcW w:w="3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</w:p>
        </w:tc>
        <w:tc>
          <w:tcPr>
            <w:tcW w:w="2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Директ-Медиа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9F2CE1" w:rsidTr="0097660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F2CE1" w:rsidTr="0097660D">
        <w:trPr>
          <w:trHeight w:hRule="exact" w:val="277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9F2CE1"/>
        </w:tc>
        <w:tc>
          <w:tcPr>
            <w:tcW w:w="1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F2CE1" w:rsidTr="0097660D">
        <w:trPr>
          <w:trHeight w:hRule="exact" w:val="697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Самыгин С. И.,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Епифанцев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Н., Колесникова Г. И.</w:t>
            </w:r>
          </w:p>
        </w:tc>
        <w:tc>
          <w:tcPr>
            <w:tcW w:w="3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и психология управления: учеб</w:t>
            </w:r>
            <w:proofErr w:type="gram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 вузов</w:t>
            </w:r>
          </w:p>
        </w:tc>
        <w:tc>
          <w:tcPr>
            <w:tcW w:w="2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2012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9F2CE1" w:rsidTr="0097660D">
        <w:trPr>
          <w:trHeight w:hRule="exact" w:val="917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Гуськов И. А.,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Хунагов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Р. Д., Баранов А. А., Волков Ю. Ю.</w:t>
            </w:r>
          </w:p>
        </w:tc>
        <w:tc>
          <w:tcPr>
            <w:tcW w:w="3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rPr>
                <w:sz w:val="19"/>
                <w:szCs w:val="19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социология: учеб</w:t>
            </w:r>
            <w:proofErr w:type="gram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напр.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</w:p>
        </w:tc>
      </w:tr>
      <w:tr w:rsidR="009F2CE1" w:rsidTr="0097660D">
        <w:trPr>
          <w:trHeight w:hRule="exact" w:val="277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Генкин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Б. М.</w:t>
            </w:r>
          </w:p>
        </w:tc>
        <w:tc>
          <w:tcPr>
            <w:tcW w:w="3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социология труда: учеб.</w:t>
            </w:r>
          </w:p>
        </w:tc>
        <w:tc>
          <w:tcPr>
            <w:tcW w:w="2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9F2CE1" w:rsidTr="0097660D">
        <w:trPr>
          <w:trHeight w:hRule="exact" w:val="1576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Самыгин С. И., Васильченко О. В., Васьков М. А., Верещагина А. В.,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Епифанцева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 С., Кумыков Л. М., Самыгин С. И.</w:t>
            </w:r>
          </w:p>
        </w:tc>
        <w:tc>
          <w:tcPr>
            <w:tcW w:w="3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управления: учеб</w:t>
            </w:r>
            <w:proofErr w:type="gram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учеб. заведений</w:t>
            </w:r>
          </w:p>
        </w:tc>
        <w:tc>
          <w:tcPr>
            <w:tcW w:w="2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9F2CE1" w:rsidTr="0097660D">
        <w:trPr>
          <w:trHeight w:hRule="exact" w:val="478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Перов Г. О., Самыгин С. И.</w:t>
            </w:r>
          </w:p>
        </w:tc>
        <w:tc>
          <w:tcPr>
            <w:tcW w:w="3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2002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9F2CE1" w:rsidRPr="0097660D" w:rsidTr="0097660D">
        <w:trPr>
          <w:trHeight w:hRule="exact" w:val="1137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Хамидуллин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Р.</w:t>
            </w:r>
          </w:p>
        </w:tc>
        <w:tc>
          <w:tcPr>
            <w:tcW w:w="3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Социология безопасности: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</w:t>
            </w:r>
            <w:proofErr w:type="gram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методическое пособие</w:t>
            </w:r>
          </w:p>
        </w:tc>
        <w:tc>
          <w:tcPr>
            <w:tcW w:w="2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Оренбург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ОГУ, 2017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9F2CE1" w:rsidRPr="0097660D" w:rsidTr="0097660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9F2CE1" w:rsidRPr="0097660D" w:rsidTr="0097660D">
        <w:trPr>
          <w:trHeight w:hRule="exact" w:val="478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</w:t>
            </w:r>
            <w:proofErr w:type="gramStart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экономика и социология: всероссийский научный журнал.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pda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=441406&amp;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</w:tr>
      <w:tr w:rsidR="009F2CE1" w:rsidTr="0097660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9F2CE1" w:rsidTr="0097660D">
        <w:trPr>
          <w:trHeight w:hRule="exact" w:val="279"/>
        </w:trPr>
        <w:tc>
          <w:tcPr>
            <w:tcW w:w="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9F2CE1" w:rsidTr="0097660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9F2CE1" w:rsidTr="0097660D">
        <w:trPr>
          <w:trHeight w:hRule="exact" w:val="279"/>
        </w:trPr>
        <w:tc>
          <w:tcPr>
            <w:tcW w:w="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9F2CE1" w:rsidTr="0097660D">
        <w:trPr>
          <w:trHeight w:hRule="exact" w:val="277"/>
        </w:trPr>
        <w:tc>
          <w:tcPr>
            <w:tcW w:w="720" w:type="dxa"/>
          </w:tcPr>
          <w:p w:rsidR="009F2CE1" w:rsidRDefault="009F2CE1"/>
        </w:tc>
        <w:tc>
          <w:tcPr>
            <w:tcW w:w="58" w:type="dxa"/>
          </w:tcPr>
          <w:p w:rsidR="009F2CE1" w:rsidRDefault="009F2CE1"/>
        </w:tc>
        <w:tc>
          <w:tcPr>
            <w:tcW w:w="1837" w:type="dxa"/>
          </w:tcPr>
          <w:p w:rsidR="009F2CE1" w:rsidRDefault="009F2CE1"/>
        </w:tc>
        <w:tc>
          <w:tcPr>
            <w:tcW w:w="1861" w:type="dxa"/>
          </w:tcPr>
          <w:p w:rsidR="009F2CE1" w:rsidRDefault="009F2CE1"/>
        </w:tc>
        <w:tc>
          <w:tcPr>
            <w:tcW w:w="1933" w:type="dxa"/>
          </w:tcPr>
          <w:p w:rsidR="009F2CE1" w:rsidRDefault="009F2CE1"/>
        </w:tc>
        <w:tc>
          <w:tcPr>
            <w:tcW w:w="2167" w:type="dxa"/>
          </w:tcPr>
          <w:p w:rsidR="009F2CE1" w:rsidRDefault="009F2CE1"/>
        </w:tc>
        <w:tc>
          <w:tcPr>
            <w:tcW w:w="701" w:type="dxa"/>
          </w:tcPr>
          <w:p w:rsidR="009F2CE1" w:rsidRDefault="009F2CE1"/>
        </w:tc>
        <w:tc>
          <w:tcPr>
            <w:tcW w:w="997" w:type="dxa"/>
          </w:tcPr>
          <w:p w:rsidR="009F2CE1" w:rsidRDefault="009F2CE1"/>
        </w:tc>
      </w:tr>
      <w:tr w:rsidR="009F2CE1" w:rsidRPr="0097660D" w:rsidTr="0097660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9F2CE1" w:rsidTr="0097660D">
        <w:trPr>
          <w:trHeight w:hRule="exact" w:val="727"/>
        </w:trPr>
        <w:tc>
          <w:tcPr>
            <w:tcW w:w="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Default="008572D9">
            <w:pPr>
              <w:spacing w:after="0" w:line="240" w:lineRule="auto"/>
              <w:rPr>
                <w:sz w:val="19"/>
                <w:szCs w:val="19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9F2CE1" w:rsidTr="0097660D">
        <w:trPr>
          <w:trHeight w:hRule="exact" w:val="277"/>
        </w:trPr>
        <w:tc>
          <w:tcPr>
            <w:tcW w:w="720" w:type="dxa"/>
          </w:tcPr>
          <w:p w:rsidR="009F2CE1" w:rsidRDefault="009F2CE1"/>
        </w:tc>
        <w:tc>
          <w:tcPr>
            <w:tcW w:w="58" w:type="dxa"/>
          </w:tcPr>
          <w:p w:rsidR="009F2CE1" w:rsidRDefault="009F2CE1"/>
        </w:tc>
        <w:tc>
          <w:tcPr>
            <w:tcW w:w="1837" w:type="dxa"/>
          </w:tcPr>
          <w:p w:rsidR="009F2CE1" w:rsidRDefault="009F2CE1"/>
        </w:tc>
        <w:tc>
          <w:tcPr>
            <w:tcW w:w="1861" w:type="dxa"/>
          </w:tcPr>
          <w:p w:rsidR="009F2CE1" w:rsidRDefault="009F2CE1"/>
        </w:tc>
        <w:tc>
          <w:tcPr>
            <w:tcW w:w="1933" w:type="dxa"/>
          </w:tcPr>
          <w:p w:rsidR="009F2CE1" w:rsidRDefault="009F2CE1"/>
        </w:tc>
        <w:tc>
          <w:tcPr>
            <w:tcW w:w="2167" w:type="dxa"/>
          </w:tcPr>
          <w:p w:rsidR="009F2CE1" w:rsidRDefault="009F2CE1"/>
        </w:tc>
        <w:tc>
          <w:tcPr>
            <w:tcW w:w="701" w:type="dxa"/>
          </w:tcPr>
          <w:p w:rsidR="009F2CE1" w:rsidRDefault="009F2CE1"/>
        </w:tc>
        <w:tc>
          <w:tcPr>
            <w:tcW w:w="997" w:type="dxa"/>
          </w:tcPr>
          <w:p w:rsidR="009F2CE1" w:rsidRDefault="009F2CE1"/>
        </w:tc>
      </w:tr>
      <w:tr w:rsidR="009F2CE1" w:rsidRPr="0097660D" w:rsidTr="0097660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8572D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8572D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9F2CE1" w:rsidRPr="0097660D" w:rsidTr="0097660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2CE1" w:rsidRPr="008572D9" w:rsidRDefault="008572D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72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97660D" w:rsidRDefault="0097660D" w:rsidP="0097660D">
      <w:pPr>
        <w:pStyle w:val="a3"/>
        <w:widowControl w:val="0"/>
        <w:spacing w:after="360"/>
        <w:ind w:left="0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477000" cy="9048750"/>
            <wp:effectExtent l="19050" t="0" r="0" b="0"/>
            <wp:docPr id="4" name="Рисунок 4" descr="C:\Users\guest.RSEU\Desktop\скан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est.RSEU\Desktop\скан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sdtEndPr>
      <w:sdtContent>
        <w:p w:rsidR="0097660D" w:rsidRDefault="0097660D" w:rsidP="0097660D">
          <w:pPr>
            <w:pStyle w:val="a6"/>
            <w:spacing w:line="360" w:lineRule="auto"/>
            <w:jc w:val="center"/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</w:rPr>
          </w:pPr>
        </w:p>
        <w:p w:rsidR="0097660D" w:rsidRPr="00357AD1" w:rsidRDefault="0097660D" w:rsidP="0097660D">
          <w:pPr>
            <w:pStyle w:val="a6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357AD1">
            <w:rPr>
              <w:rFonts w:ascii="Times New Roman" w:hAnsi="Times New Roman" w:cs="Times New Roman"/>
            </w:rPr>
            <w:t>Оглавление</w:t>
          </w:r>
        </w:p>
        <w:p w:rsidR="0097660D" w:rsidRPr="00357AD1" w:rsidRDefault="0097660D" w:rsidP="0097660D">
          <w:pPr>
            <w:spacing w:line="360" w:lineRule="auto"/>
            <w:rPr>
              <w:sz w:val="28"/>
              <w:szCs w:val="28"/>
            </w:rPr>
          </w:pPr>
        </w:p>
        <w:p w:rsidR="0097660D" w:rsidRPr="00A73748" w:rsidRDefault="0097660D" w:rsidP="0097660D">
          <w:pPr>
            <w:spacing w:line="360" w:lineRule="auto"/>
            <w:rPr>
              <w:sz w:val="28"/>
              <w:szCs w:val="28"/>
            </w:rPr>
          </w:pPr>
        </w:p>
        <w:p w:rsidR="0097660D" w:rsidRDefault="0097660D" w:rsidP="0097660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821B2C">
            <w:rPr>
              <w:sz w:val="28"/>
              <w:szCs w:val="28"/>
            </w:rPr>
            <w:fldChar w:fldCharType="begin"/>
          </w:r>
          <w:r w:rsidRPr="00A73748">
            <w:rPr>
              <w:sz w:val="28"/>
              <w:szCs w:val="28"/>
            </w:rPr>
            <w:instrText xml:space="preserve"> TOC \o "1-3" \h \z \u </w:instrText>
          </w:r>
          <w:r w:rsidRPr="00821B2C">
            <w:rPr>
              <w:sz w:val="28"/>
              <w:szCs w:val="28"/>
            </w:rPr>
            <w:fldChar w:fldCharType="separate"/>
          </w:r>
          <w:hyperlink w:anchor="_Toc493413346" w:history="1">
            <w:r w:rsidRPr="00D572B1">
              <w:rPr>
                <w:rStyle w:val="a7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_Toc493413346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660D" w:rsidRDefault="0097660D" w:rsidP="0097660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347" w:history="1">
            <w:r w:rsidRPr="00D572B1">
              <w:rPr>
                <w:rStyle w:val="a7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_Toc493413347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660D" w:rsidRDefault="0097660D" w:rsidP="0097660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348" w:history="1">
            <w:r w:rsidRPr="00D572B1">
              <w:rPr>
                <w:rStyle w:val="a7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_Toc493413348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660D" w:rsidRDefault="0097660D" w:rsidP="0097660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349" w:history="1">
            <w:r w:rsidRPr="00D572B1">
              <w:rPr>
                <w:rStyle w:val="a7"/>
                <w:rFonts w:eastAsiaTheme="majorEastAsia"/>
                <w:noProof/>
                <w:kern w:val="36"/>
              </w:rPr>
              <w:t>Критерии и показатели, используемые при оценивании учебного реферата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_Toc493413349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660D" w:rsidRDefault="0097660D" w:rsidP="0097660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350" w:history="1">
            <w:r w:rsidRPr="00D572B1">
              <w:rPr>
                <w:rStyle w:val="a7"/>
                <w:rFonts w:asciiTheme="majorHAnsi" w:eastAsiaTheme="majorEastAsia" w:hAnsiTheme="majorHAnsi" w:cstheme="majorBidi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_Toc493413350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660D" w:rsidRDefault="0097660D" w:rsidP="0097660D">
          <w:pPr>
            <w:spacing w:line="360" w:lineRule="auto"/>
          </w:pPr>
          <w:r w:rsidRPr="00A7374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97660D" w:rsidRDefault="0097660D" w:rsidP="0097660D">
      <w:pPr>
        <w:pStyle w:val="a3"/>
        <w:widowControl w:val="0"/>
        <w:spacing w:after="360"/>
        <w:jc w:val="center"/>
        <w:rPr>
          <w:bCs/>
        </w:rPr>
      </w:pPr>
    </w:p>
    <w:p w:rsidR="0097660D" w:rsidRDefault="0097660D" w:rsidP="0097660D">
      <w:pPr>
        <w:pStyle w:val="a3"/>
        <w:widowControl w:val="0"/>
        <w:spacing w:after="360"/>
        <w:jc w:val="center"/>
        <w:rPr>
          <w:bCs/>
        </w:rPr>
      </w:pPr>
    </w:p>
    <w:p w:rsidR="0097660D" w:rsidRDefault="0097660D" w:rsidP="0097660D">
      <w:pPr>
        <w:pStyle w:val="a3"/>
        <w:widowControl w:val="0"/>
        <w:spacing w:after="360"/>
        <w:jc w:val="center"/>
        <w:rPr>
          <w:bCs/>
        </w:rPr>
      </w:pPr>
    </w:p>
    <w:p w:rsidR="0097660D" w:rsidRDefault="0097660D" w:rsidP="0097660D">
      <w:pPr>
        <w:pStyle w:val="a3"/>
        <w:widowControl w:val="0"/>
        <w:spacing w:after="360"/>
        <w:jc w:val="center"/>
        <w:rPr>
          <w:bCs/>
        </w:rPr>
      </w:pPr>
    </w:p>
    <w:p w:rsidR="0097660D" w:rsidRDefault="0097660D" w:rsidP="0097660D">
      <w:pPr>
        <w:pStyle w:val="a3"/>
        <w:widowControl w:val="0"/>
        <w:spacing w:after="360"/>
        <w:jc w:val="center"/>
        <w:rPr>
          <w:bCs/>
        </w:rPr>
      </w:pPr>
    </w:p>
    <w:p w:rsidR="0097660D" w:rsidRDefault="0097660D" w:rsidP="0097660D">
      <w:pPr>
        <w:pStyle w:val="a3"/>
        <w:widowControl w:val="0"/>
        <w:spacing w:after="360"/>
        <w:jc w:val="center"/>
        <w:rPr>
          <w:bCs/>
        </w:rPr>
      </w:pPr>
    </w:p>
    <w:p w:rsidR="0097660D" w:rsidRDefault="0097660D" w:rsidP="0097660D">
      <w:pPr>
        <w:pStyle w:val="a3"/>
        <w:widowControl w:val="0"/>
        <w:spacing w:after="360"/>
        <w:jc w:val="center"/>
        <w:rPr>
          <w:bCs/>
        </w:rPr>
      </w:pPr>
    </w:p>
    <w:p w:rsidR="0097660D" w:rsidRDefault="0097660D" w:rsidP="0097660D">
      <w:pPr>
        <w:pStyle w:val="a3"/>
        <w:widowControl w:val="0"/>
        <w:spacing w:after="360"/>
        <w:jc w:val="center"/>
        <w:rPr>
          <w:bCs/>
        </w:rPr>
      </w:pPr>
    </w:p>
    <w:p w:rsidR="0097660D" w:rsidRDefault="0097660D" w:rsidP="0097660D">
      <w:pPr>
        <w:pStyle w:val="a3"/>
        <w:widowControl w:val="0"/>
        <w:spacing w:after="360"/>
        <w:jc w:val="center"/>
        <w:rPr>
          <w:bCs/>
        </w:rPr>
      </w:pPr>
    </w:p>
    <w:p w:rsidR="0097660D" w:rsidRDefault="0097660D" w:rsidP="0097660D">
      <w:pPr>
        <w:pStyle w:val="a3"/>
        <w:widowControl w:val="0"/>
        <w:spacing w:after="360"/>
        <w:jc w:val="center"/>
        <w:rPr>
          <w:bCs/>
        </w:rPr>
      </w:pPr>
    </w:p>
    <w:p w:rsidR="0097660D" w:rsidRDefault="0097660D" w:rsidP="0097660D">
      <w:pPr>
        <w:pStyle w:val="a3"/>
        <w:widowControl w:val="0"/>
        <w:spacing w:after="360"/>
        <w:jc w:val="center"/>
        <w:rPr>
          <w:bCs/>
        </w:rPr>
      </w:pPr>
    </w:p>
    <w:p w:rsidR="0097660D" w:rsidRDefault="0097660D" w:rsidP="0097660D">
      <w:pPr>
        <w:pStyle w:val="a3"/>
        <w:widowControl w:val="0"/>
        <w:spacing w:after="360"/>
        <w:jc w:val="center"/>
        <w:rPr>
          <w:bCs/>
        </w:rPr>
      </w:pPr>
    </w:p>
    <w:p w:rsidR="0097660D" w:rsidRDefault="0097660D" w:rsidP="0097660D">
      <w:pPr>
        <w:pStyle w:val="a3"/>
        <w:widowControl w:val="0"/>
        <w:spacing w:after="360"/>
        <w:jc w:val="center"/>
        <w:rPr>
          <w:bCs/>
        </w:rPr>
      </w:pPr>
    </w:p>
    <w:p w:rsidR="0097660D" w:rsidRDefault="0097660D" w:rsidP="0097660D">
      <w:pPr>
        <w:pStyle w:val="a3"/>
        <w:widowControl w:val="0"/>
        <w:spacing w:after="360"/>
        <w:jc w:val="center"/>
        <w:rPr>
          <w:bCs/>
        </w:rPr>
      </w:pPr>
    </w:p>
    <w:p w:rsidR="0097660D" w:rsidRDefault="0097660D" w:rsidP="0097660D">
      <w:pPr>
        <w:pStyle w:val="a3"/>
        <w:widowControl w:val="0"/>
        <w:spacing w:after="360"/>
        <w:jc w:val="center"/>
        <w:rPr>
          <w:bCs/>
        </w:rPr>
      </w:pPr>
    </w:p>
    <w:p w:rsidR="0097660D" w:rsidRPr="00224ED1" w:rsidRDefault="0097660D" w:rsidP="0097660D">
      <w:pPr>
        <w:pStyle w:val="1"/>
        <w:rPr>
          <w:sz w:val="24"/>
          <w:szCs w:val="24"/>
        </w:rPr>
      </w:pPr>
      <w:bookmarkStart w:id="0" w:name="_Toc493413346"/>
      <w:r w:rsidRPr="00224ED1">
        <w:rPr>
          <w:sz w:val="24"/>
          <w:szCs w:val="24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97660D" w:rsidRPr="008825B9" w:rsidRDefault="0097660D" w:rsidP="0097660D">
      <w:pPr>
        <w:tabs>
          <w:tab w:val="left" w:pos="2295"/>
        </w:tabs>
        <w:jc w:val="center"/>
        <w:rPr>
          <w:b/>
          <w:lang w:val="ru-RU"/>
        </w:rPr>
      </w:pPr>
    </w:p>
    <w:p w:rsidR="0097660D" w:rsidRPr="00224ED1" w:rsidRDefault="0097660D" w:rsidP="0097660D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 w:rsidRPr="00224ED1"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97660D" w:rsidRPr="00224ED1" w:rsidRDefault="0097660D" w:rsidP="0097660D">
      <w:pPr>
        <w:pStyle w:val="1"/>
        <w:rPr>
          <w:sz w:val="24"/>
          <w:szCs w:val="24"/>
        </w:rPr>
      </w:pPr>
      <w:bookmarkStart w:id="1" w:name="_Toc493413347"/>
      <w:r w:rsidRPr="00224ED1">
        <w:rPr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97660D" w:rsidRPr="008825B9" w:rsidRDefault="0097660D" w:rsidP="0097660D">
      <w:pPr>
        <w:ind w:firstLine="708"/>
        <w:rPr>
          <w:lang w:val="ru-RU"/>
        </w:rPr>
      </w:pPr>
    </w:p>
    <w:p w:rsidR="0097660D" w:rsidRPr="008825B9" w:rsidRDefault="0097660D" w:rsidP="0097660D">
      <w:pPr>
        <w:ind w:firstLine="708"/>
        <w:rPr>
          <w:lang w:val="ru-RU"/>
        </w:rPr>
      </w:pPr>
      <w:r w:rsidRPr="008825B9">
        <w:rPr>
          <w:lang w:val="ru-RU"/>
        </w:rPr>
        <w:t xml:space="preserve">2.1 Показатели и критерии оценивания компетенций:  </w:t>
      </w:r>
    </w:p>
    <w:tbl>
      <w:tblPr>
        <w:tblW w:w="8847" w:type="dxa"/>
        <w:tblCellMar>
          <w:left w:w="0" w:type="dxa"/>
          <w:right w:w="0" w:type="dxa"/>
        </w:tblCellMar>
        <w:tblLook w:val="01E0"/>
      </w:tblPr>
      <w:tblGrid>
        <w:gridCol w:w="2786"/>
        <w:gridCol w:w="2067"/>
        <w:gridCol w:w="2909"/>
        <w:gridCol w:w="1309"/>
      </w:tblGrid>
      <w:tr w:rsidR="0097660D" w:rsidRPr="00224ED1" w:rsidTr="009B35E5">
        <w:trPr>
          <w:trHeight w:val="555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7660D" w:rsidRPr="00224ED1" w:rsidRDefault="0097660D" w:rsidP="009B35E5">
            <w:pPr>
              <w:spacing w:line="256" w:lineRule="auto"/>
              <w:jc w:val="center"/>
            </w:pPr>
            <w:r w:rsidRPr="00224ED1">
              <w:rPr>
                <w:color w:val="000000" w:themeColor="text1"/>
              </w:rPr>
              <w:t xml:space="preserve">ЗУН, </w:t>
            </w:r>
            <w:proofErr w:type="spellStart"/>
            <w:r w:rsidRPr="00224ED1">
              <w:rPr>
                <w:color w:val="000000" w:themeColor="text1"/>
              </w:rPr>
              <w:t>составляющие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компетенцию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7660D" w:rsidRPr="00224ED1" w:rsidRDefault="0097660D" w:rsidP="009B35E5">
            <w:pPr>
              <w:spacing w:line="256" w:lineRule="auto"/>
              <w:jc w:val="center"/>
            </w:pPr>
            <w:proofErr w:type="spellStart"/>
            <w:r w:rsidRPr="00224ED1">
              <w:rPr>
                <w:color w:val="000000" w:themeColor="text1"/>
              </w:rPr>
              <w:t>Показатели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7660D" w:rsidRPr="00224ED1" w:rsidRDefault="0097660D" w:rsidP="009B35E5">
            <w:pPr>
              <w:spacing w:line="256" w:lineRule="auto"/>
              <w:jc w:val="center"/>
            </w:pPr>
            <w:proofErr w:type="spellStart"/>
            <w:r w:rsidRPr="00224ED1">
              <w:rPr>
                <w:color w:val="000000" w:themeColor="text1"/>
              </w:rPr>
              <w:t>Критерии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7660D" w:rsidRPr="00224ED1" w:rsidRDefault="0097660D" w:rsidP="009B35E5">
            <w:pPr>
              <w:spacing w:line="256" w:lineRule="auto"/>
              <w:jc w:val="center"/>
            </w:pPr>
            <w:proofErr w:type="spellStart"/>
            <w:r w:rsidRPr="00224ED1">
              <w:rPr>
                <w:color w:val="000000" w:themeColor="text1"/>
              </w:rPr>
              <w:t>Средства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оценивания</w:t>
            </w:r>
            <w:proofErr w:type="spellEnd"/>
          </w:p>
        </w:tc>
      </w:tr>
      <w:tr w:rsidR="0097660D" w:rsidRPr="008825B9" w:rsidTr="009B35E5">
        <w:trPr>
          <w:trHeight w:val="105"/>
        </w:trPr>
        <w:tc>
          <w:tcPr>
            <w:tcW w:w="8847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7660D" w:rsidRPr="008825B9" w:rsidRDefault="0097660D" w:rsidP="009B35E5">
            <w:pPr>
              <w:spacing w:line="256" w:lineRule="auto"/>
              <w:jc w:val="center"/>
              <w:rPr>
                <w:color w:val="000000" w:themeColor="text1"/>
                <w:lang w:val="ru-RU"/>
              </w:rPr>
            </w:pPr>
            <w:r w:rsidRPr="008825B9">
              <w:rPr>
                <w:color w:val="000000" w:themeColor="text1"/>
                <w:lang w:val="ru-RU"/>
              </w:rPr>
              <w:t>ОК-3: способностью ориентироваться в политических, социальных и экономических процессах</w:t>
            </w:r>
          </w:p>
        </w:tc>
      </w:tr>
      <w:tr w:rsidR="0097660D" w:rsidRPr="00224ED1" w:rsidTr="009B35E5">
        <w:trPr>
          <w:trHeight w:val="180"/>
        </w:trPr>
        <w:tc>
          <w:tcPr>
            <w:tcW w:w="260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7660D" w:rsidRPr="008825B9" w:rsidRDefault="0097660D" w:rsidP="009B35E5">
            <w:pPr>
              <w:spacing w:line="256" w:lineRule="auto"/>
              <w:rPr>
                <w:color w:val="000000" w:themeColor="text1"/>
                <w:lang w:val="ru-RU"/>
              </w:rPr>
            </w:pPr>
            <w:bookmarkStart w:id="2" w:name="_GoBack"/>
            <w:bookmarkEnd w:id="2"/>
            <w:r w:rsidRPr="008825B9">
              <w:rPr>
                <w:color w:val="000000" w:themeColor="text1"/>
                <w:lang w:val="ru-RU"/>
              </w:rPr>
              <w:t>З</w:t>
            </w:r>
            <w:proofErr w:type="gramStart"/>
            <w:r w:rsidRPr="008825B9">
              <w:rPr>
                <w:color w:val="000000" w:themeColor="text1"/>
                <w:lang w:val="ru-RU"/>
              </w:rPr>
              <w:t>:м</w:t>
            </w:r>
            <w:proofErr w:type="gramEnd"/>
            <w:r w:rsidRPr="008825B9">
              <w:rPr>
                <w:color w:val="000000" w:themeColor="text1"/>
                <w:lang w:val="ru-RU"/>
              </w:rPr>
              <w:t>еханизмы динамики социально-политических, экономических и исторических процессов в мире в целом, и их особенностей в российском обществе в частности</w:t>
            </w:r>
          </w:p>
          <w:p w:rsidR="0097660D" w:rsidRPr="008825B9" w:rsidRDefault="0097660D" w:rsidP="009B35E5">
            <w:pPr>
              <w:spacing w:line="256" w:lineRule="auto"/>
              <w:rPr>
                <w:color w:val="000000" w:themeColor="text1"/>
                <w:lang w:val="ru-RU"/>
              </w:rPr>
            </w:pPr>
            <w:r w:rsidRPr="008825B9">
              <w:rPr>
                <w:color w:val="000000" w:themeColor="text1"/>
                <w:lang w:val="ru-RU"/>
              </w:rPr>
              <w:t>У</w:t>
            </w:r>
            <w:proofErr w:type="gramStart"/>
            <w:r w:rsidRPr="008825B9">
              <w:rPr>
                <w:color w:val="000000" w:themeColor="text1"/>
                <w:lang w:val="ru-RU"/>
              </w:rPr>
              <w:t>:п</w:t>
            </w:r>
            <w:proofErr w:type="gramEnd"/>
            <w:r w:rsidRPr="008825B9">
              <w:rPr>
                <w:color w:val="000000" w:themeColor="text1"/>
                <w:lang w:val="ru-RU"/>
              </w:rPr>
              <w:t>ротивостоять экстремистским призывам и лозунгам, всесторонне оценивая те или иные социально-политические ситуации на различных уровнях</w:t>
            </w:r>
          </w:p>
          <w:p w:rsidR="0097660D" w:rsidRPr="008825B9" w:rsidRDefault="0097660D" w:rsidP="009B35E5">
            <w:pPr>
              <w:spacing w:line="256" w:lineRule="auto"/>
              <w:rPr>
                <w:color w:val="000000" w:themeColor="text1"/>
                <w:lang w:val="ru-RU"/>
              </w:rPr>
            </w:pPr>
            <w:r w:rsidRPr="008825B9">
              <w:rPr>
                <w:color w:val="000000" w:themeColor="text1"/>
                <w:lang w:val="ru-RU"/>
              </w:rPr>
              <w:t>В</w:t>
            </w:r>
            <w:proofErr w:type="gramStart"/>
            <w:r w:rsidRPr="008825B9">
              <w:rPr>
                <w:color w:val="000000" w:themeColor="text1"/>
                <w:lang w:val="ru-RU"/>
              </w:rPr>
              <w:t>:н</w:t>
            </w:r>
            <w:proofErr w:type="gramEnd"/>
            <w:r w:rsidRPr="008825B9">
              <w:rPr>
                <w:color w:val="000000" w:themeColor="text1"/>
                <w:lang w:val="ru-RU"/>
              </w:rPr>
              <w:t>авыками пропагандистской и организационной работы в период предвыборной компании.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7660D" w:rsidRPr="008825B9" w:rsidRDefault="0097660D" w:rsidP="009B35E5">
            <w:pPr>
              <w:rPr>
                <w:lang w:val="ru-RU"/>
              </w:rPr>
            </w:pPr>
            <w:r w:rsidRPr="008825B9">
              <w:rPr>
                <w:lang w:val="ru-RU"/>
              </w:rPr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8825B9"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8825B9">
              <w:rPr>
                <w:iCs/>
                <w:lang w:val="ru-RU"/>
              </w:rPr>
              <w:t>о-</w:t>
            </w:r>
            <w:proofErr w:type="gramEnd"/>
            <w:r w:rsidRPr="008825B9">
              <w:rPr>
                <w:iCs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97660D" w:rsidRPr="008825B9" w:rsidRDefault="0097660D" w:rsidP="009B35E5">
            <w:pPr>
              <w:spacing w:line="256" w:lineRule="auto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7660D" w:rsidRPr="008825B9" w:rsidRDefault="0097660D" w:rsidP="009B35E5">
            <w:pPr>
              <w:rPr>
                <w:iCs/>
                <w:lang w:val="ru-RU"/>
              </w:rPr>
            </w:pPr>
            <w:r w:rsidRPr="008825B9">
              <w:rPr>
                <w:iCs/>
                <w:lang w:val="ru-RU"/>
              </w:rPr>
              <w:t xml:space="preserve">соответствие проблеме исследования; </w:t>
            </w:r>
            <w:r w:rsidRPr="008825B9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825B9">
              <w:rPr>
                <w:iCs/>
                <w:lang w:val="ru-RU"/>
              </w:rPr>
              <w:t xml:space="preserve">обоснованность обращения к базам </w:t>
            </w:r>
            <w:proofErr w:type="spellStart"/>
            <w:r w:rsidRPr="008825B9">
              <w:rPr>
                <w:iCs/>
                <w:lang w:val="ru-RU"/>
              </w:rPr>
              <w:t>данных</w:t>
            </w:r>
            <w:proofErr w:type="gramStart"/>
            <w:r w:rsidRPr="008825B9">
              <w:rPr>
                <w:iCs/>
                <w:lang w:val="ru-RU"/>
              </w:rPr>
              <w:t>;ц</w:t>
            </w:r>
            <w:proofErr w:type="gramEnd"/>
            <w:r w:rsidRPr="008825B9">
              <w:rPr>
                <w:iCs/>
                <w:lang w:val="ru-RU"/>
              </w:rPr>
              <w:t>еленаправленность</w:t>
            </w:r>
            <w:proofErr w:type="spellEnd"/>
            <w:r w:rsidRPr="008825B9">
              <w:rPr>
                <w:iCs/>
                <w:lang w:val="ru-RU"/>
              </w:rPr>
              <w:t xml:space="preserve"> поиска и отбора; объем выполненных работы; соответствие требованиям.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7660D" w:rsidRDefault="0097660D" w:rsidP="009B35E5">
            <w:pPr>
              <w:rPr>
                <w:iCs/>
              </w:rPr>
            </w:pPr>
            <w:r>
              <w:rPr>
                <w:iCs/>
              </w:rPr>
              <w:t xml:space="preserve">Т – </w:t>
            </w:r>
            <w:proofErr w:type="spellStart"/>
            <w:r>
              <w:rPr>
                <w:iCs/>
              </w:rPr>
              <w:t>тест</w:t>
            </w:r>
            <w:proofErr w:type="spellEnd"/>
            <w:r>
              <w:rPr>
                <w:iCs/>
              </w:rPr>
              <w:t>;</w:t>
            </w:r>
          </w:p>
          <w:p w:rsidR="0097660D" w:rsidRPr="00224ED1" w:rsidRDefault="0097660D" w:rsidP="009B35E5">
            <w:pPr>
              <w:spacing w:line="256" w:lineRule="auto"/>
              <w:jc w:val="center"/>
              <w:rPr>
                <w:color w:val="000000" w:themeColor="text1"/>
              </w:rPr>
            </w:pPr>
            <w:r w:rsidRPr="00224ED1">
              <w:rPr>
                <w:iCs/>
              </w:rPr>
              <w:t xml:space="preserve">Р – </w:t>
            </w:r>
            <w:proofErr w:type="spellStart"/>
            <w:r w:rsidRPr="00224ED1">
              <w:rPr>
                <w:iCs/>
              </w:rPr>
              <w:t>реферат</w:t>
            </w:r>
            <w:proofErr w:type="spellEnd"/>
          </w:p>
        </w:tc>
      </w:tr>
      <w:tr w:rsidR="0097660D" w:rsidRPr="008825B9" w:rsidTr="009B35E5">
        <w:trPr>
          <w:trHeight w:val="430"/>
        </w:trPr>
        <w:tc>
          <w:tcPr>
            <w:tcW w:w="88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7660D" w:rsidRPr="008825B9" w:rsidRDefault="0097660D" w:rsidP="009B35E5">
            <w:pPr>
              <w:spacing w:line="256" w:lineRule="auto"/>
              <w:jc w:val="both"/>
              <w:rPr>
                <w:color w:val="000000"/>
                <w:lang w:val="ru-RU"/>
              </w:rPr>
            </w:pPr>
            <w:r w:rsidRPr="008825B9">
              <w:rPr>
                <w:color w:val="000000"/>
                <w:lang w:val="ru-RU"/>
              </w:rPr>
              <w:t>ПК-47 способностью применять методы проведения прикладных научных исследований, анализировать и обрабатывать их результаты, обобщать и формулировать выводы по теме исследования</w:t>
            </w:r>
            <w:r w:rsidRPr="008825B9">
              <w:rPr>
                <w:color w:val="000000"/>
                <w:lang w:val="ru-RU"/>
              </w:rPr>
              <w:tab/>
            </w:r>
            <w:r w:rsidRPr="008825B9">
              <w:rPr>
                <w:color w:val="000000"/>
                <w:lang w:val="ru-RU"/>
              </w:rPr>
              <w:tab/>
            </w:r>
          </w:p>
        </w:tc>
      </w:tr>
      <w:tr w:rsidR="0097660D" w:rsidRPr="00224ED1" w:rsidTr="009B35E5">
        <w:trPr>
          <w:trHeight w:val="958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7660D" w:rsidRPr="008825B9" w:rsidRDefault="0097660D" w:rsidP="009B35E5">
            <w:pPr>
              <w:jc w:val="both"/>
              <w:rPr>
                <w:lang w:val="ru-RU"/>
              </w:rPr>
            </w:pPr>
            <w:proofErr w:type="gramStart"/>
            <w:r w:rsidRPr="008825B9">
              <w:rPr>
                <w:lang w:val="ru-RU"/>
              </w:rPr>
              <w:t>З</w:t>
            </w:r>
            <w:proofErr w:type="gramEnd"/>
            <w:r w:rsidRPr="008825B9">
              <w:rPr>
                <w:lang w:val="ru-RU"/>
              </w:rPr>
              <w:t xml:space="preserve"> - понятийно-категориальный аппарат социологии; основные закономерности развития общества; </w:t>
            </w:r>
            <w:r w:rsidRPr="008825B9">
              <w:rPr>
                <w:lang w:val="ru-RU"/>
              </w:rPr>
              <w:lastRenderedPageBreak/>
              <w:t>основные статистические и социологические методы сбора социальной информации.</w:t>
            </w:r>
          </w:p>
          <w:p w:rsidR="0097660D" w:rsidRPr="008825B9" w:rsidRDefault="0097660D" w:rsidP="009B35E5">
            <w:pPr>
              <w:jc w:val="both"/>
              <w:rPr>
                <w:lang w:val="ru-RU"/>
              </w:rPr>
            </w:pPr>
            <w:r w:rsidRPr="008825B9">
              <w:rPr>
                <w:lang w:val="ru-RU"/>
              </w:rPr>
              <w:t xml:space="preserve">У - критически оценивать новые методы и результаты исследований в  области социальной и экономической безопасности; анализировать новую научную проблематику в области </w:t>
            </w:r>
            <w:proofErr w:type="spellStart"/>
            <w:r w:rsidRPr="008825B9">
              <w:rPr>
                <w:lang w:val="ru-RU"/>
              </w:rPr>
              <w:t>социологии</w:t>
            </w:r>
            <w:proofErr w:type="gramStart"/>
            <w:r w:rsidRPr="008825B9">
              <w:rPr>
                <w:lang w:val="ru-RU"/>
              </w:rPr>
              <w:t>;и</w:t>
            </w:r>
            <w:proofErr w:type="gramEnd"/>
            <w:r w:rsidRPr="008825B9">
              <w:rPr>
                <w:lang w:val="ru-RU"/>
              </w:rPr>
              <w:t>спользовать</w:t>
            </w:r>
            <w:proofErr w:type="spellEnd"/>
            <w:r w:rsidRPr="008825B9">
              <w:rPr>
                <w:lang w:val="ru-RU"/>
              </w:rPr>
              <w:t xml:space="preserve"> современные методы сбора, обработки и анализа демографических и социальных данных</w:t>
            </w:r>
          </w:p>
          <w:p w:rsidR="0097660D" w:rsidRPr="008825B9" w:rsidRDefault="0097660D" w:rsidP="009B35E5">
            <w:pPr>
              <w:jc w:val="both"/>
              <w:rPr>
                <w:lang w:val="ru-RU"/>
              </w:rPr>
            </w:pPr>
            <w:r w:rsidRPr="008825B9">
              <w:rPr>
                <w:lang w:val="ru-RU"/>
              </w:rPr>
              <w:t xml:space="preserve">В - навыками выявления, оценки, локализации и нейтрализации угроз социальной и экономической безопасности, формирования модели системы </w:t>
            </w:r>
            <w:proofErr w:type="spellStart"/>
            <w:r w:rsidRPr="008825B9">
              <w:rPr>
                <w:lang w:val="ru-RU"/>
              </w:rPr>
              <w:t>безопасности</w:t>
            </w:r>
            <w:proofErr w:type="gramStart"/>
            <w:r w:rsidRPr="008825B9">
              <w:rPr>
                <w:lang w:val="ru-RU"/>
              </w:rPr>
              <w:t>;</w:t>
            </w:r>
            <w:bookmarkStart w:id="3" w:name="_Hlk493407283"/>
            <w:r w:rsidRPr="008825B9">
              <w:rPr>
                <w:lang w:val="ru-RU"/>
              </w:rPr>
              <w:t>н</w:t>
            </w:r>
            <w:proofErr w:type="gramEnd"/>
            <w:r w:rsidRPr="008825B9">
              <w:rPr>
                <w:lang w:val="ru-RU"/>
              </w:rPr>
              <w:t>авыками</w:t>
            </w:r>
            <w:proofErr w:type="spellEnd"/>
            <w:r w:rsidRPr="008825B9">
              <w:rPr>
                <w:lang w:val="ru-RU"/>
              </w:rPr>
              <w:t xml:space="preserve"> обоснования перспектив проведения исследований в соответствующей области </w:t>
            </w:r>
            <w:proofErr w:type="spellStart"/>
            <w:r w:rsidRPr="008825B9">
              <w:rPr>
                <w:lang w:val="ru-RU"/>
              </w:rPr>
              <w:t>знаний;навыками</w:t>
            </w:r>
            <w:proofErr w:type="spellEnd"/>
            <w:r w:rsidRPr="008825B9">
              <w:rPr>
                <w:lang w:val="ru-RU"/>
              </w:rPr>
              <w:t xml:space="preserve"> подготовки аналитических обзоров, докладов, рекомендаций, проектов нормативных документов на основе статистических расчетов</w:t>
            </w:r>
            <w:bookmarkEnd w:id="3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7660D" w:rsidRPr="008825B9" w:rsidRDefault="0097660D" w:rsidP="009B35E5">
            <w:pPr>
              <w:rPr>
                <w:lang w:val="ru-RU"/>
              </w:rPr>
            </w:pPr>
            <w:r w:rsidRPr="008825B9">
              <w:rPr>
                <w:lang w:val="ru-RU"/>
              </w:rPr>
              <w:lastRenderedPageBreak/>
              <w:t xml:space="preserve"> составленный обзор, аннотация,  поиск и сбор необходимой литературы,  </w:t>
            </w:r>
            <w:r w:rsidRPr="008825B9">
              <w:rPr>
                <w:lang w:val="ru-RU"/>
              </w:rPr>
              <w:lastRenderedPageBreak/>
              <w:t xml:space="preserve">использование различных баз данных, </w:t>
            </w:r>
            <w:r w:rsidRPr="008825B9"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8825B9">
              <w:rPr>
                <w:iCs/>
                <w:lang w:val="ru-RU"/>
              </w:rPr>
              <w:t>о-</w:t>
            </w:r>
            <w:proofErr w:type="gramEnd"/>
            <w:r w:rsidRPr="008825B9">
              <w:rPr>
                <w:iCs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97660D" w:rsidRPr="008825B9" w:rsidRDefault="0097660D" w:rsidP="009B35E5">
            <w:pPr>
              <w:rPr>
                <w:color w:val="808080" w:themeColor="background1" w:themeShade="80"/>
                <w:lang w:val="ru-RU"/>
              </w:rPr>
            </w:pP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7660D" w:rsidRPr="008825B9" w:rsidRDefault="0097660D" w:rsidP="009B35E5">
            <w:pPr>
              <w:rPr>
                <w:iCs/>
                <w:lang w:val="ru-RU"/>
              </w:rPr>
            </w:pPr>
            <w:r w:rsidRPr="008825B9">
              <w:rPr>
                <w:iCs/>
                <w:lang w:val="ru-RU"/>
              </w:rPr>
              <w:lastRenderedPageBreak/>
              <w:t xml:space="preserve">соответствие проблеме исследования; </w:t>
            </w:r>
            <w:r w:rsidRPr="008825B9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</w:t>
            </w:r>
            <w:r w:rsidRPr="008825B9">
              <w:rPr>
                <w:lang w:val="ru-RU"/>
              </w:rPr>
              <w:lastRenderedPageBreak/>
              <w:t xml:space="preserve">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825B9">
              <w:rPr>
                <w:iCs/>
                <w:lang w:val="ru-RU"/>
              </w:rPr>
              <w:t xml:space="preserve">обоснованность обращения к базам </w:t>
            </w:r>
            <w:proofErr w:type="spellStart"/>
            <w:r w:rsidRPr="008825B9">
              <w:rPr>
                <w:iCs/>
                <w:lang w:val="ru-RU"/>
              </w:rPr>
              <w:t>данных</w:t>
            </w:r>
            <w:proofErr w:type="gramStart"/>
            <w:r w:rsidRPr="008825B9">
              <w:rPr>
                <w:iCs/>
                <w:lang w:val="ru-RU"/>
              </w:rPr>
              <w:t>;ц</w:t>
            </w:r>
            <w:proofErr w:type="gramEnd"/>
            <w:r w:rsidRPr="008825B9">
              <w:rPr>
                <w:iCs/>
                <w:lang w:val="ru-RU"/>
              </w:rPr>
              <w:t>еленаправленность</w:t>
            </w:r>
            <w:proofErr w:type="spellEnd"/>
            <w:r w:rsidRPr="008825B9">
              <w:rPr>
                <w:iCs/>
                <w:lang w:val="ru-RU"/>
              </w:rPr>
              <w:t xml:space="preserve"> поиска и отбора; объем выполненных работы; соответствие требованиям.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7660D" w:rsidRDefault="0097660D" w:rsidP="009B35E5">
            <w:pPr>
              <w:rPr>
                <w:iCs/>
              </w:rPr>
            </w:pPr>
            <w:r>
              <w:rPr>
                <w:iCs/>
              </w:rPr>
              <w:lastRenderedPageBreak/>
              <w:t xml:space="preserve">Т – </w:t>
            </w:r>
            <w:proofErr w:type="spellStart"/>
            <w:r>
              <w:rPr>
                <w:iCs/>
              </w:rPr>
              <w:t>тест</w:t>
            </w:r>
            <w:proofErr w:type="spellEnd"/>
            <w:r>
              <w:rPr>
                <w:iCs/>
              </w:rPr>
              <w:t>;</w:t>
            </w:r>
          </w:p>
          <w:p w:rsidR="0097660D" w:rsidRPr="00224ED1" w:rsidRDefault="0097660D" w:rsidP="009B35E5">
            <w:r w:rsidRPr="00224ED1">
              <w:rPr>
                <w:iCs/>
              </w:rPr>
              <w:t xml:space="preserve">Р – </w:t>
            </w:r>
            <w:proofErr w:type="spellStart"/>
            <w:r w:rsidRPr="00224ED1">
              <w:rPr>
                <w:iCs/>
              </w:rPr>
              <w:t>реферат</w:t>
            </w:r>
            <w:proofErr w:type="spellEnd"/>
          </w:p>
        </w:tc>
      </w:tr>
    </w:tbl>
    <w:p w:rsidR="0097660D" w:rsidRPr="00224ED1" w:rsidRDefault="0097660D" w:rsidP="0097660D">
      <w:pPr>
        <w:ind w:firstLine="708"/>
        <w:jc w:val="both"/>
        <w:rPr>
          <w:i/>
          <w:color w:val="00B050"/>
        </w:rPr>
      </w:pPr>
    </w:p>
    <w:p w:rsidR="0097660D" w:rsidRPr="00224ED1" w:rsidRDefault="0097660D" w:rsidP="0097660D">
      <w:pPr>
        <w:ind w:firstLine="708"/>
        <w:jc w:val="both"/>
        <w:rPr>
          <w:i/>
          <w:color w:val="00B050"/>
        </w:rPr>
      </w:pPr>
    </w:p>
    <w:p w:rsidR="0097660D" w:rsidRPr="00224ED1" w:rsidRDefault="0097660D" w:rsidP="0097660D">
      <w:pPr>
        <w:ind w:firstLine="708"/>
      </w:pPr>
      <w:r w:rsidRPr="00224ED1">
        <w:t xml:space="preserve">2.2 </w:t>
      </w:r>
      <w:proofErr w:type="spellStart"/>
      <w:r w:rsidRPr="00224ED1">
        <w:t>Шкалы</w:t>
      </w:r>
      <w:proofErr w:type="spellEnd"/>
      <w:r w:rsidRPr="00224ED1">
        <w:t xml:space="preserve"> </w:t>
      </w:r>
      <w:proofErr w:type="spellStart"/>
      <w:r w:rsidRPr="00224ED1">
        <w:t>оценивания</w:t>
      </w:r>
      <w:proofErr w:type="spellEnd"/>
      <w:r w:rsidRPr="00224ED1">
        <w:t xml:space="preserve">:   </w:t>
      </w:r>
    </w:p>
    <w:p w:rsidR="0097660D" w:rsidRPr="008825B9" w:rsidRDefault="0097660D" w:rsidP="0097660D">
      <w:pPr>
        <w:ind w:firstLine="708"/>
        <w:jc w:val="both"/>
        <w:rPr>
          <w:lang w:val="ru-RU"/>
        </w:rPr>
      </w:pPr>
      <w:r w:rsidRPr="008825B9">
        <w:rPr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8825B9">
        <w:rPr>
          <w:lang w:val="ru-RU"/>
        </w:rPr>
        <w:t>балльно-рейтинговой</w:t>
      </w:r>
      <w:proofErr w:type="spellEnd"/>
      <w:r w:rsidRPr="008825B9">
        <w:rPr>
          <w:lang w:val="ru-RU"/>
        </w:rPr>
        <w:t xml:space="preserve"> системы в 100-балльной шкале.</w:t>
      </w:r>
    </w:p>
    <w:p w:rsidR="0097660D" w:rsidRPr="008825B9" w:rsidRDefault="0097660D" w:rsidP="0097660D">
      <w:pPr>
        <w:ind w:firstLine="708"/>
        <w:jc w:val="both"/>
        <w:rPr>
          <w:i/>
          <w:lang w:val="ru-RU"/>
        </w:rPr>
      </w:pPr>
      <w:r w:rsidRPr="008825B9">
        <w:rPr>
          <w:i/>
          <w:lang w:val="ru-RU"/>
        </w:rPr>
        <w:t xml:space="preserve">При этом следует исходить из положения о </w:t>
      </w:r>
      <w:proofErr w:type="spellStart"/>
      <w:r w:rsidRPr="008825B9">
        <w:rPr>
          <w:i/>
          <w:lang w:val="ru-RU"/>
        </w:rPr>
        <w:t>балльно-рейтинговой</w:t>
      </w:r>
      <w:proofErr w:type="spellEnd"/>
      <w:r w:rsidRPr="008825B9">
        <w:rPr>
          <w:i/>
          <w:lang w:val="ru-RU"/>
        </w:rPr>
        <w:t xml:space="preserve"> системе, в котором прописано следующее:</w:t>
      </w:r>
    </w:p>
    <w:p w:rsidR="0097660D" w:rsidRPr="00224ED1" w:rsidRDefault="0097660D" w:rsidP="0097660D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auto"/>
          <w:sz w:val="24"/>
        </w:rPr>
      </w:pPr>
      <w:r w:rsidRPr="00224ED1">
        <w:rPr>
          <w:i/>
          <w:color w:val="auto"/>
          <w:sz w:val="24"/>
        </w:rPr>
        <w:t xml:space="preserve">«Основой для определения баллов, набранных при промежуточной аттестации, служит </w:t>
      </w:r>
      <w:r w:rsidRPr="00224ED1">
        <w:rPr>
          <w:i/>
          <w:color w:val="auto"/>
          <w:sz w:val="24"/>
        </w:rPr>
        <w:lastRenderedPageBreak/>
        <w:t>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97660D" w:rsidRPr="008825B9" w:rsidRDefault="0097660D" w:rsidP="0097660D">
      <w:pPr>
        <w:widowControl w:val="0"/>
        <w:ind w:firstLine="709"/>
        <w:jc w:val="both"/>
        <w:rPr>
          <w:i/>
          <w:lang w:val="ru-RU"/>
        </w:rPr>
      </w:pPr>
      <w:proofErr w:type="gramStart"/>
      <w:r w:rsidRPr="008825B9">
        <w:rPr>
          <w:i/>
          <w:lang w:val="ru-RU"/>
        </w:rPr>
        <w:t>- 84-100 баллов (оценка «отлично»)</w:t>
      </w:r>
      <w:r w:rsidRPr="008825B9">
        <w:rPr>
          <w:i/>
          <w:iCs/>
          <w:spacing w:val="-1"/>
          <w:lang w:val="ru-RU"/>
        </w:rPr>
        <w:t xml:space="preserve"> - изложенный материал фактически верен, </w:t>
      </w:r>
      <w:r w:rsidRPr="008825B9">
        <w:rPr>
          <w:i/>
          <w:spacing w:val="-1"/>
          <w:lang w:val="ru-RU"/>
        </w:rPr>
        <w:t xml:space="preserve">наличие глубоких исчерпывающих знаний в объеме пройденной </w:t>
      </w:r>
      <w:r w:rsidRPr="008825B9">
        <w:rPr>
          <w:i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825B9">
        <w:rPr>
          <w:i/>
          <w:spacing w:val="-1"/>
          <w:lang w:val="ru-RU"/>
        </w:rPr>
        <w:t xml:space="preserve">ных знаний на практике, грамотное и логически стройное изложение материала </w:t>
      </w:r>
      <w:r w:rsidRPr="008825B9">
        <w:rPr>
          <w:i/>
          <w:lang w:val="ru-RU"/>
        </w:rPr>
        <w:t>при ответе, усвоение основной и знакомство с дополнительной литературой;</w:t>
      </w:r>
      <w:proofErr w:type="gramEnd"/>
    </w:p>
    <w:p w:rsidR="0097660D" w:rsidRPr="008825B9" w:rsidRDefault="0097660D" w:rsidP="0097660D">
      <w:pPr>
        <w:widowControl w:val="0"/>
        <w:ind w:firstLine="851"/>
        <w:jc w:val="both"/>
        <w:rPr>
          <w:i/>
          <w:lang w:val="ru-RU"/>
        </w:rPr>
      </w:pPr>
      <w:r w:rsidRPr="008825B9">
        <w:rPr>
          <w:i/>
          <w:lang w:val="ru-RU"/>
        </w:rPr>
        <w:t>- 67-83 баллов (оценка «хорошо»)</w:t>
      </w:r>
      <w:r w:rsidRPr="008825B9">
        <w:rPr>
          <w:i/>
          <w:iCs/>
          <w:spacing w:val="-1"/>
          <w:lang w:val="ru-RU"/>
        </w:rPr>
        <w:t xml:space="preserve"> - </w:t>
      </w:r>
      <w:r w:rsidRPr="008825B9">
        <w:rPr>
          <w:i/>
          <w:spacing w:val="-1"/>
          <w:lang w:val="ru-RU"/>
        </w:rPr>
        <w:t>наличие твердых и достаточно полных знаний в объеме пройден</w:t>
      </w:r>
      <w:r w:rsidRPr="008825B9">
        <w:rPr>
          <w:i/>
          <w:lang w:val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8825B9">
        <w:rPr>
          <w:i/>
          <w:lang w:val="ru-RU"/>
        </w:rPr>
        <w:t>обучающийся</w:t>
      </w:r>
      <w:proofErr w:type="gramEnd"/>
      <w:r w:rsidRPr="008825B9">
        <w:rPr>
          <w:i/>
          <w:lang w:val="ru-RU"/>
        </w:rPr>
        <w:t xml:space="preserve">  усвоил основную литературу, рекомендованную в рабочей программе дисциплины;</w:t>
      </w:r>
    </w:p>
    <w:p w:rsidR="0097660D" w:rsidRPr="008825B9" w:rsidRDefault="0097660D" w:rsidP="0097660D">
      <w:pPr>
        <w:widowControl w:val="0"/>
        <w:ind w:firstLine="851"/>
        <w:jc w:val="both"/>
        <w:rPr>
          <w:i/>
          <w:lang w:val="ru-RU"/>
        </w:rPr>
      </w:pPr>
      <w:r w:rsidRPr="008825B9">
        <w:rPr>
          <w:i/>
          <w:lang w:val="ru-RU"/>
        </w:rPr>
        <w:t xml:space="preserve">- 50-66 баллов (оценка удовлетворительно) - наличие твердых знаний в объеме пройденного курса </w:t>
      </w:r>
      <w:r w:rsidRPr="008825B9">
        <w:rPr>
          <w:i/>
          <w:spacing w:val="-1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825B9">
        <w:rPr>
          <w:i/>
          <w:lang w:val="ru-RU"/>
        </w:rPr>
        <w:t>действия по применению знаний на практике;</w:t>
      </w:r>
    </w:p>
    <w:p w:rsidR="0097660D" w:rsidRPr="00224ED1" w:rsidRDefault="0097660D" w:rsidP="0097660D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auto"/>
          <w:sz w:val="24"/>
        </w:rPr>
      </w:pPr>
      <w:r w:rsidRPr="00224ED1">
        <w:rPr>
          <w:i/>
          <w:color w:val="auto"/>
          <w:sz w:val="24"/>
        </w:rPr>
        <w:t>- 0-49 баллов (оценка неудовлетворительно)</w:t>
      </w:r>
      <w:r w:rsidRPr="00224ED1">
        <w:rPr>
          <w:i/>
          <w:iCs/>
          <w:color w:val="auto"/>
          <w:sz w:val="24"/>
        </w:rPr>
        <w:t xml:space="preserve"> - ответы не связаны с вопросами, </w:t>
      </w:r>
      <w:r w:rsidRPr="00224ED1">
        <w:rPr>
          <w:i/>
          <w:color w:val="auto"/>
          <w:sz w:val="24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97660D" w:rsidRPr="00224ED1" w:rsidRDefault="0097660D" w:rsidP="0097660D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00B050"/>
          <w:sz w:val="24"/>
        </w:rPr>
      </w:pPr>
    </w:p>
    <w:p w:rsidR="0097660D" w:rsidRPr="00224ED1" w:rsidRDefault="0097660D" w:rsidP="0097660D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00B050"/>
          <w:sz w:val="24"/>
        </w:rPr>
      </w:pPr>
    </w:p>
    <w:p w:rsidR="0097660D" w:rsidRPr="00224ED1" w:rsidRDefault="0097660D" w:rsidP="0097660D">
      <w:pPr>
        <w:pStyle w:val="1"/>
        <w:jc w:val="both"/>
        <w:rPr>
          <w:sz w:val="24"/>
          <w:szCs w:val="24"/>
        </w:rPr>
      </w:pPr>
      <w:bookmarkStart w:id="4" w:name="_Toc493413348"/>
      <w:r w:rsidRPr="00224ED1">
        <w:rPr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97660D" w:rsidRPr="008825B9" w:rsidRDefault="0097660D" w:rsidP="0097660D">
      <w:pPr>
        <w:rPr>
          <w:lang w:val="ru-RU"/>
        </w:rPr>
      </w:pPr>
    </w:p>
    <w:p w:rsidR="0097660D" w:rsidRPr="008825B9" w:rsidRDefault="0097660D" w:rsidP="0097660D">
      <w:pPr>
        <w:shd w:val="clear" w:color="auto" w:fill="FFFFFF"/>
        <w:jc w:val="center"/>
        <w:rPr>
          <w:lang w:val="ru-RU"/>
        </w:rPr>
      </w:pPr>
      <w:r w:rsidRPr="008825B9">
        <w:rPr>
          <w:lang w:val="ru-RU"/>
        </w:rPr>
        <w:t>Министерство образования и науки Российской Федерации</w:t>
      </w:r>
    </w:p>
    <w:p w:rsidR="0097660D" w:rsidRPr="008825B9" w:rsidRDefault="0097660D" w:rsidP="0097660D">
      <w:pPr>
        <w:shd w:val="clear" w:color="auto" w:fill="FFFFFF"/>
        <w:ind w:firstLine="709"/>
        <w:jc w:val="center"/>
        <w:rPr>
          <w:lang w:val="ru-RU"/>
        </w:rPr>
      </w:pPr>
      <w:r w:rsidRPr="008825B9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97660D" w:rsidRPr="008825B9" w:rsidRDefault="0097660D" w:rsidP="0097660D">
      <w:pPr>
        <w:shd w:val="clear" w:color="auto" w:fill="FFFFFF"/>
        <w:jc w:val="center"/>
        <w:rPr>
          <w:lang w:val="ru-RU"/>
        </w:rPr>
      </w:pPr>
      <w:r w:rsidRPr="008825B9">
        <w:rPr>
          <w:lang w:val="ru-RU"/>
        </w:rPr>
        <w:t>«Ростовский государственный экономический университет (РИНХ)»</w:t>
      </w:r>
    </w:p>
    <w:p w:rsidR="0097660D" w:rsidRPr="008825B9" w:rsidRDefault="0097660D" w:rsidP="0097660D">
      <w:pPr>
        <w:jc w:val="center"/>
        <w:textAlignment w:val="baseline"/>
        <w:rPr>
          <w:lang w:val="ru-RU"/>
        </w:rPr>
      </w:pPr>
    </w:p>
    <w:p w:rsidR="0097660D" w:rsidRPr="008825B9" w:rsidRDefault="0097660D" w:rsidP="0097660D">
      <w:pPr>
        <w:jc w:val="center"/>
        <w:textAlignment w:val="baseline"/>
        <w:rPr>
          <w:rFonts w:ascii="Calibri" w:hAnsi="Calibri"/>
          <w:lang w:val="ru-RU"/>
        </w:rPr>
      </w:pPr>
      <w:r w:rsidRPr="008825B9">
        <w:rPr>
          <w:lang w:val="ru-RU"/>
        </w:rPr>
        <w:t>Кафедра  Управления персоналом и социологии</w:t>
      </w:r>
    </w:p>
    <w:p w:rsidR="0097660D" w:rsidRPr="008825B9" w:rsidRDefault="0097660D" w:rsidP="0097660D">
      <w:pPr>
        <w:jc w:val="center"/>
        <w:textAlignment w:val="baseline"/>
        <w:rPr>
          <w:rFonts w:ascii="Calibri" w:hAnsi="Calibri"/>
          <w:lang w:val="ru-RU"/>
        </w:rPr>
      </w:pPr>
      <w:r w:rsidRPr="008825B9">
        <w:rPr>
          <w:vertAlign w:val="superscript"/>
          <w:lang w:val="ru-RU"/>
        </w:rPr>
        <w:t>(наименование кафедры)</w:t>
      </w:r>
    </w:p>
    <w:p w:rsidR="0097660D" w:rsidRPr="008825B9" w:rsidRDefault="0097660D" w:rsidP="0097660D">
      <w:pPr>
        <w:textAlignment w:val="baseline"/>
        <w:rPr>
          <w:lang w:val="ru-RU"/>
        </w:rPr>
      </w:pPr>
    </w:p>
    <w:p w:rsidR="0097660D" w:rsidRPr="008825B9" w:rsidRDefault="0097660D" w:rsidP="0097660D">
      <w:pPr>
        <w:textAlignment w:val="baseline"/>
        <w:rPr>
          <w:lang w:val="ru-RU"/>
        </w:rPr>
      </w:pPr>
    </w:p>
    <w:p w:rsidR="0097660D" w:rsidRPr="008825B9" w:rsidRDefault="0097660D" w:rsidP="0097660D">
      <w:pPr>
        <w:jc w:val="center"/>
        <w:rPr>
          <w:b/>
          <w:lang w:val="ru-RU"/>
        </w:rPr>
      </w:pPr>
      <w:r w:rsidRPr="008825B9">
        <w:rPr>
          <w:b/>
          <w:lang w:val="ru-RU"/>
        </w:rPr>
        <w:t>Вопросы к зачету</w:t>
      </w:r>
    </w:p>
    <w:p w:rsidR="0097660D" w:rsidRPr="008825B9" w:rsidRDefault="0097660D" w:rsidP="0097660D">
      <w:pPr>
        <w:jc w:val="center"/>
        <w:rPr>
          <w:b/>
          <w:lang w:val="ru-RU"/>
        </w:rPr>
      </w:pPr>
    </w:p>
    <w:p w:rsidR="0097660D" w:rsidRPr="008825B9" w:rsidRDefault="0097660D" w:rsidP="0097660D">
      <w:pPr>
        <w:jc w:val="center"/>
        <w:textAlignment w:val="baseline"/>
        <w:rPr>
          <w:lang w:val="ru-RU" w:eastAsia="ko-KR"/>
        </w:rPr>
      </w:pPr>
      <w:r w:rsidRPr="008825B9">
        <w:rPr>
          <w:lang w:val="ru-RU" w:eastAsia="ko-KR"/>
        </w:rPr>
        <w:t>по дисциплине Социология</w:t>
      </w:r>
    </w:p>
    <w:p w:rsidR="0097660D" w:rsidRPr="008825B9" w:rsidRDefault="0097660D" w:rsidP="0097660D">
      <w:pPr>
        <w:jc w:val="center"/>
        <w:textAlignment w:val="baseline"/>
        <w:rPr>
          <w:i/>
          <w:lang w:val="ru-RU" w:eastAsia="ko-KR"/>
        </w:rPr>
      </w:pPr>
    </w:p>
    <w:p w:rsidR="0097660D" w:rsidRPr="008825B9" w:rsidRDefault="0097660D" w:rsidP="0097660D">
      <w:pPr>
        <w:textAlignment w:val="baseline"/>
        <w:rPr>
          <w:lang w:val="ru-RU" w:eastAsia="ko-KR"/>
        </w:rPr>
      </w:pPr>
    </w:p>
    <w:p w:rsidR="0097660D" w:rsidRPr="008825B9" w:rsidRDefault="0097660D" w:rsidP="0097660D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825B9">
        <w:rPr>
          <w:lang w:val="ru-RU" w:eastAsia="ko-KR"/>
        </w:rPr>
        <w:t xml:space="preserve">Социально-исторические предпосылки возникновения социологии в начале </w:t>
      </w:r>
      <w:r w:rsidRPr="00901456">
        <w:rPr>
          <w:lang w:eastAsia="ko-KR"/>
        </w:rPr>
        <w:t>XIX</w:t>
      </w:r>
      <w:r w:rsidRPr="008825B9">
        <w:rPr>
          <w:lang w:val="ru-RU" w:eastAsia="ko-KR"/>
        </w:rPr>
        <w:t xml:space="preserve"> века.</w:t>
      </w:r>
    </w:p>
    <w:p w:rsidR="0097660D" w:rsidRPr="00901456" w:rsidRDefault="0097660D" w:rsidP="0097660D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lastRenderedPageBreak/>
        <w:t>Теоретические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предпосылки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возникновения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социологии</w:t>
      </w:r>
      <w:proofErr w:type="spellEnd"/>
      <w:r w:rsidRPr="00901456">
        <w:rPr>
          <w:lang w:eastAsia="ko-KR"/>
        </w:rPr>
        <w:t>.</w:t>
      </w:r>
    </w:p>
    <w:p w:rsidR="0097660D" w:rsidRPr="00901456" w:rsidRDefault="0097660D" w:rsidP="0097660D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8825B9">
        <w:rPr>
          <w:lang w:val="ru-RU" w:eastAsia="ko-KR"/>
        </w:rPr>
        <w:t xml:space="preserve">Огюст Конт и возникновение социологии во Франции. </w:t>
      </w:r>
      <w:proofErr w:type="spellStart"/>
      <w:r w:rsidRPr="00901456">
        <w:rPr>
          <w:lang w:eastAsia="ko-KR"/>
        </w:rPr>
        <w:t>Позитивистская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Огюста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Конта</w:t>
      </w:r>
      <w:proofErr w:type="spellEnd"/>
      <w:r w:rsidRPr="00901456">
        <w:rPr>
          <w:lang w:eastAsia="ko-KR"/>
        </w:rPr>
        <w:t>.</w:t>
      </w:r>
    </w:p>
    <w:p w:rsidR="0097660D" w:rsidRPr="008825B9" w:rsidRDefault="0097660D" w:rsidP="0097660D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825B9">
        <w:rPr>
          <w:lang w:val="ru-RU" w:eastAsia="ko-KR"/>
        </w:rPr>
        <w:t>Классический этап в развитии социологии. Социолог-позитивист Герберт Спенсер. Теоретико-методологическое наследие Г. Спенсера и современная теория структурного функционализма.</w:t>
      </w:r>
    </w:p>
    <w:p w:rsidR="0097660D" w:rsidRPr="00901456" w:rsidRDefault="0097660D" w:rsidP="0097660D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8825B9">
        <w:rPr>
          <w:lang w:val="ru-RU" w:eastAsia="ko-KR"/>
        </w:rPr>
        <w:t xml:space="preserve">Классический этап в развитии социологии. </w:t>
      </w:r>
      <w:proofErr w:type="spellStart"/>
      <w:r w:rsidRPr="00901456">
        <w:rPr>
          <w:lang w:eastAsia="ko-KR"/>
        </w:rPr>
        <w:t>Социально-философская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теория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марксизма</w:t>
      </w:r>
      <w:proofErr w:type="spellEnd"/>
      <w:r w:rsidRPr="00901456">
        <w:rPr>
          <w:lang w:eastAsia="ko-KR"/>
        </w:rPr>
        <w:t>.</w:t>
      </w:r>
    </w:p>
    <w:p w:rsidR="0097660D" w:rsidRPr="008825B9" w:rsidRDefault="0097660D" w:rsidP="0097660D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825B9">
        <w:rPr>
          <w:lang w:val="ru-RU" w:eastAsia="ko-KR"/>
        </w:rPr>
        <w:t xml:space="preserve">Классический этап в развитии социологии. Эмиль Дюркгейм. Теория социальной аномии по Дюркгейму и российская </w:t>
      </w:r>
      <w:proofErr w:type="spellStart"/>
      <w:r w:rsidRPr="008825B9">
        <w:rPr>
          <w:lang w:val="ru-RU" w:eastAsia="ko-KR"/>
        </w:rPr>
        <w:t>транзиция</w:t>
      </w:r>
      <w:proofErr w:type="spellEnd"/>
      <w:r w:rsidRPr="008825B9">
        <w:rPr>
          <w:lang w:val="ru-RU" w:eastAsia="ko-KR"/>
        </w:rPr>
        <w:t xml:space="preserve"> 90-х годов и в нынешнее время.</w:t>
      </w:r>
    </w:p>
    <w:p w:rsidR="0097660D" w:rsidRPr="00901456" w:rsidRDefault="0097660D" w:rsidP="0097660D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8825B9">
        <w:rPr>
          <w:lang w:val="ru-RU" w:eastAsia="ko-KR"/>
        </w:rPr>
        <w:t xml:space="preserve">Классический этап в развитии социологии. </w:t>
      </w:r>
      <w:proofErr w:type="spellStart"/>
      <w:r w:rsidRPr="00901456">
        <w:rPr>
          <w:lang w:eastAsia="ko-KR"/>
        </w:rPr>
        <w:t>Георг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Зиммель</w:t>
      </w:r>
      <w:proofErr w:type="spellEnd"/>
      <w:r w:rsidRPr="00901456">
        <w:rPr>
          <w:lang w:eastAsia="ko-KR"/>
        </w:rPr>
        <w:t>.</w:t>
      </w:r>
    </w:p>
    <w:p w:rsidR="0097660D" w:rsidRPr="00901456" w:rsidRDefault="0097660D" w:rsidP="0097660D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8825B9">
        <w:rPr>
          <w:lang w:val="ru-RU" w:eastAsia="ko-KR"/>
        </w:rPr>
        <w:t xml:space="preserve">Классический этап в развитии социологии. </w:t>
      </w:r>
      <w:proofErr w:type="spellStart"/>
      <w:r w:rsidRPr="00901456">
        <w:rPr>
          <w:lang w:eastAsia="ko-KR"/>
        </w:rPr>
        <w:t>Макс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Вебер</w:t>
      </w:r>
      <w:proofErr w:type="spellEnd"/>
      <w:r w:rsidRPr="00901456">
        <w:rPr>
          <w:lang w:eastAsia="ko-KR"/>
        </w:rPr>
        <w:t>.</w:t>
      </w:r>
    </w:p>
    <w:p w:rsidR="0097660D" w:rsidRPr="008825B9" w:rsidRDefault="0097660D" w:rsidP="0097660D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825B9">
        <w:rPr>
          <w:lang w:val="ru-RU" w:eastAsia="ko-KR"/>
        </w:rPr>
        <w:t>«Понимающая» социология М. Вебера. Понятие «идеальный тип».</w:t>
      </w:r>
    </w:p>
    <w:p w:rsidR="0097660D" w:rsidRPr="00901456" w:rsidRDefault="0097660D" w:rsidP="0097660D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Развитие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социологии</w:t>
      </w:r>
      <w:proofErr w:type="spellEnd"/>
      <w:r w:rsidRPr="00901456">
        <w:rPr>
          <w:lang w:eastAsia="ko-KR"/>
        </w:rPr>
        <w:t xml:space="preserve"> в </w:t>
      </w:r>
      <w:proofErr w:type="spellStart"/>
      <w:r w:rsidRPr="00901456">
        <w:rPr>
          <w:lang w:eastAsia="ko-KR"/>
        </w:rPr>
        <w:t>России</w:t>
      </w:r>
      <w:proofErr w:type="spellEnd"/>
      <w:r w:rsidRPr="00901456">
        <w:rPr>
          <w:lang w:eastAsia="ko-KR"/>
        </w:rPr>
        <w:t>.</w:t>
      </w:r>
    </w:p>
    <w:p w:rsidR="0097660D" w:rsidRPr="00901456" w:rsidRDefault="0097660D" w:rsidP="0097660D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Интегральная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Питирима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Сорокина</w:t>
      </w:r>
      <w:proofErr w:type="spellEnd"/>
      <w:r w:rsidRPr="00901456">
        <w:rPr>
          <w:lang w:eastAsia="ko-KR"/>
        </w:rPr>
        <w:t>.</w:t>
      </w:r>
    </w:p>
    <w:p w:rsidR="0097660D" w:rsidRPr="008825B9" w:rsidRDefault="0097660D" w:rsidP="0097660D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825B9">
        <w:rPr>
          <w:lang w:val="ru-RU" w:eastAsia="ko-KR"/>
        </w:rPr>
        <w:t>Современная западная социология. Классификация основных направлений развития социологии в мировой науке.</w:t>
      </w:r>
    </w:p>
    <w:p w:rsidR="0097660D" w:rsidRPr="008825B9" w:rsidRDefault="0097660D" w:rsidP="0097660D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825B9">
        <w:rPr>
          <w:lang w:val="ru-RU" w:eastAsia="ko-KR"/>
        </w:rPr>
        <w:t xml:space="preserve">Теории социального конфликта. Ральф </w:t>
      </w:r>
      <w:proofErr w:type="spellStart"/>
      <w:r w:rsidRPr="008825B9">
        <w:rPr>
          <w:lang w:val="ru-RU" w:eastAsia="ko-KR"/>
        </w:rPr>
        <w:t>Дарендорф</w:t>
      </w:r>
      <w:proofErr w:type="spellEnd"/>
      <w:r w:rsidRPr="008825B9">
        <w:rPr>
          <w:lang w:val="ru-RU" w:eastAsia="ko-KR"/>
        </w:rPr>
        <w:t>.</w:t>
      </w:r>
    </w:p>
    <w:p w:rsidR="0097660D" w:rsidRPr="00901456" w:rsidRDefault="0097660D" w:rsidP="0097660D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8825B9">
        <w:rPr>
          <w:lang w:val="ru-RU" w:eastAsia="ko-KR"/>
        </w:rPr>
        <w:t xml:space="preserve">Предмет и объект современной социологии. </w:t>
      </w:r>
      <w:proofErr w:type="spellStart"/>
      <w:r w:rsidRPr="00901456">
        <w:rPr>
          <w:lang w:eastAsia="ko-KR"/>
        </w:rPr>
        <w:t>Методы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социологии</w:t>
      </w:r>
      <w:proofErr w:type="spellEnd"/>
      <w:r w:rsidRPr="00901456">
        <w:rPr>
          <w:lang w:eastAsia="ko-KR"/>
        </w:rPr>
        <w:t>.</w:t>
      </w:r>
    </w:p>
    <w:p w:rsidR="0097660D" w:rsidRPr="008825B9" w:rsidRDefault="0097660D" w:rsidP="0097660D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825B9">
        <w:rPr>
          <w:lang w:val="ru-RU" w:eastAsia="ko-KR"/>
        </w:rPr>
        <w:t>Структура современной социологии. Функции социологии.</w:t>
      </w:r>
    </w:p>
    <w:p w:rsidR="0097660D" w:rsidRPr="008825B9" w:rsidRDefault="0097660D" w:rsidP="0097660D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825B9">
        <w:rPr>
          <w:lang w:val="ru-RU" w:eastAsia="ko-KR"/>
        </w:rPr>
        <w:t>Общество как социальная система. Понятие общества и его структура.</w:t>
      </w:r>
    </w:p>
    <w:p w:rsidR="0097660D" w:rsidRPr="00901456" w:rsidRDefault="0097660D" w:rsidP="0097660D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Глобальная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система</w:t>
      </w:r>
      <w:proofErr w:type="spellEnd"/>
      <w:r w:rsidRPr="00901456">
        <w:rPr>
          <w:lang w:eastAsia="ko-KR"/>
        </w:rPr>
        <w:t xml:space="preserve">. </w:t>
      </w:r>
      <w:proofErr w:type="spellStart"/>
      <w:r w:rsidRPr="00901456">
        <w:rPr>
          <w:lang w:eastAsia="ko-KR"/>
        </w:rPr>
        <w:t>Информационное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общество</w:t>
      </w:r>
      <w:proofErr w:type="spellEnd"/>
      <w:r w:rsidRPr="00901456">
        <w:rPr>
          <w:lang w:eastAsia="ko-KR"/>
        </w:rPr>
        <w:t>.</w:t>
      </w:r>
    </w:p>
    <w:p w:rsidR="0097660D" w:rsidRPr="008825B9" w:rsidRDefault="0097660D" w:rsidP="0097660D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825B9">
        <w:rPr>
          <w:lang w:val="ru-RU" w:eastAsia="ko-KR"/>
        </w:rPr>
        <w:t>Социальные подсистемы: понятия «социальная общность», «социальный институт», «социальная организация», «социальная группа».</w:t>
      </w:r>
    </w:p>
    <w:p w:rsidR="0097660D" w:rsidRPr="008825B9" w:rsidRDefault="0097660D" w:rsidP="0097660D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825B9">
        <w:rPr>
          <w:lang w:val="ru-RU" w:eastAsia="ko-KR"/>
        </w:rPr>
        <w:t>Социальное действие,  «социальные связи», «социальные отношения».</w:t>
      </w:r>
    </w:p>
    <w:p w:rsidR="0097660D" w:rsidRPr="008825B9" w:rsidRDefault="0097660D" w:rsidP="0097660D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825B9">
        <w:rPr>
          <w:lang w:val="ru-RU" w:eastAsia="ko-KR"/>
        </w:rPr>
        <w:t>Виртуальные сетевые сообщества. Информационная стратификация.</w:t>
      </w:r>
    </w:p>
    <w:p w:rsidR="0097660D" w:rsidRPr="00901456" w:rsidRDefault="0097660D" w:rsidP="0097660D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8825B9">
        <w:rPr>
          <w:lang w:val="ru-RU" w:eastAsia="ko-KR"/>
        </w:rPr>
        <w:t xml:space="preserve"> </w:t>
      </w:r>
      <w:proofErr w:type="spellStart"/>
      <w:r w:rsidRPr="00901456">
        <w:rPr>
          <w:lang w:eastAsia="ko-KR"/>
        </w:rPr>
        <w:t>Социальный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контроль</w:t>
      </w:r>
      <w:proofErr w:type="spellEnd"/>
      <w:r w:rsidRPr="00901456">
        <w:rPr>
          <w:lang w:eastAsia="ko-KR"/>
        </w:rPr>
        <w:t>.</w:t>
      </w:r>
    </w:p>
    <w:p w:rsidR="0097660D" w:rsidRPr="00901456" w:rsidRDefault="0097660D" w:rsidP="0097660D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Социальные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нормы</w:t>
      </w:r>
      <w:proofErr w:type="spellEnd"/>
      <w:r w:rsidRPr="00901456">
        <w:rPr>
          <w:lang w:eastAsia="ko-KR"/>
        </w:rPr>
        <w:t xml:space="preserve"> и </w:t>
      </w:r>
      <w:proofErr w:type="spellStart"/>
      <w:r w:rsidRPr="00901456">
        <w:rPr>
          <w:lang w:eastAsia="ko-KR"/>
        </w:rPr>
        <w:t>санкции</w:t>
      </w:r>
      <w:proofErr w:type="spellEnd"/>
      <w:r w:rsidRPr="00901456">
        <w:rPr>
          <w:lang w:eastAsia="ko-KR"/>
        </w:rPr>
        <w:t>.</w:t>
      </w:r>
    </w:p>
    <w:p w:rsidR="0097660D" w:rsidRPr="008825B9" w:rsidRDefault="0097660D" w:rsidP="0097660D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proofErr w:type="spellStart"/>
      <w:r w:rsidRPr="008825B9">
        <w:rPr>
          <w:lang w:val="ru-RU" w:eastAsia="ko-KR"/>
        </w:rPr>
        <w:t>Девиантное</w:t>
      </w:r>
      <w:proofErr w:type="spellEnd"/>
      <w:r w:rsidRPr="008825B9">
        <w:rPr>
          <w:lang w:val="ru-RU" w:eastAsia="ko-KR"/>
        </w:rPr>
        <w:t xml:space="preserve"> поведение. Причины девиации по Дюркгейму.</w:t>
      </w:r>
    </w:p>
    <w:p w:rsidR="0097660D" w:rsidRPr="00901456" w:rsidRDefault="0097660D" w:rsidP="0097660D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Делинквентное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поведение</w:t>
      </w:r>
      <w:proofErr w:type="spellEnd"/>
      <w:r w:rsidRPr="00901456">
        <w:rPr>
          <w:lang w:eastAsia="ko-KR"/>
        </w:rPr>
        <w:t>.</w:t>
      </w:r>
    </w:p>
    <w:p w:rsidR="0097660D" w:rsidRPr="00901456" w:rsidRDefault="0097660D" w:rsidP="0097660D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8825B9">
        <w:rPr>
          <w:lang w:val="ru-RU" w:eastAsia="ko-KR"/>
        </w:rPr>
        <w:t xml:space="preserve">Понятие культуры. Виды и функции культуры. </w:t>
      </w:r>
      <w:proofErr w:type="spellStart"/>
      <w:r w:rsidRPr="00901456">
        <w:rPr>
          <w:lang w:eastAsia="ko-KR"/>
        </w:rPr>
        <w:t>Структура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культуры</w:t>
      </w:r>
      <w:proofErr w:type="spellEnd"/>
      <w:r w:rsidRPr="00901456">
        <w:rPr>
          <w:lang w:eastAsia="ko-KR"/>
        </w:rPr>
        <w:t xml:space="preserve">, </w:t>
      </w:r>
      <w:proofErr w:type="spellStart"/>
      <w:r w:rsidRPr="00901456">
        <w:rPr>
          <w:lang w:eastAsia="ko-KR"/>
        </w:rPr>
        <w:t>ее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компоненты</w:t>
      </w:r>
      <w:proofErr w:type="spellEnd"/>
      <w:r w:rsidRPr="00901456">
        <w:rPr>
          <w:lang w:eastAsia="ko-KR"/>
        </w:rPr>
        <w:t>.</w:t>
      </w:r>
    </w:p>
    <w:p w:rsidR="0097660D" w:rsidRPr="00901456" w:rsidRDefault="0097660D" w:rsidP="0097660D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Субкультуры</w:t>
      </w:r>
      <w:proofErr w:type="spellEnd"/>
      <w:r w:rsidRPr="00901456">
        <w:rPr>
          <w:lang w:eastAsia="ko-KR"/>
        </w:rPr>
        <w:t>.</w:t>
      </w:r>
    </w:p>
    <w:p w:rsidR="0097660D" w:rsidRPr="00901456" w:rsidRDefault="0097660D" w:rsidP="0097660D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Культурные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универсалии</w:t>
      </w:r>
      <w:proofErr w:type="spellEnd"/>
      <w:r w:rsidRPr="00901456">
        <w:rPr>
          <w:lang w:eastAsia="ko-KR"/>
        </w:rPr>
        <w:t>.</w:t>
      </w:r>
    </w:p>
    <w:p w:rsidR="0097660D" w:rsidRPr="00901456" w:rsidRDefault="0097660D" w:rsidP="0097660D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Социокультурные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суперсистемы</w:t>
      </w:r>
      <w:proofErr w:type="spellEnd"/>
      <w:r w:rsidRPr="00901456">
        <w:rPr>
          <w:lang w:eastAsia="ko-KR"/>
        </w:rPr>
        <w:t>.</w:t>
      </w:r>
    </w:p>
    <w:p w:rsidR="0097660D" w:rsidRPr="00901456" w:rsidRDefault="0097660D" w:rsidP="0097660D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Понятие</w:t>
      </w:r>
      <w:proofErr w:type="spellEnd"/>
      <w:r w:rsidRPr="00901456">
        <w:rPr>
          <w:lang w:eastAsia="ko-KR"/>
        </w:rPr>
        <w:t xml:space="preserve"> «</w:t>
      </w:r>
      <w:proofErr w:type="spellStart"/>
      <w:r w:rsidRPr="00901456">
        <w:rPr>
          <w:lang w:eastAsia="ko-KR"/>
        </w:rPr>
        <w:t>личность</w:t>
      </w:r>
      <w:proofErr w:type="spellEnd"/>
      <w:r w:rsidRPr="00901456">
        <w:rPr>
          <w:lang w:eastAsia="ko-KR"/>
        </w:rPr>
        <w:t xml:space="preserve">». </w:t>
      </w:r>
      <w:proofErr w:type="spellStart"/>
      <w:r w:rsidRPr="00901456">
        <w:rPr>
          <w:lang w:eastAsia="ko-KR"/>
        </w:rPr>
        <w:t>Социология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личности</w:t>
      </w:r>
      <w:proofErr w:type="spellEnd"/>
      <w:r w:rsidRPr="00901456">
        <w:rPr>
          <w:lang w:eastAsia="ko-KR"/>
        </w:rPr>
        <w:t>.</w:t>
      </w:r>
    </w:p>
    <w:p w:rsidR="0097660D" w:rsidRPr="00901456" w:rsidRDefault="0097660D" w:rsidP="0097660D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Социализация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личности</w:t>
      </w:r>
      <w:proofErr w:type="spellEnd"/>
      <w:r w:rsidRPr="00901456">
        <w:rPr>
          <w:lang w:eastAsia="ko-KR"/>
        </w:rPr>
        <w:t xml:space="preserve">. </w:t>
      </w:r>
      <w:proofErr w:type="spellStart"/>
      <w:r w:rsidRPr="00901456">
        <w:rPr>
          <w:lang w:eastAsia="ko-KR"/>
        </w:rPr>
        <w:t>Этапы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социализации</w:t>
      </w:r>
      <w:proofErr w:type="spellEnd"/>
      <w:r w:rsidRPr="00901456">
        <w:rPr>
          <w:lang w:eastAsia="ko-KR"/>
        </w:rPr>
        <w:t>.</w:t>
      </w:r>
    </w:p>
    <w:p w:rsidR="0097660D" w:rsidRPr="008825B9" w:rsidRDefault="0097660D" w:rsidP="0097660D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825B9">
        <w:rPr>
          <w:lang w:val="ru-RU" w:eastAsia="ko-KR"/>
        </w:rPr>
        <w:t>Понятия «социальный статус» и «социальная роль».</w:t>
      </w:r>
    </w:p>
    <w:p w:rsidR="0097660D" w:rsidRPr="008825B9" w:rsidRDefault="0097660D" w:rsidP="0097660D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825B9">
        <w:rPr>
          <w:lang w:val="ru-RU" w:eastAsia="ko-KR"/>
        </w:rPr>
        <w:t>Социально-ролевой конфликт и социальная адаптация.</w:t>
      </w:r>
    </w:p>
    <w:p w:rsidR="0097660D" w:rsidRPr="00901456" w:rsidRDefault="0097660D" w:rsidP="0097660D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Концепция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личности</w:t>
      </w:r>
      <w:proofErr w:type="spellEnd"/>
      <w:r w:rsidRPr="00901456">
        <w:rPr>
          <w:lang w:eastAsia="ko-KR"/>
        </w:rPr>
        <w:t xml:space="preserve"> З. </w:t>
      </w:r>
      <w:proofErr w:type="spellStart"/>
      <w:r w:rsidRPr="00901456">
        <w:rPr>
          <w:lang w:eastAsia="ko-KR"/>
        </w:rPr>
        <w:t>Фрейда</w:t>
      </w:r>
      <w:proofErr w:type="spellEnd"/>
      <w:r w:rsidRPr="00901456">
        <w:rPr>
          <w:lang w:eastAsia="ko-KR"/>
        </w:rPr>
        <w:t>.</w:t>
      </w:r>
    </w:p>
    <w:p w:rsidR="0097660D" w:rsidRPr="008825B9" w:rsidRDefault="0097660D" w:rsidP="0097660D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825B9">
        <w:rPr>
          <w:lang w:val="ru-RU" w:eastAsia="ko-KR"/>
        </w:rPr>
        <w:t xml:space="preserve">Личность – человек - индивид: </w:t>
      </w:r>
      <w:proofErr w:type="gramStart"/>
      <w:r w:rsidRPr="008825B9">
        <w:rPr>
          <w:lang w:val="ru-RU" w:eastAsia="ko-KR"/>
        </w:rPr>
        <w:t>биологическое</w:t>
      </w:r>
      <w:proofErr w:type="gramEnd"/>
      <w:r w:rsidRPr="008825B9">
        <w:rPr>
          <w:lang w:val="ru-RU" w:eastAsia="ko-KR"/>
        </w:rPr>
        <w:t xml:space="preserve"> и социальное.</w:t>
      </w:r>
    </w:p>
    <w:p w:rsidR="0097660D" w:rsidRPr="00901456" w:rsidRDefault="0097660D" w:rsidP="0097660D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Понятие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социальной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структуры</w:t>
      </w:r>
      <w:proofErr w:type="spellEnd"/>
      <w:r w:rsidRPr="00901456">
        <w:rPr>
          <w:lang w:eastAsia="ko-KR"/>
        </w:rPr>
        <w:t>.</w:t>
      </w:r>
    </w:p>
    <w:p w:rsidR="0097660D" w:rsidRPr="008825B9" w:rsidRDefault="0097660D" w:rsidP="0097660D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825B9">
        <w:rPr>
          <w:lang w:val="ru-RU" w:eastAsia="ko-KR"/>
        </w:rPr>
        <w:t>Социальная стратификация. Теории социальной стратификации.</w:t>
      </w:r>
    </w:p>
    <w:p w:rsidR="0097660D" w:rsidRPr="00901456" w:rsidRDefault="0097660D" w:rsidP="0097660D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Исторические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типы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стратификации</w:t>
      </w:r>
      <w:proofErr w:type="spellEnd"/>
      <w:r w:rsidRPr="00901456">
        <w:rPr>
          <w:lang w:eastAsia="ko-KR"/>
        </w:rPr>
        <w:t>.</w:t>
      </w:r>
    </w:p>
    <w:p w:rsidR="0097660D" w:rsidRPr="00901456" w:rsidRDefault="0097660D" w:rsidP="0097660D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Социальная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мобильность</w:t>
      </w:r>
      <w:proofErr w:type="spellEnd"/>
      <w:r w:rsidRPr="00901456">
        <w:rPr>
          <w:lang w:eastAsia="ko-KR"/>
        </w:rPr>
        <w:t xml:space="preserve">, </w:t>
      </w:r>
      <w:proofErr w:type="spellStart"/>
      <w:r w:rsidRPr="00901456">
        <w:rPr>
          <w:lang w:eastAsia="ko-KR"/>
        </w:rPr>
        <w:t>классификация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мобильности</w:t>
      </w:r>
      <w:proofErr w:type="spellEnd"/>
      <w:r w:rsidRPr="00901456">
        <w:rPr>
          <w:lang w:eastAsia="ko-KR"/>
        </w:rPr>
        <w:t>.</w:t>
      </w:r>
    </w:p>
    <w:p w:rsidR="0097660D" w:rsidRPr="008825B9" w:rsidRDefault="0097660D" w:rsidP="0097660D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825B9">
        <w:rPr>
          <w:lang w:val="ru-RU" w:eastAsia="ko-KR"/>
        </w:rPr>
        <w:t>Средний класс и дискуссии о нем.</w:t>
      </w:r>
    </w:p>
    <w:p w:rsidR="0097660D" w:rsidRPr="008825B9" w:rsidRDefault="0097660D" w:rsidP="0097660D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825B9">
        <w:rPr>
          <w:lang w:val="ru-RU" w:eastAsia="ko-KR"/>
        </w:rPr>
        <w:t>Проблемы объективного анализа социальной стратификации и идеологические догмы (на примере изучения российского общества).</w:t>
      </w:r>
    </w:p>
    <w:p w:rsidR="0097660D" w:rsidRPr="008825B9" w:rsidRDefault="0097660D" w:rsidP="0097660D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825B9">
        <w:rPr>
          <w:lang w:val="ru-RU" w:eastAsia="ko-KR"/>
        </w:rPr>
        <w:t xml:space="preserve">Динамика </w:t>
      </w:r>
      <w:proofErr w:type="spellStart"/>
      <w:r w:rsidRPr="008825B9">
        <w:rPr>
          <w:lang w:val="ru-RU" w:eastAsia="ko-KR"/>
        </w:rPr>
        <w:t>стратификационных</w:t>
      </w:r>
      <w:proofErr w:type="spellEnd"/>
      <w:r w:rsidRPr="008825B9">
        <w:rPr>
          <w:lang w:val="ru-RU" w:eastAsia="ko-KR"/>
        </w:rPr>
        <w:t xml:space="preserve"> изменений в российском обществе в 20-м веке (до 1917г.)</w:t>
      </w:r>
    </w:p>
    <w:p w:rsidR="0097660D" w:rsidRPr="008825B9" w:rsidRDefault="0097660D" w:rsidP="0097660D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825B9">
        <w:rPr>
          <w:lang w:val="ru-RU" w:eastAsia="ko-KR"/>
        </w:rPr>
        <w:t xml:space="preserve">Динамика </w:t>
      </w:r>
      <w:proofErr w:type="spellStart"/>
      <w:r w:rsidRPr="008825B9">
        <w:rPr>
          <w:lang w:val="ru-RU" w:eastAsia="ko-KR"/>
        </w:rPr>
        <w:t>стратификационных</w:t>
      </w:r>
      <w:proofErr w:type="spellEnd"/>
      <w:r w:rsidRPr="008825B9">
        <w:rPr>
          <w:lang w:val="ru-RU" w:eastAsia="ko-KR"/>
        </w:rPr>
        <w:t xml:space="preserve"> изменений в российском обществе в 20-м веке (после 1917г.): номенклатура и социально-учетные группы.</w:t>
      </w:r>
    </w:p>
    <w:p w:rsidR="0097660D" w:rsidRPr="008825B9" w:rsidRDefault="0097660D" w:rsidP="0097660D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825B9">
        <w:rPr>
          <w:lang w:val="ru-RU" w:eastAsia="ko-KR"/>
        </w:rPr>
        <w:t xml:space="preserve">Социальная структура современного российского общества как система групп и слоев (по Т.Н. </w:t>
      </w:r>
      <w:proofErr w:type="spellStart"/>
      <w:r w:rsidRPr="008825B9">
        <w:rPr>
          <w:lang w:val="ru-RU" w:eastAsia="ko-KR"/>
        </w:rPr>
        <w:t>Заславской</w:t>
      </w:r>
      <w:proofErr w:type="spellEnd"/>
      <w:r w:rsidRPr="008825B9">
        <w:rPr>
          <w:lang w:val="ru-RU" w:eastAsia="ko-KR"/>
        </w:rPr>
        <w:t>).</w:t>
      </w:r>
    </w:p>
    <w:p w:rsidR="0097660D" w:rsidRPr="00901456" w:rsidRDefault="0097660D" w:rsidP="0097660D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Проблемы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маргинальности</w:t>
      </w:r>
      <w:proofErr w:type="spellEnd"/>
      <w:r w:rsidRPr="00901456">
        <w:rPr>
          <w:lang w:eastAsia="ko-KR"/>
        </w:rPr>
        <w:t>.</w:t>
      </w:r>
    </w:p>
    <w:p w:rsidR="0097660D" w:rsidRPr="00901456" w:rsidRDefault="0097660D" w:rsidP="0097660D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Понятие</w:t>
      </w:r>
      <w:proofErr w:type="spellEnd"/>
      <w:r w:rsidRPr="00901456">
        <w:rPr>
          <w:lang w:eastAsia="ko-KR"/>
        </w:rPr>
        <w:t xml:space="preserve"> и </w:t>
      </w:r>
      <w:proofErr w:type="spellStart"/>
      <w:r w:rsidRPr="00901456">
        <w:rPr>
          <w:lang w:eastAsia="ko-KR"/>
        </w:rPr>
        <w:t>функции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семьи</w:t>
      </w:r>
      <w:proofErr w:type="spellEnd"/>
      <w:r w:rsidRPr="00901456">
        <w:rPr>
          <w:lang w:eastAsia="ko-KR"/>
        </w:rPr>
        <w:t>.</w:t>
      </w:r>
    </w:p>
    <w:p w:rsidR="0097660D" w:rsidRPr="00901456" w:rsidRDefault="0097660D" w:rsidP="0097660D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8825B9">
        <w:rPr>
          <w:lang w:val="ru-RU" w:eastAsia="ko-KR"/>
        </w:rPr>
        <w:t xml:space="preserve">Семья как социальный институт и малая социально-психологическая группа. </w:t>
      </w:r>
      <w:proofErr w:type="spellStart"/>
      <w:r w:rsidRPr="00901456">
        <w:rPr>
          <w:lang w:eastAsia="ko-KR"/>
        </w:rPr>
        <w:t>Структура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семьи</w:t>
      </w:r>
      <w:proofErr w:type="spellEnd"/>
      <w:r w:rsidRPr="00901456">
        <w:rPr>
          <w:lang w:eastAsia="ko-KR"/>
        </w:rPr>
        <w:t>.</w:t>
      </w:r>
    </w:p>
    <w:p w:rsidR="0097660D" w:rsidRPr="00901456" w:rsidRDefault="0097660D" w:rsidP="0097660D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8825B9">
        <w:rPr>
          <w:lang w:val="ru-RU" w:eastAsia="ko-KR"/>
        </w:rPr>
        <w:t xml:space="preserve">Историческое развитие и типология семьи. </w:t>
      </w:r>
      <w:proofErr w:type="spellStart"/>
      <w:r w:rsidRPr="00901456">
        <w:rPr>
          <w:lang w:eastAsia="ko-KR"/>
        </w:rPr>
        <w:t>Жизненный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цикл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семьи</w:t>
      </w:r>
      <w:proofErr w:type="spellEnd"/>
      <w:r w:rsidRPr="00901456">
        <w:rPr>
          <w:lang w:eastAsia="ko-KR"/>
        </w:rPr>
        <w:t>.</w:t>
      </w:r>
    </w:p>
    <w:p w:rsidR="0097660D" w:rsidRPr="008825B9" w:rsidRDefault="0097660D" w:rsidP="0097660D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825B9">
        <w:rPr>
          <w:lang w:val="ru-RU" w:eastAsia="ko-KR"/>
        </w:rPr>
        <w:t>Причины, функции и субъекты социальных конфликтов.</w:t>
      </w:r>
    </w:p>
    <w:p w:rsidR="0097660D" w:rsidRPr="00901456" w:rsidRDefault="0097660D" w:rsidP="0097660D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8825B9">
        <w:rPr>
          <w:lang w:val="ru-RU" w:eastAsia="ko-KR"/>
        </w:rPr>
        <w:t xml:space="preserve">Виды и формы протекания социальных конфликтов в современной России. </w:t>
      </w:r>
      <w:proofErr w:type="spellStart"/>
      <w:r w:rsidRPr="00901456">
        <w:rPr>
          <w:lang w:eastAsia="ko-KR"/>
        </w:rPr>
        <w:t>Пути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их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разрешения</w:t>
      </w:r>
      <w:proofErr w:type="spellEnd"/>
      <w:r w:rsidRPr="00901456">
        <w:rPr>
          <w:lang w:eastAsia="ko-KR"/>
        </w:rPr>
        <w:t>.</w:t>
      </w:r>
    </w:p>
    <w:p w:rsidR="0097660D" w:rsidRPr="008825B9" w:rsidRDefault="0097660D" w:rsidP="0097660D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825B9">
        <w:rPr>
          <w:lang w:val="ru-RU" w:eastAsia="ko-KR"/>
        </w:rPr>
        <w:lastRenderedPageBreak/>
        <w:t xml:space="preserve">Этнические и </w:t>
      </w:r>
      <w:proofErr w:type="spellStart"/>
      <w:r w:rsidRPr="008825B9">
        <w:rPr>
          <w:lang w:val="ru-RU" w:eastAsia="ko-KR"/>
        </w:rPr>
        <w:t>этнотерриториальные</w:t>
      </w:r>
      <w:proofErr w:type="spellEnd"/>
      <w:r w:rsidRPr="008825B9">
        <w:rPr>
          <w:lang w:val="ru-RU" w:eastAsia="ko-KR"/>
        </w:rPr>
        <w:t xml:space="preserve"> конфликты на Кавказе и в Южном Федеральном Округе.</w:t>
      </w:r>
    </w:p>
    <w:p w:rsidR="0097660D" w:rsidRPr="008825B9" w:rsidRDefault="0097660D" w:rsidP="0097660D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825B9">
        <w:rPr>
          <w:lang w:val="ru-RU" w:eastAsia="ko-KR"/>
        </w:rPr>
        <w:t>Социологическое исследование и его виды.</w:t>
      </w:r>
    </w:p>
    <w:p w:rsidR="0097660D" w:rsidRPr="00901456" w:rsidRDefault="0097660D" w:rsidP="0097660D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Программа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социологического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исследования</w:t>
      </w:r>
      <w:proofErr w:type="spellEnd"/>
      <w:r w:rsidRPr="00901456">
        <w:rPr>
          <w:lang w:eastAsia="ko-KR"/>
        </w:rPr>
        <w:t>.</w:t>
      </w:r>
    </w:p>
    <w:p w:rsidR="0097660D" w:rsidRPr="00901456" w:rsidRDefault="0097660D" w:rsidP="0097660D">
      <w:pPr>
        <w:textAlignment w:val="baseline"/>
        <w:rPr>
          <w:b/>
          <w:bCs/>
          <w:lang w:eastAsia="ko-KR"/>
        </w:rPr>
      </w:pPr>
      <w:r w:rsidRPr="00901456">
        <w:rPr>
          <w:lang w:eastAsia="ko-KR"/>
        </w:rPr>
        <w:tab/>
        <w:t xml:space="preserve">53. </w:t>
      </w:r>
      <w:proofErr w:type="spellStart"/>
      <w:r w:rsidRPr="00901456">
        <w:rPr>
          <w:lang w:eastAsia="ko-KR"/>
        </w:rPr>
        <w:t>Методы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социологического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исследования</w:t>
      </w:r>
      <w:proofErr w:type="spellEnd"/>
      <w:r w:rsidRPr="00901456">
        <w:rPr>
          <w:lang w:eastAsia="ko-KR"/>
        </w:rPr>
        <w:t>.</w:t>
      </w:r>
    </w:p>
    <w:p w:rsidR="0097660D" w:rsidRDefault="0097660D" w:rsidP="0097660D">
      <w:pPr>
        <w:jc w:val="center"/>
        <w:textAlignment w:val="baseline"/>
        <w:rPr>
          <w:b/>
          <w:bCs/>
        </w:rPr>
      </w:pPr>
    </w:p>
    <w:p w:rsidR="0097660D" w:rsidRPr="00224ED1" w:rsidRDefault="0097660D" w:rsidP="0097660D">
      <w:pPr>
        <w:textAlignment w:val="baseline"/>
        <w:rPr>
          <w:rFonts w:ascii="Calibri" w:hAnsi="Calibri"/>
        </w:rPr>
      </w:pPr>
      <w:proofErr w:type="spellStart"/>
      <w:r w:rsidRPr="00224ED1">
        <w:t>Критерии</w:t>
      </w:r>
      <w:proofErr w:type="spellEnd"/>
      <w:r w:rsidRPr="00224ED1">
        <w:t xml:space="preserve"> </w:t>
      </w:r>
      <w:proofErr w:type="spellStart"/>
      <w:r w:rsidRPr="00224ED1">
        <w:t>оценивания</w:t>
      </w:r>
      <w:proofErr w:type="spellEnd"/>
      <w:r w:rsidRPr="00224ED1">
        <w:t>: </w:t>
      </w:r>
    </w:p>
    <w:p w:rsidR="0097660D" w:rsidRPr="008825B9" w:rsidRDefault="0097660D" w:rsidP="0097660D">
      <w:pPr>
        <w:rPr>
          <w:lang w:val="ru-RU"/>
        </w:rPr>
      </w:pPr>
      <w:r w:rsidRPr="008825B9">
        <w:rPr>
          <w:lang w:val="ru-RU"/>
        </w:rPr>
        <w:t>- оценка «зачтено» выставляется студенту, если</w:t>
      </w:r>
      <w:r w:rsidRPr="009560F8">
        <w:t> </w:t>
      </w:r>
      <w:r w:rsidRPr="008825B9">
        <w:rPr>
          <w:lang w:val="ru-RU"/>
        </w:rPr>
        <w:t>ответ правильно на  50%;</w:t>
      </w:r>
      <w:r w:rsidRPr="009560F8">
        <w:t> </w:t>
      </w:r>
    </w:p>
    <w:p w:rsidR="0097660D" w:rsidRPr="008825B9" w:rsidRDefault="0097660D" w:rsidP="0097660D">
      <w:pPr>
        <w:rPr>
          <w:lang w:val="ru-RU"/>
        </w:rPr>
      </w:pPr>
      <w:r w:rsidRPr="008825B9">
        <w:rPr>
          <w:lang w:val="ru-RU"/>
        </w:rPr>
        <w:t>- оценка «не зачтено», если ответ не верный.</w:t>
      </w:r>
      <w:r w:rsidRPr="009560F8">
        <w:t> </w:t>
      </w:r>
    </w:p>
    <w:p w:rsidR="0097660D" w:rsidRPr="008825B9" w:rsidRDefault="0097660D" w:rsidP="0097660D">
      <w:pPr>
        <w:rPr>
          <w:lang w:val="ru-RU"/>
        </w:rPr>
      </w:pPr>
    </w:p>
    <w:p w:rsidR="0097660D" w:rsidRPr="008825B9" w:rsidRDefault="0097660D" w:rsidP="0097660D">
      <w:pPr>
        <w:textAlignment w:val="baseline"/>
        <w:rPr>
          <w:lang w:val="ru-RU"/>
        </w:rPr>
      </w:pPr>
    </w:p>
    <w:p w:rsidR="0097660D" w:rsidRPr="008825B9" w:rsidRDefault="0097660D" w:rsidP="0097660D">
      <w:pPr>
        <w:textAlignment w:val="baseline"/>
        <w:rPr>
          <w:rFonts w:ascii="Calibri" w:hAnsi="Calibri"/>
          <w:lang w:val="ru-RU"/>
        </w:rPr>
      </w:pPr>
      <w:r w:rsidRPr="008825B9">
        <w:rPr>
          <w:lang w:val="ru-RU"/>
        </w:rPr>
        <w:t>Составитель ________________________ Г.О.Перов</w:t>
      </w:r>
    </w:p>
    <w:p w:rsidR="0097660D" w:rsidRPr="008825B9" w:rsidRDefault="0097660D" w:rsidP="0097660D">
      <w:pPr>
        <w:textAlignment w:val="baseline"/>
        <w:rPr>
          <w:rFonts w:ascii="Calibri" w:hAnsi="Calibri"/>
          <w:lang w:val="ru-RU"/>
        </w:rPr>
      </w:pPr>
      <w:r w:rsidRPr="008825B9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97660D" w:rsidRPr="008825B9" w:rsidRDefault="0097660D" w:rsidP="0097660D">
      <w:pPr>
        <w:textAlignment w:val="baseline"/>
        <w:rPr>
          <w:lang w:val="ru-RU"/>
        </w:rPr>
      </w:pPr>
      <w:r w:rsidRPr="008825B9">
        <w:rPr>
          <w:lang w:val="ru-RU"/>
        </w:rPr>
        <w:t>«28» мая 2018</w:t>
      </w:r>
      <w:r w:rsidRPr="00224ED1">
        <w:t> </w:t>
      </w:r>
      <w:r w:rsidRPr="008825B9">
        <w:rPr>
          <w:lang w:val="ru-RU"/>
        </w:rPr>
        <w:t>г.</w:t>
      </w:r>
      <w:r w:rsidRPr="00224ED1">
        <w:t> </w:t>
      </w:r>
    </w:p>
    <w:p w:rsidR="0097660D" w:rsidRPr="008825B9" w:rsidRDefault="0097660D" w:rsidP="0097660D">
      <w:pPr>
        <w:textAlignment w:val="baseline"/>
        <w:rPr>
          <w:lang w:val="ru-RU"/>
        </w:rPr>
      </w:pPr>
    </w:p>
    <w:p w:rsidR="0097660D" w:rsidRPr="008825B9" w:rsidRDefault="0097660D" w:rsidP="0097660D">
      <w:pPr>
        <w:textAlignment w:val="baseline"/>
        <w:rPr>
          <w:lang w:val="ru-RU"/>
        </w:rPr>
      </w:pPr>
    </w:p>
    <w:p w:rsidR="0097660D" w:rsidRPr="008825B9" w:rsidRDefault="0097660D" w:rsidP="0097660D">
      <w:pPr>
        <w:jc w:val="center"/>
        <w:textAlignment w:val="baseline"/>
        <w:rPr>
          <w:lang w:val="ru-RU"/>
        </w:rPr>
      </w:pPr>
    </w:p>
    <w:p w:rsidR="0097660D" w:rsidRPr="008825B9" w:rsidRDefault="0097660D" w:rsidP="0097660D">
      <w:pPr>
        <w:jc w:val="center"/>
        <w:textAlignment w:val="baseline"/>
        <w:rPr>
          <w:lang w:val="ru-RU"/>
        </w:rPr>
      </w:pPr>
      <w:r w:rsidRPr="008825B9">
        <w:rPr>
          <w:lang w:val="ru-RU"/>
        </w:rPr>
        <w:t>Министерство образования и науки Российской Федерации</w:t>
      </w:r>
    </w:p>
    <w:p w:rsidR="0097660D" w:rsidRPr="008825B9" w:rsidRDefault="0097660D" w:rsidP="0097660D">
      <w:pPr>
        <w:jc w:val="center"/>
        <w:textAlignment w:val="baseline"/>
        <w:rPr>
          <w:lang w:val="ru-RU"/>
        </w:rPr>
      </w:pPr>
      <w:r w:rsidRPr="008825B9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97660D" w:rsidRPr="008825B9" w:rsidRDefault="0097660D" w:rsidP="0097660D">
      <w:pPr>
        <w:jc w:val="center"/>
        <w:textAlignment w:val="baseline"/>
        <w:rPr>
          <w:lang w:val="ru-RU"/>
        </w:rPr>
      </w:pPr>
      <w:r w:rsidRPr="008825B9">
        <w:rPr>
          <w:lang w:val="ru-RU"/>
        </w:rPr>
        <w:t>«Ростовский государственный экономический университет (РИНХ)»</w:t>
      </w:r>
    </w:p>
    <w:p w:rsidR="0097660D" w:rsidRPr="008825B9" w:rsidRDefault="0097660D" w:rsidP="0097660D">
      <w:pPr>
        <w:jc w:val="center"/>
        <w:textAlignment w:val="baseline"/>
        <w:rPr>
          <w:lang w:val="ru-RU"/>
        </w:rPr>
      </w:pPr>
    </w:p>
    <w:p w:rsidR="0097660D" w:rsidRPr="008825B9" w:rsidRDefault="0097660D" w:rsidP="0097660D">
      <w:pPr>
        <w:jc w:val="center"/>
        <w:textAlignment w:val="baseline"/>
        <w:rPr>
          <w:lang w:val="ru-RU"/>
        </w:rPr>
      </w:pPr>
      <w:r w:rsidRPr="008825B9">
        <w:rPr>
          <w:lang w:val="ru-RU"/>
        </w:rPr>
        <w:t>Кафедра Управления персоналом и социологии</w:t>
      </w:r>
    </w:p>
    <w:p w:rsidR="0097660D" w:rsidRPr="008825B9" w:rsidRDefault="0097660D" w:rsidP="0097660D">
      <w:pPr>
        <w:textAlignment w:val="baseline"/>
        <w:rPr>
          <w:b/>
          <w:lang w:val="ru-RU"/>
        </w:rPr>
      </w:pPr>
    </w:p>
    <w:p w:rsidR="0097660D" w:rsidRPr="008825B9" w:rsidRDefault="0097660D" w:rsidP="0097660D">
      <w:pPr>
        <w:jc w:val="center"/>
        <w:textAlignment w:val="baseline"/>
        <w:rPr>
          <w:b/>
          <w:lang w:val="ru-RU"/>
        </w:rPr>
      </w:pPr>
      <w:r w:rsidRPr="008825B9">
        <w:rPr>
          <w:b/>
          <w:lang w:val="ru-RU"/>
        </w:rPr>
        <w:t>Тесты письменные</w:t>
      </w:r>
    </w:p>
    <w:p w:rsidR="0097660D" w:rsidRPr="008825B9" w:rsidRDefault="0097660D" w:rsidP="0097660D">
      <w:pPr>
        <w:jc w:val="center"/>
        <w:textAlignment w:val="baseline"/>
        <w:rPr>
          <w:b/>
          <w:lang w:val="ru-RU"/>
        </w:rPr>
      </w:pPr>
    </w:p>
    <w:p w:rsidR="0097660D" w:rsidRDefault="0097660D" w:rsidP="0097660D">
      <w:pPr>
        <w:jc w:val="center"/>
        <w:textAlignment w:val="baseline"/>
      </w:pPr>
      <w:proofErr w:type="spellStart"/>
      <w:proofErr w:type="gramStart"/>
      <w:r w:rsidRPr="006A4B12">
        <w:t>по</w:t>
      </w:r>
      <w:proofErr w:type="spellEnd"/>
      <w:proofErr w:type="gramEnd"/>
      <w:r w:rsidRPr="006A4B12">
        <w:t xml:space="preserve"> </w:t>
      </w:r>
      <w:proofErr w:type="spellStart"/>
      <w:r w:rsidRPr="006A4B12">
        <w:t>дисциплине</w:t>
      </w:r>
      <w:proofErr w:type="spellEnd"/>
      <w:r w:rsidRPr="006A4B12">
        <w:t xml:space="preserve"> </w:t>
      </w:r>
      <w:proofErr w:type="spellStart"/>
      <w:r w:rsidRPr="006A4B12">
        <w:t>Социология</w:t>
      </w:r>
      <w:proofErr w:type="spellEnd"/>
    </w:p>
    <w:p w:rsidR="0097660D" w:rsidRPr="006A4B12" w:rsidRDefault="0097660D" w:rsidP="0097660D">
      <w:pPr>
        <w:jc w:val="center"/>
        <w:textAlignment w:val="baseline"/>
      </w:pPr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Простейший элемент любого вида социальной деятельности людей – это:</w:t>
      </w:r>
      <w:r w:rsidRPr="008825B9">
        <w:rPr>
          <w:lang w:val="ru-RU"/>
        </w:rPr>
        <w:br/>
        <w:t>социальное взаимодействие</w:t>
      </w:r>
      <w:r w:rsidRPr="008825B9">
        <w:rPr>
          <w:lang w:val="ru-RU"/>
        </w:rPr>
        <w:br/>
        <w:t>социальные отношения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социальное действие</w:t>
      </w:r>
      <w:r w:rsidRPr="008825B9">
        <w:rPr>
          <w:lang w:val="ru-RU"/>
        </w:rPr>
        <w:br/>
        <w:t>социальный статус</w:t>
      </w:r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Устойчивая совокупность социально значимых черт и качеств, присущих человеку как общественному существу – это:</w:t>
      </w:r>
      <w:r w:rsidRPr="008825B9">
        <w:rPr>
          <w:lang w:val="ru-RU"/>
        </w:rPr>
        <w:br/>
        <w:t>социальная роль</w:t>
      </w:r>
      <w:r w:rsidRPr="008825B9">
        <w:rPr>
          <w:lang w:val="ru-RU"/>
        </w:rPr>
        <w:br/>
        <w:t>социальный статус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личность</w:t>
      </w:r>
      <w:r w:rsidRPr="008825B9">
        <w:rPr>
          <w:lang w:val="ru-RU"/>
        </w:rPr>
        <w:br/>
        <w:t>социальное положение</w:t>
      </w:r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lastRenderedPageBreak/>
        <w:t>Тенденция оценивать другие культуры по критериям своей собственной культуры, с позиции ее превосходства – это:</w:t>
      </w:r>
      <w:r w:rsidRPr="008825B9">
        <w:rPr>
          <w:lang w:val="ru-RU"/>
        </w:rPr>
        <w:br/>
        <w:t>интеграция</w:t>
      </w:r>
      <w:r w:rsidRPr="008825B9">
        <w:rPr>
          <w:lang w:val="ru-RU"/>
        </w:rPr>
        <w:br/>
      </w:r>
      <w:proofErr w:type="spellStart"/>
      <w:r w:rsidRPr="008825B9">
        <w:rPr>
          <w:bCs/>
          <w:lang w:val="ru-RU"/>
        </w:rPr>
        <w:t>этноцентризм</w:t>
      </w:r>
      <w:proofErr w:type="spellEnd"/>
      <w:r w:rsidRPr="008825B9">
        <w:rPr>
          <w:lang w:val="ru-RU"/>
        </w:rPr>
        <w:br/>
        <w:t>релятивизм</w:t>
      </w:r>
      <w:r w:rsidRPr="008825B9">
        <w:rPr>
          <w:lang w:val="ru-RU"/>
        </w:rPr>
        <w:br/>
        <w:t>регуляция</w:t>
      </w:r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 xml:space="preserve">Социальная мобильность по направлениям социальных перемещений подразделяется </w:t>
      </w:r>
      <w:proofErr w:type="gramStart"/>
      <w:r w:rsidRPr="008825B9">
        <w:rPr>
          <w:lang w:val="ru-RU"/>
        </w:rPr>
        <w:t>на</w:t>
      </w:r>
      <w:proofErr w:type="gramEnd"/>
      <w:r w:rsidRPr="008825B9">
        <w:rPr>
          <w:lang w:val="ru-RU"/>
        </w:rPr>
        <w:t>:</w:t>
      </w:r>
      <w:r w:rsidRPr="008825B9">
        <w:rPr>
          <w:lang w:val="ru-RU"/>
        </w:rPr>
        <w:br/>
        <w:t>внешнюю и внутреннюю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вертикальную и горизонтальную</w:t>
      </w:r>
      <w:r w:rsidRPr="008825B9">
        <w:rPr>
          <w:lang w:val="ru-RU"/>
        </w:rPr>
        <w:br/>
        <w:t>иерархическую и демократическую</w:t>
      </w:r>
      <w:r w:rsidRPr="008825B9">
        <w:rPr>
          <w:lang w:val="ru-RU"/>
        </w:rPr>
        <w:br/>
        <w:t>простую и сложную</w:t>
      </w:r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Предмет социологии – это:</w:t>
      </w:r>
      <w:r w:rsidRPr="008825B9">
        <w:rPr>
          <w:lang w:val="ru-RU"/>
        </w:rPr>
        <w:br/>
        <w:t>личность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совокупность социальных явлений и процессов</w:t>
      </w:r>
      <w:r w:rsidRPr="008825B9">
        <w:rPr>
          <w:lang w:val="ru-RU"/>
        </w:rPr>
        <w:br/>
        <w:t>общество</w:t>
      </w:r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Социологическое исследование, которое занимается изучением отдельных сфер социальной жизни это ____________ социология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отраслевая</w:t>
      </w:r>
    </w:p>
    <w:p w:rsidR="0097660D" w:rsidRPr="006A4B12" w:rsidRDefault="0097660D" w:rsidP="0097660D">
      <w:pPr>
        <w:numPr>
          <w:ilvl w:val="0"/>
          <w:numId w:val="3"/>
        </w:numPr>
        <w:spacing w:after="0" w:line="240" w:lineRule="auto"/>
        <w:textAlignment w:val="baseline"/>
      </w:pPr>
      <w:r w:rsidRPr="008825B9">
        <w:rPr>
          <w:lang w:val="ru-RU"/>
        </w:rPr>
        <w:t>Установите соответствие идеальных типов социального действия и типов социального господства?</w:t>
      </w:r>
      <w:r w:rsidRPr="008825B9">
        <w:rPr>
          <w:lang w:val="ru-RU"/>
        </w:rPr>
        <w:br/>
      </w:r>
      <w:proofErr w:type="spellStart"/>
      <w:r w:rsidRPr="006A4B12">
        <w:t>Легально-рациональное</w:t>
      </w:r>
      <w:proofErr w:type="spellEnd"/>
      <w:r w:rsidRPr="006A4B12">
        <w:t xml:space="preserve"> — </w:t>
      </w:r>
      <w:proofErr w:type="spellStart"/>
      <w:r w:rsidRPr="006A4B12">
        <w:rPr>
          <w:bCs/>
        </w:rPr>
        <w:t>целерациональное</w:t>
      </w:r>
      <w:proofErr w:type="spellEnd"/>
      <w:r w:rsidRPr="006A4B12">
        <w:br/>
      </w:r>
      <w:proofErr w:type="spellStart"/>
      <w:r w:rsidRPr="006A4B12">
        <w:t>Традиционное</w:t>
      </w:r>
      <w:proofErr w:type="spellEnd"/>
      <w:r w:rsidRPr="006A4B12">
        <w:t xml:space="preserve"> — </w:t>
      </w:r>
      <w:proofErr w:type="spellStart"/>
      <w:r w:rsidRPr="006A4B12">
        <w:rPr>
          <w:bCs/>
        </w:rPr>
        <w:t>традиционное</w:t>
      </w:r>
      <w:proofErr w:type="spellEnd"/>
      <w:r w:rsidRPr="006A4B12">
        <w:br/>
      </w:r>
      <w:proofErr w:type="spellStart"/>
      <w:r w:rsidRPr="006A4B12">
        <w:t>Харизматическое</w:t>
      </w:r>
      <w:proofErr w:type="spellEnd"/>
      <w:r w:rsidRPr="006A4B12">
        <w:t xml:space="preserve"> — </w:t>
      </w:r>
      <w:proofErr w:type="spellStart"/>
      <w:r w:rsidRPr="006A4B12">
        <w:rPr>
          <w:bCs/>
        </w:rPr>
        <w:t>аффективное</w:t>
      </w:r>
      <w:proofErr w:type="spellEnd"/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 xml:space="preserve">Вид подчинения, который не выделял Г. </w:t>
      </w:r>
      <w:proofErr w:type="spellStart"/>
      <w:r w:rsidRPr="008825B9">
        <w:rPr>
          <w:lang w:val="ru-RU"/>
        </w:rPr>
        <w:t>Зиммель</w:t>
      </w:r>
      <w:proofErr w:type="spellEnd"/>
      <w:r w:rsidRPr="008825B9">
        <w:rPr>
          <w:lang w:val="ru-RU"/>
        </w:rPr>
        <w:t>, это подчинение: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внутреннему побуждению</w:t>
      </w:r>
      <w:r w:rsidRPr="008825B9">
        <w:rPr>
          <w:lang w:val="ru-RU"/>
        </w:rPr>
        <w:br/>
        <w:t>группе</w:t>
      </w:r>
      <w:r w:rsidRPr="008825B9">
        <w:rPr>
          <w:lang w:val="ru-RU"/>
        </w:rPr>
        <w:br/>
        <w:t>закону</w:t>
      </w:r>
      <w:r w:rsidRPr="008825B9">
        <w:rPr>
          <w:lang w:val="ru-RU"/>
        </w:rPr>
        <w:br/>
        <w:t>личности</w:t>
      </w:r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Концепцию «экономического человека» предложил:</w:t>
      </w:r>
      <w:r w:rsidRPr="008825B9">
        <w:rPr>
          <w:lang w:val="ru-RU"/>
        </w:rPr>
        <w:br/>
        <w:t xml:space="preserve">Дж. </w:t>
      </w:r>
      <w:proofErr w:type="spellStart"/>
      <w:r w:rsidRPr="008825B9">
        <w:rPr>
          <w:lang w:val="ru-RU"/>
        </w:rPr>
        <w:t>Кейнс</w:t>
      </w:r>
      <w:proofErr w:type="spellEnd"/>
      <w:r w:rsidRPr="008825B9">
        <w:rPr>
          <w:lang w:val="ru-RU"/>
        </w:rPr>
        <w:br/>
        <w:t>К. Маркс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А. Смит</w:t>
      </w:r>
      <w:r w:rsidRPr="008825B9">
        <w:rPr>
          <w:lang w:val="ru-RU"/>
        </w:rPr>
        <w:br/>
        <w:t xml:space="preserve">Л. </w:t>
      </w:r>
      <w:proofErr w:type="spellStart"/>
      <w:r w:rsidRPr="008825B9">
        <w:rPr>
          <w:lang w:val="ru-RU"/>
        </w:rPr>
        <w:t>Мизес</w:t>
      </w:r>
      <w:proofErr w:type="spellEnd"/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Усредненный тип личности, который реально преобладает в данном обществе, называют ________________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модальным</w:t>
      </w:r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Как Вы считаете, правильны ли данные суждения (ответы – «да» или «нет»): 1. Открытые социологией законы К. Ма</w:t>
      </w:r>
      <w:proofErr w:type="gramStart"/>
      <w:r w:rsidRPr="008825B9">
        <w:rPr>
          <w:lang w:val="ru-RU"/>
        </w:rPr>
        <w:t>ркс пр</w:t>
      </w:r>
      <w:proofErr w:type="gramEnd"/>
      <w:r w:rsidRPr="008825B9">
        <w:rPr>
          <w:lang w:val="ru-RU"/>
        </w:rPr>
        <w:t>изывал преподавать в школах и университетах, дабы просветить людей, как следует правильно и разумно строить свои взаимоотношения — ______________ 2. О. Конт дал имя социологии и изучал общество раньше К. Маркса — _______________ 3. Для М. Вебера отдельный индивид — почти ничто, а точнее — абстракция. Общество же есть высшая реальность — _____________ 4. М. Вебер выступал за революционный путь изменения общества, а другие классики социологии — за реформистский — _______________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1) нет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2) да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3) да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4) нет</w:t>
      </w:r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Основателем органической школы в социологии является __________ (указать имя и отчество)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Герберт Спенсер</w:t>
      </w:r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Автором классической социологической работы «Самоубийство» является ________ _________ (указать имя и отчество)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Эмиль Дюркгейм</w:t>
      </w:r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В развитии общества Ш. Монтескье и современные ему французские философы считали главными факторы:</w:t>
      </w:r>
      <w:r w:rsidRPr="008825B9">
        <w:rPr>
          <w:lang w:val="ru-RU"/>
        </w:rPr>
        <w:br/>
        <w:t>природные</w:t>
      </w:r>
      <w:r w:rsidRPr="008825B9">
        <w:rPr>
          <w:lang w:val="ru-RU"/>
        </w:rPr>
        <w:br/>
        <w:t>научные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моральные</w:t>
      </w:r>
      <w:r w:rsidRPr="008825B9">
        <w:rPr>
          <w:lang w:val="ru-RU"/>
        </w:rPr>
        <w:br/>
        <w:t>стихийные</w:t>
      </w:r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lastRenderedPageBreak/>
        <w:t>В зависимости от уровня получаемого знания социология подразделяется на:</w:t>
      </w:r>
      <w:r w:rsidRPr="008825B9">
        <w:rPr>
          <w:lang w:val="ru-RU"/>
        </w:rPr>
        <w:br/>
      </w:r>
      <w:proofErr w:type="gramStart"/>
      <w:r w:rsidRPr="008825B9">
        <w:rPr>
          <w:bCs/>
          <w:lang w:val="ru-RU"/>
        </w:rPr>
        <w:t>теоретическую</w:t>
      </w:r>
      <w:proofErr w:type="gramEnd"/>
      <w:r w:rsidRPr="008825B9">
        <w:rPr>
          <w:bCs/>
          <w:lang w:val="ru-RU"/>
        </w:rPr>
        <w:t xml:space="preserve"> и эмпирическую</w:t>
      </w:r>
      <w:r w:rsidRPr="008825B9">
        <w:rPr>
          <w:lang w:val="ru-RU"/>
        </w:rPr>
        <w:br/>
        <w:t>фундаментальную и прикладную</w:t>
      </w:r>
      <w:r w:rsidRPr="008825B9">
        <w:rPr>
          <w:lang w:val="ru-RU"/>
        </w:rPr>
        <w:br/>
        <w:t>выборочную и массовую</w:t>
      </w:r>
      <w:r w:rsidRPr="008825B9">
        <w:rPr>
          <w:lang w:val="ru-RU"/>
        </w:rPr>
        <w:br/>
        <w:t>простую и сложную</w:t>
      </w:r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Особая система культурных ценностей и норм, присущая определенной социальной группе и отличающаяся в той или иной степени от доминирующей культуры это _____________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субкультура</w:t>
      </w:r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Установите соответствие причин и факторов социального развития и социологических направлений:</w:t>
      </w:r>
      <w:r w:rsidRPr="008825B9">
        <w:rPr>
          <w:lang w:val="ru-RU"/>
        </w:rPr>
        <w:br/>
      </w:r>
      <w:proofErr w:type="spellStart"/>
      <w:r w:rsidRPr="008825B9">
        <w:rPr>
          <w:lang w:val="ru-RU"/>
        </w:rPr>
        <w:t>конфликтологическое</w:t>
      </w:r>
      <w:proofErr w:type="spellEnd"/>
      <w:r w:rsidRPr="008825B9">
        <w:rPr>
          <w:lang w:val="ru-RU"/>
        </w:rPr>
        <w:t xml:space="preserve"> — </w:t>
      </w:r>
      <w:r w:rsidRPr="008825B9">
        <w:rPr>
          <w:bCs/>
          <w:lang w:val="ru-RU"/>
        </w:rPr>
        <w:t>признание решающей роли социального конфликта в развитии общества</w:t>
      </w:r>
      <w:r w:rsidRPr="008825B9">
        <w:rPr>
          <w:lang w:val="ru-RU"/>
        </w:rPr>
        <w:br/>
        <w:t xml:space="preserve">марксистское — </w:t>
      </w:r>
      <w:r w:rsidRPr="008825B9">
        <w:rPr>
          <w:bCs/>
          <w:lang w:val="ru-RU"/>
        </w:rPr>
        <w:t>главный источник социального развития усматривает в единстве и борьбе противоположностей внутри любого социального явления или процесса</w:t>
      </w:r>
      <w:r w:rsidRPr="008825B9">
        <w:rPr>
          <w:lang w:val="ru-RU"/>
        </w:rPr>
        <w:br/>
        <w:t xml:space="preserve">структурного функционализма — </w:t>
      </w:r>
      <w:r w:rsidRPr="008825B9">
        <w:rPr>
          <w:bCs/>
          <w:lang w:val="ru-RU"/>
        </w:rPr>
        <w:t>социальное развитие обусловлено внутренним взаимодействием тесно связанных элементов социальной системы</w:t>
      </w:r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proofErr w:type="gramStart"/>
      <w:r w:rsidRPr="008825B9">
        <w:rPr>
          <w:lang w:val="ru-RU"/>
        </w:rPr>
        <w:t>Установите соответствие циклических процессов и примеров:</w:t>
      </w:r>
      <w:r w:rsidRPr="008825B9">
        <w:rPr>
          <w:lang w:val="ru-RU"/>
        </w:rPr>
        <w:br/>
        <w:t xml:space="preserve">изменения по типу маятника — </w:t>
      </w:r>
      <w:r w:rsidRPr="008825B9">
        <w:rPr>
          <w:bCs/>
          <w:lang w:val="ru-RU"/>
        </w:rPr>
        <w:t>смена власти консерваторов и либералов</w:t>
      </w:r>
      <w:r w:rsidRPr="008825B9">
        <w:rPr>
          <w:lang w:val="ru-RU"/>
        </w:rPr>
        <w:br/>
        <w:t xml:space="preserve">волновые движения — </w:t>
      </w:r>
      <w:r w:rsidRPr="008825B9">
        <w:rPr>
          <w:bCs/>
          <w:lang w:val="ru-RU"/>
        </w:rPr>
        <w:t>цикл технологических инноваций</w:t>
      </w:r>
      <w:r w:rsidRPr="008825B9">
        <w:rPr>
          <w:lang w:val="ru-RU"/>
        </w:rPr>
        <w:br/>
        <w:t>спиралевидные —</w:t>
      </w:r>
      <w:r w:rsidRPr="008825B9">
        <w:rPr>
          <w:bCs/>
          <w:lang w:val="ru-RU"/>
        </w:rPr>
        <w:t xml:space="preserve"> каждое новое поколение тесно связано с предыдущими, но в то же время не похоже на них и привносит в социальную жизнь что-то новое</w:t>
      </w:r>
      <w:proofErr w:type="gramEnd"/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Совокупность наиболее устойчивых элементов и их связей, обеспечивающих воспроизводство и функционирование всей системы – это социальная:</w:t>
      </w:r>
      <w:r w:rsidRPr="008825B9">
        <w:rPr>
          <w:lang w:val="ru-RU"/>
        </w:rPr>
        <w:br/>
        <w:t>подсистема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структура</w:t>
      </w:r>
      <w:r w:rsidRPr="008825B9">
        <w:rPr>
          <w:lang w:val="ru-RU"/>
        </w:rPr>
        <w:br/>
        <w:t>система</w:t>
      </w:r>
      <w:r w:rsidRPr="008825B9">
        <w:rPr>
          <w:lang w:val="ru-RU"/>
        </w:rPr>
        <w:br/>
        <w:t>иерархия</w:t>
      </w:r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Главное предназначение социальных институтов</w:t>
      </w:r>
      <w:r w:rsidRPr="008825B9">
        <w:rPr>
          <w:lang w:val="ru-RU"/>
        </w:rPr>
        <w:br/>
        <w:t>гарантия человеку соблюдение его прав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создание стабильности в обществе, удовлетворении общественных потребностей</w:t>
      </w:r>
      <w:r w:rsidRPr="008825B9">
        <w:rPr>
          <w:lang w:val="ru-RU"/>
        </w:rPr>
        <w:br/>
        <w:t>обеспечение социальные реформы</w:t>
      </w:r>
      <w:r w:rsidRPr="008825B9">
        <w:rPr>
          <w:lang w:val="ru-RU"/>
        </w:rPr>
        <w:br/>
        <w:t>обеспечение материальной поддержки всем членам общества</w:t>
      </w:r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2. Малая социальная группа – это группа людей, …</w:t>
      </w:r>
      <w:r w:rsidRPr="008825B9">
        <w:rPr>
          <w:lang w:val="ru-RU"/>
        </w:rPr>
        <w:br/>
        <w:t>состоящая из 2-7 человек</w:t>
      </w:r>
      <w:r w:rsidRPr="008825B9">
        <w:rPr>
          <w:lang w:val="ru-RU"/>
        </w:rPr>
        <w:br/>
        <w:t xml:space="preserve">которые имеют возможность непосредственного личного </w:t>
      </w:r>
      <w:proofErr w:type="gramStart"/>
      <w:r w:rsidRPr="008825B9">
        <w:rPr>
          <w:lang w:val="ru-RU"/>
        </w:rPr>
        <w:t>контакта</w:t>
      </w:r>
      <w:proofErr w:type="gramEnd"/>
      <w:r w:rsidRPr="008825B9">
        <w:rPr>
          <w:lang w:val="ru-RU"/>
        </w:rPr>
        <w:br/>
      </w:r>
      <w:r w:rsidRPr="008825B9">
        <w:rPr>
          <w:bCs/>
          <w:lang w:val="ru-RU"/>
        </w:rPr>
        <w:t>которая занимается социально-значимой деятельностью и где все члены группы имеют возможность непосредственного личного контакта которая занимается социально-значимой деятельностью</w:t>
      </w:r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Групповая динамика – это …</w:t>
      </w:r>
      <w:r w:rsidRPr="008825B9">
        <w:rPr>
          <w:lang w:val="ru-RU"/>
        </w:rPr>
        <w:br/>
        <w:t>увеличение производительности труда группы</w:t>
      </w:r>
      <w:r w:rsidRPr="008825B9">
        <w:rPr>
          <w:lang w:val="ru-RU"/>
        </w:rPr>
        <w:br/>
        <w:t>изменение групповой структуры в зависимости от характера деятельности группы</w:t>
      </w:r>
      <w:r w:rsidRPr="008825B9">
        <w:rPr>
          <w:lang w:val="ru-RU"/>
        </w:rPr>
        <w:br/>
        <w:t>увеличение численности группы за определенный период времени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совокупность внутригрупповых процессов и явлений, которые характеризуют весь цикл жизнедеятельности группы и его этапы (образование группы, формирование норм и ценностей, лидерство, коммуникации в группе и т.д.)</w:t>
      </w:r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Субъективным, дополнительным критерием стратификации является …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престиж</w:t>
      </w:r>
      <w:r w:rsidRPr="008825B9">
        <w:rPr>
          <w:lang w:val="ru-RU"/>
        </w:rPr>
        <w:br/>
        <w:t>власть</w:t>
      </w:r>
      <w:r w:rsidRPr="008825B9">
        <w:rPr>
          <w:lang w:val="ru-RU"/>
        </w:rPr>
        <w:br/>
        <w:t>доход</w:t>
      </w:r>
      <w:r w:rsidRPr="008825B9">
        <w:rPr>
          <w:lang w:val="ru-RU"/>
        </w:rPr>
        <w:br/>
        <w:t>образование</w:t>
      </w:r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Социальная структура общества – это …</w:t>
      </w:r>
      <w:r w:rsidRPr="008825B9">
        <w:rPr>
          <w:lang w:val="ru-RU"/>
        </w:rPr>
        <w:br/>
        <w:t>устойчивая связь элементов социальной системы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иерархическая связь элементов социальной системы</w:t>
      </w:r>
      <w:r w:rsidRPr="008825B9">
        <w:rPr>
          <w:lang w:val="ru-RU"/>
        </w:rPr>
        <w:br/>
        <w:t>набор элементов социальной системы</w:t>
      </w:r>
      <w:r w:rsidRPr="008825B9">
        <w:rPr>
          <w:lang w:val="ru-RU"/>
        </w:rPr>
        <w:br/>
        <w:t>социальный состав общества</w:t>
      </w:r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 xml:space="preserve">Тип поведения, не являющийся </w:t>
      </w:r>
      <w:proofErr w:type="spellStart"/>
      <w:r w:rsidRPr="008825B9">
        <w:rPr>
          <w:lang w:val="ru-RU"/>
        </w:rPr>
        <w:t>аномичным</w:t>
      </w:r>
      <w:proofErr w:type="spellEnd"/>
      <w:r w:rsidRPr="008825B9">
        <w:rPr>
          <w:lang w:val="ru-RU"/>
        </w:rPr>
        <w:t xml:space="preserve"> согласно теории аномии Р.Мертона</w:t>
      </w:r>
      <w:r w:rsidRPr="008825B9">
        <w:rPr>
          <w:lang w:val="ru-RU"/>
        </w:rPr>
        <w:br/>
        <w:t>инновация</w:t>
      </w:r>
      <w:r w:rsidRPr="008825B9">
        <w:rPr>
          <w:lang w:val="ru-RU"/>
        </w:rPr>
        <w:br/>
      </w:r>
      <w:proofErr w:type="spellStart"/>
      <w:r w:rsidRPr="008825B9">
        <w:rPr>
          <w:lang w:val="ru-RU"/>
        </w:rPr>
        <w:t>ритуализм</w:t>
      </w:r>
      <w:proofErr w:type="spellEnd"/>
      <w:r w:rsidRPr="008825B9">
        <w:rPr>
          <w:lang w:val="ru-RU"/>
        </w:rPr>
        <w:br/>
        <w:t>мятеж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конформизм</w:t>
      </w:r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lastRenderedPageBreak/>
        <w:t>Социализация – это …</w:t>
      </w:r>
      <w:r w:rsidRPr="008825B9">
        <w:rPr>
          <w:lang w:val="ru-RU"/>
        </w:rPr>
        <w:br/>
        <w:t>усвоение норм и правил, принятых в обществе, включение человека в социальную структуру и активное влияние человека на социальные группы и процессы</w:t>
      </w:r>
      <w:r w:rsidRPr="008825B9">
        <w:rPr>
          <w:lang w:val="ru-RU"/>
        </w:rPr>
        <w:br/>
        <w:t>активное влияние человека на социальные группы и процессы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усвоение норм и правил, принятых в обществе, включение человека в социальную структуру</w:t>
      </w:r>
      <w:r w:rsidRPr="008825B9">
        <w:rPr>
          <w:lang w:val="ru-RU"/>
        </w:rPr>
        <w:br/>
        <w:t>процесс создания социальных структур</w:t>
      </w:r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Первичная социализация — это социализация, которая происходит …</w:t>
      </w:r>
      <w:r w:rsidRPr="008825B9">
        <w:rPr>
          <w:lang w:val="ru-RU"/>
        </w:rPr>
        <w:br/>
        <w:t>после окончания трудовой деятельности</w:t>
      </w:r>
      <w:r w:rsidRPr="008825B9">
        <w:rPr>
          <w:lang w:val="ru-RU"/>
        </w:rPr>
        <w:br/>
        <w:t>еще до рождения человека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 xml:space="preserve">в детстве и ранней юности, основным агентом социализации являются </w:t>
      </w:r>
      <w:proofErr w:type="gramStart"/>
      <w:r w:rsidRPr="008825B9">
        <w:rPr>
          <w:bCs/>
          <w:lang w:val="ru-RU"/>
        </w:rPr>
        <w:t>семья</w:t>
      </w:r>
      <w:proofErr w:type="gramEnd"/>
      <w:r w:rsidRPr="008825B9">
        <w:rPr>
          <w:bCs/>
          <w:lang w:val="ru-RU"/>
        </w:rPr>
        <w:t xml:space="preserve"> и школа</w:t>
      </w:r>
      <w:r w:rsidRPr="008825B9">
        <w:rPr>
          <w:lang w:val="ru-RU"/>
        </w:rPr>
        <w:br/>
        <w:t>когда человек начинает свою трудовую деятельность, основными агентами являются трудовые коллективы</w:t>
      </w:r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Школа является агентом … социализации</w:t>
      </w:r>
      <w:proofErr w:type="gramStart"/>
      <w:r w:rsidRPr="008825B9">
        <w:rPr>
          <w:lang w:val="ru-RU"/>
        </w:rPr>
        <w:t>.</w:t>
      </w:r>
      <w:proofErr w:type="gramEnd"/>
      <w:r w:rsidRPr="008825B9">
        <w:rPr>
          <w:lang w:val="ru-RU"/>
        </w:rPr>
        <w:br/>
      </w:r>
      <w:proofErr w:type="gramStart"/>
      <w:r w:rsidRPr="008825B9">
        <w:rPr>
          <w:lang w:val="ru-RU"/>
        </w:rPr>
        <w:t>н</w:t>
      </w:r>
      <w:proofErr w:type="gramEnd"/>
      <w:r w:rsidRPr="008825B9">
        <w:rPr>
          <w:lang w:val="ru-RU"/>
        </w:rPr>
        <w:t>еформальной</w:t>
      </w:r>
      <w:r w:rsidRPr="008825B9">
        <w:rPr>
          <w:lang w:val="ru-RU"/>
        </w:rPr>
        <w:br/>
        <w:t>первичной</w:t>
      </w:r>
      <w:r w:rsidRPr="008825B9">
        <w:rPr>
          <w:lang w:val="ru-RU"/>
        </w:rPr>
        <w:br/>
        <w:t>формальной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вторичной</w:t>
      </w:r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Социализация человека начинается …</w:t>
      </w:r>
      <w:r w:rsidRPr="008825B9">
        <w:rPr>
          <w:lang w:val="ru-RU"/>
        </w:rPr>
        <w:br/>
        <w:t>с началом трудовой деятельности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с рождения</w:t>
      </w:r>
      <w:r w:rsidRPr="008825B9">
        <w:rPr>
          <w:lang w:val="ru-RU"/>
        </w:rPr>
        <w:br/>
        <w:t>в школе</w:t>
      </w:r>
      <w:r w:rsidRPr="008825B9">
        <w:rPr>
          <w:lang w:val="ru-RU"/>
        </w:rPr>
        <w:br/>
        <w:t>после окончания трудовой деятельности</w:t>
      </w:r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proofErr w:type="spellStart"/>
      <w:r w:rsidRPr="008825B9">
        <w:rPr>
          <w:lang w:val="ru-RU"/>
        </w:rPr>
        <w:t>Референтная</w:t>
      </w:r>
      <w:proofErr w:type="spellEnd"/>
      <w:r w:rsidRPr="008825B9">
        <w:rPr>
          <w:lang w:val="ru-RU"/>
        </w:rPr>
        <w:t xml:space="preserve"> группа – это группа, …</w:t>
      </w:r>
      <w:r w:rsidRPr="008825B9">
        <w:rPr>
          <w:lang w:val="ru-RU"/>
        </w:rPr>
        <w:br/>
        <w:t>в которой человек не хочет оказаться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 xml:space="preserve">нормы и ценности которой человек разделяет и принимает, группа значима для человека и может оказывать влияние на его </w:t>
      </w:r>
      <w:proofErr w:type="gramStart"/>
      <w:r w:rsidRPr="008825B9">
        <w:rPr>
          <w:bCs/>
          <w:lang w:val="ru-RU"/>
        </w:rPr>
        <w:t>поступки</w:t>
      </w:r>
      <w:proofErr w:type="gramEnd"/>
      <w:r w:rsidRPr="008825B9">
        <w:rPr>
          <w:lang w:val="ru-RU"/>
        </w:rPr>
        <w:br/>
        <w:t>к которой человек имеет отношение в определенный отрезок времени</w:t>
      </w:r>
      <w:r w:rsidRPr="008825B9">
        <w:rPr>
          <w:lang w:val="ru-RU"/>
        </w:rPr>
        <w:br/>
        <w:t>людей со схожими интересами</w:t>
      </w:r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Функция, которую выполняет экономическая структура согласно теории структурно-функционального анализа</w:t>
      </w:r>
      <w:r w:rsidRPr="008825B9">
        <w:rPr>
          <w:lang w:val="ru-RU"/>
        </w:rPr>
        <w:br/>
        <w:t>воспроизводства</w:t>
      </w:r>
      <w:r w:rsidRPr="008825B9">
        <w:rPr>
          <w:lang w:val="ru-RU"/>
        </w:rPr>
        <w:br/>
        <w:t>интеграции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адаптации</w:t>
      </w:r>
      <w:r w:rsidRPr="008825B9">
        <w:rPr>
          <w:lang w:val="ru-RU"/>
        </w:rPr>
        <w:br/>
        <w:t>стабилизации</w:t>
      </w:r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интенсивность</w:t>
      </w:r>
      <w:r w:rsidRPr="008825B9">
        <w:rPr>
          <w:lang w:val="ru-RU"/>
        </w:rPr>
        <w:br/>
        <w:t>всеобщность</w:t>
      </w:r>
      <w:r w:rsidRPr="008825B9">
        <w:rPr>
          <w:lang w:val="ru-RU"/>
        </w:rPr>
        <w:br/>
        <w:t>функциональность</w:t>
      </w:r>
      <w:r w:rsidRPr="008825B9">
        <w:rPr>
          <w:lang w:val="ru-RU"/>
        </w:rPr>
        <w:br/>
        <w:t>скорость</w:t>
      </w:r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proofErr w:type="gramStart"/>
      <w:r w:rsidRPr="008825B9">
        <w:rPr>
          <w:lang w:val="ru-RU"/>
        </w:rPr>
        <w:t>Предписанный социальный статус – это статус, …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который человек получает при рождении (пол, возраст, национальная принадлежность)</w:t>
      </w:r>
      <w:r w:rsidRPr="008825B9">
        <w:rPr>
          <w:lang w:val="ru-RU"/>
        </w:rPr>
        <w:br/>
        <w:t>которого достигает человек в течение своей жизни</w:t>
      </w:r>
      <w:r w:rsidRPr="008825B9">
        <w:rPr>
          <w:lang w:val="ru-RU"/>
        </w:rPr>
        <w:br/>
        <w:t>который человек получает в социальной группе, которой он принадлежит</w:t>
      </w:r>
      <w:r w:rsidRPr="008825B9">
        <w:rPr>
          <w:lang w:val="ru-RU"/>
        </w:rPr>
        <w:br/>
        <w:t>который человек себе сам приписывает</w:t>
      </w:r>
      <w:proofErr w:type="gramEnd"/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 xml:space="preserve">Система личности, по Т. </w:t>
      </w:r>
      <w:proofErr w:type="spellStart"/>
      <w:r w:rsidRPr="008825B9">
        <w:rPr>
          <w:lang w:val="ru-RU"/>
        </w:rPr>
        <w:t>Парсонсу</w:t>
      </w:r>
      <w:proofErr w:type="spellEnd"/>
      <w:r w:rsidRPr="008825B9">
        <w:rPr>
          <w:lang w:val="ru-RU"/>
        </w:rPr>
        <w:t xml:space="preserve"> – это …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социализированный индивид, который должен вписаться в социальную систему, принять ее нормы и ценности</w:t>
      </w:r>
      <w:r w:rsidRPr="008825B9">
        <w:rPr>
          <w:lang w:val="ru-RU"/>
        </w:rPr>
        <w:br/>
        <w:t>совокупность индивидов</w:t>
      </w:r>
      <w:r w:rsidRPr="008825B9">
        <w:rPr>
          <w:lang w:val="ru-RU"/>
        </w:rPr>
        <w:br/>
        <w:t>нормы, ценности и правила поведения, которые усвоил человек в ходе социализации</w:t>
      </w:r>
      <w:r w:rsidRPr="008825B9">
        <w:rPr>
          <w:lang w:val="ru-RU"/>
        </w:rPr>
        <w:br/>
        <w:t>совокупность социальных ролей индивида</w:t>
      </w:r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Функция, которую, согласно Р. Мертону, выполняет политика</w:t>
      </w:r>
      <w:r w:rsidRPr="008825B9">
        <w:rPr>
          <w:lang w:val="ru-RU"/>
        </w:rPr>
        <w:br/>
        <w:t>адаптации</w:t>
      </w:r>
      <w:r w:rsidRPr="008825B9">
        <w:rPr>
          <w:lang w:val="ru-RU"/>
        </w:rPr>
        <w:br/>
      </w:r>
      <w:proofErr w:type="spellStart"/>
      <w:r w:rsidRPr="008825B9">
        <w:rPr>
          <w:bCs/>
          <w:lang w:val="ru-RU"/>
        </w:rPr>
        <w:t>целедостижения</w:t>
      </w:r>
      <w:proofErr w:type="spellEnd"/>
      <w:r w:rsidRPr="008825B9">
        <w:rPr>
          <w:lang w:val="ru-RU"/>
        </w:rPr>
        <w:br/>
        <w:t>воспроизводства</w:t>
      </w:r>
      <w:r w:rsidRPr="008825B9">
        <w:rPr>
          <w:lang w:val="ru-RU"/>
        </w:rPr>
        <w:br/>
        <w:t>интеграции</w:t>
      </w:r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Функциональные социальные явления согласно Р.Мертону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 xml:space="preserve">только такие социальные явления, которые полезны для общества, </w:t>
      </w:r>
      <w:proofErr w:type="gramStart"/>
      <w:r w:rsidRPr="008825B9">
        <w:rPr>
          <w:bCs/>
          <w:lang w:val="ru-RU"/>
        </w:rPr>
        <w:t xml:space="preserve">способствуют сохранению его </w:t>
      </w:r>
      <w:r w:rsidRPr="008825B9">
        <w:rPr>
          <w:bCs/>
          <w:lang w:val="ru-RU"/>
        </w:rPr>
        <w:lastRenderedPageBreak/>
        <w:t>целостности</w:t>
      </w:r>
      <w:r w:rsidRPr="008825B9">
        <w:rPr>
          <w:lang w:val="ru-RU"/>
        </w:rPr>
        <w:br/>
        <w:t>все социальные явления функциональны</w:t>
      </w:r>
      <w:proofErr w:type="gramEnd"/>
      <w:r w:rsidRPr="008825B9">
        <w:rPr>
          <w:lang w:val="ru-RU"/>
        </w:rPr>
        <w:br/>
        <w:t>социальные явления, выполняющие несколько функций одновременно</w:t>
      </w:r>
      <w:r w:rsidRPr="008825B9">
        <w:rPr>
          <w:lang w:val="ru-RU"/>
        </w:rPr>
        <w:br/>
        <w:t>социальные явления, смысл которых ясен всем членам общества</w:t>
      </w:r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Согласно теории структурно-функционального анализа функции общества как системы определяются …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 xml:space="preserve">потребностями </w:t>
      </w:r>
      <w:proofErr w:type="gramStart"/>
      <w:r w:rsidRPr="008825B9">
        <w:rPr>
          <w:bCs/>
          <w:lang w:val="ru-RU"/>
        </w:rPr>
        <w:t>общества</w:t>
      </w:r>
      <w:proofErr w:type="gramEnd"/>
      <w:r w:rsidRPr="008825B9">
        <w:rPr>
          <w:lang w:val="ru-RU"/>
        </w:rPr>
        <w:br/>
        <w:t>ведущими социальными институтами</w:t>
      </w:r>
      <w:r w:rsidRPr="008825B9">
        <w:rPr>
          <w:lang w:val="ru-RU"/>
        </w:rPr>
        <w:br/>
        <w:t>общественными деятелями</w:t>
      </w:r>
      <w:r w:rsidRPr="008825B9">
        <w:rPr>
          <w:lang w:val="ru-RU"/>
        </w:rPr>
        <w:br/>
        <w:t>отдельными группами людей</w:t>
      </w:r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Понятие «латентная функция» обозначает:</w:t>
      </w:r>
      <w:r w:rsidRPr="008825B9">
        <w:rPr>
          <w:lang w:val="ru-RU"/>
        </w:rPr>
        <w:br/>
        <w:t>явные последствия социального явления или поступка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неявные, скрытые последствия социального явления или поступка</w:t>
      </w:r>
      <w:r w:rsidRPr="008825B9">
        <w:rPr>
          <w:lang w:val="ru-RU"/>
        </w:rPr>
        <w:br/>
      </w:r>
      <w:proofErr w:type="spellStart"/>
      <w:r w:rsidRPr="008825B9">
        <w:rPr>
          <w:lang w:val="ru-RU"/>
        </w:rPr>
        <w:t>дисфункциональное</w:t>
      </w:r>
      <w:proofErr w:type="spellEnd"/>
      <w:r w:rsidRPr="008825B9">
        <w:rPr>
          <w:lang w:val="ru-RU"/>
        </w:rPr>
        <w:t xml:space="preserve"> социальное явление или действие</w:t>
      </w:r>
      <w:r w:rsidRPr="008825B9">
        <w:rPr>
          <w:lang w:val="ru-RU"/>
        </w:rPr>
        <w:br/>
        <w:t>социальный контроль</w:t>
      </w:r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Основная функция реляционных социальных институтов</w:t>
      </w:r>
      <w:r w:rsidRPr="008825B9">
        <w:rPr>
          <w:lang w:val="ru-RU"/>
        </w:rPr>
        <w:br/>
        <w:t>интегративная</w:t>
      </w:r>
      <w:r w:rsidRPr="008825B9">
        <w:rPr>
          <w:lang w:val="ru-RU"/>
        </w:rPr>
        <w:br/>
        <w:t>контролирующая</w:t>
      </w:r>
      <w:r w:rsidRPr="008825B9">
        <w:rPr>
          <w:lang w:val="ru-RU"/>
        </w:rPr>
        <w:br/>
        <w:t>3 адаптационная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определения ролевой структуры общества</w:t>
      </w:r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П.Сорокин считал, что в экономической стратификации действует …</w:t>
      </w:r>
      <w:r w:rsidRPr="008825B9">
        <w:rPr>
          <w:lang w:val="ru-RU"/>
        </w:rPr>
        <w:br/>
        <w:t>только тенденция к выравниванию доходов</w:t>
      </w:r>
      <w:r w:rsidRPr="008825B9">
        <w:rPr>
          <w:lang w:val="ru-RU"/>
        </w:rPr>
        <w:br/>
        <w:t>только тенденция к стратификации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тенденция к выравниванию доходов и тенденция к стратификации</w:t>
      </w:r>
      <w:r w:rsidRPr="008825B9">
        <w:rPr>
          <w:lang w:val="ru-RU"/>
        </w:rPr>
        <w:br/>
        <w:t>только тенденция к постоянному обогащению одного слоя общества</w:t>
      </w:r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 xml:space="preserve">Система, не входящая в социальную систему Т. </w:t>
      </w:r>
      <w:proofErr w:type="spellStart"/>
      <w:r w:rsidRPr="008825B9">
        <w:rPr>
          <w:lang w:val="ru-RU"/>
        </w:rPr>
        <w:t>Парсонса</w:t>
      </w:r>
      <w:proofErr w:type="spellEnd"/>
      <w:r w:rsidRPr="008825B9">
        <w:rPr>
          <w:lang w:val="ru-RU"/>
        </w:rPr>
        <w:br/>
        <w:t>личности</w:t>
      </w:r>
      <w:r w:rsidRPr="008825B9">
        <w:rPr>
          <w:lang w:val="ru-RU"/>
        </w:rPr>
        <w:br/>
        <w:t>культуры</w:t>
      </w:r>
      <w:r w:rsidRPr="008825B9">
        <w:rPr>
          <w:lang w:val="ru-RU"/>
        </w:rPr>
        <w:br/>
        <w:t>социальных институтов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физическая</w:t>
      </w:r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proofErr w:type="gramStart"/>
      <w:r w:rsidRPr="008825B9">
        <w:rPr>
          <w:lang w:val="ru-RU"/>
        </w:rPr>
        <w:t>Предписанный социальный статус – это статус, …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который человек получает при рождении (пол, возраст, национальная принадлежность)</w:t>
      </w:r>
      <w:r w:rsidRPr="008825B9">
        <w:rPr>
          <w:lang w:val="ru-RU"/>
        </w:rPr>
        <w:br/>
        <w:t>которого достигает человек в течение своей жизни</w:t>
      </w:r>
      <w:r w:rsidRPr="008825B9">
        <w:rPr>
          <w:lang w:val="ru-RU"/>
        </w:rPr>
        <w:br/>
        <w:t>который человек получает в социальной группе, которой он принадлежит</w:t>
      </w:r>
      <w:r w:rsidRPr="008825B9">
        <w:rPr>
          <w:lang w:val="ru-RU"/>
        </w:rPr>
        <w:br/>
        <w:t>который человек себе сам приписывает</w:t>
      </w:r>
      <w:proofErr w:type="gramEnd"/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 xml:space="preserve">Система, которая не входит в социальную систему Т. </w:t>
      </w:r>
      <w:proofErr w:type="spellStart"/>
      <w:r w:rsidRPr="008825B9">
        <w:rPr>
          <w:lang w:val="ru-RU"/>
        </w:rPr>
        <w:t>Парсонса</w:t>
      </w:r>
      <w:proofErr w:type="spellEnd"/>
      <w:r w:rsidRPr="008825B9">
        <w:rPr>
          <w:lang w:val="ru-RU"/>
        </w:rPr>
        <w:br/>
        <w:t>личности</w:t>
      </w:r>
      <w:r w:rsidRPr="008825B9">
        <w:rPr>
          <w:lang w:val="ru-RU"/>
        </w:rPr>
        <w:br/>
        <w:t>культуры</w:t>
      </w:r>
      <w:r w:rsidRPr="008825B9">
        <w:rPr>
          <w:lang w:val="ru-RU"/>
        </w:rPr>
        <w:br/>
        <w:t>социальных институтов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физическая</w:t>
      </w:r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Синонимом понятия «социальный статус» не является:</w:t>
      </w:r>
      <w:r w:rsidRPr="008825B9">
        <w:rPr>
          <w:lang w:val="ru-RU"/>
        </w:rPr>
        <w:br/>
        <w:t>Социальный ранг</w:t>
      </w:r>
      <w:r w:rsidRPr="008825B9">
        <w:rPr>
          <w:lang w:val="ru-RU"/>
        </w:rPr>
        <w:br/>
        <w:t>Социальное положение</w:t>
      </w:r>
      <w:r w:rsidRPr="008825B9">
        <w:rPr>
          <w:lang w:val="ru-RU"/>
        </w:rPr>
        <w:br/>
        <w:t>Социальная позиция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Социальная роль</w:t>
      </w:r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Основная функция реляционных социальных институтов</w:t>
      </w:r>
      <w:r w:rsidRPr="008825B9">
        <w:rPr>
          <w:lang w:val="ru-RU"/>
        </w:rPr>
        <w:br/>
        <w:t>интегративная</w:t>
      </w:r>
      <w:r w:rsidRPr="008825B9">
        <w:rPr>
          <w:lang w:val="ru-RU"/>
        </w:rPr>
        <w:br/>
        <w:t>контролирующая</w:t>
      </w:r>
      <w:r w:rsidRPr="008825B9">
        <w:rPr>
          <w:lang w:val="ru-RU"/>
        </w:rPr>
        <w:br/>
        <w:t>адаптационная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определения ролевой структуры общества</w:t>
      </w:r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«Отцы-основатели» теории структурно-функционального анализа</w:t>
      </w:r>
      <w:r w:rsidRPr="008825B9">
        <w:rPr>
          <w:lang w:val="ru-RU"/>
        </w:rPr>
        <w:br/>
        <w:t>О.Конт и Г.Спенсер</w:t>
      </w:r>
      <w:r w:rsidRPr="008825B9">
        <w:rPr>
          <w:lang w:val="ru-RU"/>
        </w:rPr>
        <w:br/>
        <w:t xml:space="preserve">Т. </w:t>
      </w:r>
      <w:proofErr w:type="spellStart"/>
      <w:r w:rsidRPr="008825B9">
        <w:rPr>
          <w:lang w:val="ru-RU"/>
        </w:rPr>
        <w:t>Лукман</w:t>
      </w:r>
      <w:proofErr w:type="spellEnd"/>
      <w:r w:rsidRPr="008825B9">
        <w:rPr>
          <w:lang w:val="ru-RU"/>
        </w:rPr>
        <w:t xml:space="preserve"> и П. </w:t>
      </w:r>
      <w:proofErr w:type="spellStart"/>
      <w:r w:rsidRPr="008825B9">
        <w:rPr>
          <w:lang w:val="ru-RU"/>
        </w:rPr>
        <w:t>Бергер</w:t>
      </w:r>
      <w:proofErr w:type="spellEnd"/>
      <w:r w:rsidRPr="008825B9">
        <w:rPr>
          <w:lang w:val="ru-RU"/>
        </w:rPr>
        <w:br/>
      </w:r>
      <w:r w:rsidRPr="008825B9">
        <w:rPr>
          <w:bCs/>
          <w:lang w:val="ru-RU"/>
        </w:rPr>
        <w:t xml:space="preserve">Т. </w:t>
      </w:r>
      <w:proofErr w:type="spellStart"/>
      <w:r w:rsidRPr="008825B9">
        <w:rPr>
          <w:bCs/>
          <w:lang w:val="ru-RU"/>
        </w:rPr>
        <w:t>Парсонс</w:t>
      </w:r>
      <w:proofErr w:type="spellEnd"/>
      <w:r w:rsidRPr="008825B9">
        <w:rPr>
          <w:bCs/>
          <w:lang w:val="ru-RU"/>
        </w:rPr>
        <w:t xml:space="preserve"> и Р.Мертон</w:t>
      </w:r>
      <w:r w:rsidRPr="008825B9">
        <w:rPr>
          <w:lang w:val="ru-RU"/>
        </w:rPr>
        <w:br/>
        <w:t xml:space="preserve">К. </w:t>
      </w:r>
      <w:proofErr w:type="spellStart"/>
      <w:r w:rsidRPr="008825B9">
        <w:rPr>
          <w:lang w:val="ru-RU"/>
        </w:rPr>
        <w:t>Марск</w:t>
      </w:r>
      <w:proofErr w:type="spellEnd"/>
      <w:r w:rsidRPr="008825B9">
        <w:rPr>
          <w:lang w:val="ru-RU"/>
        </w:rPr>
        <w:t xml:space="preserve"> и Ф. Энгельс</w:t>
      </w:r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интенсивность</w:t>
      </w:r>
      <w:r w:rsidRPr="008825B9">
        <w:rPr>
          <w:lang w:val="ru-RU"/>
        </w:rPr>
        <w:br/>
      </w:r>
      <w:r w:rsidRPr="008825B9">
        <w:rPr>
          <w:lang w:val="ru-RU"/>
        </w:rPr>
        <w:lastRenderedPageBreak/>
        <w:t>всеобщность</w:t>
      </w:r>
      <w:r w:rsidRPr="008825B9">
        <w:rPr>
          <w:lang w:val="ru-RU"/>
        </w:rPr>
        <w:br/>
        <w:t>функциональность</w:t>
      </w:r>
      <w:r w:rsidRPr="008825B9">
        <w:rPr>
          <w:lang w:val="ru-RU"/>
        </w:rPr>
        <w:br/>
        <w:t>скорость</w:t>
      </w:r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 xml:space="preserve">Система личности, по Т. </w:t>
      </w:r>
      <w:proofErr w:type="spellStart"/>
      <w:r w:rsidRPr="008825B9">
        <w:rPr>
          <w:lang w:val="ru-RU"/>
        </w:rPr>
        <w:t>Парсонсу</w:t>
      </w:r>
      <w:proofErr w:type="spellEnd"/>
      <w:r w:rsidRPr="008825B9">
        <w:rPr>
          <w:lang w:val="ru-RU"/>
        </w:rPr>
        <w:t xml:space="preserve"> – это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социализированный индивид, который должен вписаться в социальную систему, принять ее нормы и ценности</w:t>
      </w:r>
      <w:r w:rsidRPr="008825B9">
        <w:rPr>
          <w:lang w:val="ru-RU"/>
        </w:rPr>
        <w:br/>
        <w:t>совокупность индивидов</w:t>
      </w:r>
      <w:r w:rsidRPr="008825B9">
        <w:rPr>
          <w:lang w:val="ru-RU"/>
        </w:rPr>
        <w:br/>
        <w:t>нормы, ценности и правила поведения, которые усвоил человек в ходе социализации</w:t>
      </w:r>
      <w:r w:rsidRPr="008825B9">
        <w:rPr>
          <w:lang w:val="ru-RU"/>
        </w:rPr>
        <w:br/>
        <w:t>совокупность социальных ролей индивида</w:t>
      </w:r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П.Сорокин считал, что в экономической стратификации действует …</w:t>
      </w:r>
      <w:r w:rsidRPr="008825B9">
        <w:rPr>
          <w:lang w:val="ru-RU"/>
        </w:rPr>
        <w:br/>
        <w:t>только тенденция к выравниванию доходов</w:t>
      </w:r>
      <w:r w:rsidRPr="008825B9">
        <w:rPr>
          <w:lang w:val="ru-RU"/>
        </w:rPr>
        <w:br/>
        <w:t>только тенденция к стратификации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тенденция к выравниванию доходов и тенденция к стратификации</w:t>
      </w:r>
      <w:r w:rsidRPr="008825B9">
        <w:rPr>
          <w:lang w:val="ru-RU"/>
        </w:rPr>
        <w:br/>
        <w:t>только тенденция к постоянному обогащению одного слоя общества</w:t>
      </w:r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Основное противоречие капиталистического общества по К. Марксу — это противоречие между …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производительными силами и производственными отношениями</w:t>
      </w:r>
      <w:r w:rsidRPr="008825B9">
        <w:rPr>
          <w:lang w:val="ru-RU"/>
        </w:rPr>
        <w:br/>
        <w:t>различными социально-политическими движениями</w:t>
      </w:r>
      <w:r w:rsidRPr="008825B9">
        <w:rPr>
          <w:lang w:val="ru-RU"/>
        </w:rPr>
        <w:br/>
        <w:t>центром и регионами</w:t>
      </w:r>
      <w:r w:rsidRPr="008825B9">
        <w:rPr>
          <w:lang w:val="ru-RU"/>
        </w:rPr>
        <w:br/>
        <w:t>государством и церковью</w:t>
      </w:r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1Постулат функционального единства общества гласит:</w:t>
      </w:r>
      <w:r w:rsidRPr="008825B9">
        <w:rPr>
          <w:lang w:val="ru-RU"/>
        </w:rPr>
        <w:br/>
        <w:t xml:space="preserve">функции общества </w:t>
      </w:r>
      <w:proofErr w:type="gramStart"/>
      <w:r w:rsidRPr="008825B9">
        <w:rPr>
          <w:lang w:val="ru-RU"/>
        </w:rPr>
        <w:t>возникают из его потребностей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все функции общества согласованы</w:t>
      </w:r>
      <w:proofErr w:type="gramEnd"/>
      <w:r w:rsidRPr="008825B9">
        <w:rPr>
          <w:bCs/>
          <w:lang w:val="ru-RU"/>
        </w:rPr>
        <w:t xml:space="preserve"> и взаимосвязаны</w:t>
      </w:r>
      <w:r w:rsidRPr="008825B9">
        <w:rPr>
          <w:lang w:val="ru-RU"/>
        </w:rPr>
        <w:br/>
        <w:t>функциональность — это полезность социального явления</w:t>
      </w:r>
      <w:r w:rsidRPr="008825B9">
        <w:rPr>
          <w:lang w:val="ru-RU"/>
        </w:rPr>
        <w:br/>
        <w:t>каждая функция общества имеет скрытые последствия</w:t>
      </w:r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Функция политики, согласно Р. Мертону</w:t>
      </w:r>
      <w:r w:rsidRPr="008825B9">
        <w:rPr>
          <w:lang w:val="ru-RU"/>
        </w:rPr>
        <w:br/>
        <w:t>адаптации</w:t>
      </w:r>
      <w:r w:rsidRPr="008825B9">
        <w:rPr>
          <w:lang w:val="ru-RU"/>
        </w:rPr>
        <w:br/>
      </w:r>
      <w:proofErr w:type="spellStart"/>
      <w:r w:rsidRPr="008825B9">
        <w:rPr>
          <w:bCs/>
          <w:lang w:val="ru-RU"/>
        </w:rPr>
        <w:t>целедостижения</w:t>
      </w:r>
      <w:proofErr w:type="spellEnd"/>
      <w:r w:rsidRPr="008825B9">
        <w:rPr>
          <w:lang w:val="ru-RU"/>
        </w:rPr>
        <w:br/>
        <w:t>воспроизводства</w:t>
      </w:r>
      <w:r w:rsidRPr="008825B9">
        <w:rPr>
          <w:lang w:val="ru-RU"/>
        </w:rPr>
        <w:br/>
        <w:t>интеграции</w:t>
      </w:r>
    </w:p>
    <w:p w:rsidR="0097660D" w:rsidRPr="006A4B12" w:rsidRDefault="0097660D" w:rsidP="0097660D">
      <w:pPr>
        <w:numPr>
          <w:ilvl w:val="0"/>
          <w:numId w:val="3"/>
        </w:numPr>
        <w:spacing w:after="0" w:line="240" w:lineRule="auto"/>
        <w:textAlignment w:val="baseline"/>
      </w:pPr>
      <w:r w:rsidRPr="008825B9">
        <w:rPr>
          <w:lang w:val="ru-RU"/>
        </w:rPr>
        <w:t>Автор социометрического метода</w:t>
      </w:r>
      <w:r w:rsidRPr="008825B9">
        <w:rPr>
          <w:lang w:val="ru-RU"/>
        </w:rPr>
        <w:br/>
        <w:t>Ч.Кули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 xml:space="preserve">Дж. </w:t>
      </w:r>
      <w:proofErr w:type="spellStart"/>
      <w:r w:rsidRPr="006A4B12">
        <w:rPr>
          <w:bCs/>
        </w:rPr>
        <w:t>Морено</w:t>
      </w:r>
      <w:proofErr w:type="spellEnd"/>
      <w:r w:rsidRPr="006A4B12">
        <w:br/>
      </w:r>
      <w:proofErr w:type="spellStart"/>
      <w:r w:rsidRPr="006A4B12">
        <w:t>Р.Мертон</w:t>
      </w:r>
      <w:proofErr w:type="spellEnd"/>
      <w:r w:rsidRPr="006A4B12">
        <w:br/>
      </w:r>
      <w:proofErr w:type="spellStart"/>
      <w:r w:rsidRPr="006A4B12">
        <w:t>К.Маркс</w:t>
      </w:r>
      <w:proofErr w:type="spellEnd"/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Понятие «латентная функция» обозначает …</w:t>
      </w:r>
      <w:r w:rsidRPr="008825B9">
        <w:rPr>
          <w:lang w:val="ru-RU"/>
        </w:rPr>
        <w:br/>
        <w:t>явные последствия социального явления или поступка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неявные, скрытые последствия социального явления или поступка</w:t>
      </w:r>
      <w:r w:rsidRPr="008825B9">
        <w:rPr>
          <w:lang w:val="ru-RU"/>
        </w:rPr>
        <w:br/>
      </w:r>
      <w:proofErr w:type="spellStart"/>
      <w:r w:rsidRPr="008825B9">
        <w:rPr>
          <w:lang w:val="ru-RU"/>
        </w:rPr>
        <w:t>дисфункциональное</w:t>
      </w:r>
      <w:proofErr w:type="spellEnd"/>
      <w:r w:rsidRPr="008825B9">
        <w:rPr>
          <w:lang w:val="ru-RU"/>
        </w:rPr>
        <w:t xml:space="preserve"> социальное явление или действие</w:t>
      </w:r>
      <w:r w:rsidRPr="008825B9">
        <w:rPr>
          <w:lang w:val="ru-RU"/>
        </w:rPr>
        <w:br/>
        <w:t>функция социального контроля</w:t>
      </w:r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Согласно теории структурно-функционального анализа экономическая структура выполняет функцию …</w:t>
      </w:r>
      <w:r w:rsidRPr="008825B9">
        <w:rPr>
          <w:lang w:val="ru-RU"/>
        </w:rPr>
        <w:br/>
        <w:t>воспроизводства</w:t>
      </w:r>
      <w:r w:rsidRPr="008825B9">
        <w:rPr>
          <w:lang w:val="ru-RU"/>
        </w:rPr>
        <w:br/>
        <w:t>интеграции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адаптации</w:t>
      </w:r>
      <w:r w:rsidRPr="008825B9">
        <w:rPr>
          <w:lang w:val="ru-RU"/>
        </w:rPr>
        <w:br/>
        <w:t>стабилизации</w:t>
      </w:r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Функциональные социальные явления согласно Р.Мертону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 xml:space="preserve">только такие социальные явления, которые полезны для общества, </w:t>
      </w:r>
      <w:proofErr w:type="gramStart"/>
      <w:r w:rsidRPr="008825B9">
        <w:rPr>
          <w:bCs/>
          <w:lang w:val="ru-RU"/>
        </w:rPr>
        <w:t>способствуют сохранению его целостности</w:t>
      </w:r>
      <w:r w:rsidRPr="008825B9">
        <w:rPr>
          <w:lang w:val="ru-RU"/>
        </w:rPr>
        <w:br/>
        <w:t>все социальные явления функциональны</w:t>
      </w:r>
      <w:proofErr w:type="gramEnd"/>
      <w:r w:rsidRPr="008825B9">
        <w:rPr>
          <w:lang w:val="ru-RU"/>
        </w:rPr>
        <w:br/>
        <w:t>социальные явления, выполняющие несколько функций одновременно</w:t>
      </w:r>
      <w:r w:rsidRPr="008825B9">
        <w:rPr>
          <w:lang w:val="ru-RU"/>
        </w:rPr>
        <w:br/>
        <w:t>социальные явления, смысл которых ясен всем членам общества</w:t>
      </w:r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proofErr w:type="gramStart"/>
      <w:r w:rsidRPr="008825B9">
        <w:rPr>
          <w:lang w:val="ru-RU"/>
        </w:rPr>
        <w:t>Функцию интеграции, по Р.Мертону, выполняет (ют) …</w:t>
      </w:r>
      <w:r w:rsidRPr="008825B9">
        <w:rPr>
          <w:lang w:val="ru-RU"/>
        </w:rPr>
        <w:br/>
        <w:t>семья, медицина, образование</w:t>
      </w:r>
      <w:r w:rsidRPr="008825B9">
        <w:rPr>
          <w:lang w:val="ru-RU"/>
        </w:rPr>
        <w:br/>
        <w:t>экономическая структура</w:t>
      </w:r>
      <w:r w:rsidRPr="008825B9">
        <w:rPr>
          <w:lang w:val="ru-RU"/>
        </w:rPr>
        <w:br/>
        <w:t>органы управления, идеология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>право, мораль, религия, культура</w:t>
      </w:r>
      <w:proofErr w:type="gramEnd"/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Автор самой развернутой теории социальной стратификации</w:t>
      </w:r>
      <w:r w:rsidRPr="008825B9">
        <w:rPr>
          <w:lang w:val="ru-RU"/>
        </w:rPr>
        <w:br/>
        <w:t>К. Маркс</w:t>
      </w:r>
      <w:r w:rsidRPr="008825B9">
        <w:rPr>
          <w:lang w:val="ru-RU"/>
        </w:rPr>
        <w:br/>
      </w:r>
      <w:r w:rsidRPr="008825B9">
        <w:rPr>
          <w:lang w:val="ru-RU"/>
        </w:rPr>
        <w:lastRenderedPageBreak/>
        <w:t>О.Конт</w:t>
      </w:r>
      <w:r w:rsidRPr="008825B9">
        <w:rPr>
          <w:lang w:val="ru-RU"/>
        </w:rPr>
        <w:br/>
        <w:t xml:space="preserve">Н. </w:t>
      </w:r>
      <w:proofErr w:type="spellStart"/>
      <w:r w:rsidRPr="008825B9">
        <w:rPr>
          <w:lang w:val="ru-RU"/>
        </w:rPr>
        <w:t>Луман</w:t>
      </w:r>
      <w:proofErr w:type="spellEnd"/>
      <w:r w:rsidRPr="008825B9">
        <w:rPr>
          <w:lang w:val="ru-RU"/>
        </w:rPr>
        <w:br/>
      </w:r>
      <w:r w:rsidRPr="008825B9">
        <w:rPr>
          <w:bCs/>
          <w:lang w:val="ru-RU"/>
        </w:rPr>
        <w:t>П.Сорокин</w:t>
      </w:r>
    </w:p>
    <w:p w:rsidR="0097660D" w:rsidRPr="008825B9" w:rsidRDefault="0097660D" w:rsidP="0097660D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Согласно теории структурно-функционального анализа функции общества как системы определяются …</w:t>
      </w:r>
      <w:r w:rsidRPr="008825B9">
        <w:rPr>
          <w:lang w:val="ru-RU"/>
        </w:rPr>
        <w:br/>
      </w:r>
      <w:r w:rsidRPr="008825B9">
        <w:rPr>
          <w:bCs/>
          <w:lang w:val="ru-RU"/>
        </w:rPr>
        <w:t xml:space="preserve">потребностями </w:t>
      </w:r>
      <w:proofErr w:type="gramStart"/>
      <w:r w:rsidRPr="008825B9">
        <w:rPr>
          <w:bCs/>
          <w:lang w:val="ru-RU"/>
        </w:rPr>
        <w:t>общества</w:t>
      </w:r>
      <w:proofErr w:type="gramEnd"/>
      <w:r w:rsidRPr="008825B9">
        <w:rPr>
          <w:lang w:val="ru-RU"/>
        </w:rPr>
        <w:br/>
        <w:t>ведущими социальными институтами</w:t>
      </w:r>
      <w:r w:rsidRPr="008825B9">
        <w:rPr>
          <w:lang w:val="ru-RU"/>
        </w:rPr>
        <w:br/>
        <w:t>общественными деятелями</w:t>
      </w:r>
      <w:r w:rsidRPr="008825B9">
        <w:rPr>
          <w:lang w:val="ru-RU"/>
        </w:rPr>
        <w:br/>
        <w:t>отдельными группами людей</w:t>
      </w:r>
    </w:p>
    <w:p w:rsidR="0097660D" w:rsidRPr="008825B9" w:rsidRDefault="0097660D" w:rsidP="0097660D">
      <w:pPr>
        <w:textAlignment w:val="baseline"/>
        <w:rPr>
          <w:lang w:val="ru-RU"/>
        </w:rPr>
      </w:pPr>
    </w:p>
    <w:p w:rsidR="0097660D" w:rsidRPr="008825B9" w:rsidRDefault="0097660D" w:rsidP="0097660D">
      <w:pPr>
        <w:textAlignment w:val="baseline"/>
        <w:rPr>
          <w:lang w:val="ru-RU"/>
        </w:rPr>
      </w:pPr>
    </w:p>
    <w:p w:rsidR="0097660D" w:rsidRPr="008825B9" w:rsidRDefault="0097660D" w:rsidP="0097660D">
      <w:pPr>
        <w:textAlignment w:val="baseline"/>
        <w:rPr>
          <w:lang w:val="ru-RU"/>
        </w:rPr>
      </w:pPr>
      <w:r w:rsidRPr="008825B9">
        <w:rPr>
          <w:lang w:val="ru-RU"/>
        </w:rPr>
        <w:t>2. Инструкция по выполнению</w:t>
      </w:r>
    </w:p>
    <w:p w:rsidR="0097660D" w:rsidRPr="008825B9" w:rsidRDefault="0097660D" w:rsidP="0097660D">
      <w:pPr>
        <w:textAlignment w:val="baseline"/>
        <w:rPr>
          <w:lang w:val="ru-RU"/>
        </w:rPr>
      </w:pPr>
      <w:r w:rsidRPr="008825B9">
        <w:rPr>
          <w:lang w:val="ru-RU"/>
        </w:rPr>
        <w:t>Из предложенных вариантов выбрать один или несколько правильных.</w:t>
      </w:r>
    </w:p>
    <w:p w:rsidR="0097660D" w:rsidRPr="008825B9" w:rsidRDefault="0097660D" w:rsidP="0097660D">
      <w:pPr>
        <w:textAlignment w:val="baseline"/>
        <w:rPr>
          <w:lang w:val="ru-RU"/>
        </w:rPr>
      </w:pPr>
    </w:p>
    <w:p w:rsidR="0097660D" w:rsidRPr="008825B9" w:rsidRDefault="0097660D" w:rsidP="0097660D">
      <w:pPr>
        <w:textAlignment w:val="baseline"/>
        <w:rPr>
          <w:lang w:val="ru-RU"/>
        </w:rPr>
      </w:pPr>
      <w:r w:rsidRPr="008825B9">
        <w:rPr>
          <w:lang w:val="ru-RU"/>
        </w:rPr>
        <w:t xml:space="preserve">3. Критерии оценки: </w:t>
      </w:r>
    </w:p>
    <w:p w:rsidR="0097660D" w:rsidRPr="008825B9" w:rsidRDefault="0097660D" w:rsidP="0097660D">
      <w:pPr>
        <w:textAlignment w:val="baseline"/>
        <w:rPr>
          <w:lang w:val="ru-RU"/>
        </w:rPr>
      </w:pPr>
      <w:r w:rsidRPr="008825B9">
        <w:rPr>
          <w:lang w:val="ru-RU"/>
        </w:rPr>
        <w:t>•</w:t>
      </w:r>
      <w:r w:rsidRPr="008825B9">
        <w:rPr>
          <w:lang w:val="ru-RU"/>
        </w:rPr>
        <w:tab/>
        <w:t xml:space="preserve">оценка «отлично» выставляется студенту, если правильно все ответы; </w:t>
      </w:r>
    </w:p>
    <w:p w:rsidR="0097660D" w:rsidRPr="008825B9" w:rsidRDefault="0097660D" w:rsidP="0097660D">
      <w:pPr>
        <w:textAlignment w:val="baseline"/>
        <w:rPr>
          <w:lang w:val="ru-RU"/>
        </w:rPr>
      </w:pPr>
      <w:r w:rsidRPr="008825B9">
        <w:rPr>
          <w:lang w:val="ru-RU"/>
        </w:rPr>
        <w:t>•</w:t>
      </w:r>
      <w:r w:rsidRPr="008825B9">
        <w:rPr>
          <w:lang w:val="ru-RU"/>
        </w:rPr>
        <w:tab/>
        <w:t>оценка хорошо», если правильно на 70%</w:t>
      </w:r>
    </w:p>
    <w:p w:rsidR="0097660D" w:rsidRPr="008825B9" w:rsidRDefault="0097660D" w:rsidP="0097660D">
      <w:pPr>
        <w:textAlignment w:val="baseline"/>
        <w:rPr>
          <w:lang w:val="ru-RU"/>
        </w:rPr>
      </w:pPr>
      <w:r w:rsidRPr="008825B9">
        <w:rPr>
          <w:lang w:val="ru-RU"/>
        </w:rPr>
        <w:t>•</w:t>
      </w:r>
      <w:r w:rsidRPr="008825B9">
        <w:rPr>
          <w:lang w:val="ru-RU"/>
        </w:rPr>
        <w:tab/>
        <w:t xml:space="preserve">оценка «удовлетворительно», если правильно на 50%.; </w:t>
      </w:r>
    </w:p>
    <w:p w:rsidR="0097660D" w:rsidRPr="008825B9" w:rsidRDefault="0097660D" w:rsidP="0097660D">
      <w:pPr>
        <w:textAlignment w:val="baseline"/>
        <w:rPr>
          <w:lang w:val="ru-RU"/>
        </w:rPr>
      </w:pPr>
      <w:r w:rsidRPr="008825B9">
        <w:rPr>
          <w:lang w:val="ru-RU"/>
        </w:rPr>
        <w:t>•</w:t>
      </w:r>
      <w:r w:rsidRPr="008825B9">
        <w:rPr>
          <w:lang w:val="ru-RU"/>
        </w:rPr>
        <w:tab/>
        <w:t>оценка неудовлетворительно», если правильно менее 50%</w:t>
      </w:r>
    </w:p>
    <w:p w:rsidR="0097660D" w:rsidRPr="008825B9" w:rsidRDefault="0097660D" w:rsidP="0097660D">
      <w:pPr>
        <w:textAlignment w:val="baseline"/>
        <w:rPr>
          <w:lang w:val="ru-RU"/>
        </w:rPr>
      </w:pPr>
    </w:p>
    <w:p w:rsidR="0097660D" w:rsidRPr="008825B9" w:rsidRDefault="0097660D" w:rsidP="0097660D">
      <w:pPr>
        <w:textAlignment w:val="baseline"/>
        <w:rPr>
          <w:lang w:val="ru-RU"/>
        </w:rPr>
      </w:pPr>
      <w:r w:rsidRPr="008825B9">
        <w:rPr>
          <w:lang w:val="ru-RU"/>
        </w:rPr>
        <w:t>Составитель ________________________ Г.О. Перов</w:t>
      </w:r>
    </w:p>
    <w:p w:rsidR="0097660D" w:rsidRPr="008825B9" w:rsidRDefault="0097660D" w:rsidP="0097660D">
      <w:pPr>
        <w:textAlignment w:val="baseline"/>
        <w:rPr>
          <w:lang w:val="ru-RU"/>
        </w:rPr>
      </w:pPr>
      <w:r w:rsidRPr="008825B9">
        <w:rPr>
          <w:lang w:val="ru-RU"/>
        </w:rPr>
        <w:t xml:space="preserve">                                                                              (подпись)</w:t>
      </w:r>
    </w:p>
    <w:p w:rsidR="0097660D" w:rsidRPr="008825B9" w:rsidRDefault="0097660D" w:rsidP="0097660D">
      <w:pPr>
        <w:textAlignment w:val="baseline"/>
        <w:rPr>
          <w:lang w:val="ru-RU"/>
        </w:rPr>
      </w:pPr>
      <w:r w:rsidRPr="008825B9">
        <w:rPr>
          <w:lang w:val="ru-RU"/>
        </w:rPr>
        <w:t>«28» мая 2018 г.</w:t>
      </w:r>
    </w:p>
    <w:p w:rsidR="0097660D" w:rsidRPr="008825B9" w:rsidRDefault="0097660D" w:rsidP="0097660D">
      <w:pPr>
        <w:textAlignment w:val="baseline"/>
        <w:rPr>
          <w:lang w:val="ru-RU"/>
        </w:rPr>
      </w:pPr>
    </w:p>
    <w:p w:rsidR="0097660D" w:rsidRPr="008825B9" w:rsidRDefault="0097660D" w:rsidP="0097660D">
      <w:pPr>
        <w:textAlignment w:val="baseline"/>
        <w:rPr>
          <w:lang w:val="ru-RU"/>
        </w:rPr>
      </w:pPr>
    </w:p>
    <w:p w:rsidR="0097660D" w:rsidRPr="008825B9" w:rsidRDefault="0097660D" w:rsidP="0097660D">
      <w:pPr>
        <w:jc w:val="center"/>
        <w:textAlignment w:val="baseline"/>
        <w:rPr>
          <w:b/>
          <w:bCs/>
          <w:lang w:val="ru-RU"/>
        </w:rPr>
      </w:pPr>
    </w:p>
    <w:p w:rsidR="0097660D" w:rsidRPr="008825B9" w:rsidRDefault="0097660D" w:rsidP="0097660D">
      <w:pPr>
        <w:shd w:val="clear" w:color="auto" w:fill="FFFFFF"/>
        <w:jc w:val="center"/>
        <w:rPr>
          <w:lang w:val="ru-RU"/>
        </w:rPr>
      </w:pPr>
      <w:r w:rsidRPr="008825B9">
        <w:rPr>
          <w:lang w:val="ru-RU"/>
        </w:rPr>
        <w:t>Министерство образования и науки Российской Федерации</w:t>
      </w:r>
    </w:p>
    <w:p w:rsidR="0097660D" w:rsidRPr="008825B9" w:rsidRDefault="0097660D" w:rsidP="0097660D">
      <w:pPr>
        <w:shd w:val="clear" w:color="auto" w:fill="FFFFFF"/>
        <w:ind w:firstLine="709"/>
        <w:jc w:val="center"/>
        <w:rPr>
          <w:lang w:val="ru-RU"/>
        </w:rPr>
      </w:pPr>
      <w:r w:rsidRPr="008825B9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97660D" w:rsidRPr="008825B9" w:rsidRDefault="0097660D" w:rsidP="0097660D">
      <w:pPr>
        <w:shd w:val="clear" w:color="auto" w:fill="FFFFFF"/>
        <w:jc w:val="center"/>
        <w:rPr>
          <w:lang w:val="ru-RU"/>
        </w:rPr>
      </w:pPr>
      <w:r w:rsidRPr="008825B9">
        <w:rPr>
          <w:lang w:val="ru-RU"/>
        </w:rPr>
        <w:t>«Ростовский государственный экономический университет (РИНХ)»</w:t>
      </w:r>
    </w:p>
    <w:p w:rsidR="0097660D" w:rsidRPr="008825B9" w:rsidRDefault="0097660D" w:rsidP="0097660D">
      <w:pPr>
        <w:jc w:val="center"/>
        <w:textAlignment w:val="baseline"/>
        <w:rPr>
          <w:lang w:val="ru-RU"/>
        </w:rPr>
      </w:pPr>
    </w:p>
    <w:p w:rsidR="0097660D" w:rsidRPr="008825B9" w:rsidRDefault="0097660D" w:rsidP="0097660D">
      <w:pPr>
        <w:jc w:val="center"/>
        <w:textAlignment w:val="baseline"/>
        <w:rPr>
          <w:rFonts w:ascii="Calibri" w:hAnsi="Calibri"/>
          <w:lang w:val="ru-RU"/>
        </w:rPr>
      </w:pPr>
      <w:r w:rsidRPr="008825B9">
        <w:rPr>
          <w:lang w:val="ru-RU"/>
        </w:rPr>
        <w:t>Кафедра</w:t>
      </w:r>
      <w:r w:rsidRPr="00224ED1">
        <w:t> </w:t>
      </w:r>
      <w:r w:rsidRPr="008825B9">
        <w:rPr>
          <w:iCs/>
          <w:lang w:val="ru-RU"/>
        </w:rPr>
        <w:t>Управления персоналом и социологии</w:t>
      </w:r>
    </w:p>
    <w:p w:rsidR="0097660D" w:rsidRPr="008825B9" w:rsidRDefault="0097660D" w:rsidP="0097660D">
      <w:pPr>
        <w:jc w:val="center"/>
        <w:textAlignment w:val="baseline"/>
        <w:rPr>
          <w:rFonts w:ascii="Calibri" w:hAnsi="Calibri"/>
          <w:lang w:val="ru-RU"/>
        </w:rPr>
      </w:pPr>
      <w:r w:rsidRPr="008825B9">
        <w:rPr>
          <w:vertAlign w:val="superscript"/>
          <w:lang w:val="ru-RU"/>
        </w:rPr>
        <w:t>(наименование кафедры)</w:t>
      </w:r>
    </w:p>
    <w:p w:rsidR="0097660D" w:rsidRPr="008825B9" w:rsidRDefault="0097660D" w:rsidP="0097660D">
      <w:pPr>
        <w:jc w:val="center"/>
        <w:textAlignment w:val="baseline"/>
        <w:rPr>
          <w:b/>
          <w:bCs/>
          <w:lang w:val="ru-RU"/>
        </w:rPr>
      </w:pPr>
    </w:p>
    <w:p w:rsidR="0097660D" w:rsidRPr="008825B9" w:rsidRDefault="0097660D" w:rsidP="0097660D">
      <w:pPr>
        <w:jc w:val="center"/>
        <w:textAlignment w:val="baseline"/>
        <w:rPr>
          <w:b/>
          <w:bCs/>
          <w:lang w:val="ru-RU"/>
        </w:rPr>
      </w:pPr>
    </w:p>
    <w:p w:rsidR="0097660D" w:rsidRPr="008825B9" w:rsidRDefault="0097660D" w:rsidP="0097660D">
      <w:pPr>
        <w:jc w:val="center"/>
        <w:textAlignment w:val="baseline"/>
        <w:rPr>
          <w:rFonts w:ascii="Calibri" w:hAnsi="Calibri"/>
          <w:lang w:val="ru-RU"/>
        </w:rPr>
      </w:pPr>
      <w:r w:rsidRPr="008825B9">
        <w:rPr>
          <w:b/>
          <w:bCs/>
          <w:lang w:val="ru-RU"/>
        </w:rPr>
        <w:t>Темы рефератов</w:t>
      </w:r>
    </w:p>
    <w:p w:rsidR="0097660D" w:rsidRPr="008825B9" w:rsidRDefault="0097660D" w:rsidP="0097660D">
      <w:pPr>
        <w:textAlignment w:val="baseline"/>
        <w:rPr>
          <w:lang w:val="ru-RU"/>
        </w:rPr>
      </w:pPr>
    </w:p>
    <w:p w:rsidR="0097660D" w:rsidRPr="008825B9" w:rsidRDefault="0097660D" w:rsidP="0097660D">
      <w:pPr>
        <w:jc w:val="center"/>
        <w:textAlignment w:val="baseline"/>
        <w:rPr>
          <w:iCs/>
          <w:lang w:val="ru-RU"/>
        </w:rPr>
      </w:pPr>
      <w:r w:rsidRPr="008825B9">
        <w:rPr>
          <w:lang w:val="ru-RU"/>
        </w:rPr>
        <w:t>по дисциплине</w:t>
      </w:r>
      <w:r w:rsidRPr="00166AB2">
        <w:rPr>
          <w:bCs/>
          <w:iCs/>
        </w:rPr>
        <w:t> </w:t>
      </w:r>
      <w:r w:rsidRPr="008825B9">
        <w:rPr>
          <w:bCs/>
          <w:iCs/>
          <w:lang w:val="ru-RU"/>
        </w:rPr>
        <w:t>Б</w:t>
      </w:r>
      <w:proofErr w:type="gramStart"/>
      <w:r w:rsidRPr="008825B9">
        <w:rPr>
          <w:bCs/>
          <w:iCs/>
          <w:lang w:val="ru-RU"/>
        </w:rPr>
        <w:t>1</w:t>
      </w:r>
      <w:proofErr w:type="gramEnd"/>
      <w:r w:rsidRPr="008825B9">
        <w:rPr>
          <w:bCs/>
          <w:iCs/>
          <w:lang w:val="ru-RU"/>
        </w:rPr>
        <w:t xml:space="preserve">.Б.35 </w:t>
      </w:r>
      <w:r w:rsidRPr="008825B9">
        <w:rPr>
          <w:iCs/>
          <w:lang w:val="ru-RU"/>
        </w:rPr>
        <w:t>Социология</w:t>
      </w:r>
    </w:p>
    <w:p w:rsidR="0097660D" w:rsidRPr="008825B9" w:rsidRDefault="0097660D" w:rsidP="0097660D">
      <w:pPr>
        <w:jc w:val="center"/>
        <w:textAlignment w:val="baseline"/>
        <w:rPr>
          <w:lang w:val="ru-RU"/>
        </w:rPr>
      </w:pPr>
    </w:p>
    <w:p w:rsidR="0097660D" w:rsidRPr="00E32DDA" w:rsidRDefault="0097660D" w:rsidP="0097660D">
      <w:pPr>
        <w:numPr>
          <w:ilvl w:val="0"/>
          <w:numId w:val="1"/>
        </w:numPr>
        <w:spacing w:after="0" w:line="240" w:lineRule="auto"/>
        <w:textAlignment w:val="baseline"/>
      </w:pPr>
      <w:r w:rsidRPr="008825B9">
        <w:rPr>
          <w:lang w:val="ru-RU"/>
        </w:rPr>
        <w:t xml:space="preserve">Географическое направление в русской социологии. </w:t>
      </w:r>
      <w:r w:rsidRPr="00E32DDA">
        <w:t xml:space="preserve">Л.И. </w:t>
      </w:r>
      <w:proofErr w:type="spellStart"/>
      <w:r w:rsidRPr="00E32DDA">
        <w:t>Мечников</w:t>
      </w:r>
      <w:proofErr w:type="spellEnd"/>
      <w:r w:rsidRPr="00E32DDA">
        <w:t>.</w:t>
      </w:r>
    </w:p>
    <w:p w:rsidR="0097660D" w:rsidRPr="008825B9" w:rsidRDefault="0097660D" w:rsidP="0097660D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Н. Данилевский – родоначальник циклической теории развития культуры.</w:t>
      </w:r>
    </w:p>
    <w:p w:rsidR="0097660D" w:rsidRPr="008825B9" w:rsidRDefault="0097660D" w:rsidP="0097660D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Концепция исторического процесса в русской классической социологии.</w:t>
      </w:r>
    </w:p>
    <w:p w:rsidR="0097660D" w:rsidRPr="00E32DDA" w:rsidRDefault="0097660D" w:rsidP="0097660D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E32DDA">
        <w:t>Социология</w:t>
      </w:r>
      <w:proofErr w:type="spellEnd"/>
      <w:r w:rsidRPr="00E32DDA">
        <w:t xml:space="preserve"> П. </w:t>
      </w:r>
      <w:proofErr w:type="spellStart"/>
      <w:r w:rsidRPr="00E32DDA">
        <w:t>Сорокина</w:t>
      </w:r>
      <w:proofErr w:type="spellEnd"/>
      <w:r w:rsidRPr="00E32DDA">
        <w:t>.</w:t>
      </w:r>
    </w:p>
    <w:p w:rsidR="0097660D" w:rsidRPr="008825B9" w:rsidRDefault="0097660D" w:rsidP="0097660D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Влияние М. Вебера на развитие русской социологии.</w:t>
      </w:r>
    </w:p>
    <w:p w:rsidR="0097660D" w:rsidRPr="00E32DDA" w:rsidRDefault="0097660D" w:rsidP="0097660D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E32DDA">
        <w:t>Субъективная</w:t>
      </w:r>
      <w:proofErr w:type="spellEnd"/>
      <w:r w:rsidRPr="00E32DDA">
        <w:t xml:space="preserve"> </w:t>
      </w:r>
      <w:proofErr w:type="spellStart"/>
      <w:r w:rsidRPr="00E32DDA">
        <w:t>социология</w:t>
      </w:r>
      <w:proofErr w:type="spellEnd"/>
      <w:r w:rsidRPr="00E32DDA">
        <w:t xml:space="preserve"> в </w:t>
      </w:r>
      <w:proofErr w:type="spellStart"/>
      <w:r w:rsidRPr="00E32DDA">
        <w:t>России</w:t>
      </w:r>
      <w:proofErr w:type="spellEnd"/>
      <w:r w:rsidRPr="00E32DDA">
        <w:t>.</w:t>
      </w:r>
    </w:p>
    <w:p w:rsidR="0097660D" w:rsidRPr="008825B9" w:rsidRDefault="0097660D" w:rsidP="0097660D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Постиндустриальное общество: сущность и неоднозначность оценок.</w:t>
      </w:r>
    </w:p>
    <w:p w:rsidR="0097660D" w:rsidRPr="008825B9" w:rsidRDefault="0097660D" w:rsidP="0097660D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 xml:space="preserve">Место России в геополитическом пространстве: реалии и перспективы. </w:t>
      </w:r>
    </w:p>
    <w:p w:rsidR="0097660D" w:rsidRPr="008825B9" w:rsidRDefault="0097660D" w:rsidP="0097660D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Образовательная политика как фактор социализации личности.</w:t>
      </w:r>
    </w:p>
    <w:p w:rsidR="0097660D" w:rsidRPr="008825B9" w:rsidRDefault="0097660D" w:rsidP="0097660D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Социальные роли женщины в современном обществе.</w:t>
      </w:r>
    </w:p>
    <w:p w:rsidR="0097660D" w:rsidRPr="00E32DDA" w:rsidRDefault="0097660D" w:rsidP="0097660D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E32DDA">
        <w:t>Трансформация</w:t>
      </w:r>
      <w:proofErr w:type="spellEnd"/>
      <w:r w:rsidRPr="00E32DDA">
        <w:t xml:space="preserve"> </w:t>
      </w:r>
      <w:proofErr w:type="spellStart"/>
      <w:r w:rsidRPr="00E32DDA">
        <w:t>современного</w:t>
      </w:r>
      <w:proofErr w:type="spellEnd"/>
      <w:r w:rsidRPr="00E32DDA">
        <w:t xml:space="preserve"> </w:t>
      </w:r>
      <w:proofErr w:type="spellStart"/>
      <w:r w:rsidRPr="00E32DDA">
        <w:t>российского</w:t>
      </w:r>
      <w:proofErr w:type="spellEnd"/>
      <w:r w:rsidRPr="00E32DDA">
        <w:t xml:space="preserve"> </w:t>
      </w:r>
      <w:proofErr w:type="spellStart"/>
      <w:r w:rsidRPr="00E32DDA">
        <w:t>общества</w:t>
      </w:r>
      <w:proofErr w:type="spellEnd"/>
      <w:r w:rsidRPr="00E32DDA">
        <w:t>.</w:t>
      </w:r>
    </w:p>
    <w:p w:rsidR="0097660D" w:rsidRPr="008825B9" w:rsidRDefault="0097660D" w:rsidP="0097660D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Основные каналы восходящей и нисходящей социальной мобильности в современной России.</w:t>
      </w:r>
    </w:p>
    <w:p w:rsidR="0097660D" w:rsidRPr="008825B9" w:rsidRDefault="0097660D" w:rsidP="0097660D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Социальная мобильность и проблема поколений.</w:t>
      </w:r>
    </w:p>
    <w:p w:rsidR="0097660D" w:rsidRPr="008825B9" w:rsidRDefault="0097660D" w:rsidP="0097660D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Проблемы становления среднего класса в России.</w:t>
      </w:r>
    </w:p>
    <w:p w:rsidR="0097660D" w:rsidRPr="008825B9" w:rsidRDefault="0097660D" w:rsidP="0097660D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Средний класс в современном западном обществе и в России.</w:t>
      </w:r>
    </w:p>
    <w:p w:rsidR="0097660D" w:rsidRPr="008825B9" w:rsidRDefault="0097660D" w:rsidP="0097660D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Место молодежи в современном российском обществе.</w:t>
      </w:r>
    </w:p>
    <w:p w:rsidR="0097660D" w:rsidRPr="00E32DDA" w:rsidRDefault="0097660D" w:rsidP="0097660D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E32DDA">
        <w:t>Портрет</w:t>
      </w:r>
      <w:proofErr w:type="spellEnd"/>
      <w:r w:rsidRPr="00E32DDA">
        <w:t xml:space="preserve"> </w:t>
      </w:r>
      <w:proofErr w:type="spellStart"/>
      <w:r w:rsidRPr="00E32DDA">
        <w:t>современного</w:t>
      </w:r>
      <w:proofErr w:type="spellEnd"/>
      <w:r w:rsidRPr="00E32DDA">
        <w:t xml:space="preserve"> </w:t>
      </w:r>
      <w:proofErr w:type="spellStart"/>
      <w:r w:rsidRPr="00E32DDA">
        <w:t>российского</w:t>
      </w:r>
      <w:proofErr w:type="spellEnd"/>
      <w:r w:rsidRPr="00E32DDA">
        <w:t xml:space="preserve"> </w:t>
      </w:r>
      <w:proofErr w:type="spellStart"/>
      <w:r w:rsidRPr="00E32DDA">
        <w:t>предпринимателя</w:t>
      </w:r>
      <w:proofErr w:type="spellEnd"/>
      <w:r w:rsidRPr="00E32DDA">
        <w:t>.</w:t>
      </w:r>
    </w:p>
    <w:p w:rsidR="0097660D" w:rsidRPr="008825B9" w:rsidRDefault="0097660D" w:rsidP="0097660D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Гражданское общество в России: механизмы и пути становления.</w:t>
      </w:r>
    </w:p>
    <w:p w:rsidR="0097660D" w:rsidRPr="008825B9" w:rsidRDefault="0097660D" w:rsidP="0097660D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>Особенности межэтнических конфликтов: их природа в России.</w:t>
      </w:r>
    </w:p>
    <w:p w:rsidR="0097660D" w:rsidRPr="00E32DDA" w:rsidRDefault="0097660D" w:rsidP="0097660D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E32DDA">
        <w:t>Технология</w:t>
      </w:r>
      <w:proofErr w:type="spellEnd"/>
      <w:r w:rsidRPr="00E32DDA">
        <w:t xml:space="preserve"> </w:t>
      </w:r>
      <w:proofErr w:type="spellStart"/>
      <w:r w:rsidRPr="00E32DDA">
        <w:t>переговорного</w:t>
      </w:r>
      <w:proofErr w:type="spellEnd"/>
      <w:r w:rsidRPr="00E32DDA">
        <w:t xml:space="preserve"> </w:t>
      </w:r>
      <w:proofErr w:type="spellStart"/>
      <w:r w:rsidRPr="00E32DDA">
        <w:t>процесса</w:t>
      </w:r>
      <w:proofErr w:type="spellEnd"/>
      <w:r w:rsidRPr="00E32DDA">
        <w:t xml:space="preserve">. </w:t>
      </w:r>
    </w:p>
    <w:p w:rsidR="0097660D" w:rsidRPr="008825B9" w:rsidRDefault="0097660D" w:rsidP="0097660D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 xml:space="preserve">Виды и формы протекания социальных конфликтов в современной России. </w:t>
      </w:r>
    </w:p>
    <w:p w:rsidR="0097660D" w:rsidRPr="008825B9" w:rsidRDefault="0097660D" w:rsidP="0097660D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825B9">
        <w:rPr>
          <w:lang w:val="ru-RU"/>
        </w:rPr>
        <w:t xml:space="preserve">Этнические конфликты и их типология: этнические конфликты на Северном Кавказе. </w:t>
      </w:r>
    </w:p>
    <w:p w:rsidR="0097660D" w:rsidRPr="008825B9" w:rsidRDefault="0097660D" w:rsidP="0097660D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proofErr w:type="spellStart"/>
      <w:r w:rsidRPr="008825B9">
        <w:rPr>
          <w:lang w:val="ru-RU"/>
        </w:rPr>
        <w:t>Этнотерриториальные</w:t>
      </w:r>
      <w:proofErr w:type="spellEnd"/>
      <w:r w:rsidRPr="008825B9">
        <w:rPr>
          <w:lang w:val="ru-RU"/>
        </w:rPr>
        <w:t xml:space="preserve"> конфликты и их типология. </w:t>
      </w:r>
    </w:p>
    <w:p w:rsidR="0097660D" w:rsidRPr="008825B9" w:rsidRDefault="0097660D" w:rsidP="0097660D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proofErr w:type="spellStart"/>
      <w:r w:rsidRPr="008825B9">
        <w:rPr>
          <w:lang w:val="ru-RU"/>
        </w:rPr>
        <w:t>Осетино-игушский</w:t>
      </w:r>
      <w:proofErr w:type="spellEnd"/>
      <w:r w:rsidRPr="008825B9">
        <w:rPr>
          <w:lang w:val="ru-RU"/>
        </w:rPr>
        <w:t xml:space="preserve">  территориальный конфликт как фактор строительства </w:t>
      </w:r>
      <w:proofErr w:type="spellStart"/>
      <w:r w:rsidRPr="008825B9">
        <w:rPr>
          <w:lang w:val="ru-RU"/>
        </w:rPr>
        <w:t>моноэтничной</w:t>
      </w:r>
      <w:proofErr w:type="spellEnd"/>
      <w:r w:rsidRPr="008825B9">
        <w:rPr>
          <w:lang w:val="ru-RU"/>
        </w:rPr>
        <w:t xml:space="preserve"> государственности. </w:t>
      </w:r>
    </w:p>
    <w:p w:rsidR="0097660D" w:rsidRPr="00E32DDA" w:rsidRDefault="0097660D" w:rsidP="0097660D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8825B9">
        <w:rPr>
          <w:lang w:val="ru-RU"/>
        </w:rPr>
        <w:t>Сецессионный</w:t>
      </w:r>
      <w:proofErr w:type="spellEnd"/>
      <w:r w:rsidRPr="008825B9">
        <w:rPr>
          <w:lang w:val="ru-RU"/>
        </w:rPr>
        <w:t xml:space="preserve"> конфликт Чечни: поиск оснований собственной государственности. </w:t>
      </w:r>
      <w:proofErr w:type="spellStart"/>
      <w:r w:rsidRPr="00E32DDA">
        <w:t>Этностатусные</w:t>
      </w:r>
      <w:proofErr w:type="spellEnd"/>
      <w:r w:rsidRPr="00E32DDA">
        <w:t xml:space="preserve"> </w:t>
      </w:r>
      <w:proofErr w:type="spellStart"/>
      <w:proofErr w:type="gramStart"/>
      <w:r w:rsidRPr="00E32DDA">
        <w:t>конфликты</w:t>
      </w:r>
      <w:proofErr w:type="spellEnd"/>
      <w:r w:rsidRPr="00E32DDA">
        <w:t xml:space="preserve">  и</w:t>
      </w:r>
      <w:proofErr w:type="gramEnd"/>
      <w:r w:rsidRPr="00E32DDA">
        <w:t xml:space="preserve"> </w:t>
      </w:r>
      <w:proofErr w:type="spellStart"/>
      <w:r w:rsidRPr="00E32DDA">
        <w:t>их</w:t>
      </w:r>
      <w:proofErr w:type="spellEnd"/>
      <w:r w:rsidRPr="00E32DDA">
        <w:t xml:space="preserve"> </w:t>
      </w:r>
      <w:proofErr w:type="spellStart"/>
      <w:r w:rsidRPr="00E32DDA">
        <w:t>регулирование</w:t>
      </w:r>
      <w:proofErr w:type="spellEnd"/>
      <w:r w:rsidRPr="00E32DDA">
        <w:t xml:space="preserve"> в </w:t>
      </w:r>
      <w:proofErr w:type="spellStart"/>
      <w:r w:rsidRPr="00E32DDA">
        <w:t>многосоставных</w:t>
      </w:r>
      <w:proofErr w:type="spellEnd"/>
      <w:r w:rsidRPr="00E32DDA">
        <w:t xml:space="preserve"> </w:t>
      </w:r>
      <w:proofErr w:type="spellStart"/>
      <w:r w:rsidRPr="00E32DDA">
        <w:t>обществах</w:t>
      </w:r>
      <w:proofErr w:type="spellEnd"/>
      <w:r w:rsidRPr="00E32DDA">
        <w:t xml:space="preserve">.. </w:t>
      </w:r>
    </w:p>
    <w:p w:rsidR="0097660D" w:rsidRPr="00224ED1" w:rsidRDefault="0097660D" w:rsidP="0097660D">
      <w:pPr>
        <w:textAlignment w:val="baseline"/>
      </w:pPr>
      <w:r w:rsidRPr="00224ED1">
        <w:t>.</w:t>
      </w:r>
    </w:p>
    <w:p w:rsidR="0097660D" w:rsidRPr="00224ED1" w:rsidRDefault="0097660D" w:rsidP="0097660D">
      <w:pPr>
        <w:textAlignment w:val="baseline"/>
        <w:rPr>
          <w:rFonts w:ascii="Calibri" w:hAnsi="Calibri"/>
        </w:rPr>
      </w:pPr>
    </w:p>
    <w:p w:rsidR="0097660D" w:rsidRPr="00224ED1" w:rsidRDefault="0097660D" w:rsidP="0097660D">
      <w:pPr>
        <w:pStyle w:val="a5"/>
        <w:textAlignment w:val="baseline"/>
        <w:rPr>
          <w:b/>
        </w:rPr>
      </w:pPr>
      <w:r w:rsidRPr="00224ED1">
        <w:t>2. </w:t>
      </w:r>
      <w:r w:rsidRPr="00224ED1">
        <w:rPr>
          <w:b/>
        </w:rPr>
        <w:t xml:space="preserve">Методические рекомендации по написанию, требования к оформлению </w:t>
      </w:r>
    </w:p>
    <w:p w:rsidR="0097660D" w:rsidRPr="00224ED1" w:rsidRDefault="0097660D" w:rsidP="0097660D">
      <w:pPr>
        <w:pStyle w:val="a5"/>
        <w:jc w:val="both"/>
        <w:rPr>
          <w:b/>
          <w:bCs/>
        </w:rPr>
      </w:pPr>
    </w:p>
    <w:p w:rsidR="0097660D" w:rsidRPr="00224ED1" w:rsidRDefault="0097660D" w:rsidP="0097660D">
      <w:pPr>
        <w:pStyle w:val="a5"/>
        <w:tabs>
          <w:tab w:val="left" w:pos="567"/>
        </w:tabs>
        <w:jc w:val="both"/>
        <w:rPr>
          <w:b/>
          <w:bCs/>
        </w:rPr>
      </w:pPr>
      <w:r w:rsidRPr="00224ED1">
        <w:rPr>
          <w:b/>
          <w:bCs/>
        </w:rPr>
        <w:t xml:space="preserve">Структура реферата: </w:t>
      </w:r>
    </w:p>
    <w:p w:rsidR="0097660D" w:rsidRPr="00224ED1" w:rsidRDefault="0097660D" w:rsidP="0097660D">
      <w:pPr>
        <w:pStyle w:val="a5"/>
        <w:jc w:val="both"/>
      </w:pPr>
      <w:r w:rsidRPr="00224ED1">
        <w:t xml:space="preserve">1) титульный лист; </w:t>
      </w:r>
    </w:p>
    <w:p w:rsidR="0097660D" w:rsidRPr="00224ED1" w:rsidRDefault="0097660D" w:rsidP="0097660D">
      <w:pPr>
        <w:pStyle w:val="a5"/>
        <w:jc w:val="both"/>
      </w:pPr>
      <w:r w:rsidRPr="00224ED1">
        <w:t xml:space="preserve">2) план работы с указанием страниц каждого вопроса, </w:t>
      </w:r>
      <w:proofErr w:type="spellStart"/>
      <w:r w:rsidRPr="00224ED1">
        <w:t>подвопроса</w:t>
      </w:r>
      <w:proofErr w:type="spellEnd"/>
      <w:r w:rsidRPr="00224ED1">
        <w:t xml:space="preserve"> (пункта);</w:t>
      </w:r>
    </w:p>
    <w:p w:rsidR="0097660D" w:rsidRPr="00224ED1" w:rsidRDefault="0097660D" w:rsidP="0097660D">
      <w:pPr>
        <w:pStyle w:val="a5"/>
        <w:jc w:val="both"/>
      </w:pPr>
      <w:r w:rsidRPr="00224ED1">
        <w:t>3) введение;</w:t>
      </w:r>
    </w:p>
    <w:p w:rsidR="0097660D" w:rsidRPr="00224ED1" w:rsidRDefault="0097660D" w:rsidP="0097660D">
      <w:pPr>
        <w:pStyle w:val="a5"/>
        <w:jc w:val="both"/>
      </w:pPr>
      <w:r w:rsidRPr="00224ED1">
        <w:t xml:space="preserve">4) текстовое изложение материала, разбитое на вопросы и </w:t>
      </w:r>
      <w:proofErr w:type="spellStart"/>
      <w:r w:rsidRPr="00224ED1">
        <w:t>подвопросы</w:t>
      </w:r>
      <w:proofErr w:type="spellEnd"/>
      <w:r w:rsidRPr="00224ED1">
        <w:t xml:space="preserve"> (пункты, подпункты) с необходимыми ссылками на источники, использованные автором;</w:t>
      </w:r>
    </w:p>
    <w:p w:rsidR="0097660D" w:rsidRPr="00224ED1" w:rsidRDefault="0097660D" w:rsidP="0097660D">
      <w:pPr>
        <w:pStyle w:val="a5"/>
        <w:jc w:val="both"/>
      </w:pPr>
      <w:r w:rsidRPr="00224ED1">
        <w:t>5) заключение;</w:t>
      </w:r>
    </w:p>
    <w:p w:rsidR="0097660D" w:rsidRPr="00224ED1" w:rsidRDefault="0097660D" w:rsidP="0097660D">
      <w:pPr>
        <w:pStyle w:val="a5"/>
        <w:jc w:val="both"/>
      </w:pPr>
      <w:r w:rsidRPr="00224ED1">
        <w:t>6) список использованной литературы;</w:t>
      </w:r>
    </w:p>
    <w:p w:rsidR="0097660D" w:rsidRPr="00224ED1" w:rsidRDefault="0097660D" w:rsidP="0097660D">
      <w:pPr>
        <w:pStyle w:val="a5"/>
        <w:jc w:val="both"/>
      </w:pPr>
      <w:r w:rsidRPr="00224ED1">
        <w:t>7) приложения, которые состоят из таблиц, диаграмм, графиков, рисунков, схем (необязательная часть реферата).</w:t>
      </w:r>
    </w:p>
    <w:p w:rsidR="0097660D" w:rsidRPr="00224ED1" w:rsidRDefault="0097660D" w:rsidP="0097660D">
      <w:pPr>
        <w:pStyle w:val="a5"/>
        <w:jc w:val="both"/>
      </w:pPr>
      <w:r w:rsidRPr="00224ED1">
        <w:rPr>
          <w:iCs/>
        </w:rPr>
        <w:t xml:space="preserve">Приложения располагаются последовательно, согласно заголовкам, отражающим их содержание.  </w:t>
      </w:r>
      <w:r w:rsidRPr="00224ED1"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97660D" w:rsidRPr="008825B9" w:rsidRDefault="0097660D" w:rsidP="0097660D">
      <w:pPr>
        <w:ind w:left="360"/>
        <w:textAlignment w:val="baseline"/>
        <w:rPr>
          <w:b/>
          <w:bCs/>
          <w:lang w:val="ru-RU"/>
        </w:rPr>
      </w:pPr>
    </w:p>
    <w:p w:rsidR="0097660D" w:rsidRDefault="0097660D" w:rsidP="0097660D">
      <w:pPr>
        <w:pStyle w:val="a5"/>
        <w:textAlignment w:val="baseline"/>
        <w:rPr>
          <w:b/>
          <w:bCs/>
        </w:rPr>
      </w:pPr>
    </w:p>
    <w:p w:rsidR="0097660D" w:rsidRPr="008825B9" w:rsidRDefault="0097660D" w:rsidP="0097660D">
      <w:pPr>
        <w:ind w:left="360"/>
        <w:textAlignment w:val="baseline"/>
        <w:rPr>
          <w:b/>
          <w:bCs/>
          <w:lang w:val="ru-RU"/>
        </w:rPr>
      </w:pPr>
    </w:p>
    <w:p w:rsidR="0097660D" w:rsidRPr="00224ED1" w:rsidRDefault="0097660D" w:rsidP="0097660D">
      <w:pPr>
        <w:pStyle w:val="a5"/>
        <w:textAlignment w:val="baseline"/>
        <w:rPr>
          <w:rFonts w:ascii="Calibri" w:hAnsi="Calibri"/>
          <w:b/>
        </w:rPr>
      </w:pPr>
      <w:r w:rsidRPr="00224ED1">
        <w:rPr>
          <w:b/>
          <w:bCs/>
        </w:rPr>
        <w:t>3. Критерии оценки: </w:t>
      </w:r>
      <w:r w:rsidRPr="00224ED1">
        <w:rPr>
          <w:b/>
        </w:rPr>
        <w:t> </w:t>
      </w:r>
    </w:p>
    <w:p w:rsidR="0097660D" w:rsidRPr="00224ED1" w:rsidRDefault="0097660D" w:rsidP="0097660D">
      <w:pPr>
        <w:pStyle w:val="a5"/>
        <w:outlineLvl w:val="0"/>
        <w:rPr>
          <w:b/>
          <w:bCs/>
          <w:kern w:val="36"/>
        </w:rPr>
      </w:pPr>
      <w:r w:rsidRPr="00224ED1">
        <w:lastRenderedPageBreak/>
        <w:t> </w:t>
      </w:r>
      <w:bookmarkStart w:id="5" w:name="_Toc493413349"/>
      <w:r w:rsidRPr="00224ED1">
        <w:rPr>
          <w:b/>
          <w:bCs/>
          <w:kern w:val="36"/>
        </w:rPr>
        <w:t>Критерии и показатели, используемые при оценивании учебного реферата</w:t>
      </w:r>
      <w:bookmarkEnd w:id="5"/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1"/>
        <w:gridCol w:w="6662"/>
      </w:tblGrid>
      <w:tr w:rsidR="0097660D" w:rsidRPr="00224ED1" w:rsidTr="009B35E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660D" w:rsidRPr="00224ED1" w:rsidRDefault="0097660D" w:rsidP="009B35E5">
            <w:pPr>
              <w:ind w:firstLine="709"/>
              <w:jc w:val="both"/>
            </w:pPr>
            <w:proofErr w:type="spellStart"/>
            <w:r w:rsidRPr="00224ED1"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660D" w:rsidRPr="00224ED1" w:rsidRDefault="0097660D" w:rsidP="009B35E5">
            <w:pPr>
              <w:ind w:firstLine="709"/>
              <w:jc w:val="center"/>
            </w:pPr>
            <w:proofErr w:type="spellStart"/>
            <w:r w:rsidRPr="00224ED1">
              <w:t>Показатели</w:t>
            </w:r>
            <w:proofErr w:type="spellEnd"/>
          </w:p>
        </w:tc>
      </w:tr>
      <w:tr w:rsidR="0097660D" w:rsidRPr="008825B9" w:rsidTr="009B35E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660D" w:rsidRPr="008825B9" w:rsidRDefault="0097660D" w:rsidP="009B35E5">
            <w:pPr>
              <w:rPr>
                <w:lang w:val="ru-RU"/>
              </w:rPr>
            </w:pPr>
            <w:r w:rsidRPr="008825B9">
              <w:rPr>
                <w:lang w:val="ru-RU"/>
              </w:rPr>
              <w:t xml:space="preserve">1.Новизна реферированного текста </w:t>
            </w:r>
          </w:p>
          <w:p w:rsidR="0097660D" w:rsidRPr="008825B9" w:rsidRDefault="0097660D" w:rsidP="009B35E5">
            <w:pPr>
              <w:rPr>
                <w:lang w:val="ru-RU"/>
              </w:rPr>
            </w:pPr>
            <w:r w:rsidRPr="008825B9">
              <w:rPr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660D" w:rsidRPr="008825B9" w:rsidRDefault="0097660D" w:rsidP="009B35E5">
            <w:pPr>
              <w:rPr>
                <w:lang w:val="ru-RU"/>
              </w:rPr>
            </w:pPr>
            <w:r w:rsidRPr="008825B9">
              <w:rPr>
                <w:lang w:val="ru-RU"/>
              </w:rPr>
              <w:t>- актуальность проблемы и темы;</w:t>
            </w:r>
            <w:r w:rsidRPr="008825B9">
              <w:rPr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8825B9">
              <w:rPr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97660D" w:rsidRPr="008825B9" w:rsidTr="009B35E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660D" w:rsidRPr="008825B9" w:rsidRDefault="0097660D" w:rsidP="009B35E5">
            <w:pPr>
              <w:rPr>
                <w:lang w:val="ru-RU"/>
              </w:rPr>
            </w:pPr>
            <w:r w:rsidRPr="008825B9">
              <w:rPr>
                <w:lang w:val="ru-RU"/>
              </w:rPr>
              <w:t>2. Степень раскрытия сущности проблемы</w:t>
            </w:r>
            <w:r w:rsidRPr="008825B9">
              <w:rPr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660D" w:rsidRPr="008825B9" w:rsidRDefault="0097660D" w:rsidP="009B35E5">
            <w:pPr>
              <w:rPr>
                <w:lang w:val="ru-RU"/>
              </w:rPr>
            </w:pPr>
            <w:r w:rsidRPr="008825B9">
              <w:rPr>
                <w:lang w:val="ru-RU"/>
              </w:rPr>
              <w:t>- соответствие плана теме реферата;</w:t>
            </w:r>
            <w:r w:rsidRPr="008825B9">
              <w:rPr>
                <w:lang w:val="ru-RU"/>
              </w:rPr>
              <w:br/>
              <w:t>- соответствие содержания теме и плану реферата;</w:t>
            </w:r>
            <w:r w:rsidRPr="008825B9">
              <w:rPr>
                <w:lang w:val="ru-RU"/>
              </w:rPr>
              <w:br/>
              <w:t>- полнота и глубина раскрытия основных понятий проблемы;</w:t>
            </w:r>
            <w:r w:rsidRPr="008825B9">
              <w:rPr>
                <w:lang w:val="ru-RU"/>
              </w:rPr>
              <w:br/>
              <w:t>- обоснованность способов и методов работы с материалом;</w:t>
            </w:r>
            <w:r w:rsidRPr="008825B9">
              <w:rPr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 w:rsidRPr="008825B9">
              <w:rPr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97660D" w:rsidRPr="008825B9" w:rsidTr="009B35E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660D" w:rsidRPr="008825B9" w:rsidRDefault="0097660D" w:rsidP="009B35E5">
            <w:pPr>
              <w:rPr>
                <w:lang w:val="ru-RU"/>
              </w:rPr>
            </w:pPr>
            <w:r w:rsidRPr="008825B9">
              <w:rPr>
                <w:lang w:val="ru-RU"/>
              </w:rPr>
              <w:t>3. Обоснованность выбора источников</w:t>
            </w:r>
            <w:r w:rsidRPr="008825B9">
              <w:rPr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660D" w:rsidRPr="008825B9" w:rsidRDefault="0097660D" w:rsidP="009B35E5">
            <w:pPr>
              <w:rPr>
                <w:lang w:val="ru-RU"/>
              </w:rPr>
            </w:pPr>
            <w:r w:rsidRPr="008825B9">
              <w:rPr>
                <w:lang w:val="ru-RU"/>
              </w:rPr>
              <w:t>- круг, полнота использования литературных источников по проблеме;</w:t>
            </w:r>
            <w:r w:rsidRPr="008825B9">
              <w:rPr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97660D" w:rsidRPr="008825B9" w:rsidTr="009B35E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660D" w:rsidRPr="008825B9" w:rsidRDefault="0097660D" w:rsidP="009B35E5">
            <w:pPr>
              <w:rPr>
                <w:lang w:val="ru-RU"/>
              </w:rPr>
            </w:pPr>
            <w:r w:rsidRPr="008825B9">
              <w:rPr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660D" w:rsidRPr="008825B9" w:rsidRDefault="0097660D" w:rsidP="009B35E5">
            <w:pPr>
              <w:rPr>
                <w:lang w:val="ru-RU"/>
              </w:rPr>
            </w:pPr>
            <w:r w:rsidRPr="008825B9">
              <w:rPr>
                <w:lang w:val="ru-RU"/>
              </w:rPr>
              <w:t>- правильное оформление ссылок на используемую литературу;</w:t>
            </w:r>
            <w:r w:rsidRPr="008825B9">
              <w:rPr>
                <w:lang w:val="ru-RU"/>
              </w:rPr>
              <w:br/>
              <w:t>- грамотность и культура изложения;</w:t>
            </w:r>
            <w:r w:rsidRPr="008825B9">
              <w:rPr>
                <w:lang w:val="ru-RU"/>
              </w:rPr>
              <w:br/>
              <w:t>- владение терминологией и понятийным аппаратом проблемы;</w:t>
            </w:r>
            <w:r w:rsidRPr="008825B9">
              <w:rPr>
                <w:lang w:val="ru-RU"/>
              </w:rPr>
              <w:br/>
              <w:t>- соблюдение требований к объему реферата;</w:t>
            </w:r>
            <w:r w:rsidRPr="008825B9">
              <w:rPr>
                <w:lang w:val="ru-RU"/>
              </w:rPr>
              <w:br/>
              <w:t>- культура оформления: выделение абзацев.</w:t>
            </w:r>
          </w:p>
        </w:tc>
      </w:tr>
      <w:tr w:rsidR="0097660D" w:rsidRPr="008825B9" w:rsidTr="009B35E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660D" w:rsidRPr="00224ED1" w:rsidRDefault="0097660D" w:rsidP="009B35E5">
            <w:r w:rsidRPr="00224ED1">
              <w:t xml:space="preserve">5. </w:t>
            </w:r>
            <w:proofErr w:type="spellStart"/>
            <w:r w:rsidRPr="00224ED1">
              <w:t>Грамотность</w:t>
            </w:r>
            <w:proofErr w:type="spellEnd"/>
            <w:r w:rsidRPr="00224ED1">
              <w:t xml:space="preserve"> </w:t>
            </w:r>
          </w:p>
          <w:p w:rsidR="0097660D" w:rsidRPr="00224ED1" w:rsidRDefault="0097660D" w:rsidP="009B35E5">
            <w:proofErr w:type="spellStart"/>
            <w:r w:rsidRPr="00224ED1">
              <w:t>Макс</w:t>
            </w:r>
            <w:proofErr w:type="spellEnd"/>
            <w:r w:rsidRPr="00224ED1">
              <w:t xml:space="preserve">. - 15 </w:t>
            </w:r>
            <w:proofErr w:type="spellStart"/>
            <w:r w:rsidRPr="00224ED1"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660D" w:rsidRPr="008825B9" w:rsidRDefault="0097660D" w:rsidP="009B35E5">
            <w:pPr>
              <w:rPr>
                <w:lang w:val="ru-RU"/>
              </w:rPr>
            </w:pPr>
            <w:r w:rsidRPr="008825B9">
              <w:rPr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 w:rsidRPr="008825B9">
              <w:rPr>
                <w:lang w:val="ru-RU"/>
              </w:rPr>
              <w:br/>
              <w:t xml:space="preserve">- отсутствие опечаток, сокращений слов, </w:t>
            </w:r>
            <w:proofErr w:type="gramStart"/>
            <w:r w:rsidRPr="008825B9">
              <w:rPr>
                <w:lang w:val="ru-RU"/>
              </w:rPr>
              <w:t>кроме</w:t>
            </w:r>
            <w:proofErr w:type="gramEnd"/>
            <w:r w:rsidRPr="008825B9">
              <w:rPr>
                <w:lang w:val="ru-RU"/>
              </w:rPr>
              <w:t xml:space="preserve"> общепринятых;</w:t>
            </w:r>
            <w:r w:rsidRPr="008825B9">
              <w:rPr>
                <w:lang w:val="ru-RU"/>
              </w:rPr>
              <w:br/>
              <w:t>- литературный стиль.</w:t>
            </w:r>
          </w:p>
        </w:tc>
      </w:tr>
    </w:tbl>
    <w:p w:rsidR="0097660D" w:rsidRPr="00224ED1" w:rsidRDefault="0097660D" w:rsidP="0097660D">
      <w:pPr>
        <w:pStyle w:val="a5"/>
        <w:jc w:val="both"/>
        <w:rPr>
          <w:b/>
          <w:bCs/>
        </w:rPr>
      </w:pPr>
    </w:p>
    <w:p w:rsidR="0097660D" w:rsidRPr="00224ED1" w:rsidRDefault="0097660D" w:rsidP="0097660D">
      <w:pPr>
        <w:pStyle w:val="a5"/>
        <w:jc w:val="both"/>
        <w:rPr>
          <w:b/>
          <w:bCs/>
        </w:rPr>
      </w:pPr>
    </w:p>
    <w:p w:rsidR="0097660D" w:rsidRPr="008825B9" w:rsidRDefault="0097660D" w:rsidP="0097660D">
      <w:pPr>
        <w:ind w:left="360"/>
        <w:jc w:val="both"/>
        <w:rPr>
          <w:b/>
          <w:bCs/>
          <w:lang w:val="ru-RU"/>
        </w:rPr>
      </w:pPr>
      <w:r w:rsidRPr="008825B9">
        <w:rPr>
          <w:b/>
          <w:bCs/>
          <w:lang w:val="ru-RU"/>
        </w:rPr>
        <w:t>Оценивание реферата</w:t>
      </w:r>
    </w:p>
    <w:p w:rsidR="0097660D" w:rsidRPr="00224ED1" w:rsidRDefault="0097660D" w:rsidP="0097660D">
      <w:pPr>
        <w:pStyle w:val="a5"/>
        <w:jc w:val="both"/>
      </w:pPr>
      <w:r w:rsidRPr="00224ED1">
        <w:t xml:space="preserve">Реферат оценивается по 100 балльной шкале, балы переводятся в оценки успеваемости следующим образом: </w:t>
      </w:r>
    </w:p>
    <w:p w:rsidR="0097660D" w:rsidRPr="00224ED1" w:rsidRDefault="0097660D" w:rsidP="0097660D">
      <w:pPr>
        <w:pStyle w:val="a5"/>
        <w:jc w:val="both"/>
      </w:pPr>
      <w:r w:rsidRPr="00224ED1">
        <w:t xml:space="preserve">• 86 – 100 баллов – «отлично»; </w:t>
      </w:r>
    </w:p>
    <w:p w:rsidR="0097660D" w:rsidRPr="00224ED1" w:rsidRDefault="0097660D" w:rsidP="0097660D">
      <w:pPr>
        <w:pStyle w:val="a5"/>
        <w:jc w:val="both"/>
      </w:pPr>
      <w:r w:rsidRPr="00224ED1">
        <w:t xml:space="preserve">• 70 – 75 баллов – «хорошо»; </w:t>
      </w:r>
    </w:p>
    <w:p w:rsidR="0097660D" w:rsidRPr="00224ED1" w:rsidRDefault="0097660D" w:rsidP="0097660D">
      <w:pPr>
        <w:pStyle w:val="a5"/>
        <w:jc w:val="both"/>
      </w:pPr>
      <w:r w:rsidRPr="00224ED1">
        <w:t>• 51 – 69 баллов – «удовлетворительно;</w:t>
      </w:r>
    </w:p>
    <w:p w:rsidR="0097660D" w:rsidRPr="00224ED1" w:rsidRDefault="0097660D" w:rsidP="0097660D">
      <w:pPr>
        <w:pStyle w:val="a5"/>
        <w:jc w:val="both"/>
      </w:pPr>
      <w:r w:rsidRPr="00224ED1">
        <w:t>• мене 51 балла – «неудовлетворительно».</w:t>
      </w:r>
    </w:p>
    <w:p w:rsidR="0097660D" w:rsidRPr="00224ED1" w:rsidRDefault="0097660D" w:rsidP="0097660D">
      <w:pPr>
        <w:pStyle w:val="a5"/>
        <w:jc w:val="both"/>
      </w:pPr>
      <w:r w:rsidRPr="00224ED1">
        <w:t>Баллы учитываются в процессе текущей оценки знаний программного материала.</w:t>
      </w:r>
    </w:p>
    <w:p w:rsidR="0097660D" w:rsidRPr="008825B9" w:rsidRDefault="0097660D" w:rsidP="0097660D">
      <w:pPr>
        <w:ind w:left="360"/>
        <w:textAlignment w:val="baseline"/>
        <w:rPr>
          <w:lang w:val="ru-RU"/>
        </w:rPr>
      </w:pPr>
    </w:p>
    <w:p w:rsidR="0097660D" w:rsidRPr="00224ED1" w:rsidRDefault="0097660D" w:rsidP="0097660D">
      <w:pPr>
        <w:pStyle w:val="a5"/>
        <w:textAlignment w:val="baseline"/>
      </w:pPr>
    </w:p>
    <w:p w:rsidR="0097660D" w:rsidRPr="008825B9" w:rsidRDefault="0097660D" w:rsidP="0097660D">
      <w:pPr>
        <w:textAlignment w:val="baseline"/>
        <w:rPr>
          <w:lang w:val="ru-RU"/>
        </w:rPr>
      </w:pPr>
      <w:r w:rsidRPr="00224ED1">
        <w:t> </w:t>
      </w:r>
    </w:p>
    <w:p w:rsidR="0097660D" w:rsidRPr="008825B9" w:rsidRDefault="0097660D" w:rsidP="0097660D">
      <w:pPr>
        <w:textAlignment w:val="baseline"/>
        <w:rPr>
          <w:rFonts w:ascii="Calibri" w:hAnsi="Calibri"/>
          <w:lang w:val="ru-RU"/>
        </w:rPr>
      </w:pPr>
      <w:r w:rsidRPr="008825B9">
        <w:rPr>
          <w:lang w:val="ru-RU"/>
        </w:rPr>
        <w:t>Составитель ________________________ Г.О. Перов</w:t>
      </w:r>
    </w:p>
    <w:p w:rsidR="0097660D" w:rsidRPr="008825B9" w:rsidRDefault="0097660D" w:rsidP="0097660D">
      <w:pPr>
        <w:textAlignment w:val="baseline"/>
        <w:rPr>
          <w:rFonts w:ascii="Calibri" w:hAnsi="Calibri"/>
          <w:lang w:val="ru-RU"/>
        </w:rPr>
      </w:pPr>
      <w:r w:rsidRPr="008825B9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97660D" w:rsidRPr="008825B9" w:rsidRDefault="0097660D" w:rsidP="0097660D">
      <w:pPr>
        <w:textAlignment w:val="baseline"/>
        <w:rPr>
          <w:lang w:val="ru-RU"/>
        </w:rPr>
      </w:pPr>
      <w:bookmarkStart w:id="6" w:name="_Hlk493406304"/>
      <w:r w:rsidRPr="008825B9">
        <w:rPr>
          <w:lang w:val="ru-RU"/>
        </w:rPr>
        <w:lastRenderedPageBreak/>
        <w:t>«28» мая  2018</w:t>
      </w:r>
      <w:r w:rsidRPr="00224ED1">
        <w:t> </w:t>
      </w:r>
      <w:r w:rsidRPr="008825B9">
        <w:rPr>
          <w:lang w:val="ru-RU"/>
        </w:rPr>
        <w:t>г.</w:t>
      </w:r>
      <w:r w:rsidRPr="00224ED1">
        <w:t> </w:t>
      </w:r>
    </w:p>
    <w:bookmarkEnd w:id="6"/>
    <w:p w:rsidR="0097660D" w:rsidRPr="008825B9" w:rsidRDefault="0097660D" w:rsidP="0097660D">
      <w:pPr>
        <w:textAlignment w:val="baseline"/>
        <w:rPr>
          <w:lang w:val="ru-RU"/>
        </w:rPr>
      </w:pPr>
    </w:p>
    <w:p w:rsidR="0097660D" w:rsidRPr="008825B9" w:rsidRDefault="0097660D" w:rsidP="0097660D">
      <w:pPr>
        <w:textAlignment w:val="baseline"/>
        <w:rPr>
          <w:lang w:val="ru-RU"/>
        </w:rPr>
      </w:pPr>
    </w:p>
    <w:p w:rsidR="0097660D" w:rsidRPr="008825B9" w:rsidRDefault="0097660D" w:rsidP="0097660D">
      <w:pPr>
        <w:keepNext/>
        <w:keepLines/>
        <w:spacing w:before="48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bookmarkStart w:id="7" w:name="_Toc480487764"/>
      <w:bookmarkStart w:id="8" w:name="_Toc493413350"/>
      <w:r w:rsidRPr="008825B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7"/>
      <w:bookmarkEnd w:id="8"/>
    </w:p>
    <w:p w:rsidR="0097660D" w:rsidRPr="008825B9" w:rsidRDefault="0097660D" w:rsidP="0097660D">
      <w:pPr>
        <w:rPr>
          <w:lang w:val="ru-RU"/>
        </w:rPr>
      </w:pPr>
    </w:p>
    <w:p w:rsidR="0097660D" w:rsidRPr="008825B9" w:rsidRDefault="0097660D" w:rsidP="0097660D">
      <w:pPr>
        <w:ind w:firstLine="708"/>
        <w:jc w:val="both"/>
        <w:rPr>
          <w:lang w:val="ru-RU"/>
        </w:rPr>
      </w:pPr>
      <w:r w:rsidRPr="008825B9">
        <w:rPr>
          <w:lang w:val="ru-RU"/>
        </w:rPr>
        <w:t>Процедуры оценивания включают в себя текущий контроль и промежуточную аттестацию.</w:t>
      </w:r>
    </w:p>
    <w:p w:rsidR="0097660D" w:rsidRPr="008825B9" w:rsidRDefault="0097660D" w:rsidP="0097660D">
      <w:pPr>
        <w:ind w:firstLine="708"/>
        <w:jc w:val="both"/>
        <w:rPr>
          <w:lang w:val="ru-RU"/>
        </w:rPr>
      </w:pPr>
      <w:r w:rsidRPr="008825B9">
        <w:rPr>
          <w:b/>
          <w:lang w:val="ru-RU"/>
        </w:rPr>
        <w:t xml:space="preserve">Текущий контроль </w:t>
      </w:r>
      <w:r w:rsidRPr="008825B9">
        <w:rPr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97660D" w:rsidRPr="008825B9" w:rsidRDefault="0097660D" w:rsidP="0097660D">
      <w:pPr>
        <w:rPr>
          <w:lang w:val="ru-RU"/>
        </w:rPr>
      </w:pPr>
      <w:r w:rsidRPr="008825B9">
        <w:rPr>
          <w:lang w:val="ru-RU"/>
        </w:rPr>
        <w:tab/>
      </w:r>
      <w:r w:rsidRPr="008825B9">
        <w:rPr>
          <w:b/>
          <w:lang w:val="ru-RU"/>
        </w:rPr>
        <w:t>Промежуточная аттестация</w:t>
      </w:r>
      <w:r w:rsidRPr="008825B9">
        <w:rPr>
          <w:lang w:val="ru-RU"/>
        </w:rPr>
        <w:t xml:space="preserve"> проводится в форме зачета.</w:t>
      </w:r>
    </w:p>
    <w:p w:rsidR="0097660D" w:rsidRPr="0042067F" w:rsidRDefault="0097660D" w:rsidP="0097660D">
      <w:pPr>
        <w:widowControl w:val="0"/>
        <w:rPr>
          <w:bCs/>
          <w:sz w:val="28"/>
          <w:szCs w:val="28"/>
        </w:rPr>
      </w:pPr>
      <w:r w:rsidRPr="008825B9">
        <w:rPr>
          <w:sz w:val="28"/>
          <w:szCs w:val="28"/>
          <w:lang w:val="ru-RU"/>
        </w:rPr>
        <w:t xml:space="preserve">     </w:t>
      </w: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3" name="Рисунок 3" descr="C:\Users\guest.RSEU\Desktop\скан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.RSEU\Desktop\скан_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25B9">
        <w:rPr>
          <w:sz w:val="28"/>
          <w:szCs w:val="28"/>
          <w:lang w:val="ru-RU"/>
        </w:rPr>
        <w:t xml:space="preserve">                                                                                                    </w:t>
      </w:r>
    </w:p>
    <w:p w:rsidR="0097660D" w:rsidRDefault="0097660D" w:rsidP="0097660D">
      <w:pPr>
        <w:pStyle w:val="a3"/>
        <w:spacing w:line="276" w:lineRule="auto"/>
        <w:ind w:firstLine="425"/>
        <w:rPr>
          <w:bCs/>
          <w:sz w:val="28"/>
          <w:szCs w:val="28"/>
        </w:rPr>
      </w:pPr>
    </w:p>
    <w:p w:rsidR="0097660D" w:rsidRPr="00DC5761" w:rsidRDefault="0097660D" w:rsidP="0097660D">
      <w:pPr>
        <w:pStyle w:val="a3"/>
        <w:spacing w:line="276" w:lineRule="auto"/>
        <w:ind w:firstLine="425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lastRenderedPageBreak/>
        <w:t>Методические указания по освоению дисциплины «</w:t>
      </w:r>
      <w:r>
        <w:rPr>
          <w:bCs/>
          <w:i/>
          <w:sz w:val="28"/>
          <w:szCs w:val="28"/>
        </w:rPr>
        <w:t>Социология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адресованы студентам всех форм обучения.  </w:t>
      </w:r>
    </w:p>
    <w:p w:rsidR="0097660D" w:rsidRPr="00DC5761" w:rsidRDefault="0097660D" w:rsidP="0097660D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Учебным планом по </w:t>
      </w:r>
      <w:r>
        <w:rPr>
          <w:bCs/>
          <w:sz w:val="28"/>
          <w:szCs w:val="28"/>
        </w:rPr>
        <w:t>направлению подготовки 38.05.01</w:t>
      </w:r>
      <w:r w:rsidRPr="00DC5761">
        <w:rPr>
          <w:bCs/>
          <w:i/>
          <w:sz w:val="28"/>
          <w:szCs w:val="28"/>
        </w:rPr>
        <w:t xml:space="preserve"> «</w:t>
      </w:r>
      <w:r w:rsidRPr="004356C2">
        <w:rPr>
          <w:bCs/>
          <w:i/>
          <w:sz w:val="28"/>
          <w:szCs w:val="28"/>
        </w:rPr>
        <w:t>Экономическая безопасность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предусмотрены следующие виды занятий:</w:t>
      </w:r>
    </w:p>
    <w:p w:rsidR="0097660D" w:rsidRPr="00DC5761" w:rsidRDefault="0097660D" w:rsidP="0097660D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лекции;</w:t>
      </w:r>
    </w:p>
    <w:p w:rsidR="0097660D" w:rsidRPr="00DC5761" w:rsidRDefault="0097660D" w:rsidP="0097660D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практические занятия;</w:t>
      </w:r>
    </w:p>
    <w:p w:rsidR="0097660D" w:rsidRPr="00DC5761" w:rsidRDefault="0097660D" w:rsidP="0097660D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894992">
        <w:rPr>
          <w:bCs/>
          <w:sz w:val="28"/>
          <w:szCs w:val="28"/>
        </w:rPr>
        <w:t>В ходе лекционных занятий рассматриваются следующие вопросы:</w:t>
      </w:r>
      <w:r>
        <w:rPr>
          <w:bCs/>
          <w:sz w:val="28"/>
          <w:szCs w:val="28"/>
        </w:rPr>
        <w:t xml:space="preserve"> о</w:t>
      </w:r>
      <w:r w:rsidRPr="00894992">
        <w:rPr>
          <w:bCs/>
          <w:sz w:val="28"/>
          <w:szCs w:val="28"/>
        </w:rPr>
        <w:t xml:space="preserve">бъект изучения социологии и его особенности, основные направления развития мировой социологии в </w:t>
      </w:r>
      <w:r w:rsidRPr="00894992">
        <w:rPr>
          <w:bCs/>
          <w:sz w:val="28"/>
          <w:szCs w:val="28"/>
          <w:lang w:val="en-US"/>
        </w:rPr>
        <w:t>XIX</w:t>
      </w:r>
      <w:r w:rsidRPr="00894992">
        <w:rPr>
          <w:bCs/>
          <w:sz w:val="28"/>
          <w:szCs w:val="28"/>
        </w:rPr>
        <w:t xml:space="preserve"> – </w:t>
      </w:r>
      <w:r w:rsidRPr="00894992">
        <w:rPr>
          <w:bCs/>
          <w:sz w:val="28"/>
          <w:szCs w:val="28"/>
          <w:lang w:val="en-US"/>
        </w:rPr>
        <w:t>XX</w:t>
      </w:r>
      <w:r w:rsidRPr="00894992">
        <w:rPr>
          <w:bCs/>
          <w:sz w:val="28"/>
          <w:szCs w:val="28"/>
        </w:rPr>
        <w:t xml:space="preserve"> веках, общество как целостная </w:t>
      </w:r>
      <w:proofErr w:type="spellStart"/>
      <w:r w:rsidRPr="00894992">
        <w:rPr>
          <w:bCs/>
          <w:sz w:val="28"/>
          <w:szCs w:val="28"/>
        </w:rPr>
        <w:t>социокультурная</w:t>
      </w:r>
      <w:proofErr w:type="spellEnd"/>
      <w:r w:rsidRPr="00894992">
        <w:rPr>
          <w:bCs/>
          <w:sz w:val="28"/>
          <w:szCs w:val="28"/>
        </w:rPr>
        <w:t xml:space="preserve"> система, социология культуры, личность в социологии, социальная структура общества и социальная стратификация, методология и методика социологических исследований.</w:t>
      </w:r>
    </w:p>
    <w:p w:rsidR="0097660D" w:rsidRPr="00DC5761" w:rsidRDefault="0097660D" w:rsidP="0097660D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97660D" w:rsidRPr="00DC5761" w:rsidRDefault="0097660D" w:rsidP="0097660D">
      <w:pPr>
        <w:pStyle w:val="a3"/>
        <w:widowControl w:val="0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</w:t>
      </w:r>
      <w:proofErr w:type="spellStart"/>
      <w:r w:rsidRPr="00DC5761">
        <w:rPr>
          <w:bCs/>
          <w:sz w:val="28"/>
          <w:szCs w:val="28"/>
        </w:rPr>
        <w:t>навыки</w:t>
      </w:r>
      <w:proofErr w:type="gramStart"/>
      <w:r w:rsidRPr="00DC5761">
        <w:rPr>
          <w:bCs/>
          <w:sz w:val="28"/>
          <w:szCs w:val="28"/>
        </w:rPr>
        <w:t>:</w:t>
      </w:r>
      <w:r w:rsidRPr="00D56A0A">
        <w:rPr>
          <w:bCs/>
          <w:sz w:val="28"/>
          <w:szCs w:val="28"/>
        </w:rPr>
        <w:t>в</w:t>
      </w:r>
      <w:proofErr w:type="gramEnd"/>
      <w:r w:rsidRPr="00D56A0A">
        <w:rPr>
          <w:bCs/>
          <w:sz w:val="28"/>
          <w:szCs w:val="28"/>
        </w:rPr>
        <w:t>ыявления</w:t>
      </w:r>
      <w:proofErr w:type="spellEnd"/>
      <w:r w:rsidRPr="00D56A0A">
        <w:rPr>
          <w:bCs/>
          <w:sz w:val="28"/>
          <w:szCs w:val="28"/>
        </w:rPr>
        <w:t>, оценки, локализации и нейтрализации угроз социальной и экономической безопасности, формирования модели системы безопасности; навыками обоснования перспектив проведения исследований в соответствующей области знаний;  навыками подготовки аналитических обзоров, докладов, рекомендаций, проектов нормативных документов на основе статистических расчетов</w:t>
      </w:r>
      <w:r w:rsidRPr="00C83EA4">
        <w:rPr>
          <w:bCs/>
          <w:sz w:val="28"/>
          <w:szCs w:val="28"/>
        </w:rPr>
        <w:t>.</w:t>
      </w:r>
    </w:p>
    <w:p w:rsidR="0097660D" w:rsidRPr="00DC5761" w:rsidRDefault="0097660D" w:rsidP="0097660D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97660D" w:rsidRPr="00DC5761" w:rsidRDefault="0097660D" w:rsidP="0097660D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97660D" w:rsidRPr="00DC5761" w:rsidRDefault="0097660D" w:rsidP="0097660D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конспекты лекций;  </w:t>
      </w:r>
    </w:p>
    <w:p w:rsidR="0097660D" w:rsidRPr="00DC5761" w:rsidRDefault="0097660D" w:rsidP="0097660D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97660D" w:rsidRPr="00DC5761" w:rsidRDefault="0097660D" w:rsidP="0097660D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97660D" w:rsidRPr="00DC5761" w:rsidRDefault="0097660D" w:rsidP="0097660D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97660D" w:rsidRPr="00DC5761" w:rsidRDefault="0097660D" w:rsidP="0097660D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Вопросы, не рассмотренные на лекциях и практических занятиях, должны  быть  изучены  студентами  в  ходе  самостоятельной  работы. Контроль самостоятельной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</w:t>
      </w:r>
      <w:r w:rsidRPr="00DC5761">
        <w:rPr>
          <w:bCs/>
          <w:sz w:val="28"/>
          <w:szCs w:val="28"/>
        </w:rPr>
        <w:lastRenderedPageBreak/>
        <w:t xml:space="preserve">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97660D" w:rsidRDefault="0097660D" w:rsidP="0097660D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</w:t>
      </w:r>
      <w:r>
        <w:rPr>
          <w:bCs/>
          <w:sz w:val="28"/>
          <w:szCs w:val="28"/>
        </w:rPr>
        <w:t>.</w:t>
      </w:r>
    </w:p>
    <w:p w:rsidR="0097660D" w:rsidRPr="008825B9" w:rsidRDefault="0097660D" w:rsidP="0097660D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 w:rsidRPr="008825B9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9" w:history="1">
        <w:r w:rsidRPr="006F2155">
          <w:rPr>
            <w:bCs/>
            <w:sz w:val="28"/>
            <w:szCs w:val="28"/>
            <w:u w:val="single"/>
          </w:rPr>
          <w:t>http</w:t>
        </w:r>
        <w:r w:rsidRPr="008825B9">
          <w:rPr>
            <w:bCs/>
            <w:sz w:val="28"/>
            <w:szCs w:val="28"/>
            <w:u w:val="single"/>
            <w:lang w:val="ru-RU"/>
          </w:rPr>
          <w:t>://</w:t>
        </w:r>
        <w:r w:rsidRPr="006F2155">
          <w:rPr>
            <w:bCs/>
            <w:sz w:val="28"/>
            <w:szCs w:val="28"/>
            <w:u w:val="single"/>
          </w:rPr>
          <w:t>library</w:t>
        </w:r>
        <w:r w:rsidRPr="008825B9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rsue</w:t>
        </w:r>
        <w:proofErr w:type="spellEnd"/>
        <w:r w:rsidRPr="008825B9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ru</w:t>
        </w:r>
        <w:proofErr w:type="spellEnd"/>
        <w:r w:rsidRPr="008825B9">
          <w:rPr>
            <w:bCs/>
            <w:sz w:val="28"/>
            <w:szCs w:val="28"/>
            <w:u w:val="single"/>
            <w:lang w:val="ru-RU"/>
          </w:rPr>
          <w:t>/</w:t>
        </w:r>
      </w:hyperlink>
      <w:r w:rsidRPr="008825B9">
        <w:rPr>
          <w:bCs/>
          <w:sz w:val="28"/>
          <w:szCs w:val="28"/>
          <w:lang w:val="ru-RU"/>
        </w:rPr>
        <w:t xml:space="preserve"> . Также обучающиеся могут взять на </w:t>
      </w:r>
      <w:proofErr w:type="spellStart"/>
      <w:r w:rsidRPr="008825B9">
        <w:rPr>
          <w:bCs/>
          <w:sz w:val="28"/>
          <w:szCs w:val="28"/>
          <w:lang w:val="ru-RU"/>
        </w:rPr>
        <w:t>домнеобходимую</w:t>
      </w:r>
      <w:proofErr w:type="spellEnd"/>
      <w:r w:rsidRPr="008825B9">
        <w:rPr>
          <w:bCs/>
          <w:sz w:val="28"/>
          <w:szCs w:val="28"/>
          <w:lang w:val="ru-RU"/>
        </w:rPr>
        <w:t xml:space="preserve"> литературу или воспользоваться читальными залами вуза.  </w:t>
      </w:r>
    </w:p>
    <w:p w:rsidR="009F2CE1" w:rsidRPr="008572D9" w:rsidRDefault="009F2CE1">
      <w:pPr>
        <w:rPr>
          <w:lang w:val="ru-RU"/>
        </w:rPr>
      </w:pPr>
    </w:p>
    <w:sectPr w:rsidR="009F2CE1" w:rsidRPr="008572D9" w:rsidSect="009F2CE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B627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</w:abstractNum>
  <w:abstractNum w:abstractNumId="1">
    <w:nsid w:val="130E21D6"/>
    <w:multiLevelType w:val="hybridMultilevel"/>
    <w:tmpl w:val="B07AB9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6CD0C28"/>
    <w:multiLevelType w:val="hybridMultilevel"/>
    <w:tmpl w:val="FDB6E64C"/>
    <w:lvl w:ilvl="0" w:tplc="F58695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65173C"/>
    <w:rsid w:val="008572D9"/>
    <w:rsid w:val="0097660D"/>
    <w:rsid w:val="009F2CE1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CE1"/>
  </w:style>
  <w:style w:type="paragraph" w:styleId="1">
    <w:name w:val="heading 1"/>
    <w:basedOn w:val="a"/>
    <w:next w:val="a"/>
    <w:link w:val="10"/>
    <w:uiPriority w:val="9"/>
    <w:qFormat/>
    <w:rsid w:val="0097660D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66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a3">
    <w:name w:val="Body Text Indent"/>
    <w:basedOn w:val="a"/>
    <w:link w:val="a4"/>
    <w:uiPriority w:val="99"/>
    <w:unhideWhenUsed/>
    <w:rsid w:val="0097660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97660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List Paragraph"/>
    <w:basedOn w:val="a"/>
    <w:uiPriority w:val="1"/>
    <w:qFormat/>
    <w:rsid w:val="0097660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97660D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97660D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6">
    <w:name w:val="TOC Heading"/>
    <w:basedOn w:val="1"/>
    <w:next w:val="a"/>
    <w:uiPriority w:val="39"/>
    <w:semiHidden/>
    <w:unhideWhenUsed/>
    <w:qFormat/>
    <w:rsid w:val="0097660D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97660D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97660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34</Pages>
  <Words>8374</Words>
  <Characters>47732</Characters>
  <Application>Microsoft Office Word</Application>
  <DocSecurity>0</DocSecurity>
  <Lines>397</Lines>
  <Paragraphs>111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55995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2018-2019_z38_05_01_01_1_plx_Социология</dc:title>
  <dc:creator>FastReport.NET</dc:creator>
  <cp:lastModifiedBy>guest</cp:lastModifiedBy>
  <cp:revision>4</cp:revision>
  <cp:lastPrinted>2018-12-26T09:28:00Z</cp:lastPrinted>
  <dcterms:created xsi:type="dcterms:W3CDTF">2018-12-26T09:27:00Z</dcterms:created>
  <dcterms:modified xsi:type="dcterms:W3CDTF">2018-12-28T11:04:00Z</dcterms:modified>
</cp:coreProperties>
</file>