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FD" w:rsidRPr="00EC643C" w:rsidRDefault="000167FD" w:rsidP="00DC2ABD">
      <w:pPr>
        <w:widowControl w:val="0"/>
        <w:shd w:val="clear" w:color="auto" w:fill="FFFFFF"/>
        <w:jc w:val="center"/>
        <w:rPr>
          <w:caps/>
          <w:sz w:val="28"/>
          <w:szCs w:val="28"/>
        </w:rPr>
      </w:pPr>
      <w:r w:rsidRPr="00EC643C">
        <w:rPr>
          <w:caps/>
          <w:sz w:val="28"/>
          <w:szCs w:val="28"/>
        </w:rPr>
        <w:t>Министерство образования и науки</w:t>
      </w:r>
      <w:r w:rsidR="00383F98" w:rsidRPr="00383F98">
        <w:rPr>
          <w:caps/>
          <w:sz w:val="28"/>
          <w:szCs w:val="28"/>
        </w:rPr>
        <w:t xml:space="preserve"> </w:t>
      </w:r>
      <w:r w:rsidRPr="00EC643C">
        <w:rPr>
          <w:caps/>
          <w:sz w:val="28"/>
          <w:szCs w:val="28"/>
        </w:rPr>
        <w:t xml:space="preserve"> Российской Федерации</w:t>
      </w:r>
    </w:p>
    <w:p w:rsidR="000167FD" w:rsidRPr="00EC643C" w:rsidRDefault="000167FD" w:rsidP="00DC2ABD">
      <w:pPr>
        <w:widowControl w:val="0"/>
        <w:shd w:val="clear" w:color="auto" w:fill="FFFFFF"/>
        <w:jc w:val="center"/>
        <w:rPr>
          <w:caps/>
          <w:sz w:val="28"/>
          <w:szCs w:val="28"/>
        </w:rPr>
      </w:pPr>
      <w:r w:rsidRPr="00EC643C">
        <w:rPr>
          <w:caps/>
          <w:sz w:val="28"/>
          <w:szCs w:val="28"/>
        </w:rPr>
        <w:t>Ростовский государственный э</w:t>
      </w:r>
      <w:r w:rsidR="00EC643C" w:rsidRPr="00EC643C">
        <w:rPr>
          <w:caps/>
          <w:sz w:val="28"/>
          <w:szCs w:val="28"/>
        </w:rPr>
        <w:t>кономический университет (РИНХ)</w:t>
      </w:r>
    </w:p>
    <w:p w:rsidR="000167FD" w:rsidRPr="006E7867" w:rsidRDefault="000167FD" w:rsidP="00DC2ABD">
      <w:pPr>
        <w:widowControl w:val="0"/>
        <w:shd w:val="clear" w:color="auto" w:fill="FFFFFF"/>
        <w:ind w:firstLine="709"/>
        <w:jc w:val="center"/>
        <w:rPr>
          <w:sz w:val="28"/>
          <w:szCs w:val="28"/>
        </w:rPr>
      </w:pPr>
    </w:p>
    <w:p w:rsidR="000167FD" w:rsidRPr="00EC643C" w:rsidRDefault="004610C6" w:rsidP="00DC2ABD">
      <w:pPr>
        <w:pStyle w:val="21"/>
        <w:spacing w:after="0" w:line="240" w:lineRule="auto"/>
        <w:contextualSpacing/>
        <w:jc w:val="center"/>
        <w:rPr>
          <w:b/>
          <w:bCs/>
          <w:caps/>
          <w:sz w:val="28"/>
          <w:szCs w:val="28"/>
        </w:rPr>
      </w:pPr>
      <w:r>
        <w:rPr>
          <w:bCs/>
          <w:caps/>
          <w:sz w:val="28"/>
          <w:szCs w:val="28"/>
        </w:rPr>
        <w:t xml:space="preserve">     </w:t>
      </w:r>
      <w:r w:rsidR="00EC643C">
        <w:rPr>
          <w:bCs/>
          <w:caps/>
          <w:sz w:val="28"/>
          <w:szCs w:val="28"/>
        </w:rPr>
        <w:t xml:space="preserve">Факультет </w:t>
      </w:r>
      <w:r w:rsidR="000167FD" w:rsidRPr="00EC643C">
        <w:rPr>
          <w:bCs/>
          <w:caps/>
          <w:sz w:val="28"/>
          <w:szCs w:val="28"/>
        </w:rPr>
        <w:t>торгов</w:t>
      </w:r>
      <w:r w:rsidR="00EC643C">
        <w:rPr>
          <w:bCs/>
          <w:caps/>
          <w:sz w:val="28"/>
          <w:szCs w:val="28"/>
        </w:rPr>
        <w:t>ого</w:t>
      </w:r>
      <w:r w:rsidR="000167FD" w:rsidRPr="00EC643C">
        <w:rPr>
          <w:bCs/>
          <w:caps/>
          <w:sz w:val="28"/>
          <w:szCs w:val="28"/>
        </w:rPr>
        <w:t xml:space="preserve"> дел</w:t>
      </w:r>
      <w:r w:rsidR="00EC643C">
        <w:rPr>
          <w:bCs/>
          <w:caps/>
          <w:sz w:val="28"/>
          <w:szCs w:val="28"/>
        </w:rPr>
        <w:t>а</w:t>
      </w:r>
    </w:p>
    <w:p w:rsidR="000167FD" w:rsidRPr="00EC643C" w:rsidRDefault="00EC643C" w:rsidP="00DC2ABD">
      <w:pPr>
        <w:widowControl w:val="0"/>
        <w:shd w:val="clear" w:color="auto" w:fill="FFFFFF"/>
        <w:ind w:firstLine="709"/>
        <w:jc w:val="center"/>
        <w:rPr>
          <w:caps/>
          <w:sz w:val="28"/>
          <w:szCs w:val="28"/>
        </w:rPr>
      </w:pPr>
      <w:r w:rsidRPr="00EC643C">
        <w:rPr>
          <w:caps/>
          <w:sz w:val="28"/>
          <w:szCs w:val="28"/>
        </w:rPr>
        <w:t xml:space="preserve">Кафедра </w:t>
      </w:r>
      <w:r w:rsidR="008D7795">
        <w:rPr>
          <w:caps/>
          <w:sz w:val="28"/>
          <w:szCs w:val="28"/>
        </w:rPr>
        <w:t>МАРКЕТИНГА И РЕКЛАМЫ</w:t>
      </w:r>
    </w:p>
    <w:p w:rsidR="000167FD" w:rsidRPr="006E7867" w:rsidRDefault="000167FD" w:rsidP="000167FD">
      <w:pPr>
        <w:widowControl w:val="0"/>
        <w:shd w:val="clear" w:color="auto" w:fill="FFFFFF"/>
        <w:jc w:val="both"/>
        <w:rPr>
          <w:sz w:val="28"/>
          <w:szCs w:val="28"/>
        </w:rPr>
      </w:pPr>
    </w:p>
    <w:p w:rsidR="000167FD" w:rsidRDefault="000167FD" w:rsidP="000167FD">
      <w:pPr>
        <w:widowControl w:val="0"/>
        <w:shd w:val="clear" w:color="auto" w:fill="FFFFFF"/>
        <w:jc w:val="both"/>
        <w:rPr>
          <w:sz w:val="28"/>
          <w:szCs w:val="28"/>
        </w:rPr>
      </w:pPr>
    </w:p>
    <w:p w:rsidR="009F3E17" w:rsidRDefault="009F3E17" w:rsidP="000167FD">
      <w:pPr>
        <w:widowControl w:val="0"/>
        <w:shd w:val="clear" w:color="auto" w:fill="FFFFFF"/>
        <w:jc w:val="both"/>
        <w:rPr>
          <w:sz w:val="28"/>
          <w:szCs w:val="28"/>
        </w:rPr>
      </w:pPr>
    </w:p>
    <w:p w:rsidR="009F3E17" w:rsidRPr="006E7867" w:rsidRDefault="009F3E17" w:rsidP="000167FD">
      <w:pPr>
        <w:widowControl w:val="0"/>
        <w:shd w:val="clear" w:color="auto" w:fill="FFFFFF"/>
        <w:jc w:val="both"/>
        <w:rPr>
          <w:sz w:val="28"/>
          <w:szCs w:val="28"/>
        </w:rPr>
      </w:pPr>
    </w:p>
    <w:p w:rsidR="000C56C0" w:rsidRPr="005C0632" w:rsidRDefault="009C1407" w:rsidP="00EC643C">
      <w:pPr>
        <w:widowControl w:val="0"/>
        <w:shd w:val="clear" w:color="auto" w:fill="FFFFFF"/>
        <w:jc w:val="center"/>
        <w:rPr>
          <w:sz w:val="32"/>
          <w:szCs w:val="32"/>
        </w:rPr>
      </w:pPr>
      <w:r>
        <w:rPr>
          <w:sz w:val="32"/>
          <w:szCs w:val="32"/>
        </w:rPr>
        <w:t xml:space="preserve">Н.А. </w:t>
      </w:r>
      <w:proofErr w:type="spellStart"/>
      <w:r w:rsidR="00CA3645" w:rsidRPr="005C0632">
        <w:rPr>
          <w:sz w:val="32"/>
          <w:szCs w:val="32"/>
        </w:rPr>
        <w:t>Дадаян</w:t>
      </w:r>
      <w:proofErr w:type="spellEnd"/>
    </w:p>
    <w:p w:rsidR="00EC643C" w:rsidRDefault="00EC643C" w:rsidP="00EC643C">
      <w:pPr>
        <w:widowControl w:val="0"/>
        <w:shd w:val="clear" w:color="auto" w:fill="FFFFFF"/>
        <w:jc w:val="center"/>
        <w:rPr>
          <w:sz w:val="28"/>
          <w:szCs w:val="28"/>
        </w:rPr>
      </w:pPr>
    </w:p>
    <w:p w:rsidR="00042AE7" w:rsidRDefault="00042AE7" w:rsidP="00EC643C">
      <w:pPr>
        <w:widowControl w:val="0"/>
        <w:shd w:val="clear" w:color="auto" w:fill="FFFFFF"/>
        <w:jc w:val="center"/>
        <w:rPr>
          <w:sz w:val="28"/>
          <w:szCs w:val="28"/>
        </w:rPr>
      </w:pPr>
    </w:p>
    <w:p w:rsidR="00042AE7" w:rsidRDefault="00042AE7" w:rsidP="00EC643C">
      <w:pPr>
        <w:widowControl w:val="0"/>
        <w:shd w:val="clear" w:color="auto" w:fill="FFFFFF"/>
        <w:jc w:val="center"/>
        <w:rPr>
          <w:sz w:val="28"/>
          <w:szCs w:val="28"/>
        </w:rPr>
      </w:pPr>
    </w:p>
    <w:p w:rsidR="00042AE7" w:rsidRDefault="00042AE7" w:rsidP="00EC643C">
      <w:pPr>
        <w:widowControl w:val="0"/>
        <w:shd w:val="clear" w:color="auto" w:fill="FFFFFF"/>
        <w:jc w:val="center"/>
        <w:rPr>
          <w:sz w:val="28"/>
          <w:szCs w:val="28"/>
        </w:rPr>
      </w:pPr>
    </w:p>
    <w:p w:rsidR="00042AE7" w:rsidRDefault="00141BF6" w:rsidP="00EC643C">
      <w:pPr>
        <w:widowControl w:val="0"/>
        <w:shd w:val="clear" w:color="auto" w:fill="FFFFFF"/>
        <w:jc w:val="center"/>
        <w:rPr>
          <w:b/>
          <w:sz w:val="28"/>
          <w:szCs w:val="28"/>
        </w:rPr>
      </w:pPr>
      <w:r w:rsidRPr="00141BF6">
        <w:rPr>
          <w:b/>
          <w:sz w:val="28"/>
          <w:szCs w:val="28"/>
        </w:rPr>
        <w:t>МЕТОДИЧЕСКИЕ УКАЗАНИЯ</w:t>
      </w:r>
      <w:r>
        <w:rPr>
          <w:b/>
          <w:sz w:val="28"/>
          <w:szCs w:val="28"/>
        </w:rPr>
        <w:t xml:space="preserve"> </w:t>
      </w:r>
    </w:p>
    <w:p w:rsidR="00141BF6" w:rsidRPr="00141BF6" w:rsidRDefault="00141BF6" w:rsidP="00EC643C">
      <w:pPr>
        <w:widowControl w:val="0"/>
        <w:shd w:val="clear" w:color="auto" w:fill="FFFFFF"/>
        <w:jc w:val="center"/>
        <w:rPr>
          <w:b/>
          <w:sz w:val="28"/>
          <w:szCs w:val="28"/>
        </w:rPr>
      </w:pPr>
      <w:r>
        <w:rPr>
          <w:b/>
          <w:sz w:val="28"/>
          <w:szCs w:val="28"/>
        </w:rPr>
        <w:t xml:space="preserve">по выполнению программы </w:t>
      </w:r>
    </w:p>
    <w:p w:rsidR="00042AE7" w:rsidRPr="006E7867" w:rsidRDefault="00042AE7" w:rsidP="00EC643C">
      <w:pPr>
        <w:widowControl w:val="0"/>
        <w:shd w:val="clear" w:color="auto" w:fill="FFFFFF"/>
        <w:jc w:val="center"/>
        <w:rPr>
          <w:sz w:val="28"/>
          <w:szCs w:val="28"/>
        </w:rPr>
      </w:pPr>
    </w:p>
    <w:p w:rsidR="000167FD" w:rsidRDefault="000167FD" w:rsidP="00042AE7">
      <w:pPr>
        <w:widowControl w:val="0"/>
        <w:shd w:val="clear" w:color="auto" w:fill="FFFFFF"/>
        <w:jc w:val="center"/>
        <w:rPr>
          <w:b/>
          <w:bCs/>
          <w:caps/>
          <w:sz w:val="28"/>
          <w:szCs w:val="28"/>
        </w:rPr>
      </w:pPr>
      <w:r w:rsidRPr="00CA3645">
        <w:rPr>
          <w:b/>
          <w:bCs/>
          <w:caps/>
          <w:sz w:val="28"/>
          <w:szCs w:val="28"/>
        </w:rPr>
        <w:t>Учебн</w:t>
      </w:r>
      <w:r w:rsidR="00042AE7" w:rsidRPr="00CA3645">
        <w:rPr>
          <w:b/>
          <w:bCs/>
          <w:caps/>
          <w:sz w:val="28"/>
          <w:szCs w:val="28"/>
        </w:rPr>
        <w:t>а</w:t>
      </w:r>
      <w:r w:rsidR="00141BF6">
        <w:rPr>
          <w:b/>
          <w:bCs/>
          <w:caps/>
          <w:sz w:val="28"/>
          <w:szCs w:val="28"/>
        </w:rPr>
        <w:t>ОЙ</w:t>
      </w:r>
      <w:r w:rsidR="00042AE7" w:rsidRPr="00CA3645">
        <w:rPr>
          <w:b/>
          <w:bCs/>
          <w:caps/>
          <w:sz w:val="28"/>
          <w:szCs w:val="28"/>
        </w:rPr>
        <w:t xml:space="preserve"> практик</w:t>
      </w:r>
      <w:r w:rsidR="00141BF6">
        <w:rPr>
          <w:b/>
          <w:bCs/>
          <w:caps/>
          <w:sz w:val="28"/>
          <w:szCs w:val="28"/>
        </w:rPr>
        <w:t>И</w:t>
      </w:r>
    </w:p>
    <w:p w:rsidR="00CA3645" w:rsidRPr="00CA3645" w:rsidRDefault="00CA3645" w:rsidP="00042AE7">
      <w:pPr>
        <w:widowControl w:val="0"/>
        <w:shd w:val="clear" w:color="auto" w:fill="FFFFFF"/>
        <w:jc w:val="center"/>
        <w:rPr>
          <w:b/>
          <w:bCs/>
          <w:caps/>
          <w:sz w:val="28"/>
          <w:szCs w:val="28"/>
        </w:rPr>
      </w:pPr>
    </w:p>
    <w:p w:rsidR="000167FD" w:rsidRPr="006E7867" w:rsidRDefault="00CA3645" w:rsidP="000167FD">
      <w:pPr>
        <w:widowControl w:val="0"/>
        <w:shd w:val="clear" w:color="auto" w:fill="FFFFFF"/>
        <w:jc w:val="center"/>
        <w:rPr>
          <w:sz w:val="28"/>
          <w:szCs w:val="28"/>
          <w:vertAlign w:val="superscript"/>
        </w:rPr>
      </w:pPr>
      <w:r w:rsidRPr="0027720D">
        <w:rPr>
          <w:b/>
          <w:color w:val="000000"/>
          <w:sz w:val="28"/>
          <w:szCs w:val="28"/>
        </w:rPr>
        <w:t>(Практика по получению первичных профессиональных умений и навыков, в том числе первичных умений и навыков научно- исследовательской деятельности)</w:t>
      </w:r>
    </w:p>
    <w:p w:rsidR="000167FD" w:rsidRDefault="000167FD" w:rsidP="00141BF6">
      <w:pPr>
        <w:widowControl w:val="0"/>
        <w:shd w:val="clear" w:color="auto" w:fill="FFFFFF"/>
        <w:jc w:val="center"/>
        <w:rPr>
          <w:sz w:val="28"/>
          <w:szCs w:val="28"/>
        </w:rPr>
      </w:pPr>
    </w:p>
    <w:p w:rsidR="00141BF6" w:rsidRDefault="00141BF6" w:rsidP="00141BF6">
      <w:pPr>
        <w:widowControl w:val="0"/>
        <w:shd w:val="clear" w:color="auto" w:fill="FFFFFF"/>
        <w:jc w:val="center"/>
        <w:rPr>
          <w:sz w:val="28"/>
          <w:szCs w:val="28"/>
        </w:rPr>
      </w:pPr>
      <w:r>
        <w:rPr>
          <w:sz w:val="28"/>
          <w:szCs w:val="28"/>
        </w:rPr>
        <w:t>Уровень образования</w:t>
      </w:r>
    </w:p>
    <w:p w:rsidR="00141BF6" w:rsidRDefault="009F3E17" w:rsidP="004610C6">
      <w:pPr>
        <w:widowControl w:val="0"/>
        <w:shd w:val="clear" w:color="auto" w:fill="FFFFFF"/>
        <w:jc w:val="center"/>
        <w:rPr>
          <w:sz w:val="28"/>
          <w:szCs w:val="28"/>
        </w:rPr>
      </w:pPr>
      <w:r>
        <w:rPr>
          <w:sz w:val="28"/>
          <w:szCs w:val="28"/>
        </w:rPr>
        <w:t>бакалавр</w:t>
      </w:r>
      <w:r w:rsidR="004610C6">
        <w:rPr>
          <w:sz w:val="28"/>
          <w:szCs w:val="28"/>
        </w:rPr>
        <w:t xml:space="preserve"> </w:t>
      </w:r>
    </w:p>
    <w:p w:rsidR="008D7795" w:rsidRDefault="008D7795" w:rsidP="004610C6">
      <w:pPr>
        <w:widowControl w:val="0"/>
        <w:shd w:val="clear" w:color="auto" w:fill="FFFFFF"/>
        <w:jc w:val="center"/>
        <w:rPr>
          <w:sz w:val="28"/>
          <w:szCs w:val="28"/>
        </w:rPr>
      </w:pPr>
    </w:p>
    <w:p w:rsidR="008D7795" w:rsidRDefault="008D7795" w:rsidP="004610C6">
      <w:pPr>
        <w:widowControl w:val="0"/>
        <w:shd w:val="clear" w:color="auto" w:fill="FFFFFF"/>
        <w:jc w:val="center"/>
        <w:rPr>
          <w:color w:val="000000"/>
          <w:sz w:val="28"/>
          <w:szCs w:val="28"/>
        </w:rPr>
      </w:pPr>
      <w:r w:rsidRPr="0027720D">
        <w:rPr>
          <w:color w:val="000000"/>
          <w:sz w:val="28"/>
          <w:szCs w:val="28"/>
        </w:rPr>
        <w:t>по профессионально-образовательной программе направлени</w:t>
      </w:r>
      <w:r>
        <w:rPr>
          <w:color w:val="000000"/>
          <w:sz w:val="28"/>
          <w:szCs w:val="28"/>
        </w:rPr>
        <w:t>я</w:t>
      </w:r>
      <w:r w:rsidRPr="0027720D">
        <w:rPr>
          <w:color w:val="000000"/>
          <w:sz w:val="28"/>
          <w:szCs w:val="28"/>
        </w:rPr>
        <w:t xml:space="preserve"> </w:t>
      </w:r>
    </w:p>
    <w:p w:rsidR="008D7795" w:rsidRDefault="008D7795" w:rsidP="004610C6">
      <w:pPr>
        <w:widowControl w:val="0"/>
        <w:shd w:val="clear" w:color="auto" w:fill="FFFFFF"/>
        <w:jc w:val="center"/>
        <w:rPr>
          <w:color w:val="000000"/>
          <w:sz w:val="28"/>
          <w:szCs w:val="28"/>
        </w:rPr>
      </w:pPr>
      <w:r w:rsidRPr="0027720D">
        <w:rPr>
          <w:color w:val="000000"/>
          <w:sz w:val="28"/>
          <w:szCs w:val="28"/>
        </w:rPr>
        <w:t xml:space="preserve">38.03.06 "Торговое дело" </w:t>
      </w:r>
    </w:p>
    <w:p w:rsidR="000167FD" w:rsidRPr="00EC643C" w:rsidRDefault="008D7795" w:rsidP="004610C6">
      <w:pPr>
        <w:widowControl w:val="0"/>
        <w:shd w:val="clear" w:color="auto" w:fill="FFFFFF"/>
        <w:jc w:val="center"/>
        <w:rPr>
          <w:sz w:val="28"/>
          <w:szCs w:val="28"/>
        </w:rPr>
      </w:pPr>
      <w:r w:rsidRPr="0027720D">
        <w:rPr>
          <w:color w:val="000000"/>
          <w:sz w:val="28"/>
          <w:szCs w:val="28"/>
        </w:rPr>
        <w:t>профиль 38.03.06.02 "Маркетинг в торговле"</w:t>
      </w:r>
      <w:r w:rsidR="00EC643C">
        <w:rPr>
          <w:sz w:val="28"/>
          <w:szCs w:val="28"/>
        </w:rPr>
        <w:t xml:space="preserve"> </w:t>
      </w: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9F3E17" w:rsidRDefault="009F3E17"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Default="000167FD" w:rsidP="000167FD">
      <w:pPr>
        <w:widowControl w:val="0"/>
        <w:shd w:val="clear" w:color="auto" w:fill="FFFFFF"/>
        <w:jc w:val="center"/>
        <w:rPr>
          <w:sz w:val="28"/>
          <w:szCs w:val="28"/>
        </w:rPr>
      </w:pPr>
    </w:p>
    <w:p w:rsidR="000167FD" w:rsidRPr="006E7867" w:rsidRDefault="000167FD" w:rsidP="000167FD">
      <w:pPr>
        <w:widowControl w:val="0"/>
        <w:shd w:val="clear" w:color="auto" w:fill="FFFFFF"/>
        <w:jc w:val="center"/>
        <w:rPr>
          <w:sz w:val="28"/>
          <w:szCs w:val="28"/>
        </w:rPr>
      </w:pPr>
    </w:p>
    <w:p w:rsidR="00EC643C" w:rsidRDefault="000167FD" w:rsidP="000167FD">
      <w:pPr>
        <w:widowControl w:val="0"/>
        <w:shd w:val="clear" w:color="auto" w:fill="FFFFFF"/>
        <w:jc w:val="center"/>
        <w:rPr>
          <w:sz w:val="28"/>
          <w:szCs w:val="28"/>
        </w:rPr>
      </w:pPr>
      <w:r w:rsidRPr="006E7867">
        <w:rPr>
          <w:sz w:val="28"/>
          <w:szCs w:val="28"/>
        </w:rPr>
        <w:t>Ростов-на-Дону</w:t>
      </w:r>
    </w:p>
    <w:p w:rsidR="004C7677" w:rsidRDefault="000167FD" w:rsidP="000167FD">
      <w:pPr>
        <w:widowControl w:val="0"/>
        <w:shd w:val="clear" w:color="auto" w:fill="FFFFFF"/>
        <w:jc w:val="center"/>
        <w:rPr>
          <w:sz w:val="28"/>
          <w:szCs w:val="28"/>
        </w:rPr>
      </w:pPr>
      <w:r>
        <w:rPr>
          <w:sz w:val="28"/>
          <w:szCs w:val="28"/>
        </w:rPr>
        <w:t xml:space="preserve"> </w:t>
      </w:r>
      <w:r w:rsidR="000C56C0">
        <w:rPr>
          <w:sz w:val="28"/>
          <w:szCs w:val="28"/>
        </w:rPr>
        <w:t>202</w:t>
      </w:r>
      <w:r w:rsidR="008D7795">
        <w:rPr>
          <w:sz w:val="28"/>
          <w:szCs w:val="28"/>
        </w:rPr>
        <w:t>0</w:t>
      </w:r>
    </w:p>
    <w:p w:rsidR="004C7677" w:rsidRDefault="004C7677" w:rsidP="000167FD">
      <w:pPr>
        <w:widowControl w:val="0"/>
        <w:shd w:val="clear" w:color="auto" w:fill="FFFFFF"/>
        <w:jc w:val="center"/>
        <w:rPr>
          <w:sz w:val="28"/>
          <w:szCs w:val="28"/>
        </w:rPr>
      </w:pPr>
    </w:p>
    <w:p w:rsidR="004C7677" w:rsidRDefault="004C7677" w:rsidP="000167FD">
      <w:pPr>
        <w:widowControl w:val="0"/>
        <w:shd w:val="clear" w:color="auto" w:fill="FFFFFF"/>
        <w:jc w:val="center"/>
        <w:rPr>
          <w:sz w:val="28"/>
          <w:szCs w:val="28"/>
        </w:rPr>
      </w:pPr>
    </w:p>
    <w:p w:rsidR="000167FD" w:rsidRDefault="00EC643C" w:rsidP="000167FD">
      <w:pPr>
        <w:widowControl w:val="0"/>
        <w:shd w:val="clear" w:color="auto" w:fill="FFFFFF"/>
        <w:jc w:val="center"/>
        <w:rPr>
          <w:sz w:val="28"/>
          <w:szCs w:val="28"/>
        </w:rPr>
      </w:pPr>
      <w:r>
        <w:rPr>
          <w:sz w:val="28"/>
          <w:szCs w:val="28"/>
        </w:rPr>
        <w:t xml:space="preserve"> </w:t>
      </w:r>
    </w:p>
    <w:p w:rsidR="008D7795" w:rsidRDefault="008D7795" w:rsidP="008D7795">
      <w:pPr>
        <w:pStyle w:val="Normal"/>
        <w:spacing w:line="360" w:lineRule="auto"/>
        <w:ind w:right="401" w:firstLine="0"/>
        <w:rPr>
          <w:b/>
        </w:rPr>
      </w:pPr>
      <w:r w:rsidRPr="003E1C25">
        <w:rPr>
          <w:b/>
        </w:rPr>
        <w:t xml:space="preserve">УДК </w:t>
      </w:r>
      <w:r>
        <w:rPr>
          <w:b/>
        </w:rPr>
        <w:t>3</w:t>
      </w:r>
      <w:r w:rsidRPr="003E1C25">
        <w:rPr>
          <w:b/>
        </w:rPr>
        <w:t>39.138</w:t>
      </w:r>
    </w:p>
    <w:p w:rsidR="008D7795" w:rsidRDefault="008D7795" w:rsidP="008D7795">
      <w:pPr>
        <w:pStyle w:val="Normal"/>
        <w:spacing w:line="360" w:lineRule="auto"/>
        <w:ind w:right="401" w:firstLine="0"/>
        <w:rPr>
          <w:b/>
        </w:rPr>
      </w:pPr>
    </w:p>
    <w:p w:rsidR="003530A8" w:rsidRPr="00D272D5" w:rsidRDefault="008D7795" w:rsidP="003530A8">
      <w:pPr>
        <w:pStyle w:val="Normal"/>
        <w:spacing w:line="360" w:lineRule="auto"/>
        <w:ind w:left="567" w:right="401" w:firstLine="708"/>
        <w:rPr>
          <w:sz w:val="28"/>
          <w:szCs w:val="28"/>
        </w:rPr>
      </w:pPr>
      <w:proofErr w:type="spellStart"/>
      <w:r>
        <w:rPr>
          <w:sz w:val="28"/>
          <w:szCs w:val="28"/>
        </w:rPr>
        <w:t>Дадаян</w:t>
      </w:r>
      <w:proofErr w:type="spellEnd"/>
      <w:r>
        <w:rPr>
          <w:sz w:val="28"/>
          <w:szCs w:val="28"/>
        </w:rPr>
        <w:t xml:space="preserve"> Н.А.</w:t>
      </w:r>
      <w:r w:rsidR="005C0632">
        <w:rPr>
          <w:sz w:val="28"/>
          <w:szCs w:val="28"/>
        </w:rPr>
        <w:t xml:space="preserve"> </w:t>
      </w:r>
      <w:r w:rsidR="009F3E17">
        <w:rPr>
          <w:sz w:val="28"/>
          <w:szCs w:val="28"/>
        </w:rPr>
        <w:t>Учебная практика: Методические указания</w:t>
      </w:r>
      <w:r w:rsidR="000A67B4">
        <w:rPr>
          <w:sz w:val="28"/>
          <w:szCs w:val="28"/>
        </w:rPr>
        <w:t xml:space="preserve"> по подготовке и защите отчета по практике</w:t>
      </w:r>
      <w:r w:rsidR="003530A8" w:rsidRPr="003530A8">
        <w:rPr>
          <w:sz w:val="28"/>
          <w:szCs w:val="28"/>
        </w:rPr>
        <w:t xml:space="preserve"> </w:t>
      </w:r>
      <w:r w:rsidR="003530A8" w:rsidRPr="00D272D5">
        <w:rPr>
          <w:sz w:val="28"/>
          <w:szCs w:val="28"/>
        </w:rPr>
        <w:t>для обучающихся на дневной и заочной формах обучения по направлению 38.0</w:t>
      </w:r>
      <w:r w:rsidR="003530A8">
        <w:rPr>
          <w:sz w:val="28"/>
          <w:szCs w:val="28"/>
        </w:rPr>
        <w:t>3</w:t>
      </w:r>
      <w:r w:rsidR="003530A8" w:rsidRPr="00D272D5">
        <w:rPr>
          <w:sz w:val="28"/>
          <w:szCs w:val="28"/>
        </w:rPr>
        <w:t>.06 «</w:t>
      </w:r>
      <w:r w:rsidR="003530A8" w:rsidRPr="001A0BE4">
        <w:rPr>
          <w:sz w:val="28"/>
          <w:szCs w:val="28"/>
        </w:rPr>
        <w:t xml:space="preserve">Торговое дело» </w:t>
      </w:r>
      <w:r w:rsidR="003530A8">
        <w:rPr>
          <w:sz w:val="28"/>
          <w:szCs w:val="28"/>
        </w:rPr>
        <w:t>профиль</w:t>
      </w:r>
      <w:r w:rsidR="003530A8" w:rsidRPr="001A0BE4">
        <w:rPr>
          <w:sz w:val="28"/>
          <w:szCs w:val="28"/>
        </w:rPr>
        <w:t xml:space="preserve"> 38.0</w:t>
      </w:r>
      <w:r w:rsidR="003530A8">
        <w:rPr>
          <w:sz w:val="28"/>
          <w:szCs w:val="28"/>
        </w:rPr>
        <w:t>3</w:t>
      </w:r>
      <w:r w:rsidR="003530A8" w:rsidRPr="001A0BE4">
        <w:rPr>
          <w:sz w:val="28"/>
          <w:szCs w:val="28"/>
        </w:rPr>
        <w:t xml:space="preserve">.06.02 «Маркетинг </w:t>
      </w:r>
      <w:r w:rsidR="003530A8">
        <w:rPr>
          <w:sz w:val="28"/>
          <w:szCs w:val="28"/>
        </w:rPr>
        <w:t>в торговле</w:t>
      </w:r>
      <w:r w:rsidR="003530A8" w:rsidRPr="001A0BE4">
        <w:rPr>
          <w:sz w:val="28"/>
          <w:szCs w:val="28"/>
        </w:rPr>
        <w:t xml:space="preserve">» – </w:t>
      </w:r>
      <w:r w:rsidR="003530A8" w:rsidRPr="001A0BE4">
        <w:rPr>
          <w:color w:val="000000"/>
          <w:sz w:val="28"/>
          <w:szCs w:val="28"/>
        </w:rPr>
        <w:t>Рост</w:t>
      </w:r>
      <w:proofErr w:type="gramStart"/>
      <w:r w:rsidR="003530A8" w:rsidRPr="001A0BE4">
        <w:rPr>
          <w:color w:val="000000"/>
          <w:sz w:val="28"/>
          <w:szCs w:val="28"/>
        </w:rPr>
        <w:t>.</w:t>
      </w:r>
      <w:proofErr w:type="gramEnd"/>
      <w:r w:rsidR="003530A8" w:rsidRPr="001A0BE4">
        <w:rPr>
          <w:color w:val="000000"/>
          <w:sz w:val="28"/>
          <w:szCs w:val="28"/>
        </w:rPr>
        <w:t xml:space="preserve"> </w:t>
      </w:r>
      <w:proofErr w:type="gramStart"/>
      <w:r w:rsidR="003530A8" w:rsidRPr="001A0BE4">
        <w:rPr>
          <w:color w:val="000000"/>
          <w:sz w:val="28"/>
          <w:szCs w:val="28"/>
        </w:rPr>
        <w:t>г</w:t>
      </w:r>
      <w:proofErr w:type="gramEnd"/>
      <w:r w:rsidR="003530A8" w:rsidRPr="001A0BE4">
        <w:rPr>
          <w:color w:val="000000"/>
          <w:sz w:val="28"/>
          <w:szCs w:val="28"/>
        </w:rPr>
        <w:t>ос. эконом. ун-т (РИНХ). – Ростов н</w:t>
      </w:r>
      <w:proofErr w:type="gramStart"/>
      <w:r w:rsidR="003530A8" w:rsidRPr="001A0BE4">
        <w:rPr>
          <w:color w:val="000000"/>
          <w:sz w:val="28"/>
          <w:szCs w:val="28"/>
        </w:rPr>
        <w:t>/Д</w:t>
      </w:r>
      <w:proofErr w:type="gramEnd"/>
      <w:r w:rsidR="003530A8" w:rsidRPr="001A0BE4">
        <w:rPr>
          <w:color w:val="000000"/>
          <w:sz w:val="28"/>
          <w:szCs w:val="28"/>
        </w:rPr>
        <w:t xml:space="preserve">, </w:t>
      </w:r>
      <w:r w:rsidR="003530A8" w:rsidRPr="00C073D9">
        <w:rPr>
          <w:color w:val="000000"/>
          <w:sz w:val="28"/>
          <w:szCs w:val="28"/>
        </w:rPr>
        <w:t xml:space="preserve">2020. </w:t>
      </w:r>
      <w:r w:rsidR="003530A8" w:rsidRPr="00C073D9">
        <w:rPr>
          <w:color w:val="FF0000"/>
          <w:sz w:val="28"/>
          <w:szCs w:val="28"/>
        </w:rPr>
        <w:t xml:space="preserve"> </w:t>
      </w:r>
      <w:r w:rsidR="003530A8" w:rsidRPr="00C073D9">
        <w:rPr>
          <w:sz w:val="28"/>
          <w:szCs w:val="28"/>
        </w:rPr>
        <w:t>– 16 с.</w:t>
      </w:r>
    </w:p>
    <w:p w:rsidR="006823BE" w:rsidRPr="00BB2498" w:rsidRDefault="006823BE" w:rsidP="006823BE">
      <w:pPr>
        <w:ind w:firstLine="709"/>
        <w:jc w:val="both"/>
        <w:rPr>
          <w:sz w:val="28"/>
          <w:szCs w:val="28"/>
        </w:rPr>
      </w:pPr>
    </w:p>
    <w:p w:rsidR="006823BE" w:rsidRPr="00BB2498" w:rsidRDefault="006823BE" w:rsidP="006823BE">
      <w:pPr>
        <w:ind w:firstLine="709"/>
        <w:jc w:val="both"/>
        <w:rPr>
          <w:sz w:val="28"/>
          <w:szCs w:val="28"/>
        </w:rPr>
      </w:pPr>
      <w:r w:rsidRPr="00BB2498">
        <w:rPr>
          <w:sz w:val="28"/>
          <w:szCs w:val="28"/>
        </w:rPr>
        <w:t xml:space="preserve">    </w:t>
      </w:r>
    </w:p>
    <w:p w:rsidR="006823BE" w:rsidRDefault="006823BE" w:rsidP="00042AE7">
      <w:pPr>
        <w:ind w:firstLine="709"/>
        <w:jc w:val="both"/>
        <w:rPr>
          <w:sz w:val="28"/>
          <w:szCs w:val="28"/>
        </w:rPr>
      </w:pPr>
      <w:r w:rsidRPr="00BB2498">
        <w:rPr>
          <w:sz w:val="28"/>
          <w:szCs w:val="28"/>
        </w:rPr>
        <w:tab/>
      </w:r>
      <w:r w:rsidRPr="00BB2498">
        <w:rPr>
          <w:sz w:val="28"/>
          <w:szCs w:val="28"/>
        </w:rPr>
        <w:tab/>
      </w:r>
      <w:r w:rsidRPr="00BB2498">
        <w:rPr>
          <w:sz w:val="28"/>
          <w:szCs w:val="28"/>
        </w:rPr>
        <w:tab/>
      </w:r>
      <w:r w:rsidRPr="00BB2498">
        <w:rPr>
          <w:sz w:val="28"/>
          <w:szCs w:val="28"/>
        </w:rPr>
        <w:tab/>
      </w:r>
      <w:r w:rsidRPr="00BB2498">
        <w:rPr>
          <w:sz w:val="28"/>
          <w:szCs w:val="28"/>
        </w:rPr>
        <w:tab/>
      </w:r>
      <w:r>
        <w:rPr>
          <w:sz w:val="28"/>
          <w:szCs w:val="28"/>
        </w:rPr>
        <w:t xml:space="preserve">                            </w:t>
      </w:r>
      <w:r w:rsidR="00142BA1">
        <w:rPr>
          <w:sz w:val="28"/>
          <w:szCs w:val="28"/>
        </w:rPr>
        <w:t xml:space="preserve">            </w:t>
      </w:r>
      <w:r>
        <w:rPr>
          <w:sz w:val="28"/>
          <w:szCs w:val="28"/>
        </w:rPr>
        <w:t xml:space="preserve">                                                                    </w:t>
      </w:r>
    </w:p>
    <w:p w:rsidR="006823BE" w:rsidRPr="00BB2498" w:rsidRDefault="006823BE" w:rsidP="00856DBF">
      <w:pPr>
        <w:jc w:val="both"/>
        <w:rPr>
          <w:sz w:val="28"/>
          <w:szCs w:val="28"/>
        </w:rPr>
      </w:pPr>
    </w:p>
    <w:p w:rsidR="006823BE" w:rsidRPr="00BB2498" w:rsidRDefault="006823BE" w:rsidP="006823BE">
      <w:pPr>
        <w:ind w:firstLine="709"/>
        <w:jc w:val="both"/>
        <w:rPr>
          <w:sz w:val="28"/>
          <w:szCs w:val="28"/>
        </w:rPr>
      </w:pPr>
    </w:p>
    <w:p w:rsidR="006823BE" w:rsidRPr="00BB2498" w:rsidRDefault="006823BE" w:rsidP="009F3E17">
      <w:pPr>
        <w:ind w:firstLine="567"/>
        <w:jc w:val="both"/>
        <w:rPr>
          <w:sz w:val="28"/>
          <w:szCs w:val="28"/>
        </w:rPr>
      </w:pPr>
      <w:r w:rsidRPr="00BB2498">
        <w:rPr>
          <w:sz w:val="28"/>
          <w:szCs w:val="28"/>
        </w:rPr>
        <w:t xml:space="preserve">Методические </w:t>
      </w:r>
      <w:r w:rsidR="009F3E17">
        <w:rPr>
          <w:sz w:val="28"/>
          <w:szCs w:val="28"/>
        </w:rPr>
        <w:t xml:space="preserve">указания </w:t>
      </w:r>
      <w:r w:rsidRPr="00BB2498">
        <w:rPr>
          <w:sz w:val="28"/>
          <w:szCs w:val="28"/>
        </w:rPr>
        <w:t xml:space="preserve"> включают основны</w:t>
      </w:r>
      <w:r>
        <w:rPr>
          <w:sz w:val="28"/>
          <w:szCs w:val="28"/>
        </w:rPr>
        <w:t>е правила и порядок организации и</w:t>
      </w:r>
      <w:r w:rsidRPr="00BB2498">
        <w:rPr>
          <w:sz w:val="28"/>
          <w:szCs w:val="28"/>
        </w:rPr>
        <w:t xml:space="preserve"> проведения </w:t>
      </w:r>
      <w:r>
        <w:rPr>
          <w:sz w:val="28"/>
          <w:szCs w:val="28"/>
        </w:rPr>
        <w:t>учебной практики</w:t>
      </w:r>
      <w:r w:rsidRPr="00BB2498">
        <w:rPr>
          <w:sz w:val="28"/>
          <w:szCs w:val="28"/>
        </w:rPr>
        <w:t xml:space="preserve"> </w:t>
      </w:r>
      <w:r>
        <w:rPr>
          <w:sz w:val="28"/>
          <w:szCs w:val="28"/>
        </w:rPr>
        <w:t>бакалавров</w:t>
      </w:r>
      <w:r w:rsidRPr="00BB2498">
        <w:rPr>
          <w:sz w:val="28"/>
          <w:szCs w:val="28"/>
        </w:rPr>
        <w:t xml:space="preserve"> в соответствии с </w:t>
      </w:r>
      <w:r w:rsidR="00A31CC3" w:rsidRPr="006E7867">
        <w:rPr>
          <w:sz w:val="28"/>
          <w:szCs w:val="28"/>
        </w:rPr>
        <w:t xml:space="preserve">требованиями Федерального государственного образовательного стандарта высшего профессионального образования по направлению подготовки </w:t>
      </w:r>
      <w:r w:rsidR="00A31CC3" w:rsidRPr="00A31CC3">
        <w:rPr>
          <w:sz w:val="28"/>
          <w:szCs w:val="28"/>
        </w:rPr>
        <w:t>38.03.06 «То</w:t>
      </w:r>
      <w:r w:rsidR="00832F4E">
        <w:rPr>
          <w:sz w:val="28"/>
          <w:szCs w:val="28"/>
        </w:rPr>
        <w:t>рговое дело» профиль 38.03.06.0</w:t>
      </w:r>
      <w:r w:rsidR="001A08C9">
        <w:rPr>
          <w:sz w:val="28"/>
          <w:szCs w:val="28"/>
        </w:rPr>
        <w:t>2</w:t>
      </w:r>
      <w:r w:rsidR="00832F4E">
        <w:rPr>
          <w:sz w:val="28"/>
          <w:szCs w:val="28"/>
        </w:rPr>
        <w:t xml:space="preserve"> </w:t>
      </w:r>
      <w:r w:rsidR="00A31CC3" w:rsidRPr="00A31CC3">
        <w:rPr>
          <w:sz w:val="28"/>
          <w:szCs w:val="28"/>
        </w:rPr>
        <w:t>«</w:t>
      </w:r>
      <w:r w:rsidR="001A08C9" w:rsidRPr="001A0BE4">
        <w:rPr>
          <w:sz w:val="28"/>
          <w:szCs w:val="28"/>
        </w:rPr>
        <w:t xml:space="preserve">Маркетинг </w:t>
      </w:r>
      <w:r w:rsidR="001A08C9">
        <w:rPr>
          <w:sz w:val="28"/>
          <w:szCs w:val="28"/>
        </w:rPr>
        <w:t>в торговле</w:t>
      </w:r>
      <w:r w:rsidR="001A08C9">
        <w:rPr>
          <w:sz w:val="28"/>
          <w:szCs w:val="28"/>
        </w:rPr>
        <w:t>»</w:t>
      </w:r>
    </w:p>
    <w:p w:rsidR="006823BE" w:rsidRPr="00BB2498" w:rsidRDefault="006823BE" w:rsidP="006823BE">
      <w:pPr>
        <w:ind w:firstLine="709"/>
        <w:jc w:val="both"/>
        <w:rPr>
          <w:sz w:val="28"/>
          <w:szCs w:val="28"/>
        </w:rPr>
      </w:pPr>
    </w:p>
    <w:p w:rsidR="006823BE" w:rsidRPr="00BB2498" w:rsidRDefault="006823BE" w:rsidP="006823BE">
      <w:pPr>
        <w:ind w:firstLine="709"/>
        <w:jc w:val="both"/>
        <w:rPr>
          <w:sz w:val="28"/>
          <w:szCs w:val="28"/>
        </w:rPr>
      </w:pPr>
    </w:p>
    <w:p w:rsidR="006823BE" w:rsidRDefault="006823BE" w:rsidP="006823BE">
      <w:pPr>
        <w:jc w:val="both"/>
        <w:rPr>
          <w:sz w:val="28"/>
          <w:szCs w:val="28"/>
        </w:rPr>
      </w:pPr>
    </w:p>
    <w:p w:rsidR="009F3E17" w:rsidRDefault="009F3E17" w:rsidP="006823BE">
      <w:pPr>
        <w:jc w:val="both"/>
        <w:rPr>
          <w:sz w:val="28"/>
          <w:szCs w:val="28"/>
        </w:rPr>
      </w:pPr>
    </w:p>
    <w:p w:rsidR="00856DBF" w:rsidRDefault="00856DBF" w:rsidP="006823BE">
      <w:pPr>
        <w:jc w:val="both"/>
        <w:rPr>
          <w:sz w:val="28"/>
          <w:szCs w:val="28"/>
        </w:rPr>
      </w:pPr>
    </w:p>
    <w:p w:rsidR="00856DBF" w:rsidRPr="00BB2498" w:rsidRDefault="00856DBF" w:rsidP="006823BE">
      <w:pPr>
        <w:jc w:val="both"/>
        <w:rPr>
          <w:sz w:val="28"/>
          <w:szCs w:val="28"/>
        </w:rPr>
      </w:pPr>
    </w:p>
    <w:p w:rsidR="001A08C9" w:rsidRPr="003E1C25" w:rsidRDefault="001A08C9" w:rsidP="001A08C9">
      <w:pPr>
        <w:pStyle w:val="Normal"/>
        <w:spacing w:line="360" w:lineRule="auto"/>
        <w:ind w:left="567" w:right="401" w:firstLine="709"/>
        <w:rPr>
          <w:b/>
          <w:sz w:val="28"/>
        </w:rPr>
      </w:pPr>
      <w:r w:rsidRPr="003E1C25">
        <w:rPr>
          <w:b/>
          <w:sz w:val="28"/>
        </w:rPr>
        <w:t xml:space="preserve">Рецензенты: </w:t>
      </w:r>
      <w:r w:rsidRPr="003E1C25">
        <w:rPr>
          <w:b/>
          <w:sz w:val="28"/>
        </w:rPr>
        <w:tab/>
      </w:r>
    </w:p>
    <w:p w:rsidR="001A08C9" w:rsidRDefault="001A08C9" w:rsidP="001A08C9">
      <w:pPr>
        <w:pStyle w:val="Normal"/>
        <w:spacing w:line="360" w:lineRule="auto"/>
        <w:ind w:left="567" w:right="401" w:firstLine="709"/>
        <w:rPr>
          <w:sz w:val="28"/>
        </w:rPr>
      </w:pPr>
      <w:r>
        <w:rPr>
          <w:sz w:val="28"/>
        </w:rPr>
        <w:t>Костоглодов Д.Д., д.э.н., профессор</w:t>
      </w:r>
    </w:p>
    <w:p w:rsidR="001A08C9" w:rsidRDefault="001A08C9" w:rsidP="001A08C9">
      <w:pPr>
        <w:pStyle w:val="Normal"/>
        <w:spacing w:line="360" w:lineRule="auto"/>
        <w:ind w:left="567" w:right="401" w:firstLine="709"/>
        <w:rPr>
          <w:sz w:val="28"/>
        </w:rPr>
      </w:pPr>
      <w:proofErr w:type="spellStart"/>
      <w:r>
        <w:rPr>
          <w:sz w:val="28"/>
        </w:rPr>
        <w:t>Панасенкова</w:t>
      </w:r>
      <w:proofErr w:type="spellEnd"/>
      <w:r>
        <w:rPr>
          <w:sz w:val="28"/>
        </w:rPr>
        <w:t xml:space="preserve"> Т.В., д.э.н., профессор </w:t>
      </w:r>
    </w:p>
    <w:p w:rsidR="00A31CC3" w:rsidRDefault="00A31CC3" w:rsidP="006823BE">
      <w:pPr>
        <w:jc w:val="both"/>
        <w:rPr>
          <w:sz w:val="28"/>
          <w:szCs w:val="28"/>
        </w:rPr>
      </w:pPr>
    </w:p>
    <w:p w:rsidR="00856DBF" w:rsidRDefault="00856DBF" w:rsidP="006823BE">
      <w:pPr>
        <w:jc w:val="both"/>
        <w:rPr>
          <w:sz w:val="28"/>
          <w:szCs w:val="28"/>
        </w:rPr>
      </w:pPr>
    </w:p>
    <w:p w:rsidR="00856DBF" w:rsidRDefault="00856DBF" w:rsidP="006823BE">
      <w:pPr>
        <w:jc w:val="both"/>
        <w:rPr>
          <w:sz w:val="28"/>
          <w:szCs w:val="28"/>
        </w:rPr>
      </w:pPr>
    </w:p>
    <w:p w:rsidR="00A31CC3" w:rsidRDefault="00A31CC3" w:rsidP="006823BE">
      <w:pPr>
        <w:jc w:val="both"/>
        <w:rPr>
          <w:sz w:val="28"/>
          <w:szCs w:val="28"/>
        </w:rPr>
      </w:pPr>
    </w:p>
    <w:p w:rsidR="00A31CC3" w:rsidRDefault="003D16EA" w:rsidP="006823BE">
      <w:pPr>
        <w:jc w:val="both"/>
        <w:rPr>
          <w:sz w:val="28"/>
          <w:szCs w:val="28"/>
        </w:rPr>
      </w:pPr>
      <w:r>
        <w:rPr>
          <w:sz w:val="28"/>
          <w:szCs w:val="28"/>
        </w:rPr>
        <w:t>Печатается по решению кафедры коммерция и логистика</w:t>
      </w:r>
      <w:r w:rsidR="009F3E17">
        <w:rPr>
          <w:sz w:val="28"/>
          <w:szCs w:val="28"/>
        </w:rPr>
        <w:t xml:space="preserve"> </w:t>
      </w:r>
      <w:r w:rsidRPr="004C5E9A">
        <w:rPr>
          <w:sz w:val="28"/>
          <w:szCs w:val="28"/>
        </w:rPr>
        <w:t>РГЭУ (РИНХ)</w:t>
      </w:r>
    </w:p>
    <w:p w:rsidR="00A31CC3" w:rsidRDefault="00A31CC3" w:rsidP="006823BE">
      <w:pPr>
        <w:jc w:val="both"/>
        <w:rPr>
          <w:sz w:val="28"/>
          <w:szCs w:val="28"/>
        </w:rPr>
      </w:pPr>
    </w:p>
    <w:p w:rsidR="00A31CC3" w:rsidRDefault="00A31CC3" w:rsidP="006823BE">
      <w:pPr>
        <w:jc w:val="both"/>
        <w:rPr>
          <w:sz w:val="28"/>
          <w:szCs w:val="28"/>
        </w:rPr>
      </w:pPr>
    </w:p>
    <w:p w:rsidR="00A31CC3" w:rsidRPr="00BB2498" w:rsidRDefault="00A31CC3" w:rsidP="006823BE">
      <w:pPr>
        <w:jc w:val="both"/>
        <w:rPr>
          <w:sz w:val="28"/>
          <w:szCs w:val="28"/>
        </w:rPr>
      </w:pPr>
    </w:p>
    <w:p w:rsidR="006823BE" w:rsidRDefault="006823BE" w:rsidP="006823BE">
      <w:pPr>
        <w:ind w:firstLine="709"/>
        <w:jc w:val="both"/>
        <w:rPr>
          <w:sz w:val="28"/>
          <w:szCs w:val="28"/>
        </w:rPr>
      </w:pPr>
    </w:p>
    <w:p w:rsidR="000167FD" w:rsidRDefault="000167FD" w:rsidP="006823BE">
      <w:pPr>
        <w:ind w:firstLine="709"/>
        <w:jc w:val="both"/>
        <w:rPr>
          <w:sz w:val="28"/>
          <w:szCs w:val="28"/>
        </w:rPr>
      </w:pPr>
    </w:p>
    <w:p w:rsidR="000167FD" w:rsidRPr="00BB2498" w:rsidRDefault="000167FD" w:rsidP="006823BE">
      <w:pPr>
        <w:ind w:firstLine="709"/>
        <w:jc w:val="both"/>
        <w:rPr>
          <w:sz w:val="28"/>
          <w:szCs w:val="28"/>
        </w:rPr>
      </w:pPr>
    </w:p>
    <w:p w:rsidR="006823BE" w:rsidRPr="00BB2498" w:rsidRDefault="00856DBF" w:rsidP="00856DBF">
      <w:pPr>
        <w:ind w:firstLine="709"/>
        <w:jc w:val="right"/>
        <w:rPr>
          <w:sz w:val="28"/>
          <w:szCs w:val="28"/>
        </w:rPr>
      </w:pPr>
      <w:r>
        <w:rPr>
          <w:sz w:val="28"/>
          <w:szCs w:val="28"/>
        </w:rPr>
        <w:t xml:space="preserve">© </w:t>
      </w:r>
      <w:r w:rsidR="006823BE" w:rsidRPr="00BB2498">
        <w:rPr>
          <w:sz w:val="28"/>
          <w:szCs w:val="28"/>
        </w:rPr>
        <w:t xml:space="preserve"> Р</w:t>
      </w:r>
      <w:r>
        <w:rPr>
          <w:sz w:val="28"/>
          <w:szCs w:val="28"/>
        </w:rPr>
        <w:t>ГЭ</w:t>
      </w:r>
      <w:proofErr w:type="gramStart"/>
      <w:r>
        <w:rPr>
          <w:sz w:val="28"/>
          <w:szCs w:val="28"/>
        </w:rPr>
        <w:t>У</w:t>
      </w:r>
      <w:r w:rsidR="006823BE" w:rsidRPr="00BB2498">
        <w:rPr>
          <w:sz w:val="28"/>
          <w:szCs w:val="28"/>
        </w:rPr>
        <w:t>(</w:t>
      </w:r>
      <w:proofErr w:type="gramEnd"/>
      <w:r w:rsidR="006823BE" w:rsidRPr="00BB2498">
        <w:rPr>
          <w:sz w:val="28"/>
          <w:szCs w:val="28"/>
        </w:rPr>
        <w:t>РИНХ),</w:t>
      </w:r>
      <w:r>
        <w:rPr>
          <w:sz w:val="28"/>
          <w:szCs w:val="28"/>
        </w:rPr>
        <w:t xml:space="preserve"> </w:t>
      </w:r>
      <w:r w:rsidR="00E01DAD">
        <w:rPr>
          <w:sz w:val="28"/>
          <w:szCs w:val="28"/>
        </w:rPr>
        <w:t>2021</w:t>
      </w:r>
    </w:p>
    <w:p w:rsidR="00E01DAD" w:rsidRPr="006E7867" w:rsidRDefault="009C1407" w:rsidP="009C1407">
      <w:pPr>
        <w:widowControl w:val="0"/>
        <w:shd w:val="clear" w:color="auto" w:fill="FFFFFF"/>
        <w:tabs>
          <w:tab w:val="left" w:pos="313"/>
        </w:tabs>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56DBF" w:rsidRPr="00BB2498">
        <w:rPr>
          <w:sz w:val="28"/>
          <w:szCs w:val="28"/>
        </w:rPr>
        <w:t>©</w:t>
      </w:r>
      <w:r w:rsidR="00856DBF">
        <w:rPr>
          <w:sz w:val="28"/>
          <w:szCs w:val="28"/>
        </w:rPr>
        <w:t xml:space="preserve"> </w:t>
      </w:r>
      <w:proofErr w:type="spellStart"/>
      <w:r w:rsidR="001A08C9">
        <w:rPr>
          <w:sz w:val="28"/>
          <w:szCs w:val="28"/>
        </w:rPr>
        <w:t>Дадаян</w:t>
      </w:r>
      <w:proofErr w:type="spellEnd"/>
      <w:r w:rsidR="001A08C9">
        <w:rPr>
          <w:sz w:val="28"/>
          <w:szCs w:val="28"/>
        </w:rPr>
        <w:t xml:space="preserve"> Н.А.</w:t>
      </w:r>
      <w:r w:rsidR="00E01DAD">
        <w:rPr>
          <w:sz w:val="28"/>
          <w:szCs w:val="28"/>
        </w:rPr>
        <w:t xml:space="preserve"> 202</w:t>
      </w:r>
      <w:r w:rsidR="001A08C9">
        <w:rPr>
          <w:sz w:val="28"/>
          <w:szCs w:val="28"/>
        </w:rPr>
        <w:t>0</w:t>
      </w:r>
    </w:p>
    <w:p w:rsidR="00275CC1" w:rsidRPr="00B3012E" w:rsidRDefault="006823BE" w:rsidP="00856DBF">
      <w:pPr>
        <w:spacing w:after="200" w:line="276" w:lineRule="auto"/>
      </w:pPr>
      <w:r>
        <w:rPr>
          <w:sz w:val="28"/>
          <w:szCs w:val="28"/>
        </w:rPr>
        <w:br w:type="page"/>
      </w:r>
    </w:p>
    <w:sdt>
      <w:sdtPr>
        <w:rPr>
          <w:sz w:val="28"/>
          <w:szCs w:val="28"/>
        </w:rPr>
        <w:id w:val="705457766"/>
        <w:docPartObj>
          <w:docPartGallery w:val="Table of Contents"/>
          <w:docPartUnique/>
        </w:docPartObj>
      </w:sdtPr>
      <w:sdtContent>
        <w:p w:rsidR="00142BA1" w:rsidRPr="00B3012E" w:rsidRDefault="00275CC1" w:rsidP="00B2698D">
          <w:pPr>
            <w:spacing w:after="200" w:line="480" w:lineRule="auto"/>
            <w:jc w:val="center"/>
            <w:rPr>
              <w:sz w:val="28"/>
              <w:szCs w:val="28"/>
            </w:rPr>
          </w:pPr>
          <w:r w:rsidRPr="00B3012E">
            <w:rPr>
              <w:caps/>
              <w:sz w:val="28"/>
              <w:szCs w:val="28"/>
            </w:rPr>
            <w:t>Содержание</w:t>
          </w:r>
        </w:p>
        <w:p w:rsidR="002F749C" w:rsidRDefault="00324175">
          <w:pPr>
            <w:pStyle w:val="11"/>
            <w:rPr>
              <w:rFonts w:asciiTheme="minorHAnsi" w:eastAsiaTheme="minorEastAsia" w:hAnsiTheme="minorHAnsi" w:cstheme="minorBidi"/>
              <w:noProof/>
              <w:sz w:val="22"/>
              <w:szCs w:val="22"/>
            </w:rPr>
          </w:pPr>
          <w:r w:rsidRPr="00B3012E">
            <w:rPr>
              <w:sz w:val="28"/>
              <w:szCs w:val="28"/>
            </w:rPr>
            <w:fldChar w:fldCharType="begin"/>
          </w:r>
          <w:r w:rsidR="00142BA1" w:rsidRPr="00B3012E">
            <w:rPr>
              <w:sz w:val="28"/>
              <w:szCs w:val="28"/>
            </w:rPr>
            <w:instrText xml:space="preserve"> TOC \o "1-3" \h \z \u </w:instrText>
          </w:r>
          <w:r w:rsidRPr="00B3012E">
            <w:rPr>
              <w:sz w:val="28"/>
              <w:szCs w:val="28"/>
            </w:rPr>
            <w:fldChar w:fldCharType="separate"/>
          </w:r>
          <w:hyperlink w:anchor="_Toc62663816" w:history="1">
            <w:r w:rsidR="002F749C" w:rsidRPr="008B09E9">
              <w:rPr>
                <w:rStyle w:val="af1"/>
                <w:caps/>
                <w:noProof/>
              </w:rPr>
              <w:t>1. Цели практической подготовки (учебной практики)</w:t>
            </w:r>
            <w:r w:rsidR="002F749C">
              <w:rPr>
                <w:noProof/>
                <w:webHidden/>
              </w:rPr>
              <w:tab/>
            </w:r>
            <w:r w:rsidR="002F749C">
              <w:rPr>
                <w:noProof/>
                <w:webHidden/>
              </w:rPr>
              <w:fldChar w:fldCharType="begin"/>
            </w:r>
            <w:r w:rsidR="002F749C">
              <w:rPr>
                <w:noProof/>
                <w:webHidden/>
              </w:rPr>
              <w:instrText xml:space="preserve"> PAGEREF _Toc62663816 \h </w:instrText>
            </w:r>
            <w:r w:rsidR="002F749C">
              <w:rPr>
                <w:noProof/>
                <w:webHidden/>
              </w:rPr>
            </w:r>
            <w:r w:rsidR="002F749C">
              <w:rPr>
                <w:noProof/>
                <w:webHidden/>
              </w:rPr>
              <w:fldChar w:fldCharType="separate"/>
            </w:r>
            <w:r w:rsidR="002F749C">
              <w:rPr>
                <w:noProof/>
                <w:webHidden/>
              </w:rPr>
              <w:t>4</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17" w:history="1">
            <w:r w:rsidR="002F749C" w:rsidRPr="008B09E9">
              <w:rPr>
                <w:rStyle w:val="af1"/>
                <w:caps/>
                <w:noProof/>
              </w:rPr>
              <w:t>2. Задачи практической подготовки (учебной практики)</w:t>
            </w:r>
            <w:r w:rsidR="002F749C">
              <w:rPr>
                <w:noProof/>
                <w:webHidden/>
              </w:rPr>
              <w:tab/>
            </w:r>
            <w:r w:rsidR="002F749C">
              <w:rPr>
                <w:noProof/>
                <w:webHidden/>
              </w:rPr>
              <w:fldChar w:fldCharType="begin"/>
            </w:r>
            <w:r w:rsidR="002F749C">
              <w:rPr>
                <w:noProof/>
                <w:webHidden/>
              </w:rPr>
              <w:instrText xml:space="preserve"> PAGEREF _Toc62663817 \h </w:instrText>
            </w:r>
            <w:r w:rsidR="002F749C">
              <w:rPr>
                <w:noProof/>
                <w:webHidden/>
              </w:rPr>
            </w:r>
            <w:r w:rsidR="002F749C">
              <w:rPr>
                <w:noProof/>
                <w:webHidden/>
              </w:rPr>
              <w:fldChar w:fldCharType="separate"/>
            </w:r>
            <w:r w:rsidR="002F749C">
              <w:rPr>
                <w:noProof/>
                <w:webHidden/>
              </w:rPr>
              <w:t>4</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18" w:history="1">
            <w:r w:rsidR="002F749C" w:rsidRPr="008B09E9">
              <w:rPr>
                <w:rStyle w:val="af1"/>
                <w:caps/>
                <w:noProof/>
              </w:rPr>
              <w:t>3. Формы проведения практической подготовки  (учебной практики)</w:t>
            </w:r>
            <w:r w:rsidR="002F749C">
              <w:rPr>
                <w:noProof/>
                <w:webHidden/>
              </w:rPr>
              <w:tab/>
            </w:r>
            <w:r w:rsidR="002F749C">
              <w:rPr>
                <w:noProof/>
                <w:webHidden/>
              </w:rPr>
              <w:fldChar w:fldCharType="begin"/>
            </w:r>
            <w:r w:rsidR="002F749C">
              <w:rPr>
                <w:noProof/>
                <w:webHidden/>
              </w:rPr>
              <w:instrText xml:space="preserve"> PAGEREF _Toc62663818 \h </w:instrText>
            </w:r>
            <w:r w:rsidR="002F749C">
              <w:rPr>
                <w:noProof/>
                <w:webHidden/>
              </w:rPr>
            </w:r>
            <w:r w:rsidR="002F749C">
              <w:rPr>
                <w:noProof/>
                <w:webHidden/>
              </w:rPr>
              <w:fldChar w:fldCharType="separate"/>
            </w:r>
            <w:r w:rsidR="002F749C">
              <w:rPr>
                <w:noProof/>
                <w:webHidden/>
              </w:rPr>
              <w:t>4</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19" w:history="1">
            <w:r w:rsidR="002F749C" w:rsidRPr="008B09E9">
              <w:rPr>
                <w:rStyle w:val="af1"/>
                <w:caps/>
                <w:noProof/>
              </w:rPr>
              <w:t>4. Место проведения практической подготовки   (учебной практики)</w:t>
            </w:r>
            <w:r w:rsidR="002F749C">
              <w:rPr>
                <w:noProof/>
                <w:webHidden/>
              </w:rPr>
              <w:tab/>
            </w:r>
            <w:r w:rsidR="002F749C">
              <w:rPr>
                <w:noProof/>
                <w:webHidden/>
              </w:rPr>
              <w:fldChar w:fldCharType="begin"/>
            </w:r>
            <w:r w:rsidR="002F749C">
              <w:rPr>
                <w:noProof/>
                <w:webHidden/>
              </w:rPr>
              <w:instrText xml:space="preserve"> PAGEREF _Toc62663819 \h </w:instrText>
            </w:r>
            <w:r w:rsidR="002F749C">
              <w:rPr>
                <w:noProof/>
                <w:webHidden/>
              </w:rPr>
            </w:r>
            <w:r w:rsidR="002F749C">
              <w:rPr>
                <w:noProof/>
                <w:webHidden/>
              </w:rPr>
              <w:fldChar w:fldCharType="separate"/>
            </w:r>
            <w:r w:rsidR="002F749C">
              <w:rPr>
                <w:noProof/>
                <w:webHidden/>
              </w:rPr>
              <w:t>4</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20" w:history="1">
            <w:r w:rsidR="002F749C" w:rsidRPr="008B09E9">
              <w:rPr>
                <w:rStyle w:val="af1"/>
                <w:caps/>
                <w:noProof/>
              </w:rPr>
              <w:t xml:space="preserve">5. Структура и содержание </w:t>
            </w:r>
            <w:r w:rsidR="002F749C" w:rsidRPr="008B09E9">
              <w:rPr>
                <w:rStyle w:val="af1"/>
                <w:bCs/>
                <w:caps/>
                <w:noProof/>
              </w:rPr>
              <w:t>практической подготовки (</w:t>
            </w:r>
            <w:r w:rsidR="002F749C" w:rsidRPr="008B09E9">
              <w:rPr>
                <w:rStyle w:val="af1"/>
                <w:caps/>
                <w:noProof/>
              </w:rPr>
              <w:t>учебной практики)</w:t>
            </w:r>
            <w:r w:rsidR="002F749C">
              <w:rPr>
                <w:noProof/>
                <w:webHidden/>
              </w:rPr>
              <w:tab/>
            </w:r>
            <w:r w:rsidR="002F749C">
              <w:rPr>
                <w:noProof/>
                <w:webHidden/>
              </w:rPr>
              <w:fldChar w:fldCharType="begin"/>
            </w:r>
            <w:r w:rsidR="002F749C">
              <w:rPr>
                <w:noProof/>
                <w:webHidden/>
              </w:rPr>
              <w:instrText xml:space="preserve"> PAGEREF _Toc62663820 \h </w:instrText>
            </w:r>
            <w:r w:rsidR="002F749C">
              <w:rPr>
                <w:noProof/>
                <w:webHidden/>
              </w:rPr>
            </w:r>
            <w:r w:rsidR="002F749C">
              <w:rPr>
                <w:noProof/>
                <w:webHidden/>
              </w:rPr>
              <w:fldChar w:fldCharType="separate"/>
            </w:r>
            <w:r w:rsidR="002F749C">
              <w:rPr>
                <w:noProof/>
                <w:webHidden/>
              </w:rPr>
              <w:t>5</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21" w:history="1">
            <w:r w:rsidR="002F749C" w:rsidRPr="008B09E9">
              <w:rPr>
                <w:rStyle w:val="af1"/>
                <w:caps/>
                <w:noProof/>
              </w:rPr>
              <w:t>6. Формы промежуточной аттестации</w:t>
            </w:r>
            <w:r w:rsidR="002F749C">
              <w:rPr>
                <w:noProof/>
                <w:webHidden/>
              </w:rPr>
              <w:tab/>
            </w:r>
            <w:r w:rsidR="002F749C">
              <w:rPr>
                <w:noProof/>
                <w:webHidden/>
              </w:rPr>
              <w:fldChar w:fldCharType="begin"/>
            </w:r>
            <w:r w:rsidR="002F749C">
              <w:rPr>
                <w:noProof/>
                <w:webHidden/>
              </w:rPr>
              <w:instrText xml:space="preserve"> PAGEREF _Toc62663821 \h </w:instrText>
            </w:r>
            <w:r w:rsidR="002F749C">
              <w:rPr>
                <w:noProof/>
                <w:webHidden/>
              </w:rPr>
            </w:r>
            <w:r w:rsidR="002F749C">
              <w:rPr>
                <w:noProof/>
                <w:webHidden/>
              </w:rPr>
              <w:fldChar w:fldCharType="separate"/>
            </w:r>
            <w:r w:rsidR="002F749C">
              <w:rPr>
                <w:noProof/>
                <w:webHidden/>
              </w:rPr>
              <w:t>8</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22" w:history="1">
            <w:r w:rsidR="002F749C" w:rsidRPr="008B09E9">
              <w:rPr>
                <w:rStyle w:val="af1"/>
                <w:caps/>
                <w:noProof/>
              </w:rPr>
              <w:t>(по итогам пракТИЧЕСКОЙ ПОДГОТОВКИ)</w:t>
            </w:r>
            <w:r w:rsidR="002F749C">
              <w:rPr>
                <w:noProof/>
                <w:webHidden/>
              </w:rPr>
              <w:tab/>
            </w:r>
            <w:r w:rsidR="002F749C">
              <w:rPr>
                <w:noProof/>
                <w:webHidden/>
              </w:rPr>
              <w:fldChar w:fldCharType="begin"/>
            </w:r>
            <w:r w:rsidR="002F749C">
              <w:rPr>
                <w:noProof/>
                <w:webHidden/>
              </w:rPr>
              <w:instrText xml:space="preserve"> PAGEREF _Toc62663822 \h </w:instrText>
            </w:r>
            <w:r w:rsidR="002F749C">
              <w:rPr>
                <w:noProof/>
                <w:webHidden/>
              </w:rPr>
            </w:r>
            <w:r w:rsidR="002F749C">
              <w:rPr>
                <w:noProof/>
                <w:webHidden/>
              </w:rPr>
              <w:fldChar w:fldCharType="separate"/>
            </w:r>
            <w:r w:rsidR="002F749C">
              <w:rPr>
                <w:noProof/>
                <w:webHidden/>
              </w:rPr>
              <w:t>8</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23" w:history="1">
            <w:r w:rsidR="002F749C" w:rsidRPr="008B09E9">
              <w:rPr>
                <w:rStyle w:val="af1"/>
                <w:caps/>
                <w:noProof/>
              </w:rPr>
              <w:t>7. Учебно-методическое и информационное обеспечение по практической подготовкие (учебной  практике)</w:t>
            </w:r>
            <w:r w:rsidR="002F749C">
              <w:rPr>
                <w:noProof/>
                <w:webHidden/>
              </w:rPr>
              <w:tab/>
            </w:r>
            <w:r w:rsidR="002F749C">
              <w:rPr>
                <w:noProof/>
                <w:webHidden/>
              </w:rPr>
              <w:fldChar w:fldCharType="begin"/>
            </w:r>
            <w:r w:rsidR="002F749C">
              <w:rPr>
                <w:noProof/>
                <w:webHidden/>
              </w:rPr>
              <w:instrText xml:space="preserve"> PAGEREF _Toc62663823 \h </w:instrText>
            </w:r>
            <w:r w:rsidR="002F749C">
              <w:rPr>
                <w:noProof/>
                <w:webHidden/>
              </w:rPr>
            </w:r>
            <w:r w:rsidR="002F749C">
              <w:rPr>
                <w:noProof/>
                <w:webHidden/>
              </w:rPr>
              <w:fldChar w:fldCharType="separate"/>
            </w:r>
            <w:r w:rsidR="002F749C">
              <w:rPr>
                <w:noProof/>
                <w:webHidden/>
              </w:rPr>
              <w:t>9</w:t>
            </w:r>
            <w:r w:rsidR="002F749C">
              <w:rPr>
                <w:noProof/>
                <w:webHidden/>
              </w:rPr>
              <w:fldChar w:fldCharType="end"/>
            </w:r>
          </w:hyperlink>
        </w:p>
        <w:p w:rsidR="002F749C" w:rsidRDefault="00CA3645">
          <w:pPr>
            <w:pStyle w:val="11"/>
            <w:rPr>
              <w:rFonts w:asciiTheme="minorHAnsi" w:eastAsiaTheme="minorEastAsia" w:hAnsiTheme="minorHAnsi" w:cstheme="minorBidi"/>
              <w:noProof/>
              <w:sz w:val="22"/>
              <w:szCs w:val="22"/>
            </w:rPr>
          </w:pPr>
          <w:hyperlink w:anchor="_Toc62663824" w:history="1">
            <w:r w:rsidR="002F749C" w:rsidRPr="008B09E9">
              <w:rPr>
                <w:rStyle w:val="af1"/>
                <w:caps/>
                <w:noProof/>
              </w:rPr>
              <w:t>9. Обязанности  при прохождении практической подготовки (учебной практики)</w:t>
            </w:r>
            <w:r w:rsidR="002F749C">
              <w:rPr>
                <w:noProof/>
                <w:webHidden/>
              </w:rPr>
              <w:tab/>
            </w:r>
            <w:r w:rsidR="002F749C">
              <w:rPr>
                <w:noProof/>
                <w:webHidden/>
              </w:rPr>
              <w:fldChar w:fldCharType="begin"/>
            </w:r>
            <w:r w:rsidR="002F749C">
              <w:rPr>
                <w:noProof/>
                <w:webHidden/>
              </w:rPr>
              <w:instrText xml:space="preserve"> PAGEREF _Toc62663824 \h </w:instrText>
            </w:r>
            <w:r w:rsidR="002F749C">
              <w:rPr>
                <w:noProof/>
                <w:webHidden/>
              </w:rPr>
            </w:r>
            <w:r w:rsidR="002F749C">
              <w:rPr>
                <w:noProof/>
                <w:webHidden/>
              </w:rPr>
              <w:fldChar w:fldCharType="separate"/>
            </w:r>
            <w:r w:rsidR="002F749C">
              <w:rPr>
                <w:noProof/>
                <w:webHidden/>
              </w:rPr>
              <w:t>1</w:t>
            </w:r>
            <w:r w:rsidR="00862526">
              <w:rPr>
                <w:noProof/>
                <w:webHidden/>
              </w:rPr>
              <w:t>0</w:t>
            </w:r>
            <w:r w:rsidR="002F749C">
              <w:rPr>
                <w:noProof/>
                <w:webHidden/>
              </w:rPr>
              <w:fldChar w:fldCharType="end"/>
            </w:r>
          </w:hyperlink>
        </w:p>
        <w:p w:rsidR="00142BA1" w:rsidRDefault="00324175" w:rsidP="00B2698D">
          <w:pPr>
            <w:spacing w:line="480" w:lineRule="auto"/>
          </w:pPr>
          <w:r w:rsidRPr="00B3012E">
            <w:rPr>
              <w:sz w:val="28"/>
              <w:szCs w:val="28"/>
            </w:rPr>
            <w:fldChar w:fldCharType="end"/>
          </w:r>
        </w:p>
      </w:sdtContent>
    </w:sdt>
    <w:p w:rsidR="00142BA1" w:rsidRDefault="00142BA1">
      <w:pPr>
        <w:spacing w:after="200" w:line="276" w:lineRule="auto"/>
        <w:rPr>
          <w:sz w:val="28"/>
          <w:szCs w:val="28"/>
        </w:rPr>
      </w:pPr>
    </w:p>
    <w:p w:rsidR="00C2675A" w:rsidRPr="006E7867" w:rsidRDefault="00C2675A" w:rsidP="000167FD">
      <w:pPr>
        <w:widowControl w:val="0"/>
        <w:shd w:val="clear" w:color="auto" w:fill="FFFFFF"/>
        <w:tabs>
          <w:tab w:val="left" w:leader="underscore" w:pos="360"/>
          <w:tab w:val="left" w:pos="413"/>
        </w:tabs>
        <w:rPr>
          <w:sz w:val="28"/>
          <w:szCs w:val="28"/>
        </w:rPr>
      </w:pPr>
    </w:p>
    <w:p w:rsidR="00275CC1" w:rsidRDefault="00275CC1">
      <w:pPr>
        <w:spacing w:after="200" w:line="276" w:lineRule="auto"/>
        <w:rPr>
          <w:b/>
          <w:caps/>
          <w:color w:val="000000"/>
          <w:spacing w:val="-3"/>
          <w:sz w:val="28"/>
          <w:szCs w:val="28"/>
        </w:rPr>
      </w:pPr>
      <w:r>
        <w:rPr>
          <w:bCs/>
          <w:caps/>
          <w:sz w:val="28"/>
          <w:szCs w:val="28"/>
        </w:rPr>
        <w:br w:type="page"/>
      </w:r>
      <w:bookmarkStart w:id="0" w:name="_GoBack"/>
      <w:bookmarkEnd w:id="0"/>
    </w:p>
    <w:p w:rsidR="00C2675A" w:rsidRPr="00275CC1" w:rsidRDefault="00142BA1" w:rsidP="00142BA1">
      <w:pPr>
        <w:pStyle w:val="1"/>
        <w:jc w:val="center"/>
        <w:rPr>
          <w:rFonts w:ascii="Times New Roman" w:hAnsi="Times New Roman" w:cs="Times New Roman"/>
          <w:b w:val="0"/>
          <w:bCs w:val="0"/>
          <w:caps/>
          <w:sz w:val="28"/>
          <w:szCs w:val="28"/>
        </w:rPr>
      </w:pPr>
      <w:bookmarkStart w:id="1" w:name="_Toc62663816"/>
      <w:r w:rsidRPr="00275CC1">
        <w:rPr>
          <w:rFonts w:ascii="Times New Roman" w:hAnsi="Times New Roman" w:cs="Times New Roman"/>
          <w:b w:val="0"/>
          <w:bCs w:val="0"/>
          <w:caps/>
          <w:sz w:val="28"/>
          <w:szCs w:val="28"/>
        </w:rPr>
        <w:lastRenderedPageBreak/>
        <w:t xml:space="preserve">1. </w:t>
      </w:r>
      <w:r w:rsidR="00C2675A" w:rsidRPr="00275CC1">
        <w:rPr>
          <w:rFonts w:ascii="Times New Roman" w:hAnsi="Times New Roman" w:cs="Times New Roman"/>
          <w:b w:val="0"/>
          <w:bCs w:val="0"/>
          <w:caps/>
          <w:sz w:val="28"/>
          <w:szCs w:val="28"/>
        </w:rPr>
        <w:t>Цели</w:t>
      </w:r>
      <w:r w:rsidR="00227BE9">
        <w:rPr>
          <w:rFonts w:ascii="Times New Roman" w:hAnsi="Times New Roman" w:cs="Times New Roman"/>
          <w:b w:val="0"/>
          <w:bCs w:val="0"/>
          <w:caps/>
          <w:sz w:val="28"/>
          <w:szCs w:val="28"/>
        </w:rPr>
        <w:t xml:space="preserve"> </w:t>
      </w:r>
      <w:r w:rsidR="00227BE9" w:rsidRPr="00227BE9">
        <w:rPr>
          <w:rFonts w:ascii="Times New Roman" w:hAnsi="Times New Roman" w:cs="Times New Roman"/>
          <w:b w:val="0"/>
          <w:bCs w:val="0"/>
          <w:caps/>
          <w:sz w:val="28"/>
          <w:szCs w:val="28"/>
        </w:rPr>
        <w:t>практической подготовки</w:t>
      </w:r>
      <w:r w:rsidR="002147D6">
        <w:rPr>
          <w:rFonts w:ascii="Times New Roman" w:hAnsi="Times New Roman" w:cs="Times New Roman"/>
          <w:b w:val="0"/>
          <w:bCs w:val="0"/>
          <w:caps/>
          <w:sz w:val="28"/>
          <w:szCs w:val="28"/>
        </w:rPr>
        <w:br/>
        <w:t>(</w:t>
      </w:r>
      <w:r w:rsidR="00A65BC0" w:rsidRPr="00275CC1">
        <w:rPr>
          <w:rFonts w:ascii="Times New Roman" w:hAnsi="Times New Roman" w:cs="Times New Roman"/>
          <w:b w:val="0"/>
          <w:caps/>
          <w:sz w:val="28"/>
          <w:szCs w:val="28"/>
        </w:rPr>
        <w:t>учебной</w:t>
      </w:r>
      <w:r w:rsidR="00C2675A" w:rsidRPr="00275CC1">
        <w:rPr>
          <w:rFonts w:ascii="Times New Roman" w:hAnsi="Times New Roman" w:cs="Times New Roman"/>
          <w:b w:val="0"/>
          <w:bCs w:val="0"/>
          <w:caps/>
          <w:sz w:val="28"/>
          <w:szCs w:val="28"/>
        </w:rPr>
        <w:t xml:space="preserve"> практики</w:t>
      </w:r>
      <w:r w:rsidR="002147D6">
        <w:rPr>
          <w:rFonts w:ascii="Times New Roman" w:hAnsi="Times New Roman" w:cs="Times New Roman"/>
          <w:b w:val="0"/>
          <w:bCs w:val="0"/>
          <w:caps/>
          <w:sz w:val="28"/>
          <w:szCs w:val="28"/>
        </w:rPr>
        <w:t>)</w:t>
      </w:r>
      <w:bookmarkEnd w:id="1"/>
    </w:p>
    <w:p w:rsidR="00A3016C" w:rsidRDefault="00A3016C" w:rsidP="00E01DAD">
      <w:pPr>
        <w:widowControl w:val="0"/>
        <w:ind w:firstLine="567"/>
        <w:jc w:val="both"/>
        <w:rPr>
          <w:rFonts w:eastAsia="Calibri"/>
          <w:sz w:val="28"/>
          <w:szCs w:val="28"/>
        </w:rPr>
      </w:pPr>
    </w:p>
    <w:p w:rsidR="00E01DAD" w:rsidRPr="00E01DAD" w:rsidRDefault="00E01DAD" w:rsidP="00E01DAD">
      <w:pPr>
        <w:widowControl w:val="0"/>
        <w:ind w:firstLine="567"/>
        <w:jc w:val="both"/>
        <w:rPr>
          <w:rFonts w:eastAsia="Calibri"/>
          <w:bCs/>
          <w:sz w:val="28"/>
          <w:szCs w:val="28"/>
        </w:rPr>
      </w:pPr>
      <w:r w:rsidRPr="00E01DAD">
        <w:rPr>
          <w:rFonts w:eastAsia="Calibri"/>
          <w:sz w:val="28"/>
          <w:szCs w:val="28"/>
        </w:rPr>
        <w:t xml:space="preserve">Целью практической подготовки обучающихся </w:t>
      </w:r>
      <w:r w:rsidRPr="00E01DAD">
        <w:rPr>
          <w:rFonts w:eastAsia="Calibri"/>
          <w:bCs/>
          <w:sz w:val="28"/>
          <w:szCs w:val="28"/>
        </w:rPr>
        <w:t>является закрепление теоретических знаний по изученным дисциплинам и профессионально-практическая подготовка обучающихся по выбранному направлению подготовки.</w:t>
      </w:r>
    </w:p>
    <w:p w:rsidR="00E01DAD" w:rsidRPr="00E01DAD" w:rsidRDefault="00E01DAD" w:rsidP="00E01DAD">
      <w:pPr>
        <w:widowControl w:val="0"/>
        <w:ind w:firstLine="567"/>
        <w:jc w:val="both"/>
        <w:rPr>
          <w:rFonts w:eastAsia="Calibri"/>
          <w:bCs/>
          <w:sz w:val="28"/>
          <w:szCs w:val="28"/>
        </w:rPr>
      </w:pPr>
      <w:proofErr w:type="gramStart"/>
      <w:r w:rsidRPr="00E01DAD">
        <w:rPr>
          <w:rFonts w:eastAsia="Calibri"/>
          <w:bCs/>
          <w:sz w:val="28"/>
          <w:szCs w:val="28"/>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roofErr w:type="gramEnd"/>
    </w:p>
    <w:p w:rsidR="00E01DAD" w:rsidRPr="00E01DAD" w:rsidRDefault="00E01DAD" w:rsidP="00E01DAD">
      <w:pPr>
        <w:widowControl w:val="0"/>
        <w:ind w:firstLine="567"/>
        <w:jc w:val="both"/>
        <w:rPr>
          <w:rFonts w:eastAsia="Calibri"/>
          <w:bCs/>
          <w:sz w:val="28"/>
          <w:szCs w:val="28"/>
        </w:rPr>
      </w:pPr>
    </w:p>
    <w:p w:rsidR="00C2675A" w:rsidRPr="00275CC1" w:rsidRDefault="00142BA1" w:rsidP="006939EE">
      <w:pPr>
        <w:pStyle w:val="1"/>
        <w:spacing w:line="360" w:lineRule="auto"/>
        <w:jc w:val="center"/>
        <w:rPr>
          <w:rFonts w:ascii="Times New Roman" w:hAnsi="Times New Roman" w:cs="Times New Roman"/>
          <w:b w:val="0"/>
          <w:caps/>
          <w:sz w:val="28"/>
          <w:szCs w:val="28"/>
        </w:rPr>
      </w:pPr>
      <w:bookmarkStart w:id="2" w:name="_Toc62663817"/>
      <w:r w:rsidRPr="00275CC1">
        <w:rPr>
          <w:rFonts w:ascii="Times New Roman" w:hAnsi="Times New Roman" w:cs="Times New Roman"/>
          <w:b w:val="0"/>
          <w:bCs w:val="0"/>
          <w:caps/>
          <w:sz w:val="28"/>
          <w:szCs w:val="28"/>
        </w:rPr>
        <w:t>2.</w:t>
      </w:r>
      <w:r w:rsidR="000A5A6F">
        <w:rPr>
          <w:rFonts w:ascii="Times New Roman" w:hAnsi="Times New Roman" w:cs="Times New Roman"/>
          <w:b w:val="0"/>
          <w:bCs w:val="0"/>
          <w:caps/>
          <w:sz w:val="28"/>
          <w:szCs w:val="28"/>
        </w:rPr>
        <w:t xml:space="preserve"> </w:t>
      </w:r>
      <w:r w:rsidR="00C2675A" w:rsidRPr="00275CC1">
        <w:rPr>
          <w:rFonts w:ascii="Times New Roman" w:hAnsi="Times New Roman" w:cs="Times New Roman"/>
          <w:b w:val="0"/>
          <w:bCs w:val="0"/>
          <w:caps/>
          <w:sz w:val="28"/>
          <w:szCs w:val="28"/>
        </w:rPr>
        <w:t xml:space="preserve">Задачи </w:t>
      </w:r>
      <w:r w:rsidR="00E01DAD" w:rsidRPr="00E01DAD">
        <w:rPr>
          <w:rFonts w:ascii="Times New Roman" w:hAnsi="Times New Roman" w:cs="Times New Roman"/>
          <w:b w:val="0"/>
          <w:bCs w:val="0"/>
          <w:caps/>
          <w:sz w:val="28"/>
          <w:szCs w:val="28"/>
        </w:rPr>
        <w:t xml:space="preserve">практической подготовки </w:t>
      </w:r>
      <w:r w:rsidR="00E01DAD">
        <w:rPr>
          <w:rFonts w:ascii="Times New Roman" w:hAnsi="Times New Roman" w:cs="Times New Roman"/>
          <w:b w:val="0"/>
          <w:bCs w:val="0"/>
          <w:caps/>
          <w:sz w:val="28"/>
          <w:szCs w:val="28"/>
        </w:rPr>
        <w:t>(</w:t>
      </w:r>
      <w:r w:rsidR="00A65BC0" w:rsidRPr="00275CC1">
        <w:rPr>
          <w:rFonts w:ascii="Times New Roman" w:hAnsi="Times New Roman" w:cs="Times New Roman"/>
          <w:b w:val="0"/>
          <w:caps/>
          <w:sz w:val="28"/>
          <w:szCs w:val="28"/>
        </w:rPr>
        <w:t>учебной</w:t>
      </w:r>
      <w:r w:rsidR="00C2675A" w:rsidRPr="00275CC1">
        <w:rPr>
          <w:rFonts w:ascii="Times New Roman" w:hAnsi="Times New Roman" w:cs="Times New Roman"/>
          <w:b w:val="0"/>
          <w:bCs w:val="0"/>
          <w:caps/>
          <w:sz w:val="28"/>
          <w:szCs w:val="28"/>
        </w:rPr>
        <w:t xml:space="preserve"> практики</w:t>
      </w:r>
      <w:r w:rsidR="00E01DAD">
        <w:rPr>
          <w:rFonts w:ascii="Times New Roman" w:hAnsi="Times New Roman" w:cs="Times New Roman"/>
          <w:b w:val="0"/>
          <w:bCs w:val="0"/>
          <w:caps/>
          <w:sz w:val="28"/>
          <w:szCs w:val="28"/>
        </w:rPr>
        <w:t>)</w:t>
      </w:r>
      <w:bookmarkEnd w:id="2"/>
    </w:p>
    <w:p w:rsidR="00A65BC0" w:rsidRPr="006E7867" w:rsidRDefault="00A65BC0" w:rsidP="00A25BC3">
      <w:pPr>
        <w:widowControl w:val="0"/>
        <w:autoSpaceDE w:val="0"/>
        <w:autoSpaceDN w:val="0"/>
        <w:adjustRightInd w:val="0"/>
        <w:jc w:val="both"/>
        <w:rPr>
          <w:w w:val="102"/>
          <w:sz w:val="28"/>
          <w:szCs w:val="28"/>
        </w:rPr>
      </w:pPr>
      <w:r w:rsidRPr="006E7867">
        <w:rPr>
          <w:sz w:val="28"/>
          <w:szCs w:val="28"/>
        </w:rPr>
        <w:t xml:space="preserve">Задачами учебной практики </w:t>
      </w:r>
      <w:r w:rsidRPr="006E7867">
        <w:rPr>
          <w:bCs/>
          <w:sz w:val="28"/>
          <w:szCs w:val="28"/>
        </w:rPr>
        <w:t>являются:</w:t>
      </w:r>
      <w:r w:rsidRPr="006E7867">
        <w:rPr>
          <w:w w:val="102"/>
          <w:sz w:val="28"/>
          <w:szCs w:val="28"/>
        </w:rPr>
        <w:t xml:space="preserve"> </w:t>
      </w:r>
    </w:p>
    <w:p w:rsidR="00A65BC0" w:rsidRPr="006E7867" w:rsidRDefault="00A65BC0" w:rsidP="000167FD">
      <w:pPr>
        <w:pStyle w:val="a7"/>
        <w:widowControl w:val="0"/>
        <w:numPr>
          <w:ilvl w:val="0"/>
          <w:numId w:val="7"/>
        </w:numPr>
        <w:autoSpaceDE w:val="0"/>
        <w:autoSpaceDN w:val="0"/>
        <w:adjustRightInd w:val="0"/>
        <w:jc w:val="both"/>
        <w:rPr>
          <w:w w:val="102"/>
          <w:sz w:val="28"/>
          <w:szCs w:val="28"/>
        </w:rPr>
      </w:pPr>
      <w:r w:rsidRPr="006E7867">
        <w:rPr>
          <w:w w:val="102"/>
          <w:sz w:val="28"/>
          <w:szCs w:val="28"/>
        </w:rPr>
        <w:t xml:space="preserve">изучение  содержания и форм организации работы предприятия; </w:t>
      </w:r>
    </w:p>
    <w:p w:rsidR="00B03652" w:rsidRDefault="00A65BC0" w:rsidP="000167FD">
      <w:pPr>
        <w:pStyle w:val="a7"/>
        <w:widowControl w:val="0"/>
        <w:numPr>
          <w:ilvl w:val="0"/>
          <w:numId w:val="7"/>
        </w:numPr>
        <w:autoSpaceDE w:val="0"/>
        <w:autoSpaceDN w:val="0"/>
        <w:adjustRightInd w:val="0"/>
        <w:jc w:val="both"/>
        <w:rPr>
          <w:spacing w:val="-2"/>
          <w:w w:val="102"/>
          <w:sz w:val="28"/>
          <w:szCs w:val="28"/>
        </w:rPr>
      </w:pPr>
      <w:r w:rsidRPr="006E7867">
        <w:rPr>
          <w:spacing w:val="-1"/>
          <w:w w:val="102"/>
          <w:sz w:val="28"/>
          <w:szCs w:val="28"/>
        </w:rPr>
        <w:t xml:space="preserve">изучение номенклатуры, ассортимента, форм и методов контроля качества непродовольственных и </w:t>
      </w:r>
      <w:r w:rsidRPr="006E7867">
        <w:rPr>
          <w:spacing w:val="-2"/>
          <w:w w:val="102"/>
          <w:sz w:val="28"/>
          <w:szCs w:val="28"/>
        </w:rPr>
        <w:t xml:space="preserve">продовольственных товаров; </w:t>
      </w:r>
    </w:p>
    <w:p w:rsidR="00A65BC0" w:rsidRPr="006E7867" w:rsidRDefault="00A65BC0" w:rsidP="000167FD">
      <w:pPr>
        <w:pStyle w:val="a7"/>
        <w:widowControl w:val="0"/>
        <w:numPr>
          <w:ilvl w:val="0"/>
          <w:numId w:val="7"/>
        </w:numPr>
        <w:autoSpaceDE w:val="0"/>
        <w:autoSpaceDN w:val="0"/>
        <w:adjustRightInd w:val="0"/>
        <w:jc w:val="both"/>
        <w:rPr>
          <w:spacing w:val="-2"/>
          <w:w w:val="102"/>
          <w:sz w:val="28"/>
          <w:szCs w:val="28"/>
        </w:rPr>
      </w:pPr>
      <w:r w:rsidRPr="006E7867">
        <w:rPr>
          <w:spacing w:val="-2"/>
          <w:w w:val="102"/>
          <w:sz w:val="28"/>
          <w:szCs w:val="28"/>
        </w:rPr>
        <w:t xml:space="preserve">изучение организации торгового и технологического процессов торгового предприятия; </w:t>
      </w:r>
    </w:p>
    <w:p w:rsidR="00A65BC0" w:rsidRPr="006E7867" w:rsidRDefault="00A65BC0" w:rsidP="000167FD">
      <w:pPr>
        <w:pStyle w:val="a7"/>
        <w:widowControl w:val="0"/>
        <w:numPr>
          <w:ilvl w:val="0"/>
          <w:numId w:val="7"/>
        </w:numPr>
        <w:autoSpaceDE w:val="0"/>
        <w:autoSpaceDN w:val="0"/>
        <w:adjustRightInd w:val="0"/>
        <w:jc w:val="both"/>
        <w:rPr>
          <w:spacing w:val="-3"/>
          <w:w w:val="102"/>
          <w:sz w:val="28"/>
          <w:szCs w:val="28"/>
        </w:rPr>
      </w:pPr>
      <w:r w:rsidRPr="006E7867">
        <w:rPr>
          <w:spacing w:val="-1"/>
          <w:w w:val="102"/>
          <w:sz w:val="28"/>
          <w:szCs w:val="28"/>
        </w:rPr>
        <w:t xml:space="preserve">товароведческая оценка соответствия качества, условий </w:t>
      </w:r>
      <w:r w:rsidRPr="006E7867">
        <w:rPr>
          <w:spacing w:val="-2"/>
          <w:w w:val="102"/>
          <w:sz w:val="28"/>
          <w:szCs w:val="28"/>
        </w:rPr>
        <w:t xml:space="preserve">хранения и транспортирования продукции требованиям </w:t>
      </w:r>
      <w:r w:rsidRPr="006E7867">
        <w:rPr>
          <w:spacing w:val="-3"/>
          <w:w w:val="102"/>
          <w:sz w:val="28"/>
          <w:szCs w:val="28"/>
        </w:rPr>
        <w:t xml:space="preserve">нормативных материалов; </w:t>
      </w:r>
    </w:p>
    <w:p w:rsidR="00B03652" w:rsidRDefault="00A65BC0" w:rsidP="000167FD">
      <w:pPr>
        <w:pStyle w:val="a7"/>
        <w:widowControl w:val="0"/>
        <w:numPr>
          <w:ilvl w:val="0"/>
          <w:numId w:val="7"/>
        </w:numPr>
        <w:autoSpaceDE w:val="0"/>
        <w:autoSpaceDN w:val="0"/>
        <w:adjustRightInd w:val="0"/>
        <w:jc w:val="both"/>
        <w:rPr>
          <w:spacing w:val="-2"/>
          <w:w w:val="102"/>
          <w:sz w:val="28"/>
          <w:szCs w:val="28"/>
        </w:rPr>
      </w:pPr>
      <w:r w:rsidRPr="006E7867">
        <w:rPr>
          <w:spacing w:val="-2"/>
          <w:w w:val="102"/>
          <w:sz w:val="28"/>
          <w:szCs w:val="28"/>
        </w:rPr>
        <w:t xml:space="preserve">знакомство с устройством и оборудованием магазинов, складов; </w:t>
      </w:r>
    </w:p>
    <w:p w:rsidR="00A65BC0" w:rsidRPr="006E7867" w:rsidRDefault="00A65BC0" w:rsidP="000167FD">
      <w:pPr>
        <w:pStyle w:val="a7"/>
        <w:widowControl w:val="0"/>
        <w:numPr>
          <w:ilvl w:val="0"/>
          <w:numId w:val="7"/>
        </w:numPr>
        <w:autoSpaceDE w:val="0"/>
        <w:autoSpaceDN w:val="0"/>
        <w:adjustRightInd w:val="0"/>
        <w:jc w:val="both"/>
        <w:rPr>
          <w:spacing w:val="-2"/>
          <w:w w:val="102"/>
          <w:sz w:val="28"/>
          <w:szCs w:val="28"/>
        </w:rPr>
      </w:pPr>
      <w:r w:rsidRPr="006E7867">
        <w:rPr>
          <w:spacing w:val="-2"/>
          <w:w w:val="102"/>
          <w:sz w:val="28"/>
          <w:szCs w:val="28"/>
        </w:rPr>
        <w:t xml:space="preserve">изучение    системы    документооборота; </w:t>
      </w:r>
    </w:p>
    <w:p w:rsidR="00A65BC0" w:rsidRPr="006E7867" w:rsidRDefault="00A65BC0" w:rsidP="000167FD">
      <w:pPr>
        <w:pStyle w:val="a7"/>
        <w:widowControl w:val="0"/>
        <w:numPr>
          <w:ilvl w:val="0"/>
          <w:numId w:val="7"/>
        </w:numPr>
        <w:autoSpaceDE w:val="0"/>
        <w:autoSpaceDN w:val="0"/>
        <w:adjustRightInd w:val="0"/>
        <w:jc w:val="both"/>
        <w:rPr>
          <w:spacing w:val="-2"/>
          <w:w w:val="102"/>
          <w:sz w:val="28"/>
          <w:szCs w:val="28"/>
        </w:rPr>
      </w:pPr>
      <w:r w:rsidRPr="006E7867">
        <w:rPr>
          <w:spacing w:val="-2"/>
          <w:w w:val="102"/>
          <w:sz w:val="28"/>
          <w:szCs w:val="28"/>
        </w:rPr>
        <w:t xml:space="preserve">оценка процесса формирования ассортимента и системы товароснабжения; </w:t>
      </w:r>
    </w:p>
    <w:p w:rsidR="00A65BC0" w:rsidRPr="006E7867" w:rsidRDefault="00A65BC0" w:rsidP="000167FD">
      <w:pPr>
        <w:pStyle w:val="a7"/>
        <w:widowControl w:val="0"/>
        <w:numPr>
          <w:ilvl w:val="0"/>
          <w:numId w:val="7"/>
        </w:numPr>
        <w:autoSpaceDE w:val="0"/>
        <w:autoSpaceDN w:val="0"/>
        <w:adjustRightInd w:val="0"/>
        <w:jc w:val="both"/>
        <w:rPr>
          <w:sz w:val="28"/>
          <w:szCs w:val="28"/>
        </w:rPr>
      </w:pPr>
      <w:r w:rsidRPr="006E7867">
        <w:rPr>
          <w:spacing w:val="-2"/>
          <w:w w:val="102"/>
          <w:sz w:val="28"/>
          <w:szCs w:val="28"/>
        </w:rPr>
        <w:t>использование маркетинга в деятельности предприятия.</w:t>
      </w:r>
    </w:p>
    <w:p w:rsidR="00C2675A" w:rsidRPr="006E7867" w:rsidRDefault="00C2675A" w:rsidP="00A25BC3">
      <w:pPr>
        <w:widowControl w:val="0"/>
        <w:shd w:val="clear" w:color="auto" w:fill="FFFFFF"/>
        <w:tabs>
          <w:tab w:val="left" w:leader="underscore" w:pos="3830"/>
        </w:tabs>
        <w:ind w:firstLine="709"/>
        <w:jc w:val="both"/>
        <w:rPr>
          <w:sz w:val="28"/>
          <w:szCs w:val="28"/>
        </w:rPr>
      </w:pPr>
    </w:p>
    <w:p w:rsidR="00C2675A" w:rsidRPr="006939EE" w:rsidRDefault="00B03652" w:rsidP="006939EE">
      <w:pPr>
        <w:pStyle w:val="1"/>
        <w:spacing w:line="360" w:lineRule="auto"/>
        <w:jc w:val="center"/>
        <w:rPr>
          <w:rFonts w:ascii="Times New Roman" w:hAnsi="Times New Roman" w:cs="Times New Roman"/>
          <w:b w:val="0"/>
          <w:bCs w:val="0"/>
          <w:caps/>
          <w:sz w:val="28"/>
          <w:szCs w:val="28"/>
        </w:rPr>
      </w:pPr>
      <w:bookmarkStart w:id="3" w:name="_Toc62663818"/>
      <w:r>
        <w:rPr>
          <w:rFonts w:ascii="Times New Roman" w:hAnsi="Times New Roman" w:cs="Times New Roman"/>
          <w:b w:val="0"/>
          <w:bCs w:val="0"/>
          <w:caps/>
          <w:sz w:val="28"/>
          <w:szCs w:val="28"/>
        </w:rPr>
        <w:t>3</w:t>
      </w:r>
      <w:r w:rsidR="00142BA1" w:rsidRPr="006939EE">
        <w:rPr>
          <w:rFonts w:ascii="Times New Roman" w:hAnsi="Times New Roman" w:cs="Times New Roman"/>
          <w:b w:val="0"/>
          <w:bCs w:val="0"/>
          <w:caps/>
          <w:sz w:val="28"/>
          <w:szCs w:val="28"/>
        </w:rPr>
        <w:t>.</w:t>
      </w:r>
      <w:r w:rsidR="000A5A6F">
        <w:rPr>
          <w:rFonts w:ascii="Times New Roman" w:hAnsi="Times New Roman" w:cs="Times New Roman"/>
          <w:b w:val="0"/>
          <w:bCs w:val="0"/>
          <w:caps/>
          <w:sz w:val="28"/>
          <w:szCs w:val="28"/>
        </w:rPr>
        <w:t xml:space="preserve"> </w:t>
      </w:r>
      <w:r w:rsidR="00E01DAD">
        <w:rPr>
          <w:rFonts w:ascii="Times New Roman" w:hAnsi="Times New Roman" w:cs="Times New Roman"/>
          <w:b w:val="0"/>
          <w:bCs w:val="0"/>
          <w:caps/>
          <w:sz w:val="28"/>
          <w:szCs w:val="28"/>
        </w:rPr>
        <w:t xml:space="preserve">Формы </w:t>
      </w:r>
      <w:r w:rsidR="00E01DAD" w:rsidRPr="00E01DAD">
        <w:rPr>
          <w:rFonts w:ascii="Times New Roman" w:hAnsi="Times New Roman" w:cs="Times New Roman"/>
          <w:b w:val="0"/>
          <w:bCs w:val="0"/>
          <w:caps/>
          <w:sz w:val="28"/>
          <w:szCs w:val="28"/>
        </w:rPr>
        <w:t>проведения практической подготовки</w:t>
      </w:r>
      <w:r w:rsidR="00227BE9">
        <w:rPr>
          <w:rFonts w:ascii="Times New Roman" w:hAnsi="Times New Roman" w:cs="Times New Roman"/>
          <w:b w:val="0"/>
          <w:bCs w:val="0"/>
          <w:caps/>
          <w:sz w:val="28"/>
          <w:szCs w:val="28"/>
        </w:rPr>
        <w:br/>
      </w:r>
      <w:r w:rsidR="00E01DAD" w:rsidRPr="00E01DAD">
        <w:rPr>
          <w:rFonts w:ascii="Times New Roman" w:hAnsi="Times New Roman" w:cs="Times New Roman"/>
          <w:b w:val="0"/>
          <w:bCs w:val="0"/>
          <w:caps/>
          <w:sz w:val="28"/>
          <w:szCs w:val="28"/>
        </w:rPr>
        <w:t xml:space="preserve"> </w:t>
      </w:r>
      <w:r w:rsidR="00E01DAD">
        <w:rPr>
          <w:rFonts w:ascii="Times New Roman" w:hAnsi="Times New Roman" w:cs="Times New Roman"/>
          <w:b w:val="0"/>
          <w:bCs w:val="0"/>
          <w:caps/>
          <w:sz w:val="28"/>
          <w:szCs w:val="28"/>
        </w:rPr>
        <w:t>(</w:t>
      </w:r>
      <w:r w:rsidR="00A65BC0" w:rsidRPr="006939EE">
        <w:rPr>
          <w:rFonts w:ascii="Times New Roman" w:hAnsi="Times New Roman" w:cs="Times New Roman"/>
          <w:b w:val="0"/>
          <w:bCs w:val="0"/>
          <w:caps/>
          <w:sz w:val="28"/>
          <w:szCs w:val="28"/>
        </w:rPr>
        <w:t>учебной</w:t>
      </w:r>
      <w:r w:rsidR="00C2675A" w:rsidRPr="006939EE">
        <w:rPr>
          <w:rFonts w:ascii="Times New Roman" w:hAnsi="Times New Roman" w:cs="Times New Roman"/>
          <w:b w:val="0"/>
          <w:bCs w:val="0"/>
          <w:caps/>
          <w:sz w:val="28"/>
          <w:szCs w:val="28"/>
        </w:rPr>
        <w:t xml:space="preserve"> практики</w:t>
      </w:r>
      <w:r w:rsidR="00E01DAD">
        <w:rPr>
          <w:rFonts w:ascii="Times New Roman" w:hAnsi="Times New Roman" w:cs="Times New Roman"/>
          <w:b w:val="0"/>
          <w:bCs w:val="0"/>
          <w:caps/>
          <w:sz w:val="28"/>
          <w:szCs w:val="28"/>
        </w:rPr>
        <w:t>)</w:t>
      </w:r>
      <w:bookmarkEnd w:id="3"/>
    </w:p>
    <w:p w:rsidR="00E01DAD" w:rsidRDefault="00A65BC0" w:rsidP="00E01DAD">
      <w:pPr>
        <w:shd w:val="clear" w:color="auto" w:fill="FFFFFF"/>
        <w:autoSpaceDE w:val="0"/>
        <w:ind w:firstLine="709"/>
        <w:jc w:val="both"/>
        <w:rPr>
          <w:sz w:val="28"/>
          <w:szCs w:val="28"/>
        </w:rPr>
      </w:pPr>
      <w:r w:rsidRPr="006E7867">
        <w:rPr>
          <w:bCs/>
          <w:sz w:val="28"/>
          <w:szCs w:val="28"/>
        </w:rPr>
        <w:t>Учебная практика предполагает следующие формы проведения:</w:t>
      </w:r>
      <w:r w:rsidRPr="006E7867">
        <w:rPr>
          <w:sz w:val="28"/>
          <w:szCs w:val="28"/>
        </w:rPr>
        <w:t xml:space="preserve"> «полевые исследования», </w:t>
      </w:r>
      <w:r w:rsidR="000A67B4">
        <w:rPr>
          <w:sz w:val="28"/>
          <w:szCs w:val="28"/>
        </w:rPr>
        <w:t>то есть</w:t>
      </w:r>
      <w:r w:rsidRPr="006E7867">
        <w:rPr>
          <w:sz w:val="28"/>
          <w:szCs w:val="28"/>
        </w:rPr>
        <w:t xml:space="preserve"> ознакомление с деятельностью хозяйствующего субъекта, «кабинетные исследования» предполагают  поисковые работы о среде функционирования предприятия в открытых и закрытых источниках информации, а также библиотеке РГЭУ (РИНХ). </w:t>
      </w:r>
    </w:p>
    <w:p w:rsidR="00E01DAD" w:rsidRPr="00E01DAD" w:rsidRDefault="00E01DAD" w:rsidP="00E01DAD">
      <w:pPr>
        <w:shd w:val="clear" w:color="auto" w:fill="FFFFFF"/>
        <w:autoSpaceDE w:val="0"/>
        <w:ind w:firstLine="709"/>
        <w:jc w:val="both"/>
        <w:rPr>
          <w:rFonts w:eastAsia="Calibri"/>
          <w:sz w:val="28"/>
          <w:szCs w:val="28"/>
        </w:rPr>
      </w:pPr>
      <w:proofErr w:type="gramStart"/>
      <w:r w:rsidRPr="00E01DAD">
        <w:rPr>
          <w:rFonts w:eastAsia="Calibri"/>
          <w:sz w:val="28"/>
          <w:szCs w:val="28"/>
        </w:rPr>
        <w:t>Обучающийся</w:t>
      </w:r>
      <w:proofErr w:type="gramEnd"/>
      <w:r w:rsidRPr="00E01DAD">
        <w:rPr>
          <w:rFonts w:eastAsia="Calibri"/>
          <w:sz w:val="28"/>
          <w:szCs w:val="28"/>
        </w:rPr>
        <w:t xml:space="preserve"> может выполнять работы,  связанные с будущей профессиональной деятельностью</w:t>
      </w:r>
      <w:r w:rsidRPr="00E01DAD">
        <w:rPr>
          <w:b/>
          <w:bCs/>
          <w:color w:val="2770AA"/>
          <w:kern w:val="24"/>
          <w:sz w:val="48"/>
          <w:szCs w:val="48"/>
        </w:rPr>
        <w:t xml:space="preserve"> </w:t>
      </w:r>
      <w:r w:rsidRPr="00E01DAD">
        <w:rPr>
          <w:rFonts w:eastAsia="Calibri"/>
          <w:bCs/>
          <w:sz w:val="28"/>
          <w:szCs w:val="28"/>
        </w:rPr>
        <w:t>при прохождении практической подготовки в профильной организации,</w:t>
      </w:r>
      <w:r w:rsidRPr="00E01DAD">
        <w:rPr>
          <w:rFonts w:eastAsia="Calibri"/>
          <w:sz w:val="28"/>
          <w:szCs w:val="28"/>
        </w:rPr>
        <w:t xml:space="preserve"> в следующем порядке: </w:t>
      </w:r>
    </w:p>
    <w:p w:rsidR="00E01DAD" w:rsidRPr="00E01DAD" w:rsidRDefault="00E01DAD" w:rsidP="00E01DAD">
      <w:pPr>
        <w:numPr>
          <w:ilvl w:val="0"/>
          <w:numId w:val="16"/>
        </w:numPr>
        <w:shd w:val="clear" w:color="auto" w:fill="FFFFFF"/>
        <w:autoSpaceDE w:val="0"/>
        <w:jc w:val="both"/>
        <w:rPr>
          <w:rFonts w:eastAsia="Calibri"/>
          <w:sz w:val="28"/>
          <w:szCs w:val="28"/>
        </w:rPr>
      </w:pPr>
      <w:r w:rsidRPr="00E01DAD">
        <w:rPr>
          <w:rFonts w:eastAsia="Calibri"/>
          <w:sz w:val="28"/>
          <w:szCs w:val="28"/>
        </w:rPr>
        <w:t>безвозмездно, без оформления в штате профильной организации</w:t>
      </w:r>
    </w:p>
    <w:p w:rsidR="00E01DAD" w:rsidRPr="00E01DAD" w:rsidRDefault="00E01DAD" w:rsidP="00E01DAD">
      <w:pPr>
        <w:numPr>
          <w:ilvl w:val="0"/>
          <w:numId w:val="16"/>
        </w:numPr>
        <w:shd w:val="clear" w:color="auto" w:fill="FFFFFF"/>
        <w:autoSpaceDE w:val="0"/>
        <w:jc w:val="both"/>
        <w:rPr>
          <w:rFonts w:eastAsia="Calibri"/>
          <w:sz w:val="28"/>
          <w:szCs w:val="28"/>
        </w:rPr>
      </w:pPr>
      <w:r w:rsidRPr="00E01DAD">
        <w:rPr>
          <w:rFonts w:eastAsia="Calibri"/>
          <w:sz w:val="28"/>
          <w:szCs w:val="28"/>
        </w:rPr>
        <w:t>Заключение срочного трудового договора</w:t>
      </w:r>
    </w:p>
    <w:p w:rsidR="00E01DAD" w:rsidRDefault="00E01DAD" w:rsidP="00E01DAD">
      <w:pPr>
        <w:numPr>
          <w:ilvl w:val="0"/>
          <w:numId w:val="16"/>
        </w:numPr>
        <w:shd w:val="clear" w:color="auto" w:fill="FFFFFF"/>
        <w:autoSpaceDE w:val="0"/>
        <w:jc w:val="both"/>
        <w:rPr>
          <w:rFonts w:eastAsia="Calibri"/>
          <w:sz w:val="28"/>
          <w:szCs w:val="28"/>
        </w:rPr>
      </w:pPr>
      <w:r w:rsidRPr="00E01DAD">
        <w:rPr>
          <w:rFonts w:eastAsia="Calibri"/>
          <w:sz w:val="28"/>
          <w:szCs w:val="28"/>
        </w:rPr>
        <w:t xml:space="preserve">Заключения договора подряда (оказания услуг) </w:t>
      </w:r>
    </w:p>
    <w:p w:rsidR="00344B68" w:rsidRPr="00E01DAD" w:rsidRDefault="00344B68" w:rsidP="00344B68">
      <w:pPr>
        <w:shd w:val="clear" w:color="auto" w:fill="FFFFFF"/>
        <w:autoSpaceDE w:val="0"/>
        <w:jc w:val="both"/>
        <w:rPr>
          <w:rFonts w:eastAsia="Calibri"/>
          <w:sz w:val="28"/>
          <w:szCs w:val="28"/>
        </w:rPr>
      </w:pPr>
    </w:p>
    <w:p w:rsidR="00C2675A" w:rsidRPr="006939EE" w:rsidRDefault="00B03652" w:rsidP="006939EE">
      <w:pPr>
        <w:pStyle w:val="1"/>
        <w:spacing w:line="360" w:lineRule="auto"/>
        <w:jc w:val="center"/>
        <w:rPr>
          <w:rFonts w:ascii="Times New Roman" w:hAnsi="Times New Roman" w:cs="Times New Roman"/>
          <w:b w:val="0"/>
          <w:bCs w:val="0"/>
          <w:caps/>
          <w:sz w:val="28"/>
          <w:szCs w:val="28"/>
        </w:rPr>
      </w:pPr>
      <w:bookmarkStart w:id="4" w:name="_Toc62663819"/>
      <w:r>
        <w:rPr>
          <w:rFonts w:ascii="Times New Roman" w:hAnsi="Times New Roman" w:cs="Times New Roman"/>
          <w:b w:val="0"/>
          <w:bCs w:val="0"/>
          <w:caps/>
          <w:sz w:val="28"/>
          <w:szCs w:val="28"/>
        </w:rPr>
        <w:lastRenderedPageBreak/>
        <w:t>4</w:t>
      </w:r>
      <w:r w:rsidR="00142BA1" w:rsidRPr="006939EE">
        <w:rPr>
          <w:rFonts w:ascii="Times New Roman" w:hAnsi="Times New Roman" w:cs="Times New Roman"/>
          <w:b w:val="0"/>
          <w:bCs w:val="0"/>
          <w:caps/>
          <w:sz w:val="28"/>
          <w:szCs w:val="28"/>
        </w:rPr>
        <w:t>.</w:t>
      </w:r>
      <w:r w:rsidR="000A5A6F">
        <w:rPr>
          <w:rFonts w:ascii="Times New Roman" w:hAnsi="Times New Roman" w:cs="Times New Roman"/>
          <w:b w:val="0"/>
          <w:bCs w:val="0"/>
          <w:caps/>
          <w:sz w:val="28"/>
          <w:szCs w:val="28"/>
        </w:rPr>
        <w:t xml:space="preserve"> </w:t>
      </w:r>
      <w:r w:rsidR="00C2675A" w:rsidRPr="006939EE">
        <w:rPr>
          <w:rFonts w:ascii="Times New Roman" w:hAnsi="Times New Roman" w:cs="Times New Roman"/>
          <w:b w:val="0"/>
          <w:bCs w:val="0"/>
          <w:caps/>
          <w:sz w:val="28"/>
          <w:szCs w:val="28"/>
        </w:rPr>
        <w:t xml:space="preserve">Место </w:t>
      </w:r>
      <w:r w:rsidR="00E01DAD" w:rsidRPr="00E01DAD">
        <w:rPr>
          <w:rFonts w:ascii="Times New Roman" w:hAnsi="Times New Roman" w:cs="Times New Roman"/>
          <w:b w:val="0"/>
          <w:bCs w:val="0"/>
          <w:caps/>
          <w:sz w:val="28"/>
          <w:szCs w:val="28"/>
        </w:rPr>
        <w:t>проведения практической подготовки</w:t>
      </w:r>
      <w:r w:rsidR="00E01DAD">
        <w:rPr>
          <w:rFonts w:ascii="Times New Roman" w:hAnsi="Times New Roman" w:cs="Times New Roman"/>
          <w:b w:val="0"/>
          <w:bCs w:val="0"/>
          <w:caps/>
          <w:sz w:val="28"/>
          <w:szCs w:val="28"/>
        </w:rPr>
        <w:t xml:space="preserve"> </w:t>
      </w:r>
      <w:r w:rsidR="00C2675A" w:rsidRPr="006939EE">
        <w:rPr>
          <w:rFonts w:ascii="Times New Roman" w:hAnsi="Times New Roman" w:cs="Times New Roman"/>
          <w:b w:val="0"/>
          <w:bCs w:val="0"/>
          <w:caps/>
          <w:sz w:val="28"/>
          <w:szCs w:val="28"/>
        </w:rPr>
        <w:t xml:space="preserve"> </w:t>
      </w:r>
      <w:r w:rsidR="00A3016C">
        <w:rPr>
          <w:rFonts w:ascii="Times New Roman" w:hAnsi="Times New Roman" w:cs="Times New Roman"/>
          <w:b w:val="0"/>
          <w:bCs w:val="0"/>
          <w:caps/>
          <w:sz w:val="28"/>
          <w:szCs w:val="28"/>
        </w:rPr>
        <w:br/>
      </w:r>
      <w:r w:rsidR="00E01DAD">
        <w:rPr>
          <w:rFonts w:ascii="Times New Roman" w:hAnsi="Times New Roman" w:cs="Times New Roman"/>
          <w:b w:val="0"/>
          <w:bCs w:val="0"/>
          <w:caps/>
          <w:sz w:val="28"/>
          <w:szCs w:val="28"/>
        </w:rPr>
        <w:t>(</w:t>
      </w:r>
      <w:r w:rsidR="00A65BC0" w:rsidRPr="006939EE">
        <w:rPr>
          <w:rFonts w:ascii="Times New Roman" w:hAnsi="Times New Roman" w:cs="Times New Roman"/>
          <w:b w:val="0"/>
          <w:caps/>
          <w:sz w:val="28"/>
          <w:szCs w:val="28"/>
        </w:rPr>
        <w:t>учебной</w:t>
      </w:r>
      <w:r w:rsidR="00C2675A" w:rsidRPr="006939EE">
        <w:rPr>
          <w:rFonts w:ascii="Times New Roman" w:hAnsi="Times New Roman" w:cs="Times New Roman"/>
          <w:b w:val="0"/>
          <w:bCs w:val="0"/>
          <w:caps/>
          <w:sz w:val="28"/>
          <w:szCs w:val="28"/>
        </w:rPr>
        <w:t xml:space="preserve"> практики</w:t>
      </w:r>
      <w:r w:rsidR="00E01DAD">
        <w:rPr>
          <w:rFonts w:ascii="Times New Roman" w:hAnsi="Times New Roman" w:cs="Times New Roman"/>
          <w:b w:val="0"/>
          <w:bCs w:val="0"/>
          <w:caps/>
          <w:sz w:val="28"/>
          <w:szCs w:val="28"/>
        </w:rPr>
        <w:t>)</w:t>
      </w:r>
      <w:bookmarkEnd w:id="4"/>
    </w:p>
    <w:p w:rsidR="00A65BC0" w:rsidRPr="006E7867" w:rsidRDefault="00A65BC0" w:rsidP="00A25BC3">
      <w:pPr>
        <w:pStyle w:val="ConsPlusNormal"/>
        <w:widowControl/>
        <w:ind w:firstLine="540"/>
        <w:jc w:val="both"/>
        <w:rPr>
          <w:rFonts w:ascii="Times New Roman" w:hAnsi="Times New Roman" w:cs="Times New Roman"/>
          <w:color w:val="000000"/>
          <w:sz w:val="28"/>
          <w:szCs w:val="28"/>
        </w:rPr>
      </w:pPr>
      <w:r w:rsidRPr="006E7867">
        <w:rPr>
          <w:rFonts w:ascii="Times New Roman" w:hAnsi="Times New Roman" w:cs="Times New Roman"/>
          <w:color w:val="000000"/>
          <w:sz w:val="28"/>
          <w:szCs w:val="28"/>
        </w:rPr>
        <w:t>Практика проводится на предприятиях, в учреждениях и организациях любых организационно-правовых форм, обладающих не</w:t>
      </w:r>
      <w:r w:rsidR="00265CEB">
        <w:rPr>
          <w:rFonts w:ascii="Times New Roman" w:hAnsi="Times New Roman" w:cs="Times New Roman"/>
          <w:color w:val="000000"/>
          <w:sz w:val="28"/>
          <w:szCs w:val="28"/>
        </w:rPr>
        <w:t xml:space="preserve">обходимым кадровым потенциалом. </w:t>
      </w:r>
      <w:r w:rsidR="00265CEB" w:rsidRPr="00265CEB">
        <w:rPr>
          <w:rFonts w:ascii="Times New Roman" w:hAnsi="Times New Roman" w:cs="Times New Roman"/>
          <w:color w:val="000000"/>
          <w:sz w:val="28"/>
          <w:szCs w:val="28"/>
        </w:rPr>
        <w:t xml:space="preserve">Практическая подготовка проводится </w:t>
      </w:r>
      <w:r w:rsidR="00265CEB" w:rsidRPr="00265CEB">
        <w:rPr>
          <w:rFonts w:ascii="Times New Roman" w:hAnsi="Times New Roman" w:cs="Times New Roman"/>
          <w:bCs/>
          <w:color w:val="000000"/>
          <w:sz w:val="28"/>
          <w:szCs w:val="28"/>
        </w:rPr>
        <w:t>в организации, осуществляющей деятельность по профилю соответствующей образовательной программы</w:t>
      </w:r>
      <w:r w:rsidR="00265CEB" w:rsidRPr="00265CEB">
        <w:rPr>
          <w:rFonts w:ascii="Times New Roman" w:hAnsi="Times New Roman" w:cs="Times New Roman"/>
          <w:color w:val="000000"/>
          <w:sz w:val="28"/>
          <w:szCs w:val="28"/>
        </w:rPr>
        <w:t xml:space="preserve"> (далее – профильная организация), </w:t>
      </w:r>
      <w:r w:rsidR="00265CEB" w:rsidRPr="00265CEB">
        <w:rPr>
          <w:rFonts w:ascii="Times New Roman" w:hAnsi="Times New Roman" w:cs="Times New Roman"/>
          <w:bCs/>
          <w:color w:val="000000"/>
          <w:sz w:val="28"/>
          <w:szCs w:val="28"/>
        </w:rPr>
        <w:t xml:space="preserve">в том числе в структурном подразделении профильной организации, предназначенном для проведения практической подготовки, </w:t>
      </w:r>
      <w:r w:rsidR="00265CEB" w:rsidRPr="00265CEB">
        <w:rPr>
          <w:rFonts w:ascii="Times New Roman" w:hAnsi="Times New Roman" w:cs="Times New Roman"/>
          <w:color w:val="000000"/>
          <w:sz w:val="28"/>
          <w:szCs w:val="28"/>
        </w:rPr>
        <w:t>на основании договора, заключаемого между образовательной</w:t>
      </w:r>
      <w:r w:rsidR="00B25AAB">
        <w:rPr>
          <w:rFonts w:ascii="Times New Roman" w:hAnsi="Times New Roman" w:cs="Times New Roman"/>
          <w:color w:val="000000"/>
          <w:sz w:val="28"/>
          <w:szCs w:val="28"/>
        </w:rPr>
        <w:t xml:space="preserve"> </w:t>
      </w:r>
      <w:r w:rsidR="00B25AAB" w:rsidRPr="00B25AAB">
        <w:rPr>
          <w:rFonts w:ascii="Times New Roman" w:hAnsi="Times New Roman" w:cs="Times New Roman"/>
          <w:color w:val="000000"/>
          <w:sz w:val="28"/>
          <w:szCs w:val="28"/>
        </w:rPr>
        <w:t>организацией и профильной организацией</w:t>
      </w:r>
      <w:r w:rsidR="00B25AAB">
        <w:rPr>
          <w:rFonts w:ascii="Times New Roman" w:hAnsi="Times New Roman" w:cs="Times New Roman"/>
          <w:color w:val="000000"/>
          <w:sz w:val="28"/>
          <w:szCs w:val="28"/>
        </w:rPr>
        <w:t>.</w:t>
      </w:r>
      <w:r w:rsidR="00265CEB" w:rsidRPr="00265CEB">
        <w:rPr>
          <w:rFonts w:ascii="Times New Roman" w:hAnsi="Times New Roman" w:cs="Times New Roman"/>
          <w:color w:val="000000"/>
          <w:sz w:val="28"/>
          <w:szCs w:val="28"/>
        </w:rPr>
        <w:t xml:space="preserve"> </w:t>
      </w:r>
      <w:r w:rsidRPr="006E7867">
        <w:rPr>
          <w:rFonts w:ascii="Times New Roman" w:hAnsi="Times New Roman" w:cs="Times New Roman"/>
          <w:color w:val="000000"/>
          <w:sz w:val="28"/>
          <w:szCs w:val="28"/>
        </w:rPr>
        <w:t>Прохождение студентами практики осуществляется, как правило, на основе договоров, заключенных между Университетом и предприятиями (организациями).</w:t>
      </w:r>
    </w:p>
    <w:p w:rsidR="00A65BC0" w:rsidRPr="006E7867" w:rsidRDefault="00A65BC0" w:rsidP="00A25BC3">
      <w:pPr>
        <w:ind w:firstLine="709"/>
        <w:jc w:val="both"/>
        <w:rPr>
          <w:sz w:val="28"/>
          <w:szCs w:val="28"/>
        </w:rPr>
      </w:pPr>
      <w:r w:rsidRPr="006E7867">
        <w:rPr>
          <w:color w:val="000000"/>
          <w:sz w:val="28"/>
          <w:szCs w:val="28"/>
        </w:rPr>
        <w:t>В соответствии с учебным планом учебная</w:t>
      </w:r>
      <w:r w:rsidR="00B03652">
        <w:rPr>
          <w:color w:val="000000"/>
          <w:sz w:val="28"/>
          <w:szCs w:val="28"/>
        </w:rPr>
        <w:t xml:space="preserve"> практика проводится в течение</w:t>
      </w:r>
      <w:r w:rsidR="006939EE">
        <w:rPr>
          <w:color w:val="000000"/>
          <w:sz w:val="28"/>
          <w:szCs w:val="28"/>
        </w:rPr>
        <w:t xml:space="preserve"> двух</w:t>
      </w:r>
      <w:r w:rsidRPr="006E7867">
        <w:rPr>
          <w:color w:val="000000"/>
          <w:sz w:val="28"/>
          <w:szCs w:val="28"/>
        </w:rPr>
        <w:t xml:space="preserve"> недель после окончания учебных занятий во  втором семестре</w:t>
      </w:r>
      <w:r w:rsidRPr="006E7867">
        <w:rPr>
          <w:sz w:val="28"/>
          <w:szCs w:val="28"/>
        </w:rPr>
        <w:t xml:space="preserve">. </w:t>
      </w:r>
    </w:p>
    <w:p w:rsidR="00A65BC0" w:rsidRPr="006E7867" w:rsidRDefault="00A65BC0" w:rsidP="00A25BC3">
      <w:pPr>
        <w:pStyle w:val="a8"/>
        <w:spacing w:after="0"/>
        <w:ind w:left="0" w:firstLine="720"/>
        <w:jc w:val="both"/>
        <w:rPr>
          <w:sz w:val="28"/>
          <w:szCs w:val="28"/>
        </w:rPr>
      </w:pPr>
      <w:r w:rsidRPr="006E7867">
        <w:rPr>
          <w:sz w:val="28"/>
          <w:szCs w:val="28"/>
        </w:rPr>
        <w:t>РГЭУ (РИНХ) устанавливает конкретные места прохождения практики студентов и заключает договора установленного образца с предприятиями и организациями. Студентам предоставляется право самостоятельно найти место практики, которое должно обеспечить возможность выполнения настоящей программы. На практику студенты направляются по приказу РГЭУ (РИНХ) в сроки, установленные учебным планом.</w:t>
      </w:r>
    </w:p>
    <w:p w:rsidR="00A65BC0" w:rsidRPr="006E7867" w:rsidRDefault="00A65BC0" w:rsidP="00A25BC3">
      <w:pPr>
        <w:ind w:firstLine="720"/>
        <w:jc w:val="both"/>
        <w:rPr>
          <w:spacing w:val="-2"/>
          <w:w w:val="102"/>
          <w:sz w:val="28"/>
          <w:szCs w:val="28"/>
        </w:rPr>
      </w:pPr>
      <w:r w:rsidRPr="006E7867">
        <w:rPr>
          <w:spacing w:val="-2"/>
          <w:w w:val="102"/>
          <w:sz w:val="28"/>
          <w:szCs w:val="28"/>
        </w:rPr>
        <w:t xml:space="preserve">Руководство практикой осуществляет преподаватель кафедры </w:t>
      </w:r>
      <w:r w:rsidR="003A0CE8">
        <w:rPr>
          <w:spacing w:val="-2"/>
          <w:w w:val="102"/>
          <w:sz w:val="28"/>
          <w:szCs w:val="28"/>
        </w:rPr>
        <w:t>Маркетинг и реклама</w:t>
      </w:r>
      <w:r w:rsidRPr="006E7867">
        <w:rPr>
          <w:spacing w:val="-2"/>
          <w:w w:val="102"/>
          <w:sz w:val="28"/>
          <w:szCs w:val="28"/>
        </w:rPr>
        <w:t xml:space="preserve"> (</w:t>
      </w:r>
      <w:proofErr w:type="spellStart"/>
      <w:r w:rsidR="003A0CE8">
        <w:rPr>
          <w:spacing w:val="-2"/>
          <w:w w:val="102"/>
          <w:sz w:val="28"/>
          <w:szCs w:val="28"/>
        </w:rPr>
        <w:t>МиР</w:t>
      </w:r>
      <w:proofErr w:type="spellEnd"/>
      <w:r w:rsidRPr="006E7867">
        <w:rPr>
          <w:spacing w:val="-2"/>
          <w:w w:val="102"/>
          <w:sz w:val="28"/>
          <w:szCs w:val="28"/>
        </w:rPr>
        <w:t xml:space="preserve">) и специалист соответствующего подразделения по месту прохождения практики.  </w:t>
      </w:r>
    </w:p>
    <w:p w:rsidR="00C2675A" w:rsidRPr="00142BA1" w:rsidRDefault="00C2675A" w:rsidP="00142BA1">
      <w:pPr>
        <w:pStyle w:val="1"/>
        <w:jc w:val="center"/>
        <w:rPr>
          <w:rFonts w:ascii="Times New Roman Полужирный" w:hAnsi="Times New Roman Полужирный" w:cs="Times New Roman"/>
          <w:bCs w:val="0"/>
          <w:caps/>
          <w:sz w:val="28"/>
          <w:szCs w:val="28"/>
        </w:rPr>
      </w:pPr>
    </w:p>
    <w:p w:rsidR="00C2675A" w:rsidRPr="006939EE" w:rsidRDefault="00EC4B0C" w:rsidP="00B2698D">
      <w:pPr>
        <w:pStyle w:val="ac"/>
        <w:outlineLvl w:val="0"/>
        <w:rPr>
          <w:rFonts w:ascii="Times New Roman" w:hAnsi="Times New Roman" w:cs="Times New Roman"/>
          <w:caps/>
        </w:rPr>
      </w:pPr>
      <w:bookmarkStart w:id="5" w:name="_Toc62663820"/>
      <w:r>
        <w:rPr>
          <w:rFonts w:ascii="Times New Roman" w:hAnsi="Times New Roman" w:cs="Times New Roman"/>
          <w:caps/>
        </w:rPr>
        <w:t>5</w:t>
      </w:r>
      <w:r w:rsidR="00C2675A" w:rsidRPr="006939EE">
        <w:rPr>
          <w:rFonts w:ascii="Times New Roman" w:hAnsi="Times New Roman" w:cs="Times New Roman"/>
          <w:caps/>
        </w:rPr>
        <w:t xml:space="preserve">. Структура и содержание </w:t>
      </w:r>
      <w:r w:rsidR="00D1334C" w:rsidRPr="00D1334C">
        <w:rPr>
          <w:rFonts w:ascii="Times New Roman" w:hAnsi="Times New Roman" w:cs="Times New Roman"/>
          <w:bCs/>
          <w:caps/>
        </w:rPr>
        <w:t>практической подготовки</w:t>
      </w:r>
      <w:r w:rsidR="00DB3754">
        <w:rPr>
          <w:rFonts w:ascii="Times New Roman" w:hAnsi="Times New Roman" w:cs="Times New Roman"/>
          <w:bCs/>
          <w:caps/>
        </w:rPr>
        <w:br/>
      </w:r>
      <w:r w:rsidR="00D1334C" w:rsidRPr="00D1334C">
        <w:rPr>
          <w:rFonts w:ascii="Times New Roman" w:hAnsi="Times New Roman" w:cs="Times New Roman"/>
          <w:bCs/>
          <w:caps/>
        </w:rPr>
        <w:t xml:space="preserve"> </w:t>
      </w:r>
      <w:r w:rsidR="00D1334C">
        <w:rPr>
          <w:rFonts w:ascii="Times New Roman" w:hAnsi="Times New Roman" w:cs="Times New Roman"/>
          <w:bCs/>
          <w:caps/>
        </w:rPr>
        <w:t>(</w:t>
      </w:r>
      <w:r w:rsidR="00A65BC0" w:rsidRPr="006939EE">
        <w:rPr>
          <w:rFonts w:ascii="Times New Roman" w:hAnsi="Times New Roman" w:cs="Times New Roman"/>
          <w:caps/>
        </w:rPr>
        <w:t>учебной</w:t>
      </w:r>
      <w:r w:rsidR="00C2675A" w:rsidRPr="006939EE">
        <w:rPr>
          <w:rFonts w:ascii="Times New Roman" w:hAnsi="Times New Roman" w:cs="Times New Roman"/>
          <w:caps/>
        </w:rPr>
        <w:t xml:space="preserve"> практики</w:t>
      </w:r>
      <w:r w:rsidR="00D1334C">
        <w:rPr>
          <w:rFonts w:ascii="Times New Roman" w:hAnsi="Times New Roman" w:cs="Times New Roman"/>
          <w:caps/>
        </w:rPr>
        <w:t>)</w:t>
      </w:r>
      <w:bookmarkEnd w:id="5"/>
    </w:p>
    <w:p w:rsidR="00C2675A" w:rsidRPr="006E7867" w:rsidRDefault="00C2675A" w:rsidP="00A25BC3">
      <w:pPr>
        <w:widowControl w:val="0"/>
        <w:shd w:val="clear" w:color="auto" w:fill="FFFFFF"/>
        <w:tabs>
          <w:tab w:val="left" w:leader="underscore" w:pos="4152"/>
          <w:tab w:val="left" w:leader="underscore" w:pos="6077"/>
        </w:tabs>
        <w:ind w:firstLine="709"/>
        <w:jc w:val="both"/>
        <w:rPr>
          <w:sz w:val="28"/>
          <w:szCs w:val="28"/>
        </w:rPr>
      </w:pPr>
    </w:p>
    <w:p w:rsidR="00C2675A" w:rsidRPr="006E7867" w:rsidRDefault="00C2675A" w:rsidP="00A25BC3">
      <w:pPr>
        <w:widowControl w:val="0"/>
        <w:shd w:val="clear" w:color="auto" w:fill="FFFFFF"/>
        <w:tabs>
          <w:tab w:val="left" w:leader="underscore" w:pos="4152"/>
          <w:tab w:val="left" w:leader="underscore" w:pos="6077"/>
        </w:tabs>
        <w:ind w:firstLine="709"/>
        <w:jc w:val="both"/>
        <w:rPr>
          <w:sz w:val="28"/>
          <w:szCs w:val="28"/>
        </w:rPr>
      </w:pPr>
      <w:r w:rsidRPr="006E7867">
        <w:rPr>
          <w:sz w:val="28"/>
          <w:szCs w:val="28"/>
        </w:rPr>
        <w:t xml:space="preserve">Общая трудоемкость практики </w:t>
      </w:r>
      <w:r w:rsidRPr="003A0CE8">
        <w:rPr>
          <w:sz w:val="28"/>
          <w:szCs w:val="28"/>
        </w:rPr>
        <w:t xml:space="preserve">составляет </w:t>
      </w:r>
      <w:r w:rsidR="003A0CE8" w:rsidRPr="003A0CE8">
        <w:rPr>
          <w:sz w:val="28"/>
          <w:szCs w:val="28"/>
        </w:rPr>
        <w:t>3</w:t>
      </w:r>
      <w:r w:rsidRPr="003A0CE8">
        <w:rPr>
          <w:sz w:val="28"/>
          <w:szCs w:val="28"/>
        </w:rPr>
        <w:t xml:space="preserve"> зачетных единиц</w:t>
      </w:r>
      <w:r w:rsidR="00A65BC0" w:rsidRPr="003A0CE8">
        <w:rPr>
          <w:sz w:val="28"/>
          <w:szCs w:val="28"/>
        </w:rPr>
        <w:t>ы</w:t>
      </w:r>
      <w:r w:rsidRPr="003A0CE8">
        <w:rPr>
          <w:sz w:val="28"/>
          <w:szCs w:val="28"/>
        </w:rPr>
        <w:t xml:space="preserve">, </w:t>
      </w:r>
      <w:r w:rsidR="00A65BC0" w:rsidRPr="003A0CE8">
        <w:rPr>
          <w:sz w:val="28"/>
          <w:szCs w:val="28"/>
        </w:rPr>
        <w:t>2 недели</w:t>
      </w:r>
      <w:r w:rsidRPr="003A0CE8">
        <w:rPr>
          <w:sz w:val="28"/>
          <w:szCs w:val="28"/>
        </w:rPr>
        <w:t xml:space="preserve">, </w:t>
      </w:r>
      <w:r w:rsidR="003A0CE8" w:rsidRPr="003A0CE8">
        <w:rPr>
          <w:sz w:val="28"/>
          <w:szCs w:val="28"/>
        </w:rPr>
        <w:t>108</w:t>
      </w:r>
      <w:r w:rsidRPr="003A0CE8">
        <w:rPr>
          <w:sz w:val="28"/>
          <w:szCs w:val="28"/>
        </w:rPr>
        <w:t xml:space="preserve"> академических часов.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93"/>
        <w:gridCol w:w="3026"/>
        <w:gridCol w:w="1661"/>
        <w:gridCol w:w="2365"/>
      </w:tblGrid>
      <w:tr w:rsidR="00C2675A" w:rsidRPr="006939EE" w:rsidTr="006939EE">
        <w:tc>
          <w:tcPr>
            <w:tcW w:w="609" w:type="dxa"/>
          </w:tcPr>
          <w:p w:rsidR="00C2675A" w:rsidRPr="006939EE" w:rsidRDefault="00C2675A" w:rsidP="00A25BC3">
            <w:pPr>
              <w:widowControl w:val="0"/>
              <w:jc w:val="both"/>
            </w:pPr>
            <w:r w:rsidRPr="006939EE">
              <w:t xml:space="preserve">№ </w:t>
            </w:r>
            <w:proofErr w:type="gramStart"/>
            <w:r w:rsidRPr="006939EE">
              <w:t>п</w:t>
            </w:r>
            <w:proofErr w:type="gramEnd"/>
            <w:r w:rsidRPr="006939EE">
              <w:t>/п</w:t>
            </w:r>
          </w:p>
        </w:tc>
        <w:tc>
          <w:tcPr>
            <w:tcW w:w="2193" w:type="dxa"/>
          </w:tcPr>
          <w:p w:rsidR="00C2675A" w:rsidRPr="006939EE" w:rsidRDefault="00C2675A" w:rsidP="00A25BC3">
            <w:pPr>
              <w:widowControl w:val="0"/>
              <w:jc w:val="both"/>
            </w:pPr>
            <w:r w:rsidRPr="006939EE">
              <w:t>Разделы (этапы) практики</w:t>
            </w:r>
          </w:p>
          <w:p w:rsidR="00C2675A" w:rsidRPr="006939EE" w:rsidRDefault="00C2675A" w:rsidP="00A25BC3">
            <w:pPr>
              <w:widowControl w:val="0"/>
              <w:jc w:val="both"/>
            </w:pPr>
          </w:p>
        </w:tc>
        <w:tc>
          <w:tcPr>
            <w:tcW w:w="3026" w:type="dxa"/>
          </w:tcPr>
          <w:p w:rsidR="00C2675A" w:rsidRPr="006939EE" w:rsidRDefault="00C2675A" w:rsidP="00A25BC3">
            <w:pPr>
              <w:widowControl w:val="0"/>
              <w:jc w:val="both"/>
            </w:pPr>
            <w:r w:rsidRPr="006939EE">
              <w:t xml:space="preserve">Виды учебной работы, на практике включая самостоятельную работу </w:t>
            </w:r>
            <w:proofErr w:type="gramStart"/>
            <w:r w:rsidR="007705A4" w:rsidRPr="006939EE">
              <w:t>обучающихся</w:t>
            </w:r>
            <w:proofErr w:type="gramEnd"/>
          </w:p>
        </w:tc>
        <w:tc>
          <w:tcPr>
            <w:tcW w:w="1661" w:type="dxa"/>
          </w:tcPr>
          <w:p w:rsidR="00C2675A" w:rsidRPr="006939EE" w:rsidRDefault="00C2675A" w:rsidP="00A25BC3">
            <w:pPr>
              <w:widowControl w:val="0"/>
              <w:jc w:val="both"/>
            </w:pPr>
            <w:r w:rsidRPr="006939EE">
              <w:t>Трудоемкость в часах</w:t>
            </w:r>
          </w:p>
        </w:tc>
        <w:tc>
          <w:tcPr>
            <w:tcW w:w="2365" w:type="dxa"/>
          </w:tcPr>
          <w:p w:rsidR="00C2675A" w:rsidRPr="006939EE" w:rsidRDefault="00C2675A" w:rsidP="00A25BC3">
            <w:pPr>
              <w:widowControl w:val="0"/>
              <w:jc w:val="both"/>
            </w:pPr>
            <w:r w:rsidRPr="006939EE">
              <w:t>Формы текущего контроля</w:t>
            </w:r>
            <w:r w:rsidR="007705A4" w:rsidRPr="006939EE">
              <w:t xml:space="preserve"> и промежуточной аттестации</w:t>
            </w:r>
          </w:p>
        </w:tc>
      </w:tr>
      <w:tr w:rsidR="00A65BC0" w:rsidRPr="006939EE" w:rsidTr="006939EE">
        <w:tc>
          <w:tcPr>
            <w:tcW w:w="609" w:type="dxa"/>
          </w:tcPr>
          <w:p w:rsidR="00A65BC0" w:rsidRPr="006939EE" w:rsidRDefault="00A65BC0" w:rsidP="00A25BC3">
            <w:pPr>
              <w:widowControl w:val="0"/>
              <w:jc w:val="both"/>
            </w:pPr>
            <w:r w:rsidRPr="006939EE">
              <w:t>1</w:t>
            </w:r>
          </w:p>
        </w:tc>
        <w:tc>
          <w:tcPr>
            <w:tcW w:w="2193" w:type="dxa"/>
          </w:tcPr>
          <w:p w:rsidR="00A65BC0" w:rsidRPr="006939EE" w:rsidRDefault="00A65BC0" w:rsidP="00A25BC3">
            <w:pPr>
              <w:widowControl w:val="0"/>
              <w:jc w:val="both"/>
            </w:pPr>
            <w:r w:rsidRPr="006939EE">
              <w:t>Подготовительный этап</w:t>
            </w:r>
          </w:p>
        </w:tc>
        <w:tc>
          <w:tcPr>
            <w:tcW w:w="3026" w:type="dxa"/>
          </w:tcPr>
          <w:p w:rsidR="00A65BC0" w:rsidRPr="006939EE" w:rsidRDefault="00A65BC0" w:rsidP="00A25BC3">
            <w:pPr>
              <w:widowControl w:val="0"/>
              <w:jc w:val="both"/>
            </w:pPr>
            <w:r w:rsidRPr="006939EE">
              <w:t>ознакомительные лекции, инструктаж по технике безопасности, наблюдение за деятельностью специалистов, опрос</w:t>
            </w:r>
          </w:p>
        </w:tc>
        <w:tc>
          <w:tcPr>
            <w:tcW w:w="1661" w:type="dxa"/>
          </w:tcPr>
          <w:p w:rsidR="00A65BC0" w:rsidRPr="006939EE" w:rsidRDefault="00A65BC0" w:rsidP="00A25BC3">
            <w:pPr>
              <w:widowControl w:val="0"/>
              <w:jc w:val="both"/>
            </w:pPr>
            <w:r w:rsidRPr="006939EE">
              <w:t>50 часов</w:t>
            </w:r>
          </w:p>
        </w:tc>
        <w:tc>
          <w:tcPr>
            <w:tcW w:w="2365" w:type="dxa"/>
          </w:tcPr>
          <w:p w:rsidR="00A65BC0" w:rsidRPr="006939EE" w:rsidRDefault="00A65BC0" w:rsidP="00A25BC3">
            <w:pPr>
              <w:widowControl w:val="0"/>
              <w:jc w:val="both"/>
            </w:pPr>
            <w:r w:rsidRPr="006939EE">
              <w:t>Отчет руководителю практики от предприятия</w:t>
            </w:r>
          </w:p>
        </w:tc>
      </w:tr>
      <w:tr w:rsidR="00A65BC0" w:rsidRPr="006939EE" w:rsidTr="006939EE">
        <w:tc>
          <w:tcPr>
            <w:tcW w:w="609" w:type="dxa"/>
          </w:tcPr>
          <w:p w:rsidR="00A65BC0" w:rsidRPr="006939EE" w:rsidRDefault="00A65BC0" w:rsidP="00A25BC3">
            <w:pPr>
              <w:widowControl w:val="0"/>
              <w:jc w:val="both"/>
            </w:pPr>
            <w:r w:rsidRPr="006939EE">
              <w:t>2</w:t>
            </w:r>
          </w:p>
        </w:tc>
        <w:tc>
          <w:tcPr>
            <w:tcW w:w="2193" w:type="dxa"/>
          </w:tcPr>
          <w:p w:rsidR="00A65BC0" w:rsidRPr="006939EE" w:rsidRDefault="00A65BC0" w:rsidP="00A25BC3">
            <w:pPr>
              <w:widowControl w:val="0"/>
              <w:jc w:val="both"/>
            </w:pPr>
            <w:r w:rsidRPr="006939EE">
              <w:t>Научно-исследовательский  этап</w:t>
            </w:r>
          </w:p>
        </w:tc>
        <w:tc>
          <w:tcPr>
            <w:tcW w:w="3026" w:type="dxa"/>
          </w:tcPr>
          <w:p w:rsidR="00A65BC0" w:rsidRPr="006939EE" w:rsidRDefault="00A65BC0" w:rsidP="00A25BC3">
            <w:pPr>
              <w:widowControl w:val="0"/>
              <w:jc w:val="both"/>
            </w:pPr>
            <w:r w:rsidRPr="006939EE">
              <w:t xml:space="preserve">сбору, обработке и систематизации фактического материала, изучение дополнительной информации об отрасли </w:t>
            </w:r>
          </w:p>
        </w:tc>
        <w:tc>
          <w:tcPr>
            <w:tcW w:w="1661" w:type="dxa"/>
          </w:tcPr>
          <w:p w:rsidR="00A65BC0" w:rsidRPr="006939EE" w:rsidRDefault="00A65BC0" w:rsidP="00A25BC3">
            <w:pPr>
              <w:widowControl w:val="0"/>
              <w:jc w:val="both"/>
            </w:pPr>
            <w:r w:rsidRPr="006939EE">
              <w:t>58 часов</w:t>
            </w:r>
          </w:p>
        </w:tc>
        <w:tc>
          <w:tcPr>
            <w:tcW w:w="2365" w:type="dxa"/>
          </w:tcPr>
          <w:p w:rsidR="00A65BC0" w:rsidRPr="006939EE" w:rsidRDefault="00A65BC0" w:rsidP="00A25BC3">
            <w:pPr>
              <w:widowControl w:val="0"/>
              <w:jc w:val="both"/>
            </w:pPr>
            <w:r w:rsidRPr="006939EE">
              <w:t>Отчет руководителю практики от кафедры</w:t>
            </w:r>
          </w:p>
        </w:tc>
      </w:tr>
    </w:tbl>
    <w:p w:rsidR="00C2675A" w:rsidRPr="006E7867" w:rsidRDefault="00C2675A" w:rsidP="00A25BC3">
      <w:pPr>
        <w:widowControl w:val="0"/>
        <w:shd w:val="clear" w:color="auto" w:fill="FFFFFF"/>
        <w:ind w:firstLine="709"/>
        <w:jc w:val="both"/>
        <w:rPr>
          <w:sz w:val="28"/>
          <w:szCs w:val="28"/>
        </w:rPr>
      </w:pPr>
    </w:p>
    <w:p w:rsidR="00247ADC" w:rsidRDefault="00247ADC" w:rsidP="00A25BC3">
      <w:pPr>
        <w:widowControl w:val="0"/>
        <w:shd w:val="clear" w:color="auto" w:fill="FFFFFF"/>
        <w:ind w:firstLine="709"/>
        <w:jc w:val="both"/>
        <w:rPr>
          <w:i/>
          <w:spacing w:val="4"/>
          <w:sz w:val="28"/>
          <w:szCs w:val="28"/>
        </w:rPr>
      </w:pPr>
    </w:p>
    <w:p w:rsidR="00142BA1" w:rsidRPr="00B3012E" w:rsidRDefault="00247ADC" w:rsidP="00142BA1">
      <w:pPr>
        <w:widowControl w:val="0"/>
        <w:shd w:val="clear" w:color="auto" w:fill="FFFFFF"/>
        <w:rPr>
          <w:sz w:val="28"/>
          <w:szCs w:val="28"/>
        </w:rPr>
      </w:pPr>
      <w:r w:rsidRPr="00B3012E">
        <w:rPr>
          <w:sz w:val="28"/>
          <w:szCs w:val="28"/>
        </w:rPr>
        <w:t>Содержание практики</w:t>
      </w:r>
      <w:r w:rsidR="00142BA1" w:rsidRPr="00B3012E">
        <w:rPr>
          <w:sz w:val="28"/>
          <w:szCs w:val="28"/>
        </w:rPr>
        <w:t>:</w:t>
      </w:r>
    </w:p>
    <w:p w:rsidR="00A25BC3" w:rsidRPr="00B3012E" w:rsidRDefault="00EC4B0C" w:rsidP="00142BA1">
      <w:pPr>
        <w:widowControl w:val="0"/>
        <w:autoSpaceDE w:val="0"/>
        <w:autoSpaceDN w:val="0"/>
        <w:adjustRightInd w:val="0"/>
        <w:spacing w:line="360" w:lineRule="auto"/>
        <w:jc w:val="both"/>
        <w:rPr>
          <w:i/>
          <w:sz w:val="28"/>
          <w:szCs w:val="28"/>
        </w:rPr>
      </w:pPr>
      <w:r w:rsidRPr="00B3012E">
        <w:rPr>
          <w:i/>
          <w:sz w:val="28"/>
          <w:szCs w:val="28"/>
        </w:rPr>
        <w:t>5</w:t>
      </w:r>
      <w:r w:rsidR="00142BA1" w:rsidRPr="00B3012E">
        <w:rPr>
          <w:i/>
          <w:sz w:val="28"/>
          <w:szCs w:val="28"/>
        </w:rPr>
        <w:t xml:space="preserve">.1 </w:t>
      </w:r>
      <w:r w:rsidR="00A25BC3" w:rsidRPr="00B3012E">
        <w:rPr>
          <w:i/>
          <w:sz w:val="28"/>
          <w:szCs w:val="28"/>
        </w:rPr>
        <w:t>Организация и предмет деятельности предприятия</w:t>
      </w:r>
    </w:p>
    <w:p w:rsidR="00A25BC3" w:rsidRPr="006E7867" w:rsidRDefault="00A25BC3" w:rsidP="00A25BC3">
      <w:pPr>
        <w:jc w:val="both"/>
        <w:rPr>
          <w:sz w:val="28"/>
          <w:szCs w:val="28"/>
        </w:rPr>
      </w:pPr>
      <w:r w:rsidRPr="006E7867">
        <w:rPr>
          <w:sz w:val="28"/>
          <w:szCs w:val="28"/>
        </w:rPr>
        <w:lastRenderedPageBreak/>
        <w:t>По данному разделу изучить и отразить в отчете:</w:t>
      </w:r>
    </w:p>
    <w:p w:rsidR="00A25BC3" w:rsidRPr="006E7867" w:rsidRDefault="00A25BC3" w:rsidP="00A25BC3">
      <w:pPr>
        <w:jc w:val="both"/>
        <w:rPr>
          <w:sz w:val="28"/>
          <w:szCs w:val="28"/>
        </w:rPr>
      </w:pPr>
      <w:r w:rsidRPr="006E7867">
        <w:rPr>
          <w:sz w:val="28"/>
          <w:szCs w:val="28"/>
        </w:rPr>
        <w:t>- история создания предприятия, учредительные документы;</w:t>
      </w:r>
    </w:p>
    <w:p w:rsidR="00A25BC3" w:rsidRPr="006E7867" w:rsidRDefault="00A25BC3" w:rsidP="00A25BC3">
      <w:pPr>
        <w:jc w:val="both"/>
        <w:rPr>
          <w:sz w:val="28"/>
          <w:szCs w:val="28"/>
        </w:rPr>
      </w:pPr>
      <w:r w:rsidRPr="006E7867">
        <w:rPr>
          <w:sz w:val="28"/>
          <w:szCs w:val="28"/>
        </w:rPr>
        <w:t xml:space="preserve">-  основные виды </w:t>
      </w:r>
      <w:proofErr w:type="gramStart"/>
      <w:r w:rsidRPr="006E7867">
        <w:rPr>
          <w:sz w:val="28"/>
          <w:szCs w:val="28"/>
        </w:rPr>
        <w:t>бизнес-деятельности</w:t>
      </w:r>
      <w:proofErr w:type="gramEnd"/>
      <w:r w:rsidRPr="006E7867">
        <w:rPr>
          <w:sz w:val="28"/>
          <w:szCs w:val="28"/>
        </w:rPr>
        <w:t xml:space="preserve"> предприятия;</w:t>
      </w:r>
    </w:p>
    <w:p w:rsidR="00A25BC3" w:rsidRPr="006E7867" w:rsidRDefault="00A25BC3" w:rsidP="00A25BC3">
      <w:pPr>
        <w:jc w:val="both"/>
        <w:rPr>
          <w:sz w:val="28"/>
          <w:szCs w:val="28"/>
        </w:rPr>
      </w:pPr>
      <w:r w:rsidRPr="006E7867">
        <w:rPr>
          <w:sz w:val="28"/>
          <w:szCs w:val="28"/>
        </w:rPr>
        <w:t>- организационная структура предприятия, задачи и функции его основных подразделений (составить схему организационной структуры предприятия);</w:t>
      </w:r>
    </w:p>
    <w:p w:rsidR="00A25BC3" w:rsidRPr="006E7867" w:rsidRDefault="00A25BC3" w:rsidP="00A25BC3">
      <w:pPr>
        <w:jc w:val="both"/>
        <w:rPr>
          <w:sz w:val="28"/>
          <w:szCs w:val="28"/>
        </w:rPr>
      </w:pPr>
      <w:r w:rsidRPr="006E7867">
        <w:rPr>
          <w:sz w:val="28"/>
          <w:szCs w:val="28"/>
        </w:rPr>
        <w:t>- дать характеристику реализуемого  товара, показать удельный вес реализации каждой группы товара в общем  объеме продаж предприятия;</w:t>
      </w:r>
    </w:p>
    <w:p w:rsidR="00A25BC3" w:rsidRPr="006E7867" w:rsidRDefault="00A25BC3" w:rsidP="00A25BC3">
      <w:pPr>
        <w:jc w:val="both"/>
        <w:rPr>
          <w:sz w:val="28"/>
          <w:szCs w:val="28"/>
        </w:rPr>
      </w:pPr>
      <w:r w:rsidRPr="006E7867">
        <w:rPr>
          <w:sz w:val="28"/>
          <w:szCs w:val="28"/>
        </w:rPr>
        <w:t>- привести основные финансово-экономические показатели за два последних года.</w:t>
      </w:r>
    </w:p>
    <w:p w:rsidR="00A25BC3" w:rsidRPr="00B3012E" w:rsidRDefault="00EC4B0C" w:rsidP="00A25BC3">
      <w:pPr>
        <w:jc w:val="both"/>
        <w:rPr>
          <w:i/>
          <w:sz w:val="28"/>
          <w:szCs w:val="28"/>
        </w:rPr>
      </w:pPr>
      <w:r w:rsidRPr="00B3012E">
        <w:rPr>
          <w:sz w:val="28"/>
          <w:szCs w:val="28"/>
        </w:rPr>
        <w:t>5</w:t>
      </w:r>
      <w:r w:rsidR="00F30C37" w:rsidRPr="00B3012E">
        <w:rPr>
          <w:sz w:val="28"/>
          <w:szCs w:val="28"/>
        </w:rPr>
        <w:t xml:space="preserve">.2 </w:t>
      </w:r>
      <w:r w:rsidR="00A25BC3" w:rsidRPr="00B3012E">
        <w:rPr>
          <w:i/>
          <w:sz w:val="28"/>
          <w:szCs w:val="28"/>
        </w:rPr>
        <w:t>Организация торгового и технологического процессов торгового предприятия</w:t>
      </w:r>
    </w:p>
    <w:p w:rsidR="00A25BC3" w:rsidRPr="006E7867" w:rsidRDefault="00A25BC3" w:rsidP="00A25BC3">
      <w:pPr>
        <w:jc w:val="both"/>
        <w:rPr>
          <w:sz w:val="28"/>
          <w:szCs w:val="28"/>
        </w:rPr>
      </w:pPr>
      <w:r w:rsidRPr="006E7867">
        <w:rPr>
          <w:sz w:val="28"/>
          <w:szCs w:val="28"/>
        </w:rPr>
        <w:t>По данному разделу изучить и отразить в отчете:</w:t>
      </w:r>
    </w:p>
    <w:p w:rsidR="00A25BC3" w:rsidRPr="006E7867" w:rsidRDefault="00A25BC3" w:rsidP="00A25BC3">
      <w:pPr>
        <w:jc w:val="both"/>
        <w:rPr>
          <w:sz w:val="28"/>
          <w:szCs w:val="28"/>
        </w:rPr>
      </w:pPr>
      <w:r w:rsidRPr="006E7867">
        <w:rPr>
          <w:sz w:val="28"/>
          <w:szCs w:val="28"/>
        </w:rPr>
        <w:t>- формы продажи товаров;</w:t>
      </w:r>
    </w:p>
    <w:p w:rsidR="00A25BC3" w:rsidRPr="006E7867" w:rsidRDefault="00A25BC3" w:rsidP="00A25BC3">
      <w:pPr>
        <w:jc w:val="both"/>
        <w:rPr>
          <w:sz w:val="28"/>
          <w:szCs w:val="28"/>
        </w:rPr>
      </w:pPr>
      <w:r w:rsidRPr="006E7867">
        <w:rPr>
          <w:sz w:val="28"/>
          <w:szCs w:val="28"/>
        </w:rPr>
        <w:t>- описать технологический процесс и его особенности на исследуемом предприятии: приемка товара по качеству и количеству, хранение, фасовка, упаковка, перемещение, выкладка на торговом оборудовании;</w:t>
      </w:r>
    </w:p>
    <w:p w:rsidR="00A25BC3" w:rsidRPr="006E7867" w:rsidRDefault="00A25BC3" w:rsidP="00A25BC3">
      <w:pPr>
        <w:jc w:val="both"/>
        <w:rPr>
          <w:sz w:val="28"/>
          <w:szCs w:val="28"/>
        </w:rPr>
      </w:pPr>
      <w:r w:rsidRPr="006E7867">
        <w:rPr>
          <w:sz w:val="28"/>
          <w:szCs w:val="28"/>
        </w:rPr>
        <w:t>- составить схему организации торгового и технологического процессов в магазине;</w:t>
      </w:r>
    </w:p>
    <w:p w:rsidR="00A25BC3" w:rsidRPr="006E7867" w:rsidRDefault="00A25BC3" w:rsidP="00A25BC3">
      <w:pPr>
        <w:jc w:val="both"/>
        <w:rPr>
          <w:sz w:val="28"/>
          <w:szCs w:val="28"/>
        </w:rPr>
      </w:pPr>
      <w:r w:rsidRPr="006E7867">
        <w:rPr>
          <w:sz w:val="28"/>
          <w:szCs w:val="28"/>
        </w:rPr>
        <w:t>- ознакомится с правилами продажи отдельных видов товаров;</w:t>
      </w:r>
    </w:p>
    <w:p w:rsidR="00A25BC3" w:rsidRPr="006E7867" w:rsidRDefault="00A25BC3" w:rsidP="00A25BC3">
      <w:pPr>
        <w:jc w:val="both"/>
        <w:rPr>
          <w:sz w:val="28"/>
          <w:szCs w:val="28"/>
        </w:rPr>
      </w:pPr>
      <w:r w:rsidRPr="006E7867">
        <w:rPr>
          <w:sz w:val="28"/>
          <w:szCs w:val="28"/>
        </w:rPr>
        <w:t>- изучить размещение ассортимента товаров в торговом зале: оценить оптимальность размещения товарных секций, прилавков, лотков с учетом взаимосвязи отдельных групп товаров, оценить выкладку товаров (мерчендайзинг) и правильность составления ценников;</w:t>
      </w:r>
    </w:p>
    <w:p w:rsidR="00A25BC3" w:rsidRPr="006E7867" w:rsidRDefault="00A25BC3" w:rsidP="00A25BC3">
      <w:pPr>
        <w:jc w:val="both"/>
        <w:rPr>
          <w:sz w:val="28"/>
          <w:szCs w:val="28"/>
        </w:rPr>
      </w:pPr>
      <w:r w:rsidRPr="006E7867">
        <w:rPr>
          <w:sz w:val="28"/>
          <w:szCs w:val="28"/>
        </w:rPr>
        <w:t xml:space="preserve">- провести оценку работы продавцов (менеджеров) по продажам с клиентами по следующим критериям: стиль общения, внешний вид, квалифицированность и компетентность, знание особенностей предлагаемого товара, коммуникабельность, мобильность, наличие инструкции по работе продавцов. </w:t>
      </w:r>
    </w:p>
    <w:p w:rsidR="00A25BC3" w:rsidRPr="00B3012E" w:rsidRDefault="00EC4B0C" w:rsidP="00A25BC3">
      <w:pPr>
        <w:jc w:val="both"/>
        <w:rPr>
          <w:i/>
          <w:sz w:val="28"/>
          <w:szCs w:val="28"/>
        </w:rPr>
      </w:pPr>
      <w:r w:rsidRPr="00B3012E">
        <w:rPr>
          <w:sz w:val="28"/>
          <w:szCs w:val="28"/>
        </w:rPr>
        <w:t>5</w:t>
      </w:r>
      <w:r w:rsidR="00F30C37" w:rsidRPr="00B3012E">
        <w:rPr>
          <w:sz w:val="28"/>
          <w:szCs w:val="28"/>
        </w:rPr>
        <w:t>.3</w:t>
      </w:r>
      <w:r w:rsidR="00DD5C01" w:rsidRPr="00B3012E">
        <w:rPr>
          <w:sz w:val="28"/>
          <w:szCs w:val="28"/>
        </w:rPr>
        <w:t xml:space="preserve"> </w:t>
      </w:r>
      <w:r w:rsidR="00A25BC3" w:rsidRPr="00B3012E">
        <w:rPr>
          <w:i/>
          <w:sz w:val="28"/>
          <w:szCs w:val="28"/>
        </w:rPr>
        <w:t>Документы в торговом процессе</w:t>
      </w:r>
    </w:p>
    <w:p w:rsidR="00A25BC3" w:rsidRPr="006E7867" w:rsidRDefault="00A25BC3" w:rsidP="00A25BC3">
      <w:pPr>
        <w:jc w:val="both"/>
        <w:rPr>
          <w:sz w:val="28"/>
          <w:szCs w:val="28"/>
        </w:rPr>
      </w:pPr>
      <w:r w:rsidRPr="006E7867">
        <w:rPr>
          <w:sz w:val="28"/>
          <w:szCs w:val="28"/>
        </w:rPr>
        <w:t>По данному разделу изучить содержание нижеприведенных документов, правила их оформления и  приложить к отчету в виде приложения:</w:t>
      </w:r>
    </w:p>
    <w:p w:rsidR="00A25BC3" w:rsidRPr="006E7867" w:rsidRDefault="00A25BC3" w:rsidP="00A25BC3">
      <w:pPr>
        <w:jc w:val="both"/>
        <w:rPr>
          <w:sz w:val="28"/>
          <w:szCs w:val="28"/>
        </w:rPr>
      </w:pPr>
      <w:r w:rsidRPr="006E7867">
        <w:rPr>
          <w:sz w:val="28"/>
          <w:szCs w:val="28"/>
        </w:rPr>
        <w:t>- договор на поставку товаров в  его основные разделы, особенности составления;</w:t>
      </w:r>
    </w:p>
    <w:p w:rsidR="00A25BC3" w:rsidRPr="006E7867" w:rsidRDefault="00A25BC3" w:rsidP="00A25BC3">
      <w:pPr>
        <w:jc w:val="both"/>
        <w:rPr>
          <w:sz w:val="28"/>
          <w:szCs w:val="28"/>
        </w:rPr>
      </w:pPr>
      <w:r w:rsidRPr="006E7867">
        <w:rPr>
          <w:sz w:val="28"/>
          <w:szCs w:val="28"/>
        </w:rPr>
        <w:t>- товаросопроводительные документы: счета-фактуры, различные виды накладных (</w:t>
      </w:r>
      <w:proofErr w:type="gramStart"/>
      <w:r w:rsidRPr="006E7867">
        <w:rPr>
          <w:sz w:val="28"/>
          <w:szCs w:val="28"/>
        </w:rPr>
        <w:t>товаротранспортная</w:t>
      </w:r>
      <w:proofErr w:type="gramEnd"/>
      <w:r w:rsidRPr="006E7867">
        <w:rPr>
          <w:sz w:val="28"/>
          <w:szCs w:val="28"/>
        </w:rPr>
        <w:t>, железнодорожная и др.), счета и денежные документы (приходный и расходный кассовые ордера, платежные поручения и требование-поручение);</w:t>
      </w:r>
    </w:p>
    <w:p w:rsidR="00A25BC3" w:rsidRPr="006E7867" w:rsidRDefault="00A25BC3" w:rsidP="00A25BC3">
      <w:pPr>
        <w:jc w:val="both"/>
        <w:rPr>
          <w:sz w:val="28"/>
          <w:szCs w:val="28"/>
        </w:rPr>
      </w:pPr>
      <w:r w:rsidRPr="006E7867">
        <w:rPr>
          <w:sz w:val="28"/>
          <w:szCs w:val="28"/>
        </w:rPr>
        <w:t>- документы, сопровождающие процесс поступления товаров: накладная (все виды), сертификаты: сертификат соответствия, гигиенический сертификат, сертификат качества и другие документы в зависимости от особенности реализуемого товара;</w:t>
      </w:r>
    </w:p>
    <w:p w:rsidR="00A25BC3" w:rsidRPr="006E7867" w:rsidRDefault="00A25BC3" w:rsidP="00A25BC3">
      <w:pPr>
        <w:jc w:val="both"/>
        <w:rPr>
          <w:sz w:val="28"/>
          <w:szCs w:val="28"/>
        </w:rPr>
      </w:pPr>
      <w:r w:rsidRPr="006E7867">
        <w:rPr>
          <w:sz w:val="28"/>
          <w:szCs w:val="28"/>
        </w:rPr>
        <w:t>- документы, оформляемые в процессе приемки товаров по количеству: содержание акта приемки по количеству и другие возможные документы;</w:t>
      </w:r>
    </w:p>
    <w:p w:rsidR="00A25BC3" w:rsidRPr="006E7867" w:rsidRDefault="00A25BC3" w:rsidP="00A25BC3">
      <w:pPr>
        <w:jc w:val="both"/>
        <w:rPr>
          <w:sz w:val="28"/>
          <w:szCs w:val="28"/>
        </w:rPr>
      </w:pPr>
      <w:r w:rsidRPr="006E7867">
        <w:rPr>
          <w:sz w:val="28"/>
          <w:szCs w:val="28"/>
        </w:rPr>
        <w:t>- приемка товаров по качеству: содержание инструкции о порядке приема товаров по качеству, документы, сопровождающие процесс приемки товара по качеству;</w:t>
      </w:r>
    </w:p>
    <w:p w:rsidR="00A25BC3" w:rsidRPr="006E7867" w:rsidRDefault="00A25BC3" w:rsidP="00A25BC3">
      <w:pPr>
        <w:jc w:val="both"/>
        <w:rPr>
          <w:sz w:val="28"/>
          <w:szCs w:val="28"/>
        </w:rPr>
      </w:pPr>
      <w:r w:rsidRPr="006E7867">
        <w:rPr>
          <w:sz w:val="28"/>
          <w:szCs w:val="28"/>
        </w:rPr>
        <w:t>- оформление уценки и списания товаров не подлежащего качества: составление акта уценки;</w:t>
      </w:r>
    </w:p>
    <w:p w:rsidR="00A25BC3" w:rsidRPr="006E7867" w:rsidRDefault="00A25BC3" w:rsidP="00A25BC3">
      <w:pPr>
        <w:jc w:val="both"/>
        <w:rPr>
          <w:sz w:val="28"/>
          <w:szCs w:val="28"/>
        </w:rPr>
      </w:pPr>
      <w:r w:rsidRPr="006E7867">
        <w:rPr>
          <w:sz w:val="28"/>
          <w:szCs w:val="28"/>
        </w:rPr>
        <w:t>- оформление движения товаров и учет реализации внутри торгового предприятия: журнал учета поступления товаров, накладные (обычная, расходная, расходно-приходная), журнал учета остатков товаров, журнал учета отпуска товаров;</w:t>
      </w:r>
    </w:p>
    <w:p w:rsidR="00A25BC3" w:rsidRPr="006E7867" w:rsidRDefault="00A25BC3" w:rsidP="00A25BC3">
      <w:pPr>
        <w:jc w:val="both"/>
        <w:rPr>
          <w:sz w:val="28"/>
          <w:szCs w:val="28"/>
        </w:rPr>
      </w:pPr>
      <w:r w:rsidRPr="006E7867">
        <w:rPr>
          <w:sz w:val="28"/>
          <w:szCs w:val="28"/>
        </w:rPr>
        <w:t>- товарный отчет (товарно-кассовый отчет);</w:t>
      </w:r>
    </w:p>
    <w:p w:rsidR="00A25BC3" w:rsidRPr="006E7867" w:rsidRDefault="00A25BC3" w:rsidP="00A25BC3">
      <w:pPr>
        <w:jc w:val="both"/>
        <w:rPr>
          <w:sz w:val="28"/>
          <w:szCs w:val="28"/>
        </w:rPr>
      </w:pPr>
      <w:r w:rsidRPr="006E7867">
        <w:rPr>
          <w:sz w:val="28"/>
          <w:szCs w:val="28"/>
        </w:rPr>
        <w:lastRenderedPageBreak/>
        <w:t>- информация для покупателей в торговом зале: информация о торговом предприятии и режим работы, информация о товарах, информация о сертификации.</w:t>
      </w:r>
    </w:p>
    <w:p w:rsidR="00A25BC3" w:rsidRPr="00B3012E" w:rsidRDefault="00EC4B0C" w:rsidP="00A25BC3">
      <w:pPr>
        <w:jc w:val="both"/>
        <w:rPr>
          <w:i/>
          <w:sz w:val="28"/>
          <w:szCs w:val="28"/>
        </w:rPr>
      </w:pPr>
      <w:r w:rsidRPr="00B3012E">
        <w:rPr>
          <w:sz w:val="28"/>
          <w:szCs w:val="28"/>
        </w:rPr>
        <w:t>5</w:t>
      </w:r>
      <w:r w:rsidR="00DD5C01" w:rsidRPr="00B3012E">
        <w:rPr>
          <w:sz w:val="28"/>
          <w:szCs w:val="28"/>
        </w:rPr>
        <w:t xml:space="preserve">.4 </w:t>
      </w:r>
      <w:r w:rsidR="00A25BC3" w:rsidRPr="00B3012E">
        <w:rPr>
          <w:i/>
          <w:sz w:val="28"/>
          <w:szCs w:val="28"/>
        </w:rPr>
        <w:t>Формирование товарного ассортимента</w:t>
      </w:r>
    </w:p>
    <w:p w:rsidR="00A25BC3" w:rsidRPr="006E7867" w:rsidRDefault="00A25BC3" w:rsidP="00A25BC3">
      <w:pPr>
        <w:jc w:val="both"/>
        <w:rPr>
          <w:sz w:val="28"/>
          <w:szCs w:val="28"/>
        </w:rPr>
      </w:pPr>
      <w:r w:rsidRPr="006E7867">
        <w:rPr>
          <w:sz w:val="28"/>
          <w:szCs w:val="28"/>
        </w:rPr>
        <w:t>По данному разделу изучить и отразить в отчете:</w:t>
      </w:r>
    </w:p>
    <w:p w:rsidR="00A25BC3" w:rsidRPr="006E7867" w:rsidRDefault="00A25BC3" w:rsidP="00A25BC3">
      <w:pPr>
        <w:jc w:val="both"/>
        <w:rPr>
          <w:sz w:val="28"/>
          <w:szCs w:val="28"/>
        </w:rPr>
      </w:pPr>
      <w:r w:rsidRPr="006E7867">
        <w:rPr>
          <w:sz w:val="28"/>
          <w:szCs w:val="28"/>
        </w:rPr>
        <w:t>- ассортиментный перечень предприятия, его соответствие специализации торгового предприятия;</w:t>
      </w:r>
    </w:p>
    <w:p w:rsidR="00A25BC3" w:rsidRPr="006E7867" w:rsidRDefault="00A25BC3" w:rsidP="00A25BC3">
      <w:pPr>
        <w:jc w:val="both"/>
        <w:rPr>
          <w:sz w:val="28"/>
          <w:szCs w:val="28"/>
        </w:rPr>
      </w:pPr>
      <w:r w:rsidRPr="006E7867">
        <w:rPr>
          <w:sz w:val="28"/>
          <w:szCs w:val="28"/>
        </w:rPr>
        <w:t>- провести оценку оптимальности сформированного на торговом предприятии ассортимента по критериям: соответствие спросу и  ассортиментному профилю;</w:t>
      </w:r>
    </w:p>
    <w:p w:rsidR="00A25BC3" w:rsidRPr="006E7867" w:rsidRDefault="00A25BC3" w:rsidP="00A25BC3">
      <w:pPr>
        <w:jc w:val="both"/>
        <w:rPr>
          <w:sz w:val="28"/>
          <w:szCs w:val="28"/>
        </w:rPr>
      </w:pPr>
      <w:r w:rsidRPr="006E7867">
        <w:rPr>
          <w:sz w:val="28"/>
          <w:szCs w:val="28"/>
        </w:rPr>
        <w:t xml:space="preserve">- рассчитать показатели: устойчивость ассортимента, </w:t>
      </w:r>
      <w:proofErr w:type="spellStart"/>
      <w:r w:rsidRPr="006E7867">
        <w:rPr>
          <w:sz w:val="28"/>
          <w:szCs w:val="28"/>
        </w:rPr>
        <w:t>обновляемость</w:t>
      </w:r>
      <w:proofErr w:type="spellEnd"/>
      <w:r w:rsidRPr="006E7867">
        <w:rPr>
          <w:sz w:val="28"/>
          <w:szCs w:val="28"/>
        </w:rPr>
        <w:t xml:space="preserve"> ассортимента, глубина, ширина ассортимента;</w:t>
      </w:r>
    </w:p>
    <w:p w:rsidR="00A25BC3" w:rsidRPr="006E7867" w:rsidRDefault="00A25BC3" w:rsidP="00A25BC3">
      <w:pPr>
        <w:jc w:val="both"/>
        <w:rPr>
          <w:sz w:val="28"/>
          <w:szCs w:val="28"/>
        </w:rPr>
      </w:pPr>
      <w:r w:rsidRPr="006E7867">
        <w:rPr>
          <w:sz w:val="28"/>
          <w:szCs w:val="28"/>
        </w:rPr>
        <w:t xml:space="preserve">- оценить, какие товары можно отнести к разряду </w:t>
      </w:r>
      <w:proofErr w:type="gramStart"/>
      <w:r w:rsidRPr="006E7867">
        <w:rPr>
          <w:sz w:val="28"/>
          <w:szCs w:val="28"/>
        </w:rPr>
        <w:t>сопутствующих</w:t>
      </w:r>
      <w:proofErr w:type="gramEnd"/>
      <w:r w:rsidRPr="006E7867">
        <w:rPr>
          <w:sz w:val="28"/>
          <w:szCs w:val="28"/>
        </w:rPr>
        <w:t>;</w:t>
      </w:r>
    </w:p>
    <w:p w:rsidR="00A25BC3" w:rsidRPr="00B3012E" w:rsidRDefault="00EC4B0C" w:rsidP="00A25BC3">
      <w:pPr>
        <w:jc w:val="both"/>
        <w:rPr>
          <w:i/>
          <w:sz w:val="28"/>
          <w:szCs w:val="28"/>
        </w:rPr>
      </w:pPr>
      <w:r w:rsidRPr="00B3012E">
        <w:rPr>
          <w:sz w:val="28"/>
          <w:szCs w:val="28"/>
        </w:rPr>
        <w:t>5</w:t>
      </w:r>
      <w:r w:rsidR="00DD5C01" w:rsidRPr="00B3012E">
        <w:rPr>
          <w:sz w:val="28"/>
          <w:szCs w:val="28"/>
        </w:rPr>
        <w:t xml:space="preserve">.5 </w:t>
      </w:r>
      <w:r w:rsidR="00A25BC3" w:rsidRPr="00B3012E">
        <w:rPr>
          <w:i/>
          <w:sz w:val="28"/>
          <w:szCs w:val="28"/>
        </w:rPr>
        <w:t>Организация системы товароснабжения</w:t>
      </w:r>
    </w:p>
    <w:p w:rsidR="00A25BC3" w:rsidRPr="006E7867" w:rsidRDefault="00A25BC3" w:rsidP="00A25BC3">
      <w:pPr>
        <w:jc w:val="both"/>
        <w:rPr>
          <w:sz w:val="28"/>
          <w:szCs w:val="28"/>
        </w:rPr>
      </w:pPr>
      <w:r w:rsidRPr="006E7867">
        <w:rPr>
          <w:sz w:val="28"/>
          <w:szCs w:val="28"/>
        </w:rPr>
        <w:t>По указанному разделу изучить, провести оценку и отразить в отчете процесс закупки товаров:</w:t>
      </w:r>
    </w:p>
    <w:p w:rsidR="00A25BC3" w:rsidRPr="006E7867" w:rsidRDefault="00A25BC3" w:rsidP="00A25BC3">
      <w:pPr>
        <w:jc w:val="both"/>
        <w:rPr>
          <w:sz w:val="28"/>
          <w:szCs w:val="28"/>
        </w:rPr>
      </w:pPr>
      <w:r w:rsidRPr="006E7867">
        <w:rPr>
          <w:sz w:val="28"/>
          <w:szCs w:val="28"/>
        </w:rPr>
        <w:t>- процесс закупки товаров;</w:t>
      </w:r>
    </w:p>
    <w:p w:rsidR="00A25BC3" w:rsidRPr="006E7867" w:rsidRDefault="00A25BC3" w:rsidP="00A25BC3">
      <w:pPr>
        <w:jc w:val="both"/>
        <w:rPr>
          <w:sz w:val="28"/>
          <w:szCs w:val="28"/>
        </w:rPr>
      </w:pPr>
      <w:r w:rsidRPr="006E7867">
        <w:rPr>
          <w:sz w:val="28"/>
          <w:szCs w:val="28"/>
        </w:rPr>
        <w:t>- источники поступления товаров и основные поставщики;</w:t>
      </w:r>
    </w:p>
    <w:p w:rsidR="00A25BC3" w:rsidRPr="006E7867" w:rsidRDefault="00A25BC3" w:rsidP="00A25BC3">
      <w:pPr>
        <w:jc w:val="both"/>
        <w:rPr>
          <w:sz w:val="28"/>
          <w:szCs w:val="28"/>
        </w:rPr>
      </w:pPr>
      <w:r w:rsidRPr="006E7867">
        <w:rPr>
          <w:sz w:val="28"/>
          <w:szCs w:val="28"/>
        </w:rPr>
        <w:t xml:space="preserve">- организация учета и </w:t>
      </w:r>
      <w:proofErr w:type="gramStart"/>
      <w:r w:rsidRPr="006E7867">
        <w:rPr>
          <w:sz w:val="28"/>
          <w:szCs w:val="28"/>
        </w:rPr>
        <w:t>контроля за</w:t>
      </w:r>
      <w:proofErr w:type="gramEnd"/>
      <w:r w:rsidRPr="006E7867">
        <w:rPr>
          <w:sz w:val="28"/>
          <w:szCs w:val="28"/>
        </w:rPr>
        <w:t xml:space="preserve"> ходом поступления товара.</w:t>
      </w:r>
    </w:p>
    <w:p w:rsidR="00A25BC3" w:rsidRPr="00B3012E" w:rsidRDefault="00EC4B0C" w:rsidP="00A25BC3">
      <w:pPr>
        <w:jc w:val="both"/>
        <w:rPr>
          <w:i/>
          <w:sz w:val="28"/>
          <w:szCs w:val="28"/>
        </w:rPr>
      </w:pPr>
      <w:r w:rsidRPr="00B3012E">
        <w:rPr>
          <w:sz w:val="28"/>
          <w:szCs w:val="28"/>
        </w:rPr>
        <w:t>5</w:t>
      </w:r>
      <w:r w:rsidR="00DD5C01" w:rsidRPr="00B3012E">
        <w:rPr>
          <w:sz w:val="28"/>
          <w:szCs w:val="28"/>
        </w:rPr>
        <w:t xml:space="preserve">.6 </w:t>
      </w:r>
      <w:r w:rsidR="00A25BC3" w:rsidRPr="00B3012E">
        <w:rPr>
          <w:i/>
          <w:sz w:val="28"/>
          <w:szCs w:val="28"/>
        </w:rPr>
        <w:t>Склады, складское хозяйство</w:t>
      </w:r>
    </w:p>
    <w:p w:rsidR="00A25BC3" w:rsidRPr="006E7867" w:rsidRDefault="00A25BC3" w:rsidP="00A25BC3">
      <w:pPr>
        <w:jc w:val="both"/>
        <w:rPr>
          <w:sz w:val="28"/>
          <w:szCs w:val="28"/>
        </w:rPr>
      </w:pPr>
      <w:r w:rsidRPr="006E7867">
        <w:rPr>
          <w:sz w:val="28"/>
          <w:szCs w:val="28"/>
        </w:rPr>
        <w:t>По указанному разделу необходимо изучить и отразить в отчете:</w:t>
      </w:r>
    </w:p>
    <w:p w:rsidR="00A25BC3" w:rsidRPr="006E7867" w:rsidRDefault="00A25BC3" w:rsidP="00A25BC3">
      <w:pPr>
        <w:jc w:val="both"/>
        <w:rPr>
          <w:sz w:val="28"/>
          <w:szCs w:val="28"/>
        </w:rPr>
      </w:pPr>
      <w:r w:rsidRPr="006E7867">
        <w:rPr>
          <w:sz w:val="28"/>
          <w:szCs w:val="28"/>
        </w:rPr>
        <w:t>-состояние складского хозяйства предприятия, его техническое оснащение;</w:t>
      </w:r>
    </w:p>
    <w:p w:rsidR="00A25BC3" w:rsidRPr="006E7867" w:rsidRDefault="00A25BC3" w:rsidP="00A25BC3">
      <w:pPr>
        <w:jc w:val="both"/>
        <w:rPr>
          <w:sz w:val="28"/>
          <w:szCs w:val="28"/>
        </w:rPr>
      </w:pPr>
      <w:r w:rsidRPr="006E7867">
        <w:rPr>
          <w:sz w:val="28"/>
          <w:szCs w:val="28"/>
        </w:rPr>
        <w:t>- содержание технологического процесса на складе: поступление, размещение на хранение и  хранение товаров, отпуск товаров.</w:t>
      </w:r>
    </w:p>
    <w:p w:rsidR="00A25BC3" w:rsidRPr="00B3012E" w:rsidRDefault="00EC4B0C" w:rsidP="00A25BC3">
      <w:pPr>
        <w:jc w:val="both"/>
        <w:rPr>
          <w:i/>
          <w:sz w:val="28"/>
          <w:szCs w:val="28"/>
        </w:rPr>
      </w:pPr>
      <w:r w:rsidRPr="00B3012E">
        <w:rPr>
          <w:sz w:val="28"/>
          <w:szCs w:val="28"/>
        </w:rPr>
        <w:t>5</w:t>
      </w:r>
      <w:r w:rsidR="00DD5C01" w:rsidRPr="00B3012E">
        <w:rPr>
          <w:sz w:val="28"/>
          <w:szCs w:val="28"/>
        </w:rPr>
        <w:t xml:space="preserve">.7 </w:t>
      </w:r>
      <w:r w:rsidR="00A25BC3" w:rsidRPr="00B3012E">
        <w:rPr>
          <w:i/>
          <w:sz w:val="28"/>
          <w:szCs w:val="28"/>
        </w:rPr>
        <w:t>Маркетинговая  оценка деятельности предприятия</w:t>
      </w:r>
    </w:p>
    <w:p w:rsidR="00A25BC3" w:rsidRPr="006E7867" w:rsidRDefault="00A25BC3" w:rsidP="00A25BC3">
      <w:pPr>
        <w:jc w:val="both"/>
        <w:rPr>
          <w:sz w:val="28"/>
          <w:szCs w:val="28"/>
        </w:rPr>
      </w:pPr>
      <w:r w:rsidRPr="006E7867">
        <w:rPr>
          <w:sz w:val="28"/>
          <w:szCs w:val="28"/>
        </w:rPr>
        <w:t>По данному разделу изучить и отразить в отчете:</w:t>
      </w:r>
    </w:p>
    <w:p w:rsidR="00A25BC3" w:rsidRPr="006E7867" w:rsidRDefault="00A25BC3" w:rsidP="00A25BC3">
      <w:pPr>
        <w:jc w:val="both"/>
        <w:rPr>
          <w:sz w:val="28"/>
          <w:szCs w:val="28"/>
        </w:rPr>
      </w:pPr>
      <w:r w:rsidRPr="006E7867">
        <w:rPr>
          <w:sz w:val="28"/>
          <w:szCs w:val="28"/>
        </w:rPr>
        <w:t>- внешнее и внутреннее оформление торговой фирмы (торговых точек, магазинов сети);</w:t>
      </w:r>
    </w:p>
    <w:p w:rsidR="00A25BC3" w:rsidRPr="006E7867" w:rsidRDefault="00A25BC3" w:rsidP="00A25BC3">
      <w:pPr>
        <w:jc w:val="both"/>
        <w:rPr>
          <w:sz w:val="28"/>
          <w:szCs w:val="28"/>
        </w:rPr>
      </w:pPr>
      <w:r w:rsidRPr="006E7867">
        <w:rPr>
          <w:sz w:val="28"/>
          <w:szCs w:val="28"/>
        </w:rPr>
        <w:t>- описать (дать характеристику) социального портрета потребителя (возраст, уровень доходов);</w:t>
      </w:r>
    </w:p>
    <w:p w:rsidR="00A25BC3" w:rsidRPr="006E7867" w:rsidRDefault="00A25BC3" w:rsidP="00A25BC3">
      <w:pPr>
        <w:jc w:val="both"/>
        <w:rPr>
          <w:sz w:val="28"/>
          <w:szCs w:val="28"/>
        </w:rPr>
      </w:pPr>
      <w:r w:rsidRPr="006E7867">
        <w:rPr>
          <w:sz w:val="28"/>
          <w:szCs w:val="28"/>
        </w:rPr>
        <w:t>- оценить место расположения торгового предприятия: удобство подъезда к торговому предприятию, наличие потоков автотранспорта, пешеходов, оценка интенсивности потоков, расположение в ближайшем окружении магазинов конкурентов;</w:t>
      </w:r>
    </w:p>
    <w:p w:rsidR="00A25BC3" w:rsidRPr="006E7867" w:rsidRDefault="00A25BC3" w:rsidP="00A25BC3">
      <w:pPr>
        <w:jc w:val="both"/>
        <w:rPr>
          <w:sz w:val="28"/>
          <w:szCs w:val="28"/>
        </w:rPr>
      </w:pPr>
      <w:r w:rsidRPr="006E7867">
        <w:rPr>
          <w:sz w:val="28"/>
          <w:szCs w:val="28"/>
        </w:rPr>
        <w:t>- изучить процесс стимулирования продаж: описание акций по распродажам, прошедшим за анализируемый период (если имели место), наличие и размер скидок, дисконтных карт, призы и подарки покупателям и др.;</w:t>
      </w:r>
    </w:p>
    <w:p w:rsidR="00A25BC3" w:rsidRPr="006E7867" w:rsidRDefault="00A25BC3" w:rsidP="00A25BC3">
      <w:pPr>
        <w:jc w:val="both"/>
        <w:rPr>
          <w:sz w:val="28"/>
          <w:szCs w:val="28"/>
        </w:rPr>
      </w:pPr>
      <w:r w:rsidRPr="006E7867">
        <w:rPr>
          <w:sz w:val="28"/>
          <w:szCs w:val="28"/>
        </w:rPr>
        <w:t>- описать основные виды рекламных воздействий, используемых за анализируемый период: реклама в прессе, по радио, на ТВ, наружная реклама,  сувенирная продукция с логотипом фирмы, методы ее распространения;</w:t>
      </w:r>
    </w:p>
    <w:p w:rsidR="00A25BC3" w:rsidRPr="006E7867" w:rsidRDefault="00A25BC3" w:rsidP="00A25BC3">
      <w:pPr>
        <w:jc w:val="both"/>
        <w:rPr>
          <w:sz w:val="28"/>
          <w:szCs w:val="28"/>
        </w:rPr>
      </w:pPr>
      <w:r w:rsidRPr="006E7867">
        <w:rPr>
          <w:sz w:val="28"/>
          <w:szCs w:val="28"/>
        </w:rPr>
        <w:t>- собрать и по возможности, обобщить информацию о конкурентах, функционирующих на выбранном сегменте рынка по следующим критериям: ассортимент конкурентов, уровень цен на товары, реклама, особенности организации торговли, оформление торговых точек, дать оценку сильных и слабых сторон конкурентов.</w:t>
      </w:r>
    </w:p>
    <w:p w:rsidR="00A25BC3" w:rsidRPr="006E7867" w:rsidRDefault="00A25BC3" w:rsidP="00A25BC3">
      <w:pPr>
        <w:jc w:val="both"/>
        <w:rPr>
          <w:sz w:val="28"/>
          <w:szCs w:val="28"/>
        </w:rPr>
      </w:pPr>
    </w:p>
    <w:p w:rsidR="00A25BC3" w:rsidRPr="006E7867" w:rsidRDefault="00A25BC3" w:rsidP="00A25BC3">
      <w:pPr>
        <w:jc w:val="both"/>
        <w:rPr>
          <w:sz w:val="28"/>
          <w:szCs w:val="28"/>
        </w:rPr>
      </w:pPr>
      <w:r w:rsidRPr="006E7867">
        <w:rPr>
          <w:sz w:val="28"/>
          <w:szCs w:val="28"/>
        </w:rPr>
        <w:tab/>
        <w:t>По вышеприведенным разделам приводится графики, таблицы, схемы и прочие дополнительные материалы, наглядно иллюстрирующие содержание отчета. Это могут быть:</w:t>
      </w:r>
    </w:p>
    <w:p w:rsidR="00A25BC3" w:rsidRPr="006E7867" w:rsidRDefault="00A25BC3" w:rsidP="00A25BC3">
      <w:pPr>
        <w:jc w:val="both"/>
        <w:rPr>
          <w:sz w:val="28"/>
          <w:szCs w:val="28"/>
        </w:rPr>
      </w:pPr>
      <w:r w:rsidRPr="006E7867">
        <w:rPr>
          <w:sz w:val="28"/>
          <w:szCs w:val="28"/>
        </w:rPr>
        <w:lastRenderedPageBreak/>
        <w:t>- организационная структура предприятия;</w:t>
      </w:r>
    </w:p>
    <w:p w:rsidR="00A25BC3" w:rsidRPr="006E7867" w:rsidRDefault="00A25BC3" w:rsidP="00A25BC3">
      <w:pPr>
        <w:jc w:val="both"/>
        <w:rPr>
          <w:sz w:val="28"/>
          <w:szCs w:val="28"/>
        </w:rPr>
      </w:pPr>
      <w:r w:rsidRPr="006E7867">
        <w:rPr>
          <w:sz w:val="28"/>
          <w:szCs w:val="28"/>
        </w:rPr>
        <w:t>-схема взаимодействия предприятия с поставщиками, партнерами, торговыми точками, оптовыми клиентами;</w:t>
      </w:r>
    </w:p>
    <w:p w:rsidR="00A25BC3" w:rsidRPr="006E7867" w:rsidRDefault="00A25BC3" w:rsidP="00A25BC3">
      <w:pPr>
        <w:jc w:val="both"/>
        <w:rPr>
          <w:sz w:val="28"/>
          <w:szCs w:val="28"/>
        </w:rPr>
      </w:pPr>
      <w:r w:rsidRPr="006E7867">
        <w:rPr>
          <w:sz w:val="28"/>
          <w:szCs w:val="28"/>
        </w:rPr>
        <w:t>- графики сезонности продаж;</w:t>
      </w:r>
    </w:p>
    <w:p w:rsidR="00A25BC3" w:rsidRPr="006E7867" w:rsidRDefault="00A25BC3" w:rsidP="00A25BC3">
      <w:pPr>
        <w:jc w:val="both"/>
        <w:rPr>
          <w:sz w:val="28"/>
          <w:szCs w:val="28"/>
        </w:rPr>
      </w:pPr>
      <w:r w:rsidRPr="006E7867">
        <w:rPr>
          <w:sz w:val="28"/>
          <w:szCs w:val="28"/>
        </w:rPr>
        <w:t>- изображение рекламных макетов, мест расположения рекламных щитов и другие наглядные рекламные материалы.</w:t>
      </w:r>
    </w:p>
    <w:p w:rsidR="00247ADC" w:rsidRPr="006E7867" w:rsidRDefault="00247ADC" w:rsidP="00A25BC3">
      <w:pPr>
        <w:widowControl w:val="0"/>
        <w:shd w:val="clear" w:color="auto" w:fill="FFFFFF"/>
        <w:ind w:firstLine="709"/>
        <w:jc w:val="both"/>
        <w:rPr>
          <w:i/>
          <w:sz w:val="28"/>
          <w:szCs w:val="28"/>
        </w:rPr>
      </w:pPr>
    </w:p>
    <w:p w:rsidR="00C2675A" w:rsidRPr="00B3012E" w:rsidRDefault="00B3012E" w:rsidP="00DD5C01">
      <w:pPr>
        <w:widowControl w:val="0"/>
        <w:jc w:val="both"/>
        <w:rPr>
          <w:bCs/>
          <w:i/>
          <w:sz w:val="28"/>
          <w:szCs w:val="28"/>
        </w:rPr>
      </w:pPr>
      <w:r w:rsidRPr="00B3012E">
        <w:rPr>
          <w:i/>
          <w:sz w:val="28"/>
          <w:szCs w:val="28"/>
        </w:rPr>
        <w:t>5</w:t>
      </w:r>
      <w:r w:rsidR="00DD5C01" w:rsidRPr="00B3012E">
        <w:rPr>
          <w:i/>
          <w:sz w:val="28"/>
          <w:szCs w:val="28"/>
        </w:rPr>
        <w:t>.8</w:t>
      </w:r>
      <w:r w:rsidR="00C2675A" w:rsidRPr="00B3012E">
        <w:rPr>
          <w:i/>
          <w:sz w:val="28"/>
          <w:szCs w:val="28"/>
        </w:rPr>
        <w:t>Образовательные, научно-исследовательские и научно-производственн</w:t>
      </w:r>
      <w:r w:rsidR="00A65BC0" w:rsidRPr="00B3012E">
        <w:rPr>
          <w:i/>
          <w:sz w:val="28"/>
          <w:szCs w:val="28"/>
        </w:rPr>
        <w:t xml:space="preserve">ые технологии, используемые на учебной </w:t>
      </w:r>
      <w:r w:rsidR="00C2675A" w:rsidRPr="00B3012E">
        <w:rPr>
          <w:i/>
          <w:sz w:val="28"/>
          <w:szCs w:val="28"/>
        </w:rPr>
        <w:t>практике</w:t>
      </w:r>
    </w:p>
    <w:p w:rsidR="00A65BC0" w:rsidRPr="006E7867" w:rsidRDefault="00A65BC0" w:rsidP="00A25BC3">
      <w:pPr>
        <w:shd w:val="clear" w:color="auto" w:fill="FFFFFF"/>
        <w:autoSpaceDE w:val="0"/>
        <w:ind w:firstLine="709"/>
        <w:jc w:val="both"/>
        <w:rPr>
          <w:sz w:val="28"/>
          <w:szCs w:val="28"/>
        </w:rPr>
      </w:pPr>
      <w:r w:rsidRPr="006E7867">
        <w:rPr>
          <w:sz w:val="28"/>
          <w:szCs w:val="28"/>
        </w:rPr>
        <w:t xml:space="preserve">Основными методами проведения учебной практики  являются: ознакомительная  работа на предприятиях различных форм собственности и организационной структуры по программе подготовки и работа в библиотеке с источниками по выбранному направлению обучения. </w:t>
      </w:r>
      <w:proofErr w:type="gramStart"/>
      <w:r w:rsidRPr="006E7867">
        <w:rPr>
          <w:sz w:val="28"/>
          <w:szCs w:val="28"/>
        </w:rPr>
        <w:t>В этой связи учебная практика предполагает использование следующих методик и технологий: опрос работников предприятия (организации), в том числе руководителя практикой от предприятия, а также потребителей, наблюдение, эксперимент  и экспертные оценки, а также сбор информационных материалов (прайс-листов, каталогов, финансовых отчетов, проспектов и т.д.) конспектирование, реферирование, анализ научной и методической литературы по программе подготовки, сбор и обработки практического материала, написания отчета.</w:t>
      </w:r>
      <w:proofErr w:type="gramEnd"/>
    </w:p>
    <w:p w:rsidR="00A25BC3" w:rsidRPr="006E7867" w:rsidRDefault="00A25BC3" w:rsidP="00A25BC3">
      <w:pPr>
        <w:widowControl w:val="0"/>
        <w:ind w:firstLine="709"/>
        <w:jc w:val="both"/>
        <w:rPr>
          <w:b/>
          <w:sz w:val="28"/>
          <w:szCs w:val="28"/>
        </w:rPr>
      </w:pPr>
    </w:p>
    <w:p w:rsidR="005E3C7D" w:rsidRDefault="00B3012E" w:rsidP="006939EE">
      <w:pPr>
        <w:pStyle w:val="1"/>
        <w:spacing w:line="360" w:lineRule="auto"/>
        <w:jc w:val="center"/>
        <w:rPr>
          <w:rFonts w:ascii="Times New Roman" w:hAnsi="Times New Roman" w:cs="Times New Roman"/>
          <w:b w:val="0"/>
          <w:caps/>
          <w:sz w:val="28"/>
          <w:szCs w:val="28"/>
        </w:rPr>
      </w:pPr>
      <w:bookmarkStart w:id="6" w:name="_Toc62663821"/>
      <w:r>
        <w:rPr>
          <w:rFonts w:ascii="Times New Roman" w:hAnsi="Times New Roman" w:cs="Times New Roman"/>
          <w:b w:val="0"/>
          <w:caps/>
          <w:sz w:val="28"/>
          <w:szCs w:val="28"/>
        </w:rPr>
        <w:t>6</w:t>
      </w:r>
      <w:r w:rsidR="00C2675A" w:rsidRPr="006939EE">
        <w:rPr>
          <w:rFonts w:ascii="Times New Roman" w:hAnsi="Times New Roman" w:cs="Times New Roman"/>
          <w:b w:val="0"/>
          <w:caps/>
          <w:sz w:val="28"/>
          <w:szCs w:val="28"/>
        </w:rPr>
        <w:t>. Формы промежуточно</w:t>
      </w:r>
      <w:r w:rsidR="005E3C7D">
        <w:rPr>
          <w:rFonts w:ascii="Times New Roman" w:hAnsi="Times New Roman" w:cs="Times New Roman"/>
          <w:b w:val="0"/>
          <w:caps/>
          <w:sz w:val="28"/>
          <w:szCs w:val="28"/>
        </w:rPr>
        <w:t>й аттестации</w:t>
      </w:r>
      <w:bookmarkEnd w:id="6"/>
    </w:p>
    <w:p w:rsidR="00C2675A" w:rsidRPr="006939EE" w:rsidRDefault="005E3C7D" w:rsidP="006939EE">
      <w:pPr>
        <w:pStyle w:val="1"/>
        <w:spacing w:line="360" w:lineRule="auto"/>
        <w:jc w:val="center"/>
        <w:rPr>
          <w:rFonts w:ascii="Times New Roman" w:hAnsi="Times New Roman" w:cs="Times New Roman"/>
          <w:b w:val="0"/>
          <w:caps/>
          <w:sz w:val="28"/>
          <w:szCs w:val="28"/>
        </w:rPr>
      </w:pPr>
      <w:r>
        <w:rPr>
          <w:rFonts w:ascii="Times New Roman" w:hAnsi="Times New Roman" w:cs="Times New Roman"/>
          <w:b w:val="0"/>
          <w:caps/>
          <w:sz w:val="28"/>
          <w:szCs w:val="28"/>
        </w:rPr>
        <w:t xml:space="preserve"> </w:t>
      </w:r>
      <w:bookmarkStart w:id="7" w:name="_Toc62663822"/>
      <w:r>
        <w:rPr>
          <w:rFonts w:ascii="Times New Roman" w:hAnsi="Times New Roman" w:cs="Times New Roman"/>
          <w:b w:val="0"/>
          <w:caps/>
          <w:sz w:val="28"/>
          <w:szCs w:val="28"/>
        </w:rPr>
        <w:t>(по итогам пракТИЧЕСКОЙ ПОДГОТОВКИ</w:t>
      </w:r>
      <w:r w:rsidR="00C2675A" w:rsidRPr="006939EE">
        <w:rPr>
          <w:rFonts w:ascii="Times New Roman" w:hAnsi="Times New Roman" w:cs="Times New Roman"/>
          <w:b w:val="0"/>
          <w:caps/>
          <w:sz w:val="28"/>
          <w:szCs w:val="28"/>
        </w:rPr>
        <w:t>)</w:t>
      </w:r>
      <w:bookmarkEnd w:id="7"/>
    </w:p>
    <w:p w:rsidR="00A65BC0" w:rsidRPr="006E7867" w:rsidRDefault="00A65BC0" w:rsidP="00A25BC3">
      <w:pPr>
        <w:shd w:val="clear" w:color="auto" w:fill="FFFFFF"/>
        <w:autoSpaceDE w:val="0"/>
        <w:ind w:firstLine="709"/>
        <w:jc w:val="both"/>
        <w:rPr>
          <w:sz w:val="28"/>
          <w:szCs w:val="28"/>
        </w:rPr>
      </w:pPr>
      <w:r w:rsidRPr="006E7867">
        <w:rPr>
          <w:sz w:val="28"/>
          <w:szCs w:val="28"/>
        </w:rPr>
        <w:t>После окончания учебной практики организуется  защита отчета. Учитывается  работа студента  во время полевых и кабинетных работ.</w:t>
      </w:r>
    </w:p>
    <w:p w:rsidR="000167FD" w:rsidRDefault="00A65BC0" w:rsidP="00A25BC3">
      <w:pPr>
        <w:shd w:val="clear" w:color="auto" w:fill="FFFFFF"/>
        <w:autoSpaceDE w:val="0"/>
        <w:ind w:firstLine="709"/>
        <w:jc w:val="both"/>
        <w:rPr>
          <w:sz w:val="28"/>
          <w:szCs w:val="28"/>
        </w:rPr>
      </w:pPr>
      <w:r w:rsidRPr="006E7867">
        <w:rPr>
          <w:sz w:val="28"/>
          <w:szCs w:val="28"/>
        </w:rPr>
        <w:t>Объем отчета  составляет – 25 -30 страниц машинописного текста и имеет следующую структуру:</w:t>
      </w:r>
    </w:p>
    <w:p w:rsidR="000167FD" w:rsidRPr="000167FD" w:rsidRDefault="000167FD" w:rsidP="000167FD">
      <w:pPr>
        <w:pStyle w:val="a7"/>
        <w:numPr>
          <w:ilvl w:val="0"/>
          <w:numId w:val="8"/>
        </w:numPr>
        <w:shd w:val="clear" w:color="auto" w:fill="FFFFFF"/>
        <w:autoSpaceDE w:val="0"/>
        <w:jc w:val="both"/>
        <w:rPr>
          <w:sz w:val="28"/>
          <w:szCs w:val="28"/>
        </w:rPr>
      </w:pPr>
      <w:r w:rsidRPr="000167FD">
        <w:rPr>
          <w:sz w:val="28"/>
          <w:szCs w:val="28"/>
        </w:rPr>
        <w:t>титульный лист;</w:t>
      </w:r>
    </w:p>
    <w:p w:rsidR="000167FD" w:rsidRPr="000167FD" w:rsidRDefault="000167FD" w:rsidP="000167FD">
      <w:pPr>
        <w:pStyle w:val="a7"/>
        <w:numPr>
          <w:ilvl w:val="0"/>
          <w:numId w:val="8"/>
        </w:numPr>
        <w:shd w:val="clear" w:color="auto" w:fill="FFFFFF"/>
        <w:autoSpaceDE w:val="0"/>
        <w:jc w:val="both"/>
        <w:rPr>
          <w:sz w:val="28"/>
          <w:szCs w:val="28"/>
        </w:rPr>
      </w:pPr>
      <w:r w:rsidRPr="000167FD">
        <w:rPr>
          <w:sz w:val="28"/>
          <w:szCs w:val="28"/>
        </w:rPr>
        <w:t>содержание;</w:t>
      </w:r>
    </w:p>
    <w:p w:rsidR="000167FD" w:rsidRPr="000167FD" w:rsidRDefault="000167FD" w:rsidP="000167FD">
      <w:pPr>
        <w:pStyle w:val="a7"/>
        <w:numPr>
          <w:ilvl w:val="0"/>
          <w:numId w:val="8"/>
        </w:numPr>
        <w:shd w:val="clear" w:color="auto" w:fill="FFFFFF"/>
        <w:autoSpaceDE w:val="0"/>
        <w:jc w:val="both"/>
        <w:rPr>
          <w:sz w:val="28"/>
          <w:szCs w:val="28"/>
        </w:rPr>
      </w:pPr>
      <w:r w:rsidRPr="000167FD">
        <w:rPr>
          <w:sz w:val="28"/>
          <w:szCs w:val="28"/>
        </w:rPr>
        <w:t>введение;</w:t>
      </w:r>
    </w:p>
    <w:p w:rsidR="000167FD" w:rsidRPr="000167FD" w:rsidRDefault="000167FD" w:rsidP="000167FD">
      <w:pPr>
        <w:pStyle w:val="a7"/>
        <w:numPr>
          <w:ilvl w:val="0"/>
          <w:numId w:val="8"/>
        </w:numPr>
        <w:shd w:val="clear" w:color="auto" w:fill="FFFFFF"/>
        <w:autoSpaceDE w:val="0"/>
        <w:jc w:val="both"/>
        <w:rPr>
          <w:sz w:val="28"/>
          <w:szCs w:val="28"/>
        </w:rPr>
      </w:pPr>
      <w:r w:rsidRPr="000167FD">
        <w:rPr>
          <w:sz w:val="28"/>
          <w:szCs w:val="28"/>
        </w:rPr>
        <w:t>практическая часть;</w:t>
      </w:r>
    </w:p>
    <w:p w:rsidR="000167FD" w:rsidRPr="000167FD" w:rsidRDefault="000167FD" w:rsidP="000167FD">
      <w:pPr>
        <w:pStyle w:val="a7"/>
        <w:numPr>
          <w:ilvl w:val="0"/>
          <w:numId w:val="8"/>
        </w:numPr>
        <w:shd w:val="clear" w:color="auto" w:fill="FFFFFF"/>
        <w:autoSpaceDE w:val="0"/>
        <w:jc w:val="both"/>
        <w:rPr>
          <w:sz w:val="28"/>
          <w:szCs w:val="28"/>
        </w:rPr>
      </w:pPr>
      <w:r w:rsidRPr="000167FD">
        <w:rPr>
          <w:sz w:val="28"/>
          <w:szCs w:val="28"/>
        </w:rPr>
        <w:t>заключение;</w:t>
      </w:r>
    </w:p>
    <w:p w:rsidR="000167FD" w:rsidRPr="000167FD" w:rsidRDefault="00A65BC0" w:rsidP="000167FD">
      <w:pPr>
        <w:pStyle w:val="a7"/>
        <w:numPr>
          <w:ilvl w:val="0"/>
          <w:numId w:val="8"/>
        </w:numPr>
        <w:shd w:val="clear" w:color="auto" w:fill="FFFFFF"/>
        <w:autoSpaceDE w:val="0"/>
        <w:jc w:val="both"/>
        <w:rPr>
          <w:sz w:val="28"/>
          <w:szCs w:val="28"/>
        </w:rPr>
      </w:pPr>
      <w:r w:rsidRPr="000167FD">
        <w:rPr>
          <w:sz w:val="28"/>
          <w:szCs w:val="28"/>
        </w:rPr>
        <w:t xml:space="preserve">список </w:t>
      </w:r>
      <w:r w:rsidR="000167FD" w:rsidRPr="000167FD">
        <w:rPr>
          <w:sz w:val="28"/>
          <w:szCs w:val="28"/>
        </w:rPr>
        <w:t>литературы;</w:t>
      </w:r>
    </w:p>
    <w:p w:rsidR="00A65BC0" w:rsidRPr="000167FD" w:rsidRDefault="00A65BC0" w:rsidP="000167FD">
      <w:pPr>
        <w:pStyle w:val="a7"/>
        <w:numPr>
          <w:ilvl w:val="0"/>
          <w:numId w:val="8"/>
        </w:numPr>
        <w:shd w:val="clear" w:color="auto" w:fill="FFFFFF"/>
        <w:autoSpaceDE w:val="0"/>
        <w:jc w:val="both"/>
        <w:rPr>
          <w:sz w:val="28"/>
          <w:szCs w:val="28"/>
        </w:rPr>
      </w:pPr>
      <w:r w:rsidRPr="000167FD">
        <w:rPr>
          <w:sz w:val="28"/>
          <w:szCs w:val="28"/>
        </w:rPr>
        <w:t>приложения.</w:t>
      </w:r>
    </w:p>
    <w:p w:rsidR="00A65BC0" w:rsidRPr="006E7867" w:rsidRDefault="00A65BC0" w:rsidP="00A25BC3">
      <w:pPr>
        <w:shd w:val="clear" w:color="auto" w:fill="FFFFFF"/>
        <w:autoSpaceDE w:val="0"/>
        <w:ind w:firstLine="709"/>
        <w:jc w:val="both"/>
        <w:rPr>
          <w:sz w:val="28"/>
          <w:szCs w:val="28"/>
        </w:rPr>
      </w:pPr>
      <w:r w:rsidRPr="006E7867">
        <w:rPr>
          <w:sz w:val="28"/>
          <w:szCs w:val="28"/>
        </w:rPr>
        <w:t xml:space="preserve">Рекомендуемый объем </w:t>
      </w:r>
      <w:r w:rsidRPr="000167FD">
        <w:rPr>
          <w:b/>
          <w:sz w:val="28"/>
          <w:szCs w:val="28"/>
          <w:u w:val="single"/>
        </w:rPr>
        <w:t>введения</w:t>
      </w:r>
      <w:r w:rsidRPr="006E7867">
        <w:rPr>
          <w:sz w:val="28"/>
          <w:szCs w:val="28"/>
        </w:rPr>
        <w:t xml:space="preserve"> 1-1,5 страницы. Во введении 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w:t>
      </w:r>
    </w:p>
    <w:p w:rsidR="00A65BC0" w:rsidRPr="006E7867" w:rsidRDefault="00A65BC0" w:rsidP="00A25BC3">
      <w:pPr>
        <w:shd w:val="clear" w:color="auto" w:fill="FFFFFF"/>
        <w:autoSpaceDE w:val="0"/>
        <w:ind w:firstLine="709"/>
        <w:jc w:val="both"/>
        <w:rPr>
          <w:sz w:val="28"/>
          <w:szCs w:val="28"/>
        </w:rPr>
      </w:pPr>
      <w:r w:rsidRPr="006E7867">
        <w:rPr>
          <w:sz w:val="28"/>
          <w:szCs w:val="28"/>
        </w:rPr>
        <w:t xml:space="preserve">Рекомендуемый объем основной части 20 страниц. В основной части необходимо в сжатом виде представить   краткий анализ точек зрения на данную проблему, а также собственную позицию </w:t>
      </w:r>
      <w:r w:rsidR="000167FD">
        <w:rPr>
          <w:sz w:val="28"/>
          <w:szCs w:val="28"/>
        </w:rPr>
        <w:t>студента</w:t>
      </w:r>
      <w:r w:rsidRPr="006E7867">
        <w:rPr>
          <w:sz w:val="28"/>
          <w:szCs w:val="28"/>
        </w:rPr>
        <w:t>. В практической части  должна быть отражена самостоятельная работа студента по  базе практики, в том числе: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A65BC0" w:rsidRPr="006E7867" w:rsidRDefault="00A65BC0" w:rsidP="00A25BC3">
      <w:pPr>
        <w:shd w:val="clear" w:color="auto" w:fill="FFFFFF"/>
        <w:autoSpaceDE w:val="0"/>
        <w:ind w:firstLine="709"/>
        <w:jc w:val="both"/>
        <w:rPr>
          <w:sz w:val="28"/>
          <w:szCs w:val="28"/>
        </w:rPr>
      </w:pPr>
      <w:r w:rsidRPr="006E7867">
        <w:rPr>
          <w:sz w:val="28"/>
          <w:szCs w:val="28"/>
        </w:rPr>
        <w:lastRenderedPageBreak/>
        <w:t xml:space="preserve">Рекомендуемый объем </w:t>
      </w:r>
      <w:r w:rsidRPr="000167FD">
        <w:rPr>
          <w:b/>
          <w:sz w:val="28"/>
          <w:szCs w:val="28"/>
          <w:u w:val="single"/>
        </w:rPr>
        <w:t>заключения</w:t>
      </w:r>
      <w:r w:rsidRPr="006E7867">
        <w:rPr>
          <w:sz w:val="28"/>
          <w:szCs w:val="28"/>
        </w:rPr>
        <w:t xml:space="preserve"> 1-1,5. Заключение содержит обобщение теоретических и практических результатов, изложенных в основной части.</w:t>
      </w:r>
    </w:p>
    <w:p w:rsidR="00A65BC0" w:rsidRPr="006E7867" w:rsidRDefault="00A65BC0" w:rsidP="00A25BC3">
      <w:pPr>
        <w:shd w:val="clear" w:color="auto" w:fill="FFFFFF"/>
        <w:autoSpaceDE w:val="0"/>
        <w:ind w:firstLine="709"/>
        <w:jc w:val="both"/>
        <w:rPr>
          <w:sz w:val="28"/>
          <w:szCs w:val="28"/>
        </w:rPr>
      </w:pPr>
      <w:r w:rsidRPr="000167FD">
        <w:rPr>
          <w:b/>
          <w:sz w:val="28"/>
          <w:szCs w:val="28"/>
          <w:u w:val="single"/>
        </w:rPr>
        <w:t xml:space="preserve">Список </w:t>
      </w:r>
      <w:r w:rsidR="000167FD" w:rsidRPr="000167FD">
        <w:rPr>
          <w:b/>
          <w:sz w:val="28"/>
          <w:szCs w:val="28"/>
          <w:u w:val="single"/>
        </w:rPr>
        <w:t>литературных</w:t>
      </w:r>
      <w:r w:rsidR="000167FD">
        <w:rPr>
          <w:sz w:val="28"/>
          <w:szCs w:val="28"/>
        </w:rPr>
        <w:t xml:space="preserve"> </w:t>
      </w:r>
      <w:r w:rsidRPr="006E7867">
        <w:rPr>
          <w:sz w:val="28"/>
          <w:szCs w:val="28"/>
        </w:rPr>
        <w:t>источников отражает работы, на которых базировалось проведенное студентом исследование.</w:t>
      </w:r>
    </w:p>
    <w:p w:rsidR="00A65BC0" w:rsidRPr="006E7867" w:rsidRDefault="00A65BC0" w:rsidP="00A25BC3">
      <w:pPr>
        <w:shd w:val="clear" w:color="auto" w:fill="FFFFFF"/>
        <w:autoSpaceDE w:val="0"/>
        <w:ind w:firstLine="709"/>
        <w:jc w:val="both"/>
        <w:rPr>
          <w:sz w:val="28"/>
          <w:szCs w:val="28"/>
        </w:rPr>
      </w:pPr>
      <w:r w:rsidRPr="006E7867">
        <w:rPr>
          <w:sz w:val="28"/>
          <w:szCs w:val="28"/>
        </w:rPr>
        <w:t xml:space="preserve">В </w:t>
      </w:r>
      <w:r w:rsidRPr="000167FD">
        <w:rPr>
          <w:b/>
          <w:sz w:val="28"/>
          <w:szCs w:val="28"/>
          <w:u w:val="single"/>
        </w:rPr>
        <w:t>приложениях</w:t>
      </w:r>
      <w:r w:rsidRPr="006E7867">
        <w:rPr>
          <w:sz w:val="28"/>
          <w:szCs w:val="28"/>
        </w:rPr>
        <w:t xml:space="preserve"> может содержаться фактический материал, представленный в виде схем, таблиц, диаграмм  и документы.</w:t>
      </w:r>
    </w:p>
    <w:p w:rsidR="006E7867" w:rsidRDefault="00A65BC0" w:rsidP="006E7867">
      <w:pPr>
        <w:shd w:val="clear" w:color="auto" w:fill="FFFFFF"/>
        <w:autoSpaceDE w:val="0"/>
        <w:ind w:firstLine="709"/>
        <w:jc w:val="both"/>
        <w:rPr>
          <w:sz w:val="28"/>
          <w:szCs w:val="28"/>
        </w:rPr>
      </w:pPr>
      <w:proofErr w:type="gramStart"/>
      <w:r w:rsidRPr="006E7867">
        <w:rPr>
          <w:sz w:val="28"/>
          <w:szCs w:val="28"/>
        </w:rPr>
        <w:t>Результаты практики  могут  быть использованы при написании курсовых, выпускной квалификационной работах, а также в кейсах, лекциях, выступлениях на научно-практических конференциях, в научных исследованиях, проводимых кафедрой.</w:t>
      </w:r>
      <w:proofErr w:type="gramEnd"/>
    </w:p>
    <w:p w:rsidR="001024D2" w:rsidRDefault="001024D2" w:rsidP="00BB7117">
      <w:pPr>
        <w:shd w:val="clear" w:color="auto" w:fill="FFFFFF"/>
        <w:autoSpaceDE w:val="0"/>
        <w:spacing w:line="360" w:lineRule="auto"/>
        <w:ind w:firstLine="567"/>
        <w:contextualSpacing/>
        <w:jc w:val="both"/>
        <w:rPr>
          <w:sz w:val="28"/>
          <w:szCs w:val="28"/>
        </w:rPr>
      </w:pPr>
    </w:p>
    <w:p w:rsidR="001024D2" w:rsidRDefault="001024D2" w:rsidP="00BB7117">
      <w:pPr>
        <w:shd w:val="clear" w:color="auto" w:fill="FFFFFF"/>
        <w:autoSpaceDE w:val="0"/>
        <w:spacing w:line="360" w:lineRule="auto"/>
        <w:ind w:firstLine="567"/>
        <w:contextualSpacing/>
        <w:jc w:val="both"/>
        <w:rPr>
          <w:sz w:val="28"/>
          <w:szCs w:val="28"/>
        </w:rPr>
      </w:pPr>
    </w:p>
    <w:tbl>
      <w:tblPr>
        <w:tblW w:w="0" w:type="auto"/>
        <w:tblCellMar>
          <w:left w:w="0" w:type="dxa"/>
          <w:right w:w="0" w:type="dxa"/>
        </w:tblCellMar>
        <w:tblLook w:val="04A0" w:firstRow="1" w:lastRow="0" w:firstColumn="1" w:lastColumn="0" w:noHBand="0" w:noVBand="1"/>
      </w:tblPr>
      <w:tblGrid>
        <w:gridCol w:w="700"/>
        <w:gridCol w:w="1795"/>
        <w:gridCol w:w="3808"/>
        <w:gridCol w:w="2241"/>
        <w:gridCol w:w="1993"/>
      </w:tblGrid>
      <w:tr w:rsidR="00CC284D" w:rsidRPr="000E4E31" w:rsidTr="00CC284D">
        <w:trPr>
          <w:trHeight w:hRule="exact" w:val="58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C284D" w:rsidRPr="00CC284D" w:rsidRDefault="00CC284D" w:rsidP="00E41FB4">
            <w:pPr>
              <w:jc w:val="center"/>
              <w:rPr>
                <w:sz w:val="19"/>
                <w:szCs w:val="19"/>
              </w:rPr>
            </w:pPr>
            <w:r w:rsidRPr="00CC284D">
              <w:rPr>
                <w:b/>
                <w:color w:val="000000"/>
                <w:sz w:val="19"/>
                <w:szCs w:val="19"/>
              </w:rPr>
              <w:t>7</w:t>
            </w:r>
            <w:r w:rsidRPr="00CC284D">
              <w:rPr>
                <w:b/>
                <w:color w:val="000000"/>
                <w:sz w:val="19"/>
                <w:szCs w:val="19"/>
              </w:rPr>
              <w:t xml:space="preserve">. УЧЕБНО-МЕТОДИЧЕСКОЕ И ИНФОРМАЦИОННОЕ ОБЕСПЕЧЕНИЕ </w:t>
            </w:r>
            <w:r w:rsidRPr="00CC284D">
              <w:rPr>
                <w:b/>
                <w:caps/>
                <w:sz w:val="19"/>
                <w:szCs w:val="19"/>
              </w:rPr>
              <w:t>по практической подготовкие (учебной  практике)</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CC284D" w:rsidRDefault="00CC284D" w:rsidP="00E41FB4">
            <w:pPr>
              <w:jc w:val="center"/>
              <w:rPr>
                <w:sz w:val="19"/>
                <w:szCs w:val="19"/>
              </w:rPr>
            </w:pPr>
            <w:r w:rsidRPr="00CC284D">
              <w:rPr>
                <w:b/>
                <w:color w:val="000000"/>
                <w:sz w:val="19"/>
                <w:szCs w:val="19"/>
              </w:rPr>
              <w:t>7</w:t>
            </w:r>
            <w:r w:rsidRPr="00CC284D">
              <w:rPr>
                <w:b/>
                <w:color w:val="000000"/>
                <w:sz w:val="19"/>
                <w:szCs w:val="19"/>
              </w:rPr>
              <w:t>.1. Учебная литература</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.1.1. Основная литература</w:t>
            </w:r>
          </w:p>
        </w:tc>
      </w:tr>
      <w:tr w:rsidR="00CC284D" w:rsidTr="00E41FB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Авторы, составители</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Издательство, год</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proofErr w:type="spellStart"/>
            <w:r>
              <w:rPr>
                <w:color w:val="000000"/>
                <w:sz w:val="19"/>
                <w:szCs w:val="19"/>
              </w:rPr>
              <w:t>Колич</w:t>
            </w:r>
            <w:proofErr w:type="spellEnd"/>
            <w:r>
              <w:rPr>
                <w:color w:val="000000"/>
                <w:sz w:val="19"/>
                <w:szCs w:val="19"/>
              </w:rPr>
              <w:t>-во</w:t>
            </w:r>
          </w:p>
        </w:tc>
      </w:tr>
      <w:tr w:rsidR="00CC284D" w:rsidRPr="000E4E31" w:rsidTr="00E41F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8"/>
                <w:szCs w:val="18"/>
              </w:rPr>
            </w:pPr>
            <w:r>
              <w:rPr>
                <w:color w:val="000000"/>
                <w:sz w:val="18"/>
                <w:szCs w:val="18"/>
              </w:rPr>
              <w:t>Л</w:t>
            </w:r>
            <w:proofErr w:type="gramStart"/>
            <w:r>
              <w:rPr>
                <w:color w:val="000000"/>
                <w:sz w:val="18"/>
                <w:szCs w:val="18"/>
              </w:rPr>
              <w:t>1</w:t>
            </w:r>
            <w:proofErr w:type="gramEnd"/>
            <w:r>
              <w:rPr>
                <w:color w:val="000000"/>
                <w:sz w:val="18"/>
                <w:szCs w:val="18"/>
              </w:rPr>
              <w:t>.1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r w:rsidRPr="0027720D">
              <w:rPr>
                <w:color w:val="000000"/>
                <w:sz w:val="18"/>
                <w:szCs w:val="18"/>
              </w:rPr>
              <w:t>Лебедева О. А., Макарова Т. Н., Скворцова Н. А., Семенова Е. Е., Сотникова Е. А.</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8"/>
                <w:szCs w:val="18"/>
              </w:rPr>
            </w:pPr>
            <w:r>
              <w:rPr>
                <w:color w:val="000000"/>
                <w:sz w:val="18"/>
                <w:szCs w:val="18"/>
              </w:rPr>
              <w:t>Маркетинг: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9"/>
                <w:szCs w:val="19"/>
              </w:rPr>
            </w:pPr>
            <w:proofErr w:type="spellStart"/>
            <w:r>
              <w:rPr>
                <w:color w:val="000000"/>
                <w:sz w:val="19"/>
                <w:szCs w:val="19"/>
              </w:rPr>
              <w:t>Москва|Берлин</w:t>
            </w:r>
            <w:proofErr w:type="spellEnd"/>
            <w:r>
              <w:rPr>
                <w:color w:val="000000"/>
                <w:sz w:val="19"/>
                <w:szCs w:val="19"/>
              </w:rPr>
              <w:t xml:space="preserve">: </w:t>
            </w:r>
            <w:proofErr w:type="spellStart"/>
            <w:r>
              <w:rPr>
                <w:color w:val="000000"/>
                <w:sz w:val="19"/>
                <w:szCs w:val="19"/>
              </w:rPr>
              <w:t>Дирек</w:t>
            </w:r>
            <w:proofErr w:type="gramStart"/>
            <w:r>
              <w:rPr>
                <w:color w:val="000000"/>
                <w:sz w:val="19"/>
                <w:szCs w:val="19"/>
              </w:rPr>
              <w:t>т</w:t>
            </w:r>
            <w:proofErr w:type="spellEnd"/>
            <w:r>
              <w:rPr>
                <w:color w:val="000000"/>
                <w:sz w:val="19"/>
                <w:szCs w:val="19"/>
              </w:rPr>
              <w:t>-</w:t>
            </w:r>
            <w:proofErr w:type="gramEnd"/>
            <w:r>
              <w:rPr>
                <w:color w:val="000000"/>
                <w:sz w:val="19"/>
                <w:szCs w:val="19"/>
              </w:rPr>
              <w:t xml:space="preserve"> Медиа, 2015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jc w:val="center"/>
              <w:rPr>
                <w:sz w:val="18"/>
                <w:szCs w:val="18"/>
              </w:rPr>
            </w:pPr>
            <w:r>
              <w:rPr>
                <w:color w:val="000000"/>
                <w:sz w:val="18"/>
                <w:szCs w:val="18"/>
              </w:rPr>
              <w:t>http</w:t>
            </w:r>
            <w:r w:rsidRPr="0027720D">
              <w:rPr>
                <w:color w:val="000000"/>
                <w:sz w:val="18"/>
                <w:szCs w:val="18"/>
              </w:rPr>
              <w:t>://</w:t>
            </w:r>
            <w:r>
              <w:rPr>
                <w:color w:val="000000"/>
                <w:sz w:val="18"/>
                <w:szCs w:val="18"/>
              </w:rPr>
              <w:t>biblioclub</w:t>
            </w:r>
            <w:r w:rsidRPr="0027720D">
              <w:rPr>
                <w:color w:val="000000"/>
                <w:sz w:val="18"/>
                <w:szCs w:val="18"/>
              </w:rPr>
              <w:t>.</w:t>
            </w:r>
            <w:r>
              <w:rPr>
                <w:color w:val="000000"/>
                <w:sz w:val="18"/>
                <w:szCs w:val="18"/>
              </w:rPr>
              <w:t>ru</w:t>
            </w:r>
            <w:r w:rsidRPr="0027720D">
              <w:rPr>
                <w:color w:val="000000"/>
                <w:sz w:val="18"/>
                <w:szCs w:val="18"/>
              </w:rPr>
              <w:t>/</w:t>
            </w:r>
            <w:r>
              <w:rPr>
                <w:color w:val="000000"/>
                <w:sz w:val="18"/>
                <w:szCs w:val="18"/>
              </w:rPr>
              <w:t>index</w:t>
            </w:r>
            <w:r w:rsidRPr="0027720D">
              <w:rPr>
                <w:color w:val="000000"/>
                <w:sz w:val="18"/>
                <w:szCs w:val="18"/>
              </w:rPr>
              <w:t xml:space="preserve">. </w:t>
            </w:r>
            <w:proofErr w:type="spellStart"/>
            <w:r>
              <w:rPr>
                <w:color w:val="000000"/>
                <w:sz w:val="18"/>
                <w:szCs w:val="18"/>
              </w:rPr>
              <w:t>php</w:t>
            </w:r>
            <w:proofErr w:type="spellEnd"/>
            <w:r w:rsidRPr="0027720D">
              <w:rPr>
                <w:color w:val="000000"/>
                <w:sz w:val="18"/>
                <w:szCs w:val="18"/>
              </w:rPr>
              <w:t xml:space="preserve">? </w:t>
            </w:r>
            <w:proofErr w:type="spellStart"/>
            <w:r>
              <w:rPr>
                <w:color w:val="000000"/>
                <w:sz w:val="18"/>
                <w:szCs w:val="18"/>
              </w:rPr>
              <w:t>page</w:t>
            </w:r>
            <w:proofErr w:type="spellEnd"/>
            <w:r w:rsidRPr="0027720D">
              <w:rPr>
                <w:color w:val="000000"/>
                <w:sz w:val="18"/>
                <w:szCs w:val="18"/>
              </w:rPr>
              <w:t>=</w:t>
            </w:r>
            <w:proofErr w:type="spellStart"/>
            <w:r>
              <w:rPr>
                <w:color w:val="000000"/>
                <w:sz w:val="18"/>
                <w:szCs w:val="18"/>
              </w:rPr>
              <w:t>book</w:t>
            </w:r>
            <w:r w:rsidRPr="0027720D">
              <w:rPr>
                <w:color w:val="000000"/>
                <w:sz w:val="18"/>
                <w:szCs w:val="18"/>
              </w:rPr>
              <w:t>&amp;</w:t>
            </w:r>
            <w:r>
              <w:rPr>
                <w:color w:val="000000"/>
                <w:sz w:val="18"/>
                <w:szCs w:val="18"/>
              </w:rPr>
              <w:t>id</w:t>
            </w:r>
            <w:proofErr w:type="spellEnd"/>
            <w:r w:rsidRPr="0027720D">
              <w:rPr>
                <w:color w:val="000000"/>
                <w:sz w:val="18"/>
                <w:szCs w:val="18"/>
              </w:rPr>
              <w:t>=426545 неограниченный доступ для зарегистрированных пользователей</w:t>
            </w:r>
          </w:p>
        </w:tc>
      </w:tr>
      <w:tr w:rsidR="00CC284D" w:rsidRPr="000E4E31" w:rsidTr="00E41F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8"/>
                <w:szCs w:val="18"/>
              </w:rPr>
            </w:pPr>
            <w:r>
              <w:rPr>
                <w:color w:val="000000"/>
                <w:sz w:val="18"/>
                <w:szCs w:val="18"/>
              </w:rPr>
              <w:t>Л</w:t>
            </w:r>
            <w:proofErr w:type="gramStart"/>
            <w:r>
              <w:rPr>
                <w:color w:val="000000"/>
                <w:sz w:val="18"/>
                <w:szCs w:val="18"/>
              </w:rPr>
              <w:t>1</w:t>
            </w:r>
            <w:proofErr w:type="gramEnd"/>
            <w:r>
              <w:rPr>
                <w:color w:val="000000"/>
                <w:sz w:val="18"/>
                <w:szCs w:val="18"/>
              </w:rPr>
              <w:t>.2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proofErr w:type="spellStart"/>
            <w:r w:rsidRPr="0027720D">
              <w:rPr>
                <w:color w:val="000000"/>
                <w:sz w:val="18"/>
                <w:szCs w:val="18"/>
              </w:rPr>
              <w:t>Пичурин</w:t>
            </w:r>
            <w:proofErr w:type="spellEnd"/>
            <w:r w:rsidRPr="0027720D">
              <w:rPr>
                <w:color w:val="000000"/>
                <w:sz w:val="18"/>
                <w:szCs w:val="18"/>
              </w:rPr>
              <w:t xml:space="preserve">, И. И., Обухов, О. В., </w:t>
            </w:r>
            <w:proofErr w:type="spellStart"/>
            <w:r w:rsidRPr="0027720D">
              <w:rPr>
                <w:color w:val="000000"/>
                <w:sz w:val="18"/>
                <w:szCs w:val="18"/>
              </w:rPr>
              <w:t>Эриашвили</w:t>
            </w:r>
            <w:proofErr w:type="spellEnd"/>
            <w:r w:rsidRPr="0027720D">
              <w:rPr>
                <w:color w:val="000000"/>
                <w:sz w:val="18"/>
                <w:szCs w:val="18"/>
              </w:rPr>
              <w:t>, Н. Д.</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r w:rsidRPr="0027720D">
              <w:rPr>
                <w:color w:val="000000"/>
                <w:sz w:val="18"/>
                <w:szCs w:val="18"/>
              </w:rPr>
              <w:t>Основы маркетинга. Теория и практика: учебное пособие для студентов вузов, обучающихся по специальностям «коммерция (торговое дело)», «маркетинг»</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9"/>
                <w:szCs w:val="19"/>
              </w:rPr>
            </w:pPr>
            <w:r>
              <w:rPr>
                <w:color w:val="000000"/>
                <w:sz w:val="19"/>
                <w:szCs w:val="19"/>
              </w:rPr>
              <w:t>Москва: ЮНИТИ-ДАНА, 2012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jc w:val="center"/>
              <w:rPr>
                <w:sz w:val="18"/>
                <w:szCs w:val="18"/>
              </w:rPr>
            </w:pPr>
            <w:r>
              <w:rPr>
                <w:color w:val="000000"/>
                <w:sz w:val="18"/>
                <w:szCs w:val="18"/>
              </w:rPr>
              <w:t>http</w:t>
            </w:r>
            <w:r w:rsidRPr="0027720D">
              <w:rPr>
                <w:color w:val="000000"/>
                <w:sz w:val="18"/>
                <w:szCs w:val="18"/>
              </w:rPr>
              <w:t>://</w:t>
            </w:r>
            <w:r>
              <w:rPr>
                <w:color w:val="000000"/>
                <w:sz w:val="18"/>
                <w:szCs w:val="18"/>
              </w:rPr>
              <w:t>www</w:t>
            </w:r>
            <w:r w:rsidRPr="0027720D">
              <w:rPr>
                <w:color w:val="000000"/>
                <w:sz w:val="18"/>
                <w:szCs w:val="18"/>
              </w:rPr>
              <w:t>.</w:t>
            </w:r>
            <w:r>
              <w:rPr>
                <w:color w:val="000000"/>
                <w:sz w:val="18"/>
                <w:szCs w:val="18"/>
              </w:rPr>
              <w:t>iprbookshop</w:t>
            </w:r>
            <w:r w:rsidRPr="0027720D">
              <w:rPr>
                <w:color w:val="000000"/>
                <w:sz w:val="18"/>
                <w:szCs w:val="18"/>
              </w:rPr>
              <w:t xml:space="preserve">. </w:t>
            </w:r>
            <w:proofErr w:type="spellStart"/>
            <w:r>
              <w:rPr>
                <w:color w:val="000000"/>
                <w:sz w:val="18"/>
                <w:szCs w:val="18"/>
              </w:rPr>
              <w:t>ru</w:t>
            </w:r>
            <w:proofErr w:type="spellEnd"/>
            <w:r w:rsidRPr="0027720D">
              <w:rPr>
                <w:color w:val="000000"/>
                <w:sz w:val="18"/>
                <w:szCs w:val="18"/>
              </w:rPr>
              <w:t>/8110.</w:t>
            </w:r>
            <w:r>
              <w:rPr>
                <w:color w:val="000000"/>
                <w:sz w:val="18"/>
                <w:szCs w:val="18"/>
              </w:rPr>
              <w:t>html</w:t>
            </w:r>
            <w:r w:rsidRPr="0027720D">
              <w:rPr>
                <w:color w:val="000000"/>
                <w:sz w:val="18"/>
                <w:szCs w:val="18"/>
              </w:rPr>
              <w:t xml:space="preserve"> неограниченный доступ для зарегистрированных пользователей</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.1.2. Дополнительная литература</w:t>
            </w:r>
          </w:p>
        </w:tc>
      </w:tr>
      <w:tr w:rsidR="00CC284D" w:rsidTr="00E41FB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Авторы, составители</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Издательство, год</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proofErr w:type="spellStart"/>
            <w:r>
              <w:rPr>
                <w:color w:val="000000"/>
                <w:sz w:val="19"/>
                <w:szCs w:val="19"/>
              </w:rPr>
              <w:t>Колич</w:t>
            </w:r>
            <w:proofErr w:type="spellEnd"/>
            <w:r>
              <w:rPr>
                <w:color w:val="000000"/>
                <w:sz w:val="19"/>
                <w:szCs w:val="19"/>
              </w:rPr>
              <w:t>-во</w:t>
            </w:r>
          </w:p>
        </w:tc>
      </w:tr>
      <w:tr w:rsidR="00CC284D" w:rsidRPr="000E4E31" w:rsidTr="00E41F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8"/>
                <w:szCs w:val="18"/>
              </w:rPr>
            </w:pPr>
            <w:r>
              <w:rPr>
                <w:color w:val="000000"/>
                <w:sz w:val="18"/>
                <w:szCs w:val="18"/>
              </w:rPr>
              <w:t>Л</w:t>
            </w:r>
            <w:proofErr w:type="gramStart"/>
            <w:r>
              <w:rPr>
                <w:color w:val="000000"/>
                <w:sz w:val="18"/>
                <w:szCs w:val="18"/>
              </w:rPr>
              <w:t>2</w:t>
            </w:r>
            <w:proofErr w:type="gramEnd"/>
            <w:r>
              <w:rPr>
                <w:color w:val="000000"/>
                <w:sz w:val="18"/>
                <w:szCs w:val="18"/>
              </w:rPr>
              <w:t>.1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r w:rsidRPr="0027720D">
              <w:rPr>
                <w:color w:val="000000"/>
                <w:sz w:val="18"/>
                <w:szCs w:val="18"/>
              </w:rPr>
              <w:t>Яковлева Е. А., Шибаев М. А.</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8"/>
                <w:szCs w:val="18"/>
              </w:rPr>
            </w:pPr>
            <w:r>
              <w:rPr>
                <w:color w:val="000000"/>
                <w:sz w:val="18"/>
                <w:szCs w:val="18"/>
              </w:rPr>
              <w:t>Международный маркетинг: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r w:rsidRPr="0027720D">
              <w:rPr>
                <w:color w:val="000000"/>
                <w:sz w:val="19"/>
                <w:szCs w:val="19"/>
              </w:rPr>
              <w:t>Воронеж: Воронежская государственная лесотехническая академия, 2012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jc w:val="center"/>
              <w:rPr>
                <w:sz w:val="18"/>
                <w:szCs w:val="18"/>
              </w:rPr>
            </w:pPr>
            <w:r>
              <w:rPr>
                <w:color w:val="000000"/>
                <w:sz w:val="18"/>
                <w:szCs w:val="18"/>
              </w:rPr>
              <w:t>http</w:t>
            </w:r>
            <w:r w:rsidRPr="0027720D">
              <w:rPr>
                <w:color w:val="000000"/>
                <w:sz w:val="18"/>
                <w:szCs w:val="18"/>
              </w:rPr>
              <w:t>://</w:t>
            </w:r>
            <w:r>
              <w:rPr>
                <w:color w:val="000000"/>
                <w:sz w:val="18"/>
                <w:szCs w:val="18"/>
              </w:rPr>
              <w:t>biblioclub</w:t>
            </w:r>
            <w:r w:rsidRPr="0027720D">
              <w:rPr>
                <w:color w:val="000000"/>
                <w:sz w:val="18"/>
                <w:szCs w:val="18"/>
              </w:rPr>
              <w:t>.</w:t>
            </w:r>
            <w:r>
              <w:rPr>
                <w:color w:val="000000"/>
                <w:sz w:val="18"/>
                <w:szCs w:val="18"/>
              </w:rPr>
              <w:t>ru</w:t>
            </w:r>
            <w:r w:rsidRPr="0027720D">
              <w:rPr>
                <w:color w:val="000000"/>
                <w:sz w:val="18"/>
                <w:szCs w:val="18"/>
              </w:rPr>
              <w:t>/</w:t>
            </w:r>
            <w:r>
              <w:rPr>
                <w:color w:val="000000"/>
                <w:sz w:val="18"/>
                <w:szCs w:val="18"/>
              </w:rPr>
              <w:t>index</w:t>
            </w:r>
            <w:r w:rsidRPr="0027720D">
              <w:rPr>
                <w:color w:val="000000"/>
                <w:sz w:val="18"/>
                <w:szCs w:val="18"/>
              </w:rPr>
              <w:t xml:space="preserve">. </w:t>
            </w:r>
            <w:proofErr w:type="spellStart"/>
            <w:r>
              <w:rPr>
                <w:color w:val="000000"/>
                <w:sz w:val="18"/>
                <w:szCs w:val="18"/>
              </w:rPr>
              <w:t>php</w:t>
            </w:r>
            <w:proofErr w:type="spellEnd"/>
            <w:r w:rsidRPr="0027720D">
              <w:rPr>
                <w:color w:val="000000"/>
                <w:sz w:val="18"/>
                <w:szCs w:val="18"/>
              </w:rPr>
              <w:t xml:space="preserve">? </w:t>
            </w:r>
            <w:proofErr w:type="spellStart"/>
            <w:r>
              <w:rPr>
                <w:color w:val="000000"/>
                <w:sz w:val="18"/>
                <w:szCs w:val="18"/>
              </w:rPr>
              <w:t>page</w:t>
            </w:r>
            <w:proofErr w:type="spellEnd"/>
            <w:r w:rsidRPr="0027720D">
              <w:rPr>
                <w:color w:val="000000"/>
                <w:sz w:val="18"/>
                <w:szCs w:val="18"/>
              </w:rPr>
              <w:t>=</w:t>
            </w:r>
            <w:proofErr w:type="spellStart"/>
            <w:r>
              <w:rPr>
                <w:color w:val="000000"/>
                <w:sz w:val="18"/>
                <w:szCs w:val="18"/>
              </w:rPr>
              <w:t>book</w:t>
            </w:r>
            <w:r w:rsidRPr="0027720D">
              <w:rPr>
                <w:color w:val="000000"/>
                <w:sz w:val="18"/>
                <w:szCs w:val="18"/>
              </w:rPr>
              <w:t>&amp;</w:t>
            </w:r>
            <w:r>
              <w:rPr>
                <w:color w:val="000000"/>
                <w:sz w:val="18"/>
                <w:szCs w:val="18"/>
              </w:rPr>
              <w:t>id</w:t>
            </w:r>
            <w:proofErr w:type="spellEnd"/>
            <w:r w:rsidRPr="0027720D">
              <w:rPr>
                <w:color w:val="000000"/>
                <w:sz w:val="18"/>
                <w:szCs w:val="18"/>
              </w:rPr>
              <w:t>=143330 неограниченный доступ для зарегистрированных пользователей</w:t>
            </w:r>
          </w:p>
        </w:tc>
      </w:tr>
      <w:tr w:rsidR="00CC284D" w:rsidRPr="000E4E31" w:rsidTr="00E41F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8"/>
                <w:szCs w:val="18"/>
              </w:rPr>
            </w:pPr>
            <w:r>
              <w:rPr>
                <w:color w:val="000000"/>
                <w:sz w:val="18"/>
                <w:szCs w:val="18"/>
              </w:rPr>
              <w:t>Л</w:t>
            </w:r>
            <w:proofErr w:type="gramStart"/>
            <w:r>
              <w:rPr>
                <w:color w:val="000000"/>
                <w:sz w:val="18"/>
                <w:szCs w:val="18"/>
              </w:rPr>
              <w:t>2</w:t>
            </w:r>
            <w:proofErr w:type="gramEnd"/>
            <w:r>
              <w:rPr>
                <w:color w:val="000000"/>
                <w:sz w:val="18"/>
                <w:szCs w:val="18"/>
              </w:rPr>
              <w:t>.2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proofErr w:type="spellStart"/>
            <w:r w:rsidRPr="0027720D">
              <w:rPr>
                <w:color w:val="000000"/>
                <w:sz w:val="18"/>
                <w:szCs w:val="18"/>
              </w:rPr>
              <w:t>Данченок</w:t>
            </w:r>
            <w:proofErr w:type="spellEnd"/>
            <w:r w:rsidRPr="0027720D">
              <w:rPr>
                <w:color w:val="000000"/>
                <w:sz w:val="18"/>
                <w:szCs w:val="18"/>
              </w:rPr>
              <w:t xml:space="preserve">, Л. А., Иванова, А. Г., </w:t>
            </w:r>
            <w:proofErr w:type="spellStart"/>
            <w:r w:rsidRPr="0027720D">
              <w:rPr>
                <w:color w:val="000000"/>
                <w:sz w:val="18"/>
                <w:szCs w:val="18"/>
              </w:rPr>
              <w:t>Ласковец</w:t>
            </w:r>
            <w:proofErr w:type="spellEnd"/>
            <w:r w:rsidRPr="0027720D">
              <w:rPr>
                <w:color w:val="000000"/>
                <w:sz w:val="18"/>
                <w:szCs w:val="18"/>
              </w:rPr>
              <w:t>, С. В., Невоструев, П. Ю.</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8"/>
                <w:szCs w:val="18"/>
              </w:rPr>
            </w:pPr>
            <w:r>
              <w:rPr>
                <w:color w:val="000000"/>
                <w:sz w:val="18"/>
                <w:szCs w:val="18"/>
              </w:rPr>
              <w:t>Маркетинг: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9"/>
                <w:szCs w:val="19"/>
              </w:rPr>
            </w:pPr>
            <w:r>
              <w:rPr>
                <w:color w:val="000000"/>
                <w:sz w:val="19"/>
                <w:szCs w:val="19"/>
              </w:rPr>
              <w:t>Москва: Евразийский открытый институт, 2008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jc w:val="center"/>
              <w:rPr>
                <w:sz w:val="18"/>
                <w:szCs w:val="18"/>
              </w:rPr>
            </w:pPr>
            <w:r>
              <w:rPr>
                <w:color w:val="000000"/>
                <w:sz w:val="18"/>
                <w:szCs w:val="18"/>
              </w:rPr>
              <w:t>http</w:t>
            </w:r>
            <w:r w:rsidRPr="0027720D">
              <w:rPr>
                <w:color w:val="000000"/>
                <w:sz w:val="18"/>
                <w:szCs w:val="18"/>
              </w:rPr>
              <w:t>://</w:t>
            </w:r>
            <w:r>
              <w:rPr>
                <w:color w:val="000000"/>
                <w:sz w:val="18"/>
                <w:szCs w:val="18"/>
              </w:rPr>
              <w:t>www</w:t>
            </w:r>
            <w:r w:rsidRPr="0027720D">
              <w:rPr>
                <w:color w:val="000000"/>
                <w:sz w:val="18"/>
                <w:szCs w:val="18"/>
              </w:rPr>
              <w:t>.</w:t>
            </w:r>
            <w:r>
              <w:rPr>
                <w:color w:val="000000"/>
                <w:sz w:val="18"/>
                <w:szCs w:val="18"/>
              </w:rPr>
              <w:t>iprbookshop</w:t>
            </w:r>
            <w:r w:rsidRPr="0027720D">
              <w:rPr>
                <w:color w:val="000000"/>
                <w:sz w:val="18"/>
                <w:szCs w:val="18"/>
              </w:rPr>
              <w:t xml:space="preserve">. </w:t>
            </w:r>
            <w:proofErr w:type="spellStart"/>
            <w:r>
              <w:rPr>
                <w:color w:val="000000"/>
                <w:sz w:val="18"/>
                <w:szCs w:val="18"/>
              </w:rPr>
              <w:t>ru</w:t>
            </w:r>
            <w:proofErr w:type="spellEnd"/>
            <w:r w:rsidRPr="0027720D">
              <w:rPr>
                <w:color w:val="000000"/>
                <w:sz w:val="18"/>
                <w:szCs w:val="18"/>
              </w:rPr>
              <w:t>/10765.</w:t>
            </w:r>
            <w:r>
              <w:rPr>
                <w:color w:val="000000"/>
                <w:sz w:val="18"/>
                <w:szCs w:val="18"/>
              </w:rPr>
              <w:t>html</w:t>
            </w:r>
            <w:r w:rsidRPr="0027720D">
              <w:rPr>
                <w:color w:val="000000"/>
                <w:sz w:val="18"/>
                <w:szCs w:val="18"/>
              </w:rPr>
              <w:t xml:space="preserve"> неограниченный доступ для зарегистрированных пользователей</w:t>
            </w:r>
          </w:p>
        </w:tc>
      </w:tr>
      <w:tr w:rsidR="00CC284D" w:rsidRPr="000E4E31" w:rsidTr="00E41F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8"/>
                <w:szCs w:val="18"/>
              </w:rPr>
            </w:pPr>
            <w:r>
              <w:rPr>
                <w:color w:val="000000"/>
                <w:sz w:val="18"/>
                <w:szCs w:val="18"/>
              </w:rPr>
              <w:t>Л</w:t>
            </w:r>
            <w:proofErr w:type="gramStart"/>
            <w:r>
              <w:rPr>
                <w:color w:val="000000"/>
                <w:sz w:val="18"/>
                <w:szCs w:val="18"/>
              </w:rPr>
              <w:t>2</w:t>
            </w:r>
            <w:proofErr w:type="gramEnd"/>
            <w:r>
              <w:rPr>
                <w:color w:val="000000"/>
                <w:sz w:val="18"/>
                <w:szCs w:val="18"/>
              </w:rPr>
              <w:t>.3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8"/>
                <w:szCs w:val="18"/>
              </w:rPr>
            </w:pPr>
            <w:r w:rsidRPr="0027720D">
              <w:rPr>
                <w:color w:val="000000"/>
                <w:sz w:val="18"/>
                <w:szCs w:val="18"/>
              </w:rPr>
              <w:t>Менеджмент и Бизнес-Администрирование: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r w:rsidRPr="0027720D">
              <w:rPr>
                <w:color w:val="000000"/>
                <w:sz w:val="19"/>
                <w:szCs w:val="19"/>
              </w:rPr>
              <w:t>Москва: Академия менеджмента и бизне</w:t>
            </w:r>
            <w:proofErr w:type="gramStart"/>
            <w:r w:rsidRPr="0027720D">
              <w:rPr>
                <w:color w:val="000000"/>
                <w:sz w:val="19"/>
                <w:szCs w:val="19"/>
              </w:rPr>
              <w:t>с-</w:t>
            </w:r>
            <w:proofErr w:type="gramEnd"/>
            <w:r w:rsidRPr="0027720D">
              <w:rPr>
                <w:color w:val="000000"/>
                <w:sz w:val="19"/>
                <w:szCs w:val="19"/>
              </w:rPr>
              <w:t xml:space="preserve"> администрирования, 2019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jc w:val="center"/>
              <w:rPr>
                <w:sz w:val="18"/>
                <w:szCs w:val="18"/>
              </w:rPr>
            </w:pPr>
            <w:r>
              <w:rPr>
                <w:color w:val="000000"/>
                <w:sz w:val="18"/>
                <w:szCs w:val="18"/>
              </w:rPr>
              <w:t>http</w:t>
            </w:r>
            <w:r w:rsidRPr="0027720D">
              <w:rPr>
                <w:color w:val="000000"/>
                <w:sz w:val="18"/>
                <w:szCs w:val="18"/>
              </w:rPr>
              <w:t>://</w:t>
            </w:r>
            <w:r>
              <w:rPr>
                <w:color w:val="000000"/>
                <w:sz w:val="18"/>
                <w:szCs w:val="18"/>
              </w:rPr>
              <w:t>biblioclub</w:t>
            </w:r>
            <w:r w:rsidRPr="0027720D">
              <w:rPr>
                <w:color w:val="000000"/>
                <w:sz w:val="18"/>
                <w:szCs w:val="18"/>
              </w:rPr>
              <w:t>.</w:t>
            </w:r>
            <w:r>
              <w:rPr>
                <w:color w:val="000000"/>
                <w:sz w:val="18"/>
                <w:szCs w:val="18"/>
              </w:rPr>
              <w:t>ru</w:t>
            </w:r>
            <w:r w:rsidRPr="0027720D">
              <w:rPr>
                <w:color w:val="000000"/>
                <w:sz w:val="18"/>
                <w:szCs w:val="18"/>
              </w:rPr>
              <w:t>/</w:t>
            </w:r>
            <w:r>
              <w:rPr>
                <w:color w:val="000000"/>
                <w:sz w:val="18"/>
                <w:szCs w:val="18"/>
              </w:rPr>
              <w:t>index</w:t>
            </w:r>
            <w:r w:rsidRPr="0027720D">
              <w:rPr>
                <w:color w:val="000000"/>
                <w:sz w:val="18"/>
                <w:szCs w:val="18"/>
              </w:rPr>
              <w:t xml:space="preserve">. </w:t>
            </w:r>
            <w:proofErr w:type="spellStart"/>
            <w:r>
              <w:rPr>
                <w:color w:val="000000"/>
                <w:sz w:val="18"/>
                <w:szCs w:val="18"/>
              </w:rPr>
              <w:t>php</w:t>
            </w:r>
            <w:proofErr w:type="spellEnd"/>
            <w:r w:rsidRPr="0027720D">
              <w:rPr>
                <w:color w:val="000000"/>
                <w:sz w:val="18"/>
                <w:szCs w:val="18"/>
              </w:rPr>
              <w:t xml:space="preserve">? </w:t>
            </w:r>
            <w:proofErr w:type="spellStart"/>
            <w:r>
              <w:rPr>
                <w:color w:val="000000"/>
                <w:sz w:val="18"/>
                <w:szCs w:val="18"/>
              </w:rPr>
              <w:t>page</w:t>
            </w:r>
            <w:proofErr w:type="spellEnd"/>
            <w:r w:rsidRPr="0027720D">
              <w:rPr>
                <w:color w:val="000000"/>
                <w:sz w:val="18"/>
                <w:szCs w:val="18"/>
              </w:rPr>
              <w:t>=</w:t>
            </w:r>
            <w:proofErr w:type="spellStart"/>
            <w:r>
              <w:rPr>
                <w:color w:val="000000"/>
                <w:sz w:val="18"/>
                <w:szCs w:val="18"/>
              </w:rPr>
              <w:t>book</w:t>
            </w:r>
            <w:r w:rsidRPr="0027720D">
              <w:rPr>
                <w:color w:val="000000"/>
                <w:sz w:val="18"/>
                <w:szCs w:val="18"/>
              </w:rPr>
              <w:t>&amp;</w:t>
            </w:r>
            <w:r>
              <w:rPr>
                <w:color w:val="000000"/>
                <w:sz w:val="18"/>
                <w:szCs w:val="18"/>
              </w:rPr>
              <w:t>id</w:t>
            </w:r>
            <w:proofErr w:type="spellEnd"/>
            <w:r w:rsidRPr="0027720D">
              <w:rPr>
                <w:color w:val="000000"/>
                <w:sz w:val="18"/>
                <w:szCs w:val="18"/>
              </w:rPr>
              <w:t>=563369 неограниченный доступ для зарегистрированных пользователей</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.2 Ресурсы сети «Интернет»</w:t>
            </w:r>
          </w:p>
        </w:tc>
      </w:tr>
      <w:tr w:rsidR="00CC284D" w:rsidRPr="00CC284D" w:rsidTr="00E41FB4">
        <w:trPr>
          <w:trHeight w:hRule="exact" w:val="53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color w:val="000000"/>
                <w:sz w:val="19"/>
                <w:szCs w:val="19"/>
              </w:rPr>
              <w:t>Э</w:t>
            </w:r>
            <w:proofErr w:type="gramStart"/>
            <w:r>
              <w:rPr>
                <w:color w:val="000000"/>
                <w:sz w:val="19"/>
                <w:szCs w:val="19"/>
              </w:rPr>
              <w:t>1</w:t>
            </w:r>
            <w:proofErr w:type="gramEnd"/>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CC284D" w:rsidRDefault="00CC284D" w:rsidP="00E41FB4">
            <w:pPr>
              <w:rPr>
                <w:sz w:val="19"/>
                <w:szCs w:val="19"/>
                <w:lang w:val="en-US"/>
              </w:rPr>
            </w:pPr>
            <w:proofErr w:type="spellStart"/>
            <w:r>
              <w:rPr>
                <w:color w:val="000000"/>
                <w:sz w:val="19"/>
                <w:szCs w:val="19"/>
              </w:rPr>
              <w:t>БазыданныхЕвропейскогообществамаркетинга</w:t>
            </w:r>
            <w:proofErr w:type="spellEnd"/>
            <w:r w:rsidRPr="00CC284D">
              <w:rPr>
                <w:color w:val="000000"/>
                <w:sz w:val="19"/>
                <w:szCs w:val="19"/>
                <w:lang w:val="en-US"/>
              </w:rPr>
              <w:t xml:space="preserve"> (World Association of Opinion and Marketing Research Professionals) www.esomar.org</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.3. Информационные технологии:</w:t>
            </w:r>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.3.1. Перечень программного обеспечения</w:t>
            </w:r>
          </w:p>
        </w:tc>
      </w:tr>
      <w:tr w:rsidR="00CC284D" w:rsidTr="00E41FB4">
        <w:trPr>
          <w:trHeight w:hRule="exact" w:val="27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rPr>
                <w:sz w:val="19"/>
                <w:szCs w:val="19"/>
              </w:rPr>
            </w:pPr>
            <w:r>
              <w:rPr>
                <w:color w:val="000000"/>
                <w:sz w:val="19"/>
                <w:szCs w:val="19"/>
              </w:rPr>
              <w:t xml:space="preserve">MS </w:t>
            </w:r>
            <w:proofErr w:type="spellStart"/>
            <w:r>
              <w:rPr>
                <w:color w:val="000000"/>
                <w:sz w:val="19"/>
                <w:szCs w:val="19"/>
              </w:rPr>
              <w:t>Office</w:t>
            </w:r>
            <w:proofErr w:type="spellEnd"/>
          </w:p>
        </w:tc>
      </w:tr>
      <w:tr w:rsidR="00CC284D" w:rsidTr="00E41FB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Default="00CC284D" w:rsidP="00E41FB4">
            <w:pPr>
              <w:jc w:val="center"/>
              <w:rPr>
                <w:sz w:val="19"/>
                <w:szCs w:val="19"/>
              </w:rPr>
            </w:pPr>
            <w:r>
              <w:rPr>
                <w:b/>
                <w:color w:val="000000"/>
                <w:sz w:val="19"/>
                <w:szCs w:val="19"/>
              </w:rPr>
              <w:t>7</w:t>
            </w:r>
            <w:r>
              <w:rPr>
                <w:b/>
                <w:color w:val="000000"/>
                <w:sz w:val="19"/>
                <w:szCs w:val="19"/>
              </w:rPr>
              <w:t>.3.2. Перечень информационных справочных систем</w:t>
            </w:r>
          </w:p>
        </w:tc>
      </w:tr>
      <w:tr w:rsidR="00CC284D" w:rsidRPr="000E4E31" w:rsidTr="00E41FB4">
        <w:trPr>
          <w:trHeight w:hRule="exact" w:val="28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r w:rsidRPr="0027720D">
              <w:rPr>
                <w:color w:val="000000"/>
                <w:sz w:val="19"/>
                <w:szCs w:val="19"/>
              </w:rPr>
              <w:lastRenderedPageBreak/>
              <w:t xml:space="preserve">ГАРАНТ Справочная правовая система </w:t>
            </w:r>
            <w:r>
              <w:rPr>
                <w:color w:val="000000"/>
                <w:sz w:val="19"/>
                <w:szCs w:val="19"/>
              </w:rPr>
              <w:t>www</w:t>
            </w:r>
            <w:r w:rsidRPr="0027720D">
              <w:rPr>
                <w:color w:val="000000"/>
                <w:sz w:val="19"/>
                <w:szCs w:val="19"/>
              </w:rPr>
              <w:t>.</w:t>
            </w:r>
            <w:r>
              <w:rPr>
                <w:color w:val="000000"/>
                <w:sz w:val="19"/>
                <w:szCs w:val="19"/>
              </w:rPr>
              <w:t>garant</w:t>
            </w:r>
            <w:r w:rsidRPr="0027720D">
              <w:rPr>
                <w:color w:val="000000"/>
                <w:sz w:val="19"/>
                <w:szCs w:val="19"/>
              </w:rPr>
              <w:t>.</w:t>
            </w:r>
            <w:r>
              <w:rPr>
                <w:color w:val="000000"/>
                <w:sz w:val="19"/>
                <w:szCs w:val="19"/>
              </w:rPr>
              <w:t>ru</w:t>
            </w:r>
          </w:p>
        </w:tc>
      </w:tr>
      <w:tr w:rsidR="00CC284D" w:rsidRPr="000E4E31" w:rsidTr="00E41FB4">
        <w:trPr>
          <w:trHeight w:hRule="exact" w:val="28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proofErr w:type="spellStart"/>
            <w:r w:rsidRPr="0027720D">
              <w:rPr>
                <w:color w:val="000000"/>
                <w:sz w:val="19"/>
                <w:szCs w:val="19"/>
              </w:rPr>
              <w:t>КонсультантПлюс</w:t>
            </w:r>
            <w:proofErr w:type="spellEnd"/>
            <w:r w:rsidRPr="0027720D">
              <w:rPr>
                <w:color w:val="000000"/>
                <w:sz w:val="19"/>
                <w:szCs w:val="19"/>
              </w:rPr>
              <w:t xml:space="preserve"> Справочная правовая система </w:t>
            </w:r>
            <w:r>
              <w:rPr>
                <w:color w:val="000000"/>
                <w:sz w:val="19"/>
                <w:szCs w:val="19"/>
              </w:rPr>
              <w:t>www</w:t>
            </w:r>
            <w:r w:rsidRPr="0027720D">
              <w:rPr>
                <w:color w:val="000000"/>
                <w:sz w:val="19"/>
                <w:szCs w:val="19"/>
              </w:rPr>
              <w:t>.</w:t>
            </w:r>
            <w:r>
              <w:rPr>
                <w:color w:val="000000"/>
                <w:sz w:val="19"/>
                <w:szCs w:val="19"/>
              </w:rPr>
              <w:t>consultant</w:t>
            </w:r>
            <w:r w:rsidRPr="0027720D">
              <w:rPr>
                <w:color w:val="000000"/>
                <w:sz w:val="19"/>
                <w:szCs w:val="19"/>
              </w:rPr>
              <w:t>.</w:t>
            </w:r>
            <w:r>
              <w:rPr>
                <w:color w:val="000000"/>
                <w:sz w:val="19"/>
                <w:szCs w:val="19"/>
              </w:rPr>
              <w:t>ru</w:t>
            </w:r>
          </w:p>
        </w:tc>
      </w:tr>
      <w:tr w:rsidR="00CC284D" w:rsidRPr="000E4E31" w:rsidTr="00E41FB4">
        <w:trPr>
          <w:trHeight w:hRule="exact" w:val="28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r w:rsidRPr="0027720D">
              <w:rPr>
                <w:color w:val="000000"/>
                <w:sz w:val="19"/>
                <w:szCs w:val="19"/>
              </w:rPr>
              <w:t xml:space="preserve">База статистических данных Росстата </w:t>
            </w:r>
            <w:r>
              <w:rPr>
                <w:color w:val="000000"/>
                <w:sz w:val="19"/>
                <w:szCs w:val="19"/>
              </w:rPr>
              <w:t>https</w:t>
            </w:r>
            <w:r w:rsidRPr="0027720D">
              <w:rPr>
                <w:color w:val="000000"/>
                <w:sz w:val="19"/>
                <w:szCs w:val="19"/>
              </w:rPr>
              <w:t>://</w:t>
            </w:r>
            <w:r>
              <w:rPr>
                <w:color w:val="000000"/>
                <w:sz w:val="19"/>
                <w:szCs w:val="19"/>
              </w:rPr>
              <w:t>gks</w:t>
            </w:r>
            <w:r w:rsidRPr="0027720D">
              <w:rPr>
                <w:color w:val="000000"/>
                <w:sz w:val="19"/>
                <w:szCs w:val="19"/>
              </w:rPr>
              <w:t>.</w:t>
            </w:r>
            <w:r>
              <w:rPr>
                <w:color w:val="000000"/>
                <w:sz w:val="19"/>
                <w:szCs w:val="19"/>
              </w:rPr>
              <w:t>ru</w:t>
            </w:r>
            <w:r w:rsidRPr="0027720D">
              <w:rPr>
                <w:color w:val="000000"/>
                <w:sz w:val="19"/>
                <w:szCs w:val="19"/>
              </w:rPr>
              <w:t>/</w:t>
            </w:r>
            <w:r>
              <w:rPr>
                <w:color w:val="000000"/>
                <w:sz w:val="19"/>
                <w:szCs w:val="19"/>
              </w:rPr>
              <w:t>databases</w:t>
            </w:r>
          </w:p>
        </w:tc>
      </w:tr>
      <w:tr w:rsidR="00CC284D" w:rsidRPr="000E4E31" w:rsidTr="00E41FB4">
        <w:trPr>
          <w:trHeight w:hRule="exact" w:val="50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84D" w:rsidRPr="0027720D" w:rsidRDefault="00CC284D" w:rsidP="00E41FB4">
            <w:pPr>
              <w:rPr>
                <w:sz w:val="19"/>
                <w:szCs w:val="19"/>
              </w:rPr>
            </w:pPr>
            <w:r w:rsidRPr="0027720D">
              <w:rPr>
                <w:color w:val="000000"/>
                <w:sz w:val="19"/>
                <w:szCs w:val="19"/>
              </w:rPr>
              <w:t xml:space="preserve">Специализированный научно-практический журнал "Логистика" </w:t>
            </w:r>
            <w:r>
              <w:rPr>
                <w:color w:val="000000"/>
                <w:sz w:val="19"/>
                <w:szCs w:val="19"/>
              </w:rPr>
              <w:t>https</w:t>
            </w:r>
            <w:r w:rsidRPr="0027720D">
              <w:rPr>
                <w:color w:val="000000"/>
                <w:sz w:val="19"/>
                <w:szCs w:val="19"/>
              </w:rPr>
              <w:t>://</w:t>
            </w:r>
            <w:r>
              <w:rPr>
                <w:color w:val="000000"/>
                <w:sz w:val="19"/>
                <w:szCs w:val="19"/>
              </w:rPr>
              <w:t>www</w:t>
            </w:r>
            <w:r w:rsidRPr="0027720D">
              <w:rPr>
                <w:color w:val="000000"/>
                <w:sz w:val="19"/>
                <w:szCs w:val="19"/>
              </w:rPr>
              <w:t>.</w:t>
            </w:r>
            <w:r>
              <w:rPr>
                <w:color w:val="000000"/>
                <w:sz w:val="19"/>
                <w:szCs w:val="19"/>
              </w:rPr>
              <w:t>elibrary</w:t>
            </w:r>
            <w:r w:rsidRPr="0027720D">
              <w:rPr>
                <w:color w:val="000000"/>
                <w:sz w:val="19"/>
                <w:szCs w:val="19"/>
              </w:rPr>
              <w:t>.</w:t>
            </w:r>
            <w:r>
              <w:rPr>
                <w:color w:val="000000"/>
                <w:sz w:val="19"/>
                <w:szCs w:val="19"/>
              </w:rPr>
              <w:t>ru</w:t>
            </w:r>
            <w:r w:rsidRPr="0027720D">
              <w:rPr>
                <w:color w:val="000000"/>
                <w:sz w:val="19"/>
                <w:szCs w:val="19"/>
              </w:rPr>
              <w:t>/</w:t>
            </w:r>
            <w:r>
              <w:rPr>
                <w:color w:val="000000"/>
                <w:sz w:val="19"/>
                <w:szCs w:val="19"/>
              </w:rPr>
              <w:t>title</w:t>
            </w:r>
            <w:r w:rsidRPr="0027720D">
              <w:rPr>
                <w:color w:val="000000"/>
                <w:sz w:val="19"/>
                <w:szCs w:val="19"/>
              </w:rPr>
              <w:t>_</w:t>
            </w:r>
            <w:r>
              <w:rPr>
                <w:color w:val="000000"/>
                <w:sz w:val="19"/>
                <w:szCs w:val="19"/>
              </w:rPr>
              <w:t>about</w:t>
            </w:r>
            <w:r w:rsidRPr="0027720D">
              <w:rPr>
                <w:color w:val="000000"/>
                <w:sz w:val="19"/>
                <w:szCs w:val="19"/>
              </w:rPr>
              <w:t>.</w:t>
            </w:r>
            <w:r>
              <w:rPr>
                <w:color w:val="000000"/>
                <w:sz w:val="19"/>
                <w:szCs w:val="19"/>
              </w:rPr>
              <w:t>asp</w:t>
            </w:r>
            <w:r w:rsidRPr="0027720D">
              <w:rPr>
                <w:color w:val="000000"/>
                <w:sz w:val="19"/>
                <w:szCs w:val="19"/>
              </w:rPr>
              <w:t>?</w:t>
            </w:r>
            <w:r>
              <w:rPr>
                <w:color w:val="000000"/>
                <w:sz w:val="19"/>
                <w:szCs w:val="19"/>
              </w:rPr>
              <w:t>id</w:t>
            </w:r>
            <w:r w:rsidRPr="0027720D">
              <w:rPr>
                <w:color w:val="000000"/>
                <w:sz w:val="19"/>
                <w:szCs w:val="19"/>
              </w:rPr>
              <w:t xml:space="preserve">=8814; </w:t>
            </w:r>
            <w:r>
              <w:rPr>
                <w:color w:val="000000"/>
                <w:sz w:val="19"/>
                <w:szCs w:val="19"/>
              </w:rPr>
              <w:t>http</w:t>
            </w:r>
            <w:r w:rsidRPr="0027720D">
              <w:rPr>
                <w:color w:val="000000"/>
                <w:sz w:val="19"/>
                <w:szCs w:val="19"/>
              </w:rPr>
              <w:t>://</w:t>
            </w:r>
            <w:r>
              <w:rPr>
                <w:color w:val="000000"/>
                <w:sz w:val="19"/>
                <w:szCs w:val="19"/>
              </w:rPr>
              <w:t>www</w:t>
            </w:r>
            <w:r w:rsidRPr="0027720D">
              <w:rPr>
                <w:color w:val="000000"/>
                <w:sz w:val="19"/>
                <w:szCs w:val="19"/>
              </w:rPr>
              <w:t>.</w:t>
            </w:r>
            <w:r>
              <w:rPr>
                <w:color w:val="000000"/>
                <w:sz w:val="19"/>
                <w:szCs w:val="19"/>
              </w:rPr>
              <w:t>logistika</w:t>
            </w:r>
            <w:r w:rsidRPr="0027720D">
              <w:rPr>
                <w:color w:val="000000"/>
                <w:sz w:val="19"/>
                <w:szCs w:val="19"/>
              </w:rPr>
              <w:t>-</w:t>
            </w:r>
            <w:r>
              <w:rPr>
                <w:color w:val="000000"/>
                <w:sz w:val="19"/>
                <w:szCs w:val="19"/>
              </w:rPr>
              <w:t>prim</w:t>
            </w:r>
            <w:r w:rsidRPr="0027720D">
              <w:rPr>
                <w:color w:val="000000"/>
                <w:sz w:val="19"/>
                <w:szCs w:val="19"/>
              </w:rPr>
              <w:t>.</w:t>
            </w:r>
            <w:r>
              <w:rPr>
                <w:color w:val="000000"/>
                <w:sz w:val="19"/>
                <w:szCs w:val="19"/>
              </w:rPr>
              <w:t>ru</w:t>
            </w:r>
          </w:p>
        </w:tc>
      </w:tr>
    </w:tbl>
    <w:p w:rsidR="00CC284D" w:rsidRDefault="00CC284D" w:rsidP="00BB7117">
      <w:pPr>
        <w:shd w:val="clear" w:color="auto" w:fill="FFFFFF"/>
        <w:autoSpaceDE w:val="0"/>
        <w:spacing w:line="360" w:lineRule="auto"/>
        <w:ind w:firstLine="567"/>
        <w:contextualSpacing/>
        <w:jc w:val="both"/>
        <w:rPr>
          <w:sz w:val="28"/>
          <w:szCs w:val="28"/>
        </w:rPr>
      </w:pPr>
    </w:p>
    <w:p w:rsidR="00CC284D" w:rsidRDefault="00CC284D" w:rsidP="00BB7117">
      <w:pPr>
        <w:shd w:val="clear" w:color="auto" w:fill="FFFFFF"/>
        <w:autoSpaceDE w:val="0"/>
        <w:spacing w:line="360" w:lineRule="auto"/>
        <w:ind w:firstLine="567"/>
        <w:contextualSpacing/>
        <w:jc w:val="both"/>
        <w:rPr>
          <w:sz w:val="28"/>
          <w:szCs w:val="28"/>
        </w:rPr>
      </w:pPr>
    </w:p>
    <w:p w:rsidR="00C2675A" w:rsidRPr="00CF0A5B" w:rsidRDefault="00CF0A5B" w:rsidP="007B26F2">
      <w:pPr>
        <w:spacing w:after="200" w:line="276" w:lineRule="auto"/>
        <w:jc w:val="center"/>
        <w:rPr>
          <w:caps/>
          <w:sz w:val="28"/>
          <w:szCs w:val="28"/>
        </w:rPr>
      </w:pPr>
      <w:r w:rsidRPr="00CF0A5B">
        <w:rPr>
          <w:caps/>
          <w:sz w:val="28"/>
          <w:szCs w:val="28"/>
        </w:rPr>
        <w:t>8</w:t>
      </w:r>
      <w:r w:rsidR="00C2675A" w:rsidRPr="00CF0A5B">
        <w:rPr>
          <w:caps/>
          <w:sz w:val="28"/>
          <w:szCs w:val="28"/>
        </w:rPr>
        <w:t>. Материально-техническое обеспечение</w:t>
      </w:r>
      <w:r w:rsidR="007B26F2">
        <w:rPr>
          <w:caps/>
          <w:sz w:val="28"/>
          <w:szCs w:val="28"/>
        </w:rPr>
        <w:br/>
      </w:r>
      <w:r w:rsidR="00C2675A" w:rsidRPr="00CF0A5B">
        <w:rPr>
          <w:caps/>
          <w:sz w:val="28"/>
          <w:szCs w:val="28"/>
        </w:rPr>
        <w:t xml:space="preserve"> </w:t>
      </w:r>
      <w:r w:rsidR="007B26F2">
        <w:rPr>
          <w:caps/>
          <w:sz w:val="28"/>
          <w:szCs w:val="28"/>
        </w:rPr>
        <w:t>по практической подготовке (</w:t>
      </w:r>
      <w:r w:rsidR="00A25BC3" w:rsidRPr="00CF0A5B">
        <w:rPr>
          <w:caps/>
          <w:sz w:val="28"/>
          <w:szCs w:val="28"/>
        </w:rPr>
        <w:t>учебной</w:t>
      </w:r>
      <w:r w:rsidR="007B26F2">
        <w:rPr>
          <w:caps/>
          <w:sz w:val="28"/>
          <w:szCs w:val="28"/>
        </w:rPr>
        <w:t xml:space="preserve"> практике)</w:t>
      </w:r>
    </w:p>
    <w:p w:rsidR="00A25BC3" w:rsidRDefault="00A25BC3" w:rsidP="00A25BC3">
      <w:pPr>
        <w:shd w:val="clear" w:color="auto" w:fill="FFFFFF"/>
        <w:autoSpaceDE w:val="0"/>
        <w:ind w:firstLine="709"/>
        <w:jc w:val="both"/>
        <w:rPr>
          <w:sz w:val="28"/>
          <w:szCs w:val="28"/>
        </w:rPr>
      </w:pPr>
      <w:proofErr w:type="gramStart"/>
      <w:r w:rsidRPr="006E7867">
        <w:rPr>
          <w:sz w:val="28"/>
          <w:szCs w:val="28"/>
        </w:rPr>
        <w:t>Для проведения  учебной  практики (кабинетные исследования) соответствующие кабинеты вуза (32</w:t>
      </w:r>
      <w:r w:rsidR="00BC1D75">
        <w:rPr>
          <w:sz w:val="28"/>
          <w:szCs w:val="28"/>
        </w:rPr>
        <w:t>4</w:t>
      </w:r>
      <w:r w:rsidRPr="006E7867">
        <w:rPr>
          <w:sz w:val="28"/>
          <w:szCs w:val="28"/>
        </w:rPr>
        <w:t>, 3</w:t>
      </w:r>
      <w:r w:rsidR="00BC1D75">
        <w:rPr>
          <w:sz w:val="28"/>
          <w:szCs w:val="28"/>
        </w:rPr>
        <w:t>34</w:t>
      </w:r>
      <w:r w:rsidRPr="006E7867">
        <w:rPr>
          <w:sz w:val="28"/>
          <w:szCs w:val="28"/>
        </w:rPr>
        <w:t>, 328) оснащаются техническими средствами в количестве, необходимом для выполнения целей и задач практики: портативными и стационарными компьютерами с необходимым программным обеспечением и выходом в Интернет, в том числе предоставляется возможность доступа к  информации, размещенной в открытых и  закрытых специализированных базах данных.</w:t>
      </w:r>
      <w:proofErr w:type="gramEnd"/>
      <w:r w:rsidRPr="006E7867">
        <w:rPr>
          <w:sz w:val="28"/>
          <w:szCs w:val="28"/>
        </w:rPr>
        <w:t xml:space="preserve">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w:t>
      </w:r>
    </w:p>
    <w:p w:rsidR="006939EE" w:rsidRPr="006E7867" w:rsidRDefault="006939EE" w:rsidP="00A25BC3">
      <w:pPr>
        <w:shd w:val="clear" w:color="auto" w:fill="FFFFFF"/>
        <w:autoSpaceDE w:val="0"/>
        <w:ind w:firstLine="709"/>
        <w:jc w:val="both"/>
        <w:rPr>
          <w:sz w:val="28"/>
          <w:szCs w:val="28"/>
        </w:rPr>
      </w:pPr>
    </w:p>
    <w:p w:rsidR="00C2675A" w:rsidRPr="000A5A6F" w:rsidRDefault="00B3012E" w:rsidP="000A5A6F">
      <w:pPr>
        <w:pStyle w:val="1"/>
        <w:jc w:val="center"/>
        <w:rPr>
          <w:rFonts w:ascii="Times New Roman" w:hAnsi="Times New Roman" w:cs="Times New Roman"/>
          <w:b w:val="0"/>
          <w:caps/>
          <w:sz w:val="28"/>
          <w:szCs w:val="28"/>
        </w:rPr>
      </w:pPr>
      <w:bookmarkStart w:id="8" w:name="_Toc62663824"/>
      <w:r>
        <w:rPr>
          <w:rFonts w:ascii="Times New Roman" w:hAnsi="Times New Roman" w:cs="Times New Roman"/>
          <w:b w:val="0"/>
          <w:caps/>
          <w:sz w:val="28"/>
          <w:szCs w:val="28"/>
        </w:rPr>
        <w:t>9</w:t>
      </w:r>
      <w:r w:rsidR="00C2675A" w:rsidRPr="000A5A6F">
        <w:rPr>
          <w:rFonts w:ascii="Times New Roman" w:hAnsi="Times New Roman" w:cs="Times New Roman"/>
          <w:b w:val="0"/>
          <w:caps/>
          <w:sz w:val="28"/>
          <w:szCs w:val="28"/>
        </w:rPr>
        <w:t>. Обязанности  при прохождении</w:t>
      </w:r>
      <w:r w:rsidR="00BF02F3">
        <w:rPr>
          <w:rFonts w:ascii="Times New Roman" w:hAnsi="Times New Roman" w:cs="Times New Roman"/>
          <w:b w:val="0"/>
          <w:caps/>
          <w:sz w:val="28"/>
          <w:szCs w:val="28"/>
        </w:rPr>
        <w:t xml:space="preserve"> </w:t>
      </w:r>
      <w:r w:rsidR="00BF02F3" w:rsidRPr="00BF02F3">
        <w:rPr>
          <w:rFonts w:ascii="Times New Roman" w:hAnsi="Times New Roman" w:cs="Times New Roman"/>
          <w:b w:val="0"/>
          <w:caps/>
          <w:sz w:val="28"/>
          <w:szCs w:val="28"/>
        </w:rPr>
        <w:t>практической подготовки</w:t>
      </w:r>
      <w:r w:rsidR="00C2675A" w:rsidRPr="000A5A6F">
        <w:rPr>
          <w:rFonts w:ascii="Times New Roman" w:hAnsi="Times New Roman" w:cs="Times New Roman"/>
          <w:b w:val="0"/>
          <w:caps/>
          <w:sz w:val="28"/>
          <w:szCs w:val="28"/>
        </w:rPr>
        <w:t xml:space="preserve"> </w:t>
      </w:r>
      <w:r w:rsidR="00BF02F3">
        <w:rPr>
          <w:rFonts w:ascii="Times New Roman" w:hAnsi="Times New Roman" w:cs="Times New Roman"/>
          <w:b w:val="0"/>
          <w:caps/>
          <w:sz w:val="28"/>
          <w:szCs w:val="28"/>
        </w:rPr>
        <w:t>(</w:t>
      </w:r>
      <w:r w:rsidR="00A25BC3" w:rsidRPr="000A5A6F">
        <w:rPr>
          <w:rFonts w:ascii="Times New Roman" w:hAnsi="Times New Roman" w:cs="Times New Roman"/>
          <w:b w:val="0"/>
          <w:caps/>
          <w:sz w:val="28"/>
          <w:szCs w:val="28"/>
        </w:rPr>
        <w:t xml:space="preserve">учебной </w:t>
      </w:r>
      <w:r w:rsidR="00C2675A" w:rsidRPr="000A5A6F">
        <w:rPr>
          <w:rFonts w:ascii="Times New Roman" w:hAnsi="Times New Roman" w:cs="Times New Roman"/>
          <w:b w:val="0"/>
          <w:caps/>
          <w:sz w:val="28"/>
          <w:szCs w:val="28"/>
        </w:rPr>
        <w:t>практики</w:t>
      </w:r>
      <w:r w:rsidR="00BF02F3">
        <w:rPr>
          <w:rFonts w:ascii="Times New Roman" w:hAnsi="Times New Roman" w:cs="Times New Roman"/>
          <w:b w:val="0"/>
          <w:caps/>
          <w:sz w:val="28"/>
          <w:szCs w:val="28"/>
        </w:rPr>
        <w:t>)</w:t>
      </w:r>
      <w:bookmarkEnd w:id="8"/>
    </w:p>
    <w:p w:rsidR="00A25BC3" w:rsidRPr="00B3012E" w:rsidRDefault="00A25BC3" w:rsidP="00275CC1">
      <w:pPr>
        <w:jc w:val="both"/>
        <w:rPr>
          <w:sz w:val="28"/>
          <w:szCs w:val="28"/>
        </w:rPr>
      </w:pPr>
      <w:r w:rsidRPr="00B3012E">
        <w:rPr>
          <w:spacing w:val="-2"/>
          <w:w w:val="101"/>
          <w:sz w:val="28"/>
          <w:szCs w:val="28"/>
        </w:rPr>
        <w:t>Обучающийся (практикант) при прохождении практики обязан:</w:t>
      </w:r>
    </w:p>
    <w:p w:rsidR="00A25BC3" w:rsidRPr="00C77905" w:rsidRDefault="00A25BC3" w:rsidP="00C77905">
      <w:pPr>
        <w:pStyle w:val="a7"/>
        <w:numPr>
          <w:ilvl w:val="0"/>
          <w:numId w:val="9"/>
        </w:numPr>
        <w:jc w:val="both"/>
        <w:rPr>
          <w:sz w:val="28"/>
          <w:szCs w:val="28"/>
        </w:rPr>
      </w:pPr>
      <w:r w:rsidRPr="00C77905">
        <w:rPr>
          <w:spacing w:val="-1"/>
          <w:w w:val="101"/>
          <w:sz w:val="28"/>
          <w:szCs w:val="28"/>
        </w:rPr>
        <w:t>до начала практики выяснить местонахождение базы практики;</w:t>
      </w:r>
    </w:p>
    <w:p w:rsidR="00A25BC3" w:rsidRPr="00C77905" w:rsidRDefault="00A25BC3" w:rsidP="00C77905">
      <w:pPr>
        <w:pStyle w:val="a7"/>
        <w:numPr>
          <w:ilvl w:val="0"/>
          <w:numId w:val="9"/>
        </w:numPr>
        <w:jc w:val="both"/>
        <w:rPr>
          <w:sz w:val="28"/>
          <w:szCs w:val="28"/>
        </w:rPr>
      </w:pPr>
      <w:r w:rsidRPr="00C77905">
        <w:rPr>
          <w:w w:val="101"/>
          <w:sz w:val="28"/>
          <w:szCs w:val="28"/>
        </w:rPr>
        <w:t>получить программу практики;</w:t>
      </w:r>
    </w:p>
    <w:p w:rsidR="00A25BC3" w:rsidRPr="00C77905" w:rsidRDefault="00A25BC3" w:rsidP="00C77905">
      <w:pPr>
        <w:pStyle w:val="a7"/>
        <w:numPr>
          <w:ilvl w:val="0"/>
          <w:numId w:val="9"/>
        </w:numPr>
        <w:jc w:val="both"/>
        <w:rPr>
          <w:sz w:val="28"/>
          <w:szCs w:val="28"/>
        </w:rPr>
      </w:pPr>
      <w:r w:rsidRPr="00C77905">
        <w:rPr>
          <w:w w:val="101"/>
          <w:sz w:val="28"/>
          <w:szCs w:val="28"/>
        </w:rPr>
        <w:t xml:space="preserve">полностью выполнить задания, предусмотренные программой </w:t>
      </w:r>
      <w:r w:rsidRPr="00C77905">
        <w:rPr>
          <w:spacing w:val="-2"/>
          <w:w w:val="101"/>
          <w:sz w:val="28"/>
          <w:szCs w:val="28"/>
        </w:rPr>
        <w:t>практики;</w:t>
      </w:r>
    </w:p>
    <w:p w:rsidR="00A25BC3" w:rsidRPr="00C77905" w:rsidRDefault="00A25BC3" w:rsidP="00C77905">
      <w:pPr>
        <w:pStyle w:val="a7"/>
        <w:numPr>
          <w:ilvl w:val="0"/>
          <w:numId w:val="9"/>
        </w:numPr>
        <w:jc w:val="both"/>
        <w:rPr>
          <w:sz w:val="28"/>
          <w:szCs w:val="28"/>
        </w:rPr>
      </w:pPr>
      <w:r w:rsidRPr="00C77905">
        <w:rPr>
          <w:spacing w:val="-1"/>
          <w:w w:val="101"/>
          <w:sz w:val="28"/>
          <w:szCs w:val="28"/>
        </w:rPr>
        <w:t xml:space="preserve">соблюдать правила охраны труда, техники </w:t>
      </w:r>
      <w:r w:rsidRPr="00C77905">
        <w:rPr>
          <w:spacing w:val="-2"/>
          <w:w w:val="101"/>
          <w:sz w:val="28"/>
          <w:szCs w:val="28"/>
        </w:rPr>
        <w:t>безопасности и производственной санитарии;</w:t>
      </w:r>
    </w:p>
    <w:p w:rsidR="00A25BC3" w:rsidRPr="00C77905" w:rsidRDefault="00A25BC3" w:rsidP="00C77905">
      <w:pPr>
        <w:pStyle w:val="a7"/>
        <w:numPr>
          <w:ilvl w:val="0"/>
          <w:numId w:val="9"/>
        </w:numPr>
        <w:jc w:val="both"/>
        <w:rPr>
          <w:sz w:val="28"/>
          <w:szCs w:val="28"/>
        </w:rPr>
      </w:pPr>
      <w:r w:rsidRPr="00C77905">
        <w:rPr>
          <w:w w:val="101"/>
          <w:sz w:val="28"/>
          <w:szCs w:val="28"/>
        </w:rPr>
        <w:t xml:space="preserve">подчиняться действующим на предприятии правилам внутреннего </w:t>
      </w:r>
      <w:r w:rsidRPr="00C77905">
        <w:rPr>
          <w:spacing w:val="-1"/>
          <w:w w:val="101"/>
          <w:sz w:val="28"/>
          <w:szCs w:val="28"/>
        </w:rPr>
        <w:t>трудового распорядка;</w:t>
      </w:r>
    </w:p>
    <w:p w:rsidR="00A25BC3" w:rsidRPr="00C77905" w:rsidRDefault="00A25BC3" w:rsidP="00C77905">
      <w:pPr>
        <w:pStyle w:val="a7"/>
        <w:numPr>
          <w:ilvl w:val="0"/>
          <w:numId w:val="9"/>
        </w:numPr>
        <w:jc w:val="both"/>
        <w:rPr>
          <w:sz w:val="28"/>
          <w:szCs w:val="28"/>
        </w:rPr>
      </w:pPr>
      <w:r w:rsidRPr="00C77905">
        <w:rPr>
          <w:spacing w:val="-1"/>
          <w:w w:val="101"/>
          <w:sz w:val="28"/>
          <w:szCs w:val="28"/>
        </w:rPr>
        <w:t>нести ответственность за качество выполняемой работы;</w:t>
      </w:r>
    </w:p>
    <w:p w:rsidR="00A25BC3" w:rsidRPr="00C77905" w:rsidRDefault="00A25BC3" w:rsidP="00C77905">
      <w:pPr>
        <w:pStyle w:val="a7"/>
        <w:numPr>
          <w:ilvl w:val="0"/>
          <w:numId w:val="9"/>
        </w:numPr>
        <w:jc w:val="both"/>
        <w:rPr>
          <w:sz w:val="28"/>
          <w:szCs w:val="28"/>
        </w:rPr>
      </w:pPr>
      <w:r w:rsidRPr="00C77905">
        <w:rPr>
          <w:w w:val="101"/>
          <w:sz w:val="28"/>
          <w:szCs w:val="28"/>
        </w:rPr>
        <w:t>собрать и обобщить материалы, необходимые для написания отчета</w:t>
      </w:r>
      <w:r w:rsidRPr="00C77905">
        <w:rPr>
          <w:spacing w:val="-2"/>
          <w:w w:val="101"/>
          <w:sz w:val="28"/>
          <w:szCs w:val="28"/>
        </w:rPr>
        <w:t>;</w:t>
      </w:r>
    </w:p>
    <w:p w:rsidR="00C2675A" w:rsidRPr="00685B02" w:rsidRDefault="00A25BC3" w:rsidP="00C77905">
      <w:pPr>
        <w:pStyle w:val="a7"/>
        <w:numPr>
          <w:ilvl w:val="0"/>
          <w:numId w:val="9"/>
        </w:numPr>
        <w:jc w:val="both"/>
        <w:rPr>
          <w:sz w:val="28"/>
          <w:szCs w:val="28"/>
        </w:rPr>
      </w:pPr>
      <w:r w:rsidRPr="00685B02">
        <w:rPr>
          <w:spacing w:val="-2"/>
          <w:w w:val="101"/>
          <w:sz w:val="28"/>
          <w:szCs w:val="28"/>
        </w:rPr>
        <w:t>оформить отчет.</w:t>
      </w:r>
    </w:p>
    <w:p w:rsidR="00685B02" w:rsidRPr="00685B02" w:rsidRDefault="00685B02" w:rsidP="00685B02">
      <w:pPr>
        <w:pStyle w:val="12"/>
        <w:numPr>
          <w:ilvl w:val="0"/>
          <w:numId w:val="9"/>
        </w:numPr>
        <w:jc w:val="both"/>
        <w:rPr>
          <w:sz w:val="28"/>
          <w:szCs w:val="28"/>
        </w:rPr>
      </w:pPr>
      <w:r>
        <w:rPr>
          <w:sz w:val="28"/>
          <w:szCs w:val="28"/>
        </w:rPr>
        <w:t>с</w:t>
      </w:r>
      <w:r w:rsidRPr="00685B02">
        <w:rPr>
          <w:sz w:val="28"/>
          <w:szCs w:val="28"/>
        </w:rPr>
        <w:t xml:space="preserve">огласно пункту 2.2.7 формы договора ответственное лицо от профильной организации обязано провести инструктаж обучающихся по охране труда и технике безопасности и осуществлять надзор за соблюдением </w:t>
      </w:r>
      <w:proofErr w:type="gramStart"/>
      <w:r w:rsidRPr="00685B02">
        <w:rPr>
          <w:sz w:val="28"/>
          <w:szCs w:val="28"/>
        </w:rPr>
        <w:t>обучающимися</w:t>
      </w:r>
      <w:proofErr w:type="gramEnd"/>
      <w:r w:rsidRPr="00685B02">
        <w:rPr>
          <w:sz w:val="28"/>
          <w:szCs w:val="28"/>
        </w:rPr>
        <w:t xml:space="preserve"> правил Согласно техники безопасности.</w:t>
      </w:r>
    </w:p>
    <w:p w:rsidR="00685B02" w:rsidRPr="00685B02" w:rsidRDefault="00685B02" w:rsidP="00685B02">
      <w:pPr>
        <w:pStyle w:val="12"/>
        <w:numPr>
          <w:ilvl w:val="0"/>
          <w:numId w:val="9"/>
        </w:numPr>
        <w:jc w:val="both"/>
        <w:rPr>
          <w:sz w:val="28"/>
          <w:szCs w:val="28"/>
        </w:rPr>
      </w:pPr>
      <w:r w:rsidRPr="00685B02">
        <w:rPr>
          <w:sz w:val="28"/>
          <w:szCs w:val="28"/>
        </w:rPr>
        <w:t xml:space="preserve"> </w:t>
      </w:r>
      <w:r>
        <w:rPr>
          <w:sz w:val="28"/>
          <w:szCs w:val="28"/>
        </w:rPr>
        <w:t>о</w:t>
      </w:r>
      <w:r w:rsidRPr="00685B02">
        <w:rPr>
          <w:sz w:val="28"/>
          <w:szCs w:val="28"/>
        </w:rPr>
        <w:t>бучающие должны быть ознакомлены под роспись с инструкциями по охране труда и технике безопасности (в Дневнике – Приложение 1) .</w:t>
      </w:r>
    </w:p>
    <w:p w:rsidR="00685B02" w:rsidRPr="00685B02" w:rsidRDefault="00685B02" w:rsidP="00685B02">
      <w:pPr>
        <w:jc w:val="both"/>
        <w:rPr>
          <w:sz w:val="28"/>
          <w:szCs w:val="28"/>
        </w:rPr>
      </w:pPr>
    </w:p>
    <w:p w:rsidR="00C77905" w:rsidRPr="00B3012E" w:rsidRDefault="00C77905" w:rsidP="00C77905">
      <w:pPr>
        <w:rPr>
          <w:sz w:val="28"/>
          <w:szCs w:val="28"/>
        </w:rPr>
      </w:pPr>
      <w:r w:rsidRPr="00B3012E">
        <w:rPr>
          <w:sz w:val="28"/>
          <w:szCs w:val="28"/>
        </w:rPr>
        <w:t>Руководитель практики от кафедры обязан:</w:t>
      </w:r>
    </w:p>
    <w:p w:rsidR="00A25BC3" w:rsidRPr="00C77905" w:rsidRDefault="00A25BC3" w:rsidP="00C77905">
      <w:pPr>
        <w:pStyle w:val="a7"/>
        <w:numPr>
          <w:ilvl w:val="0"/>
          <w:numId w:val="11"/>
        </w:numPr>
        <w:jc w:val="both"/>
        <w:rPr>
          <w:w w:val="101"/>
          <w:sz w:val="28"/>
          <w:szCs w:val="28"/>
        </w:rPr>
      </w:pPr>
      <w:r w:rsidRPr="00C77905">
        <w:rPr>
          <w:w w:val="101"/>
          <w:sz w:val="28"/>
          <w:szCs w:val="28"/>
        </w:rPr>
        <w:t>провести организационное совещание со студентами перед началом практики и ознакомить их содержанием настоящей программы;</w:t>
      </w:r>
    </w:p>
    <w:p w:rsidR="00A25BC3" w:rsidRPr="00C77905" w:rsidRDefault="00A25BC3" w:rsidP="00C77905">
      <w:pPr>
        <w:pStyle w:val="a7"/>
        <w:numPr>
          <w:ilvl w:val="0"/>
          <w:numId w:val="11"/>
        </w:numPr>
        <w:jc w:val="both"/>
        <w:rPr>
          <w:w w:val="101"/>
          <w:sz w:val="28"/>
          <w:szCs w:val="28"/>
        </w:rPr>
      </w:pPr>
      <w:r w:rsidRPr="00C77905">
        <w:rPr>
          <w:w w:val="101"/>
          <w:sz w:val="28"/>
          <w:szCs w:val="28"/>
        </w:rPr>
        <w:t>выдать студенту   программу практики;</w:t>
      </w:r>
    </w:p>
    <w:p w:rsidR="00A25BC3" w:rsidRPr="00C77905" w:rsidRDefault="00A25BC3" w:rsidP="00C77905">
      <w:pPr>
        <w:pStyle w:val="a7"/>
        <w:numPr>
          <w:ilvl w:val="0"/>
          <w:numId w:val="11"/>
        </w:numPr>
        <w:jc w:val="both"/>
        <w:rPr>
          <w:w w:val="101"/>
          <w:sz w:val="28"/>
          <w:szCs w:val="28"/>
        </w:rPr>
      </w:pPr>
      <w:r w:rsidRPr="00C77905">
        <w:rPr>
          <w:w w:val="101"/>
          <w:sz w:val="28"/>
          <w:szCs w:val="28"/>
        </w:rPr>
        <w:lastRenderedPageBreak/>
        <w:t>организовать распределение студентов по местам практики, осуществить контроль за выполнением настоящей программы;</w:t>
      </w:r>
    </w:p>
    <w:p w:rsidR="00A25BC3" w:rsidRPr="00C77905" w:rsidRDefault="00A25BC3" w:rsidP="00C77905">
      <w:pPr>
        <w:pStyle w:val="a7"/>
        <w:numPr>
          <w:ilvl w:val="0"/>
          <w:numId w:val="11"/>
        </w:numPr>
        <w:jc w:val="both"/>
        <w:rPr>
          <w:w w:val="101"/>
          <w:sz w:val="28"/>
          <w:szCs w:val="28"/>
        </w:rPr>
      </w:pPr>
      <w:r w:rsidRPr="00C77905">
        <w:rPr>
          <w:w w:val="101"/>
          <w:sz w:val="28"/>
          <w:szCs w:val="28"/>
        </w:rPr>
        <w:t>проводить индивидуальные и групповые консультации в заранее установленное время;</w:t>
      </w:r>
    </w:p>
    <w:p w:rsidR="00A25BC3" w:rsidRPr="00C77905" w:rsidRDefault="00A25BC3" w:rsidP="00C77905">
      <w:pPr>
        <w:pStyle w:val="a7"/>
        <w:numPr>
          <w:ilvl w:val="0"/>
          <w:numId w:val="11"/>
        </w:numPr>
        <w:jc w:val="both"/>
        <w:rPr>
          <w:w w:val="101"/>
          <w:sz w:val="28"/>
          <w:szCs w:val="28"/>
        </w:rPr>
      </w:pPr>
      <w:r w:rsidRPr="00C77905">
        <w:rPr>
          <w:w w:val="101"/>
          <w:sz w:val="28"/>
          <w:szCs w:val="28"/>
        </w:rPr>
        <w:t>принять от студентов отчеты по практике, проверить и организовать их защиту;</w:t>
      </w:r>
    </w:p>
    <w:p w:rsidR="00AD6887" w:rsidRPr="00C77905" w:rsidRDefault="00A25BC3" w:rsidP="00C77905">
      <w:pPr>
        <w:pStyle w:val="a7"/>
        <w:numPr>
          <w:ilvl w:val="0"/>
          <w:numId w:val="11"/>
        </w:numPr>
        <w:jc w:val="both"/>
        <w:rPr>
          <w:w w:val="101"/>
          <w:sz w:val="28"/>
          <w:szCs w:val="28"/>
        </w:rPr>
      </w:pPr>
      <w:r w:rsidRPr="00C77905">
        <w:rPr>
          <w:w w:val="101"/>
          <w:sz w:val="28"/>
          <w:szCs w:val="28"/>
        </w:rPr>
        <w:t xml:space="preserve">сдать </w:t>
      </w:r>
      <w:r w:rsidR="00C77905">
        <w:rPr>
          <w:w w:val="101"/>
          <w:sz w:val="28"/>
          <w:szCs w:val="28"/>
        </w:rPr>
        <w:t>защищенные отчеты на кафедру коммерции и логистики</w:t>
      </w:r>
      <w:r w:rsidRPr="00C77905">
        <w:rPr>
          <w:w w:val="101"/>
          <w:sz w:val="28"/>
          <w:szCs w:val="28"/>
        </w:rPr>
        <w:t>.</w:t>
      </w:r>
    </w:p>
    <w:p w:rsidR="00CF5AA8" w:rsidRPr="008B5E17" w:rsidRDefault="00CF5AA8" w:rsidP="00CF5AA8">
      <w:pPr>
        <w:widowControl w:val="0"/>
        <w:rPr>
          <w:sz w:val="28"/>
          <w:szCs w:val="28"/>
        </w:rPr>
      </w:pPr>
      <w:r w:rsidRPr="00CF5AA8">
        <w:rPr>
          <w:sz w:val="28"/>
          <w:szCs w:val="28"/>
        </w:rPr>
        <w:t>Ответственное лицо от предприятия обязано:</w:t>
      </w:r>
    </w:p>
    <w:p w:rsidR="00A25BC3" w:rsidRPr="00C77905" w:rsidRDefault="00A25BC3" w:rsidP="00C77905">
      <w:pPr>
        <w:pStyle w:val="a7"/>
        <w:numPr>
          <w:ilvl w:val="0"/>
          <w:numId w:val="15"/>
        </w:numPr>
        <w:jc w:val="both"/>
        <w:rPr>
          <w:sz w:val="28"/>
          <w:szCs w:val="28"/>
        </w:rPr>
      </w:pPr>
      <w:r w:rsidRPr="00C77905">
        <w:rPr>
          <w:w w:val="101"/>
          <w:sz w:val="28"/>
          <w:szCs w:val="28"/>
        </w:rPr>
        <w:t>вместе с руководителем практики от кафедры согласовать сроки прохождения практики;</w:t>
      </w:r>
    </w:p>
    <w:p w:rsidR="00C77905" w:rsidRPr="00C77905" w:rsidRDefault="00A25BC3" w:rsidP="00C77905">
      <w:pPr>
        <w:pStyle w:val="a7"/>
        <w:numPr>
          <w:ilvl w:val="0"/>
          <w:numId w:val="14"/>
        </w:numPr>
        <w:jc w:val="both"/>
        <w:rPr>
          <w:sz w:val="28"/>
          <w:szCs w:val="28"/>
        </w:rPr>
      </w:pPr>
      <w:r w:rsidRPr="00C77905">
        <w:rPr>
          <w:w w:val="101"/>
          <w:sz w:val="28"/>
          <w:szCs w:val="28"/>
        </w:rPr>
        <w:t>провести   инструктаж   по   технике   безопасности;</w:t>
      </w:r>
    </w:p>
    <w:p w:rsidR="00A25BC3" w:rsidRPr="00C77905" w:rsidRDefault="00A25BC3" w:rsidP="00C77905">
      <w:pPr>
        <w:pStyle w:val="a7"/>
        <w:numPr>
          <w:ilvl w:val="0"/>
          <w:numId w:val="14"/>
        </w:numPr>
        <w:jc w:val="both"/>
        <w:rPr>
          <w:sz w:val="28"/>
          <w:szCs w:val="28"/>
        </w:rPr>
      </w:pPr>
      <w:r w:rsidRPr="00C77905">
        <w:rPr>
          <w:w w:val="101"/>
          <w:sz w:val="28"/>
          <w:szCs w:val="28"/>
        </w:rPr>
        <w:t>оказать помощь в сборе информации для написания отчета;</w:t>
      </w:r>
    </w:p>
    <w:p w:rsidR="00C77905" w:rsidRDefault="00A25BC3" w:rsidP="00C77905">
      <w:pPr>
        <w:pStyle w:val="a7"/>
        <w:numPr>
          <w:ilvl w:val="0"/>
          <w:numId w:val="14"/>
        </w:numPr>
        <w:jc w:val="both"/>
        <w:rPr>
          <w:w w:val="101"/>
          <w:sz w:val="28"/>
          <w:szCs w:val="28"/>
        </w:rPr>
      </w:pPr>
      <w:r w:rsidRPr="00C77905">
        <w:rPr>
          <w:w w:val="101"/>
          <w:sz w:val="28"/>
          <w:szCs w:val="28"/>
        </w:rPr>
        <w:t xml:space="preserve">проводить индивидуальные и групповые консультации; </w:t>
      </w:r>
    </w:p>
    <w:p w:rsidR="00C77905" w:rsidRDefault="00A25BC3" w:rsidP="00C77905">
      <w:pPr>
        <w:pStyle w:val="a7"/>
        <w:numPr>
          <w:ilvl w:val="0"/>
          <w:numId w:val="14"/>
        </w:numPr>
        <w:jc w:val="both"/>
        <w:rPr>
          <w:w w:val="101"/>
          <w:sz w:val="28"/>
          <w:szCs w:val="28"/>
        </w:rPr>
      </w:pPr>
      <w:r w:rsidRPr="00C77905">
        <w:rPr>
          <w:w w:val="101"/>
          <w:sz w:val="28"/>
          <w:szCs w:val="28"/>
        </w:rPr>
        <w:t>предоставить практикантам рабочее место и ознакомить их с правилами внутреннего распорядка торгового предприятия;</w:t>
      </w:r>
    </w:p>
    <w:p w:rsidR="00A25BC3" w:rsidRPr="00C77905" w:rsidRDefault="00A25BC3" w:rsidP="00C77905">
      <w:pPr>
        <w:pStyle w:val="a7"/>
        <w:numPr>
          <w:ilvl w:val="0"/>
          <w:numId w:val="14"/>
        </w:numPr>
        <w:jc w:val="both"/>
        <w:rPr>
          <w:w w:val="101"/>
          <w:sz w:val="28"/>
          <w:szCs w:val="28"/>
        </w:rPr>
      </w:pPr>
      <w:r w:rsidRPr="00C77905">
        <w:rPr>
          <w:w w:val="101"/>
          <w:sz w:val="28"/>
          <w:szCs w:val="28"/>
        </w:rPr>
        <w:t>проводит учет посещаемости;</w:t>
      </w:r>
    </w:p>
    <w:p w:rsidR="00275CC1" w:rsidRPr="00275CC1" w:rsidRDefault="00A25BC3" w:rsidP="00275CC1">
      <w:pPr>
        <w:pStyle w:val="a7"/>
        <w:numPr>
          <w:ilvl w:val="0"/>
          <w:numId w:val="14"/>
        </w:numPr>
        <w:jc w:val="both"/>
        <w:rPr>
          <w:sz w:val="28"/>
          <w:szCs w:val="28"/>
        </w:rPr>
      </w:pPr>
      <w:r w:rsidRPr="00C77905">
        <w:rPr>
          <w:spacing w:val="-1"/>
          <w:w w:val="101"/>
          <w:sz w:val="28"/>
          <w:szCs w:val="28"/>
        </w:rPr>
        <w:t>обеспечить  контроль за   выполнением      программы      и календарного плана практики студентами;</w:t>
      </w:r>
    </w:p>
    <w:p w:rsidR="00275CC1" w:rsidRPr="00275CC1" w:rsidRDefault="00A25BC3" w:rsidP="00275CC1">
      <w:pPr>
        <w:pStyle w:val="a7"/>
        <w:numPr>
          <w:ilvl w:val="0"/>
          <w:numId w:val="14"/>
        </w:numPr>
        <w:jc w:val="both"/>
        <w:rPr>
          <w:sz w:val="28"/>
          <w:szCs w:val="28"/>
        </w:rPr>
      </w:pPr>
      <w:r w:rsidRPr="00275CC1">
        <w:rPr>
          <w:w w:val="101"/>
          <w:sz w:val="28"/>
          <w:szCs w:val="28"/>
        </w:rPr>
        <w:t>проверить и утвердить отчеты студентов, дать характеристику в соответствующем разделе дневника практики;</w:t>
      </w:r>
    </w:p>
    <w:p w:rsidR="00C2675A" w:rsidRPr="00275CC1" w:rsidRDefault="00A25BC3" w:rsidP="00275CC1">
      <w:pPr>
        <w:pStyle w:val="a7"/>
        <w:numPr>
          <w:ilvl w:val="0"/>
          <w:numId w:val="14"/>
        </w:numPr>
        <w:jc w:val="both"/>
        <w:rPr>
          <w:sz w:val="28"/>
          <w:szCs w:val="28"/>
        </w:rPr>
      </w:pPr>
      <w:r w:rsidRPr="00275CC1">
        <w:rPr>
          <w:w w:val="101"/>
          <w:sz w:val="28"/>
          <w:szCs w:val="28"/>
        </w:rPr>
        <w:t>ставить в известность руководство кафедрой о всех нарушениях графика прохождения практики и трудовой дисциплины.</w:t>
      </w:r>
    </w:p>
    <w:p w:rsidR="000167FD" w:rsidRDefault="000167FD">
      <w:pPr>
        <w:spacing w:after="200" w:line="276" w:lineRule="auto"/>
        <w:rPr>
          <w:sz w:val="28"/>
          <w:szCs w:val="28"/>
        </w:rPr>
      </w:pPr>
      <w:r>
        <w:rPr>
          <w:sz w:val="28"/>
          <w:szCs w:val="28"/>
        </w:rPr>
        <w:br w:type="page"/>
      </w:r>
    </w:p>
    <w:p w:rsidR="00787CFF" w:rsidRPr="009B598C" w:rsidRDefault="00787CFF" w:rsidP="00787CFF">
      <w:pPr>
        <w:tabs>
          <w:tab w:val="left" w:pos="9638"/>
        </w:tabs>
        <w:suppressAutoHyphens/>
        <w:ind w:right="-1" w:firstLine="550"/>
        <w:jc w:val="right"/>
        <w:rPr>
          <w:b/>
          <w:sz w:val="28"/>
          <w:szCs w:val="28"/>
        </w:rPr>
      </w:pPr>
      <w:r w:rsidRPr="009B598C">
        <w:rPr>
          <w:b/>
          <w:sz w:val="28"/>
          <w:szCs w:val="28"/>
        </w:rPr>
        <w:lastRenderedPageBreak/>
        <w:t>Приложение 1</w:t>
      </w:r>
    </w:p>
    <w:p w:rsidR="00787CFF" w:rsidRPr="009B598C" w:rsidRDefault="00787CFF" w:rsidP="00787CFF">
      <w:pPr>
        <w:tabs>
          <w:tab w:val="left" w:pos="9638"/>
        </w:tabs>
        <w:suppressAutoHyphens/>
        <w:ind w:right="-1" w:firstLine="550"/>
        <w:jc w:val="center"/>
        <w:rPr>
          <w:b/>
          <w:sz w:val="28"/>
          <w:szCs w:val="28"/>
        </w:rPr>
      </w:pPr>
    </w:p>
    <w:p w:rsidR="00787CFF" w:rsidRPr="009B598C" w:rsidRDefault="00787CFF" w:rsidP="00787CFF">
      <w:pPr>
        <w:tabs>
          <w:tab w:val="left" w:pos="9638"/>
        </w:tabs>
        <w:suppressAutoHyphens/>
        <w:ind w:right="-1" w:firstLine="550"/>
        <w:jc w:val="center"/>
        <w:rPr>
          <w:b/>
          <w:sz w:val="28"/>
          <w:szCs w:val="28"/>
        </w:rPr>
      </w:pPr>
      <w:r w:rsidRPr="009B598C">
        <w:rPr>
          <w:b/>
          <w:sz w:val="28"/>
          <w:szCs w:val="28"/>
        </w:rPr>
        <w:t>ОБРАЗЕЦ ТИТУЛЬНОГО ЛИСТА ОТЧЕТА О ПРАКТИКЕ</w:t>
      </w:r>
    </w:p>
    <w:p w:rsidR="00787CFF" w:rsidRPr="006E7867" w:rsidRDefault="00787CFF" w:rsidP="00787CFF">
      <w:pPr>
        <w:tabs>
          <w:tab w:val="left" w:pos="9638"/>
        </w:tabs>
        <w:suppressAutoHyphens/>
        <w:ind w:right="-1" w:firstLine="550"/>
        <w:jc w:val="center"/>
        <w:rPr>
          <w:sz w:val="28"/>
          <w:szCs w:val="28"/>
        </w:rPr>
      </w:pPr>
    </w:p>
    <w:p w:rsidR="0001144B" w:rsidRPr="008B5E17" w:rsidRDefault="0001144B" w:rsidP="0001144B">
      <w:pPr>
        <w:tabs>
          <w:tab w:val="left" w:pos="9638"/>
        </w:tabs>
        <w:suppressAutoHyphens/>
        <w:ind w:right="-1" w:firstLine="550"/>
        <w:jc w:val="center"/>
        <w:rPr>
          <w:sz w:val="28"/>
          <w:szCs w:val="28"/>
        </w:rPr>
      </w:pPr>
      <w:r w:rsidRPr="008B5E17">
        <w:rPr>
          <w:sz w:val="28"/>
          <w:szCs w:val="28"/>
        </w:rPr>
        <w:t>МИНИСТЕРСТВО НАУКИ И ВЫСШЕГО ОБРАЗОВАНИЯ РОССИЙСКОЙ ФЕДЕРАЦИИ</w:t>
      </w:r>
    </w:p>
    <w:p w:rsidR="0001144B" w:rsidRPr="008B5E17" w:rsidRDefault="0001144B" w:rsidP="0001144B">
      <w:pPr>
        <w:pStyle w:val="ac"/>
        <w:tabs>
          <w:tab w:val="left" w:pos="9638"/>
        </w:tabs>
        <w:ind w:right="-1" w:firstLine="550"/>
        <w:rPr>
          <w:rFonts w:ascii="Times New Roman" w:hAnsi="Times New Roman" w:cs="Times New Roman"/>
          <w:bCs/>
          <w:snapToGrid w:val="0"/>
        </w:rPr>
      </w:pPr>
      <w:r w:rsidRPr="008B5E17">
        <w:rPr>
          <w:rFonts w:ascii="Times New Roman" w:hAnsi="Times New Roman" w:cs="Times New Roman"/>
          <w:bCs/>
          <w:snapToGrid w:val="0"/>
        </w:rPr>
        <w:t xml:space="preserve">ФЕДЕРАЛЬНОЕ ГОСУДАРСТВЕННОЕ БЮДЖЕТНОЕ ОБРАЗОВАТЕЛЬНОЕ УЧРЕЖДЕНИЕ </w:t>
      </w:r>
    </w:p>
    <w:p w:rsidR="0001144B" w:rsidRPr="008B5E17" w:rsidRDefault="0001144B" w:rsidP="0001144B">
      <w:pPr>
        <w:pStyle w:val="ac"/>
        <w:tabs>
          <w:tab w:val="left" w:pos="9638"/>
        </w:tabs>
        <w:ind w:right="-1" w:firstLine="550"/>
        <w:rPr>
          <w:rFonts w:ascii="Times New Roman" w:hAnsi="Times New Roman" w:cs="Times New Roman"/>
          <w:bCs/>
          <w:snapToGrid w:val="0"/>
        </w:rPr>
      </w:pPr>
      <w:r w:rsidRPr="008B5E17">
        <w:rPr>
          <w:rFonts w:ascii="Times New Roman" w:hAnsi="Times New Roman" w:cs="Times New Roman"/>
          <w:bCs/>
          <w:snapToGrid w:val="0"/>
        </w:rPr>
        <w:t>ВЫСШЕГО ОБРАЗОВАНИЯ</w:t>
      </w:r>
    </w:p>
    <w:p w:rsidR="0001144B" w:rsidRPr="008B5E17" w:rsidRDefault="0001144B" w:rsidP="0001144B">
      <w:pPr>
        <w:tabs>
          <w:tab w:val="left" w:pos="9638"/>
        </w:tabs>
        <w:suppressAutoHyphens/>
        <w:ind w:right="-1" w:firstLine="550"/>
        <w:jc w:val="center"/>
        <w:rPr>
          <w:sz w:val="28"/>
          <w:szCs w:val="28"/>
        </w:rPr>
      </w:pPr>
    </w:p>
    <w:p w:rsidR="0001144B" w:rsidRPr="008B5E17" w:rsidRDefault="0001144B" w:rsidP="0001144B">
      <w:pPr>
        <w:tabs>
          <w:tab w:val="left" w:pos="9638"/>
        </w:tabs>
        <w:suppressAutoHyphens/>
        <w:ind w:right="-1" w:firstLine="550"/>
        <w:jc w:val="center"/>
        <w:rPr>
          <w:sz w:val="28"/>
          <w:szCs w:val="28"/>
        </w:rPr>
      </w:pPr>
      <w:r w:rsidRPr="008B5E17">
        <w:rPr>
          <w:sz w:val="28"/>
          <w:szCs w:val="28"/>
        </w:rPr>
        <w:t>РОСТОВСКИЙ ГОСУДАРСТВЕННЫЙ ЭКОНОМИЧЕСКИЙ УНИВЕРСИТЕТ (РИНХ)</w:t>
      </w:r>
    </w:p>
    <w:p w:rsidR="0001144B" w:rsidRPr="008B5E17" w:rsidRDefault="0001144B" w:rsidP="0001144B">
      <w:pPr>
        <w:tabs>
          <w:tab w:val="left" w:pos="9638"/>
        </w:tabs>
        <w:suppressAutoHyphens/>
        <w:ind w:right="-1" w:firstLine="550"/>
        <w:jc w:val="center"/>
        <w:rPr>
          <w:sz w:val="28"/>
          <w:szCs w:val="28"/>
        </w:rPr>
      </w:pPr>
    </w:p>
    <w:p w:rsidR="0001144B" w:rsidRPr="008B5E17" w:rsidRDefault="0001144B" w:rsidP="0001144B">
      <w:pPr>
        <w:tabs>
          <w:tab w:val="left" w:pos="9638"/>
        </w:tabs>
        <w:suppressAutoHyphens/>
        <w:spacing w:after="100" w:afterAutospacing="1"/>
        <w:ind w:right="-1" w:firstLine="550"/>
        <w:jc w:val="center"/>
        <w:rPr>
          <w:sz w:val="28"/>
          <w:szCs w:val="28"/>
        </w:rPr>
      </w:pPr>
      <w:r w:rsidRPr="008B5E17">
        <w:rPr>
          <w:sz w:val="28"/>
          <w:szCs w:val="28"/>
        </w:rPr>
        <w:t>ФАКУЛЬТЕТ ТОРГОВОГО ДЕЛА</w:t>
      </w:r>
    </w:p>
    <w:p w:rsidR="0001144B" w:rsidRPr="008B5E17" w:rsidRDefault="0001144B" w:rsidP="0001144B">
      <w:pPr>
        <w:tabs>
          <w:tab w:val="left" w:pos="9638"/>
        </w:tabs>
        <w:suppressAutoHyphens/>
        <w:spacing w:after="666"/>
        <w:ind w:right="-1" w:firstLine="550"/>
        <w:jc w:val="center"/>
        <w:rPr>
          <w:sz w:val="28"/>
          <w:szCs w:val="28"/>
        </w:rPr>
      </w:pPr>
      <w:r w:rsidRPr="008B5E17">
        <w:rPr>
          <w:sz w:val="28"/>
          <w:szCs w:val="28"/>
        </w:rPr>
        <w:t xml:space="preserve">КАФЕДРА </w:t>
      </w:r>
      <w:r w:rsidR="00BC1D75">
        <w:rPr>
          <w:sz w:val="28"/>
          <w:szCs w:val="28"/>
        </w:rPr>
        <w:t>МАРКЕТИНГА И РЕКЛАМЫ</w:t>
      </w:r>
    </w:p>
    <w:p w:rsidR="00787CFF" w:rsidRPr="006E7867" w:rsidRDefault="00787CFF" w:rsidP="00787CFF">
      <w:pPr>
        <w:tabs>
          <w:tab w:val="left" w:pos="9638"/>
        </w:tabs>
        <w:suppressAutoHyphens/>
        <w:spacing w:line="360" w:lineRule="auto"/>
        <w:ind w:right="-1" w:firstLine="550"/>
        <w:jc w:val="center"/>
        <w:rPr>
          <w:sz w:val="28"/>
          <w:szCs w:val="28"/>
        </w:rPr>
      </w:pPr>
    </w:p>
    <w:p w:rsidR="00787CFF" w:rsidRPr="006E7867" w:rsidRDefault="00787CFF" w:rsidP="00787CFF">
      <w:pPr>
        <w:tabs>
          <w:tab w:val="left" w:pos="9638"/>
        </w:tabs>
        <w:suppressAutoHyphens/>
        <w:spacing w:line="360" w:lineRule="auto"/>
        <w:ind w:right="-1" w:firstLine="550"/>
        <w:jc w:val="center"/>
        <w:rPr>
          <w:sz w:val="28"/>
          <w:szCs w:val="28"/>
        </w:rPr>
      </w:pPr>
      <w:r w:rsidRPr="006E7867">
        <w:rPr>
          <w:sz w:val="28"/>
          <w:szCs w:val="28"/>
        </w:rPr>
        <w:t>О Т Ч Е Т</w:t>
      </w:r>
    </w:p>
    <w:p w:rsidR="00787CFF" w:rsidRPr="006E7867" w:rsidRDefault="00787CFF" w:rsidP="00787CFF">
      <w:pPr>
        <w:tabs>
          <w:tab w:val="left" w:pos="9638"/>
        </w:tabs>
        <w:suppressAutoHyphens/>
        <w:spacing w:after="111" w:line="360" w:lineRule="auto"/>
        <w:ind w:right="-1" w:firstLine="550"/>
        <w:jc w:val="center"/>
        <w:rPr>
          <w:sz w:val="28"/>
          <w:szCs w:val="28"/>
        </w:rPr>
      </w:pPr>
      <w:r w:rsidRPr="006E7867">
        <w:rPr>
          <w:sz w:val="28"/>
          <w:szCs w:val="28"/>
        </w:rPr>
        <w:t>о прохождении учебной практики</w:t>
      </w: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p>
    <w:p w:rsidR="0041224E" w:rsidRPr="006E7867" w:rsidRDefault="0041224E" w:rsidP="00787CFF">
      <w:pPr>
        <w:tabs>
          <w:tab w:val="left" w:pos="9638"/>
        </w:tabs>
        <w:suppressAutoHyphens/>
        <w:ind w:left="550" w:right="-1"/>
        <w:rPr>
          <w:sz w:val="28"/>
          <w:szCs w:val="28"/>
        </w:rPr>
      </w:pPr>
      <w:r w:rsidRPr="006E7867">
        <w:rPr>
          <w:sz w:val="28"/>
          <w:szCs w:val="28"/>
        </w:rPr>
        <w:t>направление 38.03.06 «Торговое дело»</w:t>
      </w:r>
    </w:p>
    <w:p w:rsidR="00787CFF" w:rsidRPr="003373CD" w:rsidRDefault="0041224E" w:rsidP="004411FC">
      <w:pPr>
        <w:tabs>
          <w:tab w:val="left" w:pos="9638"/>
        </w:tabs>
        <w:suppressAutoHyphens/>
        <w:ind w:left="550" w:right="-1"/>
        <w:jc w:val="both"/>
        <w:rPr>
          <w:sz w:val="28"/>
          <w:szCs w:val="28"/>
        </w:rPr>
      </w:pPr>
      <w:r w:rsidRPr="006E7867">
        <w:rPr>
          <w:sz w:val="28"/>
          <w:szCs w:val="28"/>
        </w:rPr>
        <w:t xml:space="preserve">профиль </w:t>
      </w:r>
      <w:r w:rsidRPr="003373CD">
        <w:rPr>
          <w:sz w:val="28"/>
          <w:szCs w:val="28"/>
        </w:rPr>
        <w:t>38.03.06.0</w:t>
      </w:r>
      <w:r w:rsidR="00BC1D75">
        <w:rPr>
          <w:sz w:val="28"/>
          <w:szCs w:val="28"/>
        </w:rPr>
        <w:t>2</w:t>
      </w:r>
      <w:r w:rsidR="0096024C" w:rsidRPr="003373CD">
        <w:rPr>
          <w:sz w:val="28"/>
          <w:szCs w:val="28"/>
        </w:rPr>
        <w:t xml:space="preserve"> </w:t>
      </w:r>
      <w:r w:rsidR="00787CFF" w:rsidRPr="003373CD">
        <w:rPr>
          <w:sz w:val="28"/>
          <w:szCs w:val="28"/>
        </w:rPr>
        <w:t>«</w:t>
      </w:r>
      <w:r w:rsidR="00BC1D75">
        <w:rPr>
          <w:sz w:val="28"/>
          <w:szCs w:val="28"/>
        </w:rPr>
        <w:t>Маркетинг в торговле»</w:t>
      </w:r>
    </w:p>
    <w:p w:rsidR="00787CFF" w:rsidRPr="003373CD" w:rsidRDefault="00787CFF" w:rsidP="004411FC">
      <w:pPr>
        <w:tabs>
          <w:tab w:val="left" w:pos="9638"/>
        </w:tabs>
        <w:suppressAutoHyphens/>
        <w:ind w:right="-1" w:firstLine="550"/>
        <w:jc w:val="both"/>
        <w:rPr>
          <w:sz w:val="28"/>
          <w:szCs w:val="28"/>
        </w:rPr>
      </w:pPr>
      <w:r w:rsidRPr="003373CD">
        <w:rPr>
          <w:sz w:val="28"/>
          <w:szCs w:val="28"/>
        </w:rPr>
        <w:t>Курс</w:t>
      </w:r>
    </w:p>
    <w:p w:rsidR="00787CFF" w:rsidRPr="006E7867" w:rsidRDefault="00787CFF" w:rsidP="00787CFF">
      <w:pPr>
        <w:tabs>
          <w:tab w:val="left" w:pos="9638"/>
        </w:tabs>
        <w:suppressAutoHyphens/>
        <w:ind w:right="-1" w:firstLine="550"/>
        <w:rPr>
          <w:sz w:val="28"/>
          <w:szCs w:val="28"/>
        </w:rPr>
      </w:pPr>
      <w:r w:rsidRPr="006E7867">
        <w:rPr>
          <w:sz w:val="28"/>
          <w:szCs w:val="28"/>
        </w:rPr>
        <w:t>Группа</w:t>
      </w:r>
    </w:p>
    <w:p w:rsidR="00787CFF" w:rsidRPr="006E7867" w:rsidRDefault="00787CFF" w:rsidP="00787CFF">
      <w:pPr>
        <w:tabs>
          <w:tab w:val="left" w:pos="9638"/>
        </w:tabs>
        <w:suppressAutoHyphens/>
        <w:spacing w:after="222"/>
        <w:ind w:right="-1" w:firstLine="550"/>
        <w:rPr>
          <w:sz w:val="28"/>
          <w:szCs w:val="28"/>
        </w:rPr>
      </w:pPr>
      <w:r w:rsidRPr="006E7867">
        <w:rPr>
          <w:sz w:val="28"/>
          <w:szCs w:val="28"/>
        </w:rPr>
        <w:t>Студент Ф.И.О.</w:t>
      </w:r>
    </w:p>
    <w:p w:rsidR="00787CFF" w:rsidRPr="006E7867" w:rsidRDefault="00787CFF" w:rsidP="00787CFF">
      <w:pPr>
        <w:tabs>
          <w:tab w:val="left" w:pos="9638"/>
        </w:tabs>
        <w:suppressAutoHyphens/>
        <w:spacing w:after="444"/>
        <w:ind w:right="-1" w:firstLine="550"/>
        <w:rPr>
          <w:sz w:val="28"/>
          <w:szCs w:val="28"/>
        </w:rPr>
      </w:pPr>
      <w:r w:rsidRPr="006E7867">
        <w:rPr>
          <w:sz w:val="28"/>
          <w:szCs w:val="28"/>
        </w:rPr>
        <w:t xml:space="preserve">Руководитель практики от факультета: </w:t>
      </w:r>
      <w:r w:rsidR="0041224E" w:rsidRPr="006E7867">
        <w:rPr>
          <w:sz w:val="28"/>
          <w:szCs w:val="28"/>
        </w:rPr>
        <w:t>должность</w:t>
      </w:r>
      <w:r w:rsidR="006E7867" w:rsidRPr="006E7867">
        <w:rPr>
          <w:sz w:val="28"/>
          <w:szCs w:val="28"/>
        </w:rPr>
        <w:t xml:space="preserve"> </w:t>
      </w:r>
      <w:r w:rsidR="0041224E" w:rsidRPr="006E7867">
        <w:rPr>
          <w:sz w:val="28"/>
          <w:szCs w:val="28"/>
        </w:rPr>
        <w:t>ФИО</w:t>
      </w: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2C6CA0">
      <w:pPr>
        <w:tabs>
          <w:tab w:val="left" w:pos="9638"/>
        </w:tabs>
        <w:suppressAutoHyphens/>
        <w:ind w:right="-1" w:firstLine="550"/>
        <w:rPr>
          <w:sz w:val="28"/>
          <w:szCs w:val="28"/>
        </w:rPr>
      </w:pPr>
      <w:r w:rsidRPr="006E7867">
        <w:rPr>
          <w:sz w:val="28"/>
          <w:szCs w:val="28"/>
        </w:rPr>
        <w:t>Отчет допущен к защите "____" _________ 20__ г.</w:t>
      </w: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2C6CA0">
      <w:pPr>
        <w:tabs>
          <w:tab w:val="left" w:pos="9638"/>
        </w:tabs>
        <w:suppressAutoHyphens/>
        <w:ind w:right="-1" w:firstLine="550"/>
        <w:rPr>
          <w:sz w:val="28"/>
          <w:szCs w:val="28"/>
        </w:rPr>
      </w:pPr>
      <w:r w:rsidRPr="006E7867">
        <w:rPr>
          <w:sz w:val="28"/>
          <w:szCs w:val="28"/>
        </w:rPr>
        <w:t>Отчет защищен  с оценкой __________ "____"______ 20__ г.</w:t>
      </w: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p>
    <w:p w:rsidR="00787CFF" w:rsidRPr="006E7867" w:rsidRDefault="00787CFF" w:rsidP="00787CFF">
      <w:pPr>
        <w:tabs>
          <w:tab w:val="left" w:pos="9638"/>
        </w:tabs>
        <w:suppressAutoHyphens/>
        <w:ind w:right="-1" w:firstLine="550"/>
        <w:jc w:val="center"/>
        <w:rPr>
          <w:sz w:val="28"/>
          <w:szCs w:val="28"/>
        </w:rPr>
      </w:pPr>
      <w:r w:rsidRPr="006E7867">
        <w:rPr>
          <w:sz w:val="28"/>
          <w:szCs w:val="28"/>
        </w:rPr>
        <w:t>Ростов-на-Дону, 20</w:t>
      </w:r>
      <w:r w:rsidR="0096024C" w:rsidRPr="006E7867">
        <w:rPr>
          <w:sz w:val="28"/>
          <w:szCs w:val="28"/>
        </w:rPr>
        <w:t>___</w:t>
      </w:r>
      <w:r w:rsidRPr="006E7867">
        <w:rPr>
          <w:sz w:val="28"/>
          <w:szCs w:val="28"/>
        </w:rPr>
        <w:t xml:space="preserve">  г.</w:t>
      </w:r>
    </w:p>
    <w:p w:rsidR="00787CFF" w:rsidRPr="006E7867" w:rsidRDefault="00787CFF" w:rsidP="00856DBF">
      <w:pPr>
        <w:jc w:val="center"/>
        <w:rPr>
          <w:sz w:val="28"/>
          <w:szCs w:val="28"/>
        </w:rPr>
      </w:pPr>
      <w:r w:rsidRPr="006E7867">
        <w:rPr>
          <w:sz w:val="28"/>
          <w:szCs w:val="28"/>
        </w:rPr>
        <w:br w:type="page"/>
      </w:r>
    </w:p>
    <w:p w:rsidR="00413866" w:rsidRPr="008B5E17" w:rsidRDefault="00413866" w:rsidP="00413866">
      <w:pPr>
        <w:tabs>
          <w:tab w:val="left" w:pos="9638"/>
        </w:tabs>
        <w:suppressAutoHyphens/>
        <w:ind w:right="-1" w:firstLine="550"/>
        <w:jc w:val="right"/>
        <w:rPr>
          <w:b/>
          <w:sz w:val="28"/>
          <w:szCs w:val="28"/>
        </w:rPr>
      </w:pPr>
      <w:r>
        <w:rPr>
          <w:b/>
          <w:sz w:val="28"/>
          <w:szCs w:val="28"/>
        </w:rPr>
        <w:lastRenderedPageBreak/>
        <w:t>Приложение 2</w:t>
      </w:r>
    </w:p>
    <w:p w:rsidR="00413866" w:rsidRPr="008B5E17" w:rsidRDefault="00413866" w:rsidP="00413866">
      <w:pPr>
        <w:tabs>
          <w:tab w:val="left" w:pos="9638"/>
        </w:tabs>
        <w:suppressAutoHyphens/>
        <w:ind w:right="-1" w:firstLine="550"/>
        <w:jc w:val="right"/>
        <w:rPr>
          <w:b/>
          <w:sz w:val="28"/>
          <w:szCs w:val="28"/>
        </w:rPr>
      </w:pPr>
    </w:p>
    <w:p w:rsidR="00413866" w:rsidRPr="008B5E17" w:rsidRDefault="00413866" w:rsidP="00413866">
      <w:pPr>
        <w:shd w:val="clear" w:color="auto" w:fill="FFFFFF"/>
        <w:autoSpaceDE w:val="0"/>
        <w:autoSpaceDN w:val="0"/>
        <w:adjustRightInd w:val="0"/>
        <w:jc w:val="center"/>
        <w:rPr>
          <w:sz w:val="26"/>
          <w:szCs w:val="26"/>
        </w:rPr>
      </w:pPr>
      <w:r w:rsidRPr="008B5E17">
        <w:rPr>
          <w:b/>
          <w:bCs/>
          <w:sz w:val="26"/>
          <w:szCs w:val="26"/>
        </w:rPr>
        <w:t>ФЕДЕРАЛЬНОЕ ГОСУДАРСТВЕННОЕ БЮДЖЕТНОЕ ОБРАЗОВАТЕЛЬНОЕ УЧРЕЖДЕНИЕ ВЫСШЕГО ОБРАЗОВАНИЯ</w:t>
      </w:r>
    </w:p>
    <w:p w:rsidR="00413866" w:rsidRPr="008B5E17" w:rsidRDefault="00413866" w:rsidP="00413866">
      <w:pPr>
        <w:pBdr>
          <w:bottom w:val="single" w:sz="4" w:space="1" w:color="auto"/>
        </w:pBdr>
        <w:shd w:val="clear" w:color="auto" w:fill="FFFFFF"/>
        <w:autoSpaceDE w:val="0"/>
        <w:autoSpaceDN w:val="0"/>
        <w:adjustRightInd w:val="0"/>
        <w:jc w:val="center"/>
        <w:rPr>
          <w:b/>
          <w:bCs/>
          <w:sz w:val="26"/>
          <w:szCs w:val="26"/>
        </w:rPr>
      </w:pPr>
      <w:r w:rsidRPr="008B5E17">
        <w:rPr>
          <w:b/>
          <w:bCs/>
          <w:sz w:val="26"/>
          <w:szCs w:val="26"/>
        </w:rPr>
        <w:t>«РОСТОВСКИЙ ГОСУДАРСТВЕННЫЙ ЭКОНОМИЧЕСКИЙ УНИВЕРСИТЕТ (РИНХ)»</w:t>
      </w:r>
    </w:p>
    <w:p w:rsidR="00413866" w:rsidRPr="008B5E17" w:rsidRDefault="00413866" w:rsidP="00413866">
      <w:pPr>
        <w:shd w:val="clear" w:color="auto" w:fill="FFFFFF"/>
        <w:autoSpaceDE w:val="0"/>
        <w:autoSpaceDN w:val="0"/>
        <w:adjustRightInd w:val="0"/>
        <w:jc w:val="both"/>
        <w:rPr>
          <w:sz w:val="20"/>
          <w:szCs w:val="20"/>
        </w:rPr>
      </w:pPr>
    </w:p>
    <w:p w:rsidR="00413866" w:rsidRPr="008B5E17" w:rsidRDefault="00413866" w:rsidP="00413866">
      <w:pPr>
        <w:shd w:val="clear" w:color="auto" w:fill="FFFFFF"/>
        <w:autoSpaceDE w:val="0"/>
        <w:autoSpaceDN w:val="0"/>
        <w:adjustRightInd w:val="0"/>
        <w:jc w:val="center"/>
        <w:rPr>
          <w:b/>
          <w:bCs/>
          <w:spacing w:val="-33"/>
          <w:sz w:val="56"/>
          <w:szCs w:val="56"/>
        </w:rPr>
      </w:pPr>
    </w:p>
    <w:p w:rsidR="00413866" w:rsidRPr="008B5E17" w:rsidRDefault="00413866" w:rsidP="00413866">
      <w:pPr>
        <w:shd w:val="clear" w:color="auto" w:fill="FFFFFF"/>
        <w:autoSpaceDE w:val="0"/>
        <w:autoSpaceDN w:val="0"/>
        <w:adjustRightInd w:val="0"/>
        <w:jc w:val="center"/>
        <w:rPr>
          <w:b/>
          <w:bCs/>
          <w:spacing w:val="-33"/>
          <w:sz w:val="60"/>
          <w:szCs w:val="60"/>
        </w:rPr>
      </w:pPr>
      <w:r w:rsidRPr="008B5E17">
        <w:rPr>
          <w:b/>
          <w:bCs/>
          <w:spacing w:val="-4"/>
          <w:sz w:val="60"/>
          <w:szCs w:val="60"/>
        </w:rPr>
        <w:t>Дневник</w:t>
      </w:r>
    </w:p>
    <w:p w:rsidR="00413866" w:rsidRPr="008B5E17" w:rsidRDefault="00413866" w:rsidP="00413866">
      <w:pPr>
        <w:shd w:val="clear" w:color="auto" w:fill="FFFFFF"/>
        <w:autoSpaceDE w:val="0"/>
        <w:autoSpaceDN w:val="0"/>
        <w:adjustRightInd w:val="0"/>
        <w:jc w:val="center"/>
        <w:rPr>
          <w:b/>
          <w:bCs/>
          <w:spacing w:val="-4"/>
          <w:sz w:val="40"/>
          <w:szCs w:val="40"/>
        </w:rPr>
      </w:pPr>
      <w:r w:rsidRPr="008B5E17">
        <w:rPr>
          <w:bCs/>
          <w:spacing w:val="-4"/>
          <w:sz w:val="40"/>
          <w:szCs w:val="40"/>
        </w:rPr>
        <w:t>_________________________</w:t>
      </w:r>
      <w:r w:rsidRPr="008B5E17">
        <w:rPr>
          <w:b/>
          <w:bCs/>
          <w:spacing w:val="-4"/>
          <w:sz w:val="40"/>
          <w:szCs w:val="40"/>
        </w:rPr>
        <w:t xml:space="preserve"> </w:t>
      </w:r>
      <w:r w:rsidRPr="008B5E17">
        <w:rPr>
          <w:b/>
          <w:bCs/>
          <w:spacing w:val="-4"/>
          <w:sz w:val="48"/>
          <w:szCs w:val="40"/>
        </w:rPr>
        <w:t>практики</w:t>
      </w:r>
    </w:p>
    <w:p w:rsidR="00413866" w:rsidRPr="008B5E17" w:rsidRDefault="00413866" w:rsidP="00413866">
      <w:pPr>
        <w:shd w:val="clear" w:color="auto" w:fill="FFFFFF"/>
        <w:autoSpaceDE w:val="0"/>
        <w:autoSpaceDN w:val="0"/>
        <w:adjustRightInd w:val="0"/>
        <w:ind w:firstLine="708"/>
        <w:rPr>
          <w:bCs/>
          <w:spacing w:val="-4"/>
        </w:rPr>
      </w:pPr>
      <w:r w:rsidRPr="008B5E17">
        <w:rPr>
          <w:bCs/>
          <w:spacing w:val="-4"/>
        </w:rPr>
        <w:t xml:space="preserve">                     (учебной/производственной/преддипломной)</w:t>
      </w:r>
    </w:p>
    <w:p w:rsidR="00413866" w:rsidRPr="008B5E17" w:rsidRDefault="00413866" w:rsidP="00413866">
      <w:pPr>
        <w:shd w:val="clear" w:color="auto" w:fill="FFFFFF"/>
        <w:autoSpaceDE w:val="0"/>
        <w:autoSpaceDN w:val="0"/>
        <w:adjustRightInd w:val="0"/>
        <w:jc w:val="center"/>
        <w:rPr>
          <w:b/>
          <w:bCs/>
          <w:spacing w:val="-33"/>
          <w:sz w:val="60"/>
          <w:szCs w:val="60"/>
        </w:rPr>
      </w:pPr>
    </w:p>
    <w:p w:rsidR="00413866" w:rsidRPr="008B5E17" w:rsidRDefault="00413866" w:rsidP="00413866">
      <w:pPr>
        <w:shd w:val="clear" w:color="auto" w:fill="FFFFFF"/>
        <w:autoSpaceDE w:val="0"/>
        <w:autoSpaceDN w:val="0"/>
        <w:adjustRightInd w:val="0"/>
        <w:jc w:val="center"/>
        <w:rPr>
          <w:b/>
          <w:bCs/>
          <w:spacing w:val="-4"/>
          <w:sz w:val="36"/>
          <w:szCs w:val="36"/>
        </w:rPr>
      </w:pPr>
    </w:p>
    <w:p w:rsidR="00413866" w:rsidRPr="008B5E17" w:rsidRDefault="00413866" w:rsidP="00413866">
      <w:pPr>
        <w:shd w:val="clear" w:color="auto" w:fill="FFFFFF"/>
        <w:autoSpaceDE w:val="0"/>
        <w:autoSpaceDN w:val="0"/>
        <w:adjustRightInd w:val="0"/>
        <w:jc w:val="center"/>
        <w:rPr>
          <w:b/>
          <w:bCs/>
          <w:spacing w:val="-4"/>
          <w:sz w:val="36"/>
          <w:szCs w:val="36"/>
        </w:rPr>
      </w:pPr>
    </w:p>
    <w:p w:rsidR="00413866" w:rsidRPr="008B5E17" w:rsidRDefault="00413866" w:rsidP="00413866">
      <w:pPr>
        <w:shd w:val="clear" w:color="auto" w:fill="FFFFFF"/>
        <w:autoSpaceDE w:val="0"/>
        <w:autoSpaceDN w:val="0"/>
        <w:adjustRightInd w:val="0"/>
        <w:rPr>
          <w:sz w:val="26"/>
          <w:szCs w:val="26"/>
        </w:rPr>
      </w:pPr>
      <w:r w:rsidRPr="008B5E17">
        <w:rPr>
          <w:sz w:val="26"/>
          <w:szCs w:val="26"/>
        </w:rPr>
        <w:t>Фамилия __________________________________________________________________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Имя, отчество ____________________________________________________________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Группа 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Направление/Специальность __________________________________________________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Профиль/Специализация ____________________________________________________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Место прохождения практики 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Период практики ___________________________________________________________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Руководитель практики от университета ________________________________________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s>
        <w:autoSpaceDE w:val="0"/>
        <w:autoSpaceDN w:val="0"/>
        <w:adjustRightInd w:val="0"/>
        <w:jc w:val="both"/>
        <w:rPr>
          <w:sz w:val="26"/>
          <w:szCs w:val="26"/>
        </w:rPr>
      </w:pPr>
      <w:r w:rsidRPr="008B5E17">
        <w:rPr>
          <w:sz w:val="26"/>
          <w:szCs w:val="26"/>
        </w:rPr>
        <w:t>Ответственное лицо от профильной организации      _____________________________</w:t>
      </w:r>
    </w:p>
    <w:p w:rsidR="00413866" w:rsidRPr="008B5E17" w:rsidRDefault="00413866" w:rsidP="00413866">
      <w:pPr>
        <w:shd w:val="clear" w:color="auto" w:fill="FFFFFF"/>
        <w:tabs>
          <w:tab w:val="left" w:pos="567"/>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 w:val="left" w:leader="underscore" w:pos="4910"/>
        </w:tabs>
        <w:autoSpaceDE w:val="0"/>
        <w:autoSpaceDN w:val="0"/>
        <w:adjustRightInd w:val="0"/>
        <w:jc w:val="both"/>
        <w:rPr>
          <w:sz w:val="26"/>
          <w:szCs w:val="26"/>
        </w:rPr>
      </w:pPr>
      <w:r w:rsidRPr="008B5E17">
        <w:rPr>
          <w:sz w:val="26"/>
          <w:szCs w:val="26"/>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413866" w:rsidRPr="008B5E17" w:rsidRDefault="00413866" w:rsidP="00413866">
      <w:pPr>
        <w:widowControl w:val="0"/>
        <w:shd w:val="clear" w:color="auto" w:fill="FFFFFF"/>
        <w:tabs>
          <w:tab w:val="left" w:pos="567"/>
          <w:tab w:val="left" w:leader="underscore" w:pos="4910"/>
        </w:tabs>
        <w:autoSpaceDE w:val="0"/>
        <w:autoSpaceDN w:val="0"/>
        <w:adjustRightInd w:val="0"/>
        <w:jc w:val="both"/>
        <w:rPr>
          <w:sz w:val="26"/>
          <w:szCs w:val="26"/>
        </w:rPr>
      </w:pPr>
    </w:p>
    <w:p w:rsidR="00413866" w:rsidRPr="008B5E17" w:rsidRDefault="00413866" w:rsidP="00413866">
      <w:pPr>
        <w:widowControl w:val="0"/>
        <w:shd w:val="clear" w:color="auto" w:fill="FFFFFF"/>
        <w:tabs>
          <w:tab w:val="left" w:pos="567"/>
          <w:tab w:val="left" w:leader="underscore" w:pos="4910"/>
        </w:tabs>
        <w:autoSpaceDE w:val="0"/>
        <w:autoSpaceDN w:val="0"/>
        <w:adjustRightInd w:val="0"/>
        <w:jc w:val="both"/>
        <w:rPr>
          <w:sz w:val="26"/>
          <w:szCs w:val="26"/>
        </w:rPr>
      </w:pPr>
      <w:r w:rsidRPr="008B5E17">
        <w:rPr>
          <w:sz w:val="26"/>
          <w:szCs w:val="26"/>
        </w:rPr>
        <w:t>___________________________________________________________________________</w:t>
      </w:r>
    </w:p>
    <w:p w:rsidR="00413866" w:rsidRPr="008B5E17" w:rsidRDefault="00413866" w:rsidP="00413866">
      <w:pPr>
        <w:widowControl w:val="0"/>
        <w:shd w:val="clear" w:color="auto" w:fill="FFFFFF"/>
        <w:tabs>
          <w:tab w:val="left" w:pos="567"/>
          <w:tab w:val="left" w:leader="underscore" w:pos="4910"/>
        </w:tabs>
        <w:autoSpaceDE w:val="0"/>
        <w:autoSpaceDN w:val="0"/>
        <w:adjustRightInd w:val="0"/>
        <w:jc w:val="center"/>
        <w:rPr>
          <w:spacing w:val="-6"/>
          <w:szCs w:val="26"/>
        </w:rPr>
      </w:pPr>
      <w:r w:rsidRPr="008B5E17">
        <w:rPr>
          <w:szCs w:val="26"/>
        </w:rPr>
        <w:t xml:space="preserve">дата, подпись </w:t>
      </w:r>
      <w:proofErr w:type="gramStart"/>
      <w:r w:rsidRPr="008B5E17">
        <w:rPr>
          <w:szCs w:val="26"/>
        </w:rPr>
        <w:t>обучающегося</w:t>
      </w:r>
      <w:proofErr w:type="gramEnd"/>
    </w:p>
    <w:p w:rsidR="00413866" w:rsidRPr="0073181E" w:rsidRDefault="00413866" w:rsidP="0073181E">
      <w:pPr>
        <w:widowControl w:val="0"/>
        <w:shd w:val="clear" w:color="auto" w:fill="FFFFFF"/>
        <w:tabs>
          <w:tab w:val="left" w:pos="567"/>
          <w:tab w:val="left" w:leader="underscore" w:pos="4910"/>
        </w:tabs>
        <w:autoSpaceDE w:val="0"/>
        <w:autoSpaceDN w:val="0"/>
        <w:adjustRightInd w:val="0"/>
        <w:rPr>
          <w:b/>
          <w:bCs/>
          <w:spacing w:val="-3"/>
        </w:rPr>
      </w:pPr>
      <w:r w:rsidRPr="008B5E17">
        <w:rPr>
          <w:b/>
          <w:bCs/>
          <w:spacing w:val="-3"/>
          <w:sz w:val="26"/>
          <w:szCs w:val="26"/>
        </w:rPr>
        <w:t>Перечень видов работ, связанных с будущей профессиональной деятельностью (индивидуальное задание)</w:t>
      </w:r>
    </w:p>
    <w:p w:rsidR="00413866" w:rsidRPr="008B5E17" w:rsidRDefault="00413866" w:rsidP="00413866">
      <w:pPr>
        <w:shd w:val="clear" w:color="auto" w:fill="FFFFFF"/>
        <w:autoSpaceDE w:val="0"/>
        <w:autoSpaceDN w:val="0"/>
        <w:adjustRightInd w:val="0"/>
        <w:jc w:val="both"/>
        <w:rPr>
          <w:b/>
          <w:bCs/>
        </w:rPr>
      </w:pPr>
    </w:p>
    <w:tbl>
      <w:tblPr>
        <w:tblW w:w="4925" w:type="pct"/>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499"/>
        <w:gridCol w:w="2527"/>
        <w:gridCol w:w="1578"/>
        <w:gridCol w:w="2361"/>
      </w:tblGrid>
      <w:tr w:rsidR="00413866" w:rsidRPr="008B5E17" w:rsidTr="00DC065F">
        <w:trPr>
          <w:trHeight w:hRule="exact" w:val="2001"/>
          <w:jc w:val="center"/>
        </w:trPr>
        <w:tc>
          <w:tcPr>
            <w:tcW w:w="272" w:type="pct"/>
            <w:vAlign w:val="center"/>
          </w:tcPr>
          <w:p w:rsidR="00413866" w:rsidRPr="008B5E17" w:rsidRDefault="00413866" w:rsidP="00CA3645">
            <w:pPr>
              <w:autoSpaceDE w:val="0"/>
              <w:autoSpaceDN w:val="0"/>
              <w:adjustRightInd w:val="0"/>
              <w:jc w:val="center"/>
            </w:pPr>
            <w:r w:rsidRPr="008B5E17">
              <w:rPr>
                <w:b/>
                <w:bCs/>
              </w:rPr>
              <w:lastRenderedPageBreak/>
              <w:t xml:space="preserve">№ </w:t>
            </w:r>
            <w:r w:rsidRPr="008B5E17">
              <w:rPr>
                <w:b/>
                <w:bCs/>
              </w:rPr>
              <w:br/>
            </w:r>
            <w:proofErr w:type="gramStart"/>
            <w:r w:rsidRPr="008B5E17">
              <w:rPr>
                <w:b/>
                <w:bCs/>
              </w:rPr>
              <w:t>п</w:t>
            </w:r>
            <w:proofErr w:type="gramEnd"/>
            <w:r w:rsidRPr="008B5E17">
              <w:rPr>
                <w:b/>
                <w:bCs/>
              </w:rPr>
              <w:t>/п</w:t>
            </w:r>
          </w:p>
        </w:tc>
        <w:tc>
          <w:tcPr>
            <w:tcW w:w="1679" w:type="pct"/>
            <w:vAlign w:val="center"/>
          </w:tcPr>
          <w:p w:rsidR="00413866" w:rsidRPr="008B5E17" w:rsidRDefault="00413866" w:rsidP="00CA3645">
            <w:pPr>
              <w:autoSpaceDE w:val="0"/>
              <w:autoSpaceDN w:val="0"/>
              <w:adjustRightInd w:val="0"/>
              <w:jc w:val="center"/>
            </w:pPr>
            <w:r w:rsidRPr="008B5E17">
              <w:rPr>
                <w:b/>
                <w:bCs/>
              </w:rPr>
              <w:t>Вид работ</w:t>
            </w:r>
          </w:p>
        </w:tc>
        <w:tc>
          <w:tcPr>
            <w:tcW w:w="1212" w:type="pct"/>
            <w:vAlign w:val="center"/>
          </w:tcPr>
          <w:p w:rsidR="00413866" w:rsidRPr="008B5E17" w:rsidRDefault="00413866" w:rsidP="00CA3645">
            <w:pPr>
              <w:autoSpaceDE w:val="0"/>
              <w:autoSpaceDN w:val="0"/>
              <w:adjustRightInd w:val="0"/>
              <w:jc w:val="center"/>
              <w:rPr>
                <w:b/>
                <w:bCs/>
              </w:rPr>
            </w:pPr>
            <w:r w:rsidRPr="008B5E17">
              <w:rPr>
                <w:b/>
                <w:bCs/>
              </w:rPr>
              <w:t>Планируемые результаты</w:t>
            </w:r>
          </w:p>
        </w:tc>
        <w:tc>
          <w:tcPr>
            <w:tcW w:w="704" w:type="pct"/>
            <w:vAlign w:val="center"/>
          </w:tcPr>
          <w:p w:rsidR="00413866" w:rsidRPr="008B5E17" w:rsidRDefault="00413866" w:rsidP="00CA3645">
            <w:pPr>
              <w:autoSpaceDE w:val="0"/>
              <w:autoSpaceDN w:val="0"/>
              <w:adjustRightInd w:val="0"/>
              <w:jc w:val="center"/>
            </w:pPr>
            <w:r w:rsidRPr="008B5E17">
              <w:rPr>
                <w:b/>
                <w:bCs/>
              </w:rPr>
              <w:t>Сроки выполнения</w:t>
            </w:r>
          </w:p>
        </w:tc>
        <w:tc>
          <w:tcPr>
            <w:tcW w:w="1133" w:type="pct"/>
            <w:vAlign w:val="center"/>
          </w:tcPr>
          <w:p w:rsidR="00413866" w:rsidRPr="008B5E17" w:rsidRDefault="00413866" w:rsidP="00CA3645">
            <w:pPr>
              <w:autoSpaceDE w:val="0"/>
              <w:autoSpaceDN w:val="0"/>
              <w:adjustRightInd w:val="0"/>
              <w:jc w:val="center"/>
              <w:rPr>
                <w:b/>
                <w:bCs/>
              </w:rPr>
            </w:pPr>
            <w:r w:rsidRPr="008B5E17">
              <w:rPr>
                <w:b/>
                <w:bCs/>
              </w:rPr>
              <w:t>Отметка ответственного работника от профильной организации о выполнении и подпись</w:t>
            </w: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r w:rsidR="00413866" w:rsidRPr="008B5E17" w:rsidTr="00CA3645">
        <w:trPr>
          <w:trHeight w:hRule="exact" w:val="425"/>
          <w:jc w:val="center"/>
        </w:trPr>
        <w:tc>
          <w:tcPr>
            <w:tcW w:w="272" w:type="pct"/>
          </w:tcPr>
          <w:p w:rsidR="00413866" w:rsidRPr="008B5E17" w:rsidRDefault="00413866" w:rsidP="00CA3645">
            <w:pPr>
              <w:autoSpaceDE w:val="0"/>
              <w:autoSpaceDN w:val="0"/>
              <w:adjustRightInd w:val="0"/>
              <w:jc w:val="center"/>
              <w:rPr>
                <w:spacing w:val="-7"/>
                <w:sz w:val="20"/>
                <w:szCs w:val="20"/>
              </w:rPr>
            </w:pPr>
          </w:p>
        </w:tc>
        <w:tc>
          <w:tcPr>
            <w:tcW w:w="1679" w:type="pct"/>
          </w:tcPr>
          <w:p w:rsidR="00413866" w:rsidRPr="008B5E17" w:rsidRDefault="00413866" w:rsidP="00CA3645">
            <w:pPr>
              <w:autoSpaceDE w:val="0"/>
              <w:autoSpaceDN w:val="0"/>
              <w:adjustRightInd w:val="0"/>
              <w:jc w:val="center"/>
              <w:rPr>
                <w:spacing w:val="-7"/>
                <w:sz w:val="20"/>
                <w:szCs w:val="20"/>
              </w:rPr>
            </w:pPr>
          </w:p>
        </w:tc>
        <w:tc>
          <w:tcPr>
            <w:tcW w:w="1212" w:type="pct"/>
          </w:tcPr>
          <w:p w:rsidR="00413866" w:rsidRPr="008B5E17" w:rsidRDefault="00413866" w:rsidP="00CA3645">
            <w:pPr>
              <w:autoSpaceDE w:val="0"/>
              <w:autoSpaceDN w:val="0"/>
              <w:adjustRightInd w:val="0"/>
              <w:jc w:val="center"/>
              <w:rPr>
                <w:spacing w:val="-7"/>
                <w:sz w:val="20"/>
                <w:szCs w:val="20"/>
              </w:rPr>
            </w:pPr>
          </w:p>
        </w:tc>
        <w:tc>
          <w:tcPr>
            <w:tcW w:w="704" w:type="pct"/>
          </w:tcPr>
          <w:p w:rsidR="00413866" w:rsidRPr="008B5E17" w:rsidRDefault="00413866" w:rsidP="00CA3645">
            <w:pPr>
              <w:autoSpaceDE w:val="0"/>
              <w:autoSpaceDN w:val="0"/>
              <w:adjustRightInd w:val="0"/>
              <w:jc w:val="center"/>
              <w:rPr>
                <w:spacing w:val="-7"/>
                <w:sz w:val="20"/>
                <w:szCs w:val="20"/>
              </w:rPr>
            </w:pPr>
          </w:p>
        </w:tc>
        <w:tc>
          <w:tcPr>
            <w:tcW w:w="1133" w:type="pct"/>
          </w:tcPr>
          <w:p w:rsidR="00413866" w:rsidRPr="008B5E17" w:rsidRDefault="00413866" w:rsidP="00CA3645">
            <w:pPr>
              <w:autoSpaceDE w:val="0"/>
              <w:autoSpaceDN w:val="0"/>
              <w:adjustRightInd w:val="0"/>
              <w:jc w:val="center"/>
              <w:rPr>
                <w:spacing w:val="-7"/>
                <w:sz w:val="20"/>
                <w:szCs w:val="20"/>
              </w:rPr>
            </w:pPr>
          </w:p>
        </w:tc>
      </w:tr>
    </w:tbl>
    <w:p w:rsidR="00413866" w:rsidRPr="008B5E17" w:rsidRDefault="00413866" w:rsidP="00413866">
      <w:pPr>
        <w:shd w:val="clear" w:color="auto" w:fill="FFFFFF"/>
        <w:autoSpaceDE w:val="0"/>
        <w:autoSpaceDN w:val="0"/>
        <w:adjustRightInd w:val="0"/>
        <w:jc w:val="center"/>
        <w:rPr>
          <w:sz w:val="2"/>
          <w:szCs w:val="2"/>
        </w:rPr>
      </w:pPr>
    </w:p>
    <w:p w:rsidR="00413866" w:rsidRPr="008B5E17" w:rsidRDefault="00413866" w:rsidP="00413866">
      <w:pPr>
        <w:shd w:val="clear" w:color="auto" w:fill="FFFFFF"/>
        <w:autoSpaceDE w:val="0"/>
        <w:autoSpaceDN w:val="0"/>
        <w:adjustRightInd w:val="0"/>
        <w:jc w:val="center"/>
        <w:rPr>
          <w:sz w:val="2"/>
          <w:szCs w:val="2"/>
        </w:rPr>
      </w:pPr>
    </w:p>
    <w:p w:rsidR="00413866" w:rsidRPr="008B5E17" w:rsidRDefault="00413866" w:rsidP="00413866">
      <w:pPr>
        <w:shd w:val="clear" w:color="auto" w:fill="FFFFFF"/>
        <w:autoSpaceDE w:val="0"/>
        <w:autoSpaceDN w:val="0"/>
        <w:adjustRightInd w:val="0"/>
        <w:jc w:val="right"/>
        <w:rPr>
          <w:sz w:val="20"/>
          <w:szCs w:val="20"/>
        </w:rPr>
      </w:pPr>
    </w:p>
    <w:p w:rsidR="00413866" w:rsidRPr="008B5E17" w:rsidRDefault="00413866" w:rsidP="00413866">
      <w:pPr>
        <w:widowControl w:val="0"/>
        <w:shd w:val="clear" w:color="auto" w:fill="FFFFFF"/>
        <w:tabs>
          <w:tab w:val="left" w:pos="567"/>
          <w:tab w:val="left" w:leader="underscore" w:pos="4910"/>
        </w:tabs>
        <w:autoSpaceDE w:val="0"/>
        <w:autoSpaceDN w:val="0"/>
        <w:adjustRightInd w:val="0"/>
        <w:jc w:val="both"/>
        <w:rPr>
          <w:sz w:val="26"/>
          <w:szCs w:val="26"/>
        </w:rPr>
      </w:pPr>
      <w:r w:rsidRPr="008B5E17">
        <w:rPr>
          <w:bCs/>
          <w:sz w:val="26"/>
          <w:szCs w:val="26"/>
        </w:rPr>
        <w:t xml:space="preserve">С индивидуальным заданием </w:t>
      </w:r>
      <w:proofErr w:type="gramStart"/>
      <w:r w:rsidRPr="008B5E17">
        <w:rPr>
          <w:bCs/>
          <w:sz w:val="26"/>
          <w:szCs w:val="26"/>
        </w:rPr>
        <w:t>ознакомлен</w:t>
      </w:r>
      <w:proofErr w:type="gramEnd"/>
      <w:r w:rsidRPr="008B5E17">
        <w:rPr>
          <w:bCs/>
          <w:sz w:val="26"/>
          <w:szCs w:val="26"/>
        </w:rPr>
        <w:t xml:space="preserve"> </w:t>
      </w:r>
      <w:r w:rsidRPr="008B5E17">
        <w:rPr>
          <w:sz w:val="26"/>
          <w:szCs w:val="26"/>
        </w:rPr>
        <w:t>_____________________________________________</w:t>
      </w:r>
    </w:p>
    <w:p w:rsidR="00413866" w:rsidRPr="008B5E17" w:rsidRDefault="00413866" w:rsidP="00413866">
      <w:pPr>
        <w:shd w:val="clear" w:color="auto" w:fill="FFFFFF"/>
        <w:autoSpaceDE w:val="0"/>
        <w:autoSpaceDN w:val="0"/>
        <w:adjustRightInd w:val="0"/>
        <w:ind w:firstLine="708"/>
        <w:jc w:val="center"/>
        <w:rPr>
          <w:bCs/>
          <w:sz w:val="26"/>
          <w:szCs w:val="26"/>
        </w:rPr>
      </w:pPr>
      <w:r w:rsidRPr="008B5E17">
        <w:rPr>
          <w:szCs w:val="26"/>
        </w:rPr>
        <w:t xml:space="preserve">подпись </w:t>
      </w:r>
      <w:proofErr w:type="gramStart"/>
      <w:r w:rsidRPr="008B5E17">
        <w:rPr>
          <w:szCs w:val="26"/>
        </w:rPr>
        <w:t>обучающегося</w:t>
      </w:r>
      <w:proofErr w:type="gramEnd"/>
    </w:p>
    <w:p w:rsidR="00413866" w:rsidRPr="008B5E17" w:rsidRDefault="00413866" w:rsidP="00413866">
      <w:pPr>
        <w:shd w:val="clear" w:color="auto" w:fill="FFFFFF"/>
        <w:autoSpaceDE w:val="0"/>
        <w:autoSpaceDN w:val="0"/>
        <w:adjustRightInd w:val="0"/>
        <w:jc w:val="right"/>
        <w:rPr>
          <w:sz w:val="20"/>
          <w:szCs w:val="20"/>
        </w:rPr>
      </w:pPr>
    </w:p>
    <w:tbl>
      <w:tblPr>
        <w:tblW w:w="0" w:type="auto"/>
        <w:tblLook w:val="00A0" w:firstRow="1" w:lastRow="0" w:firstColumn="1" w:lastColumn="0" w:noHBand="0" w:noVBand="0"/>
      </w:tblPr>
      <w:tblGrid>
        <w:gridCol w:w="5453"/>
        <w:gridCol w:w="5232"/>
      </w:tblGrid>
      <w:tr w:rsidR="00413866" w:rsidRPr="008B5E17" w:rsidTr="00CA3645">
        <w:trPr>
          <w:trHeight w:val="1272"/>
        </w:trPr>
        <w:tc>
          <w:tcPr>
            <w:tcW w:w="5648" w:type="dxa"/>
          </w:tcPr>
          <w:p w:rsidR="00413866" w:rsidRPr="008B5E17" w:rsidRDefault="00413866" w:rsidP="00CA3645">
            <w:pPr>
              <w:autoSpaceDE w:val="0"/>
              <w:autoSpaceDN w:val="0"/>
              <w:adjustRightInd w:val="0"/>
              <w:rPr>
                <w:sz w:val="26"/>
                <w:szCs w:val="26"/>
              </w:rPr>
            </w:pPr>
            <w:r w:rsidRPr="008B5E17">
              <w:rPr>
                <w:sz w:val="26"/>
                <w:szCs w:val="26"/>
              </w:rPr>
              <w:t>Руководитель практики от университета</w:t>
            </w:r>
          </w:p>
          <w:p w:rsidR="00413866" w:rsidRPr="008B5E17" w:rsidRDefault="00413866" w:rsidP="00CA3645">
            <w:pPr>
              <w:autoSpaceDE w:val="0"/>
              <w:autoSpaceDN w:val="0"/>
              <w:adjustRightInd w:val="0"/>
            </w:pPr>
          </w:p>
          <w:p w:rsidR="00413866" w:rsidRPr="008B5E17" w:rsidRDefault="00413866" w:rsidP="00CA3645">
            <w:pPr>
              <w:autoSpaceDE w:val="0"/>
              <w:autoSpaceDN w:val="0"/>
              <w:adjustRightInd w:val="0"/>
            </w:pPr>
          </w:p>
          <w:p w:rsidR="00413866" w:rsidRPr="008B5E17" w:rsidRDefault="00413866" w:rsidP="00CA3645">
            <w:r w:rsidRPr="008B5E17">
              <w:t>_______________________________________</w:t>
            </w:r>
          </w:p>
          <w:p w:rsidR="00413866" w:rsidRPr="008B5E17" w:rsidRDefault="00413866" w:rsidP="00CA3645">
            <w:r w:rsidRPr="008B5E17">
              <w:t xml:space="preserve">                              подпись, ФИО</w:t>
            </w:r>
          </w:p>
        </w:tc>
        <w:tc>
          <w:tcPr>
            <w:tcW w:w="5350" w:type="dxa"/>
          </w:tcPr>
          <w:p w:rsidR="00413866" w:rsidRPr="008B5E17" w:rsidRDefault="00413866" w:rsidP="00CA3645">
            <w:pPr>
              <w:tabs>
                <w:tab w:val="left" w:pos="4114"/>
                <w:tab w:val="left" w:pos="4265"/>
                <w:tab w:val="left" w:pos="4432"/>
              </w:tabs>
              <w:autoSpaceDE w:val="0"/>
              <w:autoSpaceDN w:val="0"/>
              <w:adjustRightInd w:val="0"/>
              <w:rPr>
                <w:sz w:val="26"/>
                <w:szCs w:val="26"/>
              </w:rPr>
            </w:pPr>
            <w:r w:rsidRPr="008B5E17">
              <w:rPr>
                <w:sz w:val="26"/>
                <w:szCs w:val="26"/>
              </w:rPr>
              <w:t>Ответственное лицо от профильной организации</w:t>
            </w:r>
            <w:r w:rsidRPr="008B5E17">
              <w:rPr>
                <w:rStyle w:val="af4"/>
                <w:sz w:val="26"/>
                <w:szCs w:val="26"/>
              </w:rPr>
              <w:footnoteReference w:id="1"/>
            </w:r>
          </w:p>
          <w:p w:rsidR="00413866" w:rsidRPr="008B5E17" w:rsidRDefault="00413866" w:rsidP="00CA3645">
            <w:pPr>
              <w:autoSpaceDE w:val="0"/>
              <w:autoSpaceDN w:val="0"/>
              <w:adjustRightInd w:val="0"/>
              <w:jc w:val="right"/>
            </w:pPr>
          </w:p>
          <w:p w:rsidR="00413866" w:rsidRPr="008B5E17" w:rsidRDefault="00413866" w:rsidP="00CA3645">
            <w:r w:rsidRPr="008B5E17">
              <w:t>_______________________________________</w:t>
            </w:r>
          </w:p>
          <w:p w:rsidR="00413866" w:rsidRPr="008B5E17" w:rsidRDefault="00413866" w:rsidP="00CA3645">
            <w:pPr>
              <w:autoSpaceDE w:val="0"/>
              <w:autoSpaceDN w:val="0"/>
              <w:adjustRightInd w:val="0"/>
            </w:pPr>
            <w:r w:rsidRPr="008B5E17">
              <w:t xml:space="preserve">                              подпись, ФИО</w:t>
            </w:r>
          </w:p>
        </w:tc>
      </w:tr>
    </w:tbl>
    <w:p w:rsidR="00413866" w:rsidRPr="008B5E17" w:rsidRDefault="00413866" w:rsidP="00413866">
      <w:pPr>
        <w:shd w:val="clear" w:color="auto" w:fill="FFFFFF"/>
        <w:autoSpaceDE w:val="0"/>
        <w:autoSpaceDN w:val="0"/>
        <w:adjustRightInd w:val="0"/>
        <w:jc w:val="center"/>
        <w:rPr>
          <w:b/>
          <w:bCs/>
          <w:spacing w:val="-2"/>
          <w:sz w:val="28"/>
          <w:szCs w:val="28"/>
        </w:rPr>
      </w:pPr>
    </w:p>
    <w:p w:rsidR="00413866" w:rsidRDefault="00413866"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Default="00C35455" w:rsidP="00413866">
      <w:pPr>
        <w:shd w:val="clear" w:color="auto" w:fill="FFFFFF"/>
        <w:autoSpaceDE w:val="0"/>
        <w:autoSpaceDN w:val="0"/>
        <w:adjustRightInd w:val="0"/>
        <w:jc w:val="center"/>
        <w:rPr>
          <w:b/>
          <w:bCs/>
          <w:spacing w:val="-2"/>
          <w:sz w:val="28"/>
          <w:szCs w:val="28"/>
        </w:rPr>
      </w:pPr>
    </w:p>
    <w:p w:rsidR="00C35455" w:rsidRPr="008B5E17" w:rsidRDefault="00C35455" w:rsidP="00413866">
      <w:pPr>
        <w:shd w:val="clear" w:color="auto" w:fill="FFFFFF"/>
        <w:autoSpaceDE w:val="0"/>
        <w:autoSpaceDN w:val="0"/>
        <w:adjustRightInd w:val="0"/>
        <w:jc w:val="center"/>
        <w:rPr>
          <w:b/>
          <w:bCs/>
          <w:spacing w:val="-2"/>
          <w:sz w:val="28"/>
          <w:szCs w:val="28"/>
        </w:rPr>
      </w:pPr>
    </w:p>
    <w:p w:rsidR="00413866" w:rsidRPr="008B5E17" w:rsidRDefault="00413866" w:rsidP="00413866">
      <w:pPr>
        <w:shd w:val="clear" w:color="auto" w:fill="FFFFFF"/>
        <w:autoSpaceDE w:val="0"/>
        <w:autoSpaceDN w:val="0"/>
        <w:adjustRightInd w:val="0"/>
        <w:jc w:val="center"/>
        <w:rPr>
          <w:b/>
          <w:bCs/>
          <w:spacing w:val="-2"/>
          <w:sz w:val="28"/>
          <w:szCs w:val="28"/>
        </w:rPr>
      </w:pPr>
      <w:r w:rsidRPr="008B5E17">
        <w:rPr>
          <w:b/>
          <w:bCs/>
          <w:spacing w:val="-2"/>
          <w:sz w:val="28"/>
          <w:szCs w:val="28"/>
        </w:rPr>
        <w:t>Отзыв ответственного лица от профильной организации</w:t>
      </w:r>
      <w:r w:rsidRPr="008B5E17">
        <w:rPr>
          <w:rStyle w:val="af4"/>
          <w:b/>
          <w:bCs/>
          <w:spacing w:val="-2"/>
          <w:sz w:val="28"/>
          <w:szCs w:val="28"/>
        </w:rPr>
        <w:footnoteReference w:id="2"/>
      </w:r>
    </w:p>
    <w:p w:rsidR="00413866" w:rsidRPr="008B5E17" w:rsidRDefault="00413866" w:rsidP="00413866">
      <w:pPr>
        <w:shd w:val="clear" w:color="auto" w:fill="FFFFFF"/>
        <w:autoSpaceDE w:val="0"/>
        <w:autoSpaceDN w:val="0"/>
        <w:adjustRightInd w:val="0"/>
        <w:jc w:val="center"/>
        <w:rPr>
          <w:b/>
          <w:bCs/>
          <w:spacing w:val="-2"/>
          <w:sz w:val="28"/>
          <w:szCs w:val="28"/>
        </w:rPr>
      </w:pPr>
    </w:p>
    <w:p w:rsidR="00413866" w:rsidRPr="008B5E17" w:rsidRDefault="00413866" w:rsidP="00413866">
      <w:pPr>
        <w:rPr>
          <w:sz w:val="28"/>
          <w:szCs w:val="28"/>
        </w:rPr>
      </w:pPr>
    </w:p>
    <w:tbl>
      <w:tblPr>
        <w:tblW w:w="0" w:type="auto"/>
        <w:tblInd w:w="25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35"/>
      </w:tblGrid>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r w:rsidR="00413866" w:rsidRPr="008B5E17" w:rsidTr="00CA3645">
        <w:tc>
          <w:tcPr>
            <w:tcW w:w="10631" w:type="dxa"/>
          </w:tcPr>
          <w:p w:rsidR="00413866" w:rsidRPr="008B5E17" w:rsidRDefault="00413866" w:rsidP="00CA3645"/>
        </w:tc>
      </w:tr>
    </w:tbl>
    <w:p w:rsidR="00413866" w:rsidRPr="008B5E17" w:rsidRDefault="00413866" w:rsidP="00413866">
      <w:pPr>
        <w:rPr>
          <w:b/>
          <w:bCs/>
          <w:spacing w:val="-7"/>
          <w:sz w:val="28"/>
          <w:szCs w:val="28"/>
        </w:rPr>
      </w:pPr>
    </w:p>
    <w:p w:rsidR="00413866" w:rsidRPr="008B5E17" w:rsidRDefault="00413866" w:rsidP="00413866">
      <w:pPr>
        <w:rPr>
          <w:b/>
          <w:bCs/>
          <w:spacing w:val="-7"/>
          <w:sz w:val="28"/>
          <w:szCs w:val="28"/>
        </w:rPr>
      </w:pPr>
      <w:r w:rsidRPr="008B5E17">
        <w:rPr>
          <w:b/>
          <w:bCs/>
          <w:spacing w:val="-7"/>
          <w:sz w:val="28"/>
          <w:szCs w:val="28"/>
        </w:rPr>
        <w:t>Оценка ____________________</w:t>
      </w:r>
    </w:p>
    <w:p w:rsidR="00413866" w:rsidRPr="008B5E17" w:rsidRDefault="00413866" w:rsidP="00413866">
      <w:pPr>
        <w:shd w:val="clear" w:color="auto" w:fill="FFFFFF"/>
        <w:autoSpaceDE w:val="0"/>
        <w:autoSpaceDN w:val="0"/>
        <w:adjustRightInd w:val="0"/>
        <w:rPr>
          <w:b/>
          <w:bCs/>
          <w:spacing w:val="-5"/>
          <w:sz w:val="28"/>
          <w:szCs w:val="28"/>
        </w:rPr>
      </w:pPr>
    </w:p>
    <w:p w:rsidR="00413866" w:rsidRPr="008B5E17" w:rsidRDefault="00413866" w:rsidP="00413866">
      <w:pPr>
        <w:shd w:val="clear" w:color="auto" w:fill="FFFFFF"/>
        <w:autoSpaceDE w:val="0"/>
        <w:autoSpaceDN w:val="0"/>
        <w:adjustRightInd w:val="0"/>
        <w:rPr>
          <w:sz w:val="28"/>
          <w:szCs w:val="28"/>
        </w:rPr>
      </w:pPr>
      <w:r w:rsidRPr="008B5E17">
        <w:rPr>
          <w:b/>
          <w:bCs/>
          <w:spacing w:val="-5"/>
          <w:sz w:val="28"/>
          <w:szCs w:val="28"/>
        </w:rPr>
        <w:t xml:space="preserve">Подпись ответственного лица </w:t>
      </w:r>
      <w:r w:rsidRPr="008B5E17">
        <w:rPr>
          <w:b/>
          <w:bCs/>
          <w:spacing w:val="-2"/>
          <w:sz w:val="28"/>
          <w:szCs w:val="28"/>
        </w:rPr>
        <w:t>от профильной организации ___________</w:t>
      </w:r>
    </w:p>
    <w:p w:rsidR="00413866" w:rsidRPr="008B5E17" w:rsidRDefault="00413866" w:rsidP="00413866">
      <w:pPr>
        <w:tabs>
          <w:tab w:val="left" w:pos="9638"/>
        </w:tabs>
        <w:suppressAutoHyphens/>
        <w:ind w:firstLine="550"/>
        <w:jc w:val="center"/>
        <w:rPr>
          <w:b/>
          <w:sz w:val="28"/>
          <w:szCs w:val="28"/>
        </w:rPr>
      </w:pPr>
      <w:r w:rsidRPr="008B5E17">
        <w:rPr>
          <w:spacing w:val="-2"/>
          <w:szCs w:val="28"/>
        </w:rPr>
        <w:t xml:space="preserve">                                               </w:t>
      </w:r>
      <w:r w:rsidR="00D02208">
        <w:rPr>
          <w:spacing w:val="-2"/>
          <w:szCs w:val="28"/>
        </w:rPr>
        <w:t xml:space="preserve">                                     М.П.</w:t>
      </w:r>
      <w:r w:rsidRPr="008B5E17">
        <w:rPr>
          <w:spacing w:val="-2"/>
          <w:szCs w:val="28"/>
        </w:rPr>
        <w:t xml:space="preserve">                  </w:t>
      </w:r>
    </w:p>
    <w:p w:rsidR="00413866" w:rsidRPr="008B5E17" w:rsidRDefault="00413866" w:rsidP="00413866">
      <w:pPr>
        <w:tabs>
          <w:tab w:val="left" w:pos="9638"/>
        </w:tabs>
        <w:suppressAutoHyphens/>
        <w:ind w:right="-1" w:firstLine="550"/>
        <w:jc w:val="right"/>
        <w:rPr>
          <w:b/>
          <w:sz w:val="28"/>
          <w:szCs w:val="28"/>
        </w:rPr>
      </w:pPr>
    </w:p>
    <w:p w:rsidR="00413866" w:rsidRPr="008B5E17" w:rsidRDefault="00413866" w:rsidP="00413866">
      <w:pPr>
        <w:tabs>
          <w:tab w:val="left" w:pos="9638"/>
        </w:tabs>
        <w:suppressAutoHyphens/>
        <w:ind w:right="-1" w:firstLine="550"/>
        <w:jc w:val="right"/>
        <w:rPr>
          <w:b/>
          <w:sz w:val="28"/>
          <w:szCs w:val="28"/>
        </w:rPr>
      </w:pPr>
    </w:p>
    <w:p w:rsidR="00413866" w:rsidRPr="008B5E17" w:rsidRDefault="00413866" w:rsidP="00413866">
      <w:pPr>
        <w:tabs>
          <w:tab w:val="left" w:pos="9638"/>
        </w:tabs>
        <w:suppressAutoHyphens/>
        <w:ind w:right="-1" w:firstLine="550"/>
        <w:jc w:val="right"/>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Default="00413866" w:rsidP="00413866">
      <w:pPr>
        <w:tabs>
          <w:tab w:val="left" w:pos="9638"/>
        </w:tabs>
        <w:suppressAutoHyphens/>
        <w:ind w:right="-1" w:firstLine="550"/>
        <w:jc w:val="center"/>
        <w:rPr>
          <w:b/>
          <w:sz w:val="28"/>
          <w:szCs w:val="28"/>
        </w:rPr>
      </w:pPr>
    </w:p>
    <w:p w:rsidR="000C143D" w:rsidRDefault="000C143D" w:rsidP="00413866">
      <w:pPr>
        <w:tabs>
          <w:tab w:val="left" w:pos="9638"/>
        </w:tabs>
        <w:suppressAutoHyphens/>
        <w:ind w:right="-1" w:firstLine="550"/>
        <w:jc w:val="center"/>
        <w:rPr>
          <w:b/>
          <w:sz w:val="28"/>
          <w:szCs w:val="28"/>
        </w:rPr>
      </w:pPr>
    </w:p>
    <w:p w:rsidR="000C143D" w:rsidRDefault="000C143D" w:rsidP="00413866">
      <w:pPr>
        <w:tabs>
          <w:tab w:val="left" w:pos="9638"/>
        </w:tabs>
        <w:suppressAutoHyphens/>
        <w:ind w:right="-1" w:firstLine="550"/>
        <w:jc w:val="center"/>
        <w:rPr>
          <w:b/>
          <w:sz w:val="28"/>
          <w:szCs w:val="28"/>
        </w:rPr>
      </w:pPr>
    </w:p>
    <w:p w:rsidR="000C143D" w:rsidRDefault="000C143D" w:rsidP="00413866">
      <w:pPr>
        <w:tabs>
          <w:tab w:val="left" w:pos="9638"/>
        </w:tabs>
        <w:suppressAutoHyphens/>
        <w:ind w:right="-1" w:firstLine="550"/>
        <w:jc w:val="center"/>
        <w:rPr>
          <w:b/>
          <w:sz w:val="28"/>
          <w:szCs w:val="28"/>
        </w:rPr>
      </w:pPr>
    </w:p>
    <w:p w:rsidR="000C143D" w:rsidRPr="008B5E17" w:rsidRDefault="000C143D"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Default="00413866" w:rsidP="00413866">
      <w:pPr>
        <w:tabs>
          <w:tab w:val="left" w:pos="9638"/>
        </w:tabs>
        <w:suppressAutoHyphens/>
        <w:ind w:right="-1" w:firstLine="550"/>
        <w:jc w:val="center"/>
        <w:rPr>
          <w:b/>
          <w:sz w:val="28"/>
          <w:szCs w:val="28"/>
        </w:rPr>
      </w:pPr>
    </w:p>
    <w:p w:rsidR="00C35455" w:rsidRDefault="00C35455" w:rsidP="00413866">
      <w:pPr>
        <w:tabs>
          <w:tab w:val="left" w:pos="9638"/>
        </w:tabs>
        <w:suppressAutoHyphens/>
        <w:ind w:right="-1" w:firstLine="550"/>
        <w:jc w:val="center"/>
        <w:rPr>
          <w:b/>
          <w:sz w:val="28"/>
          <w:szCs w:val="28"/>
        </w:rPr>
      </w:pPr>
    </w:p>
    <w:p w:rsidR="00C35455" w:rsidRPr="008B5E17" w:rsidRDefault="00C35455"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tabs>
          <w:tab w:val="left" w:pos="9638"/>
        </w:tabs>
        <w:suppressAutoHyphens/>
        <w:ind w:right="-1" w:firstLine="550"/>
        <w:jc w:val="center"/>
        <w:rPr>
          <w:b/>
          <w:sz w:val="28"/>
          <w:szCs w:val="28"/>
        </w:rPr>
      </w:pPr>
    </w:p>
    <w:p w:rsidR="00413866" w:rsidRPr="008B5E17" w:rsidRDefault="00413866" w:rsidP="00413866">
      <w:pPr>
        <w:shd w:val="clear" w:color="auto" w:fill="FFFFFF"/>
        <w:autoSpaceDE w:val="0"/>
        <w:autoSpaceDN w:val="0"/>
        <w:adjustRightInd w:val="0"/>
        <w:jc w:val="center"/>
        <w:rPr>
          <w:b/>
          <w:bCs/>
          <w:spacing w:val="-3"/>
          <w:sz w:val="28"/>
          <w:szCs w:val="28"/>
        </w:rPr>
      </w:pPr>
      <w:r w:rsidRPr="008B5E17">
        <w:rPr>
          <w:b/>
          <w:bCs/>
          <w:spacing w:val="-3"/>
          <w:sz w:val="28"/>
          <w:szCs w:val="28"/>
        </w:rPr>
        <w:t xml:space="preserve">Оценка результатов прохождения практики </w:t>
      </w:r>
    </w:p>
    <w:p w:rsidR="00413866" w:rsidRPr="008B5E17" w:rsidRDefault="00413866" w:rsidP="00413866">
      <w:pPr>
        <w:shd w:val="clear" w:color="auto" w:fill="FFFFFF"/>
        <w:autoSpaceDE w:val="0"/>
        <w:autoSpaceDN w:val="0"/>
        <w:adjustRightInd w:val="0"/>
        <w:jc w:val="center"/>
        <w:rPr>
          <w:b/>
          <w:bCs/>
          <w:spacing w:val="-3"/>
          <w:sz w:val="28"/>
          <w:szCs w:val="28"/>
        </w:rPr>
      </w:pPr>
      <w:r w:rsidRPr="008B5E17">
        <w:rPr>
          <w:b/>
          <w:bCs/>
          <w:spacing w:val="-3"/>
          <w:sz w:val="28"/>
          <w:szCs w:val="28"/>
        </w:rPr>
        <w:t>руководителем практики от университета</w:t>
      </w:r>
    </w:p>
    <w:p w:rsidR="00413866" w:rsidRPr="008B5E17" w:rsidRDefault="00413866" w:rsidP="00413866">
      <w:pPr>
        <w:shd w:val="clear" w:color="auto" w:fill="FFFFFF"/>
        <w:autoSpaceDE w:val="0"/>
        <w:autoSpaceDN w:val="0"/>
        <w:adjustRightInd w:val="0"/>
        <w:jc w:val="center"/>
        <w:rPr>
          <w:b/>
          <w:bCs/>
          <w:spacing w:val="-3"/>
          <w:sz w:val="28"/>
          <w:szCs w:val="28"/>
        </w:rPr>
      </w:pPr>
    </w:p>
    <w:p w:rsidR="00413866" w:rsidRPr="008B5E17" w:rsidRDefault="00413866" w:rsidP="00413866">
      <w:pPr>
        <w:shd w:val="clear" w:color="auto" w:fill="FFFFFF"/>
        <w:autoSpaceDE w:val="0"/>
        <w:autoSpaceDN w:val="0"/>
        <w:adjustRightInd w:val="0"/>
        <w:jc w:val="center"/>
        <w:rPr>
          <w:b/>
          <w:bCs/>
          <w:spacing w:val="-3"/>
          <w:sz w:val="28"/>
          <w:szCs w:val="28"/>
        </w:rPr>
      </w:pPr>
    </w:p>
    <w:p w:rsidR="00413866" w:rsidRPr="008B5E17" w:rsidRDefault="00413866" w:rsidP="00413866">
      <w:pPr>
        <w:ind w:firstLine="709"/>
        <w:rPr>
          <w:bCs/>
          <w:sz w:val="28"/>
          <w:szCs w:val="28"/>
        </w:rPr>
      </w:pPr>
      <w:r w:rsidRPr="008B5E17">
        <w:rPr>
          <w:bCs/>
          <w:sz w:val="28"/>
          <w:szCs w:val="28"/>
        </w:rPr>
        <w:t xml:space="preserve">Сроки проведения практики, а также ее содержание и результаты соответствуют требованиям, установленным ОПОП </w:t>
      </w:r>
      <w:proofErr w:type="gramStart"/>
      <w:r w:rsidRPr="008B5E17">
        <w:rPr>
          <w:bCs/>
          <w:sz w:val="28"/>
          <w:szCs w:val="28"/>
        </w:rPr>
        <w:t>ВО</w:t>
      </w:r>
      <w:proofErr w:type="gramEnd"/>
      <w:r w:rsidRPr="008B5E17">
        <w:rPr>
          <w:bCs/>
          <w:sz w:val="28"/>
          <w:szCs w:val="28"/>
        </w:rPr>
        <w:t>.</w:t>
      </w:r>
    </w:p>
    <w:p w:rsidR="00413866" w:rsidRPr="008B5E17" w:rsidRDefault="00413866" w:rsidP="00413866">
      <w:pPr>
        <w:rPr>
          <w:b/>
          <w:bCs/>
          <w:spacing w:val="-7"/>
          <w:sz w:val="28"/>
          <w:szCs w:val="28"/>
        </w:rPr>
      </w:pPr>
    </w:p>
    <w:p w:rsidR="00413866" w:rsidRPr="008B5E17" w:rsidRDefault="00413866" w:rsidP="00413866">
      <w:pPr>
        <w:rPr>
          <w:b/>
          <w:bCs/>
          <w:spacing w:val="-7"/>
          <w:sz w:val="28"/>
          <w:szCs w:val="28"/>
        </w:rPr>
      </w:pPr>
    </w:p>
    <w:p w:rsidR="00413866" w:rsidRPr="008B5E17" w:rsidRDefault="00413866" w:rsidP="00413866">
      <w:pPr>
        <w:rPr>
          <w:b/>
          <w:bCs/>
          <w:spacing w:val="-7"/>
          <w:sz w:val="28"/>
          <w:szCs w:val="28"/>
        </w:rPr>
      </w:pPr>
      <w:r w:rsidRPr="008B5E17">
        <w:rPr>
          <w:b/>
          <w:bCs/>
          <w:spacing w:val="-7"/>
          <w:sz w:val="28"/>
          <w:szCs w:val="28"/>
        </w:rPr>
        <w:t>Оценка ____________________</w:t>
      </w:r>
    </w:p>
    <w:p w:rsidR="00413866" w:rsidRPr="008B5E17" w:rsidRDefault="00413866" w:rsidP="00413866">
      <w:pPr>
        <w:shd w:val="clear" w:color="auto" w:fill="FFFFFF"/>
        <w:autoSpaceDE w:val="0"/>
        <w:autoSpaceDN w:val="0"/>
        <w:adjustRightInd w:val="0"/>
        <w:spacing w:before="101"/>
        <w:ind w:right="1963"/>
        <w:rPr>
          <w:sz w:val="28"/>
          <w:szCs w:val="28"/>
        </w:rPr>
      </w:pPr>
      <w:r w:rsidRPr="008B5E17">
        <w:rPr>
          <w:b/>
          <w:bCs/>
          <w:spacing w:val="-5"/>
          <w:sz w:val="28"/>
          <w:szCs w:val="28"/>
        </w:rPr>
        <w:t xml:space="preserve">Подпись руководителя </w:t>
      </w:r>
      <w:r w:rsidRPr="008B5E17">
        <w:rPr>
          <w:b/>
          <w:bCs/>
          <w:spacing w:val="-2"/>
          <w:sz w:val="28"/>
          <w:szCs w:val="28"/>
        </w:rPr>
        <w:t>_________________</w:t>
      </w:r>
    </w:p>
    <w:p w:rsidR="00413866" w:rsidRPr="008B5E17" w:rsidRDefault="00413866" w:rsidP="00413866">
      <w:pPr>
        <w:shd w:val="clear" w:color="auto" w:fill="FFFFFF"/>
        <w:autoSpaceDE w:val="0"/>
        <w:autoSpaceDN w:val="0"/>
        <w:adjustRightInd w:val="0"/>
        <w:spacing w:before="101"/>
        <w:ind w:right="1963"/>
        <w:rPr>
          <w:sz w:val="28"/>
          <w:szCs w:val="28"/>
        </w:rPr>
      </w:pPr>
    </w:p>
    <w:p w:rsidR="00413866" w:rsidRDefault="00413866"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C8151F" w:rsidRDefault="00C8151F" w:rsidP="00413866">
      <w:pPr>
        <w:tabs>
          <w:tab w:val="left" w:pos="9638"/>
        </w:tabs>
        <w:suppressAutoHyphens/>
        <w:ind w:right="-1" w:firstLine="550"/>
        <w:jc w:val="center"/>
        <w:rPr>
          <w:b/>
          <w:sz w:val="28"/>
          <w:szCs w:val="28"/>
        </w:rPr>
      </w:pPr>
    </w:p>
    <w:p w:rsidR="00413866" w:rsidRPr="000C143D" w:rsidRDefault="00413866" w:rsidP="00413866">
      <w:pPr>
        <w:shd w:val="clear" w:color="auto" w:fill="FFFFFF"/>
        <w:autoSpaceDE w:val="0"/>
        <w:spacing w:line="360" w:lineRule="auto"/>
        <w:ind w:firstLine="567"/>
        <w:jc w:val="center"/>
        <w:rPr>
          <w:b/>
          <w:sz w:val="28"/>
          <w:szCs w:val="28"/>
        </w:rPr>
      </w:pPr>
      <w:r w:rsidRPr="000C143D">
        <w:rPr>
          <w:b/>
          <w:bCs/>
          <w:sz w:val="28"/>
          <w:szCs w:val="28"/>
        </w:rPr>
        <w:t>Содержание и оформление дневника по практике</w:t>
      </w:r>
    </w:p>
    <w:p w:rsidR="00413866" w:rsidRPr="000C143D" w:rsidRDefault="00413866" w:rsidP="00413866">
      <w:pPr>
        <w:shd w:val="clear" w:color="auto" w:fill="FFFFFF"/>
        <w:autoSpaceDE w:val="0"/>
        <w:ind w:firstLine="567"/>
        <w:jc w:val="both"/>
        <w:rPr>
          <w:sz w:val="28"/>
          <w:szCs w:val="28"/>
        </w:rPr>
      </w:pPr>
      <w:r w:rsidRPr="000C143D">
        <w:rPr>
          <w:sz w:val="28"/>
          <w:szCs w:val="28"/>
        </w:rPr>
        <w:t xml:space="preserve">Студенты при прохождении </w:t>
      </w:r>
      <w:r w:rsidR="001E1BFC">
        <w:rPr>
          <w:sz w:val="28"/>
          <w:szCs w:val="28"/>
        </w:rPr>
        <w:t>учебной</w:t>
      </w:r>
      <w:r w:rsidRPr="000C143D">
        <w:rPr>
          <w:sz w:val="28"/>
          <w:szCs w:val="28"/>
        </w:rPr>
        <w:t xml:space="preserve"> практики обязаны вести дневник по установленной форме. (Прилож</w:t>
      </w:r>
      <w:r w:rsidR="001E1BFC">
        <w:rPr>
          <w:sz w:val="28"/>
          <w:szCs w:val="28"/>
        </w:rPr>
        <w:t>ение 2</w:t>
      </w:r>
      <w:r w:rsidRPr="000C143D">
        <w:rPr>
          <w:sz w:val="28"/>
          <w:szCs w:val="28"/>
        </w:rPr>
        <w:t>)</w:t>
      </w:r>
    </w:p>
    <w:p w:rsidR="00413866" w:rsidRPr="000C143D" w:rsidRDefault="00413866" w:rsidP="00413866">
      <w:pPr>
        <w:shd w:val="clear" w:color="auto" w:fill="FFFFFF"/>
        <w:autoSpaceDE w:val="0"/>
        <w:ind w:firstLine="567"/>
        <w:jc w:val="both"/>
        <w:rPr>
          <w:sz w:val="28"/>
          <w:szCs w:val="28"/>
        </w:rPr>
      </w:pPr>
      <w:r w:rsidRPr="000C143D">
        <w:rPr>
          <w:sz w:val="28"/>
          <w:szCs w:val="28"/>
        </w:rPr>
        <w:t>В первый день практики 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студентом виды работ. Записи делаются каждый день. В дневнике также отмечаются участие в общественной работе, производственные экскурсии, присутствие на производственных совещаниях, научно-исследовательская работа в период практики.</w:t>
      </w:r>
    </w:p>
    <w:p w:rsidR="00413866" w:rsidRPr="000C143D" w:rsidRDefault="00413866" w:rsidP="00413866">
      <w:pPr>
        <w:shd w:val="clear" w:color="auto" w:fill="FFFFFF"/>
        <w:autoSpaceDE w:val="0"/>
        <w:ind w:firstLine="567"/>
        <w:jc w:val="both"/>
        <w:rPr>
          <w:sz w:val="28"/>
          <w:szCs w:val="28"/>
        </w:rPr>
      </w:pPr>
      <w:r w:rsidRPr="000C143D">
        <w:rPr>
          <w:sz w:val="28"/>
          <w:szCs w:val="28"/>
        </w:rPr>
        <w:t>Один раз в неделю студенту-практиканту необходимо представлять дневник на просмотр преподавателю – руководителю практики от кафедры.</w:t>
      </w:r>
    </w:p>
    <w:p w:rsidR="00413866" w:rsidRPr="000C143D" w:rsidRDefault="00413866" w:rsidP="00413866">
      <w:pPr>
        <w:shd w:val="clear" w:color="auto" w:fill="FFFFFF"/>
        <w:autoSpaceDE w:val="0"/>
        <w:ind w:firstLine="567"/>
        <w:jc w:val="both"/>
        <w:rPr>
          <w:sz w:val="28"/>
          <w:szCs w:val="28"/>
        </w:rPr>
      </w:pPr>
      <w:r w:rsidRPr="000C143D">
        <w:rPr>
          <w:sz w:val="28"/>
          <w:szCs w:val="28"/>
        </w:rPr>
        <w:t>Дневник должен быть оформлен надлежащим образом.</w:t>
      </w:r>
      <w:r w:rsidRPr="000C143D">
        <w:rPr>
          <w:sz w:val="28"/>
          <w:szCs w:val="28"/>
        </w:rPr>
        <w:br/>
        <w:t xml:space="preserve">Дневник заполняется студентом самостоятельно, все возникающие вопросы  по заполнению дневника и формированию отчета следует обсуждать с руководителем практики от кафедры. </w:t>
      </w:r>
    </w:p>
    <w:p w:rsidR="00413866" w:rsidRPr="000C143D" w:rsidRDefault="00413866" w:rsidP="00413866">
      <w:pPr>
        <w:shd w:val="clear" w:color="auto" w:fill="FFFFFF"/>
        <w:autoSpaceDE w:val="0"/>
        <w:ind w:firstLine="567"/>
        <w:jc w:val="both"/>
        <w:rPr>
          <w:sz w:val="28"/>
          <w:szCs w:val="28"/>
        </w:rPr>
      </w:pPr>
      <w:r w:rsidRPr="000C143D">
        <w:rPr>
          <w:sz w:val="28"/>
          <w:szCs w:val="28"/>
        </w:rPr>
        <w:t>Отзыв</w:t>
      </w:r>
      <w:r w:rsidRPr="000C143D">
        <w:rPr>
          <w:b/>
          <w:bCs/>
          <w:spacing w:val="-2"/>
          <w:sz w:val="28"/>
          <w:szCs w:val="28"/>
        </w:rPr>
        <w:t xml:space="preserve"> </w:t>
      </w:r>
      <w:r w:rsidRPr="000C143D">
        <w:rPr>
          <w:bCs/>
          <w:spacing w:val="-2"/>
          <w:sz w:val="28"/>
          <w:szCs w:val="28"/>
        </w:rPr>
        <w:t xml:space="preserve">ответственного лица от профильной организации заполняется сотрудником предприятия, который непосредственно осуществляет кураторство обучающегося в процессе прохождения практической подготовки. </w:t>
      </w:r>
    </w:p>
    <w:p w:rsidR="00413866" w:rsidRPr="000C143D" w:rsidRDefault="00413866" w:rsidP="00413866">
      <w:pPr>
        <w:shd w:val="clear" w:color="auto" w:fill="FFFFFF"/>
        <w:autoSpaceDE w:val="0"/>
        <w:ind w:firstLine="567"/>
        <w:jc w:val="both"/>
        <w:rPr>
          <w:sz w:val="28"/>
          <w:szCs w:val="28"/>
        </w:rPr>
      </w:pPr>
      <w:r w:rsidRPr="000C143D">
        <w:rPr>
          <w:sz w:val="28"/>
          <w:szCs w:val="28"/>
        </w:rPr>
        <w:t>Студент заносит полную информацию  в дневник соответственно указанным графам:</w:t>
      </w:r>
    </w:p>
    <w:p w:rsidR="00413866" w:rsidRPr="000C143D" w:rsidRDefault="00413866" w:rsidP="00413866">
      <w:pPr>
        <w:shd w:val="clear" w:color="auto" w:fill="FFFFFF"/>
        <w:autoSpaceDE w:val="0"/>
        <w:autoSpaceDN w:val="0"/>
        <w:adjustRightInd w:val="0"/>
        <w:rPr>
          <w:sz w:val="22"/>
          <w:szCs w:val="26"/>
        </w:rPr>
      </w:pPr>
    </w:p>
    <w:p w:rsidR="00413866" w:rsidRPr="000C143D" w:rsidRDefault="00413866" w:rsidP="00413866">
      <w:pPr>
        <w:shd w:val="clear" w:color="auto" w:fill="FFFFFF"/>
        <w:autoSpaceDE w:val="0"/>
        <w:autoSpaceDN w:val="0"/>
        <w:adjustRightInd w:val="0"/>
        <w:rPr>
          <w:i/>
          <w:sz w:val="22"/>
          <w:szCs w:val="26"/>
        </w:rPr>
      </w:pPr>
      <w:r w:rsidRPr="000C143D">
        <w:rPr>
          <w:i/>
          <w:sz w:val="22"/>
          <w:szCs w:val="26"/>
        </w:rPr>
        <w:t>Фамилия  Иванов</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Имя, отчество Иван Иванович</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Группа ТОР-234</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Направление/Специальность Торговое дело</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Профиль/Специализация Коммерческая логистика</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Место прохождения практик</w:t>
      </w:r>
      <w:proofErr w:type="gramStart"/>
      <w:r w:rsidRPr="000C143D">
        <w:rPr>
          <w:i/>
          <w:sz w:val="22"/>
          <w:szCs w:val="26"/>
        </w:rPr>
        <w:t>и ООО</w:t>
      </w:r>
      <w:proofErr w:type="gramEnd"/>
      <w:r w:rsidRPr="000C143D">
        <w:rPr>
          <w:i/>
          <w:sz w:val="22"/>
          <w:szCs w:val="26"/>
        </w:rPr>
        <w:t xml:space="preserve"> «Ромашки»</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Период практики 00.00.0000- 00.00.0000</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Руководитель практики от университета должность ФИО</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r w:rsidRPr="000C143D">
        <w:rPr>
          <w:i/>
          <w:sz w:val="22"/>
          <w:szCs w:val="26"/>
        </w:rPr>
        <w:t>Ответственное лицо от профильной организации    должность ФИО</w:t>
      </w:r>
    </w:p>
    <w:p w:rsidR="00413866" w:rsidRPr="000C143D" w:rsidRDefault="00413866" w:rsidP="00413866">
      <w:pPr>
        <w:widowControl w:val="0"/>
        <w:shd w:val="clear" w:color="auto" w:fill="FFFFFF"/>
        <w:tabs>
          <w:tab w:val="left" w:pos="567"/>
        </w:tabs>
        <w:autoSpaceDE w:val="0"/>
        <w:autoSpaceDN w:val="0"/>
        <w:adjustRightInd w:val="0"/>
        <w:jc w:val="both"/>
        <w:rPr>
          <w:i/>
          <w:sz w:val="22"/>
          <w:szCs w:val="26"/>
        </w:rPr>
      </w:pPr>
    </w:p>
    <w:p w:rsidR="00413866" w:rsidRPr="000C143D" w:rsidRDefault="00413866" w:rsidP="00413866">
      <w:pPr>
        <w:widowControl w:val="0"/>
        <w:shd w:val="clear" w:color="auto" w:fill="FFFFFF"/>
        <w:tabs>
          <w:tab w:val="left" w:pos="567"/>
          <w:tab w:val="left" w:leader="underscore" w:pos="4910"/>
        </w:tabs>
        <w:autoSpaceDE w:val="0"/>
        <w:autoSpaceDN w:val="0"/>
        <w:adjustRightInd w:val="0"/>
        <w:jc w:val="both"/>
        <w:rPr>
          <w:i/>
          <w:sz w:val="22"/>
          <w:szCs w:val="26"/>
        </w:rPr>
      </w:pPr>
      <w:r w:rsidRPr="000C143D">
        <w:rPr>
          <w:i/>
          <w:sz w:val="22"/>
          <w:szCs w:val="26"/>
        </w:rPr>
        <w:t>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 ставится подпись студента в первый день практики</w:t>
      </w:r>
      <w:r w:rsidRPr="000C143D">
        <w:rPr>
          <w:i/>
          <w:sz w:val="22"/>
          <w:szCs w:val="28"/>
        </w:rPr>
        <w:t xml:space="preserve"> </w:t>
      </w:r>
    </w:p>
    <w:p w:rsidR="00413866" w:rsidRPr="000C143D" w:rsidRDefault="00413866" w:rsidP="00413866">
      <w:pPr>
        <w:shd w:val="clear" w:color="auto" w:fill="FFFFFF"/>
        <w:autoSpaceDE w:val="0"/>
        <w:ind w:firstLine="567"/>
        <w:jc w:val="both"/>
        <w:rPr>
          <w:sz w:val="28"/>
          <w:szCs w:val="28"/>
        </w:rPr>
      </w:pPr>
      <w:r w:rsidRPr="000C143D">
        <w:rPr>
          <w:sz w:val="28"/>
          <w:szCs w:val="28"/>
        </w:rPr>
        <w:t>Страница 2 план прохождения практики составляет обучающийся согласно программе практики и согласовывает его с руководителем практики от учебного заведения и  от профильной организации.</w:t>
      </w:r>
    </w:p>
    <w:p w:rsidR="00413866" w:rsidRPr="000C143D" w:rsidRDefault="00413866" w:rsidP="00413866">
      <w:pPr>
        <w:shd w:val="clear" w:color="auto" w:fill="FFFFFF"/>
        <w:autoSpaceDE w:val="0"/>
        <w:ind w:firstLine="567"/>
        <w:jc w:val="both"/>
        <w:rPr>
          <w:sz w:val="28"/>
          <w:szCs w:val="28"/>
        </w:rPr>
      </w:pPr>
      <w:r w:rsidRPr="000C143D">
        <w:rPr>
          <w:sz w:val="28"/>
          <w:szCs w:val="28"/>
        </w:rPr>
        <w:t xml:space="preserve">Страница 2 систематически заполняется на протяжении всего периода практики. В графу ежедневно заносится информация о деятельности </w:t>
      </w:r>
      <w:proofErr w:type="gramStart"/>
      <w:r w:rsidRPr="000C143D">
        <w:rPr>
          <w:sz w:val="28"/>
          <w:szCs w:val="28"/>
        </w:rPr>
        <w:t>обучающегося</w:t>
      </w:r>
      <w:proofErr w:type="gramEnd"/>
      <w:r w:rsidRPr="000C143D">
        <w:rPr>
          <w:sz w:val="28"/>
          <w:szCs w:val="28"/>
        </w:rPr>
        <w:t xml:space="preserve"> на практике.</w:t>
      </w:r>
      <w:r w:rsidRPr="000C143D">
        <w:rPr>
          <w:sz w:val="28"/>
          <w:szCs w:val="28"/>
        </w:rPr>
        <w:br/>
        <w:t>Еженедельно дневник подается на подпись руководителю практики от организации практики. По окончании периода практики студент подает дневник на подпись руководителю практики от организации (в соответствующей графе), обращается за проставлением печати (место помечено «Печать»)  и получает отзыв о своей работе в процессе практической подготовки от ответственного лица от предприятия.</w:t>
      </w:r>
    </w:p>
    <w:p w:rsidR="00413866" w:rsidRDefault="00413866" w:rsidP="00413866">
      <w:pPr>
        <w:shd w:val="clear" w:color="auto" w:fill="FFFFFF"/>
        <w:autoSpaceDE w:val="0"/>
        <w:ind w:firstLine="567"/>
        <w:jc w:val="both"/>
        <w:rPr>
          <w:bCs/>
          <w:spacing w:val="-3"/>
          <w:sz w:val="28"/>
          <w:szCs w:val="28"/>
        </w:rPr>
      </w:pPr>
      <w:r w:rsidRPr="000C143D">
        <w:rPr>
          <w:bCs/>
          <w:spacing w:val="-3"/>
          <w:sz w:val="28"/>
          <w:szCs w:val="28"/>
        </w:rPr>
        <w:t>Страница «Оценка результатов прохождения практики  руководителем практики от университета» заполняется руководителем практики от кафедры во время прохождения студентом процедуры защиты отчета.</w:t>
      </w:r>
    </w:p>
    <w:sectPr w:rsidR="00413866" w:rsidSect="00BC1D75">
      <w:footerReference w:type="default" r:id="rId9"/>
      <w:pgSz w:w="11909" w:h="16834"/>
      <w:pgMar w:top="567"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83" w:rsidRDefault="00FE0E83">
      <w:r>
        <w:separator/>
      </w:r>
    </w:p>
  </w:endnote>
  <w:endnote w:type="continuationSeparator" w:id="0">
    <w:p w:rsidR="00FE0E83" w:rsidRDefault="00FE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 New Roman Полужирный">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Default="00CA3645">
    <w:pPr>
      <w:pStyle w:val="a5"/>
      <w:jc w:val="right"/>
    </w:pPr>
    <w:r>
      <w:fldChar w:fldCharType="begin"/>
    </w:r>
    <w:r>
      <w:instrText xml:space="preserve"> PAGE   \* MERGEFORMAT </w:instrText>
    </w:r>
    <w:r>
      <w:fldChar w:fldCharType="separate"/>
    </w:r>
    <w:r w:rsidR="00862526">
      <w:rPr>
        <w:noProof/>
      </w:rPr>
      <w:t>3</w:t>
    </w:r>
    <w:r>
      <w:rPr>
        <w:noProof/>
      </w:rPr>
      <w:fldChar w:fldCharType="end"/>
    </w:r>
  </w:p>
  <w:p w:rsidR="00CA3645" w:rsidRDefault="00CA36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83" w:rsidRDefault="00FE0E83">
      <w:r>
        <w:separator/>
      </w:r>
    </w:p>
  </w:footnote>
  <w:footnote w:type="continuationSeparator" w:id="0">
    <w:p w:rsidR="00FE0E83" w:rsidRDefault="00FE0E83">
      <w:r>
        <w:continuationSeparator/>
      </w:r>
    </w:p>
  </w:footnote>
  <w:footnote w:id="1">
    <w:p w:rsidR="00CA3645" w:rsidRDefault="00CA3645" w:rsidP="00413866">
      <w:pPr>
        <w:pStyle w:val="af2"/>
      </w:pPr>
      <w:r w:rsidRPr="008F1497">
        <w:rPr>
          <w:rStyle w:val="af4"/>
          <w:rFonts w:ascii="Times New Roman" w:hAnsi="Times New Roman"/>
        </w:rPr>
        <w:footnoteRef/>
      </w:r>
      <w:r w:rsidRPr="008F1497">
        <w:rPr>
          <w:rFonts w:ascii="Times New Roman" w:hAnsi="Times New Roman"/>
        </w:rPr>
        <w:t xml:space="preserve"> Согласовывается, если практика проводится в профильной организации</w:t>
      </w:r>
    </w:p>
  </w:footnote>
  <w:footnote w:id="2">
    <w:p w:rsidR="00CA3645" w:rsidRDefault="00CA3645" w:rsidP="00413866">
      <w:pPr>
        <w:pStyle w:val="af2"/>
      </w:pPr>
      <w:r w:rsidRPr="008F1497">
        <w:rPr>
          <w:rStyle w:val="af4"/>
          <w:rFonts w:ascii="Times New Roman" w:hAnsi="Times New Roman"/>
        </w:rPr>
        <w:footnoteRef/>
      </w:r>
      <w:r w:rsidRPr="008F1497">
        <w:rPr>
          <w:rFonts w:ascii="Times New Roman" w:hAnsi="Times New Roman"/>
        </w:rPr>
        <w:t xml:space="preserve"> Заполняется, если практика проводится в профильной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5F9"/>
      </v:shape>
    </w:pict>
  </w:numPicBullet>
  <w:abstractNum w:abstractNumId="0">
    <w:nsid w:val="07B150C7"/>
    <w:multiLevelType w:val="hybridMultilevel"/>
    <w:tmpl w:val="57DE3AFC"/>
    <w:lvl w:ilvl="0" w:tplc="17928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F71C4"/>
    <w:multiLevelType w:val="hybridMultilevel"/>
    <w:tmpl w:val="86EEBC28"/>
    <w:lvl w:ilvl="0" w:tplc="179287A6">
      <w:start w:val="1"/>
      <w:numFmt w:val="bullet"/>
      <w:lvlText w:val=""/>
      <w:lvlJc w:val="left"/>
      <w:pPr>
        <w:ind w:left="720" w:hanging="360"/>
      </w:pPr>
      <w:rPr>
        <w:rFonts w:ascii="Symbol" w:hAnsi="Symbol" w:hint="default"/>
      </w:rPr>
    </w:lvl>
    <w:lvl w:ilvl="1" w:tplc="D338B250">
      <w:numFmt w:val="bullet"/>
      <w:lvlText w:val="•"/>
      <w:lvlJc w:val="left"/>
      <w:pPr>
        <w:ind w:left="1455" w:hanging="375"/>
      </w:pPr>
      <w:rPr>
        <w:rFonts w:ascii="Times New Roman" w:eastAsia="Times New Roman" w:hAnsi="Times New Roman" w:cs="Times New Roman" w:hint="default"/>
        <w:w w:val="10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2829"/>
    <w:multiLevelType w:val="hybridMultilevel"/>
    <w:tmpl w:val="CDDAA65C"/>
    <w:lvl w:ilvl="0" w:tplc="17928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A10E1"/>
    <w:multiLevelType w:val="hybridMultilevel"/>
    <w:tmpl w:val="70F256DE"/>
    <w:lvl w:ilvl="0" w:tplc="2CAAF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951AA"/>
    <w:multiLevelType w:val="hybridMultilevel"/>
    <w:tmpl w:val="7BE0BAEE"/>
    <w:lvl w:ilvl="0" w:tplc="6A9A0BD0">
      <w:start w:val="1"/>
      <w:numFmt w:val="bullet"/>
      <w:lvlText w:val=""/>
      <w:lvlJc w:val="left"/>
      <w:pPr>
        <w:tabs>
          <w:tab w:val="num" w:pos="464"/>
        </w:tabs>
        <w:ind w:left="464" w:hanging="284"/>
      </w:pPr>
      <w:rPr>
        <w:rFonts w:ascii="Symbol" w:hAnsi="Symbol" w:hint="default"/>
      </w:rPr>
    </w:lvl>
    <w:lvl w:ilvl="1" w:tplc="04190003" w:tentative="1">
      <w:start w:val="1"/>
      <w:numFmt w:val="bullet"/>
      <w:lvlText w:val="o"/>
      <w:lvlJc w:val="left"/>
      <w:pPr>
        <w:tabs>
          <w:tab w:val="num" w:pos="486"/>
        </w:tabs>
        <w:ind w:left="486" w:hanging="360"/>
      </w:pPr>
      <w:rPr>
        <w:rFonts w:ascii="Courier New" w:hAnsi="Courier New" w:cs="Courier New" w:hint="default"/>
      </w:rPr>
    </w:lvl>
    <w:lvl w:ilvl="2" w:tplc="04190005" w:tentative="1">
      <w:start w:val="1"/>
      <w:numFmt w:val="bullet"/>
      <w:lvlText w:val=""/>
      <w:lvlJc w:val="left"/>
      <w:pPr>
        <w:tabs>
          <w:tab w:val="num" w:pos="1206"/>
        </w:tabs>
        <w:ind w:left="1206" w:hanging="360"/>
      </w:pPr>
      <w:rPr>
        <w:rFonts w:ascii="Wingdings" w:hAnsi="Wingdings" w:hint="default"/>
      </w:rPr>
    </w:lvl>
    <w:lvl w:ilvl="3" w:tplc="04190001" w:tentative="1">
      <w:start w:val="1"/>
      <w:numFmt w:val="bullet"/>
      <w:lvlText w:val=""/>
      <w:lvlJc w:val="left"/>
      <w:pPr>
        <w:tabs>
          <w:tab w:val="num" w:pos="1926"/>
        </w:tabs>
        <w:ind w:left="1926" w:hanging="360"/>
      </w:pPr>
      <w:rPr>
        <w:rFonts w:ascii="Symbol" w:hAnsi="Symbol" w:hint="default"/>
      </w:rPr>
    </w:lvl>
    <w:lvl w:ilvl="4" w:tplc="04190003" w:tentative="1">
      <w:start w:val="1"/>
      <w:numFmt w:val="bullet"/>
      <w:lvlText w:val="o"/>
      <w:lvlJc w:val="left"/>
      <w:pPr>
        <w:tabs>
          <w:tab w:val="num" w:pos="2646"/>
        </w:tabs>
        <w:ind w:left="2646" w:hanging="360"/>
      </w:pPr>
      <w:rPr>
        <w:rFonts w:ascii="Courier New" w:hAnsi="Courier New" w:cs="Courier New" w:hint="default"/>
      </w:rPr>
    </w:lvl>
    <w:lvl w:ilvl="5" w:tplc="04190005" w:tentative="1">
      <w:start w:val="1"/>
      <w:numFmt w:val="bullet"/>
      <w:lvlText w:val=""/>
      <w:lvlJc w:val="left"/>
      <w:pPr>
        <w:tabs>
          <w:tab w:val="num" w:pos="3366"/>
        </w:tabs>
        <w:ind w:left="3366" w:hanging="360"/>
      </w:pPr>
      <w:rPr>
        <w:rFonts w:ascii="Wingdings" w:hAnsi="Wingdings" w:hint="default"/>
      </w:rPr>
    </w:lvl>
    <w:lvl w:ilvl="6" w:tplc="04190001" w:tentative="1">
      <w:start w:val="1"/>
      <w:numFmt w:val="bullet"/>
      <w:lvlText w:val=""/>
      <w:lvlJc w:val="left"/>
      <w:pPr>
        <w:tabs>
          <w:tab w:val="num" w:pos="4086"/>
        </w:tabs>
        <w:ind w:left="4086" w:hanging="360"/>
      </w:pPr>
      <w:rPr>
        <w:rFonts w:ascii="Symbol" w:hAnsi="Symbol" w:hint="default"/>
      </w:rPr>
    </w:lvl>
    <w:lvl w:ilvl="7" w:tplc="04190003" w:tentative="1">
      <w:start w:val="1"/>
      <w:numFmt w:val="bullet"/>
      <w:lvlText w:val="o"/>
      <w:lvlJc w:val="left"/>
      <w:pPr>
        <w:tabs>
          <w:tab w:val="num" w:pos="4806"/>
        </w:tabs>
        <w:ind w:left="4806" w:hanging="360"/>
      </w:pPr>
      <w:rPr>
        <w:rFonts w:ascii="Courier New" w:hAnsi="Courier New" w:cs="Courier New" w:hint="default"/>
      </w:rPr>
    </w:lvl>
    <w:lvl w:ilvl="8" w:tplc="04190005" w:tentative="1">
      <w:start w:val="1"/>
      <w:numFmt w:val="bullet"/>
      <w:lvlText w:val=""/>
      <w:lvlJc w:val="left"/>
      <w:pPr>
        <w:tabs>
          <w:tab w:val="num" w:pos="5526"/>
        </w:tabs>
        <w:ind w:left="5526" w:hanging="360"/>
      </w:pPr>
      <w:rPr>
        <w:rFonts w:ascii="Wingdings" w:hAnsi="Wingdings" w:hint="default"/>
      </w:rPr>
    </w:lvl>
  </w:abstractNum>
  <w:abstractNum w:abstractNumId="5">
    <w:nsid w:val="306F4F57"/>
    <w:multiLevelType w:val="hybridMultilevel"/>
    <w:tmpl w:val="1072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73AFD"/>
    <w:multiLevelType w:val="hybridMultilevel"/>
    <w:tmpl w:val="6CC65A3A"/>
    <w:lvl w:ilvl="0" w:tplc="EF948398">
      <w:start w:val="1"/>
      <w:numFmt w:val="bullet"/>
      <w:lvlText w:val=""/>
      <w:lvlJc w:val="left"/>
      <w:pPr>
        <w:tabs>
          <w:tab w:val="num" w:pos="720"/>
        </w:tabs>
        <w:ind w:left="720" w:hanging="360"/>
      </w:pPr>
      <w:rPr>
        <w:rFonts w:ascii="Wingdings" w:hAnsi="Wingdings" w:hint="default"/>
      </w:rPr>
    </w:lvl>
    <w:lvl w:ilvl="1" w:tplc="C48A83DE" w:tentative="1">
      <w:start w:val="1"/>
      <w:numFmt w:val="bullet"/>
      <w:lvlText w:val=""/>
      <w:lvlJc w:val="left"/>
      <w:pPr>
        <w:tabs>
          <w:tab w:val="num" w:pos="1440"/>
        </w:tabs>
        <w:ind w:left="1440" w:hanging="360"/>
      </w:pPr>
      <w:rPr>
        <w:rFonts w:ascii="Wingdings" w:hAnsi="Wingdings" w:hint="default"/>
      </w:rPr>
    </w:lvl>
    <w:lvl w:ilvl="2" w:tplc="7932EC42" w:tentative="1">
      <w:start w:val="1"/>
      <w:numFmt w:val="bullet"/>
      <w:lvlText w:val=""/>
      <w:lvlJc w:val="left"/>
      <w:pPr>
        <w:tabs>
          <w:tab w:val="num" w:pos="2160"/>
        </w:tabs>
        <w:ind w:left="2160" w:hanging="360"/>
      </w:pPr>
      <w:rPr>
        <w:rFonts w:ascii="Wingdings" w:hAnsi="Wingdings" w:hint="default"/>
      </w:rPr>
    </w:lvl>
    <w:lvl w:ilvl="3" w:tplc="1F185994" w:tentative="1">
      <w:start w:val="1"/>
      <w:numFmt w:val="bullet"/>
      <w:lvlText w:val=""/>
      <w:lvlJc w:val="left"/>
      <w:pPr>
        <w:tabs>
          <w:tab w:val="num" w:pos="2880"/>
        </w:tabs>
        <w:ind w:left="2880" w:hanging="360"/>
      </w:pPr>
      <w:rPr>
        <w:rFonts w:ascii="Wingdings" w:hAnsi="Wingdings" w:hint="default"/>
      </w:rPr>
    </w:lvl>
    <w:lvl w:ilvl="4" w:tplc="202CBC7A" w:tentative="1">
      <w:start w:val="1"/>
      <w:numFmt w:val="bullet"/>
      <w:lvlText w:val=""/>
      <w:lvlJc w:val="left"/>
      <w:pPr>
        <w:tabs>
          <w:tab w:val="num" w:pos="3600"/>
        </w:tabs>
        <w:ind w:left="3600" w:hanging="360"/>
      </w:pPr>
      <w:rPr>
        <w:rFonts w:ascii="Wingdings" w:hAnsi="Wingdings" w:hint="default"/>
      </w:rPr>
    </w:lvl>
    <w:lvl w:ilvl="5" w:tplc="481A887A" w:tentative="1">
      <w:start w:val="1"/>
      <w:numFmt w:val="bullet"/>
      <w:lvlText w:val=""/>
      <w:lvlJc w:val="left"/>
      <w:pPr>
        <w:tabs>
          <w:tab w:val="num" w:pos="4320"/>
        </w:tabs>
        <w:ind w:left="4320" w:hanging="360"/>
      </w:pPr>
      <w:rPr>
        <w:rFonts w:ascii="Wingdings" w:hAnsi="Wingdings" w:hint="default"/>
      </w:rPr>
    </w:lvl>
    <w:lvl w:ilvl="6" w:tplc="4E08D7F8" w:tentative="1">
      <w:start w:val="1"/>
      <w:numFmt w:val="bullet"/>
      <w:lvlText w:val=""/>
      <w:lvlJc w:val="left"/>
      <w:pPr>
        <w:tabs>
          <w:tab w:val="num" w:pos="5040"/>
        </w:tabs>
        <w:ind w:left="5040" w:hanging="360"/>
      </w:pPr>
      <w:rPr>
        <w:rFonts w:ascii="Wingdings" w:hAnsi="Wingdings" w:hint="default"/>
      </w:rPr>
    </w:lvl>
    <w:lvl w:ilvl="7" w:tplc="C9EE5B70" w:tentative="1">
      <w:start w:val="1"/>
      <w:numFmt w:val="bullet"/>
      <w:lvlText w:val=""/>
      <w:lvlJc w:val="left"/>
      <w:pPr>
        <w:tabs>
          <w:tab w:val="num" w:pos="5760"/>
        </w:tabs>
        <w:ind w:left="5760" w:hanging="360"/>
      </w:pPr>
      <w:rPr>
        <w:rFonts w:ascii="Wingdings" w:hAnsi="Wingdings" w:hint="default"/>
      </w:rPr>
    </w:lvl>
    <w:lvl w:ilvl="8" w:tplc="6E18F512" w:tentative="1">
      <w:start w:val="1"/>
      <w:numFmt w:val="bullet"/>
      <w:lvlText w:val=""/>
      <w:lvlJc w:val="left"/>
      <w:pPr>
        <w:tabs>
          <w:tab w:val="num" w:pos="6480"/>
        </w:tabs>
        <w:ind w:left="6480" w:hanging="360"/>
      </w:pPr>
      <w:rPr>
        <w:rFonts w:ascii="Wingdings" w:hAnsi="Wingdings" w:hint="default"/>
      </w:rPr>
    </w:lvl>
  </w:abstractNum>
  <w:abstractNum w:abstractNumId="7">
    <w:nsid w:val="3D8F46C1"/>
    <w:multiLevelType w:val="hybridMultilevel"/>
    <w:tmpl w:val="51B64534"/>
    <w:lvl w:ilvl="0" w:tplc="179287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6275B"/>
    <w:multiLevelType w:val="hybridMultilevel"/>
    <w:tmpl w:val="0E9CF0E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E807B8"/>
    <w:multiLevelType w:val="hybridMultilevel"/>
    <w:tmpl w:val="F574F0D4"/>
    <w:lvl w:ilvl="0" w:tplc="228A4C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CC72C73"/>
    <w:multiLevelType w:val="hybridMultilevel"/>
    <w:tmpl w:val="CEC03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791BB7"/>
    <w:multiLevelType w:val="hybridMultilevel"/>
    <w:tmpl w:val="BF745E02"/>
    <w:lvl w:ilvl="0" w:tplc="6B0E897C">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D01D56"/>
    <w:multiLevelType w:val="hybridMultilevel"/>
    <w:tmpl w:val="358A7B16"/>
    <w:lvl w:ilvl="0" w:tplc="179287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BF575F"/>
    <w:multiLevelType w:val="hybridMultilevel"/>
    <w:tmpl w:val="2B2A6304"/>
    <w:lvl w:ilvl="0" w:tplc="17928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52D0B"/>
    <w:multiLevelType w:val="hybridMultilevel"/>
    <w:tmpl w:val="A998A812"/>
    <w:lvl w:ilvl="0" w:tplc="7A50B0B6">
      <w:numFmt w:val="bullet"/>
      <w:lvlText w:val="•"/>
      <w:lvlJc w:val="left"/>
      <w:pPr>
        <w:ind w:left="720" w:hanging="360"/>
      </w:pPr>
      <w:rPr>
        <w:rFonts w:ascii="Times New Roman" w:eastAsia="Times New Roman" w:hAnsi="Times New Roman" w:cs="Times New Roman" w:hint="default"/>
        <w:w w:val="10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DF3E87"/>
    <w:multiLevelType w:val="hybridMultilevel"/>
    <w:tmpl w:val="199E0D54"/>
    <w:lvl w:ilvl="0" w:tplc="17928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4"/>
  </w:num>
  <w:num w:numId="6">
    <w:abstractNumId w:val="0"/>
  </w:num>
  <w:num w:numId="7">
    <w:abstractNumId w:val="2"/>
  </w:num>
  <w:num w:numId="8">
    <w:abstractNumId w:val="8"/>
  </w:num>
  <w:num w:numId="9">
    <w:abstractNumId w:val="15"/>
  </w:num>
  <w:num w:numId="10">
    <w:abstractNumId w:val="14"/>
  </w:num>
  <w:num w:numId="11">
    <w:abstractNumId w:val="1"/>
  </w:num>
  <w:num w:numId="12">
    <w:abstractNumId w:val="3"/>
  </w:num>
  <w:num w:numId="13">
    <w:abstractNumId w:val="12"/>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A"/>
    <w:rsid w:val="0001144B"/>
    <w:rsid w:val="000167FD"/>
    <w:rsid w:val="00022AD4"/>
    <w:rsid w:val="0002513F"/>
    <w:rsid w:val="000426D4"/>
    <w:rsid w:val="00042AE7"/>
    <w:rsid w:val="0006695B"/>
    <w:rsid w:val="00087913"/>
    <w:rsid w:val="000A5A6F"/>
    <w:rsid w:val="000A67B4"/>
    <w:rsid w:val="000B7755"/>
    <w:rsid w:val="000C143D"/>
    <w:rsid w:val="000C56C0"/>
    <w:rsid w:val="000F3A4F"/>
    <w:rsid w:val="001023B5"/>
    <w:rsid w:val="001024D2"/>
    <w:rsid w:val="00122685"/>
    <w:rsid w:val="001323EC"/>
    <w:rsid w:val="00141BF6"/>
    <w:rsid w:val="00142BA1"/>
    <w:rsid w:val="00143D64"/>
    <w:rsid w:val="00181BE3"/>
    <w:rsid w:val="001927F2"/>
    <w:rsid w:val="001A08C9"/>
    <w:rsid w:val="001C4D07"/>
    <w:rsid w:val="001D5D2D"/>
    <w:rsid w:val="001E1BFC"/>
    <w:rsid w:val="001E4C1D"/>
    <w:rsid w:val="00211BA2"/>
    <w:rsid w:val="002147D6"/>
    <w:rsid w:val="00227BE9"/>
    <w:rsid w:val="00247ADC"/>
    <w:rsid w:val="00265CEB"/>
    <w:rsid w:val="00275CC1"/>
    <w:rsid w:val="00290D7B"/>
    <w:rsid w:val="0029530C"/>
    <w:rsid w:val="002C6CA0"/>
    <w:rsid w:val="002F749C"/>
    <w:rsid w:val="00324175"/>
    <w:rsid w:val="003373CD"/>
    <w:rsid w:val="00341F15"/>
    <w:rsid w:val="00344B68"/>
    <w:rsid w:val="00346741"/>
    <w:rsid w:val="003501A1"/>
    <w:rsid w:val="003530A8"/>
    <w:rsid w:val="003712C9"/>
    <w:rsid w:val="00383F98"/>
    <w:rsid w:val="003A0CE8"/>
    <w:rsid w:val="003A37F1"/>
    <w:rsid w:val="003A4CEC"/>
    <w:rsid w:val="003B3C06"/>
    <w:rsid w:val="003B54F0"/>
    <w:rsid w:val="003B5E5A"/>
    <w:rsid w:val="003C5EBD"/>
    <w:rsid w:val="003D16EA"/>
    <w:rsid w:val="0041224E"/>
    <w:rsid w:val="00413866"/>
    <w:rsid w:val="004364D7"/>
    <w:rsid w:val="004411FC"/>
    <w:rsid w:val="00455C2E"/>
    <w:rsid w:val="004610C6"/>
    <w:rsid w:val="004A686C"/>
    <w:rsid w:val="004B3202"/>
    <w:rsid w:val="004C59AD"/>
    <w:rsid w:val="004C7677"/>
    <w:rsid w:val="004F34C9"/>
    <w:rsid w:val="004F7D54"/>
    <w:rsid w:val="005141BD"/>
    <w:rsid w:val="00535D6D"/>
    <w:rsid w:val="005539F9"/>
    <w:rsid w:val="005A50FC"/>
    <w:rsid w:val="005C0632"/>
    <w:rsid w:val="005C43EE"/>
    <w:rsid w:val="005E1736"/>
    <w:rsid w:val="005E3C7D"/>
    <w:rsid w:val="005E46A4"/>
    <w:rsid w:val="005F6F3C"/>
    <w:rsid w:val="0061693A"/>
    <w:rsid w:val="00616D8C"/>
    <w:rsid w:val="00663D3B"/>
    <w:rsid w:val="00677B8D"/>
    <w:rsid w:val="006823BE"/>
    <w:rsid w:val="00685B02"/>
    <w:rsid w:val="006939EE"/>
    <w:rsid w:val="006D3C65"/>
    <w:rsid w:val="006E7867"/>
    <w:rsid w:val="006F0BE9"/>
    <w:rsid w:val="0073181E"/>
    <w:rsid w:val="00752501"/>
    <w:rsid w:val="007705A4"/>
    <w:rsid w:val="00787CFF"/>
    <w:rsid w:val="007A1AC1"/>
    <w:rsid w:val="007A7665"/>
    <w:rsid w:val="007B26F2"/>
    <w:rsid w:val="007E493B"/>
    <w:rsid w:val="007F6056"/>
    <w:rsid w:val="00802A85"/>
    <w:rsid w:val="00820236"/>
    <w:rsid w:val="00825C65"/>
    <w:rsid w:val="00832F4E"/>
    <w:rsid w:val="00856DBF"/>
    <w:rsid w:val="00862526"/>
    <w:rsid w:val="00877475"/>
    <w:rsid w:val="008C3057"/>
    <w:rsid w:val="008C4AB0"/>
    <w:rsid w:val="008D0767"/>
    <w:rsid w:val="008D6B7D"/>
    <w:rsid w:val="008D7795"/>
    <w:rsid w:val="0091589C"/>
    <w:rsid w:val="00915B4F"/>
    <w:rsid w:val="00950E49"/>
    <w:rsid w:val="009554E1"/>
    <w:rsid w:val="0096024C"/>
    <w:rsid w:val="00973AFA"/>
    <w:rsid w:val="009804A2"/>
    <w:rsid w:val="00996A2D"/>
    <w:rsid w:val="009A6356"/>
    <w:rsid w:val="009A6D81"/>
    <w:rsid w:val="009B598C"/>
    <w:rsid w:val="009B6F65"/>
    <w:rsid w:val="009C1407"/>
    <w:rsid w:val="009C7971"/>
    <w:rsid w:val="009D4E70"/>
    <w:rsid w:val="009F3E17"/>
    <w:rsid w:val="00A24E9D"/>
    <w:rsid w:val="00A25BC3"/>
    <w:rsid w:val="00A274D9"/>
    <w:rsid w:val="00A3016C"/>
    <w:rsid w:val="00A31CC3"/>
    <w:rsid w:val="00A37E18"/>
    <w:rsid w:val="00A60AEC"/>
    <w:rsid w:val="00A65BC0"/>
    <w:rsid w:val="00AD6887"/>
    <w:rsid w:val="00B03652"/>
    <w:rsid w:val="00B25AAB"/>
    <w:rsid w:val="00B2698D"/>
    <w:rsid w:val="00B3012E"/>
    <w:rsid w:val="00BB7117"/>
    <w:rsid w:val="00BC1D75"/>
    <w:rsid w:val="00BF02F3"/>
    <w:rsid w:val="00BF1895"/>
    <w:rsid w:val="00C073D9"/>
    <w:rsid w:val="00C1138E"/>
    <w:rsid w:val="00C2675A"/>
    <w:rsid w:val="00C339A6"/>
    <w:rsid w:val="00C35455"/>
    <w:rsid w:val="00C400EF"/>
    <w:rsid w:val="00C410E3"/>
    <w:rsid w:val="00C739B8"/>
    <w:rsid w:val="00C77905"/>
    <w:rsid w:val="00C8151F"/>
    <w:rsid w:val="00C8463A"/>
    <w:rsid w:val="00CA3645"/>
    <w:rsid w:val="00CC284D"/>
    <w:rsid w:val="00CC40CE"/>
    <w:rsid w:val="00CF0A5B"/>
    <w:rsid w:val="00CF5AA8"/>
    <w:rsid w:val="00D02208"/>
    <w:rsid w:val="00D1334C"/>
    <w:rsid w:val="00D424D2"/>
    <w:rsid w:val="00D60B24"/>
    <w:rsid w:val="00D61AE0"/>
    <w:rsid w:val="00D623E5"/>
    <w:rsid w:val="00D63DF6"/>
    <w:rsid w:val="00D76931"/>
    <w:rsid w:val="00D92546"/>
    <w:rsid w:val="00DA38AF"/>
    <w:rsid w:val="00DB3754"/>
    <w:rsid w:val="00DC065F"/>
    <w:rsid w:val="00DC2ABD"/>
    <w:rsid w:val="00DC4C84"/>
    <w:rsid w:val="00DD5C01"/>
    <w:rsid w:val="00DE539B"/>
    <w:rsid w:val="00DF1FE0"/>
    <w:rsid w:val="00DF2DF4"/>
    <w:rsid w:val="00DF4C75"/>
    <w:rsid w:val="00DF76DF"/>
    <w:rsid w:val="00E01DAD"/>
    <w:rsid w:val="00E71DAE"/>
    <w:rsid w:val="00E80744"/>
    <w:rsid w:val="00EB359F"/>
    <w:rsid w:val="00EC4B0C"/>
    <w:rsid w:val="00EC643C"/>
    <w:rsid w:val="00ED6A09"/>
    <w:rsid w:val="00EE0577"/>
    <w:rsid w:val="00EE60BF"/>
    <w:rsid w:val="00F015B7"/>
    <w:rsid w:val="00F07D13"/>
    <w:rsid w:val="00F27770"/>
    <w:rsid w:val="00F30C37"/>
    <w:rsid w:val="00F35121"/>
    <w:rsid w:val="00F743F1"/>
    <w:rsid w:val="00FA5D7E"/>
    <w:rsid w:val="00FB2E6E"/>
    <w:rsid w:val="00FE0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675A"/>
    <w:pPr>
      <w:keepNext/>
      <w:jc w:val="both"/>
      <w:outlineLvl w:val="0"/>
    </w:pPr>
    <w:rPr>
      <w:rFonts w:ascii="Calibri" w:hAnsi="Calibri" w:cs="Calibri"/>
      <w:b/>
      <w:bCs/>
      <w:color w:val="000000"/>
      <w:spacing w:val="-3"/>
      <w:sz w:val="32"/>
      <w:szCs w:val="32"/>
    </w:rPr>
  </w:style>
  <w:style w:type="paragraph" w:styleId="2">
    <w:name w:val="heading 2"/>
    <w:basedOn w:val="a"/>
    <w:next w:val="a"/>
    <w:link w:val="20"/>
    <w:uiPriority w:val="9"/>
    <w:unhideWhenUsed/>
    <w:qFormat/>
    <w:rsid w:val="00C339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5A"/>
    <w:rPr>
      <w:rFonts w:ascii="Calibri" w:eastAsia="Times New Roman" w:hAnsi="Calibri" w:cs="Calibri"/>
      <w:b/>
      <w:bCs/>
      <w:color w:val="000000"/>
      <w:spacing w:val="-3"/>
      <w:sz w:val="32"/>
      <w:szCs w:val="32"/>
      <w:lang w:eastAsia="ru-RU"/>
    </w:rPr>
  </w:style>
  <w:style w:type="paragraph" w:styleId="a3">
    <w:name w:val="Body Text"/>
    <w:basedOn w:val="a"/>
    <w:link w:val="a4"/>
    <w:rsid w:val="00C2675A"/>
    <w:pPr>
      <w:jc w:val="both"/>
    </w:pPr>
    <w:rPr>
      <w:sz w:val="22"/>
    </w:rPr>
  </w:style>
  <w:style w:type="character" w:customStyle="1" w:styleId="a4">
    <w:name w:val="Основной текст Знак"/>
    <w:basedOn w:val="a0"/>
    <w:link w:val="a3"/>
    <w:rsid w:val="00C2675A"/>
    <w:rPr>
      <w:rFonts w:ascii="Times New Roman" w:eastAsia="Times New Roman" w:hAnsi="Times New Roman" w:cs="Times New Roman"/>
      <w:szCs w:val="24"/>
      <w:lang w:eastAsia="ru-RU"/>
    </w:rPr>
  </w:style>
  <w:style w:type="paragraph" w:styleId="a5">
    <w:name w:val="footer"/>
    <w:basedOn w:val="a"/>
    <w:link w:val="a6"/>
    <w:uiPriority w:val="99"/>
    <w:rsid w:val="00C2675A"/>
    <w:pPr>
      <w:tabs>
        <w:tab w:val="center" w:pos="4677"/>
        <w:tab w:val="right" w:pos="9355"/>
      </w:tabs>
    </w:pPr>
  </w:style>
  <w:style w:type="character" w:customStyle="1" w:styleId="a6">
    <w:name w:val="Нижний колонтитул Знак"/>
    <w:basedOn w:val="a0"/>
    <w:link w:val="a5"/>
    <w:uiPriority w:val="99"/>
    <w:rsid w:val="00C2675A"/>
    <w:rPr>
      <w:rFonts w:ascii="Times New Roman" w:eastAsia="Times New Roman" w:hAnsi="Times New Roman" w:cs="Times New Roman"/>
      <w:sz w:val="24"/>
      <w:szCs w:val="24"/>
      <w:lang w:eastAsia="ru-RU"/>
    </w:rPr>
  </w:style>
  <w:style w:type="paragraph" w:styleId="a7">
    <w:name w:val="List Paragraph"/>
    <w:basedOn w:val="a"/>
    <w:uiPriority w:val="34"/>
    <w:qFormat/>
    <w:rsid w:val="00A65BC0"/>
    <w:pPr>
      <w:ind w:left="720"/>
      <w:contextualSpacing/>
    </w:pPr>
  </w:style>
  <w:style w:type="paragraph" w:styleId="a8">
    <w:name w:val="Body Text Indent"/>
    <w:basedOn w:val="a"/>
    <w:link w:val="a9"/>
    <w:uiPriority w:val="99"/>
    <w:semiHidden/>
    <w:unhideWhenUsed/>
    <w:rsid w:val="00A65BC0"/>
    <w:pPr>
      <w:spacing w:after="120"/>
      <w:ind w:left="283"/>
    </w:pPr>
  </w:style>
  <w:style w:type="character" w:customStyle="1" w:styleId="a9">
    <w:name w:val="Основной текст с отступом Знак"/>
    <w:basedOn w:val="a0"/>
    <w:link w:val="a8"/>
    <w:uiPriority w:val="99"/>
    <w:semiHidden/>
    <w:rsid w:val="00A65BC0"/>
    <w:rPr>
      <w:rFonts w:ascii="Times New Roman" w:eastAsia="Times New Roman" w:hAnsi="Times New Roman" w:cs="Times New Roman"/>
      <w:sz w:val="24"/>
      <w:szCs w:val="24"/>
      <w:lang w:eastAsia="ru-RU"/>
    </w:rPr>
  </w:style>
  <w:style w:type="paragraph" w:customStyle="1" w:styleId="ConsPlusNormal">
    <w:name w:val="ConsPlusNormal"/>
    <w:rsid w:val="00A6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Plain Text"/>
    <w:basedOn w:val="a"/>
    <w:link w:val="ab"/>
    <w:rsid w:val="00A25BC3"/>
    <w:rPr>
      <w:rFonts w:ascii="Courier New" w:hAnsi="Courier New" w:cs="Courier New"/>
      <w:sz w:val="20"/>
      <w:szCs w:val="20"/>
    </w:rPr>
  </w:style>
  <w:style w:type="character" w:customStyle="1" w:styleId="ab">
    <w:name w:val="Текст Знак"/>
    <w:basedOn w:val="a0"/>
    <w:link w:val="aa"/>
    <w:rsid w:val="00A25BC3"/>
    <w:rPr>
      <w:rFonts w:ascii="Courier New" w:eastAsia="Times New Roman" w:hAnsi="Courier New" w:cs="Courier New"/>
      <w:sz w:val="20"/>
      <w:szCs w:val="20"/>
      <w:lang w:eastAsia="ru-RU"/>
    </w:rPr>
  </w:style>
  <w:style w:type="paragraph" w:styleId="ac">
    <w:name w:val="Title"/>
    <w:basedOn w:val="a"/>
    <w:link w:val="ad"/>
    <w:qFormat/>
    <w:rsid w:val="00787CFF"/>
    <w:pPr>
      <w:jc w:val="center"/>
    </w:pPr>
    <w:rPr>
      <w:rFonts w:ascii="Calibri" w:hAnsi="Calibri" w:cs="Calibri"/>
      <w:sz w:val="28"/>
      <w:szCs w:val="28"/>
    </w:rPr>
  </w:style>
  <w:style w:type="character" w:customStyle="1" w:styleId="ad">
    <w:name w:val="Название Знак"/>
    <w:basedOn w:val="a0"/>
    <w:link w:val="ac"/>
    <w:rsid w:val="00787CFF"/>
    <w:rPr>
      <w:rFonts w:ascii="Calibri" w:eastAsia="Times New Roman" w:hAnsi="Calibri" w:cs="Calibri"/>
      <w:sz w:val="28"/>
      <w:szCs w:val="28"/>
      <w:lang w:eastAsia="ru-RU"/>
    </w:rPr>
  </w:style>
  <w:style w:type="character" w:customStyle="1" w:styleId="20">
    <w:name w:val="Заголовок 2 Знак"/>
    <w:basedOn w:val="a0"/>
    <w:link w:val="2"/>
    <w:uiPriority w:val="9"/>
    <w:rsid w:val="00C339A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6823BE"/>
    <w:pPr>
      <w:spacing w:after="120" w:line="480" w:lineRule="auto"/>
    </w:pPr>
  </w:style>
  <w:style w:type="character" w:customStyle="1" w:styleId="22">
    <w:name w:val="Основной текст 2 Знак"/>
    <w:basedOn w:val="a0"/>
    <w:link w:val="21"/>
    <w:uiPriority w:val="99"/>
    <w:semiHidden/>
    <w:rsid w:val="006823BE"/>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6823BE"/>
    <w:rPr>
      <w:rFonts w:ascii="Times New Roman" w:hAnsi="Times New Roman" w:cs="Times New Roman"/>
      <w:smallCaps/>
      <w:sz w:val="34"/>
      <w:szCs w:val="34"/>
    </w:rPr>
  </w:style>
  <w:style w:type="character" w:customStyle="1" w:styleId="CharAttribute1">
    <w:name w:val="CharAttribute1"/>
    <w:rsid w:val="006823BE"/>
    <w:rPr>
      <w:rFonts w:ascii="Times New Roman" w:eastAsia="Times New Roman"/>
      <w:b/>
      <w:sz w:val="28"/>
    </w:rPr>
  </w:style>
  <w:style w:type="paragraph" w:styleId="ae">
    <w:name w:val="TOC Heading"/>
    <w:basedOn w:val="1"/>
    <w:next w:val="a"/>
    <w:uiPriority w:val="39"/>
    <w:semiHidden/>
    <w:unhideWhenUsed/>
    <w:qFormat/>
    <w:rsid w:val="00142BA1"/>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af">
    <w:name w:val="Balloon Text"/>
    <w:basedOn w:val="a"/>
    <w:link w:val="af0"/>
    <w:uiPriority w:val="99"/>
    <w:semiHidden/>
    <w:unhideWhenUsed/>
    <w:rsid w:val="00142BA1"/>
    <w:rPr>
      <w:rFonts w:ascii="Tahoma" w:hAnsi="Tahoma" w:cs="Tahoma"/>
      <w:sz w:val="16"/>
      <w:szCs w:val="16"/>
    </w:rPr>
  </w:style>
  <w:style w:type="character" w:customStyle="1" w:styleId="af0">
    <w:name w:val="Текст выноски Знак"/>
    <w:basedOn w:val="a0"/>
    <w:link w:val="af"/>
    <w:uiPriority w:val="99"/>
    <w:semiHidden/>
    <w:rsid w:val="00142BA1"/>
    <w:rPr>
      <w:rFonts w:ascii="Tahoma" w:eastAsia="Times New Roman" w:hAnsi="Tahoma" w:cs="Tahoma"/>
      <w:sz w:val="16"/>
      <w:szCs w:val="16"/>
      <w:lang w:eastAsia="ru-RU"/>
    </w:rPr>
  </w:style>
  <w:style w:type="paragraph" w:styleId="11">
    <w:name w:val="toc 1"/>
    <w:basedOn w:val="a"/>
    <w:next w:val="a"/>
    <w:autoRedefine/>
    <w:uiPriority w:val="39"/>
    <w:unhideWhenUsed/>
    <w:rsid w:val="00B2698D"/>
    <w:pPr>
      <w:tabs>
        <w:tab w:val="right" w:leader="dot" w:pos="9628"/>
      </w:tabs>
      <w:spacing w:after="100" w:line="480" w:lineRule="auto"/>
    </w:pPr>
  </w:style>
  <w:style w:type="character" w:styleId="af1">
    <w:name w:val="Hyperlink"/>
    <w:basedOn w:val="a0"/>
    <w:uiPriority w:val="99"/>
    <w:unhideWhenUsed/>
    <w:rsid w:val="00142BA1"/>
    <w:rPr>
      <w:color w:val="0000FF" w:themeColor="hyperlink"/>
      <w:u w:val="single"/>
    </w:rPr>
  </w:style>
  <w:style w:type="paragraph" w:customStyle="1" w:styleId="12">
    <w:name w:val="Абзац списка1"/>
    <w:basedOn w:val="a"/>
    <w:rsid w:val="00685B02"/>
    <w:pPr>
      <w:ind w:left="720"/>
      <w:contextualSpacing/>
    </w:pPr>
    <w:rPr>
      <w:rFonts w:eastAsia="Calibri"/>
    </w:rPr>
  </w:style>
  <w:style w:type="paragraph" w:styleId="af2">
    <w:name w:val="footnote text"/>
    <w:basedOn w:val="a"/>
    <w:link w:val="af3"/>
    <w:uiPriority w:val="99"/>
    <w:semiHidden/>
    <w:rsid w:val="00413866"/>
    <w:rPr>
      <w:rFonts w:ascii="Calibri" w:eastAsia="Calibri" w:hAnsi="Calibri"/>
      <w:sz w:val="20"/>
      <w:szCs w:val="20"/>
    </w:rPr>
  </w:style>
  <w:style w:type="character" w:customStyle="1" w:styleId="af3">
    <w:name w:val="Текст сноски Знак"/>
    <w:basedOn w:val="a0"/>
    <w:link w:val="af2"/>
    <w:uiPriority w:val="99"/>
    <w:semiHidden/>
    <w:rsid w:val="00413866"/>
    <w:rPr>
      <w:rFonts w:ascii="Calibri" w:eastAsia="Calibri" w:hAnsi="Calibri" w:cs="Times New Roman"/>
      <w:sz w:val="20"/>
      <w:szCs w:val="20"/>
      <w:lang w:eastAsia="ru-RU"/>
    </w:rPr>
  </w:style>
  <w:style w:type="character" w:styleId="af4">
    <w:name w:val="footnote reference"/>
    <w:uiPriority w:val="99"/>
    <w:semiHidden/>
    <w:rsid w:val="00413866"/>
    <w:rPr>
      <w:rFonts w:cs="Times New Roman"/>
      <w:vertAlign w:val="superscript"/>
    </w:rPr>
  </w:style>
  <w:style w:type="character" w:customStyle="1" w:styleId="FontStyle11">
    <w:name w:val="Font Style11"/>
    <w:uiPriority w:val="99"/>
    <w:rsid w:val="00455C2E"/>
    <w:rPr>
      <w:rFonts w:ascii="Constantia" w:hAnsi="Constantia"/>
      <w:spacing w:val="10"/>
      <w:sz w:val="24"/>
    </w:rPr>
  </w:style>
  <w:style w:type="paragraph" w:styleId="af5">
    <w:name w:val="Normal (Web)"/>
    <w:basedOn w:val="a"/>
    <w:rsid w:val="00455C2E"/>
    <w:pPr>
      <w:spacing w:before="100" w:beforeAutospacing="1" w:after="100" w:afterAutospacing="1"/>
    </w:pPr>
    <w:rPr>
      <w:rFonts w:eastAsia="Calibri"/>
    </w:rPr>
  </w:style>
  <w:style w:type="paragraph" w:customStyle="1" w:styleId="Normal">
    <w:name w:val="Normal"/>
    <w:rsid w:val="008D7795"/>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675A"/>
    <w:pPr>
      <w:keepNext/>
      <w:jc w:val="both"/>
      <w:outlineLvl w:val="0"/>
    </w:pPr>
    <w:rPr>
      <w:rFonts w:ascii="Calibri" w:hAnsi="Calibri" w:cs="Calibri"/>
      <w:b/>
      <w:bCs/>
      <w:color w:val="000000"/>
      <w:spacing w:val="-3"/>
      <w:sz w:val="32"/>
      <w:szCs w:val="32"/>
    </w:rPr>
  </w:style>
  <w:style w:type="paragraph" w:styleId="2">
    <w:name w:val="heading 2"/>
    <w:basedOn w:val="a"/>
    <w:next w:val="a"/>
    <w:link w:val="20"/>
    <w:uiPriority w:val="9"/>
    <w:unhideWhenUsed/>
    <w:qFormat/>
    <w:rsid w:val="00C339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5A"/>
    <w:rPr>
      <w:rFonts w:ascii="Calibri" w:eastAsia="Times New Roman" w:hAnsi="Calibri" w:cs="Calibri"/>
      <w:b/>
      <w:bCs/>
      <w:color w:val="000000"/>
      <w:spacing w:val="-3"/>
      <w:sz w:val="32"/>
      <w:szCs w:val="32"/>
      <w:lang w:eastAsia="ru-RU"/>
    </w:rPr>
  </w:style>
  <w:style w:type="paragraph" w:styleId="a3">
    <w:name w:val="Body Text"/>
    <w:basedOn w:val="a"/>
    <w:link w:val="a4"/>
    <w:rsid w:val="00C2675A"/>
    <w:pPr>
      <w:jc w:val="both"/>
    </w:pPr>
    <w:rPr>
      <w:sz w:val="22"/>
    </w:rPr>
  </w:style>
  <w:style w:type="character" w:customStyle="1" w:styleId="a4">
    <w:name w:val="Основной текст Знак"/>
    <w:basedOn w:val="a0"/>
    <w:link w:val="a3"/>
    <w:rsid w:val="00C2675A"/>
    <w:rPr>
      <w:rFonts w:ascii="Times New Roman" w:eastAsia="Times New Roman" w:hAnsi="Times New Roman" w:cs="Times New Roman"/>
      <w:szCs w:val="24"/>
      <w:lang w:eastAsia="ru-RU"/>
    </w:rPr>
  </w:style>
  <w:style w:type="paragraph" w:styleId="a5">
    <w:name w:val="footer"/>
    <w:basedOn w:val="a"/>
    <w:link w:val="a6"/>
    <w:uiPriority w:val="99"/>
    <w:rsid w:val="00C2675A"/>
    <w:pPr>
      <w:tabs>
        <w:tab w:val="center" w:pos="4677"/>
        <w:tab w:val="right" w:pos="9355"/>
      </w:tabs>
    </w:pPr>
  </w:style>
  <w:style w:type="character" w:customStyle="1" w:styleId="a6">
    <w:name w:val="Нижний колонтитул Знак"/>
    <w:basedOn w:val="a0"/>
    <w:link w:val="a5"/>
    <w:uiPriority w:val="99"/>
    <w:rsid w:val="00C2675A"/>
    <w:rPr>
      <w:rFonts w:ascii="Times New Roman" w:eastAsia="Times New Roman" w:hAnsi="Times New Roman" w:cs="Times New Roman"/>
      <w:sz w:val="24"/>
      <w:szCs w:val="24"/>
      <w:lang w:eastAsia="ru-RU"/>
    </w:rPr>
  </w:style>
  <w:style w:type="paragraph" w:styleId="a7">
    <w:name w:val="List Paragraph"/>
    <w:basedOn w:val="a"/>
    <w:uiPriority w:val="34"/>
    <w:qFormat/>
    <w:rsid w:val="00A65BC0"/>
    <w:pPr>
      <w:ind w:left="720"/>
      <w:contextualSpacing/>
    </w:pPr>
  </w:style>
  <w:style w:type="paragraph" w:styleId="a8">
    <w:name w:val="Body Text Indent"/>
    <w:basedOn w:val="a"/>
    <w:link w:val="a9"/>
    <w:uiPriority w:val="99"/>
    <w:semiHidden/>
    <w:unhideWhenUsed/>
    <w:rsid w:val="00A65BC0"/>
    <w:pPr>
      <w:spacing w:after="120"/>
      <w:ind w:left="283"/>
    </w:pPr>
  </w:style>
  <w:style w:type="character" w:customStyle="1" w:styleId="a9">
    <w:name w:val="Основной текст с отступом Знак"/>
    <w:basedOn w:val="a0"/>
    <w:link w:val="a8"/>
    <w:uiPriority w:val="99"/>
    <w:semiHidden/>
    <w:rsid w:val="00A65BC0"/>
    <w:rPr>
      <w:rFonts w:ascii="Times New Roman" w:eastAsia="Times New Roman" w:hAnsi="Times New Roman" w:cs="Times New Roman"/>
      <w:sz w:val="24"/>
      <w:szCs w:val="24"/>
      <w:lang w:eastAsia="ru-RU"/>
    </w:rPr>
  </w:style>
  <w:style w:type="paragraph" w:customStyle="1" w:styleId="ConsPlusNormal">
    <w:name w:val="ConsPlusNormal"/>
    <w:rsid w:val="00A6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Plain Text"/>
    <w:basedOn w:val="a"/>
    <w:link w:val="ab"/>
    <w:rsid w:val="00A25BC3"/>
    <w:rPr>
      <w:rFonts w:ascii="Courier New" w:hAnsi="Courier New" w:cs="Courier New"/>
      <w:sz w:val="20"/>
      <w:szCs w:val="20"/>
    </w:rPr>
  </w:style>
  <w:style w:type="character" w:customStyle="1" w:styleId="ab">
    <w:name w:val="Текст Знак"/>
    <w:basedOn w:val="a0"/>
    <w:link w:val="aa"/>
    <w:rsid w:val="00A25BC3"/>
    <w:rPr>
      <w:rFonts w:ascii="Courier New" w:eastAsia="Times New Roman" w:hAnsi="Courier New" w:cs="Courier New"/>
      <w:sz w:val="20"/>
      <w:szCs w:val="20"/>
      <w:lang w:eastAsia="ru-RU"/>
    </w:rPr>
  </w:style>
  <w:style w:type="paragraph" w:styleId="ac">
    <w:name w:val="Title"/>
    <w:basedOn w:val="a"/>
    <w:link w:val="ad"/>
    <w:qFormat/>
    <w:rsid w:val="00787CFF"/>
    <w:pPr>
      <w:jc w:val="center"/>
    </w:pPr>
    <w:rPr>
      <w:rFonts w:ascii="Calibri" w:hAnsi="Calibri" w:cs="Calibri"/>
      <w:sz w:val="28"/>
      <w:szCs w:val="28"/>
    </w:rPr>
  </w:style>
  <w:style w:type="character" w:customStyle="1" w:styleId="ad">
    <w:name w:val="Название Знак"/>
    <w:basedOn w:val="a0"/>
    <w:link w:val="ac"/>
    <w:rsid w:val="00787CFF"/>
    <w:rPr>
      <w:rFonts w:ascii="Calibri" w:eastAsia="Times New Roman" w:hAnsi="Calibri" w:cs="Calibri"/>
      <w:sz w:val="28"/>
      <w:szCs w:val="28"/>
      <w:lang w:eastAsia="ru-RU"/>
    </w:rPr>
  </w:style>
  <w:style w:type="character" w:customStyle="1" w:styleId="20">
    <w:name w:val="Заголовок 2 Знак"/>
    <w:basedOn w:val="a0"/>
    <w:link w:val="2"/>
    <w:uiPriority w:val="9"/>
    <w:rsid w:val="00C339A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6823BE"/>
    <w:pPr>
      <w:spacing w:after="120" w:line="480" w:lineRule="auto"/>
    </w:pPr>
  </w:style>
  <w:style w:type="character" w:customStyle="1" w:styleId="22">
    <w:name w:val="Основной текст 2 Знак"/>
    <w:basedOn w:val="a0"/>
    <w:link w:val="21"/>
    <w:uiPriority w:val="99"/>
    <w:semiHidden/>
    <w:rsid w:val="006823BE"/>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6823BE"/>
    <w:rPr>
      <w:rFonts w:ascii="Times New Roman" w:hAnsi="Times New Roman" w:cs="Times New Roman"/>
      <w:smallCaps/>
      <w:sz w:val="34"/>
      <w:szCs w:val="34"/>
    </w:rPr>
  </w:style>
  <w:style w:type="character" w:customStyle="1" w:styleId="CharAttribute1">
    <w:name w:val="CharAttribute1"/>
    <w:rsid w:val="006823BE"/>
    <w:rPr>
      <w:rFonts w:ascii="Times New Roman" w:eastAsia="Times New Roman"/>
      <w:b/>
      <w:sz w:val="28"/>
    </w:rPr>
  </w:style>
  <w:style w:type="paragraph" w:styleId="ae">
    <w:name w:val="TOC Heading"/>
    <w:basedOn w:val="1"/>
    <w:next w:val="a"/>
    <w:uiPriority w:val="39"/>
    <w:semiHidden/>
    <w:unhideWhenUsed/>
    <w:qFormat/>
    <w:rsid w:val="00142BA1"/>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af">
    <w:name w:val="Balloon Text"/>
    <w:basedOn w:val="a"/>
    <w:link w:val="af0"/>
    <w:uiPriority w:val="99"/>
    <w:semiHidden/>
    <w:unhideWhenUsed/>
    <w:rsid w:val="00142BA1"/>
    <w:rPr>
      <w:rFonts w:ascii="Tahoma" w:hAnsi="Tahoma" w:cs="Tahoma"/>
      <w:sz w:val="16"/>
      <w:szCs w:val="16"/>
    </w:rPr>
  </w:style>
  <w:style w:type="character" w:customStyle="1" w:styleId="af0">
    <w:name w:val="Текст выноски Знак"/>
    <w:basedOn w:val="a0"/>
    <w:link w:val="af"/>
    <w:uiPriority w:val="99"/>
    <w:semiHidden/>
    <w:rsid w:val="00142BA1"/>
    <w:rPr>
      <w:rFonts w:ascii="Tahoma" w:eastAsia="Times New Roman" w:hAnsi="Tahoma" w:cs="Tahoma"/>
      <w:sz w:val="16"/>
      <w:szCs w:val="16"/>
      <w:lang w:eastAsia="ru-RU"/>
    </w:rPr>
  </w:style>
  <w:style w:type="paragraph" w:styleId="11">
    <w:name w:val="toc 1"/>
    <w:basedOn w:val="a"/>
    <w:next w:val="a"/>
    <w:autoRedefine/>
    <w:uiPriority w:val="39"/>
    <w:unhideWhenUsed/>
    <w:rsid w:val="00B2698D"/>
    <w:pPr>
      <w:tabs>
        <w:tab w:val="right" w:leader="dot" w:pos="9628"/>
      </w:tabs>
      <w:spacing w:after="100" w:line="480" w:lineRule="auto"/>
    </w:pPr>
  </w:style>
  <w:style w:type="character" w:styleId="af1">
    <w:name w:val="Hyperlink"/>
    <w:basedOn w:val="a0"/>
    <w:uiPriority w:val="99"/>
    <w:unhideWhenUsed/>
    <w:rsid w:val="00142BA1"/>
    <w:rPr>
      <w:color w:val="0000FF" w:themeColor="hyperlink"/>
      <w:u w:val="single"/>
    </w:rPr>
  </w:style>
  <w:style w:type="paragraph" w:customStyle="1" w:styleId="12">
    <w:name w:val="Абзац списка1"/>
    <w:basedOn w:val="a"/>
    <w:rsid w:val="00685B02"/>
    <w:pPr>
      <w:ind w:left="720"/>
      <w:contextualSpacing/>
    </w:pPr>
    <w:rPr>
      <w:rFonts w:eastAsia="Calibri"/>
    </w:rPr>
  </w:style>
  <w:style w:type="paragraph" w:styleId="af2">
    <w:name w:val="footnote text"/>
    <w:basedOn w:val="a"/>
    <w:link w:val="af3"/>
    <w:uiPriority w:val="99"/>
    <w:semiHidden/>
    <w:rsid w:val="00413866"/>
    <w:rPr>
      <w:rFonts w:ascii="Calibri" w:eastAsia="Calibri" w:hAnsi="Calibri"/>
      <w:sz w:val="20"/>
      <w:szCs w:val="20"/>
    </w:rPr>
  </w:style>
  <w:style w:type="character" w:customStyle="1" w:styleId="af3">
    <w:name w:val="Текст сноски Знак"/>
    <w:basedOn w:val="a0"/>
    <w:link w:val="af2"/>
    <w:uiPriority w:val="99"/>
    <w:semiHidden/>
    <w:rsid w:val="00413866"/>
    <w:rPr>
      <w:rFonts w:ascii="Calibri" w:eastAsia="Calibri" w:hAnsi="Calibri" w:cs="Times New Roman"/>
      <w:sz w:val="20"/>
      <w:szCs w:val="20"/>
      <w:lang w:eastAsia="ru-RU"/>
    </w:rPr>
  </w:style>
  <w:style w:type="character" w:styleId="af4">
    <w:name w:val="footnote reference"/>
    <w:uiPriority w:val="99"/>
    <w:semiHidden/>
    <w:rsid w:val="00413866"/>
    <w:rPr>
      <w:rFonts w:cs="Times New Roman"/>
      <w:vertAlign w:val="superscript"/>
    </w:rPr>
  </w:style>
  <w:style w:type="character" w:customStyle="1" w:styleId="FontStyle11">
    <w:name w:val="Font Style11"/>
    <w:uiPriority w:val="99"/>
    <w:rsid w:val="00455C2E"/>
    <w:rPr>
      <w:rFonts w:ascii="Constantia" w:hAnsi="Constantia"/>
      <w:spacing w:val="10"/>
      <w:sz w:val="24"/>
    </w:rPr>
  </w:style>
  <w:style w:type="paragraph" w:styleId="af5">
    <w:name w:val="Normal (Web)"/>
    <w:basedOn w:val="a"/>
    <w:rsid w:val="00455C2E"/>
    <w:pPr>
      <w:spacing w:before="100" w:beforeAutospacing="1" w:after="100" w:afterAutospacing="1"/>
    </w:pPr>
    <w:rPr>
      <w:rFonts w:eastAsia="Calibri"/>
    </w:rPr>
  </w:style>
  <w:style w:type="paragraph" w:customStyle="1" w:styleId="Normal">
    <w:name w:val="Normal"/>
    <w:rsid w:val="008D7795"/>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0262-24BF-48C3-8C04-5C91315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3955</Words>
  <Characters>22546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Н. Шемет</dc:creator>
  <cp:lastModifiedBy>Наринэ А. Дадаян</cp:lastModifiedBy>
  <cp:revision>9</cp:revision>
  <cp:lastPrinted>2021-04-09T12:08:00Z</cp:lastPrinted>
  <dcterms:created xsi:type="dcterms:W3CDTF">2021-04-09T10:08:00Z</dcterms:created>
  <dcterms:modified xsi:type="dcterms:W3CDTF">2021-04-09T12:12:00Z</dcterms:modified>
</cp:coreProperties>
</file>