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C67" w:rsidRDefault="00870019">
      <w:pPr>
        <w:rPr>
          <w:sz w:val="0"/>
          <w:szCs w:val="0"/>
        </w:rPr>
      </w:pPr>
      <w:r>
        <w:rPr>
          <w:noProof/>
          <w:lang w:val="ru-RU" w:eastAsia="ru-RU"/>
        </w:rPr>
        <w:drawing>
          <wp:inline distT="0" distB="0" distL="0" distR="0">
            <wp:extent cx="6480810" cy="8913693"/>
            <wp:effectExtent l="0" t="0" r="0" b="0"/>
            <wp:docPr id="1" name="Рисунок 1" descr="C:\Users\aadumanyan\Desktop\Я\сканы\ГМУ\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esktop\Я\сканы\ГМУ\титул.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r w:rsidR="001B3390">
        <w:br w:type="page"/>
      </w:r>
    </w:p>
    <w:p w:rsidR="00281C67" w:rsidRPr="00870019" w:rsidRDefault="00870019">
      <w:pPr>
        <w:rPr>
          <w:sz w:val="0"/>
          <w:szCs w:val="0"/>
          <w:lang w:val="ru-RU"/>
        </w:rPr>
      </w:pPr>
      <w:r>
        <w:rPr>
          <w:noProof/>
          <w:lang w:val="ru-RU" w:eastAsia="ru-RU"/>
        </w:rPr>
        <w:lastRenderedPageBreak/>
        <w:drawing>
          <wp:inline distT="0" distB="0" distL="0" distR="0">
            <wp:extent cx="6480810" cy="8913693"/>
            <wp:effectExtent l="0" t="0" r="0" b="0"/>
            <wp:docPr id="2" name="Рисунок 2" descr="C:\Users\aadumanyan\Desktop\Я\сканы\ГМУ\2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umanyan\Desktop\Я\сканы\ГМУ\2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r w:rsidR="001B3390" w:rsidRPr="00870019">
        <w:rPr>
          <w:lang w:val="ru-RU"/>
        </w:rPr>
        <w:br w:type="page"/>
      </w:r>
    </w:p>
    <w:tbl>
      <w:tblPr>
        <w:tblW w:w="0" w:type="auto"/>
        <w:tblCellMar>
          <w:left w:w="0" w:type="dxa"/>
          <w:right w:w="0" w:type="dxa"/>
        </w:tblCellMar>
        <w:tblLook w:val="04A0" w:firstRow="1" w:lastRow="0" w:firstColumn="1" w:lastColumn="0" w:noHBand="0" w:noVBand="1"/>
      </w:tblPr>
      <w:tblGrid>
        <w:gridCol w:w="142"/>
        <w:gridCol w:w="1762"/>
        <w:gridCol w:w="2593"/>
        <w:gridCol w:w="3347"/>
        <w:gridCol w:w="1464"/>
        <w:gridCol w:w="818"/>
        <w:gridCol w:w="148"/>
      </w:tblGrid>
      <w:tr w:rsidR="00281C67">
        <w:trPr>
          <w:trHeight w:hRule="exact" w:val="555"/>
        </w:trPr>
        <w:tc>
          <w:tcPr>
            <w:tcW w:w="4692" w:type="dxa"/>
            <w:gridSpan w:val="3"/>
            <w:shd w:val="clear" w:color="C0C0C0" w:fill="FFFFFF"/>
            <w:tcMar>
              <w:left w:w="34" w:type="dxa"/>
              <w:right w:w="34" w:type="dxa"/>
            </w:tcMar>
          </w:tcPr>
          <w:p w:rsidR="00281C67" w:rsidRDefault="001B3390">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3545" w:type="dxa"/>
          </w:tcPr>
          <w:p w:rsidR="00281C67" w:rsidRDefault="00281C67"/>
        </w:tc>
        <w:tc>
          <w:tcPr>
            <w:tcW w:w="1560" w:type="dxa"/>
          </w:tcPr>
          <w:p w:rsidR="00281C67" w:rsidRDefault="00281C67"/>
        </w:tc>
        <w:tc>
          <w:tcPr>
            <w:tcW w:w="1007" w:type="dxa"/>
            <w:gridSpan w:val="2"/>
            <w:shd w:val="clear" w:color="C0C0C0" w:fill="FFFFFF"/>
            <w:tcMar>
              <w:left w:w="34" w:type="dxa"/>
              <w:right w:w="34" w:type="dxa"/>
            </w:tcMar>
          </w:tcPr>
          <w:p w:rsidR="00281C67" w:rsidRDefault="001B33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81C67">
        <w:trPr>
          <w:trHeight w:hRule="exact" w:val="138"/>
        </w:trPr>
        <w:tc>
          <w:tcPr>
            <w:tcW w:w="143" w:type="dxa"/>
          </w:tcPr>
          <w:p w:rsidR="00281C67" w:rsidRDefault="00281C67"/>
        </w:tc>
        <w:tc>
          <w:tcPr>
            <w:tcW w:w="1844" w:type="dxa"/>
          </w:tcPr>
          <w:p w:rsidR="00281C67" w:rsidRDefault="00281C67"/>
        </w:tc>
        <w:tc>
          <w:tcPr>
            <w:tcW w:w="2694" w:type="dxa"/>
          </w:tcPr>
          <w:p w:rsidR="00281C67" w:rsidRDefault="00281C67"/>
        </w:tc>
        <w:tc>
          <w:tcPr>
            <w:tcW w:w="3545" w:type="dxa"/>
          </w:tcPr>
          <w:p w:rsidR="00281C67" w:rsidRDefault="00281C67"/>
        </w:tc>
        <w:tc>
          <w:tcPr>
            <w:tcW w:w="1560" w:type="dxa"/>
          </w:tcPr>
          <w:p w:rsidR="00281C67" w:rsidRDefault="00281C67"/>
        </w:tc>
        <w:tc>
          <w:tcPr>
            <w:tcW w:w="852" w:type="dxa"/>
          </w:tcPr>
          <w:p w:rsidR="00281C67" w:rsidRDefault="00281C67"/>
        </w:tc>
        <w:tc>
          <w:tcPr>
            <w:tcW w:w="143" w:type="dxa"/>
          </w:tcPr>
          <w:p w:rsidR="00281C67" w:rsidRDefault="00281C67"/>
        </w:tc>
      </w:tr>
      <w:tr w:rsidR="00281C67">
        <w:trPr>
          <w:trHeight w:hRule="exact" w:val="29"/>
        </w:trPr>
        <w:tc>
          <w:tcPr>
            <w:tcW w:w="10788" w:type="dxa"/>
            <w:gridSpan w:val="7"/>
            <w:tcBorders>
              <w:top w:val="single" w:sz="16" w:space="0" w:color="000000"/>
            </w:tcBorders>
            <w:shd w:val="clear" w:color="FFFFFF" w:fill="FFFFFF"/>
            <w:tcMar>
              <w:left w:w="4" w:type="dxa"/>
              <w:right w:w="4" w:type="dxa"/>
            </w:tcMar>
          </w:tcPr>
          <w:p w:rsidR="00281C67" w:rsidRDefault="00281C67"/>
        </w:tc>
      </w:tr>
      <w:tr w:rsidR="00281C67">
        <w:trPr>
          <w:trHeight w:hRule="exact" w:val="248"/>
        </w:trPr>
        <w:tc>
          <w:tcPr>
            <w:tcW w:w="143" w:type="dxa"/>
          </w:tcPr>
          <w:p w:rsidR="00281C67" w:rsidRDefault="00281C67"/>
        </w:tc>
        <w:tc>
          <w:tcPr>
            <w:tcW w:w="1844" w:type="dxa"/>
          </w:tcPr>
          <w:p w:rsidR="00281C67" w:rsidRDefault="00281C67"/>
        </w:tc>
        <w:tc>
          <w:tcPr>
            <w:tcW w:w="2694" w:type="dxa"/>
          </w:tcPr>
          <w:p w:rsidR="00281C67" w:rsidRDefault="00281C67"/>
        </w:tc>
        <w:tc>
          <w:tcPr>
            <w:tcW w:w="3545" w:type="dxa"/>
          </w:tcPr>
          <w:p w:rsidR="00281C67" w:rsidRDefault="00281C67"/>
        </w:tc>
        <w:tc>
          <w:tcPr>
            <w:tcW w:w="1560" w:type="dxa"/>
          </w:tcPr>
          <w:p w:rsidR="00281C67" w:rsidRDefault="00281C67"/>
        </w:tc>
        <w:tc>
          <w:tcPr>
            <w:tcW w:w="852" w:type="dxa"/>
          </w:tcPr>
          <w:p w:rsidR="00281C67" w:rsidRDefault="00281C67"/>
        </w:tc>
        <w:tc>
          <w:tcPr>
            <w:tcW w:w="143" w:type="dxa"/>
          </w:tcPr>
          <w:p w:rsidR="00281C67" w:rsidRDefault="00281C67"/>
        </w:tc>
      </w:tr>
      <w:tr w:rsidR="00281C67" w:rsidRPr="00870019">
        <w:trPr>
          <w:trHeight w:hRule="exact" w:val="277"/>
        </w:trPr>
        <w:tc>
          <w:tcPr>
            <w:tcW w:w="143" w:type="dxa"/>
          </w:tcPr>
          <w:p w:rsidR="00281C67" w:rsidRDefault="00281C67"/>
        </w:tc>
        <w:tc>
          <w:tcPr>
            <w:tcW w:w="1844" w:type="dxa"/>
          </w:tcPr>
          <w:p w:rsidR="00281C67" w:rsidRDefault="00281C67"/>
        </w:tc>
        <w:tc>
          <w:tcPr>
            <w:tcW w:w="6252" w:type="dxa"/>
            <w:gridSpan w:val="2"/>
            <w:shd w:val="clear" w:color="000000" w:fill="FFFFFF"/>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138"/>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2694" w:type="dxa"/>
          </w:tcPr>
          <w:p w:rsidR="00281C67" w:rsidRPr="00870019" w:rsidRDefault="00281C67">
            <w:pPr>
              <w:rPr>
                <w:lang w:val="ru-RU"/>
              </w:rPr>
            </w:pPr>
          </w:p>
        </w:tc>
        <w:tc>
          <w:tcPr>
            <w:tcW w:w="3545" w:type="dxa"/>
          </w:tcPr>
          <w:p w:rsidR="00281C67" w:rsidRPr="00870019" w:rsidRDefault="00281C67">
            <w:pPr>
              <w:rPr>
                <w:lang w:val="ru-RU"/>
              </w:rPr>
            </w:pP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361"/>
        </w:trPr>
        <w:tc>
          <w:tcPr>
            <w:tcW w:w="143" w:type="dxa"/>
          </w:tcPr>
          <w:p w:rsidR="00281C67" w:rsidRPr="00870019" w:rsidRDefault="00281C67">
            <w:pPr>
              <w:rPr>
                <w:lang w:val="ru-RU"/>
              </w:rPr>
            </w:pPr>
          </w:p>
        </w:tc>
        <w:tc>
          <w:tcPr>
            <w:tcW w:w="10504" w:type="dxa"/>
            <w:gridSpan w:val="5"/>
            <w:shd w:val="clear" w:color="000000" w:fill="FFFFFF"/>
            <w:tcMar>
              <w:left w:w="34" w:type="dxa"/>
              <w:right w:w="34" w:type="dxa"/>
            </w:tcMar>
          </w:tcPr>
          <w:p w:rsidR="00281C67" w:rsidRPr="00870019" w:rsidRDefault="001B3390">
            <w:pPr>
              <w:spacing w:after="0" w:line="240" w:lineRule="auto"/>
              <w:rPr>
                <w:lang w:val="ru-RU"/>
              </w:rPr>
            </w:pPr>
            <w:r w:rsidRPr="0087001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 xml:space="preserve">Рабочая программа пересмотрена, </w:t>
            </w:r>
            <w:r w:rsidRPr="00870019">
              <w:rPr>
                <w:rFonts w:ascii="Times New Roman" w:hAnsi="Times New Roman" w:cs="Times New Roman"/>
                <w:color w:val="000000"/>
                <w:lang w:val="ru-RU"/>
              </w:rPr>
              <w:t>обсуждена и одобрена для исполнения в 2019-2020 учебном году на заседании кафедры Статистики, эконометрики и оценки рисков</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 xml:space="preserve">Зав. кафедрой д.э.н., профессор </w:t>
            </w:r>
            <w:proofErr w:type="spellStart"/>
            <w:r w:rsidRPr="00870019">
              <w:rPr>
                <w:rFonts w:ascii="Times New Roman" w:hAnsi="Times New Roman" w:cs="Times New Roman"/>
                <w:color w:val="000000"/>
                <w:lang w:val="ru-RU"/>
              </w:rPr>
              <w:t>Ниворожкина</w:t>
            </w:r>
            <w:proofErr w:type="spellEnd"/>
            <w:r w:rsidRPr="00870019">
              <w:rPr>
                <w:rFonts w:ascii="Times New Roman" w:hAnsi="Times New Roman" w:cs="Times New Roman"/>
                <w:color w:val="000000"/>
                <w:lang w:val="ru-RU"/>
              </w:rPr>
              <w:t xml:space="preserve"> Л.И. _________________</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Программу состави</w:t>
            </w:r>
            <w:proofErr w:type="gramStart"/>
            <w:r w:rsidRPr="00870019">
              <w:rPr>
                <w:rFonts w:ascii="Times New Roman" w:hAnsi="Times New Roman" w:cs="Times New Roman"/>
                <w:color w:val="000000"/>
                <w:lang w:val="ru-RU"/>
              </w:rPr>
              <w:t>л(</w:t>
            </w:r>
            <w:proofErr w:type="gramEnd"/>
            <w:r w:rsidRPr="00870019">
              <w:rPr>
                <w:rFonts w:ascii="Times New Roman" w:hAnsi="Times New Roman" w:cs="Times New Roman"/>
                <w:color w:val="000000"/>
                <w:lang w:val="ru-RU"/>
              </w:rPr>
              <w:t xml:space="preserve">и):  к.э.н.,, доцент, </w:t>
            </w:r>
            <w:proofErr w:type="spellStart"/>
            <w:r w:rsidRPr="00870019">
              <w:rPr>
                <w:rFonts w:ascii="Times New Roman" w:hAnsi="Times New Roman" w:cs="Times New Roman"/>
                <w:color w:val="000000"/>
                <w:lang w:val="ru-RU"/>
              </w:rPr>
              <w:t>Рудяга</w:t>
            </w:r>
            <w:proofErr w:type="spellEnd"/>
            <w:r w:rsidRPr="00870019">
              <w:rPr>
                <w:rFonts w:ascii="Times New Roman" w:hAnsi="Times New Roman" w:cs="Times New Roman"/>
                <w:color w:val="000000"/>
                <w:lang w:val="ru-RU"/>
              </w:rPr>
              <w:t xml:space="preserve"> А.А. ___________</w:t>
            </w:r>
            <w:r w:rsidRPr="00870019">
              <w:rPr>
                <w:rFonts w:ascii="Times New Roman" w:hAnsi="Times New Roman" w:cs="Times New Roman"/>
                <w:color w:val="000000"/>
                <w:lang w:val="ru-RU"/>
              </w:rPr>
              <w:t>______</w:t>
            </w:r>
          </w:p>
        </w:tc>
        <w:tc>
          <w:tcPr>
            <w:tcW w:w="143" w:type="dxa"/>
          </w:tcPr>
          <w:p w:rsidR="00281C67" w:rsidRPr="00870019" w:rsidRDefault="00281C67">
            <w:pPr>
              <w:rPr>
                <w:lang w:val="ru-RU"/>
              </w:rPr>
            </w:pPr>
          </w:p>
        </w:tc>
      </w:tr>
      <w:tr w:rsidR="00281C67" w:rsidRPr="00870019">
        <w:trPr>
          <w:trHeight w:hRule="exact" w:val="138"/>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2694" w:type="dxa"/>
          </w:tcPr>
          <w:p w:rsidR="00281C67" w:rsidRPr="00870019" w:rsidRDefault="00281C67">
            <w:pPr>
              <w:rPr>
                <w:lang w:val="ru-RU"/>
              </w:rPr>
            </w:pPr>
          </w:p>
        </w:tc>
        <w:tc>
          <w:tcPr>
            <w:tcW w:w="3545" w:type="dxa"/>
          </w:tcPr>
          <w:p w:rsidR="00281C67" w:rsidRPr="00870019" w:rsidRDefault="00281C67">
            <w:pPr>
              <w:rPr>
                <w:lang w:val="ru-RU"/>
              </w:rPr>
            </w:pP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9"/>
        </w:trPr>
        <w:tc>
          <w:tcPr>
            <w:tcW w:w="10788" w:type="dxa"/>
            <w:gridSpan w:val="7"/>
            <w:tcBorders>
              <w:top w:val="single" w:sz="16" w:space="0" w:color="000000"/>
            </w:tcBorders>
            <w:shd w:val="clear" w:color="FFFFFF" w:fill="FFFFFF"/>
            <w:tcMar>
              <w:left w:w="4" w:type="dxa"/>
              <w:right w:w="4" w:type="dxa"/>
            </w:tcMar>
          </w:tcPr>
          <w:p w:rsidR="00281C67" w:rsidRPr="00870019" w:rsidRDefault="00281C67">
            <w:pPr>
              <w:rPr>
                <w:lang w:val="ru-RU"/>
              </w:rPr>
            </w:pPr>
          </w:p>
        </w:tc>
      </w:tr>
      <w:tr w:rsidR="00281C67" w:rsidRPr="00870019">
        <w:trPr>
          <w:trHeight w:hRule="exact" w:val="248"/>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2694" w:type="dxa"/>
          </w:tcPr>
          <w:p w:rsidR="00281C67" w:rsidRPr="00870019" w:rsidRDefault="00281C67">
            <w:pPr>
              <w:rPr>
                <w:lang w:val="ru-RU"/>
              </w:rPr>
            </w:pPr>
          </w:p>
        </w:tc>
        <w:tc>
          <w:tcPr>
            <w:tcW w:w="3545" w:type="dxa"/>
          </w:tcPr>
          <w:p w:rsidR="00281C67" w:rsidRPr="00870019" w:rsidRDefault="00281C67">
            <w:pPr>
              <w:rPr>
                <w:lang w:val="ru-RU"/>
              </w:rPr>
            </w:pP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77"/>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6252" w:type="dxa"/>
            <w:gridSpan w:val="2"/>
            <w:shd w:val="clear" w:color="000000" w:fill="FFFFFF"/>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138"/>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2694" w:type="dxa"/>
          </w:tcPr>
          <w:p w:rsidR="00281C67" w:rsidRPr="00870019" w:rsidRDefault="00281C67">
            <w:pPr>
              <w:rPr>
                <w:lang w:val="ru-RU"/>
              </w:rPr>
            </w:pPr>
          </w:p>
        </w:tc>
        <w:tc>
          <w:tcPr>
            <w:tcW w:w="3545" w:type="dxa"/>
          </w:tcPr>
          <w:p w:rsidR="00281C67" w:rsidRPr="00870019" w:rsidRDefault="00281C67">
            <w:pPr>
              <w:rPr>
                <w:lang w:val="ru-RU"/>
              </w:rPr>
            </w:pP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500"/>
        </w:trPr>
        <w:tc>
          <w:tcPr>
            <w:tcW w:w="143" w:type="dxa"/>
          </w:tcPr>
          <w:p w:rsidR="00281C67" w:rsidRPr="00870019" w:rsidRDefault="00281C67">
            <w:pPr>
              <w:rPr>
                <w:lang w:val="ru-RU"/>
              </w:rPr>
            </w:pPr>
          </w:p>
        </w:tc>
        <w:tc>
          <w:tcPr>
            <w:tcW w:w="10504" w:type="dxa"/>
            <w:gridSpan w:val="5"/>
            <w:shd w:val="clear" w:color="000000" w:fill="FFFFFF"/>
            <w:tcMar>
              <w:left w:w="34" w:type="dxa"/>
              <w:right w:w="34" w:type="dxa"/>
            </w:tcMar>
          </w:tcPr>
          <w:p w:rsidR="00281C67" w:rsidRPr="00870019" w:rsidRDefault="001B3390">
            <w:pPr>
              <w:spacing w:after="0" w:line="240" w:lineRule="auto"/>
              <w:rPr>
                <w:lang w:val="ru-RU"/>
              </w:rPr>
            </w:pPr>
            <w:r w:rsidRPr="0087001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 xml:space="preserve">Рабочая программа пересмотрена, обсуждена и одобрена для исполнения </w:t>
            </w:r>
            <w:r w:rsidRPr="00870019">
              <w:rPr>
                <w:rFonts w:ascii="Times New Roman" w:hAnsi="Times New Roman" w:cs="Times New Roman"/>
                <w:color w:val="000000"/>
                <w:lang w:val="ru-RU"/>
              </w:rPr>
              <w:t>в 2020-2021 учебном году на заседании кафедры Статистики, эконометрики и оценки рисков</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 xml:space="preserve">Зав. кафедрой д.э.н., профессор </w:t>
            </w:r>
            <w:proofErr w:type="spellStart"/>
            <w:r w:rsidRPr="00870019">
              <w:rPr>
                <w:rFonts w:ascii="Times New Roman" w:hAnsi="Times New Roman" w:cs="Times New Roman"/>
                <w:color w:val="000000"/>
                <w:lang w:val="ru-RU"/>
              </w:rPr>
              <w:t>Ниворожкина</w:t>
            </w:r>
            <w:proofErr w:type="spellEnd"/>
            <w:r w:rsidRPr="00870019">
              <w:rPr>
                <w:rFonts w:ascii="Times New Roman" w:hAnsi="Times New Roman" w:cs="Times New Roman"/>
                <w:color w:val="000000"/>
                <w:lang w:val="ru-RU"/>
              </w:rPr>
              <w:t xml:space="preserve"> Л.И. _________________</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Программу состави</w:t>
            </w:r>
            <w:proofErr w:type="gramStart"/>
            <w:r w:rsidRPr="00870019">
              <w:rPr>
                <w:rFonts w:ascii="Times New Roman" w:hAnsi="Times New Roman" w:cs="Times New Roman"/>
                <w:color w:val="000000"/>
                <w:lang w:val="ru-RU"/>
              </w:rPr>
              <w:t>л(</w:t>
            </w:r>
            <w:proofErr w:type="gramEnd"/>
            <w:r w:rsidRPr="00870019">
              <w:rPr>
                <w:rFonts w:ascii="Times New Roman" w:hAnsi="Times New Roman" w:cs="Times New Roman"/>
                <w:color w:val="000000"/>
                <w:lang w:val="ru-RU"/>
              </w:rPr>
              <w:t xml:space="preserve">и):  к.э.н.,, доцент, </w:t>
            </w:r>
            <w:proofErr w:type="spellStart"/>
            <w:r w:rsidRPr="00870019">
              <w:rPr>
                <w:rFonts w:ascii="Times New Roman" w:hAnsi="Times New Roman" w:cs="Times New Roman"/>
                <w:color w:val="000000"/>
                <w:lang w:val="ru-RU"/>
              </w:rPr>
              <w:t>Рудяга</w:t>
            </w:r>
            <w:proofErr w:type="spellEnd"/>
            <w:r w:rsidRPr="00870019">
              <w:rPr>
                <w:rFonts w:ascii="Times New Roman" w:hAnsi="Times New Roman" w:cs="Times New Roman"/>
                <w:color w:val="000000"/>
                <w:lang w:val="ru-RU"/>
              </w:rPr>
              <w:t xml:space="preserve"> А.А. _________________</w:t>
            </w:r>
          </w:p>
        </w:tc>
        <w:tc>
          <w:tcPr>
            <w:tcW w:w="143" w:type="dxa"/>
          </w:tcPr>
          <w:p w:rsidR="00281C67" w:rsidRPr="00870019" w:rsidRDefault="00281C67">
            <w:pPr>
              <w:rPr>
                <w:lang w:val="ru-RU"/>
              </w:rPr>
            </w:pPr>
          </w:p>
        </w:tc>
      </w:tr>
      <w:tr w:rsidR="00281C67" w:rsidRPr="00870019">
        <w:trPr>
          <w:trHeight w:hRule="exact" w:val="138"/>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2694" w:type="dxa"/>
          </w:tcPr>
          <w:p w:rsidR="00281C67" w:rsidRPr="00870019" w:rsidRDefault="00281C67">
            <w:pPr>
              <w:rPr>
                <w:lang w:val="ru-RU"/>
              </w:rPr>
            </w:pPr>
          </w:p>
        </w:tc>
        <w:tc>
          <w:tcPr>
            <w:tcW w:w="3545" w:type="dxa"/>
          </w:tcPr>
          <w:p w:rsidR="00281C67" w:rsidRPr="00870019" w:rsidRDefault="00281C67">
            <w:pPr>
              <w:rPr>
                <w:lang w:val="ru-RU"/>
              </w:rPr>
            </w:pP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9"/>
        </w:trPr>
        <w:tc>
          <w:tcPr>
            <w:tcW w:w="10788" w:type="dxa"/>
            <w:gridSpan w:val="7"/>
            <w:tcBorders>
              <w:top w:val="single" w:sz="16" w:space="0" w:color="000000"/>
            </w:tcBorders>
            <w:shd w:val="clear" w:color="FFFFFF" w:fill="FFFFFF"/>
            <w:tcMar>
              <w:left w:w="4" w:type="dxa"/>
              <w:right w:w="4" w:type="dxa"/>
            </w:tcMar>
          </w:tcPr>
          <w:p w:rsidR="00281C67" w:rsidRPr="00870019" w:rsidRDefault="00281C67">
            <w:pPr>
              <w:rPr>
                <w:lang w:val="ru-RU"/>
              </w:rPr>
            </w:pPr>
          </w:p>
        </w:tc>
      </w:tr>
      <w:tr w:rsidR="00281C67" w:rsidRPr="00870019">
        <w:trPr>
          <w:trHeight w:hRule="exact" w:val="248"/>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2694" w:type="dxa"/>
          </w:tcPr>
          <w:p w:rsidR="00281C67" w:rsidRPr="00870019" w:rsidRDefault="00281C67">
            <w:pPr>
              <w:rPr>
                <w:lang w:val="ru-RU"/>
              </w:rPr>
            </w:pPr>
          </w:p>
        </w:tc>
        <w:tc>
          <w:tcPr>
            <w:tcW w:w="3545" w:type="dxa"/>
          </w:tcPr>
          <w:p w:rsidR="00281C67" w:rsidRPr="00870019" w:rsidRDefault="00281C67">
            <w:pPr>
              <w:rPr>
                <w:lang w:val="ru-RU"/>
              </w:rPr>
            </w:pP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77"/>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6252" w:type="dxa"/>
            <w:gridSpan w:val="2"/>
            <w:shd w:val="clear" w:color="000000" w:fill="FFFFFF"/>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138"/>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2694" w:type="dxa"/>
          </w:tcPr>
          <w:p w:rsidR="00281C67" w:rsidRPr="00870019" w:rsidRDefault="00281C67">
            <w:pPr>
              <w:rPr>
                <w:lang w:val="ru-RU"/>
              </w:rPr>
            </w:pPr>
          </w:p>
        </w:tc>
        <w:tc>
          <w:tcPr>
            <w:tcW w:w="3545" w:type="dxa"/>
          </w:tcPr>
          <w:p w:rsidR="00281C67" w:rsidRPr="00870019" w:rsidRDefault="00281C67">
            <w:pPr>
              <w:rPr>
                <w:lang w:val="ru-RU"/>
              </w:rPr>
            </w:pP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222"/>
        </w:trPr>
        <w:tc>
          <w:tcPr>
            <w:tcW w:w="143" w:type="dxa"/>
          </w:tcPr>
          <w:p w:rsidR="00281C67" w:rsidRPr="00870019" w:rsidRDefault="00281C67">
            <w:pPr>
              <w:rPr>
                <w:lang w:val="ru-RU"/>
              </w:rPr>
            </w:pPr>
          </w:p>
        </w:tc>
        <w:tc>
          <w:tcPr>
            <w:tcW w:w="10504" w:type="dxa"/>
            <w:gridSpan w:val="5"/>
            <w:shd w:val="clear" w:color="000000" w:fill="FFFFFF"/>
            <w:tcMar>
              <w:left w:w="34" w:type="dxa"/>
              <w:right w:w="34" w:type="dxa"/>
            </w:tcMar>
          </w:tcPr>
          <w:p w:rsidR="00281C67" w:rsidRPr="00870019" w:rsidRDefault="001B3390">
            <w:pPr>
              <w:spacing w:after="0" w:line="240" w:lineRule="auto"/>
              <w:rPr>
                <w:lang w:val="ru-RU"/>
              </w:rPr>
            </w:pPr>
            <w:r w:rsidRPr="0087001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w:t>
            </w:r>
            <w:r w:rsidRPr="00870019">
              <w:rPr>
                <w:rFonts w:ascii="Times New Roman" w:hAnsi="Times New Roman" w:cs="Times New Roman"/>
                <w:color w:val="000000"/>
                <w:lang w:val="ru-RU"/>
              </w:rPr>
              <w:t>заседании кафедры Статистики, эконометрики и оценки рисков</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 xml:space="preserve">Зав. кафедрой: д.э.н., профессор </w:t>
            </w:r>
            <w:proofErr w:type="spellStart"/>
            <w:r w:rsidRPr="00870019">
              <w:rPr>
                <w:rFonts w:ascii="Times New Roman" w:hAnsi="Times New Roman" w:cs="Times New Roman"/>
                <w:color w:val="000000"/>
                <w:lang w:val="ru-RU"/>
              </w:rPr>
              <w:t>Ниворожкина</w:t>
            </w:r>
            <w:proofErr w:type="spellEnd"/>
            <w:r w:rsidRPr="00870019">
              <w:rPr>
                <w:rFonts w:ascii="Times New Roman" w:hAnsi="Times New Roman" w:cs="Times New Roman"/>
                <w:color w:val="000000"/>
                <w:lang w:val="ru-RU"/>
              </w:rPr>
              <w:t xml:space="preserve"> Л.И. _________________</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Программу состави</w:t>
            </w:r>
            <w:proofErr w:type="gramStart"/>
            <w:r w:rsidRPr="00870019">
              <w:rPr>
                <w:rFonts w:ascii="Times New Roman" w:hAnsi="Times New Roman" w:cs="Times New Roman"/>
                <w:color w:val="000000"/>
                <w:lang w:val="ru-RU"/>
              </w:rPr>
              <w:t>л(</w:t>
            </w:r>
            <w:proofErr w:type="gramEnd"/>
            <w:r w:rsidRPr="00870019">
              <w:rPr>
                <w:rFonts w:ascii="Times New Roman" w:hAnsi="Times New Roman" w:cs="Times New Roman"/>
                <w:color w:val="000000"/>
                <w:lang w:val="ru-RU"/>
              </w:rPr>
              <w:t xml:space="preserve">и):  к.э.н.,, доцент, </w:t>
            </w:r>
            <w:proofErr w:type="spellStart"/>
            <w:r w:rsidRPr="00870019">
              <w:rPr>
                <w:rFonts w:ascii="Times New Roman" w:hAnsi="Times New Roman" w:cs="Times New Roman"/>
                <w:color w:val="000000"/>
                <w:lang w:val="ru-RU"/>
              </w:rPr>
              <w:t>Рудяга</w:t>
            </w:r>
            <w:proofErr w:type="spellEnd"/>
            <w:r w:rsidRPr="00870019">
              <w:rPr>
                <w:rFonts w:ascii="Times New Roman" w:hAnsi="Times New Roman" w:cs="Times New Roman"/>
                <w:color w:val="000000"/>
                <w:lang w:val="ru-RU"/>
              </w:rPr>
              <w:t xml:space="preserve"> А.А. _________________</w:t>
            </w:r>
          </w:p>
        </w:tc>
        <w:tc>
          <w:tcPr>
            <w:tcW w:w="143" w:type="dxa"/>
          </w:tcPr>
          <w:p w:rsidR="00281C67" w:rsidRPr="00870019" w:rsidRDefault="00281C67">
            <w:pPr>
              <w:rPr>
                <w:lang w:val="ru-RU"/>
              </w:rPr>
            </w:pPr>
          </w:p>
        </w:tc>
      </w:tr>
      <w:tr w:rsidR="00281C67" w:rsidRPr="00870019">
        <w:trPr>
          <w:trHeight w:hRule="exact" w:val="138"/>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2694" w:type="dxa"/>
          </w:tcPr>
          <w:p w:rsidR="00281C67" w:rsidRPr="00870019" w:rsidRDefault="00281C67">
            <w:pPr>
              <w:rPr>
                <w:lang w:val="ru-RU"/>
              </w:rPr>
            </w:pPr>
          </w:p>
        </w:tc>
        <w:tc>
          <w:tcPr>
            <w:tcW w:w="3545" w:type="dxa"/>
          </w:tcPr>
          <w:p w:rsidR="00281C67" w:rsidRPr="00870019" w:rsidRDefault="00281C67">
            <w:pPr>
              <w:rPr>
                <w:lang w:val="ru-RU"/>
              </w:rPr>
            </w:pP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9"/>
        </w:trPr>
        <w:tc>
          <w:tcPr>
            <w:tcW w:w="10788" w:type="dxa"/>
            <w:gridSpan w:val="7"/>
            <w:tcBorders>
              <w:top w:val="single" w:sz="16" w:space="0" w:color="000000"/>
            </w:tcBorders>
            <w:shd w:val="clear" w:color="FFFFFF" w:fill="FFFFFF"/>
            <w:tcMar>
              <w:left w:w="4" w:type="dxa"/>
              <w:right w:w="4" w:type="dxa"/>
            </w:tcMar>
          </w:tcPr>
          <w:p w:rsidR="00281C67" w:rsidRPr="00870019" w:rsidRDefault="00281C67">
            <w:pPr>
              <w:rPr>
                <w:lang w:val="ru-RU"/>
              </w:rPr>
            </w:pPr>
          </w:p>
        </w:tc>
      </w:tr>
      <w:tr w:rsidR="00281C67" w:rsidRPr="00870019">
        <w:trPr>
          <w:trHeight w:hRule="exact" w:val="387"/>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2694" w:type="dxa"/>
          </w:tcPr>
          <w:p w:rsidR="00281C67" w:rsidRPr="00870019" w:rsidRDefault="00281C67">
            <w:pPr>
              <w:rPr>
                <w:lang w:val="ru-RU"/>
              </w:rPr>
            </w:pPr>
          </w:p>
        </w:tc>
        <w:tc>
          <w:tcPr>
            <w:tcW w:w="3545" w:type="dxa"/>
          </w:tcPr>
          <w:p w:rsidR="00281C67" w:rsidRPr="00870019" w:rsidRDefault="00281C67">
            <w:pPr>
              <w:rPr>
                <w:lang w:val="ru-RU"/>
              </w:rPr>
            </w:pP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77"/>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6252" w:type="dxa"/>
            <w:gridSpan w:val="2"/>
            <w:shd w:val="clear" w:color="000000" w:fill="FFFFFF"/>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 xml:space="preserve">Визирование РПД для исполнения в </w:t>
            </w:r>
            <w:r w:rsidRPr="00870019">
              <w:rPr>
                <w:rFonts w:ascii="Times New Roman" w:hAnsi="Times New Roman" w:cs="Times New Roman"/>
                <w:b/>
                <w:color w:val="000000"/>
                <w:sz w:val="19"/>
                <w:szCs w:val="19"/>
                <w:lang w:val="ru-RU"/>
              </w:rPr>
              <w:t>очередном учебном году</w:t>
            </w: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77"/>
        </w:trPr>
        <w:tc>
          <w:tcPr>
            <w:tcW w:w="143" w:type="dxa"/>
          </w:tcPr>
          <w:p w:rsidR="00281C67" w:rsidRPr="00870019" w:rsidRDefault="00281C67">
            <w:pPr>
              <w:rPr>
                <w:lang w:val="ru-RU"/>
              </w:rPr>
            </w:pPr>
          </w:p>
        </w:tc>
        <w:tc>
          <w:tcPr>
            <w:tcW w:w="1844" w:type="dxa"/>
          </w:tcPr>
          <w:p w:rsidR="00281C67" w:rsidRPr="00870019" w:rsidRDefault="00281C67">
            <w:pPr>
              <w:rPr>
                <w:lang w:val="ru-RU"/>
              </w:rPr>
            </w:pPr>
          </w:p>
        </w:tc>
        <w:tc>
          <w:tcPr>
            <w:tcW w:w="2694" w:type="dxa"/>
          </w:tcPr>
          <w:p w:rsidR="00281C67" w:rsidRPr="00870019" w:rsidRDefault="00281C67">
            <w:pPr>
              <w:rPr>
                <w:lang w:val="ru-RU"/>
              </w:rPr>
            </w:pPr>
          </w:p>
        </w:tc>
        <w:tc>
          <w:tcPr>
            <w:tcW w:w="3545" w:type="dxa"/>
          </w:tcPr>
          <w:p w:rsidR="00281C67" w:rsidRPr="00870019" w:rsidRDefault="00281C67">
            <w:pPr>
              <w:rPr>
                <w:lang w:val="ru-RU"/>
              </w:rPr>
            </w:pPr>
          </w:p>
        </w:tc>
        <w:tc>
          <w:tcPr>
            <w:tcW w:w="1560" w:type="dxa"/>
          </w:tcPr>
          <w:p w:rsidR="00281C67" w:rsidRPr="00870019" w:rsidRDefault="00281C67">
            <w:pPr>
              <w:rPr>
                <w:lang w:val="ru-RU"/>
              </w:rPr>
            </w:pPr>
          </w:p>
        </w:tc>
        <w:tc>
          <w:tcPr>
            <w:tcW w:w="852" w:type="dxa"/>
          </w:tcPr>
          <w:p w:rsidR="00281C67" w:rsidRPr="00870019" w:rsidRDefault="00281C67">
            <w:pPr>
              <w:rPr>
                <w:lang w:val="ru-RU"/>
              </w:rPr>
            </w:pPr>
          </w:p>
        </w:tc>
        <w:tc>
          <w:tcPr>
            <w:tcW w:w="143" w:type="dxa"/>
          </w:tcPr>
          <w:p w:rsidR="00281C67" w:rsidRPr="00870019" w:rsidRDefault="00281C67">
            <w:pPr>
              <w:rPr>
                <w:lang w:val="ru-RU"/>
              </w:rPr>
            </w:pPr>
          </w:p>
        </w:tc>
      </w:tr>
      <w:tr w:rsidR="00281C67" w:rsidRPr="00870019">
        <w:trPr>
          <w:trHeight w:hRule="exact" w:val="2222"/>
        </w:trPr>
        <w:tc>
          <w:tcPr>
            <w:tcW w:w="143" w:type="dxa"/>
          </w:tcPr>
          <w:p w:rsidR="00281C67" w:rsidRPr="00870019" w:rsidRDefault="00281C67">
            <w:pPr>
              <w:rPr>
                <w:lang w:val="ru-RU"/>
              </w:rPr>
            </w:pPr>
          </w:p>
        </w:tc>
        <w:tc>
          <w:tcPr>
            <w:tcW w:w="10504" w:type="dxa"/>
            <w:gridSpan w:val="5"/>
            <w:shd w:val="clear" w:color="000000" w:fill="FFFFFF"/>
            <w:tcMar>
              <w:left w:w="34" w:type="dxa"/>
              <w:right w:w="34" w:type="dxa"/>
            </w:tcMar>
          </w:tcPr>
          <w:p w:rsidR="00281C67" w:rsidRPr="00870019" w:rsidRDefault="001B3390">
            <w:pPr>
              <w:spacing w:after="0" w:line="240" w:lineRule="auto"/>
              <w:rPr>
                <w:lang w:val="ru-RU"/>
              </w:rPr>
            </w:pPr>
            <w:r w:rsidRPr="0087001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Статистики, </w:t>
            </w:r>
            <w:r w:rsidRPr="00870019">
              <w:rPr>
                <w:rFonts w:ascii="Times New Roman" w:hAnsi="Times New Roman" w:cs="Times New Roman"/>
                <w:color w:val="000000"/>
                <w:lang w:val="ru-RU"/>
              </w:rPr>
              <w:t>эконометрики и оценки рисков</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 xml:space="preserve">Зав. кафедрой: д.э.н., профессор </w:t>
            </w:r>
            <w:proofErr w:type="spellStart"/>
            <w:r w:rsidRPr="00870019">
              <w:rPr>
                <w:rFonts w:ascii="Times New Roman" w:hAnsi="Times New Roman" w:cs="Times New Roman"/>
                <w:color w:val="000000"/>
                <w:lang w:val="ru-RU"/>
              </w:rPr>
              <w:t>Ниворожкина</w:t>
            </w:r>
            <w:proofErr w:type="spellEnd"/>
            <w:r w:rsidRPr="00870019">
              <w:rPr>
                <w:rFonts w:ascii="Times New Roman" w:hAnsi="Times New Roman" w:cs="Times New Roman"/>
                <w:color w:val="000000"/>
                <w:lang w:val="ru-RU"/>
              </w:rPr>
              <w:t xml:space="preserve"> Л.И. _________________</w:t>
            </w:r>
          </w:p>
          <w:p w:rsidR="00281C67" w:rsidRPr="00870019" w:rsidRDefault="00281C67">
            <w:pPr>
              <w:spacing w:after="0" w:line="240" w:lineRule="auto"/>
              <w:rPr>
                <w:lang w:val="ru-RU"/>
              </w:rPr>
            </w:pPr>
          </w:p>
          <w:p w:rsidR="00281C67" w:rsidRPr="00870019" w:rsidRDefault="001B3390">
            <w:pPr>
              <w:spacing w:after="0" w:line="240" w:lineRule="auto"/>
              <w:rPr>
                <w:lang w:val="ru-RU"/>
              </w:rPr>
            </w:pPr>
            <w:r w:rsidRPr="00870019">
              <w:rPr>
                <w:rFonts w:ascii="Times New Roman" w:hAnsi="Times New Roman" w:cs="Times New Roman"/>
                <w:color w:val="000000"/>
                <w:lang w:val="ru-RU"/>
              </w:rPr>
              <w:t>Программу состави</w:t>
            </w:r>
            <w:proofErr w:type="gramStart"/>
            <w:r w:rsidRPr="00870019">
              <w:rPr>
                <w:rFonts w:ascii="Times New Roman" w:hAnsi="Times New Roman" w:cs="Times New Roman"/>
                <w:color w:val="000000"/>
                <w:lang w:val="ru-RU"/>
              </w:rPr>
              <w:t>л(</w:t>
            </w:r>
            <w:proofErr w:type="gramEnd"/>
            <w:r w:rsidRPr="00870019">
              <w:rPr>
                <w:rFonts w:ascii="Times New Roman" w:hAnsi="Times New Roman" w:cs="Times New Roman"/>
                <w:color w:val="000000"/>
                <w:lang w:val="ru-RU"/>
              </w:rPr>
              <w:t xml:space="preserve">и):  к.э.н.,, доцент, </w:t>
            </w:r>
            <w:proofErr w:type="spellStart"/>
            <w:r w:rsidRPr="00870019">
              <w:rPr>
                <w:rFonts w:ascii="Times New Roman" w:hAnsi="Times New Roman" w:cs="Times New Roman"/>
                <w:color w:val="000000"/>
                <w:lang w:val="ru-RU"/>
              </w:rPr>
              <w:t>Рудяга</w:t>
            </w:r>
            <w:proofErr w:type="spellEnd"/>
            <w:r w:rsidRPr="00870019">
              <w:rPr>
                <w:rFonts w:ascii="Times New Roman" w:hAnsi="Times New Roman" w:cs="Times New Roman"/>
                <w:color w:val="000000"/>
                <w:lang w:val="ru-RU"/>
              </w:rPr>
              <w:t xml:space="preserve"> А.А. _________________</w:t>
            </w:r>
          </w:p>
        </w:tc>
        <w:tc>
          <w:tcPr>
            <w:tcW w:w="143" w:type="dxa"/>
          </w:tcPr>
          <w:p w:rsidR="00281C67" w:rsidRPr="00870019" w:rsidRDefault="00281C67">
            <w:pPr>
              <w:rPr>
                <w:lang w:val="ru-RU"/>
              </w:rPr>
            </w:pPr>
          </w:p>
        </w:tc>
      </w:tr>
    </w:tbl>
    <w:p w:rsidR="00281C67" w:rsidRPr="00870019" w:rsidRDefault="001B3390">
      <w:pPr>
        <w:rPr>
          <w:sz w:val="0"/>
          <w:szCs w:val="0"/>
          <w:lang w:val="ru-RU"/>
        </w:rPr>
      </w:pPr>
      <w:r w:rsidRPr="00870019">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281C67">
        <w:trPr>
          <w:trHeight w:hRule="exact" w:val="416"/>
        </w:trPr>
        <w:tc>
          <w:tcPr>
            <w:tcW w:w="4692" w:type="dxa"/>
            <w:gridSpan w:val="5"/>
            <w:shd w:val="clear" w:color="C0C0C0" w:fill="FFFFFF"/>
            <w:tcMar>
              <w:left w:w="34" w:type="dxa"/>
              <w:right w:w="34" w:type="dxa"/>
            </w:tcMar>
          </w:tcPr>
          <w:p w:rsidR="00281C67" w:rsidRDefault="001B3390">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281C67" w:rsidRDefault="00281C67"/>
        </w:tc>
        <w:tc>
          <w:tcPr>
            <w:tcW w:w="710" w:type="dxa"/>
          </w:tcPr>
          <w:p w:rsidR="00281C67" w:rsidRDefault="00281C67"/>
        </w:tc>
        <w:tc>
          <w:tcPr>
            <w:tcW w:w="1135" w:type="dxa"/>
          </w:tcPr>
          <w:p w:rsidR="00281C67" w:rsidRDefault="00281C67"/>
        </w:tc>
        <w:tc>
          <w:tcPr>
            <w:tcW w:w="1277" w:type="dxa"/>
          </w:tcPr>
          <w:p w:rsidR="00281C67" w:rsidRDefault="00281C67"/>
        </w:tc>
        <w:tc>
          <w:tcPr>
            <w:tcW w:w="710" w:type="dxa"/>
          </w:tcPr>
          <w:p w:rsidR="00281C67" w:rsidRDefault="00281C67"/>
        </w:tc>
        <w:tc>
          <w:tcPr>
            <w:tcW w:w="426" w:type="dxa"/>
          </w:tcPr>
          <w:p w:rsidR="00281C67" w:rsidRDefault="00281C67"/>
        </w:tc>
        <w:tc>
          <w:tcPr>
            <w:tcW w:w="1007" w:type="dxa"/>
            <w:shd w:val="clear" w:color="C0C0C0" w:fill="FFFFFF"/>
            <w:tcMar>
              <w:left w:w="34" w:type="dxa"/>
              <w:right w:w="34" w:type="dxa"/>
            </w:tcMar>
          </w:tcPr>
          <w:p w:rsidR="00281C67" w:rsidRDefault="001B33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81C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81C67" w:rsidRPr="00870019">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Цель изучения </w:t>
            </w:r>
            <w:proofErr w:type="spellStart"/>
            <w:r w:rsidRPr="00870019">
              <w:rPr>
                <w:rFonts w:ascii="Times New Roman" w:hAnsi="Times New Roman" w:cs="Times New Roman"/>
                <w:color w:val="000000"/>
                <w:sz w:val="19"/>
                <w:szCs w:val="19"/>
                <w:lang w:val="ru-RU"/>
              </w:rPr>
              <w:t>дисциплины</w:t>
            </w:r>
            <w:proofErr w:type="gramStart"/>
            <w:r w:rsidRPr="00870019">
              <w:rPr>
                <w:rFonts w:ascii="Times New Roman" w:hAnsi="Times New Roman" w:cs="Times New Roman"/>
                <w:color w:val="000000"/>
                <w:sz w:val="19"/>
                <w:szCs w:val="19"/>
                <w:lang w:val="ru-RU"/>
              </w:rPr>
              <w:t>:п</w:t>
            </w:r>
            <w:proofErr w:type="gramEnd"/>
            <w:r w:rsidRPr="00870019">
              <w:rPr>
                <w:rFonts w:ascii="Times New Roman" w:hAnsi="Times New Roman" w:cs="Times New Roman"/>
                <w:color w:val="000000"/>
                <w:sz w:val="19"/>
                <w:szCs w:val="19"/>
                <w:lang w:val="ru-RU"/>
              </w:rPr>
              <w:t>олучение</w:t>
            </w:r>
            <w:proofErr w:type="spellEnd"/>
            <w:r w:rsidRPr="00870019">
              <w:rPr>
                <w:rFonts w:ascii="Times New Roman" w:hAnsi="Times New Roman" w:cs="Times New Roman"/>
                <w:color w:val="000000"/>
                <w:sz w:val="19"/>
                <w:szCs w:val="19"/>
                <w:lang w:val="ru-RU"/>
              </w:rPr>
              <w:t xml:space="preserve"> теоретических представлений о научных основах статистических методов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w:t>
            </w:r>
            <w:r w:rsidRPr="00870019">
              <w:rPr>
                <w:rFonts w:ascii="Times New Roman" w:hAnsi="Times New Roman" w:cs="Times New Roman"/>
                <w:color w:val="000000"/>
                <w:sz w:val="19"/>
                <w:szCs w:val="19"/>
                <w:lang w:val="ru-RU"/>
              </w:rPr>
              <w:t>ации полученных результатов, используемых при принятии управленческих решений в различных сферах экономики.</w:t>
            </w:r>
          </w:p>
        </w:tc>
      </w:tr>
      <w:tr w:rsidR="00281C67" w:rsidRPr="00870019">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Задачи изучения дисциплины: научить применять инструментарий статистического анализа в практической деятельности с применением информационно-ко</w:t>
            </w:r>
            <w:r w:rsidRPr="00870019">
              <w:rPr>
                <w:rFonts w:ascii="Times New Roman" w:hAnsi="Times New Roman" w:cs="Times New Roman"/>
                <w:color w:val="000000"/>
                <w:sz w:val="19"/>
                <w:szCs w:val="19"/>
                <w:lang w:val="ru-RU"/>
              </w:rPr>
              <w:t>ммуникационных технологий, использовать статистическую отчетность, применять методы статистического исследования в решении прикладных задач анализа деятельности хозяйствующих субъектов.</w:t>
            </w:r>
          </w:p>
        </w:tc>
      </w:tr>
      <w:tr w:rsidR="00281C67" w:rsidRPr="00870019">
        <w:trPr>
          <w:trHeight w:hRule="exact" w:val="277"/>
        </w:trPr>
        <w:tc>
          <w:tcPr>
            <w:tcW w:w="766" w:type="dxa"/>
          </w:tcPr>
          <w:p w:rsidR="00281C67" w:rsidRPr="00870019" w:rsidRDefault="00281C67">
            <w:pPr>
              <w:rPr>
                <w:lang w:val="ru-RU"/>
              </w:rPr>
            </w:pPr>
          </w:p>
        </w:tc>
        <w:tc>
          <w:tcPr>
            <w:tcW w:w="228" w:type="dxa"/>
          </w:tcPr>
          <w:p w:rsidR="00281C67" w:rsidRPr="00870019" w:rsidRDefault="00281C67">
            <w:pPr>
              <w:rPr>
                <w:lang w:val="ru-RU"/>
              </w:rPr>
            </w:pPr>
          </w:p>
        </w:tc>
        <w:tc>
          <w:tcPr>
            <w:tcW w:w="1844" w:type="dxa"/>
          </w:tcPr>
          <w:p w:rsidR="00281C67" w:rsidRPr="00870019" w:rsidRDefault="00281C67">
            <w:pPr>
              <w:rPr>
                <w:lang w:val="ru-RU"/>
              </w:rPr>
            </w:pPr>
          </w:p>
        </w:tc>
        <w:tc>
          <w:tcPr>
            <w:tcW w:w="1702" w:type="dxa"/>
          </w:tcPr>
          <w:p w:rsidR="00281C67" w:rsidRPr="00870019" w:rsidRDefault="00281C67">
            <w:pPr>
              <w:rPr>
                <w:lang w:val="ru-RU"/>
              </w:rPr>
            </w:pPr>
          </w:p>
        </w:tc>
        <w:tc>
          <w:tcPr>
            <w:tcW w:w="143" w:type="dxa"/>
          </w:tcPr>
          <w:p w:rsidR="00281C67" w:rsidRPr="00870019" w:rsidRDefault="00281C67">
            <w:pPr>
              <w:rPr>
                <w:lang w:val="ru-RU"/>
              </w:rPr>
            </w:pPr>
          </w:p>
        </w:tc>
        <w:tc>
          <w:tcPr>
            <w:tcW w:w="851" w:type="dxa"/>
          </w:tcPr>
          <w:p w:rsidR="00281C67" w:rsidRPr="00870019" w:rsidRDefault="00281C67">
            <w:pPr>
              <w:rPr>
                <w:lang w:val="ru-RU"/>
              </w:rPr>
            </w:pPr>
          </w:p>
        </w:tc>
        <w:tc>
          <w:tcPr>
            <w:tcW w:w="710" w:type="dxa"/>
          </w:tcPr>
          <w:p w:rsidR="00281C67" w:rsidRPr="00870019" w:rsidRDefault="00281C67">
            <w:pPr>
              <w:rPr>
                <w:lang w:val="ru-RU"/>
              </w:rPr>
            </w:pPr>
          </w:p>
        </w:tc>
        <w:tc>
          <w:tcPr>
            <w:tcW w:w="1135" w:type="dxa"/>
          </w:tcPr>
          <w:p w:rsidR="00281C67" w:rsidRPr="00870019" w:rsidRDefault="00281C67">
            <w:pPr>
              <w:rPr>
                <w:lang w:val="ru-RU"/>
              </w:rPr>
            </w:pPr>
          </w:p>
        </w:tc>
        <w:tc>
          <w:tcPr>
            <w:tcW w:w="1277" w:type="dxa"/>
          </w:tcPr>
          <w:p w:rsidR="00281C67" w:rsidRPr="00870019" w:rsidRDefault="00281C67">
            <w:pPr>
              <w:rPr>
                <w:lang w:val="ru-RU"/>
              </w:rPr>
            </w:pPr>
          </w:p>
        </w:tc>
        <w:tc>
          <w:tcPr>
            <w:tcW w:w="710" w:type="dxa"/>
          </w:tcPr>
          <w:p w:rsidR="00281C67" w:rsidRPr="00870019" w:rsidRDefault="00281C67">
            <w:pPr>
              <w:rPr>
                <w:lang w:val="ru-RU"/>
              </w:rPr>
            </w:pPr>
          </w:p>
        </w:tc>
        <w:tc>
          <w:tcPr>
            <w:tcW w:w="426" w:type="dxa"/>
          </w:tcPr>
          <w:p w:rsidR="00281C67" w:rsidRPr="00870019" w:rsidRDefault="00281C67">
            <w:pPr>
              <w:rPr>
                <w:lang w:val="ru-RU"/>
              </w:rPr>
            </w:pPr>
          </w:p>
        </w:tc>
        <w:tc>
          <w:tcPr>
            <w:tcW w:w="993" w:type="dxa"/>
          </w:tcPr>
          <w:p w:rsidR="00281C67" w:rsidRPr="00870019" w:rsidRDefault="00281C67">
            <w:pPr>
              <w:rPr>
                <w:lang w:val="ru-RU"/>
              </w:rPr>
            </w:pPr>
          </w:p>
        </w:tc>
      </w:tr>
      <w:tr w:rsidR="00281C67" w:rsidRPr="0087001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 xml:space="preserve">2. МЕСТО ДИСЦИПЛИНЫ В СТРУКТУРЕ ОБРАЗОВАТЕЛЬНОЙ </w:t>
            </w:r>
            <w:r w:rsidRPr="00870019">
              <w:rPr>
                <w:rFonts w:ascii="Times New Roman" w:hAnsi="Times New Roman" w:cs="Times New Roman"/>
                <w:b/>
                <w:color w:val="000000"/>
                <w:sz w:val="19"/>
                <w:szCs w:val="19"/>
                <w:lang w:val="ru-RU"/>
              </w:rPr>
              <w:t>ПРОГРАММЫ</w:t>
            </w:r>
          </w:p>
        </w:tc>
      </w:tr>
      <w:tr w:rsidR="00281C6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r>
              <w:rPr>
                <w:rFonts w:ascii="Times New Roman" w:hAnsi="Times New Roman" w:cs="Times New Roman"/>
                <w:color w:val="000000"/>
                <w:sz w:val="19"/>
                <w:szCs w:val="19"/>
              </w:rPr>
              <w:t>Б1.Б</w:t>
            </w:r>
          </w:p>
        </w:tc>
      </w:tr>
      <w:tr w:rsidR="00281C67" w:rsidRPr="00870019">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b/>
                <w:color w:val="000000"/>
                <w:sz w:val="19"/>
                <w:szCs w:val="19"/>
                <w:lang w:val="ru-RU"/>
              </w:rPr>
              <w:t>Требования к предварительной подготовке обучающегося:</w:t>
            </w:r>
          </w:p>
        </w:tc>
      </w:tr>
      <w:tr w:rsidR="00281C67" w:rsidRPr="00870019">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знания, умения и навыки, полученные в результате освоения дисциплин: Экономическая </w:t>
            </w:r>
            <w:r w:rsidRPr="00870019">
              <w:rPr>
                <w:rFonts w:ascii="Times New Roman" w:hAnsi="Times New Roman" w:cs="Times New Roman"/>
                <w:color w:val="000000"/>
                <w:sz w:val="19"/>
                <w:szCs w:val="19"/>
                <w:lang w:val="ru-RU"/>
              </w:rPr>
              <w:t>теория, Математика, 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281C67" w:rsidRPr="0087001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w:t>
            </w:r>
            <w:r w:rsidRPr="00870019">
              <w:rPr>
                <w:rFonts w:ascii="Times New Roman" w:hAnsi="Times New Roman" w:cs="Times New Roman"/>
                <w:b/>
                <w:color w:val="000000"/>
                <w:sz w:val="19"/>
                <w:szCs w:val="19"/>
                <w:lang w:val="ru-RU"/>
              </w:rPr>
              <w:t>редшествующее:</w:t>
            </w:r>
          </w:p>
        </w:tc>
      </w:tr>
      <w:tr w:rsidR="00281C67" w:rsidRPr="00870019">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Эконометрика, Моделирование социально-экономических процессов, Защита выпускной квалификационной работы, включая подготовку к процедуре защиты и процедуру защиты</w:t>
            </w:r>
          </w:p>
        </w:tc>
      </w:tr>
      <w:tr w:rsidR="00281C67" w:rsidRPr="00870019">
        <w:trPr>
          <w:trHeight w:hRule="exact" w:val="277"/>
        </w:trPr>
        <w:tc>
          <w:tcPr>
            <w:tcW w:w="766" w:type="dxa"/>
          </w:tcPr>
          <w:p w:rsidR="00281C67" w:rsidRPr="00870019" w:rsidRDefault="00281C67">
            <w:pPr>
              <w:rPr>
                <w:lang w:val="ru-RU"/>
              </w:rPr>
            </w:pPr>
          </w:p>
        </w:tc>
        <w:tc>
          <w:tcPr>
            <w:tcW w:w="228" w:type="dxa"/>
          </w:tcPr>
          <w:p w:rsidR="00281C67" w:rsidRPr="00870019" w:rsidRDefault="00281C67">
            <w:pPr>
              <w:rPr>
                <w:lang w:val="ru-RU"/>
              </w:rPr>
            </w:pPr>
          </w:p>
        </w:tc>
        <w:tc>
          <w:tcPr>
            <w:tcW w:w="1844" w:type="dxa"/>
          </w:tcPr>
          <w:p w:rsidR="00281C67" w:rsidRPr="00870019" w:rsidRDefault="00281C67">
            <w:pPr>
              <w:rPr>
                <w:lang w:val="ru-RU"/>
              </w:rPr>
            </w:pPr>
          </w:p>
        </w:tc>
        <w:tc>
          <w:tcPr>
            <w:tcW w:w="1702" w:type="dxa"/>
          </w:tcPr>
          <w:p w:rsidR="00281C67" w:rsidRPr="00870019" w:rsidRDefault="00281C67">
            <w:pPr>
              <w:rPr>
                <w:lang w:val="ru-RU"/>
              </w:rPr>
            </w:pPr>
          </w:p>
        </w:tc>
        <w:tc>
          <w:tcPr>
            <w:tcW w:w="143" w:type="dxa"/>
          </w:tcPr>
          <w:p w:rsidR="00281C67" w:rsidRPr="00870019" w:rsidRDefault="00281C67">
            <w:pPr>
              <w:rPr>
                <w:lang w:val="ru-RU"/>
              </w:rPr>
            </w:pPr>
          </w:p>
        </w:tc>
        <w:tc>
          <w:tcPr>
            <w:tcW w:w="851" w:type="dxa"/>
          </w:tcPr>
          <w:p w:rsidR="00281C67" w:rsidRPr="00870019" w:rsidRDefault="00281C67">
            <w:pPr>
              <w:rPr>
                <w:lang w:val="ru-RU"/>
              </w:rPr>
            </w:pPr>
          </w:p>
        </w:tc>
        <w:tc>
          <w:tcPr>
            <w:tcW w:w="710" w:type="dxa"/>
          </w:tcPr>
          <w:p w:rsidR="00281C67" w:rsidRPr="00870019" w:rsidRDefault="00281C67">
            <w:pPr>
              <w:rPr>
                <w:lang w:val="ru-RU"/>
              </w:rPr>
            </w:pPr>
          </w:p>
        </w:tc>
        <w:tc>
          <w:tcPr>
            <w:tcW w:w="1135" w:type="dxa"/>
          </w:tcPr>
          <w:p w:rsidR="00281C67" w:rsidRPr="00870019" w:rsidRDefault="00281C67">
            <w:pPr>
              <w:rPr>
                <w:lang w:val="ru-RU"/>
              </w:rPr>
            </w:pPr>
          </w:p>
        </w:tc>
        <w:tc>
          <w:tcPr>
            <w:tcW w:w="1277" w:type="dxa"/>
          </w:tcPr>
          <w:p w:rsidR="00281C67" w:rsidRPr="00870019" w:rsidRDefault="00281C67">
            <w:pPr>
              <w:rPr>
                <w:lang w:val="ru-RU"/>
              </w:rPr>
            </w:pPr>
          </w:p>
        </w:tc>
        <w:tc>
          <w:tcPr>
            <w:tcW w:w="710" w:type="dxa"/>
          </w:tcPr>
          <w:p w:rsidR="00281C67" w:rsidRPr="00870019" w:rsidRDefault="00281C67">
            <w:pPr>
              <w:rPr>
                <w:lang w:val="ru-RU"/>
              </w:rPr>
            </w:pPr>
          </w:p>
        </w:tc>
        <w:tc>
          <w:tcPr>
            <w:tcW w:w="426" w:type="dxa"/>
          </w:tcPr>
          <w:p w:rsidR="00281C67" w:rsidRPr="00870019" w:rsidRDefault="00281C67">
            <w:pPr>
              <w:rPr>
                <w:lang w:val="ru-RU"/>
              </w:rPr>
            </w:pPr>
          </w:p>
        </w:tc>
        <w:tc>
          <w:tcPr>
            <w:tcW w:w="993" w:type="dxa"/>
          </w:tcPr>
          <w:p w:rsidR="00281C67" w:rsidRPr="00870019" w:rsidRDefault="00281C67">
            <w:pPr>
              <w:rPr>
                <w:lang w:val="ru-RU"/>
              </w:rPr>
            </w:pPr>
          </w:p>
        </w:tc>
      </w:tr>
      <w:tr w:rsidR="00281C67" w:rsidRPr="00870019">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3. ТРЕБОВАНИЯ К РЕЗУЛЬТАТАМ ОСВОЕНИЯ ДИСЦИПЛИНЫ</w:t>
            </w:r>
          </w:p>
        </w:tc>
      </w:tr>
      <w:tr w:rsidR="00281C67" w:rsidRPr="00870019">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 xml:space="preserve">ОПК-2:   </w:t>
            </w:r>
            <w:r w:rsidRPr="00870019">
              <w:rPr>
                <w:rFonts w:ascii="Times New Roman" w:hAnsi="Times New Roman" w:cs="Times New Roman"/>
                <w:b/>
                <w:color w:val="000000"/>
                <w:sz w:val="19"/>
                <w:szCs w:val="19"/>
                <w:lang w:val="ru-RU"/>
              </w:rPr>
              <w:t xml:space="preserve">   способностью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w:t>
            </w:r>
          </w:p>
        </w:tc>
      </w:tr>
      <w:tr w:rsidR="00281C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81C67" w:rsidRPr="0087001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основные направления</w:t>
            </w:r>
            <w:r w:rsidRPr="00870019">
              <w:rPr>
                <w:rFonts w:ascii="Times New Roman" w:hAnsi="Times New Roman" w:cs="Times New Roman"/>
                <w:color w:val="000000"/>
                <w:sz w:val="19"/>
                <w:szCs w:val="19"/>
                <w:lang w:val="ru-RU"/>
              </w:rPr>
              <w:t xml:space="preserve"> использования статистических данных в обосновании организационн</w:t>
            </w:r>
            <w:proofErr w:type="gramStart"/>
            <w:r w:rsidRPr="00870019">
              <w:rPr>
                <w:rFonts w:ascii="Times New Roman" w:hAnsi="Times New Roman" w:cs="Times New Roman"/>
                <w:color w:val="000000"/>
                <w:sz w:val="19"/>
                <w:szCs w:val="19"/>
                <w:lang w:val="ru-RU"/>
              </w:rPr>
              <w:t>о-</w:t>
            </w:r>
            <w:proofErr w:type="gramEnd"/>
            <w:r w:rsidRPr="00870019">
              <w:rPr>
                <w:rFonts w:ascii="Times New Roman" w:hAnsi="Times New Roman" w:cs="Times New Roman"/>
                <w:color w:val="000000"/>
                <w:sz w:val="19"/>
                <w:szCs w:val="19"/>
                <w:lang w:val="ru-RU"/>
              </w:rPr>
              <w:t xml:space="preserve"> управленческих решений</w:t>
            </w:r>
          </w:p>
        </w:tc>
      </w:tr>
      <w:tr w:rsidR="00281C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81C67" w:rsidRPr="0087001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использовать основные приемы статистического анализа для обоснования организационно-управленческих решений в профессиональной области</w:t>
            </w:r>
          </w:p>
        </w:tc>
      </w:tr>
      <w:tr w:rsidR="00281C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81C67" w:rsidRPr="0087001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приемами </w:t>
            </w:r>
            <w:r w:rsidRPr="00870019">
              <w:rPr>
                <w:rFonts w:ascii="Times New Roman" w:hAnsi="Times New Roman" w:cs="Times New Roman"/>
                <w:color w:val="000000"/>
                <w:sz w:val="19"/>
                <w:szCs w:val="19"/>
                <w:lang w:val="ru-RU"/>
              </w:rPr>
              <w:t xml:space="preserve">проведения статистических исследований социальных и </w:t>
            </w:r>
            <w:proofErr w:type="gramStart"/>
            <w:r w:rsidRPr="00870019">
              <w:rPr>
                <w:rFonts w:ascii="Times New Roman" w:hAnsi="Times New Roman" w:cs="Times New Roman"/>
                <w:color w:val="000000"/>
                <w:sz w:val="19"/>
                <w:szCs w:val="19"/>
                <w:lang w:val="ru-RU"/>
              </w:rPr>
              <w:t>экономических процессов</w:t>
            </w:r>
            <w:proofErr w:type="gramEnd"/>
            <w:r w:rsidRPr="00870019">
              <w:rPr>
                <w:rFonts w:ascii="Times New Roman" w:hAnsi="Times New Roman" w:cs="Times New Roman"/>
                <w:color w:val="000000"/>
                <w:sz w:val="19"/>
                <w:szCs w:val="19"/>
                <w:lang w:val="ru-RU"/>
              </w:rPr>
              <w:t xml:space="preserve"> для разработки и реализации экономической политики</w:t>
            </w:r>
          </w:p>
        </w:tc>
      </w:tr>
      <w:tr w:rsidR="00281C67" w:rsidRPr="0087001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ПК-26: владением навыками сбора, обработки информации и участия в информатизации деятельности соответствующих органов власти и о</w:t>
            </w:r>
            <w:r w:rsidRPr="00870019">
              <w:rPr>
                <w:rFonts w:ascii="Times New Roman" w:hAnsi="Times New Roman" w:cs="Times New Roman"/>
                <w:b/>
                <w:color w:val="000000"/>
                <w:sz w:val="19"/>
                <w:szCs w:val="19"/>
                <w:lang w:val="ru-RU"/>
              </w:rPr>
              <w:t>рганизаций</w:t>
            </w:r>
          </w:p>
        </w:tc>
      </w:tr>
      <w:tr w:rsidR="00281C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81C67" w:rsidRPr="0087001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Методы сбора, анализа, систематизации и интерпретации данных, необходимых для решения профессиональных задач</w:t>
            </w:r>
          </w:p>
        </w:tc>
      </w:tr>
      <w:tr w:rsidR="00281C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81C67" w:rsidRPr="0087001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Осуществлять сбор данных, их систематизацию и интерпретацию с помощью статистических методов анализа</w:t>
            </w:r>
          </w:p>
        </w:tc>
      </w:tr>
      <w:tr w:rsidR="00281C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81C67" w:rsidRPr="00870019">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Современными методами сбора, анализа, систематизации и интерпретации социально-экономических данных для решения профессиональных задач</w:t>
            </w:r>
          </w:p>
        </w:tc>
      </w:tr>
      <w:tr w:rsidR="00281C67" w:rsidRPr="00870019">
        <w:trPr>
          <w:trHeight w:hRule="exact" w:val="277"/>
        </w:trPr>
        <w:tc>
          <w:tcPr>
            <w:tcW w:w="766" w:type="dxa"/>
          </w:tcPr>
          <w:p w:rsidR="00281C67" w:rsidRPr="00870019" w:rsidRDefault="00281C67">
            <w:pPr>
              <w:rPr>
                <w:lang w:val="ru-RU"/>
              </w:rPr>
            </w:pPr>
          </w:p>
        </w:tc>
        <w:tc>
          <w:tcPr>
            <w:tcW w:w="228" w:type="dxa"/>
          </w:tcPr>
          <w:p w:rsidR="00281C67" w:rsidRPr="00870019" w:rsidRDefault="00281C67">
            <w:pPr>
              <w:rPr>
                <w:lang w:val="ru-RU"/>
              </w:rPr>
            </w:pPr>
          </w:p>
        </w:tc>
        <w:tc>
          <w:tcPr>
            <w:tcW w:w="1844" w:type="dxa"/>
          </w:tcPr>
          <w:p w:rsidR="00281C67" w:rsidRPr="00870019" w:rsidRDefault="00281C67">
            <w:pPr>
              <w:rPr>
                <w:lang w:val="ru-RU"/>
              </w:rPr>
            </w:pPr>
          </w:p>
        </w:tc>
        <w:tc>
          <w:tcPr>
            <w:tcW w:w="1702" w:type="dxa"/>
          </w:tcPr>
          <w:p w:rsidR="00281C67" w:rsidRPr="00870019" w:rsidRDefault="00281C67">
            <w:pPr>
              <w:rPr>
                <w:lang w:val="ru-RU"/>
              </w:rPr>
            </w:pPr>
          </w:p>
        </w:tc>
        <w:tc>
          <w:tcPr>
            <w:tcW w:w="143" w:type="dxa"/>
          </w:tcPr>
          <w:p w:rsidR="00281C67" w:rsidRPr="00870019" w:rsidRDefault="00281C67">
            <w:pPr>
              <w:rPr>
                <w:lang w:val="ru-RU"/>
              </w:rPr>
            </w:pPr>
          </w:p>
        </w:tc>
        <w:tc>
          <w:tcPr>
            <w:tcW w:w="851" w:type="dxa"/>
          </w:tcPr>
          <w:p w:rsidR="00281C67" w:rsidRPr="00870019" w:rsidRDefault="00281C67">
            <w:pPr>
              <w:rPr>
                <w:lang w:val="ru-RU"/>
              </w:rPr>
            </w:pPr>
          </w:p>
        </w:tc>
        <w:tc>
          <w:tcPr>
            <w:tcW w:w="710" w:type="dxa"/>
          </w:tcPr>
          <w:p w:rsidR="00281C67" w:rsidRPr="00870019" w:rsidRDefault="00281C67">
            <w:pPr>
              <w:rPr>
                <w:lang w:val="ru-RU"/>
              </w:rPr>
            </w:pPr>
          </w:p>
        </w:tc>
        <w:tc>
          <w:tcPr>
            <w:tcW w:w="1135" w:type="dxa"/>
          </w:tcPr>
          <w:p w:rsidR="00281C67" w:rsidRPr="00870019" w:rsidRDefault="00281C67">
            <w:pPr>
              <w:rPr>
                <w:lang w:val="ru-RU"/>
              </w:rPr>
            </w:pPr>
          </w:p>
        </w:tc>
        <w:tc>
          <w:tcPr>
            <w:tcW w:w="1277" w:type="dxa"/>
          </w:tcPr>
          <w:p w:rsidR="00281C67" w:rsidRPr="00870019" w:rsidRDefault="00281C67">
            <w:pPr>
              <w:rPr>
                <w:lang w:val="ru-RU"/>
              </w:rPr>
            </w:pPr>
          </w:p>
        </w:tc>
        <w:tc>
          <w:tcPr>
            <w:tcW w:w="710" w:type="dxa"/>
          </w:tcPr>
          <w:p w:rsidR="00281C67" w:rsidRPr="00870019" w:rsidRDefault="00281C67">
            <w:pPr>
              <w:rPr>
                <w:lang w:val="ru-RU"/>
              </w:rPr>
            </w:pPr>
          </w:p>
        </w:tc>
        <w:tc>
          <w:tcPr>
            <w:tcW w:w="426" w:type="dxa"/>
          </w:tcPr>
          <w:p w:rsidR="00281C67" w:rsidRPr="00870019" w:rsidRDefault="00281C67">
            <w:pPr>
              <w:rPr>
                <w:lang w:val="ru-RU"/>
              </w:rPr>
            </w:pPr>
          </w:p>
        </w:tc>
        <w:tc>
          <w:tcPr>
            <w:tcW w:w="993" w:type="dxa"/>
          </w:tcPr>
          <w:p w:rsidR="00281C67" w:rsidRPr="00870019" w:rsidRDefault="00281C67">
            <w:pPr>
              <w:rPr>
                <w:lang w:val="ru-RU"/>
              </w:rPr>
            </w:pPr>
          </w:p>
        </w:tc>
      </w:tr>
      <w:tr w:rsidR="00281C67" w:rsidRPr="0087001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4. СТРУКТУРА И СОДЕРЖАНИЕ ДИСЦИПЛИНЫ (МОДУЛЯ)</w:t>
            </w:r>
          </w:p>
        </w:tc>
      </w:tr>
      <w:tr w:rsidR="00281C67">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81C67" w:rsidRDefault="001B339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81C67">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Элементы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теориия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вероятностей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bl>
    <w:p w:rsidR="00281C67" w:rsidRDefault="001B339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77"/>
        <w:gridCol w:w="119"/>
        <w:gridCol w:w="815"/>
        <w:gridCol w:w="683"/>
        <w:gridCol w:w="1104"/>
        <w:gridCol w:w="1216"/>
        <w:gridCol w:w="675"/>
        <w:gridCol w:w="390"/>
        <w:gridCol w:w="949"/>
      </w:tblGrid>
      <w:tr w:rsidR="00281C67">
        <w:trPr>
          <w:trHeight w:hRule="exact" w:val="416"/>
        </w:trPr>
        <w:tc>
          <w:tcPr>
            <w:tcW w:w="4692" w:type="dxa"/>
            <w:gridSpan w:val="3"/>
            <w:shd w:val="clear" w:color="C0C0C0" w:fill="FFFFFF"/>
            <w:tcMar>
              <w:left w:w="34" w:type="dxa"/>
              <w:right w:w="34" w:type="dxa"/>
            </w:tcMar>
          </w:tcPr>
          <w:p w:rsidR="00281C67" w:rsidRDefault="001B3390">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281C67" w:rsidRDefault="00281C67"/>
        </w:tc>
        <w:tc>
          <w:tcPr>
            <w:tcW w:w="710" w:type="dxa"/>
          </w:tcPr>
          <w:p w:rsidR="00281C67" w:rsidRDefault="00281C67"/>
        </w:tc>
        <w:tc>
          <w:tcPr>
            <w:tcW w:w="1135" w:type="dxa"/>
          </w:tcPr>
          <w:p w:rsidR="00281C67" w:rsidRDefault="00281C67"/>
        </w:tc>
        <w:tc>
          <w:tcPr>
            <w:tcW w:w="1277" w:type="dxa"/>
          </w:tcPr>
          <w:p w:rsidR="00281C67" w:rsidRDefault="00281C67"/>
        </w:tc>
        <w:tc>
          <w:tcPr>
            <w:tcW w:w="710" w:type="dxa"/>
          </w:tcPr>
          <w:p w:rsidR="00281C67" w:rsidRDefault="00281C67"/>
        </w:tc>
        <w:tc>
          <w:tcPr>
            <w:tcW w:w="426" w:type="dxa"/>
          </w:tcPr>
          <w:p w:rsidR="00281C67" w:rsidRDefault="00281C67"/>
        </w:tc>
        <w:tc>
          <w:tcPr>
            <w:tcW w:w="1007" w:type="dxa"/>
            <w:shd w:val="clear" w:color="C0C0C0" w:fill="FFFFFF"/>
            <w:tcMar>
              <w:left w:w="34" w:type="dxa"/>
              <w:right w:w="34" w:type="dxa"/>
            </w:tcMar>
          </w:tcPr>
          <w:p w:rsidR="00281C67" w:rsidRDefault="001B33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81C6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Тема</w:t>
            </w:r>
            <w:proofErr w:type="gramStart"/>
            <w:r w:rsidRPr="00870019">
              <w:rPr>
                <w:rFonts w:ascii="Times New Roman" w:hAnsi="Times New Roman" w:cs="Times New Roman"/>
                <w:color w:val="000000"/>
                <w:sz w:val="19"/>
                <w:szCs w:val="19"/>
                <w:lang w:val="ru-RU"/>
              </w:rPr>
              <w:t>"О</w:t>
            </w:r>
            <w:proofErr w:type="gramEnd"/>
            <w:r w:rsidRPr="00870019">
              <w:rPr>
                <w:rFonts w:ascii="Times New Roman" w:hAnsi="Times New Roman" w:cs="Times New Roman"/>
                <w:color w:val="000000"/>
                <w:sz w:val="19"/>
                <w:szCs w:val="19"/>
                <w:lang w:val="ru-RU"/>
              </w:rPr>
              <w:t>сновные</w:t>
            </w:r>
            <w:proofErr w:type="spellEnd"/>
            <w:r w:rsidRPr="00870019">
              <w:rPr>
                <w:rFonts w:ascii="Times New Roman" w:hAnsi="Times New Roman" w:cs="Times New Roman"/>
                <w:color w:val="000000"/>
                <w:sz w:val="19"/>
                <w:szCs w:val="19"/>
                <w:lang w:val="ru-RU"/>
              </w:rPr>
              <w:t xml:space="preserve"> понятия и определения теории вероятностей". Предмет </w:t>
            </w:r>
            <w:proofErr w:type="spellStart"/>
            <w:r w:rsidRPr="00870019">
              <w:rPr>
                <w:rFonts w:ascii="Times New Roman" w:hAnsi="Times New Roman" w:cs="Times New Roman"/>
                <w:color w:val="000000"/>
                <w:sz w:val="19"/>
                <w:szCs w:val="19"/>
                <w:lang w:val="ru-RU"/>
              </w:rPr>
              <w:t>теориии</w:t>
            </w:r>
            <w:proofErr w:type="spellEnd"/>
            <w:r w:rsidRPr="00870019">
              <w:rPr>
                <w:rFonts w:ascii="Times New Roman" w:hAnsi="Times New Roman" w:cs="Times New Roman"/>
                <w:color w:val="000000"/>
                <w:sz w:val="19"/>
                <w:szCs w:val="19"/>
                <w:lang w:val="ru-RU"/>
              </w:rPr>
              <w:t xml:space="preserve"> вероятностей и ее </w:t>
            </w:r>
            <w:r w:rsidRPr="00870019">
              <w:rPr>
                <w:rFonts w:ascii="Times New Roman" w:hAnsi="Times New Roman" w:cs="Times New Roman"/>
                <w:color w:val="000000"/>
                <w:sz w:val="19"/>
                <w:szCs w:val="19"/>
                <w:lang w:val="ru-RU"/>
              </w:rPr>
              <w:t xml:space="preserve">значение для экономической науки. Испытания, события и их классификация. Классическое и </w:t>
            </w:r>
            <w:proofErr w:type="spellStart"/>
            <w:r w:rsidRPr="00870019">
              <w:rPr>
                <w:rFonts w:ascii="Times New Roman" w:hAnsi="Times New Roman" w:cs="Times New Roman"/>
                <w:color w:val="000000"/>
                <w:sz w:val="19"/>
                <w:szCs w:val="19"/>
                <w:lang w:val="ru-RU"/>
              </w:rPr>
              <w:t>статисическое</w:t>
            </w:r>
            <w:proofErr w:type="spellEnd"/>
            <w:r w:rsidRPr="00870019">
              <w:rPr>
                <w:rFonts w:ascii="Times New Roman" w:hAnsi="Times New Roman" w:cs="Times New Roman"/>
                <w:color w:val="000000"/>
                <w:sz w:val="19"/>
                <w:szCs w:val="19"/>
                <w:lang w:val="ru-RU"/>
              </w:rPr>
              <w:t xml:space="preserve"> определение вероятности. Свойства вероятности. Тема "Основные теоремы теории вероятностей" Алгебра событий. Основные теоремы сложения вероятностей совмест</w:t>
            </w:r>
            <w:r w:rsidRPr="00870019">
              <w:rPr>
                <w:rFonts w:ascii="Times New Roman" w:hAnsi="Times New Roman" w:cs="Times New Roman"/>
                <w:color w:val="000000"/>
                <w:sz w:val="19"/>
                <w:szCs w:val="19"/>
                <w:lang w:val="ru-RU"/>
              </w:rPr>
              <w:t>ных и несовместных событий. Зависимые и независимые события. Теоремы умножения вероятностей. Формула полной вероятности и формула Байеса.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Л1.1 Л1.5 Л1.6 Л1.7 Л2.3 Л2.4 Л2.5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Тема «Элементы комбинаторики. Классическое </w:t>
            </w:r>
            <w:r w:rsidRPr="00870019">
              <w:rPr>
                <w:rFonts w:ascii="Times New Roman" w:hAnsi="Times New Roman" w:cs="Times New Roman"/>
                <w:color w:val="000000"/>
                <w:sz w:val="19"/>
                <w:szCs w:val="19"/>
                <w:lang w:val="ru-RU"/>
              </w:rPr>
              <w:t>определение вероятности».</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 xml:space="preserve">Размещения, сочетания, перестановки. Расчет вероятности по классическому определению с применением комбинаторных </w:t>
            </w:r>
            <w:proofErr w:type="spellStart"/>
            <w:r w:rsidRPr="00870019">
              <w:rPr>
                <w:rFonts w:ascii="Times New Roman" w:hAnsi="Times New Roman" w:cs="Times New Roman"/>
                <w:color w:val="000000"/>
                <w:sz w:val="19"/>
                <w:szCs w:val="19"/>
                <w:lang w:val="ru-RU"/>
              </w:rPr>
              <w:t>методов</w:t>
            </w:r>
            <w:proofErr w:type="gramStart"/>
            <w:r w:rsidRPr="00870019">
              <w:rPr>
                <w:rFonts w:ascii="Times New Roman" w:hAnsi="Times New Roman" w:cs="Times New Roman"/>
                <w:color w:val="000000"/>
                <w:sz w:val="19"/>
                <w:szCs w:val="19"/>
                <w:lang w:val="ru-RU"/>
              </w:rPr>
              <w:t>.Т</w:t>
            </w:r>
            <w:proofErr w:type="gramEnd"/>
            <w:r w:rsidRPr="00870019">
              <w:rPr>
                <w:rFonts w:ascii="Times New Roman" w:hAnsi="Times New Roman" w:cs="Times New Roman"/>
                <w:color w:val="000000"/>
                <w:sz w:val="19"/>
                <w:szCs w:val="19"/>
                <w:lang w:val="ru-RU"/>
              </w:rPr>
              <w:t>ема</w:t>
            </w:r>
            <w:proofErr w:type="spellEnd"/>
            <w:r w:rsidRPr="00870019">
              <w:rPr>
                <w:rFonts w:ascii="Times New Roman" w:hAnsi="Times New Roman" w:cs="Times New Roman"/>
                <w:color w:val="000000"/>
                <w:sz w:val="19"/>
                <w:szCs w:val="19"/>
                <w:lang w:val="ru-RU"/>
              </w:rPr>
              <w:t xml:space="preserve"> «Основные теоремы теории вероятностей. Формула полной вероятности и формулы Байеса». Теоремы сложения и </w:t>
            </w:r>
            <w:r w:rsidRPr="00870019">
              <w:rPr>
                <w:rFonts w:ascii="Times New Roman" w:hAnsi="Times New Roman" w:cs="Times New Roman"/>
                <w:color w:val="000000"/>
                <w:sz w:val="19"/>
                <w:szCs w:val="19"/>
                <w:lang w:val="ru-RU"/>
              </w:rPr>
              <w:t xml:space="preserve">умножения Априорные и </w:t>
            </w:r>
            <w:proofErr w:type="spellStart"/>
            <w:r w:rsidRPr="00870019">
              <w:rPr>
                <w:rFonts w:ascii="Times New Roman" w:hAnsi="Times New Roman" w:cs="Times New Roman"/>
                <w:color w:val="000000"/>
                <w:sz w:val="19"/>
                <w:szCs w:val="19"/>
                <w:lang w:val="ru-RU"/>
              </w:rPr>
              <w:t>апорстериорные</w:t>
            </w:r>
            <w:proofErr w:type="spellEnd"/>
            <w:r w:rsidRPr="00870019">
              <w:rPr>
                <w:rFonts w:ascii="Times New Roman" w:hAnsi="Times New Roman" w:cs="Times New Roman"/>
                <w:color w:val="000000"/>
                <w:sz w:val="19"/>
                <w:szCs w:val="19"/>
                <w:lang w:val="ru-RU"/>
              </w:rPr>
              <w:t xml:space="preserve"> вероятности. </w:t>
            </w:r>
            <w:proofErr w:type="spellStart"/>
            <w:r>
              <w:rPr>
                <w:rFonts w:ascii="Times New Roman" w:hAnsi="Times New Roman" w:cs="Times New Roman"/>
                <w:color w:val="000000"/>
                <w:sz w:val="19"/>
                <w:szCs w:val="19"/>
              </w:rPr>
              <w:t>Байесовский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подход</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теории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вероятностей</w:t>
            </w:r>
            <w:proofErr w:type="spellEnd"/>
            <w:r>
              <w:rPr>
                <w:rFonts w:ascii="Times New Roman" w:hAnsi="Times New Roman" w:cs="Times New Roman"/>
                <w:color w:val="000000"/>
                <w:sz w:val="19"/>
                <w:szCs w:val="19"/>
              </w:rPr>
              <w:t>.</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Л1.1 Л1.4 Л1.6 Л1.7 Л2.4 Л2.5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«Основные понятия и определения теории вероятностей».</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 xml:space="preserve">Свойства вероятности. Связь между </w:t>
            </w:r>
            <w:r w:rsidRPr="00870019">
              <w:rPr>
                <w:rFonts w:ascii="Times New Roman" w:hAnsi="Times New Roman" w:cs="Times New Roman"/>
                <w:color w:val="000000"/>
                <w:sz w:val="19"/>
                <w:szCs w:val="19"/>
                <w:lang w:val="ru-RU"/>
              </w:rPr>
              <w:t xml:space="preserve">классическим и статистическим определением вероятности. </w:t>
            </w:r>
            <w:proofErr w:type="spellStart"/>
            <w:r>
              <w:rPr>
                <w:rFonts w:ascii="Times New Roman" w:hAnsi="Times New Roman" w:cs="Times New Roman"/>
                <w:color w:val="000000"/>
                <w:sz w:val="19"/>
                <w:szCs w:val="19"/>
              </w:rPr>
              <w:t>Элементы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комбинаторики</w:t>
            </w:r>
            <w:proofErr w:type="spellEnd"/>
            <w:r>
              <w:rPr>
                <w:rFonts w:ascii="Times New Roman" w:hAnsi="Times New Roman" w:cs="Times New Roman"/>
                <w:color w:val="000000"/>
                <w:sz w:val="19"/>
                <w:szCs w:val="19"/>
              </w:rPr>
              <w:t>.</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Л1.4 Л1.5 Л1.6 Л2.3 Л2.4 Л2.5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«Основные теоремы теории вероятностей»</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Алгебра событий. Основные теоремы сложения вероятностей </w:t>
            </w:r>
            <w:r w:rsidRPr="00870019">
              <w:rPr>
                <w:rFonts w:ascii="Times New Roman" w:hAnsi="Times New Roman" w:cs="Times New Roman"/>
                <w:color w:val="000000"/>
                <w:sz w:val="19"/>
                <w:szCs w:val="19"/>
                <w:lang w:val="ru-RU"/>
              </w:rPr>
              <w:t>совместных и несовместных событий.</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Зависимые и независимые события. Теоремы умножения вероятностей.</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Л1.1 Л1.5 Л1.7 Л2.3 Л2.4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«Дискретные случайные величины».</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Числовые характеристики дискретной случайной величины и</w:t>
            </w:r>
            <w:r w:rsidRPr="00870019">
              <w:rPr>
                <w:rFonts w:ascii="Times New Roman" w:hAnsi="Times New Roman" w:cs="Times New Roman"/>
                <w:color w:val="000000"/>
                <w:sz w:val="19"/>
                <w:szCs w:val="19"/>
                <w:lang w:val="ru-RU"/>
              </w:rPr>
              <w:t xml:space="preserve"> их свойства.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законы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дискретных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случайных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величин</w:t>
            </w:r>
            <w:proofErr w:type="spellEnd"/>
            <w:r>
              <w:rPr>
                <w:rFonts w:ascii="Times New Roman" w:hAnsi="Times New Roman" w:cs="Times New Roman"/>
                <w:color w:val="000000"/>
                <w:sz w:val="19"/>
                <w:szCs w:val="19"/>
              </w:rPr>
              <w:t>.</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Л1.1 Л1.5 Л1.6 Л2.3 Л2.4 Л2.5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«Непрерывные случайные величины».</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 xml:space="preserve">Свойства функции распределения и плотности вероятности непрерывной </w:t>
            </w:r>
            <w:r w:rsidRPr="00870019">
              <w:rPr>
                <w:rFonts w:ascii="Times New Roman" w:hAnsi="Times New Roman" w:cs="Times New Roman"/>
                <w:color w:val="000000"/>
                <w:sz w:val="19"/>
                <w:szCs w:val="19"/>
                <w:lang w:val="ru-RU"/>
              </w:rPr>
              <w:t xml:space="preserve">случайной величины. Свойства математического ожидания и дисперсии. Основные законы распределения непрерывных случайных величин.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больших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чисел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теорема</w:t>
            </w:r>
            <w:proofErr w:type="spellEnd"/>
            <w:r>
              <w:rPr>
                <w:rFonts w:ascii="Times New Roman" w:hAnsi="Times New Roman" w:cs="Times New Roman"/>
                <w:color w:val="000000"/>
                <w:sz w:val="19"/>
                <w:szCs w:val="19"/>
              </w:rPr>
              <w:t>.</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Л1.4 Л1.5 Л1.7 Л2.3 Л2.4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bl>
    <w:p w:rsidR="00281C67" w:rsidRDefault="001B339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4"/>
        <w:gridCol w:w="119"/>
        <w:gridCol w:w="814"/>
        <w:gridCol w:w="682"/>
        <w:gridCol w:w="1103"/>
        <w:gridCol w:w="1215"/>
        <w:gridCol w:w="674"/>
        <w:gridCol w:w="389"/>
        <w:gridCol w:w="948"/>
      </w:tblGrid>
      <w:tr w:rsidR="00281C67">
        <w:trPr>
          <w:trHeight w:hRule="exact" w:val="416"/>
        </w:trPr>
        <w:tc>
          <w:tcPr>
            <w:tcW w:w="4692" w:type="dxa"/>
            <w:gridSpan w:val="3"/>
            <w:shd w:val="clear" w:color="C0C0C0" w:fill="FFFFFF"/>
            <w:tcMar>
              <w:left w:w="34" w:type="dxa"/>
              <w:right w:w="34" w:type="dxa"/>
            </w:tcMar>
          </w:tcPr>
          <w:p w:rsidR="00281C67" w:rsidRDefault="001B3390">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z38.03.04_1.plx</w:t>
            </w:r>
          </w:p>
        </w:tc>
        <w:tc>
          <w:tcPr>
            <w:tcW w:w="851" w:type="dxa"/>
          </w:tcPr>
          <w:p w:rsidR="00281C67" w:rsidRDefault="00281C67"/>
        </w:tc>
        <w:tc>
          <w:tcPr>
            <w:tcW w:w="710" w:type="dxa"/>
          </w:tcPr>
          <w:p w:rsidR="00281C67" w:rsidRDefault="00281C67"/>
        </w:tc>
        <w:tc>
          <w:tcPr>
            <w:tcW w:w="1135" w:type="dxa"/>
          </w:tcPr>
          <w:p w:rsidR="00281C67" w:rsidRDefault="00281C67"/>
        </w:tc>
        <w:tc>
          <w:tcPr>
            <w:tcW w:w="1277" w:type="dxa"/>
          </w:tcPr>
          <w:p w:rsidR="00281C67" w:rsidRDefault="00281C67"/>
        </w:tc>
        <w:tc>
          <w:tcPr>
            <w:tcW w:w="710" w:type="dxa"/>
          </w:tcPr>
          <w:p w:rsidR="00281C67" w:rsidRDefault="00281C67"/>
        </w:tc>
        <w:tc>
          <w:tcPr>
            <w:tcW w:w="426" w:type="dxa"/>
          </w:tcPr>
          <w:p w:rsidR="00281C67" w:rsidRDefault="00281C67"/>
        </w:tc>
        <w:tc>
          <w:tcPr>
            <w:tcW w:w="1007" w:type="dxa"/>
            <w:shd w:val="clear" w:color="C0C0C0" w:fill="FFFFFF"/>
            <w:tcMar>
              <w:left w:w="34" w:type="dxa"/>
              <w:right w:w="34" w:type="dxa"/>
            </w:tcMar>
          </w:tcPr>
          <w:p w:rsidR="00281C67" w:rsidRDefault="001B33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81C6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Математическая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статистика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«Вариационный ряд».</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Построение дискретного и интервального вариационного ряда.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Расчет числовых характеристик вариационного ряда.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Эмпирическая функция распределения.</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Построение графиков: полигон, гистограмма, </w:t>
            </w:r>
            <w:proofErr w:type="spellStart"/>
            <w:r w:rsidRPr="00870019">
              <w:rPr>
                <w:rFonts w:ascii="Times New Roman" w:hAnsi="Times New Roman" w:cs="Times New Roman"/>
                <w:color w:val="000000"/>
                <w:sz w:val="19"/>
                <w:szCs w:val="19"/>
                <w:lang w:val="ru-RU"/>
              </w:rPr>
              <w:t>кумулята</w:t>
            </w:r>
            <w:proofErr w:type="spellEnd"/>
            <w:r w:rsidRPr="00870019">
              <w:rPr>
                <w:rFonts w:ascii="Times New Roman" w:hAnsi="Times New Roman" w:cs="Times New Roman"/>
                <w:color w:val="000000"/>
                <w:sz w:val="19"/>
                <w:szCs w:val="19"/>
                <w:lang w:val="ru-RU"/>
              </w:rPr>
              <w:t xml:space="preserve"> и  </w:t>
            </w:r>
            <w:proofErr w:type="spellStart"/>
            <w:r w:rsidRPr="00870019">
              <w:rPr>
                <w:rFonts w:ascii="Times New Roman" w:hAnsi="Times New Roman" w:cs="Times New Roman"/>
                <w:color w:val="000000"/>
                <w:sz w:val="19"/>
                <w:szCs w:val="19"/>
                <w:lang w:val="ru-RU"/>
              </w:rPr>
              <w:t>огива</w:t>
            </w:r>
            <w:proofErr w:type="spellEnd"/>
            <w:r w:rsidRPr="00870019">
              <w:rPr>
                <w:rFonts w:ascii="Times New Roman" w:hAnsi="Times New Roman" w:cs="Times New Roman"/>
                <w:color w:val="000000"/>
                <w:sz w:val="19"/>
                <w:szCs w:val="19"/>
                <w:lang w:val="ru-RU"/>
              </w:rPr>
              <w:t>.</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Л1.4 Л1.5 Л1.6 Л1.7 Л2.3 Л2.4 Л2.5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rsidTr="00870019">
        <w:trPr>
          <w:trHeight w:hRule="exact" w:val="192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«Вариационный ряд».</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 xml:space="preserve">Построение интервальных и дискретных вариационных рядов. Числовые характеристики вариационного </w:t>
            </w:r>
            <w:r w:rsidRPr="00870019">
              <w:rPr>
                <w:rFonts w:ascii="Times New Roman" w:hAnsi="Times New Roman" w:cs="Times New Roman"/>
                <w:color w:val="000000"/>
                <w:sz w:val="19"/>
                <w:szCs w:val="19"/>
                <w:lang w:val="ru-RU"/>
              </w:rPr>
              <w:t xml:space="preserve">ряда. Свойства средней арифметической и дисперсии.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Л1.1 Л1.5 Л1.6 Л1.7 Л2.3 Л2.4 Л2.5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«Основы математической теории выборочного метода».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Сущность теории оценивания. </w:t>
            </w:r>
            <w:r w:rsidRPr="00870019">
              <w:rPr>
                <w:rFonts w:ascii="Times New Roman" w:hAnsi="Times New Roman" w:cs="Times New Roman"/>
                <w:color w:val="000000"/>
                <w:sz w:val="19"/>
                <w:szCs w:val="19"/>
                <w:lang w:val="ru-RU"/>
              </w:rPr>
              <w:t>Состоятельные, эффективные и несмещенные оценки параметров генеральной совокупности. Построение интервальных оценок генеральной средней, генеральной дисперсии и генеральной доли.</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Л1.4 Л1.5 Л1.6 Л1.7 Л2.3 Л2.4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Тема </w:t>
            </w:r>
            <w:r w:rsidRPr="00870019">
              <w:rPr>
                <w:rFonts w:ascii="Times New Roman" w:hAnsi="Times New Roman" w:cs="Times New Roman"/>
                <w:color w:val="000000"/>
                <w:sz w:val="19"/>
                <w:szCs w:val="19"/>
                <w:lang w:val="ru-RU"/>
              </w:rPr>
              <w:t>«Проверка статистических гипотез».</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Основные понятия и принципы проверки гипотез. Алгоритм проверки статистических гипотез.</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w:t>
            </w:r>
            <w:proofErr w:type="gramStart"/>
            <w:r w:rsidRPr="00870019">
              <w:rPr>
                <w:rFonts w:ascii="Times New Roman" w:hAnsi="Times New Roman" w:cs="Times New Roman"/>
                <w:color w:val="000000"/>
                <w:sz w:val="19"/>
                <w:szCs w:val="19"/>
                <w:lang w:val="ru-RU"/>
              </w:rPr>
              <w:t>Ср</w:t>
            </w:r>
            <w:proofErr w:type="gramEnd"/>
            <w:r w:rsidRPr="0087001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Л1.1 Л1.5 Л1.6 Л1.7 Л2.3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rsidRPr="0087001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b/>
                <w:color w:val="000000"/>
                <w:sz w:val="19"/>
                <w:szCs w:val="19"/>
                <w:lang w:val="ru-RU"/>
              </w:rPr>
              <w:t xml:space="preserve">Раздел 3. Статистика как наука и ее информационная база. Статистическая </w:t>
            </w:r>
            <w:r w:rsidRPr="00870019">
              <w:rPr>
                <w:rFonts w:ascii="Times New Roman" w:hAnsi="Times New Roman" w:cs="Times New Roman"/>
                <w:b/>
                <w:color w:val="000000"/>
                <w:sz w:val="19"/>
                <w:szCs w:val="19"/>
                <w:lang w:val="ru-RU"/>
              </w:rPr>
              <w:t>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r>
      <w:tr w:rsidR="00281C6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"Предмет, метод и задачи статистической науки".</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 xml:space="preserve">Определение, основные категории статистики. Статистические признаки и статистический показатель. Метод </w:t>
            </w:r>
            <w:proofErr w:type="spellStart"/>
            <w:r w:rsidRPr="00870019">
              <w:rPr>
                <w:rFonts w:ascii="Times New Roman" w:hAnsi="Times New Roman" w:cs="Times New Roman"/>
                <w:color w:val="000000"/>
                <w:sz w:val="19"/>
                <w:szCs w:val="19"/>
                <w:lang w:val="ru-RU"/>
              </w:rPr>
              <w:t>статистики</w:t>
            </w:r>
            <w:proofErr w:type="gramStart"/>
            <w:r w:rsidRPr="00870019">
              <w:rPr>
                <w:rFonts w:ascii="Times New Roman" w:hAnsi="Times New Roman" w:cs="Times New Roman"/>
                <w:color w:val="000000"/>
                <w:sz w:val="19"/>
                <w:szCs w:val="19"/>
                <w:lang w:val="ru-RU"/>
              </w:rPr>
              <w:t>.Т</w:t>
            </w:r>
            <w:proofErr w:type="gramEnd"/>
            <w:r w:rsidRPr="00870019">
              <w:rPr>
                <w:rFonts w:ascii="Times New Roman" w:hAnsi="Times New Roman" w:cs="Times New Roman"/>
                <w:color w:val="000000"/>
                <w:sz w:val="19"/>
                <w:szCs w:val="19"/>
                <w:lang w:val="ru-RU"/>
              </w:rPr>
              <w:t>ема</w:t>
            </w:r>
            <w:proofErr w:type="spellEnd"/>
            <w:r w:rsidRPr="00870019">
              <w:rPr>
                <w:rFonts w:ascii="Times New Roman" w:hAnsi="Times New Roman" w:cs="Times New Roman"/>
                <w:color w:val="000000"/>
                <w:sz w:val="19"/>
                <w:szCs w:val="19"/>
                <w:lang w:val="ru-RU"/>
              </w:rPr>
              <w:t xml:space="preserve"> "Индексный метод в анализе </w:t>
            </w:r>
            <w:r w:rsidRPr="00870019">
              <w:rPr>
                <w:rFonts w:ascii="Times New Roman" w:hAnsi="Times New Roman" w:cs="Times New Roman"/>
                <w:color w:val="000000"/>
                <w:sz w:val="19"/>
                <w:szCs w:val="19"/>
                <w:lang w:val="ru-RU"/>
              </w:rPr>
              <w:t xml:space="preserve">данных". Индексы, их сущность. </w:t>
            </w:r>
            <w:proofErr w:type="spellStart"/>
            <w:r>
              <w:rPr>
                <w:rFonts w:ascii="Times New Roman" w:hAnsi="Times New Roman" w:cs="Times New Roman"/>
                <w:color w:val="000000"/>
                <w:sz w:val="19"/>
                <w:szCs w:val="19"/>
              </w:rPr>
              <w:t>Индивидуальные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агрегатные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индексы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Л1.2 Л1.3 Л1.6 Л2.1 Л2.2 Л3.1</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"Предмет, метод и задачи статистической науки"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Связь статистики с другими науками. Классификация признаков в </w:t>
            </w:r>
            <w:r w:rsidRPr="00870019">
              <w:rPr>
                <w:rFonts w:ascii="Times New Roman" w:hAnsi="Times New Roman" w:cs="Times New Roman"/>
                <w:color w:val="000000"/>
                <w:sz w:val="19"/>
                <w:szCs w:val="19"/>
                <w:lang w:val="ru-RU"/>
              </w:rPr>
              <w:t>статистике. Организация и задачи государственной статистики на современном этапе.</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Л1.2 Л1.3 Л1.7 Л2.1 Л2.2 Л3.1</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bl>
    <w:p w:rsidR="00281C67" w:rsidRDefault="001B339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9"/>
        <w:gridCol w:w="118"/>
        <w:gridCol w:w="806"/>
        <w:gridCol w:w="677"/>
        <w:gridCol w:w="1098"/>
        <w:gridCol w:w="1206"/>
        <w:gridCol w:w="668"/>
        <w:gridCol w:w="385"/>
        <w:gridCol w:w="940"/>
      </w:tblGrid>
      <w:tr w:rsidR="00281C67">
        <w:trPr>
          <w:trHeight w:hRule="exact" w:val="416"/>
        </w:trPr>
        <w:tc>
          <w:tcPr>
            <w:tcW w:w="4692" w:type="dxa"/>
            <w:gridSpan w:val="3"/>
            <w:shd w:val="clear" w:color="C0C0C0" w:fill="FFFFFF"/>
            <w:tcMar>
              <w:left w:w="34" w:type="dxa"/>
              <w:right w:w="34" w:type="dxa"/>
            </w:tcMar>
          </w:tcPr>
          <w:p w:rsidR="00281C67" w:rsidRDefault="001B3390">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851" w:type="dxa"/>
          </w:tcPr>
          <w:p w:rsidR="00281C67" w:rsidRDefault="00281C67"/>
        </w:tc>
        <w:tc>
          <w:tcPr>
            <w:tcW w:w="710" w:type="dxa"/>
          </w:tcPr>
          <w:p w:rsidR="00281C67" w:rsidRDefault="00281C67"/>
        </w:tc>
        <w:tc>
          <w:tcPr>
            <w:tcW w:w="1135" w:type="dxa"/>
          </w:tcPr>
          <w:p w:rsidR="00281C67" w:rsidRDefault="00281C67"/>
        </w:tc>
        <w:tc>
          <w:tcPr>
            <w:tcW w:w="1277" w:type="dxa"/>
          </w:tcPr>
          <w:p w:rsidR="00281C67" w:rsidRDefault="00281C67"/>
        </w:tc>
        <w:tc>
          <w:tcPr>
            <w:tcW w:w="710" w:type="dxa"/>
          </w:tcPr>
          <w:p w:rsidR="00281C67" w:rsidRDefault="00281C67"/>
        </w:tc>
        <w:tc>
          <w:tcPr>
            <w:tcW w:w="426" w:type="dxa"/>
          </w:tcPr>
          <w:p w:rsidR="00281C67" w:rsidRDefault="00281C67"/>
        </w:tc>
        <w:tc>
          <w:tcPr>
            <w:tcW w:w="1007" w:type="dxa"/>
            <w:shd w:val="clear" w:color="C0C0C0" w:fill="FFFFFF"/>
            <w:tcMar>
              <w:left w:w="34" w:type="dxa"/>
              <w:right w:w="34" w:type="dxa"/>
            </w:tcMar>
          </w:tcPr>
          <w:p w:rsidR="00281C67" w:rsidRDefault="001B33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81C6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"Сводка и группировка статистических данных"</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 xml:space="preserve">Виды сводки по глубине и </w:t>
            </w:r>
            <w:r w:rsidRPr="00870019">
              <w:rPr>
                <w:rFonts w:ascii="Times New Roman" w:hAnsi="Times New Roman" w:cs="Times New Roman"/>
                <w:color w:val="000000"/>
                <w:sz w:val="19"/>
                <w:szCs w:val="19"/>
                <w:lang w:val="ru-RU"/>
              </w:rPr>
              <w:t xml:space="preserve">форме обработке материала, по технике выполнения. Роль метода группировки в анализе информации. </w:t>
            </w:r>
            <w:proofErr w:type="spellStart"/>
            <w:r w:rsidRPr="00870019">
              <w:rPr>
                <w:rFonts w:ascii="Times New Roman" w:hAnsi="Times New Roman" w:cs="Times New Roman"/>
                <w:color w:val="000000"/>
                <w:sz w:val="19"/>
                <w:szCs w:val="19"/>
                <w:lang w:val="ru-RU"/>
              </w:rPr>
              <w:t>Группировочные</w:t>
            </w:r>
            <w:proofErr w:type="spellEnd"/>
            <w:r w:rsidRPr="00870019">
              <w:rPr>
                <w:rFonts w:ascii="Times New Roman" w:hAnsi="Times New Roman" w:cs="Times New Roman"/>
                <w:color w:val="000000"/>
                <w:sz w:val="19"/>
                <w:szCs w:val="19"/>
                <w:lang w:val="ru-RU"/>
              </w:rPr>
              <w:t xml:space="preserve"> признаки и их виды. Задачи и виды группировок: структурные, типологические и аналитические. Статистические таблицы. </w:t>
            </w:r>
            <w:proofErr w:type="spellStart"/>
            <w:r>
              <w:rPr>
                <w:rFonts w:ascii="Times New Roman" w:hAnsi="Times New Roman" w:cs="Times New Roman"/>
                <w:color w:val="000000"/>
                <w:sz w:val="19"/>
                <w:szCs w:val="19"/>
              </w:rPr>
              <w:t>Графическое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изображение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w:t>
            </w:r>
            <w:r>
              <w:rPr>
                <w:rFonts w:ascii="Times New Roman" w:hAnsi="Times New Roman" w:cs="Times New Roman"/>
                <w:color w:val="000000"/>
                <w:sz w:val="19"/>
                <w:szCs w:val="19"/>
              </w:rPr>
              <w:t>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данных</w:t>
            </w:r>
            <w:proofErr w:type="spellEnd"/>
            <w:r>
              <w:rPr>
                <w:rFonts w:ascii="Times New Roman" w:hAnsi="Times New Roman" w:cs="Times New Roman"/>
                <w:color w:val="000000"/>
                <w:sz w:val="19"/>
                <w:szCs w:val="19"/>
              </w:rPr>
              <w:t>.</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Л1.2 Л1.3 Л1.6 Л2.1 Л3.1</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"Абсолютные, относительные и средние статистические показатели"</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w:t>
            </w:r>
            <w:r w:rsidRPr="00870019">
              <w:rPr>
                <w:rFonts w:ascii="Times New Roman" w:hAnsi="Times New Roman" w:cs="Times New Roman"/>
                <w:color w:val="000000"/>
                <w:sz w:val="19"/>
                <w:szCs w:val="19"/>
                <w:lang w:val="ru-RU"/>
              </w:rPr>
              <w:t xml:space="preserve">производительность труда, трудоемкость, фондоотдача, </w:t>
            </w:r>
            <w:proofErr w:type="spellStart"/>
            <w:r w:rsidRPr="00870019">
              <w:rPr>
                <w:rFonts w:ascii="Times New Roman" w:hAnsi="Times New Roman" w:cs="Times New Roman"/>
                <w:color w:val="000000"/>
                <w:sz w:val="19"/>
                <w:szCs w:val="19"/>
                <w:lang w:val="ru-RU"/>
              </w:rPr>
              <w:t>фондоемкость</w:t>
            </w:r>
            <w:proofErr w:type="spellEnd"/>
            <w:r w:rsidRPr="00870019">
              <w:rPr>
                <w:rFonts w:ascii="Times New Roman" w:hAnsi="Times New Roman" w:cs="Times New Roman"/>
                <w:color w:val="000000"/>
                <w:sz w:val="19"/>
                <w:szCs w:val="19"/>
                <w:lang w:val="ru-RU"/>
              </w:rPr>
              <w:t xml:space="preserve">, </w:t>
            </w:r>
            <w:proofErr w:type="spellStart"/>
            <w:r w:rsidRPr="00870019">
              <w:rPr>
                <w:rFonts w:ascii="Times New Roman" w:hAnsi="Times New Roman" w:cs="Times New Roman"/>
                <w:color w:val="000000"/>
                <w:sz w:val="19"/>
                <w:szCs w:val="19"/>
                <w:lang w:val="ru-RU"/>
              </w:rPr>
              <w:t>фондовооруженность</w:t>
            </w:r>
            <w:proofErr w:type="spellEnd"/>
            <w:r w:rsidRPr="00870019">
              <w:rPr>
                <w:rFonts w:ascii="Times New Roman" w:hAnsi="Times New Roman" w:cs="Times New Roman"/>
                <w:color w:val="000000"/>
                <w:sz w:val="19"/>
                <w:szCs w:val="19"/>
                <w:lang w:val="ru-RU"/>
              </w:rPr>
              <w:t xml:space="preserve">, </w:t>
            </w:r>
            <w:proofErr w:type="spellStart"/>
            <w:r w:rsidRPr="00870019">
              <w:rPr>
                <w:rFonts w:ascii="Times New Roman" w:hAnsi="Times New Roman" w:cs="Times New Roman"/>
                <w:color w:val="000000"/>
                <w:sz w:val="19"/>
                <w:szCs w:val="19"/>
                <w:lang w:val="ru-RU"/>
              </w:rPr>
              <w:t>материалоотдача</w:t>
            </w:r>
            <w:proofErr w:type="spellEnd"/>
            <w:r w:rsidRPr="00870019">
              <w:rPr>
                <w:rFonts w:ascii="Times New Roman" w:hAnsi="Times New Roman" w:cs="Times New Roman"/>
                <w:color w:val="000000"/>
                <w:sz w:val="19"/>
                <w:szCs w:val="19"/>
                <w:lang w:val="ru-RU"/>
              </w:rPr>
              <w:t xml:space="preserve">, рентабельность и др. </w:t>
            </w:r>
            <w:proofErr w:type="spellStart"/>
            <w:r>
              <w:rPr>
                <w:rFonts w:ascii="Times New Roman" w:hAnsi="Times New Roman" w:cs="Times New Roman"/>
                <w:color w:val="000000"/>
                <w:sz w:val="19"/>
                <w:szCs w:val="19"/>
              </w:rPr>
              <w:t>Квантили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вариационного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тенденции</w:t>
            </w:r>
            <w:proofErr w:type="spellEnd"/>
            <w:r>
              <w:rPr>
                <w:rFonts w:ascii="Times New Roman" w:hAnsi="Times New Roman" w:cs="Times New Roman"/>
                <w:color w:val="000000"/>
                <w:sz w:val="19"/>
                <w:szCs w:val="19"/>
              </w:rPr>
              <w:t>.</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Л1.2 Л1.3 Л1.6 Л2.1 Л3.1</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Тема </w:t>
            </w:r>
            <w:r w:rsidRPr="00870019">
              <w:rPr>
                <w:rFonts w:ascii="Times New Roman" w:hAnsi="Times New Roman" w:cs="Times New Roman"/>
                <w:color w:val="000000"/>
                <w:sz w:val="19"/>
                <w:szCs w:val="19"/>
                <w:lang w:val="ru-RU"/>
              </w:rPr>
              <w:t>"Показатели вариации"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Показатели дифференциации и концентрации (коэффициенты Джини и </w:t>
            </w:r>
            <w:proofErr w:type="spellStart"/>
            <w:r w:rsidRPr="00870019">
              <w:rPr>
                <w:rFonts w:ascii="Times New Roman" w:hAnsi="Times New Roman" w:cs="Times New Roman"/>
                <w:color w:val="000000"/>
                <w:sz w:val="19"/>
                <w:szCs w:val="19"/>
                <w:lang w:val="ru-RU"/>
              </w:rPr>
              <w:t>Герфиндаля</w:t>
            </w:r>
            <w:proofErr w:type="spellEnd"/>
            <w:r w:rsidRPr="00870019">
              <w:rPr>
                <w:rFonts w:ascii="Times New Roman" w:hAnsi="Times New Roman" w:cs="Times New Roman"/>
                <w:color w:val="000000"/>
                <w:sz w:val="19"/>
                <w:szCs w:val="19"/>
                <w:lang w:val="ru-RU"/>
              </w:rPr>
              <w:t>)</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Л1.2 Л1.3 Л1.7 Л2.1 Л2.2 Л3.1</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rsidRPr="0087001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b/>
                <w:color w:val="000000"/>
                <w:sz w:val="19"/>
                <w:szCs w:val="19"/>
                <w:lang w:val="ru-RU"/>
              </w:rPr>
              <w:t xml:space="preserve">Раздел 4. Статистическое изучение динамики социально-экономических явлений и обработка </w:t>
            </w:r>
            <w:r w:rsidRPr="00870019">
              <w:rPr>
                <w:rFonts w:ascii="Times New Roman" w:hAnsi="Times New Roman" w:cs="Times New Roman"/>
                <w:b/>
                <w:color w:val="000000"/>
                <w:sz w:val="19"/>
                <w:szCs w:val="19"/>
                <w:lang w:val="ru-RU"/>
              </w:rPr>
              <w:t>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281C67">
            <w:pPr>
              <w:rPr>
                <w:lang w:val="ru-RU"/>
              </w:rPr>
            </w:pPr>
          </w:p>
        </w:tc>
      </w:tr>
      <w:tr w:rsidR="00281C67">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"Исследование рядов динамики"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w:t>
            </w:r>
            <w:r w:rsidRPr="00870019">
              <w:rPr>
                <w:rFonts w:ascii="Times New Roman" w:hAnsi="Times New Roman" w:cs="Times New Roman"/>
                <w:color w:val="000000"/>
                <w:sz w:val="19"/>
                <w:szCs w:val="19"/>
                <w:lang w:val="ru-RU"/>
              </w:rPr>
              <w:t>динамики. Экстраполяция и простейшие приемы прогнозирования.</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w:t>
            </w:r>
            <w:proofErr w:type="gramStart"/>
            <w:r w:rsidRPr="00870019">
              <w:rPr>
                <w:rFonts w:ascii="Times New Roman" w:hAnsi="Times New Roman" w:cs="Times New Roman"/>
                <w:color w:val="000000"/>
                <w:sz w:val="19"/>
                <w:szCs w:val="19"/>
                <w:lang w:val="ru-RU"/>
              </w:rPr>
              <w:t>Ср</w:t>
            </w:r>
            <w:proofErr w:type="gramEnd"/>
            <w:r w:rsidRPr="0087001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Л1.2 Л1.3 Л1.6 Л1.7 Л2.1 Л3.1</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"Индексный метод"</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w:t>
            </w:r>
            <w:r w:rsidRPr="00870019">
              <w:rPr>
                <w:rFonts w:ascii="Times New Roman" w:hAnsi="Times New Roman" w:cs="Times New Roman"/>
                <w:color w:val="000000"/>
                <w:sz w:val="19"/>
                <w:szCs w:val="19"/>
                <w:lang w:val="ru-RU"/>
              </w:rPr>
              <w:t xml:space="preserve">переменного, постоянного (фиксированного) состава и структурных сдвигов, цепных и базисных индексов. </w:t>
            </w:r>
            <w:proofErr w:type="spellStart"/>
            <w:r>
              <w:rPr>
                <w:rFonts w:ascii="Times New Roman" w:hAnsi="Times New Roman" w:cs="Times New Roman"/>
                <w:color w:val="000000"/>
                <w:sz w:val="19"/>
                <w:szCs w:val="19"/>
              </w:rPr>
              <w:t>Измерение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влияние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отдельных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факторов</w:t>
            </w:r>
            <w:proofErr w:type="spellEnd"/>
            <w:r>
              <w:rPr>
                <w:rFonts w:ascii="Times New Roman" w:hAnsi="Times New Roman" w:cs="Times New Roman"/>
                <w:color w:val="000000"/>
                <w:sz w:val="19"/>
                <w:szCs w:val="19"/>
              </w:rPr>
              <w:t>.</w:t>
            </w:r>
          </w:p>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Л1.2 Л1.3 Л1.6 Л2.2 Л3.1</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Тема "Методы изучения взаимосвязей между признаками"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Виды и</w:t>
            </w:r>
            <w:r w:rsidRPr="00870019">
              <w:rPr>
                <w:rFonts w:ascii="Times New Roman" w:hAnsi="Times New Roman" w:cs="Times New Roman"/>
                <w:color w:val="000000"/>
                <w:sz w:val="19"/>
                <w:szCs w:val="19"/>
                <w:lang w:val="ru-RU"/>
              </w:rPr>
              <w:t xml:space="preserve"> формы взаимосвязей признаков. Расчет показателей силы взаимосвязи (коэффициенты </w:t>
            </w:r>
            <w:proofErr w:type="spellStart"/>
            <w:r w:rsidRPr="00870019">
              <w:rPr>
                <w:rFonts w:ascii="Times New Roman" w:hAnsi="Times New Roman" w:cs="Times New Roman"/>
                <w:color w:val="000000"/>
                <w:sz w:val="19"/>
                <w:szCs w:val="19"/>
                <w:lang w:val="ru-RU"/>
              </w:rPr>
              <w:t>Фехнера</w:t>
            </w:r>
            <w:proofErr w:type="spellEnd"/>
            <w:r w:rsidRPr="00870019">
              <w:rPr>
                <w:rFonts w:ascii="Times New Roman" w:hAnsi="Times New Roman" w:cs="Times New Roman"/>
                <w:color w:val="000000"/>
                <w:sz w:val="19"/>
                <w:szCs w:val="19"/>
                <w:lang w:val="ru-RU"/>
              </w:rPr>
              <w:t xml:space="preserve">, Пирсона, </w:t>
            </w:r>
            <w:proofErr w:type="spellStart"/>
            <w:r w:rsidRPr="00870019">
              <w:rPr>
                <w:rFonts w:ascii="Times New Roman" w:hAnsi="Times New Roman" w:cs="Times New Roman"/>
                <w:color w:val="000000"/>
                <w:sz w:val="19"/>
                <w:szCs w:val="19"/>
                <w:lang w:val="ru-RU"/>
              </w:rPr>
              <w:t>Спирмена</w:t>
            </w:r>
            <w:proofErr w:type="spellEnd"/>
            <w:r w:rsidRPr="00870019">
              <w:rPr>
                <w:rFonts w:ascii="Times New Roman" w:hAnsi="Times New Roman" w:cs="Times New Roman"/>
                <w:color w:val="000000"/>
                <w:sz w:val="19"/>
                <w:szCs w:val="19"/>
                <w:lang w:val="ru-RU"/>
              </w:rPr>
              <w:t>, контингенции, ассоциации и др.), их интерпретация и проверка значимости. /</w:t>
            </w:r>
            <w:proofErr w:type="gramStart"/>
            <w:r w:rsidRPr="00870019">
              <w:rPr>
                <w:rFonts w:ascii="Times New Roman" w:hAnsi="Times New Roman" w:cs="Times New Roman"/>
                <w:color w:val="000000"/>
                <w:sz w:val="19"/>
                <w:szCs w:val="19"/>
                <w:lang w:val="ru-RU"/>
              </w:rPr>
              <w:t>Ср</w:t>
            </w:r>
            <w:proofErr w:type="gramEnd"/>
            <w:r w:rsidRPr="0087001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Л1.2 Л1.3 Л1.6 Л2.1 Л3.1</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bl>
    <w:p w:rsidR="00281C67" w:rsidRDefault="001B3390">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3"/>
        <w:gridCol w:w="118"/>
        <w:gridCol w:w="807"/>
        <w:gridCol w:w="678"/>
        <w:gridCol w:w="1098"/>
        <w:gridCol w:w="1207"/>
        <w:gridCol w:w="668"/>
        <w:gridCol w:w="385"/>
        <w:gridCol w:w="941"/>
      </w:tblGrid>
      <w:tr w:rsidR="00281C67">
        <w:trPr>
          <w:trHeight w:hRule="exact" w:val="416"/>
        </w:trPr>
        <w:tc>
          <w:tcPr>
            <w:tcW w:w="4692" w:type="dxa"/>
            <w:gridSpan w:val="3"/>
            <w:shd w:val="clear" w:color="C0C0C0" w:fill="FFFFFF"/>
            <w:tcMar>
              <w:left w:w="34" w:type="dxa"/>
              <w:right w:w="34" w:type="dxa"/>
            </w:tcMar>
          </w:tcPr>
          <w:p w:rsidR="00281C67" w:rsidRDefault="001B3390">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z38.03.04_1.plx</w:t>
            </w:r>
          </w:p>
        </w:tc>
        <w:tc>
          <w:tcPr>
            <w:tcW w:w="851" w:type="dxa"/>
          </w:tcPr>
          <w:p w:rsidR="00281C67" w:rsidRDefault="00281C67"/>
        </w:tc>
        <w:tc>
          <w:tcPr>
            <w:tcW w:w="710" w:type="dxa"/>
          </w:tcPr>
          <w:p w:rsidR="00281C67" w:rsidRDefault="00281C67"/>
        </w:tc>
        <w:tc>
          <w:tcPr>
            <w:tcW w:w="1135" w:type="dxa"/>
          </w:tcPr>
          <w:p w:rsidR="00281C67" w:rsidRDefault="00281C67"/>
        </w:tc>
        <w:tc>
          <w:tcPr>
            <w:tcW w:w="1277" w:type="dxa"/>
          </w:tcPr>
          <w:p w:rsidR="00281C67" w:rsidRDefault="00281C67"/>
        </w:tc>
        <w:tc>
          <w:tcPr>
            <w:tcW w:w="710" w:type="dxa"/>
          </w:tcPr>
          <w:p w:rsidR="00281C67" w:rsidRDefault="00281C67"/>
        </w:tc>
        <w:tc>
          <w:tcPr>
            <w:tcW w:w="426" w:type="dxa"/>
          </w:tcPr>
          <w:p w:rsidR="00281C67" w:rsidRDefault="00281C67"/>
        </w:tc>
        <w:tc>
          <w:tcPr>
            <w:tcW w:w="1007" w:type="dxa"/>
            <w:shd w:val="clear" w:color="C0C0C0" w:fill="FFFFFF"/>
            <w:tcMar>
              <w:left w:w="34" w:type="dxa"/>
              <w:right w:w="34" w:type="dxa"/>
            </w:tcMar>
          </w:tcPr>
          <w:p w:rsidR="00281C67" w:rsidRDefault="001B33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81C67" w:rsidTr="00870019">
        <w:trPr>
          <w:trHeight w:hRule="exact" w:val="1220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Примерный перечень рефератных работ</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2. Философские </w:t>
            </w:r>
            <w:r w:rsidRPr="00870019">
              <w:rPr>
                <w:rFonts w:ascii="Times New Roman" w:hAnsi="Times New Roman" w:cs="Times New Roman"/>
                <w:color w:val="000000"/>
                <w:sz w:val="19"/>
                <w:szCs w:val="19"/>
                <w:lang w:val="ru-RU"/>
              </w:rPr>
              <w:t>аспекты статистической науки.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3. История развития статистической науки.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4. Теория и методология статистического наблюдения.</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5. Проблема выбора средней величины.</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6. Способы наглядного представления статистических данных.</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7. Методы анализа тенденции развития</w:t>
            </w:r>
            <w:r w:rsidRPr="00870019">
              <w:rPr>
                <w:rFonts w:ascii="Times New Roman" w:hAnsi="Times New Roman" w:cs="Times New Roman"/>
                <w:color w:val="000000"/>
                <w:sz w:val="19"/>
                <w:szCs w:val="19"/>
                <w:lang w:val="ru-RU"/>
              </w:rPr>
              <w:t xml:space="preserve"> социально-экономических явлений.</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9. Индексные системы и их логическая основа.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11. Стат</w:t>
            </w:r>
            <w:r w:rsidRPr="00870019">
              <w:rPr>
                <w:rFonts w:ascii="Times New Roman" w:hAnsi="Times New Roman" w:cs="Times New Roman"/>
                <w:color w:val="000000"/>
                <w:sz w:val="19"/>
                <w:szCs w:val="19"/>
                <w:lang w:val="ru-RU"/>
              </w:rPr>
              <w:t>истические методы в изучении деятельности малых предприятий.</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12. Статистические методы изучения теневой экономики.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14. Статистические методы анализа товарного рынка.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15. Программно-м</w:t>
            </w:r>
            <w:r w:rsidRPr="00870019">
              <w:rPr>
                <w:rFonts w:ascii="Times New Roman" w:hAnsi="Times New Roman" w:cs="Times New Roman"/>
                <w:color w:val="000000"/>
                <w:sz w:val="19"/>
                <w:szCs w:val="19"/>
                <w:lang w:val="ru-RU"/>
              </w:rPr>
              <w:t>етодические вопросы организации опроса для определения рейтинга политических деятелей.</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16. Исследование динамики оптовых цен.</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18. Статистические методы </w:t>
            </w:r>
            <w:proofErr w:type="gramStart"/>
            <w:r w:rsidRPr="00870019">
              <w:rPr>
                <w:rFonts w:ascii="Times New Roman" w:hAnsi="Times New Roman" w:cs="Times New Roman"/>
                <w:color w:val="000000"/>
                <w:sz w:val="19"/>
                <w:szCs w:val="19"/>
                <w:lang w:val="ru-RU"/>
              </w:rPr>
              <w:t>выявлени</w:t>
            </w:r>
            <w:r w:rsidRPr="00870019">
              <w:rPr>
                <w:rFonts w:ascii="Times New Roman" w:hAnsi="Times New Roman" w:cs="Times New Roman"/>
                <w:color w:val="000000"/>
                <w:sz w:val="19"/>
                <w:szCs w:val="19"/>
                <w:lang w:val="ru-RU"/>
              </w:rPr>
              <w:t>я закономерности изменения курсов валют</w:t>
            </w:r>
            <w:proofErr w:type="gramEnd"/>
            <w:r w:rsidRPr="00870019">
              <w:rPr>
                <w:rFonts w:ascii="Times New Roman" w:hAnsi="Times New Roman" w:cs="Times New Roman"/>
                <w:color w:val="000000"/>
                <w:sz w:val="19"/>
                <w:szCs w:val="19"/>
                <w:lang w:val="ru-RU"/>
              </w:rPr>
              <w:t>.</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19. Статистические методы анализа конкурентоспособности фирмы.</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20. Статистические методы в оценке рисков в современном бизнесе.</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22. Сплошное и выб</w:t>
            </w:r>
            <w:r w:rsidRPr="00870019">
              <w:rPr>
                <w:rFonts w:ascii="Times New Roman" w:hAnsi="Times New Roman" w:cs="Times New Roman"/>
                <w:color w:val="000000"/>
                <w:sz w:val="19"/>
                <w:szCs w:val="19"/>
                <w:lang w:val="ru-RU"/>
              </w:rPr>
              <w:t>орочное статистическое наблюдение в социологии.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23. Статистические методы исследования  успеваемости студентов ВУЗа. /</w:t>
            </w:r>
            <w:proofErr w:type="gramStart"/>
            <w:r w:rsidRPr="00870019">
              <w:rPr>
                <w:rFonts w:ascii="Times New Roman" w:hAnsi="Times New Roman" w:cs="Times New Roman"/>
                <w:color w:val="000000"/>
                <w:sz w:val="19"/>
                <w:szCs w:val="19"/>
                <w:lang w:val="ru-RU"/>
              </w:rPr>
              <w:t>Ср</w:t>
            </w:r>
            <w:proofErr w:type="gramEnd"/>
            <w:r w:rsidRPr="0087001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55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Л1.1 Л1.2 Л1.3 Л1.5 Л1.6 Л1.7 Л2.1 Л2.5 Л3.1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r w:rsidR="00281C6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ОПК-2 ПК- 26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 xml:space="preserve">Л1.2 Л1.3 Л1.6 Л1.7 Л2.1 </w:t>
            </w:r>
            <w:r>
              <w:rPr>
                <w:rFonts w:ascii="Times New Roman" w:hAnsi="Times New Roman" w:cs="Times New Roman"/>
                <w:color w:val="000000"/>
                <w:sz w:val="19"/>
                <w:szCs w:val="19"/>
              </w:rPr>
              <w:t>Л2.2 Л2.5 Л3.1 Л3.2</w:t>
            </w:r>
          </w:p>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r>
    </w:tbl>
    <w:p w:rsidR="00281C67" w:rsidRDefault="001B3390">
      <w:pPr>
        <w:rPr>
          <w:sz w:val="0"/>
          <w:szCs w:val="0"/>
        </w:rPr>
      </w:pPr>
      <w:r>
        <w:br w:type="page"/>
      </w:r>
    </w:p>
    <w:tbl>
      <w:tblPr>
        <w:tblW w:w="0" w:type="auto"/>
        <w:tblCellMar>
          <w:left w:w="0" w:type="dxa"/>
          <w:right w:w="0" w:type="dxa"/>
        </w:tblCellMar>
        <w:tblLook w:val="04A0" w:firstRow="1" w:lastRow="0" w:firstColumn="1" w:lastColumn="0" w:noHBand="0" w:noVBand="1"/>
      </w:tblPr>
      <w:tblGrid>
        <w:gridCol w:w="4503"/>
        <w:gridCol w:w="4798"/>
        <w:gridCol w:w="973"/>
      </w:tblGrid>
      <w:tr w:rsidR="00281C67">
        <w:trPr>
          <w:trHeight w:hRule="exact" w:val="416"/>
        </w:trPr>
        <w:tc>
          <w:tcPr>
            <w:tcW w:w="4692" w:type="dxa"/>
            <w:shd w:val="clear" w:color="C0C0C0" w:fill="FFFFFF"/>
            <w:tcMar>
              <w:left w:w="34" w:type="dxa"/>
              <w:right w:w="34" w:type="dxa"/>
            </w:tcMar>
          </w:tcPr>
          <w:p w:rsidR="00281C67" w:rsidRDefault="001B3390">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5104" w:type="dxa"/>
          </w:tcPr>
          <w:p w:rsidR="00281C67" w:rsidRDefault="00281C67"/>
        </w:tc>
        <w:tc>
          <w:tcPr>
            <w:tcW w:w="1007" w:type="dxa"/>
            <w:shd w:val="clear" w:color="C0C0C0" w:fill="FFFFFF"/>
            <w:tcMar>
              <w:left w:w="34" w:type="dxa"/>
              <w:right w:w="34" w:type="dxa"/>
            </w:tcMar>
          </w:tcPr>
          <w:p w:rsidR="00281C67" w:rsidRDefault="001B33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81C67">
        <w:trPr>
          <w:trHeight w:hRule="exact" w:val="277"/>
        </w:trPr>
        <w:tc>
          <w:tcPr>
            <w:tcW w:w="4679" w:type="dxa"/>
          </w:tcPr>
          <w:p w:rsidR="00281C67" w:rsidRDefault="00281C67"/>
        </w:tc>
        <w:tc>
          <w:tcPr>
            <w:tcW w:w="5104" w:type="dxa"/>
          </w:tcPr>
          <w:p w:rsidR="00281C67" w:rsidRDefault="00281C67"/>
        </w:tc>
        <w:tc>
          <w:tcPr>
            <w:tcW w:w="993" w:type="dxa"/>
          </w:tcPr>
          <w:p w:rsidR="00281C67" w:rsidRDefault="00281C67"/>
        </w:tc>
      </w:tr>
      <w:tr w:rsidR="00281C67">
        <w:trPr>
          <w:trHeight w:hRule="exact" w:val="41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81C67" w:rsidRPr="00870019">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5.1. Фонд оценочных сре</w:t>
            </w:r>
            <w:proofErr w:type="gramStart"/>
            <w:r w:rsidRPr="00870019">
              <w:rPr>
                <w:rFonts w:ascii="Times New Roman" w:hAnsi="Times New Roman" w:cs="Times New Roman"/>
                <w:b/>
                <w:color w:val="000000"/>
                <w:sz w:val="19"/>
                <w:szCs w:val="19"/>
                <w:lang w:val="ru-RU"/>
              </w:rPr>
              <w:t>дств дл</w:t>
            </w:r>
            <w:proofErr w:type="gramEnd"/>
            <w:r w:rsidRPr="00870019">
              <w:rPr>
                <w:rFonts w:ascii="Times New Roman" w:hAnsi="Times New Roman" w:cs="Times New Roman"/>
                <w:b/>
                <w:color w:val="000000"/>
                <w:sz w:val="19"/>
                <w:szCs w:val="19"/>
                <w:lang w:val="ru-RU"/>
              </w:rPr>
              <w:t>я проведения промежуточной аттестации</w:t>
            </w:r>
          </w:p>
        </w:tc>
      </w:tr>
      <w:tr w:rsidR="00281C67" w:rsidTr="00870019">
        <w:trPr>
          <w:trHeight w:hRule="exact" w:val="13229"/>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Вопросы к экзамену</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1. Предмет и основные определения теории вероятностей. Комбинаторика: </w:t>
            </w:r>
            <w:r w:rsidRPr="00870019">
              <w:rPr>
                <w:rFonts w:ascii="Times New Roman" w:hAnsi="Times New Roman" w:cs="Times New Roman"/>
                <w:color w:val="000000"/>
                <w:sz w:val="19"/>
                <w:szCs w:val="19"/>
                <w:lang w:val="ru-RU"/>
              </w:rPr>
              <w:t>размещение, сочетания, перестановки и перестановки с повторениями.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 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w:t>
            </w:r>
            <w:r w:rsidRPr="00870019">
              <w:rPr>
                <w:rFonts w:ascii="Times New Roman" w:hAnsi="Times New Roman" w:cs="Times New Roman"/>
                <w:color w:val="000000"/>
                <w:sz w:val="19"/>
                <w:szCs w:val="19"/>
                <w:lang w:val="ru-RU"/>
              </w:rPr>
              <w:t>лением.</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3. 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4. Теоремы умножения вероятностей. Теоремы сложения вероятностей. Формула полной вероятно</w:t>
            </w:r>
            <w:r w:rsidRPr="00870019">
              <w:rPr>
                <w:rFonts w:ascii="Times New Roman" w:hAnsi="Times New Roman" w:cs="Times New Roman"/>
                <w:color w:val="000000"/>
                <w:sz w:val="19"/>
                <w:szCs w:val="19"/>
                <w:lang w:val="ru-RU"/>
              </w:rPr>
              <w:t>сти. Формулы Байеса.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5. Дискретные и непрерывные случайные величины. Закон распределения случайной величины и способы его задания.</w:t>
            </w:r>
          </w:p>
          <w:p w:rsidR="00281C67" w:rsidRPr="00870019" w:rsidRDefault="001B3390">
            <w:pPr>
              <w:spacing w:after="0" w:line="240" w:lineRule="auto"/>
              <w:rPr>
                <w:sz w:val="19"/>
                <w:szCs w:val="19"/>
                <w:lang w:val="ru-RU"/>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Формула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Бернулли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Биномиальное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распределение</w:t>
            </w:r>
            <w:proofErr w:type="spellEnd"/>
            <w:r>
              <w:rPr>
                <w:rFonts w:ascii="Times New Roman" w:hAnsi="Times New Roman" w:cs="Times New Roman"/>
                <w:color w:val="000000"/>
                <w:sz w:val="19"/>
                <w:szCs w:val="19"/>
              </w:rPr>
              <w:t xml:space="preserve">. </w:t>
            </w:r>
            <w:r w:rsidRPr="00870019">
              <w:rPr>
                <w:rFonts w:ascii="Times New Roman" w:hAnsi="Times New Roman" w:cs="Times New Roman"/>
                <w:color w:val="000000"/>
                <w:sz w:val="19"/>
                <w:szCs w:val="19"/>
                <w:lang w:val="ru-RU"/>
              </w:rPr>
              <w:t>Наивероятнейшее число наступления событий. Формула Пуассона. Закон распредел</w:t>
            </w:r>
            <w:r w:rsidRPr="00870019">
              <w:rPr>
                <w:rFonts w:ascii="Times New Roman" w:hAnsi="Times New Roman" w:cs="Times New Roman"/>
                <w:color w:val="000000"/>
                <w:sz w:val="19"/>
                <w:szCs w:val="19"/>
                <w:lang w:val="ru-RU"/>
              </w:rPr>
              <w:t>ения редких событий.</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7. 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8. Дисперсия и среднее </w:t>
            </w:r>
            <w:proofErr w:type="spellStart"/>
            <w:r w:rsidRPr="00870019">
              <w:rPr>
                <w:rFonts w:ascii="Times New Roman" w:hAnsi="Times New Roman" w:cs="Times New Roman"/>
                <w:color w:val="000000"/>
                <w:sz w:val="19"/>
                <w:szCs w:val="19"/>
                <w:lang w:val="ru-RU"/>
              </w:rPr>
              <w:t>квадратическое</w:t>
            </w:r>
            <w:proofErr w:type="spellEnd"/>
            <w:r w:rsidRPr="00870019">
              <w:rPr>
                <w:rFonts w:ascii="Times New Roman" w:hAnsi="Times New Roman" w:cs="Times New Roman"/>
                <w:color w:val="000000"/>
                <w:sz w:val="19"/>
                <w:szCs w:val="19"/>
                <w:lang w:val="ru-RU"/>
              </w:rPr>
              <w:t xml:space="preserve"> отклонение случайной величины. Их смысл и примеры в</w:t>
            </w:r>
            <w:r w:rsidRPr="00870019">
              <w:rPr>
                <w:rFonts w:ascii="Times New Roman" w:hAnsi="Times New Roman" w:cs="Times New Roman"/>
                <w:color w:val="000000"/>
                <w:sz w:val="19"/>
                <w:szCs w:val="19"/>
                <w:lang w:val="ru-RU"/>
              </w:rPr>
              <w:t xml:space="preserve">ычисления. Свойства дисперсии и среднего </w:t>
            </w:r>
            <w:proofErr w:type="spellStart"/>
            <w:r w:rsidRPr="00870019">
              <w:rPr>
                <w:rFonts w:ascii="Times New Roman" w:hAnsi="Times New Roman" w:cs="Times New Roman"/>
                <w:color w:val="000000"/>
                <w:sz w:val="19"/>
                <w:szCs w:val="19"/>
                <w:lang w:val="ru-RU"/>
              </w:rPr>
              <w:t>квадратического</w:t>
            </w:r>
            <w:proofErr w:type="spellEnd"/>
            <w:r w:rsidRPr="00870019">
              <w:rPr>
                <w:rFonts w:ascii="Times New Roman" w:hAnsi="Times New Roman" w:cs="Times New Roman"/>
                <w:color w:val="000000"/>
                <w:sz w:val="19"/>
                <w:szCs w:val="19"/>
                <w:lang w:val="ru-RU"/>
              </w:rPr>
              <w:t xml:space="preserve"> отклонения.</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9. Непрерывные случайные величины. Дифференциальная и интегральная функции их распределения, их смысл и связь между ними.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10. Вероятность попадания случайной величины в заданный интервал.</w:t>
            </w:r>
            <w:r w:rsidRPr="00870019">
              <w:rPr>
                <w:rFonts w:ascii="Times New Roman" w:hAnsi="Times New Roman" w:cs="Times New Roman"/>
                <w:color w:val="000000"/>
                <w:sz w:val="19"/>
                <w:szCs w:val="19"/>
                <w:lang w:val="ru-RU"/>
              </w:rPr>
              <w:t xml:space="preserve"> Вероятность того что непрерывная случайная величина примет точное наперед заданное значение.</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11. Нормальное распределение. Плотность нормального распределения и ее свойства.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12. Нормированное (стандартное) нормальное распределение. Функция Лапласа: график</w:t>
            </w:r>
            <w:r w:rsidRPr="00870019">
              <w:rPr>
                <w:rFonts w:ascii="Times New Roman" w:hAnsi="Times New Roman" w:cs="Times New Roman"/>
                <w:color w:val="000000"/>
                <w:sz w:val="19"/>
                <w:szCs w:val="19"/>
                <w:lang w:val="ru-RU"/>
              </w:rPr>
              <w:t>, свойства, таблицы.</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13. Функция нормального распределения случайной величины. Вероятность попадания нормально распределенной случайной величины в заданный интервал.</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14. Вероятность заданного отклонения нормальной случайной величины от своего математическо</w:t>
            </w:r>
            <w:r w:rsidRPr="00870019">
              <w:rPr>
                <w:rFonts w:ascii="Times New Roman" w:hAnsi="Times New Roman" w:cs="Times New Roman"/>
                <w:color w:val="000000"/>
                <w:sz w:val="19"/>
                <w:szCs w:val="19"/>
                <w:lang w:val="ru-RU"/>
              </w:rPr>
              <w:t>го ожидания. Правило трех сигм.</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15. Вариационные ряды. Виды вариаций. Величина интервала. Накопленные частоты (</w:t>
            </w:r>
            <w:proofErr w:type="spellStart"/>
            <w:r w:rsidRPr="00870019">
              <w:rPr>
                <w:rFonts w:ascii="Times New Roman" w:hAnsi="Times New Roman" w:cs="Times New Roman"/>
                <w:color w:val="000000"/>
                <w:sz w:val="19"/>
                <w:szCs w:val="19"/>
                <w:lang w:val="ru-RU"/>
              </w:rPr>
              <w:t>частости</w:t>
            </w:r>
            <w:proofErr w:type="spellEnd"/>
            <w:r w:rsidRPr="00870019">
              <w:rPr>
                <w:rFonts w:ascii="Times New Roman" w:hAnsi="Times New Roman" w:cs="Times New Roman"/>
                <w:color w:val="000000"/>
                <w:sz w:val="19"/>
                <w:szCs w:val="19"/>
                <w:lang w:val="ru-RU"/>
              </w:rPr>
              <w:t>)</w:t>
            </w:r>
            <w:proofErr w:type="gramStart"/>
            <w:r w:rsidRPr="00870019">
              <w:rPr>
                <w:rFonts w:ascii="Times New Roman" w:hAnsi="Times New Roman" w:cs="Times New Roman"/>
                <w:color w:val="000000"/>
                <w:sz w:val="19"/>
                <w:szCs w:val="19"/>
                <w:lang w:val="ru-RU"/>
              </w:rPr>
              <w:t>.Ч</w:t>
            </w:r>
            <w:proofErr w:type="gramEnd"/>
            <w:r w:rsidRPr="00870019">
              <w:rPr>
                <w:rFonts w:ascii="Times New Roman" w:hAnsi="Times New Roman" w:cs="Times New Roman"/>
                <w:color w:val="000000"/>
                <w:sz w:val="19"/>
                <w:szCs w:val="19"/>
                <w:lang w:val="ru-RU"/>
              </w:rPr>
              <w:t>исловые характеристики вариационного ряда. Средняя арифметическая и ее свойства, мода и медиана. Квантили.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16.  Показатели </w:t>
            </w:r>
            <w:proofErr w:type="spellStart"/>
            <w:r w:rsidRPr="00870019">
              <w:rPr>
                <w:rFonts w:ascii="Times New Roman" w:hAnsi="Times New Roman" w:cs="Times New Roman"/>
                <w:color w:val="000000"/>
                <w:sz w:val="19"/>
                <w:szCs w:val="19"/>
                <w:lang w:val="ru-RU"/>
              </w:rPr>
              <w:t>колеблемост</w:t>
            </w:r>
            <w:r w:rsidRPr="00870019">
              <w:rPr>
                <w:rFonts w:ascii="Times New Roman" w:hAnsi="Times New Roman" w:cs="Times New Roman"/>
                <w:color w:val="000000"/>
                <w:sz w:val="19"/>
                <w:szCs w:val="19"/>
                <w:lang w:val="ru-RU"/>
              </w:rPr>
              <w:t>и</w:t>
            </w:r>
            <w:proofErr w:type="spellEnd"/>
            <w:r w:rsidRPr="00870019">
              <w:rPr>
                <w:rFonts w:ascii="Times New Roman" w:hAnsi="Times New Roman" w:cs="Times New Roman"/>
                <w:color w:val="000000"/>
                <w:sz w:val="19"/>
                <w:szCs w:val="19"/>
                <w:lang w:val="ru-RU"/>
              </w:rPr>
              <w:t>: вариационный размах, среднее линейное отклонение, дисперсия, коэффициент вариации. Свойства дисперсии.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17. Законы распределения Стьюдента, Пирсона, Фишера.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18. Генеральная совокупность и выборка. Сущность выборочного метода. Повторная и бесповторная выб</w:t>
            </w:r>
            <w:r w:rsidRPr="00870019">
              <w:rPr>
                <w:rFonts w:ascii="Times New Roman" w:hAnsi="Times New Roman" w:cs="Times New Roman"/>
                <w:color w:val="000000"/>
                <w:sz w:val="19"/>
                <w:szCs w:val="19"/>
                <w:lang w:val="ru-RU"/>
              </w:rPr>
              <w:t xml:space="preserve">орка. Ошибки регистрации и репрезентативности, предельная ошибка выборки. </w:t>
            </w:r>
            <w:proofErr w:type="gramStart"/>
            <w:r w:rsidRPr="00870019">
              <w:rPr>
                <w:rFonts w:ascii="Times New Roman" w:hAnsi="Times New Roman" w:cs="Times New Roman"/>
                <w:color w:val="000000"/>
                <w:sz w:val="19"/>
                <w:szCs w:val="19"/>
                <w:lang w:val="ru-RU"/>
              </w:rPr>
              <w:t>Средняя ошибка выборки, для средней и для доли.</w:t>
            </w:r>
            <w:proofErr w:type="gramEnd"/>
            <w:r w:rsidRPr="00870019">
              <w:rPr>
                <w:rFonts w:ascii="Times New Roman" w:hAnsi="Times New Roman" w:cs="Times New Roman"/>
                <w:color w:val="000000"/>
                <w:sz w:val="19"/>
                <w:szCs w:val="19"/>
                <w:lang w:val="ru-RU"/>
              </w:rPr>
              <w:t xml:space="preserve"> Необходимая численность выборки.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19. Статистическая проверка гипотезы. Статистическая гипотеза: нулевая и альтернативная, параметричес</w:t>
            </w:r>
            <w:r w:rsidRPr="00870019">
              <w:rPr>
                <w:rFonts w:ascii="Times New Roman" w:hAnsi="Times New Roman" w:cs="Times New Roman"/>
                <w:color w:val="000000"/>
                <w:sz w:val="19"/>
                <w:szCs w:val="19"/>
                <w:lang w:val="ru-RU"/>
              </w:rPr>
              <w:t xml:space="preserve">кая и непараметрическая. Ошибки </w:t>
            </w:r>
            <w:r>
              <w:rPr>
                <w:rFonts w:ascii="Times New Roman" w:hAnsi="Times New Roman" w:cs="Times New Roman"/>
                <w:color w:val="000000"/>
                <w:sz w:val="19"/>
                <w:szCs w:val="19"/>
              </w:rPr>
              <w:t>I</w:t>
            </w:r>
            <w:r w:rsidRPr="00870019">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II</w:t>
            </w:r>
            <w:r w:rsidRPr="00870019">
              <w:rPr>
                <w:rFonts w:ascii="Times New Roman" w:hAnsi="Times New Roman" w:cs="Times New Roman"/>
                <w:color w:val="000000"/>
                <w:sz w:val="19"/>
                <w:szCs w:val="19"/>
                <w:lang w:val="ru-RU"/>
              </w:rPr>
              <w:t xml:space="preserve"> рода.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20. 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w:t>
            </w:r>
            <w:r w:rsidRPr="00870019">
              <w:rPr>
                <w:rFonts w:ascii="Times New Roman" w:hAnsi="Times New Roman" w:cs="Times New Roman"/>
                <w:color w:val="000000"/>
                <w:sz w:val="19"/>
                <w:szCs w:val="19"/>
                <w:lang w:val="ru-RU"/>
              </w:rPr>
              <w:t>тических областей</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21. 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22. Статистические признаки. Их классификация</w:t>
            </w:r>
            <w:r w:rsidRPr="00870019">
              <w:rPr>
                <w:rFonts w:ascii="Times New Roman" w:hAnsi="Times New Roman" w:cs="Times New Roman"/>
                <w:color w:val="000000"/>
                <w:sz w:val="19"/>
                <w:szCs w:val="19"/>
                <w:lang w:val="ru-RU"/>
              </w:rPr>
              <w:t>. Отличие статистического признака от статистического показателя. Организация, задачи и функции статистики на современном этапе.</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23. Статистическое наблюдение – первая стадия статистического исследования. Основные организационные формы статистического набл</w:t>
            </w:r>
            <w:r w:rsidRPr="00870019">
              <w:rPr>
                <w:rFonts w:ascii="Times New Roman" w:hAnsi="Times New Roman" w:cs="Times New Roman"/>
                <w:color w:val="000000"/>
                <w:sz w:val="19"/>
                <w:szCs w:val="19"/>
                <w:lang w:val="ru-RU"/>
              </w:rPr>
              <w:t>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24.  План статистического наблюдения. Программно-методологические вопросы статистического н</w:t>
            </w:r>
            <w:r w:rsidRPr="00870019">
              <w:rPr>
                <w:rFonts w:ascii="Times New Roman" w:hAnsi="Times New Roman" w:cs="Times New Roman"/>
                <w:color w:val="000000"/>
                <w:sz w:val="19"/>
                <w:szCs w:val="19"/>
                <w:lang w:val="ru-RU"/>
              </w:rPr>
              <w:t>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25. Сводка – вторая стадия статистического исследования. Основное содержание и задачи сводки. Поняти</w:t>
            </w:r>
            <w:r w:rsidRPr="00870019">
              <w:rPr>
                <w:rFonts w:ascii="Times New Roman" w:hAnsi="Times New Roman" w:cs="Times New Roman"/>
                <w:color w:val="000000"/>
                <w:sz w:val="19"/>
                <w:szCs w:val="19"/>
                <w:lang w:val="ru-RU"/>
              </w:rPr>
              <w:t xml:space="preserve">е и задачи группировок. Виды группировок. </w:t>
            </w:r>
            <w:proofErr w:type="spellStart"/>
            <w:r w:rsidRPr="00870019">
              <w:rPr>
                <w:rFonts w:ascii="Times New Roman" w:hAnsi="Times New Roman" w:cs="Times New Roman"/>
                <w:color w:val="000000"/>
                <w:sz w:val="19"/>
                <w:szCs w:val="19"/>
                <w:lang w:val="ru-RU"/>
              </w:rPr>
              <w:t>Группировочные</w:t>
            </w:r>
            <w:proofErr w:type="spellEnd"/>
            <w:r w:rsidRPr="00870019">
              <w:rPr>
                <w:rFonts w:ascii="Times New Roman" w:hAnsi="Times New Roman" w:cs="Times New Roman"/>
                <w:color w:val="000000"/>
                <w:sz w:val="19"/>
                <w:szCs w:val="19"/>
                <w:lang w:val="ru-RU"/>
              </w:rPr>
              <w:t xml:space="preserve"> признаки.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26.  Статистические таблицы, их виды. Правила построения статистических таблиц.</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27. Роль и значение абсолютных и относительных показателей, их использование в экономическом анализе.</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28. Сре</w:t>
            </w:r>
            <w:r w:rsidRPr="00870019">
              <w:rPr>
                <w:rFonts w:ascii="Times New Roman" w:hAnsi="Times New Roman" w:cs="Times New Roman"/>
                <w:color w:val="000000"/>
                <w:sz w:val="19"/>
                <w:szCs w:val="19"/>
                <w:lang w:val="ru-RU"/>
              </w:rPr>
              <w:t xml:space="preserve">дняя величина, ее сущность. Условия типичности </w:t>
            </w:r>
            <w:proofErr w:type="gramStart"/>
            <w:r w:rsidRPr="00870019">
              <w:rPr>
                <w:rFonts w:ascii="Times New Roman" w:hAnsi="Times New Roman" w:cs="Times New Roman"/>
                <w:color w:val="000000"/>
                <w:sz w:val="19"/>
                <w:szCs w:val="19"/>
                <w:lang w:val="ru-RU"/>
              </w:rPr>
              <w:t>средних</w:t>
            </w:r>
            <w:proofErr w:type="gramEnd"/>
            <w:r w:rsidRPr="00870019">
              <w:rPr>
                <w:rFonts w:ascii="Times New Roman" w:hAnsi="Times New Roman" w:cs="Times New Roman"/>
                <w:color w:val="000000"/>
                <w:sz w:val="19"/>
                <w:szCs w:val="19"/>
                <w:lang w:val="ru-RU"/>
              </w:rPr>
              <w:t xml:space="preserve">. Виды средних величин и методы их расчета. Понятие о семействе </w:t>
            </w:r>
            <w:proofErr w:type="gramStart"/>
            <w:r w:rsidRPr="00870019">
              <w:rPr>
                <w:rFonts w:ascii="Times New Roman" w:hAnsi="Times New Roman" w:cs="Times New Roman"/>
                <w:color w:val="000000"/>
                <w:sz w:val="19"/>
                <w:szCs w:val="19"/>
                <w:lang w:val="ru-RU"/>
              </w:rPr>
              <w:t>степенных</w:t>
            </w:r>
            <w:proofErr w:type="gramEnd"/>
            <w:r w:rsidRPr="00870019">
              <w:rPr>
                <w:rFonts w:ascii="Times New Roman" w:hAnsi="Times New Roman" w:cs="Times New Roman"/>
                <w:color w:val="000000"/>
                <w:sz w:val="19"/>
                <w:szCs w:val="19"/>
                <w:lang w:val="ru-RU"/>
              </w:rPr>
              <w:t xml:space="preserve"> средних. </w:t>
            </w:r>
            <w:proofErr w:type="spellStart"/>
            <w:r w:rsidRPr="00870019">
              <w:rPr>
                <w:rFonts w:ascii="Times New Roman" w:hAnsi="Times New Roman" w:cs="Times New Roman"/>
                <w:color w:val="000000"/>
                <w:sz w:val="19"/>
                <w:szCs w:val="19"/>
                <w:lang w:val="ru-RU"/>
              </w:rPr>
              <w:t>Мажорантность</w:t>
            </w:r>
            <w:proofErr w:type="spellEnd"/>
            <w:r w:rsidRPr="00870019">
              <w:rPr>
                <w:rFonts w:ascii="Times New Roman" w:hAnsi="Times New Roman" w:cs="Times New Roman"/>
                <w:color w:val="000000"/>
                <w:sz w:val="19"/>
                <w:szCs w:val="19"/>
                <w:lang w:val="ru-RU"/>
              </w:rPr>
              <w:t xml:space="preserve"> средних величин. </w:t>
            </w:r>
            <w:proofErr w:type="gramStart"/>
            <w:r w:rsidRPr="00870019">
              <w:rPr>
                <w:rFonts w:ascii="Times New Roman" w:hAnsi="Times New Roman" w:cs="Times New Roman"/>
                <w:color w:val="000000"/>
                <w:sz w:val="19"/>
                <w:szCs w:val="19"/>
                <w:lang w:val="ru-RU"/>
              </w:rPr>
              <w:t>Структурные</w:t>
            </w:r>
            <w:proofErr w:type="gramEnd"/>
            <w:r w:rsidRPr="00870019">
              <w:rPr>
                <w:rFonts w:ascii="Times New Roman" w:hAnsi="Times New Roman" w:cs="Times New Roman"/>
                <w:color w:val="000000"/>
                <w:sz w:val="19"/>
                <w:szCs w:val="19"/>
                <w:lang w:val="ru-RU"/>
              </w:rPr>
              <w:t xml:space="preserve"> средние: мода и медиана.</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29.  Вариация и причины ее возникновения. Показател</w:t>
            </w:r>
            <w:r w:rsidRPr="00870019">
              <w:rPr>
                <w:rFonts w:ascii="Times New Roman" w:hAnsi="Times New Roman" w:cs="Times New Roman"/>
                <w:color w:val="000000"/>
                <w:sz w:val="19"/>
                <w:szCs w:val="19"/>
                <w:lang w:val="ru-RU"/>
              </w:rPr>
              <w:t>и вариации. Оценка однородности совокупности и типичности средней с помощью показателей вариации.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30. Виды дисперсий: </w:t>
            </w:r>
            <w:proofErr w:type="gramStart"/>
            <w:r w:rsidRPr="00870019">
              <w:rPr>
                <w:rFonts w:ascii="Times New Roman" w:hAnsi="Times New Roman" w:cs="Times New Roman"/>
                <w:color w:val="000000"/>
                <w:sz w:val="19"/>
                <w:szCs w:val="19"/>
                <w:lang w:val="ru-RU"/>
              </w:rPr>
              <w:t>внутригрупповая</w:t>
            </w:r>
            <w:proofErr w:type="gramEnd"/>
            <w:r w:rsidRPr="00870019">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w:t>
            </w:r>
            <w:r w:rsidRPr="00870019">
              <w:rPr>
                <w:rFonts w:ascii="Times New Roman" w:hAnsi="Times New Roman" w:cs="Times New Roman"/>
                <w:color w:val="000000"/>
                <w:sz w:val="19"/>
                <w:szCs w:val="19"/>
                <w:lang w:val="ru-RU"/>
              </w:rPr>
              <w:t>ий для оценки тесноты связи между явлениями.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31.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32. Преобраз</w:t>
            </w:r>
            <w:r w:rsidRPr="00870019">
              <w:rPr>
                <w:rFonts w:ascii="Times New Roman" w:hAnsi="Times New Roman" w:cs="Times New Roman"/>
                <w:color w:val="000000"/>
                <w:sz w:val="19"/>
                <w:szCs w:val="19"/>
                <w:lang w:val="ru-RU"/>
              </w:rPr>
              <w:t xml:space="preserve">ование рядов динамики: смыкание и приведение к одному основанию. </w:t>
            </w: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тенденции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ряда</w:t>
            </w:r>
            <w:proofErr w:type="spellEnd"/>
            <w:r>
              <w:rPr>
                <w:rFonts w:ascii="Times New Roman" w:hAnsi="Times New Roman" w:cs="Times New Roman"/>
                <w:color w:val="000000"/>
                <w:sz w:val="19"/>
                <w:szCs w:val="19"/>
              </w:rPr>
              <w:t>.</w:t>
            </w:r>
          </w:p>
        </w:tc>
      </w:tr>
    </w:tbl>
    <w:p w:rsidR="00281C67" w:rsidRDefault="001B3390">
      <w:pPr>
        <w:rPr>
          <w:sz w:val="0"/>
          <w:szCs w:val="0"/>
        </w:rPr>
      </w:pPr>
      <w:r>
        <w:br w:type="page"/>
      </w:r>
    </w:p>
    <w:tbl>
      <w:tblPr>
        <w:tblW w:w="0" w:type="auto"/>
        <w:tblCellMar>
          <w:left w:w="0" w:type="dxa"/>
          <w:right w:w="0" w:type="dxa"/>
        </w:tblCellMar>
        <w:tblLook w:val="04A0" w:firstRow="1" w:lastRow="0" w:firstColumn="1" w:lastColumn="0" w:noHBand="0" w:noVBand="1"/>
      </w:tblPr>
      <w:tblGrid>
        <w:gridCol w:w="690"/>
        <w:gridCol w:w="1908"/>
        <w:gridCol w:w="1859"/>
        <w:gridCol w:w="1958"/>
        <w:gridCol w:w="2161"/>
        <w:gridCol w:w="701"/>
        <w:gridCol w:w="997"/>
      </w:tblGrid>
      <w:tr w:rsidR="00281C67">
        <w:trPr>
          <w:trHeight w:hRule="exact" w:val="416"/>
        </w:trPr>
        <w:tc>
          <w:tcPr>
            <w:tcW w:w="4692" w:type="dxa"/>
            <w:gridSpan w:val="3"/>
            <w:shd w:val="clear" w:color="C0C0C0" w:fill="FFFFFF"/>
            <w:tcMar>
              <w:left w:w="34" w:type="dxa"/>
              <w:right w:w="34" w:type="dxa"/>
            </w:tcMar>
          </w:tcPr>
          <w:p w:rsidR="00281C67" w:rsidRDefault="001B3390">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2127" w:type="dxa"/>
          </w:tcPr>
          <w:p w:rsidR="00281C67" w:rsidRDefault="00281C67"/>
        </w:tc>
        <w:tc>
          <w:tcPr>
            <w:tcW w:w="2269" w:type="dxa"/>
          </w:tcPr>
          <w:p w:rsidR="00281C67" w:rsidRDefault="00281C67"/>
        </w:tc>
        <w:tc>
          <w:tcPr>
            <w:tcW w:w="710" w:type="dxa"/>
          </w:tcPr>
          <w:p w:rsidR="00281C67" w:rsidRDefault="00281C67"/>
        </w:tc>
        <w:tc>
          <w:tcPr>
            <w:tcW w:w="1007" w:type="dxa"/>
            <w:shd w:val="clear" w:color="C0C0C0" w:fill="FFFFFF"/>
            <w:tcMar>
              <w:left w:w="34" w:type="dxa"/>
              <w:right w:w="34" w:type="dxa"/>
            </w:tcMar>
          </w:tcPr>
          <w:p w:rsidR="00281C67" w:rsidRDefault="001B33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281C67">
        <w:trPr>
          <w:trHeight w:hRule="exact" w:val="377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Сглаживание рядов динамики с помощью скользящей средней. Аналитическое выравнивание ряда динамики </w:t>
            </w:r>
            <w:proofErr w:type="gramStart"/>
            <w:r w:rsidRPr="00870019">
              <w:rPr>
                <w:rFonts w:ascii="Times New Roman" w:hAnsi="Times New Roman" w:cs="Times New Roman"/>
                <w:color w:val="000000"/>
                <w:sz w:val="19"/>
                <w:szCs w:val="19"/>
                <w:lang w:val="ru-RU"/>
              </w:rPr>
              <w:t>по</w:t>
            </w:r>
            <w:proofErr w:type="gramEnd"/>
            <w:r w:rsidRPr="00870019">
              <w:rPr>
                <w:rFonts w:ascii="Times New Roman" w:hAnsi="Times New Roman" w:cs="Times New Roman"/>
                <w:color w:val="000000"/>
                <w:sz w:val="19"/>
                <w:szCs w:val="19"/>
                <w:lang w:val="ru-RU"/>
              </w:rPr>
              <w:t xml:space="preserve"> прямой. Определение параметров </w:t>
            </w:r>
            <w:r w:rsidRPr="00870019">
              <w:rPr>
                <w:rFonts w:ascii="Times New Roman" w:hAnsi="Times New Roman" w:cs="Times New Roman"/>
                <w:color w:val="000000"/>
                <w:sz w:val="19"/>
                <w:szCs w:val="19"/>
                <w:lang w:val="ru-RU"/>
              </w:rPr>
              <w:t>уравнения.</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33. Сезонные колебания и методы их изучения. Статистические методы прогнозирования на основе рядов динамики.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34. Понятие об индексах. Индексы индивидуальные и общие (сводные). Задачи индексного анализа. Агрегатный индекс как основная форма сводн</w:t>
            </w:r>
            <w:r w:rsidRPr="00870019">
              <w:rPr>
                <w:rFonts w:ascii="Times New Roman" w:hAnsi="Times New Roman" w:cs="Times New Roman"/>
                <w:color w:val="000000"/>
                <w:sz w:val="19"/>
                <w:szCs w:val="19"/>
                <w:lang w:val="ru-RU"/>
              </w:rPr>
              <w:t xml:space="preserve">ых индексов. Проблема выбора весов или </w:t>
            </w:r>
            <w:proofErr w:type="spellStart"/>
            <w:r w:rsidRPr="00870019">
              <w:rPr>
                <w:rFonts w:ascii="Times New Roman" w:hAnsi="Times New Roman" w:cs="Times New Roman"/>
                <w:color w:val="000000"/>
                <w:sz w:val="19"/>
                <w:szCs w:val="19"/>
                <w:lang w:val="ru-RU"/>
              </w:rPr>
              <w:t>соизмерителей</w:t>
            </w:r>
            <w:proofErr w:type="spellEnd"/>
            <w:r w:rsidRPr="00870019">
              <w:rPr>
                <w:rFonts w:ascii="Times New Roman" w:hAnsi="Times New Roman" w:cs="Times New Roman"/>
                <w:color w:val="000000"/>
                <w:sz w:val="19"/>
                <w:szCs w:val="19"/>
                <w:lang w:val="ru-RU"/>
              </w:rPr>
              <w:t xml:space="preserve">. Агрегатные индексы цен </w:t>
            </w:r>
            <w:proofErr w:type="spellStart"/>
            <w:r w:rsidRPr="00870019">
              <w:rPr>
                <w:rFonts w:ascii="Times New Roman" w:hAnsi="Times New Roman" w:cs="Times New Roman"/>
                <w:color w:val="000000"/>
                <w:sz w:val="19"/>
                <w:szCs w:val="19"/>
                <w:lang w:val="ru-RU"/>
              </w:rPr>
              <w:t>Пааше</w:t>
            </w:r>
            <w:proofErr w:type="spellEnd"/>
            <w:r w:rsidRPr="00870019">
              <w:rPr>
                <w:rFonts w:ascii="Times New Roman" w:hAnsi="Times New Roman" w:cs="Times New Roman"/>
                <w:color w:val="000000"/>
                <w:sz w:val="19"/>
                <w:szCs w:val="19"/>
                <w:lang w:val="ru-RU"/>
              </w:rPr>
              <w:t xml:space="preserve"> и </w:t>
            </w:r>
            <w:proofErr w:type="spellStart"/>
            <w:r w:rsidRPr="00870019">
              <w:rPr>
                <w:rFonts w:ascii="Times New Roman" w:hAnsi="Times New Roman" w:cs="Times New Roman"/>
                <w:color w:val="000000"/>
                <w:sz w:val="19"/>
                <w:szCs w:val="19"/>
                <w:lang w:val="ru-RU"/>
              </w:rPr>
              <w:t>Ласпейреса</w:t>
            </w:r>
            <w:proofErr w:type="spellEnd"/>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35. </w:t>
            </w:r>
            <w:proofErr w:type="gramStart"/>
            <w:r w:rsidRPr="00870019">
              <w:rPr>
                <w:rFonts w:ascii="Times New Roman" w:hAnsi="Times New Roman" w:cs="Times New Roman"/>
                <w:color w:val="000000"/>
                <w:sz w:val="19"/>
                <w:szCs w:val="19"/>
                <w:lang w:val="ru-RU"/>
              </w:rPr>
              <w:t>Средний</w:t>
            </w:r>
            <w:proofErr w:type="gramEnd"/>
            <w:r w:rsidRPr="00870019">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36. Индексы с постоянной и переменной базой сравнения (базисные и цепные индексы)</w:t>
            </w:r>
            <w:r w:rsidRPr="00870019">
              <w:rPr>
                <w:rFonts w:ascii="Times New Roman" w:hAnsi="Times New Roman" w:cs="Times New Roman"/>
                <w:color w:val="000000"/>
                <w:sz w:val="19"/>
                <w:szCs w:val="19"/>
                <w:lang w:val="ru-RU"/>
              </w:rPr>
              <w:t>. Ряды индексов с переменными и постоянными весами.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37. 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38. Взаимосвязи конкретных индексов. Индексный </w:t>
            </w:r>
            <w:r w:rsidRPr="00870019">
              <w:rPr>
                <w:rFonts w:ascii="Times New Roman" w:hAnsi="Times New Roman" w:cs="Times New Roman"/>
                <w:color w:val="000000"/>
                <w:sz w:val="19"/>
                <w:szCs w:val="19"/>
                <w:lang w:val="ru-RU"/>
              </w:rPr>
              <w:t>метод выявления роли отдельных факторов динамики</w:t>
            </w:r>
          </w:p>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39. Виды и формы взаимосвязей, различаемые в статистике. Понятие корреляционной зависимости, ее отличие </w:t>
            </w:r>
            <w:proofErr w:type="gramStart"/>
            <w:r w:rsidRPr="00870019">
              <w:rPr>
                <w:rFonts w:ascii="Times New Roman" w:hAnsi="Times New Roman" w:cs="Times New Roman"/>
                <w:color w:val="000000"/>
                <w:sz w:val="19"/>
                <w:szCs w:val="19"/>
                <w:lang w:val="ru-RU"/>
              </w:rPr>
              <w:t>от</w:t>
            </w:r>
            <w:proofErr w:type="gramEnd"/>
            <w:r w:rsidRPr="00870019">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w:t>
            </w:r>
            <w:r w:rsidRPr="00870019">
              <w:rPr>
                <w:rFonts w:ascii="Times New Roman" w:hAnsi="Times New Roman" w:cs="Times New Roman"/>
                <w:color w:val="000000"/>
                <w:sz w:val="19"/>
                <w:szCs w:val="19"/>
                <w:lang w:val="ru-RU"/>
              </w:rPr>
              <w:t xml:space="preserve">инейный коэффициент парной корреляции Пирсона и индекс </w:t>
            </w:r>
            <w:proofErr w:type="spellStart"/>
            <w:r w:rsidRPr="00870019">
              <w:rPr>
                <w:rFonts w:ascii="Times New Roman" w:hAnsi="Times New Roman" w:cs="Times New Roman"/>
                <w:color w:val="000000"/>
                <w:sz w:val="19"/>
                <w:szCs w:val="19"/>
                <w:lang w:val="ru-RU"/>
              </w:rPr>
              <w:t>Фехнера</w:t>
            </w:r>
            <w:proofErr w:type="spellEnd"/>
            <w:r w:rsidRPr="00870019">
              <w:rPr>
                <w:rFonts w:ascii="Times New Roman" w:hAnsi="Times New Roman" w:cs="Times New Roman"/>
                <w:color w:val="000000"/>
                <w:sz w:val="19"/>
                <w:szCs w:val="19"/>
                <w:lang w:val="ru-RU"/>
              </w:rPr>
              <w:t>.</w:t>
            </w:r>
          </w:p>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 xml:space="preserve">40. Коэффициент корреляции рангов </w:t>
            </w:r>
            <w:proofErr w:type="spellStart"/>
            <w:r w:rsidRPr="00870019">
              <w:rPr>
                <w:rFonts w:ascii="Times New Roman" w:hAnsi="Times New Roman" w:cs="Times New Roman"/>
                <w:color w:val="000000"/>
                <w:sz w:val="19"/>
                <w:szCs w:val="19"/>
                <w:lang w:val="ru-RU"/>
              </w:rPr>
              <w:t>Спирмена</w:t>
            </w:r>
            <w:proofErr w:type="spellEnd"/>
            <w:r w:rsidRPr="00870019">
              <w:rPr>
                <w:rFonts w:ascii="Times New Roman" w:hAnsi="Times New Roman" w:cs="Times New Roman"/>
                <w:color w:val="000000"/>
                <w:sz w:val="19"/>
                <w:szCs w:val="19"/>
                <w:lang w:val="ru-RU"/>
              </w:rPr>
              <w:t xml:space="preserve"> и </w:t>
            </w:r>
            <w:proofErr w:type="spellStart"/>
            <w:r w:rsidRPr="00870019">
              <w:rPr>
                <w:rFonts w:ascii="Times New Roman" w:hAnsi="Times New Roman" w:cs="Times New Roman"/>
                <w:color w:val="000000"/>
                <w:sz w:val="19"/>
                <w:szCs w:val="19"/>
                <w:lang w:val="ru-RU"/>
              </w:rPr>
              <w:t>Кендалла</w:t>
            </w:r>
            <w:proofErr w:type="spellEnd"/>
            <w:r w:rsidRPr="00870019">
              <w:rPr>
                <w:rFonts w:ascii="Times New Roman" w:hAnsi="Times New Roman" w:cs="Times New Roman"/>
                <w:color w:val="000000"/>
                <w:sz w:val="19"/>
                <w:szCs w:val="19"/>
                <w:lang w:val="ru-RU"/>
              </w:rPr>
              <w:t xml:space="preserve">, их значимость. </w:t>
            </w:r>
            <w:proofErr w:type="spellStart"/>
            <w:r>
              <w:rPr>
                <w:rFonts w:ascii="Times New Roman" w:hAnsi="Times New Roman" w:cs="Times New Roman"/>
                <w:color w:val="000000"/>
                <w:sz w:val="19"/>
                <w:szCs w:val="19"/>
              </w:rPr>
              <w:t>Корреляция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альтернативных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признаков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взаимной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сопряженности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Пирсона</w:t>
            </w:r>
            <w:proofErr w:type="spellEnd"/>
            <w:r>
              <w:rPr>
                <w:rFonts w:ascii="Times New Roman" w:hAnsi="Times New Roman" w:cs="Times New Roman"/>
                <w:color w:val="000000"/>
                <w:sz w:val="19"/>
                <w:szCs w:val="19"/>
              </w:rPr>
              <w:t>.</w:t>
            </w:r>
          </w:p>
        </w:tc>
      </w:tr>
      <w:tr w:rsidR="00281C67" w:rsidRPr="008700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5.2. Фонд оценочных сре</w:t>
            </w:r>
            <w:proofErr w:type="gramStart"/>
            <w:r w:rsidRPr="00870019">
              <w:rPr>
                <w:rFonts w:ascii="Times New Roman" w:hAnsi="Times New Roman" w:cs="Times New Roman"/>
                <w:b/>
                <w:color w:val="000000"/>
                <w:sz w:val="19"/>
                <w:szCs w:val="19"/>
                <w:lang w:val="ru-RU"/>
              </w:rPr>
              <w:t>дств дл</w:t>
            </w:r>
            <w:proofErr w:type="gramEnd"/>
            <w:r w:rsidRPr="00870019">
              <w:rPr>
                <w:rFonts w:ascii="Times New Roman" w:hAnsi="Times New Roman" w:cs="Times New Roman"/>
                <w:b/>
                <w:color w:val="000000"/>
                <w:sz w:val="19"/>
                <w:szCs w:val="19"/>
                <w:lang w:val="ru-RU"/>
              </w:rPr>
              <w:t xml:space="preserve">я </w:t>
            </w:r>
            <w:r w:rsidRPr="00870019">
              <w:rPr>
                <w:rFonts w:ascii="Times New Roman" w:hAnsi="Times New Roman" w:cs="Times New Roman"/>
                <w:b/>
                <w:color w:val="000000"/>
                <w:sz w:val="19"/>
                <w:szCs w:val="19"/>
                <w:lang w:val="ru-RU"/>
              </w:rPr>
              <w:t>проведения текущего контроля</w:t>
            </w:r>
          </w:p>
        </w:tc>
      </w:tr>
      <w:tr w:rsidR="00281C67" w:rsidRPr="008700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Структура и содержание фонда оценочных средств представлены в Приложении 1 </w:t>
            </w:r>
            <w:proofErr w:type="gramStart"/>
            <w:r w:rsidRPr="00870019">
              <w:rPr>
                <w:rFonts w:ascii="Times New Roman" w:hAnsi="Times New Roman" w:cs="Times New Roman"/>
                <w:color w:val="000000"/>
                <w:sz w:val="19"/>
                <w:szCs w:val="19"/>
                <w:lang w:val="ru-RU"/>
              </w:rPr>
              <w:t>к</w:t>
            </w:r>
            <w:proofErr w:type="gramEnd"/>
            <w:r w:rsidRPr="00870019">
              <w:rPr>
                <w:rFonts w:ascii="Times New Roman" w:hAnsi="Times New Roman" w:cs="Times New Roman"/>
                <w:color w:val="000000"/>
                <w:sz w:val="19"/>
                <w:szCs w:val="19"/>
                <w:lang w:val="ru-RU"/>
              </w:rPr>
              <w:t xml:space="preserve"> рабочей </w:t>
            </w:r>
            <w:proofErr w:type="spellStart"/>
            <w:r w:rsidRPr="00870019">
              <w:rPr>
                <w:rFonts w:ascii="Times New Roman" w:hAnsi="Times New Roman" w:cs="Times New Roman"/>
                <w:color w:val="000000"/>
                <w:sz w:val="19"/>
                <w:szCs w:val="19"/>
                <w:lang w:val="ru-RU"/>
              </w:rPr>
              <w:t>программме</w:t>
            </w:r>
            <w:proofErr w:type="spellEnd"/>
            <w:r w:rsidRPr="00870019">
              <w:rPr>
                <w:rFonts w:ascii="Times New Roman" w:hAnsi="Times New Roman" w:cs="Times New Roman"/>
                <w:color w:val="000000"/>
                <w:sz w:val="19"/>
                <w:szCs w:val="19"/>
                <w:lang w:val="ru-RU"/>
              </w:rPr>
              <w:t xml:space="preserve"> дисциплины</w:t>
            </w:r>
          </w:p>
        </w:tc>
      </w:tr>
      <w:tr w:rsidR="00281C67" w:rsidRPr="00870019">
        <w:trPr>
          <w:trHeight w:hRule="exact" w:val="277"/>
        </w:trPr>
        <w:tc>
          <w:tcPr>
            <w:tcW w:w="710" w:type="dxa"/>
          </w:tcPr>
          <w:p w:rsidR="00281C67" w:rsidRPr="00870019" w:rsidRDefault="00281C67">
            <w:pPr>
              <w:rPr>
                <w:lang w:val="ru-RU"/>
              </w:rPr>
            </w:pPr>
          </w:p>
        </w:tc>
        <w:tc>
          <w:tcPr>
            <w:tcW w:w="1986" w:type="dxa"/>
          </w:tcPr>
          <w:p w:rsidR="00281C67" w:rsidRPr="00870019" w:rsidRDefault="00281C67">
            <w:pPr>
              <w:rPr>
                <w:lang w:val="ru-RU"/>
              </w:rPr>
            </w:pPr>
          </w:p>
        </w:tc>
        <w:tc>
          <w:tcPr>
            <w:tcW w:w="1986" w:type="dxa"/>
          </w:tcPr>
          <w:p w:rsidR="00281C67" w:rsidRPr="00870019" w:rsidRDefault="00281C67">
            <w:pPr>
              <w:rPr>
                <w:lang w:val="ru-RU"/>
              </w:rPr>
            </w:pPr>
          </w:p>
        </w:tc>
        <w:tc>
          <w:tcPr>
            <w:tcW w:w="2127" w:type="dxa"/>
          </w:tcPr>
          <w:p w:rsidR="00281C67" w:rsidRPr="00870019" w:rsidRDefault="00281C67">
            <w:pPr>
              <w:rPr>
                <w:lang w:val="ru-RU"/>
              </w:rPr>
            </w:pPr>
          </w:p>
        </w:tc>
        <w:tc>
          <w:tcPr>
            <w:tcW w:w="2269" w:type="dxa"/>
          </w:tcPr>
          <w:p w:rsidR="00281C67" w:rsidRPr="00870019" w:rsidRDefault="00281C67">
            <w:pPr>
              <w:rPr>
                <w:lang w:val="ru-RU"/>
              </w:rPr>
            </w:pPr>
          </w:p>
        </w:tc>
        <w:tc>
          <w:tcPr>
            <w:tcW w:w="710" w:type="dxa"/>
          </w:tcPr>
          <w:p w:rsidR="00281C67" w:rsidRPr="00870019" w:rsidRDefault="00281C67">
            <w:pPr>
              <w:rPr>
                <w:lang w:val="ru-RU"/>
              </w:rPr>
            </w:pPr>
          </w:p>
        </w:tc>
        <w:tc>
          <w:tcPr>
            <w:tcW w:w="993" w:type="dxa"/>
          </w:tcPr>
          <w:p w:rsidR="00281C67" w:rsidRPr="00870019" w:rsidRDefault="00281C67">
            <w:pPr>
              <w:rPr>
                <w:lang w:val="ru-RU"/>
              </w:rPr>
            </w:pPr>
          </w:p>
        </w:tc>
      </w:tr>
      <w:tr w:rsidR="00281C67" w:rsidRPr="00870019">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81C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81C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b/>
                <w:color w:val="000000"/>
                <w:sz w:val="19"/>
                <w:szCs w:val="19"/>
              </w:rPr>
              <w:t>6.1.1.</w:t>
            </w:r>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81C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81C67">
        <w:trPr>
          <w:trHeight w:hRule="exact" w:val="179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Ниворожкина</w:t>
            </w:r>
            <w:proofErr w:type="spellEnd"/>
            <w:r w:rsidRPr="00870019">
              <w:rPr>
                <w:rFonts w:ascii="Times New Roman" w:hAnsi="Times New Roman" w:cs="Times New Roman"/>
                <w:color w:val="000000"/>
                <w:sz w:val="19"/>
                <w:szCs w:val="19"/>
                <w:lang w:val="ru-RU"/>
              </w:rPr>
              <w:t xml:space="preserve"> Л. И., Морозова З. А., Гурьянова И. Э., </w:t>
            </w:r>
            <w:proofErr w:type="spellStart"/>
            <w:r w:rsidRPr="00870019">
              <w:rPr>
                <w:rFonts w:ascii="Times New Roman" w:hAnsi="Times New Roman" w:cs="Times New Roman"/>
                <w:color w:val="000000"/>
                <w:sz w:val="19"/>
                <w:szCs w:val="19"/>
                <w:lang w:val="ru-RU"/>
              </w:rPr>
              <w:t>Ниворожкина</w:t>
            </w:r>
            <w:proofErr w:type="spellEnd"/>
            <w:r w:rsidRPr="00870019">
              <w:rPr>
                <w:rFonts w:ascii="Times New Roman" w:hAnsi="Times New Roman" w:cs="Times New Roman"/>
                <w:color w:val="000000"/>
                <w:sz w:val="19"/>
                <w:szCs w:val="19"/>
                <w:lang w:val="ru-RU"/>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Математическая статистика с элементами теории вероятностей в задачах с решениями: учеб</w:t>
            </w:r>
            <w:proofErr w:type="gramStart"/>
            <w:r w:rsidRPr="00870019">
              <w:rPr>
                <w:rFonts w:ascii="Times New Roman" w:hAnsi="Times New Roman" w:cs="Times New Roman"/>
                <w:color w:val="000000"/>
                <w:sz w:val="19"/>
                <w:szCs w:val="19"/>
                <w:lang w:val="ru-RU"/>
              </w:rPr>
              <w:t>.</w:t>
            </w:r>
            <w:proofErr w:type="gramEnd"/>
            <w:r w:rsidRPr="00870019">
              <w:rPr>
                <w:rFonts w:ascii="Times New Roman" w:hAnsi="Times New Roman" w:cs="Times New Roman"/>
                <w:color w:val="000000"/>
                <w:sz w:val="19"/>
                <w:szCs w:val="19"/>
                <w:lang w:val="ru-RU"/>
              </w:rPr>
              <w:t xml:space="preserve"> </w:t>
            </w:r>
            <w:proofErr w:type="gramStart"/>
            <w:r w:rsidRPr="00870019">
              <w:rPr>
                <w:rFonts w:ascii="Times New Roman" w:hAnsi="Times New Roman" w:cs="Times New Roman"/>
                <w:color w:val="000000"/>
                <w:sz w:val="19"/>
                <w:szCs w:val="19"/>
                <w:lang w:val="ru-RU"/>
              </w:rPr>
              <w:t>п</w:t>
            </w:r>
            <w:proofErr w:type="gramEnd"/>
            <w:r w:rsidRPr="00870019">
              <w:rPr>
                <w:rFonts w:ascii="Times New Roman" w:hAnsi="Times New Roman" w:cs="Times New Roman"/>
                <w:color w:val="000000"/>
                <w:sz w:val="19"/>
                <w:szCs w:val="19"/>
                <w:lang w:val="ru-RU"/>
              </w:rPr>
              <w:t xml:space="preserve">особие для </w:t>
            </w:r>
            <w:r w:rsidRPr="00870019">
              <w:rPr>
                <w:rFonts w:ascii="Times New Roman" w:hAnsi="Times New Roman" w:cs="Times New Roman"/>
                <w:color w:val="000000"/>
                <w:sz w:val="19"/>
                <w:szCs w:val="19"/>
                <w:lang w:val="ru-RU"/>
              </w:rPr>
              <w:t xml:space="preserve">студентов вузов, обучающихся по напр. </w:t>
            </w:r>
            <w:proofErr w:type="spellStart"/>
            <w:r w:rsidRPr="00870019">
              <w:rPr>
                <w:rFonts w:ascii="Times New Roman" w:hAnsi="Times New Roman" w:cs="Times New Roman"/>
                <w:color w:val="000000"/>
                <w:sz w:val="19"/>
                <w:szCs w:val="19"/>
                <w:lang w:val="ru-RU"/>
              </w:rPr>
              <w:t>подгот</w:t>
            </w:r>
            <w:proofErr w:type="spellEnd"/>
            <w:r w:rsidRPr="00870019">
              <w:rPr>
                <w:rFonts w:ascii="Times New Roman" w:hAnsi="Times New Roman" w:cs="Times New Roman"/>
                <w:color w:val="000000"/>
                <w:sz w:val="19"/>
                <w:szCs w:val="19"/>
                <w:lang w:val="ru-RU"/>
              </w:rPr>
              <w:t xml:space="preserve">. "Экономика", "Менеджмент", "Упр. персоналом", "Гос. и </w:t>
            </w:r>
            <w:proofErr w:type="spellStart"/>
            <w:r w:rsidRPr="00870019">
              <w:rPr>
                <w:rFonts w:ascii="Times New Roman" w:hAnsi="Times New Roman" w:cs="Times New Roman"/>
                <w:color w:val="000000"/>
                <w:sz w:val="19"/>
                <w:szCs w:val="19"/>
                <w:lang w:val="ru-RU"/>
              </w:rPr>
              <w:t>муницип</w:t>
            </w:r>
            <w:proofErr w:type="spellEnd"/>
            <w:r w:rsidRPr="00870019">
              <w:rPr>
                <w:rFonts w:ascii="Times New Roman" w:hAnsi="Times New Roman" w:cs="Times New Roman"/>
                <w:color w:val="000000"/>
                <w:sz w:val="19"/>
                <w:szCs w:val="19"/>
                <w:lang w:val="ru-RU"/>
              </w:rPr>
              <w:t>. упр.", "Бизне</w:t>
            </w:r>
            <w:proofErr w:type="gramStart"/>
            <w:r w:rsidRPr="00870019">
              <w:rPr>
                <w:rFonts w:ascii="Times New Roman" w:hAnsi="Times New Roman" w:cs="Times New Roman"/>
                <w:color w:val="000000"/>
                <w:sz w:val="19"/>
                <w:szCs w:val="19"/>
                <w:lang w:val="ru-RU"/>
              </w:rPr>
              <w:t>с-</w:t>
            </w:r>
            <w:proofErr w:type="gramEnd"/>
            <w:r w:rsidRPr="00870019">
              <w:rPr>
                <w:rFonts w:ascii="Times New Roman" w:hAnsi="Times New Roman" w:cs="Times New Roman"/>
                <w:color w:val="000000"/>
                <w:sz w:val="19"/>
                <w:szCs w:val="19"/>
                <w:lang w:val="ru-RU"/>
              </w:rPr>
              <w:t xml:space="preserve"> информатика" (квалификация (степень) "бакалавр")</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251</w:t>
            </w:r>
          </w:p>
        </w:tc>
      </w:tr>
      <w:tr w:rsidR="00281C6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Статистические методы анализа </w:t>
            </w:r>
            <w:r w:rsidRPr="00870019">
              <w:rPr>
                <w:rFonts w:ascii="Times New Roman" w:hAnsi="Times New Roman" w:cs="Times New Roman"/>
                <w:color w:val="000000"/>
                <w:sz w:val="19"/>
                <w:szCs w:val="19"/>
                <w:lang w:val="ru-RU"/>
              </w:rPr>
              <w:t>данных: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r>
              <w:rPr>
                <w:rFonts w:ascii="Times New Roman" w:hAnsi="Times New Roman" w:cs="Times New Roman"/>
                <w:color w:val="000000"/>
                <w:sz w:val="19"/>
                <w:szCs w:val="19"/>
              </w:rPr>
              <w:t>М.: РИО</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105</w:t>
            </w:r>
          </w:p>
        </w:tc>
      </w:tr>
      <w:tr w:rsidR="00281C6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color w:val="000000"/>
                <w:sz w:val="19"/>
                <w:szCs w:val="19"/>
              </w:rPr>
              <w:t>Ниворожкина</w:t>
            </w:r>
            <w:proofErr w:type="spellEnd"/>
            <w:r>
              <w:rPr>
                <w:rFonts w:ascii="Times New Roman" w:hAnsi="Times New Roman" w:cs="Times New Roman"/>
                <w:color w:val="000000"/>
                <w:sz w:val="19"/>
                <w:szCs w:val="19"/>
              </w:rPr>
              <w:t xml:space="preserve"> Л.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Статистика: учеб</w:t>
            </w:r>
            <w:proofErr w:type="gramStart"/>
            <w:r w:rsidRPr="00870019">
              <w:rPr>
                <w:rFonts w:ascii="Times New Roman" w:hAnsi="Times New Roman" w:cs="Times New Roman"/>
                <w:color w:val="000000"/>
                <w:sz w:val="19"/>
                <w:szCs w:val="19"/>
                <w:lang w:val="ru-RU"/>
              </w:rPr>
              <w:t>.</w:t>
            </w:r>
            <w:proofErr w:type="gramEnd"/>
            <w:r w:rsidRPr="00870019">
              <w:rPr>
                <w:rFonts w:ascii="Times New Roman" w:hAnsi="Times New Roman" w:cs="Times New Roman"/>
                <w:color w:val="000000"/>
                <w:sz w:val="19"/>
                <w:szCs w:val="19"/>
                <w:lang w:val="ru-RU"/>
              </w:rPr>
              <w:t xml:space="preserve"> </w:t>
            </w:r>
            <w:proofErr w:type="gramStart"/>
            <w:r w:rsidRPr="00870019">
              <w:rPr>
                <w:rFonts w:ascii="Times New Roman" w:hAnsi="Times New Roman" w:cs="Times New Roman"/>
                <w:color w:val="000000"/>
                <w:sz w:val="19"/>
                <w:szCs w:val="19"/>
                <w:lang w:val="ru-RU"/>
              </w:rPr>
              <w:t>д</w:t>
            </w:r>
            <w:proofErr w:type="gramEnd"/>
            <w:r w:rsidRPr="00870019">
              <w:rPr>
                <w:rFonts w:ascii="Times New Roman" w:hAnsi="Times New Roman" w:cs="Times New Roman"/>
                <w:color w:val="000000"/>
                <w:sz w:val="19"/>
                <w:szCs w:val="19"/>
                <w:lang w:val="ru-RU"/>
              </w:rPr>
              <w:t xml:space="preserve">ля студентов вузов, обучающихся по спец. "Статистика" и др. </w:t>
            </w:r>
            <w:proofErr w:type="spellStart"/>
            <w:r w:rsidRPr="00870019">
              <w:rPr>
                <w:rFonts w:ascii="Times New Roman" w:hAnsi="Times New Roman" w:cs="Times New Roman"/>
                <w:color w:val="000000"/>
                <w:sz w:val="19"/>
                <w:szCs w:val="19"/>
                <w:lang w:val="ru-RU"/>
              </w:rPr>
              <w:t>экон</w:t>
            </w:r>
            <w:proofErr w:type="spellEnd"/>
            <w:r w:rsidRPr="00870019">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682</w:t>
            </w:r>
          </w:p>
        </w:tc>
      </w:tr>
      <w:tr w:rsidR="00281C6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Ниворожкина</w:t>
            </w:r>
            <w:proofErr w:type="spellEnd"/>
            <w:r w:rsidRPr="00870019">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Математическая статистика с элементами </w:t>
            </w:r>
            <w:r w:rsidRPr="00870019">
              <w:rPr>
                <w:rFonts w:ascii="Times New Roman" w:hAnsi="Times New Roman" w:cs="Times New Roman"/>
                <w:color w:val="000000"/>
                <w:sz w:val="19"/>
                <w:szCs w:val="19"/>
                <w:lang w:val="ru-RU"/>
              </w:rPr>
              <w:t>теории вероятностей в задачах с решениям</w:t>
            </w:r>
            <w:proofErr w:type="gramStart"/>
            <w:r w:rsidRPr="00870019">
              <w:rPr>
                <w:rFonts w:ascii="Times New Roman" w:hAnsi="Times New Roman" w:cs="Times New Roman"/>
                <w:color w:val="000000"/>
                <w:sz w:val="19"/>
                <w:szCs w:val="19"/>
                <w:lang w:val="ru-RU"/>
              </w:rPr>
              <w:t>и-</w:t>
            </w:r>
            <w:proofErr w:type="gramEnd"/>
            <w:r w:rsidRPr="00870019">
              <w:rPr>
                <w:rFonts w:ascii="Times New Roman" w:hAnsi="Times New Roman" w:cs="Times New Roman"/>
                <w:color w:val="000000"/>
                <w:sz w:val="19"/>
                <w:szCs w:val="19"/>
                <w:lang w:val="ru-RU"/>
              </w:rPr>
              <w:t>: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500</w:t>
            </w:r>
          </w:p>
        </w:tc>
      </w:tr>
      <w:tr w:rsidR="00281C6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Ниворожкина</w:t>
            </w:r>
            <w:proofErr w:type="spellEnd"/>
            <w:r w:rsidRPr="00870019">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Теория вероятностей и математическая статистика: учеб</w:t>
            </w:r>
            <w:proofErr w:type="gramStart"/>
            <w:r w:rsidRPr="00870019">
              <w:rPr>
                <w:rFonts w:ascii="Times New Roman" w:hAnsi="Times New Roman" w:cs="Times New Roman"/>
                <w:color w:val="000000"/>
                <w:sz w:val="19"/>
                <w:szCs w:val="19"/>
                <w:lang w:val="ru-RU"/>
              </w:rPr>
              <w:t>.</w:t>
            </w:r>
            <w:proofErr w:type="gramEnd"/>
            <w:r w:rsidRPr="00870019">
              <w:rPr>
                <w:rFonts w:ascii="Times New Roman" w:hAnsi="Times New Roman" w:cs="Times New Roman"/>
                <w:color w:val="000000"/>
                <w:sz w:val="19"/>
                <w:szCs w:val="19"/>
                <w:lang w:val="ru-RU"/>
              </w:rPr>
              <w:t xml:space="preserve"> </w:t>
            </w:r>
            <w:proofErr w:type="gramStart"/>
            <w:r w:rsidRPr="00870019">
              <w:rPr>
                <w:rFonts w:ascii="Times New Roman" w:hAnsi="Times New Roman" w:cs="Times New Roman"/>
                <w:color w:val="000000"/>
                <w:sz w:val="19"/>
                <w:szCs w:val="19"/>
                <w:lang w:val="ru-RU"/>
              </w:rPr>
              <w:t>п</w:t>
            </w:r>
            <w:proofErr w:type="gramEnd"/>
            <w:r w:rsidRPr="00870019">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080601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08011</w:t>
            </w:r>
            <w:r>
              <w:rPr>
                <w:rFonts w:ascii="Times New Roman" w:hAnsi="Times New Roman" w:cs="Times New Roman"/>
                <w:color w:val="000000"/>
                <w:sz w:val="19"/>
                <w:szCs w:val="19"/>
              </w:rPr>
              <w:t>6 "</w:t>
            </w:r>
            <w:proofErr w:type="spellStart"/>
            <w:r>
              <w:rPr>
                <w:rFonts w:ascii="Times New Roman" w:hAnsi="Times New Roman" w:cs="Times New Roman"/>
                <w:color w:val="000000"/>
                <w:sz w:val="19"/>
                <w:szCs w:val="19"/>
              </w:rPr>
              <w:t>Математ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экономике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Эксмо</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483</w:t>
            </w:r>
          </w:p>
        </w:tc>
      </w:tr>
      <w:tr w:rsidR="00281C67" w:rsidRPr="0087001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Колемаев</w:t>
            </w:r>
            <w:proofErr w:type="spellEnd"/>
            <w:r w:rsidRPr="00870019">
              <w:rPr>
                <w:rFonts w:ascii="Times New Roman" w:hAnsi="Times New Roman" w:cs="Times New Roman"/>
                <w:color w:val="000000"/>
                <w:sz w:val="19"/>
                <w:szCs w:val="19"/>
                <w:lang w:val="ru-RU"/>
              </w:rPr>
              <w:t xml:space="preserve"> В. А., Калинина В.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Теория вероятностей и математическая статистика: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jc w:val="center"/>
              <w:rPr>
                <w:sz w:val="19"/>
                <w:szCs w:val="19"/>
                <w:lang w:val="ru-RU"/>
              </w:rPr>
            </w:pPr>
            <w:r>
              <w:rPr>
                <w:rFonts w:ascii="Times New Roman" w:hAnsi="Times New Roman" w:cs="Times New Roman"/>
                <w:color w:val="000000"/>
                <w:sz w:val="19"/>
                <w:szCs w:val="19"/>
              </w:rPr>
              <w:t>http</w:t>
            </w:r>
            <w:r w:rsidRPr="008700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700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70019">
              <w:rPr>
                <w:rFonts w:ascii="Times New Roman" w:hAnsi="Times New Roman" w:cs="Times New Roman"/>
                <w:color w:val="000000"/>
                <w:sz w:val="19"/>
                <w:szCs w:val="19"/>
                <w:lang w:val="ru-RU"/>
              </w:rPr>
              <w:t xml:space="preserve">/ - неограниченный доступ для </w:t>
            </w:r>
            <w:proofErr w:type="spellStart"/>
            <w:r w:rsidRPr="00870019">
              <w:rPr>
                <w:rFonts w:ascii="Times New Roman" w:hAnsi="Times New Roman" w:cs="Times New Roman"/>
                <w:color w:val="000000"/>
                <w:sz w:val="19"/>
                <w:szCs w:val="19"/>
                <w:lang w:val="ru-RU"/>
              </w:rPr>
              <w:t>зарегистрированн</w:t>
            </w:r>
            <w:proofErr w:type="spellEnd"/>
            <w:r w:rsidRPr="00870019">
              <w:rPr>
                <w:rFonts w:ascii="Times New Roman" w:hAnsi="Times New Roman" w:cs="Times New Roman"/>
                <w:color w:val="000000"/>
                <w:sz w:val="19"/>
                <w:szCs w:val="19"/>
                <w:lang w:val="ru-RU"/>
              </w:rPr>
              <w:t xml:space="preserve"> </w:t>
            </w:r>
            <w:proofErr w:type="spellStart"/>
            <w:r w:rsidRPr="00870019">
              <w:rPr>
                <w:rFonts w:ascii="Times New Roman" w:hAnsi="Times New Roman" w:cs="Times New Roman"/>
                <w:color w:val="000000"/>
                <w:sz w:val="19"/>
                <w:szCs w:val="19"/>
                <w:lang w:val="ru-RU"/>
              </w:rPr>
              <w:t>ых</w:t>
            </w:r>
            <w:proofErr w:type="spellEnd"/>
            <w:r w:rsidRPr="00870019">
              <w:rPr>
                <w:rFonts w:ascii="Times New Roman" w:hAnsi="Times New Roman" w:cs="Times New Roman"/>
                <w:color w:val="000000"/>
                <w:sz w:val="19"/>
                <w:szCs w:val="19"/>
                <w:lang w:val="ru-RU"/>
              </w:rPr>
              <w:t xml:space="preserve"> </w:t>
            </w:r>
            <w:r w:rsidRPr="00870019">
              <w:rPr>
                <w:rFonts w:ascii="Times New Roman" w:hAnsi="Times New Roman" w:cs="Times New Roman"/>
                <w:color w:val="000000"/>
                <w:sz w:val="19"/>
                <w:szCs w:val="19"/>
                <w:lang w:val="ru-RU"/>
              </w:rPr>
              <w:t>пользователей</w:t>
            </w:r>
          </w:p>
        </w:tc>
      </w:tr>
      <w:tr w:rsidR="00281C67" w:rsidRPr="0087001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Л1.7</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Балдин</w:t>
            </w:r>
            <w:proofErr w:type="spellEnd"/>
            <w:r w:rsidRPr="00870019">
              <w:rPr>
                <w:rFonts w:ascii="Times New Roman" w:hAnsi="Times New Roman" w:cs="Times New Roman"/>
                <w:color w:val="000000"/>
                <w:sz w:val="19"/>
                <w:szCs w:val="19"/>
                <w:lang w:val="ru-RU"/>
              </w:rPr>
              <w:t xml:space="preserve"> К. В., </w:t>
            </w:r>
            <w:proofErr w:type="gramStart"/>
            <w:r w:rsidRPr="00870019">
              <w:rPr>
                <w:rFonts w:ascii="Times New Roman" w:hAnsi="Times New Roman" w:cs="Times New Roman"/>
                <w:color w:val="000000"/>
                <w:sz w:val="19"/>
                <w:szCs w:val="19"/>
                <w:lang w:val="ru-RU"/>
              </w:rPr>
              <w:t>Рукосуев</w:t>
            </w:r>
            <w:proofErr w:type="gramEnd"/>
            <w:r w:rsidRPr="00870019">
              <w:rPr>
                <w:rFonts w:ascii="Times New Roman" w:hAnsi="Times New Roman" w:cs="Times New Roman"/>
                <w:color w:val="000000"/>
                <w:sz w:val="19"/>
                <w:szCs w:val="19"/>
                <w:lang w:val="ru-RU"/>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Общая теория статистики: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Москва: Издательско- торговая корпорация «Дашков и</w:t>
            </w:r>
            <w:proofErr w:type="gramStart"/>
            <w:r w:rsidRPr="00870019">
              <w:rPr>
                <w:rFonts w:ascii="Times New Roman" w:hAnsi="Times New Roman" w:cs="Times New Roman"/>
                <w:color w:val="000000"/>
                <w:sz w:val="19"/>
                <w:szCs w:val="19"/>
                <w:lang w:val="ru-RU"/>
              </w:rPr>
              <w:t xml:space="preserve"> К</w:t>
            </w:r>
            <w:proofErr w:type="gramEnd"/>
            <w:r w:rsidRPr="00870019">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jc w:val="center"/>
              <w:rPr>
                <w:sz w:val="19"/>
                <w:szCs w:val="19"/>
                <w:lang w:val="ru-RU"/>
              </w:rPr>
            </w:pPr>
            <w:r>
              <w:rPr>
                <w:rFonts w:ascii="Times New Roman" w:hAnsi="Times New Roman" w:cs="Times New Roman"/>
                <w:color w:val="000000"/>
                <w:sz w:val="19"/>
                <w:szCs w:val="19"/>
              </w:rPr>
              <w:t>http</w:t>
            </w:r>
            <w:r w:rsidRPr="008700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700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70019">
              <w:rPr>
                <w:rFonts w:ascii="Times New Roman" w:hAnsi="Times New Roman" w:cs="Times New Roman"/>
                <w:color w:val="000000"/>
                <w:sz w:val="19"/>
                <w:szCs w:val="19"/>
                <w:lang w:val="ru-RU"/>
              </w:rPr>
              <w:t xml:space="preserve">/ - неограниченный доступ для </w:t>
            </w:r>
            <w:proofErr w:type="spellStart"/>
            <w:r w:rsidRPr="00870019">
              <w:rPr>
                <w:rFonts w:ascii="Times New Roman" w:hAnsi="Times New Roman" w:cs="Times New Roman"/>
                <w:color w:val="000000"/>
                <w:sz w:val="19"/>
                <w:szCs w:val="19"/>
                <w:lang w:val="ru-RU"/>
              </w:rPr>
              <w:t>зарегистрированн</w:t>
            </w:r>
            <w:proofErr w:type="spellEnd"/>
            <w:r w:rsidRPr="00870019">
              <w:rPr>
                <w:rFonts w:ascii="Times New Roman" w:hAnsi="Times New Roman" w:cs="Times New Roman"/>
                <w:color w:val="000000"/>
                <w:sz w:val="19"/>
                <w:szCs w:val="19"/>
                <w:lang w:val="ru-RU"/>
              </w:rPr>
              <w:t xml:space="preserve"> </w:t>
            </w:r>
            <w:proofErr w:type="spellStart"/>
            <w:r w:rsidRPr="00870019">
              <w:rPr>
                <w:rFonts w:ascii="Times New Roman" w:hAnsi="Times New Roman" w:cs="Times New Roman"/>
                <w:color w:val="000000"/>
                <w:sz w:val="19"/>
                <w:szCs w:val="19"/>
                <w:lang w:val="ru-RU"/>
              </w:rPr>
              <w:t>ых</w:t>
            </w:r>
            <w:proofErr w:type="spellEnd"/>
            <w:r w:rsidRPr="00870019">
              <w:rPr>
                <w:rFonts w:ascii="Times New Roman" w:hAnsi="Times New Roman" w:cs="Times New Roman"/>
                <w:color w:val="000000"/>
                <w:sz w:val="19"/>
                <w:szCs w:val="19"/>
                <w:lang w:val="ru-RU"/>
              </w:rPr>
              <w:t xml:space="preserve"> пользователей</w:t>
            </w:r>
          </w:p>
        </w:tc>
      </w:tr>
      <w:tr w:rsidR="00281C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w:t>
            </w:r>
            <w:r>
              <w:rPr>
                <w:rFonts w:ascii="Times New Roman" w:hAnsi="Times New Roman" w:cs="Times New Roman"/>
                <w:b/>
                <w:color w:val="000000"/>
                <w:sz w:val="19"/>
                <w:szCs w:val="19"/>
              </w:rPr>
              <w:t>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81C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81C67">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Рудяга</w:t>
            </w:r>
            <w:proofErr w:type="spellEnd"/>
            <w:r w:rsidRPr="00870019">
              <w:rPr>
                <w:rFonts w:ascii="Times New Roman" w:hAnsi="Times New Roman" w:cs="Times New Roman"/>
                <w:color w:val="000000"/>
                <w:sz w:val="19"/>
                <w:szCs w:val="19"/>
                <w:lang w:val="ru-RU"/>
              </w:rPr>
              <w:t xml:space="preserve"> А. А., Трегубова А. А., Полякова Е. М., Федотова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Теория статистики: практикум (тестовые задания)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Ростов н</w:t>
            </w:r>
            <w:proofErr w:type="gramStart"/>
            <w:r w:rsidRPr="00870019">
              <w:rPr>
                <w:rFonts w:ascii="Times New Roman" w:hAnsi="Times New Roman" w:cs="Times New Roman"/>
                <w:color w:val="000000"/>
                <w:sz w:val="19"/>
                <w:szCs w:val="19"/>
                <w:lang w:val="ru-RU"/>
              </w:rPr>
              <w:t>/Д</w:t>
            </w:r>
            <w:proofErr w:type="gramEnd"/>
            <w:r w:rsidRPr="00870019">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53</w:t>
            </w:r>
          </w:p>
        </w:tc>
      </w:tr>
      <w:tr w:rsidR="00281C6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Ниворожкина</w:t>
            </w:r>
            <w:proofErr w:type="spellEnd"/>
            <w:r w:rsidRPr="00870019">
              <w:rPr>
                <w:rFonts w:ascii="Times New Roman" w:hAnsi="Times New Roman" w:cs="Times New Roman"/>
                <w:color w:val="000000"/>
                <w:sz w:val="19"/>
                <w:szCs w:val="19"/>
                <w:lang w:val="ru-RU"/>
              </w:rPr>
              <w:t xml:space="preserve"> Л. И., </w:t>
            </w:r>
            <w:proofErr w:type="spellStart"/>
            <w:r w:rsidRPr="00870019">
              <w:rPr>
                <w:rFonts w:ascii="Times New Roman" w:hAnsi="Times New Roman" w:cs="Times New Roman"/>
                <w:color w:val="000000"/>
                <w:sz w:val="19"/>
                <w:szCs w:val="19"/>
                <w:lang w:val="ru-RU"/>
              </w:rPr>
              <w:t>Рудяга</w:t>
            </w:r>
            <w:proofErr w:type="spellEnd"/>
            <w:r w:rsidRPr="00870019">
              <w:rPr>
                <w:rFonts w:ascii="Times New Roman" w:hAnsi="Times New Roman" w:cs="Times New Roman"/>
                <w:color w:val="000000"/>
                <w:sz w:val="19"/>
                <w:szCs w:val="19"/>
                <w:lang w:val="ru-RU"/>
              </w:rPr>
              <w:t xml:space="preserve"> А. А., Федосова О.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Ростов н</w:t>
            </w:r>
            <w:proofErr w:type="gramStart"/>
            <w:r w:rsidRPr="00870019">
              <w:rPr>
                <w:rFonts w:ascii="Times New Roman" w:hAnsi="Times New Roman" w:cs="Times New Roman"/>
                <w:color w:val="000000"/>
                <w:sz w:val="19"/>
                <w:szCs w:val="19"/>
                <w:lang w:val="ru-RU"/>
              </w:rPr>
              <w:t>/Д</w:t>
            </w:r>
            <w:proofErr w:type="gramEnd"/>
            <w:r w:rsidRPr="00870019">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134</w:t>
            </w:r>
          </w:p>
        </w:tc>
      </w:tr>
    </w:tbl>
    <w:p w:rsidR="00281C67" w:rsidRDefault="001B3390">
      <w:pPr>
        <w:rPr>
          <w:sz w:val="0"/>
          <w:szCs w:val="0"/>
        </w:rPr>
      </w:pPr>
      <w:r>
        <w:br w:type="page"/>
      </w:r>
    </w:p>
    <w:tbl>
      <w:tblPr>
        <w:tblW w:w="0" w:type="auto"/>
        <w:tblCellMar>
          <w:left w:w="0" w:type="dxa"/>
          <w:right w:w="0" w:type="dxa"/>
        </w:tblCellMar>
        <w:tblLook w:val="04A0" w:firstRow="1" w:lastRow="0" w:firstColumn="1" w:lastColumn="0" w:noHBand="0" w:noVBand="1"/>
      </w:tblPr>
      <w:tblGrid>
        <w:gridCol w:w="712"/>
        <w:gridCol w:w="58"/>
        <w:gridCol w:w="1846"/>
        <w:gridCol w:w="1864"/>
        <w:gridCol w:w="1940"/>
        <w:gridCol w:w="2156"/>
        <w:gridCol w:w="701"/>
        <w:gridCol w:w="997"/>
      </w:tblGrid>
      <w:tr w:rsidR="00281C67">
        <w:trPr>
          <w:trHeight w:hRule="exact" w:val="416"/>
        </w:trPr>
        <w:tc>
          <w:tcPr>
            <w:tcW w:w="4692" w:type="dxa"/>
            <w:gridSpan w:val="4"/>
            <w:shd w:val="clear" w:color="C0C0C0" w:fill="FFFFFF"/>
            <w:tcMar>
              <w:left w:w="34" w:type="dxa"/>
              <w:right w:w="34" w:type="dxa"/>
            </w:tcMar>
          </w:tcPr>
          <w:p w:rsidR="00281C67" w:rsidRDefault="001B3390">
            <w:pPr>
              <w:spacing w:after="0" w:line="240" w:lineRule="auto"/>
              <w:rPr>
                <w:sz w:val="16"/>
                <w:szCs w:val="16"/>
              </w:rPr>
            </w:pPr>
            <w:r>
              <w:rPr>
                <w:rFonts w:ascii="Times New Roman" w:hAnsi="Times New Roman" w:cs="Times New Roman"/>
                <w:color w:val="C0C0C0"/>
                <w:sz w:val="16"/>
                <w:szCs w:val="16"/>
              </w:rPr>
              <w:lastRenderedPageBreak/>
              <w:t>УП: z38.03.04_1.plx</w:t>
            </w:r>
          </w:p>
        </w:tc>
        <w:tc>
          <w:tcPr>
            <w:tcW w:w="2127" w:type="dxa"/>
          </w:tcPr>
          <w:p w:rsidR="00281C67" w:rsidRDefault="00281C67"/>
        </w:tc>
        <w:tc>
          <w:tcPr>
            <w:tcW w:w="2269" w:type="dxa"/>
          </w:tcPr>
          <w:p w:rsidR="00281C67" w:rsidRDefault="00281C67"/>
        </w:tc>
        <w:tc>
          <w:tcPr>
            <w:tcW w:w="710" w:type="dxa"/>
          </w:tcPr>
          <w:p w:rsidR="00281C67" w:rsidRDefault="00281C67"/>
        </w:tc>
        <w:tc>
          <w:tcPr>
            <w:tcW w:w="1007" w:type="dxa"/>
            <w:shd w:val="clear" w:color="C0C0C0" w:fill="FFFFFF"/>
            <w:tcMar>
              <w:left w:w="34" w:type="dxa"/>
              <w:right w:w="34" w:type="dxa"/>
            </w:tcMar>
          </w:tcPr>
          <w:p w:rsidR="00281C67" w:rsidRDefault="001B339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281C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81C6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Ниворожкина</w:t>
            </w:r>
            <w:proofErr w:type="spellEnd"/>
            <w:r w:rsidRPr="00870019">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Математическая статистика</w:t>
            </w:r>
            <w:r w:rsidRPr="00870019">
              <w:rPr>
                <w:rFonts w:ascii="Times New Roman" w:hAnsi="Times New Roman" w:cs="Times New Roman"/>
                <w:color w:val="000000"/>
                <w:sz w:val="19"/>
                <w:szCs w:val="19"/>
                <w:lang w:val="ru-RU"/>
              </w:rPr>
              <w:t xml:space="preserve"> с элементами теории вероятностей в задачах с решениями: учеб</w:t>
            </w:r>
            <w:proofErr w:type="gramStart"/>
            <w:r w:rsidRPr="00870019">
              <w:rPr>
                <w:rFonts w:ascii="Times New Roman" w:hAnsi="Times New Roman" w:cs="Times New Roman"/>
                <w:color w:val="000000"/>
                <w:sz w:val="19"/>
                <w:szCs w:val="19"/>
                <w:lang w:val="ru-RU"/>
              </w:rPr>
              <w:t>.</w:t>
            </w:r>
            <w:proofErr w:type="gramEnd"/>
            <w:r w:rsidRPr="00870019">
              <w:rPr>
                <w:rFonts w:ascii="Times New Roman" w:hAnsi="Times New Roman" w:cs="Times New Roman"/>
                <w:color w:val="000000"/>
                <w:sz w:val="19"/>
                <w:szCs w:val="19"/>
                <w:lang w:val="ru-RU"/>
              </w:rPr>
              <w:t xml:space="preserve"> </w:t>
            </w:r>
            <w:proofErr w:type="gramStart"/>
            <w:r w:rsidRPr="00870019">
              <w:rPr>
                <w:rFonts w:ascii="Times New Roman" w:hAnsi="Times New Roman" w:cs="Times New Roman"/>
                <w:color w:val="000000"/>
                <w:sz w:val="19"/>
                <w:szCs w:val="19"/>
                <w:lang w:val="ru-RU"/>
              </w:rPr>
              <w:t>п</w:t>
            </w:r>
            <w:proofErr w:type="gramEnd"/>
            <w:r w:rsidRPr="00870019">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428</w:t>
            </w:r>
          </w:p>
        </w:tc>
      </w:tr>
      <w:tr w:rsidR="00281C6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Ниворожкина</w:t>
            </w:r>
            <w:proofErr w:type="spellEnd"/>
            <w:r w:rsidRPr="00870019">
              <w:rPr>
                <w:rFonts w:ascii="Times New Roman" w:hAnsi="Times New Roman" w:cs="Times New Roman"/>
                <w:color w:val="000000"/>
                <w:sz w:val="19"/>
                <w:szCs w:val="19"/>
                <w:lang w:val="ru-RU"/>
              </w:rPr>
              <w:t xml:space="preserve"> Л. И., Морозова З. А., Гурьянова И. Э.</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Теория вероятностей и математическая статистика: конспект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Ростов н</w:t>
            </w:r>
            <w:proofErr w:type="gramStart"/>
            <w:r w:rsidRPr="00870019">
              <w:rPr>
                <w:rFonts w:ascii="Times New Roman" w:hAnsi="Times New Roman" w:cs="Times New Roman"/>
                <w:color w:val="000000"/>
                <w:sz w:val="19"/>
                <w:szCs w:val="19"/>
                <w:lang w:val="ru-RU"/>
              </w:rPr>
              <w:t>/Д</w:t>
            </w:r>
            <w:proofErr w:type="gramEnd"/>
            <w:r w:rsidRPr="00870019">
              <w:rPr>
                <w:rFonts w:ascii="Times New Roman" w:hAnsi="Times New Roman" w:cs="Times New Roman"/>
                <w:color w:val="000000"/>
                <w:sz w:val="19"/>
                <w:szCs w:val="19"/>
                <w:lang w:val="ru-RU"/>
              </w:rPr>
              <w:t>: РИЦ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48</w:t>
            </w:r>
          </w:p>
        </w:tc>
      </w:tr>
      <w:tr w:rsidR="00281C67" w:rsidRPr="0087001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color w:val="000000"/>
                <w:sz w:val="19"/>
                <w:szCs w:val="19"/>
              </w:rPr>
              <w:t>Гусева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Теория вероятностей и математическая статистика: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jc w:val="center"/>
              <w:rPr>
                <w:sz w:val="19"/>
                <w:szCs w:val="19"/>
                <w:lang w:val="ru-RU"/>
              </w:rPr>
            </w:pPr>
            <w:r>
              <w:rPr>
                <w:rFonts w:ascii="Times New Roman" w:hAnsi="Times New Roman" w:cs="Times New Roman"/>
                <w:color w:val="000000"/>
                <w:sz w:val="19"/>
                <w:szCs w:val="19"/>
              </w:rPr>
              <w:t>http</w:t>
            </w:r>
            <w:r w:rsidRPr="008700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700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70019">
              <w:rPr>
                <w:rFonts w:ascii="Times New Roman" w:hAnsi="Times New Roman" w:cs="Times New Roman"/>
                <w:color w:val="000000"/>
                <w:sz w:val="19"/>
                <w:szCs w:val="19"/>
                <w:lang w:val="ru-RU"/>
              </w:rPr>
              <w:t xml:space="preserve">/ - неограниченный доступ для </w:t>
            </w:r>
            <w:proofErr w:type="spellStart"/>
            <w:r w:rsidRPr="00870019">
              <w:rPr>
                <w:rFonts w:ascii="Times New Roman" w:hAnsi="Times New Roman" w:cs="Times New Roman"/>
                <w:color w:val="000000"/>
                <w:sz w:val="19"/>
                <w:szCs w:val="19"/>
                <w:lang w:val="ru-RU"/>
              </w:rPr>
              <w:t>зарегистрированн</w:t>
            </w:r>
            <w:proofErr w:type="spellEnd"/>
            <w:r w:rsidRPr="00870019">
              <w:rPr>
                <w:rFonts w:ascii="Times New Roman" w:hAnsi="Times New Roman" w:cs="Times New Roman"/>
                <w:color w:val="000000"/>
                <w:sz w:val="19"/>
                <w:szCs w:val="19"/>
                <w:lang w:val="ru-RU"/>
              </w:rPr>
              <w:t xml:space="preserve"> </w:t>
            </w:r>
            <w:proofErr w:type="spellStart"/>
            <w:r w:rsidRPr="00870019">
              <w:rPr>
                <w:rFonts w:ascii="Times New Roman" w:hAnsi="Times New Roman" w:cs="Times New Roman"/>
                <w:color w:val="000000"/>
                <w:sz w:val="19"/>
                <w:szCs w:val="19"/>
                <w:lang w:val="ru-RU"/>
              </w:rPr>
              <w:t>ых</w:t>
            </w:r>
            <w:proofErr w:type="spellEnd"/>
            <w:r w:rsidRPr="00870019">
              <w:rPr>
                <w:rFonts w:ascii="Times New Roman" w:hAnsi="Times New Roman" w:cs="Times New Roman"/>
                <w:color w:val="000000"/>
                <w:sz w:val="19"/>
                <w:szCs w:val="19"/>
                <w:lang w:val="ru-RU"/>
              </w:rPr>
              <w:t xml:space="preserve"> пользователей</w:t>
            </w:r>
          </w:p>
        </w:tc>
      </w:tr>
      <w:tr w:rsidR="00281C6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281C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281C67"/>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81C6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color w:val="000000"/>
                <w:sz w:val="19"/>
                <w:szCs w:val="19"/>
              </w:rPr>
              <w:t>Рудяга</w:t>
            </w:r>
            <w:proofErr w:type="spellEnd"/>
            <w:r>
              <w:rPr>
                <w:rFonts w:ascii="Times New Roman" w:hAnsi="Times New Roman" w:cs="Times New Roman"/>
                <w:color w:val="000000"/>
                <w:sz w:val="19"/>
                <w:szCs w:val="19"/>
              </w:rPr>
              <w:t xml:space="preserve">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870019">
              <w:rPr>
                <w:rFonts w:ascii="Times New Roman" w:hAnsi="Times New Roman" w:cs="Times New Roman"/>
                <w:color w:val="000000"/>
                <w:sz w:val="19"/>
                <w:szCs w:val="19"/>
                <w:lang w:val="ru-RU"/>
              </w:rPr>
              <w:t>.</w:t>
            </w:r>
            <w:proofErr w:type="gramEnd"/>
            <w:r w:rsidRPr="00870019">
              <w:rPr>
                <w:rFonts w:ascii="Times New Roman" w:hAnsi="Times New Roman" w:cs="Times New Roman"/>
                <w:color w:val="000000"/>
                <w:sz w:val="19"/>
                <w:szCs w:val="19"/>
                <w:lang w:val="ru-RU"/>
              </w:rPr>
              <w:t xml:space="preserve"> </w:t>
            </w:r>
            <w:proofErr w:type="gramStart"/>
            <w:r w:rsidRPr="00870019">
              <w:rPr>
                <w:rFonts w:ascii="Times New Roman" w:hAnsi="Times New Roman" w:cs="Times New Roman"/>
                <w:color w:val="000000"/>
                <w:sz w:val="19"/>
                <w:szCs w:val="19"/>
                <w:lang w:val="ru-RU"/>
              </w:rPr>
              <w:t>п</w:t>
            </w:r>
            <w:proofErr w:type="gramEnd"/>
            <w:r w:rsidRPr="00870019">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Ростов н</w:t>
            </w:r>
            <w:proofErr w:type="gramStart"/>
            <w:r w:rsidRPr="00870019">
              <w:rPr>
                <w:rFonts w:ascii="Times New Roman" w:hAnsi="Times New Roman" w:cs="Times New Roman"/>
                <w:color w:val="000000"/>
                <w:sz w:val="19"/>
                <w:szCs w:val="19"/>
                <w:lang w:val="ru-RU"/>
              </w:rPr>
              <w:t>/Д</w:t>
            </w:r>
            <w:proofErr w:type="gramEnd"/>
            <w:r w:rsidRPr="00870019">
              <w:rPr>
                <w:rFonts w:ascii="Times New Roman" w:hAnsi="Times New Roman" w:cs="Times New Roman"/>
                <w:color w:val="000000"/>
                <w:sz w:val="19"/>
                <w:szCs w:val="19"/>
                <w:lang w:val="ru-RU"/>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203</w:t>
            </w:r>
          </w:p>
        </w:tc>
      </w:tr>
      <w:tr w:rsidR="00281C6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proofErr w:type="spellStart"/>
            <w:r w:rsidRPr="00870019">
              <w:rPr>
                <w:rFonts w:ascii="Times New Roman" w:hAnsi="Times New Roman" w:cs="Times New Roman"/>
                <w:color w:val="000000"/>
                <w:sz w:val="19"/>
                <w:szCs w:val="19"/>
                <w:lang w:val="ru-RU"/>
              </w:rPr>
              <w:t>Ниворожкина</w:t>
            </w:r>
            <w:proofErr w:type="spellEnd"/>
            <w:r w:rsidRPr="00870019">
              <w:rPr>
                <w:rFonts w:ascii="Times New Roman" w:hAnsi="Times New Roman" w:cs="Times New Roman"/>
                <w:color w:val="000000"/>
                <w:sz w:val="19"/>
                <w:szCs w:val="19"/>
                <w:lang w:val="ru-RU"/>
              </w:rPr>
              <w:t xml:space="preserve"> Л. И., Морозова З.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Вероятностные методы в экономике и </w:t>
            </w:r>
            <w:r w:rsidRPr="00870019">
              <w:rPr>
                <w:rFonts w:ascii="Times New Roman" w:hAnsi="Times New Roman" w:cs="Times New Roman"/>
                <w:color w:val="000000"/>
                <w:sz w:val="19"/>
                <w:szCs w:val="19"/>
                <w:lang w:val="ru-RU"/>
              </w:rPr>
              <w:t>бизнесе: Учеб</w:t>
            </w:r>
            <w:proofErr w:type="gramStart"/>
            <w:r w:rsidRPr="00870019">
              <w:rPr>
                <w:rFonts w:ascii="Times New Roman" w:hAnsi="Times New Roman" w:cs="Times New Roman"/>
                <w:color w:val="000000"/>
                <w:sz w:val="19"/>
                <w:szCs w:val="19"/>
                <w:lang w:val="ru-RU"/>
              </w:rPr>
              <w:t>.</w:t>
            </w:r>
            <w:proofErr w:type="gramEnd"/>
            <w:r w:rsidRPr="00870019">
              <w:rPr>
                <w:rFonts w:ascii="Times New Roman" w:hAnsi="Times New Roman" w:cs="Times New Roman"/>
                <w:color w:val="000000"/>
                <w:sz w:val="19"/>
                <w:szCs w:val="19"/>
                <w:lang w:val="ru-RU"/>
              </w:rPr>
              <w:t xml:space="preserve"> </w:t>
            </w:r>
            <w:proofErr w:type="gramStart"/>
            <w:r w:rsidRPr="00870019">
              <w:rPr>
                <w:rFonts w:ascii="Times New Roman" w:hAnsi="Times New Roman" w:cs="Times New Roman"/>
                <w:color w:val="000000"/>
                <w:sz w:val="19"/>
                <w:szCs w:val="19"/>
                <w:lang w:val="ru-RU"/>
              </w:rPr>
              <w:t>п</w:t>
            </w:r>
            <w:proofErr w:type="gramEnd"/>
            <w:r w:rsidRPr="00870019">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Ростов н</w:t>
            </w:r>
            <w:proofErr w:type="gramStart"/>
            <w:r w:rsidRPr="00870019">
              <w:rPr>
                <w:rFonts w:ascii="Times New Roman" w:hAnsi="Times New Roman" w:cs="Times New Roman"/>
                <w:color w:val="000000"/>
                <w:sz w:val="19"/>
                <w:szCs w:val="19"/>
                <w:lang w:val="ru-RU"/>
              </w:rPr>
              <w:t>/Д</w:t>
            </w:r>
            <w:proofErr w:type="gramEnd"/>
            <w:r w:rsidRPr="00870019">
              <w:rPr>
                <w:rFonts w:ascii="Times New Roman" w:hAnsi="Times New Roman" w:cs="Times New Roman"/>
                <w:color w:val="000000"/>
                <w:sz w:val="19"/>
                <w:szCs w:val="19"/>
                <w:lang w:val="ru-RU"/>
              </w:rPr>
              <w:t>: Изд-во РГЭУ "РИНХ",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20</w:t>
            </w:r>
          </w:p>
        </w:tc>
      </w:tr>
      <w:tr w:rsidR="00281C67" w:rsidRPr="0087001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81C67" w:rsidRPr="0087001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Pr>
                <w:rFonts w:ascii="Times New Roman" w:hAnsi="Times New Roman" w:cs="Times New Roman"/>
                <w:color w:val="000000"/>
                <w:sz w:val="19"/>
                <w:szCs w:val="19"/>
              </w:rPr>
              <w:t>http</w:t>
            </w:r>
            <w:r w:rsidRPr="0087001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700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87001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70019">
              <w:rPr>
                <w:rFonts w:ascii="Times New Roman" w:hAnsi="Times New Roman" w:cs="Times New Roman"/>
                <w:color w:val="000000"/>
                <w:sz w:val="19"/>
                <w:szCs w:val="19"/>
                <w:lang w:val="ru-RU"/>
              </w:rPr>
              <w:t>/</w:t>
            </w:r>
          </w:p>
        </w:tc>
      </w:tr>
      <w:tr w:rsidR="00281C6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81C6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r>
              <w:rPr>
                <w:rFonts w:ascii="Times New Roman" w:hAnsi="Times New Roman" w:cs="Times New Roman"/>
                <w:color w:val="000000"/>
                <w:sz w:val="19"/>
                <w:szCs w:val="19"/>
              </w:rPr>
              <w:t>Microsoft Office</w:t>
            </w:r>
          </w:p>
        </w:tc>
      </w:tr>
      <w:tr w:rsidR="00281C6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81C6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281C67">
        <w:trPr>
          <w:trHeight w:hRule="exact" w:val="277"/>
        </w:trPr>
        <w:tc>
          <w:tcPr>
            <w:tcW w:w="710" w:type="dxa"/>
          </w:tcPr>
          <w:p w:rsidR="00281C67" w:rsidRDefault="00281C67"/>
        </w:tc>
        <w:tc>
          <w:tcPr>
            <w:tcW w:w="58" w:type="dxa"/>
          </w:tcPr>
          <w:p w:rsidR="00281C67" w:rsidRDefault="00281C67"/>
        </w:tc>
        <w:tc>
          <w:tcPr>
            <w:tcW w:w="1929" w:type="dxa"/>
          </w:tcPr>
          <w:p w:rsidR="00281C67" w:rsidRDefault="00281C67"/>
        </w:tc>
        <w:tc>
          <w:tcPr>
            <w:tcW w:w="1986" w:type="dxa"/>
          </w:tcPr>
          <w:p w:rsidR="00281C67" w:rsidRDefault="00281C67"/>
        </w:tc>
        <w:tc>
          <w:tcPr>
            <w:tcW w:w="2127" w:type="dxa"/>
          </w:tcPr>
          <w:p w:rsidR="00281C67" w:rsidRDefault="00281C67"/>
        </w:tc>
        <w:tc>
          <w:tcPr>
            <w:tcW w:w="2269" w:type="dxa"/>
          </w:tcPr>
          <w:p w:rsidR="00281C67" w:rsidRDefault="00281C67"/>
        </w:tc>
        <w:tc>
          <w:tcPr>
            <w:tcW w:w="710" w:type="dxa"/>
          </w:tcPr>
          <w:p w:rsidR="00281C67" w:rsidRDefault="00281C67"/>
        </w:tc>
        <w:tc>
          <w:tcPr>
            <w:tcW w:w="993" w:type="dxa"/>
          </w:tcPr>
          <w:p w:rsidR="00281C67" w:rsidRDefault="00281C67"/>
        </w:tc>
      </w:tr>
      <w:tr w:rsidR="00281C67" w:rsidRPr="0087001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7. МАТЕРИАЛЬНО-ТЕХНИЧЕСКОЕ ОБЕСПЕЧЕНИЕ ДИСЦИПЛИНЫ (МОДУЛЯ)</w:t>
            </w:r>
          </w:p>
        </w:tc>
      </w:tr>
      <w:tr w:rsidR="00281C67">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Default="001B3390">
            <w:pPr>
              <w:spacing w:after="0" w:line="240" w:lineRule="auto"/>
              <w:rPr>
                <w:sz w:val="19"/>
                <w:szCs w:val="19"/>
              </w:rPr>
            </w:pPr>
            <w:r w:rsidRPr="0087001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w:t>
            </w:r>
            <w:r w:rsidRPr="00870019">
              <w:rPr>
                <w:rFonts w:ascii="Times New Roman" w:hAnsi="Times New Roman" w:cs="Times New Roman"/>
                <w:color w:val="000000"/>
                <w:sz w:val="19"/>
                <w:szCs w:val="19"/>
                <w:lang w:val="ru-RU"/>
              </w:rPr>
              <w:t xml:space="preserve">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281C67">
        <w:trPr>
          <w:trHeight w:hRule="exact" w:val="277"/>
        </w:trPr>
        <w:tc>
          <w:tcPr>
            <w:tcW w:w="710" w:type="dxa"/>
          </w:tcPr>
          <w:p w:rsidR="00281C67" w:rsidRDefault="00281C67"/>
        </w:tc>
        <w:tc>
          <w:tcPr>
            <w:tcW w:w="58" w:type="dxa"/>
          </w:tcPr>
          <w:p w:rsidR="00281C67" w:rsidRDefault="00281C67"/>
        </w:tc>
        <w:tc>
          <w:tcPr>
            <w:tcW w:w="1929" w:type="dxa"/>
          </w:tcPr>
          <w:p w:rsidR="00281C67" w:rsidRDefault="00281C67"/>
        </w:tc>
        <w:tc>
          <w:tcPr>
            <w:tcW w:w="1986" w:type="dxa"/>
          </w:tcPr>
          <w:p w:rsidR="00281C67" w:rsidRDefault="00281C67"/>
        </w:tc>
        <w:tc>
          <w:tcPr>
            <w:tcW w:w="2127" w:type="dxa"/>
          </w:tcPr>
          <w:p w:rsidR="00281C67" w:rsidRDefault="00281C67"/>
        </w:tc>
        <w:tc>
          <w:tcPr>
            <w:tcW w:w="2269" w:type="dxa"/>
          </w:tcPr>
          <w:p w:rsidR="00281C67" w:rsidRDefault="00281C67"/>
        </w:tc>
        <w:tc>
          <w:tcPr>
            <w:tcW w:w="710" w:type="dxa"/>
          </w:tcPr>
          <w:p w:rsidR="00281C67" w:rsidRDefault="00281C67"/>
        </w:tc>
        <w:tc>
          <w:tcPr>
            <w:tcW w:w="993" w:type="dxa"/>
          </w:tcPr>
          <w:p w:rsidR="00281C67" w:rsidRDefault="00281C67"/>
        </w:tc>
      </w:tr>
      <w:tr w:rsidR="00281C67" w:rsidRPr="0087001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C67" w:rsidRPr="00870019" w:rsidRDefault="001B3390">
            <w:pPr>
              <w:spacing w:after="0" w:line="240" w:lineRule="auto"/>
              <w:jc w:val="center"/>
              <w:rPr>
                <w:sz w:val="19"/>
                <w:szCs w:val="19"/>
                <w:lang w:val="ru-RU"/>
              </w:rPr>
            </w:pPr>
            <w:r w:rsidRPr="00870019">
              <w:rPr>
                <w:rFonts w:ascii="Times New Roman" w:hAnsi="Times New Roman" w:cs="Times New Roman"/>
                <w:b/>
                <w:color w:val="000000"/>
                <w:sz w:val="19"/>
                <w:szCs w:val="19"/>
                <w:lang w:val="ru-RU"/>
              </w:rPr>
              <w:t xml:space="preserve">8. МЕТОДИЧЕСКИЕ УКАЗАНИЯ ДЛЯ </w:t>
            </w:r>
            <w:proofErr w:type="gramStart"/>
            <w:r w:rsidRPr="00870019">
              <w:rPr>
                <w:rFonts w:ascii="Times New Roman" w:hAnsi="Times New Roman" w:cs="Times New Roman"/>
                <w:b/>
                <w:color w:val="000000"/>
                <w:sz w:val="19"/>
                <w:szCs w:val="19"/>
                <w:lang w:val="ru-RU"/>
              </w:rPr>
              <w:t>ОБУЧАЮЩИХСЯ</w:t>
            </w:r>
            <w:proofErr w:type="gramEnd"/>
            <w:r w:rsidRPr="00870019">
              <w:rPr>
                <w:rFonts w:ascii="Times New Roman" w:hAnsi="Times New Roman" w:cs="Times New Roman"/>
                <w:b/>
                <w:color w:val="000000"/>
                <w:sz w:val="19"/>
                <w:szCs w:val="19"/>
                <w:lang w:val="ru-RU"/>
              </w:rPr>
              <w:t xml:space="preserve"> ПО ОСВОЕНИЮ ДИСЦИПЛИНЫ </w:t>
            </w:r>
            <w:r w:rsidRPr="00870019">
              <w:rPr>
                <w:rFonts w:ascii="Times New Roman" w:hAnsi="Times New Roman" w:cs="Times New Roman"/>
                <w:b/>
                <w:color w:val="000000"/>
                <w:sz w:val="19"/>
                <w:szCs w:val="19"/>
                <w:lang w:val="ru-RU"/>
              </w:rPr>
              <w:t>(МОДУЛЯ)</w:t>
            </w:r>
          </w:p>
        </w:tc>
      </w:tr>
      <w:tr w:rsidR="00281C67" w:rsidRPr="0087001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C67" w:rsidRPr="00870019" w:rsidRDefault="001B3390">
            <w:pPr>
              <w:spacing w:after="0" w:line="240" w:lineRule="auto"/>
              <w:rPr>
                <w:sz w:val="19"/>
                <w:szCs w:val="19"/>
                <w:lang w:val="ru-RU"/>
              </w:rPr>
            </w:pPr>
            <w:r w:rsidRPr="0087001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E08BC" w:rsidRDefault="00EE08BC">
      <w:pPr>
        <w:rPr>
          <w:lang w:val="ru-RU"/>
        </w:rPr>
      </w:pPr>
    </w:p>
    <w:p w:rsidR="00EE08BC" w:rsidRDefault="00EE08BC">
      <w:pPr>
        <w:rPr>
          <w:lang w:val="ru-RU"/>
        </w:rPr>
      </w:pPr>
      <w:r>
        <w:rPr>
          <w:lang w:val="ru-RU"/>
        </w:rPr>
        <w:br w:type="page"/>
      </w:r>
    </w:p>
    <w:p w:rsidR="00EE08BC" w:rsidRPr="00EE08BC" w:rsidRDefault="00EE08BC" w:rsidP="00EE08BC">
      <w:pPr>
        <w:widowControl w:val="0"/>
        <w:spacing w:after="360" w:line="24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lastRenderedPageBreak/>
        <w:drawing>
          <wp:inline distT="0" distB="0" distL="0" distR="0">
            <wp:extent cx="5841365" cy="8025130"/>
            <wp:effectExtent l="0" t="0" r="0"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1365" cy="8025130"/>
                    </a:xfrm>
                    <a:prstGeom prst="rect">
                      <a:avLst/>
                    </a:prstGeom>
                    <a:noFill/>
                    <a:ln>
                      <a:noFill/>
                    </a:ln>
                  </pic:spPr>
                </pic:pic>
              </a:graphicData>
            </a:graphic>
          </wp:inline>
        </w:drawing>
      </w:r>
    </w:p>
    <w:p w:rsidR="00EE08BC" w:rsidRPr="00EE08BC" w:rsidRDefault="00EE08BC" w:rsidP="00EE08BC">
      <w:pPr>
        <w:widowControl w:val="0"/>
        <w:spacing w:after="360" w:line="240" w:lineRule="auto"/>
        <w:jc w:val="center"/>
        <w:rPr>
          <w:rFonts w:ascii="Times New Roman" w:eastAsia="Times New Roman" w:hAnsi="Times New Roman" w:cs="Times New Roman"/>
          <w:bCs/>
          <w:sz w:val="28"/>
          <w:szCs w:val="28"/>
          <w:lang w:val="ru-RU" w:eastAsia="ru-RU"/>
        </w:rPr>
      </w:pPr>
      <w:r w:rsidRPr="00EE08BC">
        <w:rPr>
          <w:rFonts w:ascii="Times New Roman" w:eastAsia="Times New Roman" w:hAnsi="Times New Roman" w:cs="Times New Roman"/>
          <w:bCs/>
          <w:sz w:val="28"/>
          <w:szCs w:val="28"/>
          <w:lang w:val="ru-RU" w:eastAsia="ru-RU"/>
        </w:rPr>
        <w:br w:type="page"/>
      </w:r>
    </w:p>
    <w:p w:rsidR="00EE08BC" w:rsidRPr="00EE08BC" w:rsidRDefault="00EE08BC" w:rsidP="00EE08BC">
      <w:pPr>
        <w:keepNext/>
        <w:keepLines/>
        <w:spacing w:before="480" w:after="0" w:line="360" w:lineRule="auto"/>
        <w:jc w:val="center"/>
        <w:rPr>
          <w:rFonts w:ascii="Times New Roman" w:eastAsia="Times New Roman" w:hAnsi="Times New Roman" w:cs="Times New Roman"/>
          <w:b/>
          <w:bCs/>
          <w:color w:val="000000"/>
          <w:sz w:val="24"/>
          <w:szCs w:val="24"/>
          <w:lang w:val="ru-RU" w:eastAsia="ru-RU"/>
        </w:rPr>
      </w:pPr>
      <w:r w:rsidRPr="00EE08BC">
        <w:rPr>
          <w:rFonts w:ascii="Times New Roman" w:eastAsia="Times New Roman" w:hAnsi="Times New Roman" w:cs="Times New Roman"/>
          <w:b/>
          <w:bCs/>
          <w:color w:val="000000"/>
          <w:sz w:val="24"/>
          <w:szCs w:val="24"/>
          <w:lang w:val="ru-RU" w:eastAsia="ru-RU"/>
        </w:rPr>
        <w:lastRenderedPageBreak/>
        <w:t>Оглавление</w:t>
      </w:r>
    </w:p>
    <w:p w:rsidR="00EE08BC" w:rsidRPr="00EE08BC" w:rsidRDefault="00EE08BC" w:rsidP="00EE08BC">
      <w:pPr>
        <w:keepNext/>
        <w:keepLines/>
        <w:spacing w:after="0" w:line="36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r w:rsidRPr="00EE08BC">
        <w:rPr>
          <w:rFonts w:ascii="Times New Roman" w:eastAsia="Times New Roman" w:hAnsi="Times New Roman" w:cs="Times New Roman"/>
          <w:sz w:val="24"/>
          <w:szCs w:val="24"/>
          <w:lang w:val="ru-RU" w:eastAsia="ru-RU"/>
        </w:rPr>
        <w:tab/>
        <w:t>…………………………………………………………….3</w:t>
      </w:r>
    </w:p>
    <w:p w:rsidR="00EE08BC" w:rsidRPr="00EE08BC" w:rsidRDefault="00EE08BC" w:rsidP="00EE08BC">
      <w:pPr>
        <w:keepNext/>
        <w:keepLines/>
        <w:spacing w:after="0" w:line="36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EE08BC">
        <w:rPr>
          <w:rFonts w:ascii="Times New Roman" w:eastAsia="Times New Roman" w:hAnsi="Times New Roman" w:cs="Times New Roman"/>
          <w:sz w:val="24"/>
          <w:szCs w:val="24"/>
          <w:lang w:val="ru-RU" w:eastAsia="ru-RU"/>
        </w:rPr>
        <w:tab/>
        <w:t>……………………………………………3</w:t>
      </w:r>
    </w:p>
    <w:p w:rsidR="00EE08BC" w:rsidRPr="00EE08BC" w:rsidRDefault="00EE08BC" w:rsidP="00EE08BC">
      <w:pPr>
        <w:tabs>
          <w:tab w:val="right" w:leader="dot" w:pos="9344"/>
        </w:tabs>
        <w:spacing w:after="0" w:line="360" w:lineRule="auto"/>
        <w:jc w:val="both"/>
        <w:rPr>
          <w:rFonts w:ascii="Times New Roman" w:eastAsia="Times New Roman" w:hAnsi="Times New Roman" w:cs="Times New Roman"/>
          <w:noProof/>
          <w:sz w:val="24"/>
          <w:szCs w:val="24"/>
          <w:lang w:val="ru-RU" w:eastAsia="ru-RU"/>
        </w:rPr>
      </w:pPr>
      <w:r w:rsidRPr="00EE08BC">
        <w:rPr>
          <w:rFonts w:ascii="Times New Roman" w:eastAsia="Times New Roman" w:hAnsi="Times New Roman" w:cs="Times New Roman"/>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EE08BC">
        <w:rPr>
          <w:rFonts w:ascii="Times New Roman" w:eastAsia="Times New Roman" w:hAnsi="Times New Roman" w:cs="Times New Roman"/>
          <w:sz w:val="24"/>
          <w:szCs w:val="24"/>
          <w:lang w:val="ru-RU" w:eastAsia="ru-RU"/>
        </w:rPr>
        <w:tab/>
        <w:t>5</w:t>
      </w:r>
      <w:r w:rsidRPr="00EE08BC">
        <w:rPr>
          <w:rFonts w:ascii="Times New Roman" w:eastAsia="Times New Roman" w:hAnsi="Times New Roman" w:cs="Times New Roman"/>
          <w:sz w:val="24"/>
          <w:szCs w:val="24"/>
          <w:lang w:val="ru-RU" w:eastAsia="ru-RU"/>
        </w:rPr>
        <w:fldChar w:fldCharType="begin"/>
      </w:r>
      <w:r w:rsidRPr="00EE08BC">
        <w:rPr>
          <w:rFonts w:ascii="Times New Roman" w:eastAsia="Times New Roman" w:hAnsi="Times New Roman" w:cs="Times New Roman"/>
          <w:sz w:val="24"/>
          <w:szCs w:val="24"/>
          <w:lang w:val="ru-RU" w:eastAsia="ru-RU"/>
        </w:rPr>
        <w:instrText xml:space="preserve"> TOC \o "1-3" \h \z \u </w:instrText>
      </w:r>
      <w:r w:rsidRPr="00EE08BC">
        <w:rPr>
          <w:rFonts w:ascii="Times New Roman" w:eastAsia="Times New Roman" w:hAnsi="Times New Roman" w:cs="Times New Roman"/>
          <w:sz w:val="24"/>
          <w:szCs w:val="24"/>
          <w:lang w:val="ru-RU" w:eastAsia="ru-RU"/>
        </w:rPr>
        <w:fldChar w:fldCharType="separate"/>
      </w:r>
    </w:p>
    <w:p w:rsidR="00EE08BC" w:rsidRPr="00EE08BC" w:rsidRDefault="00EE08BC" w:rsidP="00EE08BC">
      <w:pPr>
        <w:widowControl w:val="0"/>
        <w:spacing w:after="0" w:line="360" w:lineRule="auto"/>
        <w:jc w:val="both"/>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
          <w:bCs/>
          <w:sz w:val="24"/>
          <w:szCs w:val="24"/>
          <w:lang w:val="ru-RU" w:eastAsia="ru-RU"/>
        </w:rPr>
        <w:fldChar w:fldCharType="end"/>
      </w:r>
      <w:r w:rsidRPr="00EE08BC">
        <w:rPr>
          <w:rFonts w:ascii="Times New Roman" w:eastAsia="Times New Roman" w:hAnsi="Times New Roman" w:cs="Times New Roman"/>
          <w:sz w:val="24"/>
          <w:szCs w:val="24"/>
          <w:lang w:val="ru-RU" w:eastAsia="ru-RU"/>
        </w:rPr>
        <w:t xml:space="preserve"> 4. </w:t>
      </w:r>
      <w:r w:rsidRPr="00EE08BC">
        <w:rPr>
          <w:rFonts w:ascii="Times New Roman" w:eastAsia="Times New Roman" w:hAnsi="Times New Roman" w:cs="Times New Roman"/>
          <w:bCs/>
          <w:sz w:val="24"/>
          <w:szCs w:val="24"/>
          <w:lang w:val="ru-RU" w:eastAsia="ru-RU"/>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EE08BC">
        <w:rPr>
          <w:rFonts w:ascii="Times New Roman" w:eastAsia="Times New Roman" w:hAnsi="Times New Roman" w:cs="Times New Roman"/>
          <w:bCs/>
          <w:webHidden/>
          <w:sz w:val="24"/>
          <w:szCs w:val="24"/>
          <w:lang w:val="ru-RU" w:eastAsia="ru-RU"/>
        </w:rPr>
        <w:tab/>
        <w:t>………………………………………………………………………………..… 32</w:t>
      </w:r>
    </w:p>
    <w:p w:rsidR="00EE08BC" w:rsidRPr="00EE08BC" w:rsidRDefault="00EE08BC" w:rsidP="00EE08BC">
      <w:pPr>
        <w:spacing w:after="0" w:line="360" w:lineRule="auto"/>
        <w:rPr>
          <w:rFonts w:ascii="Times New Roman" w:eastAsia="Times New Roman" w:hAnsi="Times New Roman" w:cs="Times New Roman"/>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Default="00EE08BC">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EE08BC" w:rsidRPr="00EE08BC" w:rsidRDefault="00EE08BC" w:rsidP="00EE08B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EE08BC" w:rsidRPr="00EE08BC" w:rsidRDefault="00EE08BC" w:rsidP="00EE08BC">
      <w:pPr>
        <w:keepNext/>
        <w:keepLines/>
        <w:spacing w:before="480" w:after="0" w:line="240" w:lineRule="auto"/>
        <w:outlineLvl w:val="0"/>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1 Перечень компетенций с указанием этапов их формирования в процессе освоения образовательной программы</w:t>
      </w:r>
    </w:p>
    <w:p w:rsidR="00EE08BC" w:rsidRPr="00EE08BC" w:rsidRDefault="00EE08BC" w:rsidP="00EE08BC">
      <w:pPr>
        <w:tabs>
          <w:tab w:val="left" w:pos="2295"/>
        </w:tabs>
        <w:spacing w:after="0" w:line="240" w:lineRule="auto"/>
        <w:jc w:val="center"/>
        <w:rPr>
          <w:rFonts w:ascii="Times New Roman" w:eastAsia="Times New Roman" w:hAnsi="Times New Roman" w:cs="Times New Roman"/>
          <w:b/>
          <w:sz w:val="24"/>
          <w:szCs w:val="24"/>
          <w:lang w:val="ru-RU" w:eastAsia="ru-RU"/>
        </w:rPr>
      </w:pPr>
    </w:p>
    <w:p w:rsidR="00EE08BC" w:rsidRPr="00EE08BC" w:rsidRDefault="00EE08BC" w:rsidP="00EE08BC">
      <w:pPr>
        <w:tabs>
          <w:tab w:val="left" w:pos="360"/>
        </w:tabs>
        <w:ind w:firstLine="709"/>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1.1 Перечень компетенций </w:t>
      </w:r>
      <w:r w:rsidRPr="00EE08BC">
        <w:rPr>
          <w:rFonts w:ascii="Times New Roman" w:eastAsia="Times New Roman" w:hAnsi="Times New Roman" w:cs="Times New Roman"/>
          <w:color w:val="000000"/>
          <w:sz w:val="24"/>
          <w:szCs w:val="24"/>
          <w:lang w:val="ru-RU" w:eastAsia="ru-RU"/>
        </w:rPr>
        <w:t>с указанием этапов их формирования представлен</w:t>
      </w:r>
      <w:r w:rsidRPr="00EE08BC">
        <w:rPr>
          <w:rFonts w:ascii="Times New Roman" w:eastAsia="Times New Roman" w:hAnsi="Times New Roman" w:cs="Times New Roman"/>
          <w:sz w:val="24"/>
          <w:szCs w:val="24"/>
          <w:lang w:val="ru-RU" w:eastAsia="ru-RU"/>
        </w:rPr>
        <w:t xml:space="preserve"> в п. 3. «Требования к результатам освоения дисциплины» рабочей программы дисциплины. </w:t>
      </w:r>
    </w:p>
    <w:p w:rsidR="00EE08BC" w:rsidRPr="00EE08BC" w:rsidRDefault="00EE08BC" w:rsidP="00EE08BC">
      <w:pPr>
        <w:keepNext/>
        <w:keepLines/>
        <w:spacing w:before="480" w:after="0" w:line="240" w:lineRule="auto"/>
        <w:outlineLvl w:val="0"/>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 xml:space="preserve">2 Описание показателей и критериев оценивания компетенций на различных этапах их формирования, описание шкал оценивания  </w:t>
      </w:r>
    </w:p>
    <w:p w:rsidR="00EE08BC" w:rsidRPr="00EE08BC" w:rsidRDefault="00EE08BC" w:rsidP="00EE08BC">
      <w:pPr>
        <w:spacing w:after="0" w:line="240" w:lineRule="auto"/>
        <w:ind w:firstLine="708"/>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ind w:firstLine="708"/>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276" w:type="dxa"/>
        <w:tblLayout w:type="fixed"/>
        <w:tblCellMar>
          <w:left w:w="0" w:type="dxa"/>
          <w:right w:w="0" w:type="dxa"/>
        </w:tblCellMar>
        <w:tblLook w:val="01E0" w:firstRow="1" w:lastRow="1" w:firstColumn="1" w:lastColumn="1" w:noHBand="0" w:noVBand="0"/>
      </w:tblPr>
      <w:tblGrid>
        <w:gridCol w:w="2211"/>
        <w:gridCol w:w="2138"/>
        <w:gridCol w:w="3084"/>
        <w:gridCol w:w="1843"/>
      </w:tblGrid>
      <w:tr w:rsidR="00EE08BC" w:rsidRPr="00EE08BC" w:rsidTr="003D5813">
        <w:trPr>
          <w:trHeight w:val="75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56"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56"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color w:val="000000"/>
                <w:sz w:val="24"/>
                <w:szCs w:val="24"/>
                <w:lang w:val="ru-RU" w:eastAsia="ru-RU"/>
              </w:rPr>
              <w:t>Показатели оценивания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56"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color w:val="000000"/>
                <w:sz w:val="24"/>
                <w:szCs w:val="24"/>
                <w:lang w:val="ru-RU" w:eastAsia="ru-RU"/>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56"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color w:val="000000"/>
                <w:sz w:val="24"/>
                <w:szCs w:val="24"/>
                <w:lang w:val="ru-RU" w:eastAsia="ru-RU"/>
              </w:rPr>
              <w:t>Средства оценивания</w:t>
            </w:r>
          </w:p>
        </w:tc>
      </w:tr>
      <w:tr w:rsidR="00EE08BC" w:rsidRPr="00EE08BC" w:rsidTr="003D5813">
        <w:trPr>
          <w:trHeight w:val="486"/>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sz w:val="24"/>
                <w:szCs w:val="24"/>
                <w:lang w:val="ru-RU" w:eastAsia="ru-RU"/>
              </w:rPr>
              <w:t>ОПК-2 Способность находить организационно-управленческие решения, оценивать результаты и последствия принятого управленческого решения и готовность нести за них ответственность с позиций социальной значимости принимаемых решений</w:t>
            </w:r>
          </w:p>
        </w:tc>
      </w:tr>
      <w:tr w:rsidR="00EE08BC" w:rsidRPr="00EE08BC" w:rsidTr="003D5813">
        <w:trPr>
          <w:trHeight w:val="1804"/>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40" w:lineRule="auto"/>
              <w:ind w:left="69"/>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Знать: основные направления использования статистических данных в обосновании организационн</w:t>
            </w:r>
            <w:proofErr w:type="gramStart"/>
            <w:r w:rsidRPr="00EE08BC">
              <w:rPr>
                <w:rFonts w:ascii="Times New Roman" w:eastAsia="Times New Roman" w:hAnsi="Times New Roman" w:cs="Times New Roman"/>
                <w:lang w:val="ru-RU" w:eastAsia="ru-RU"/>
              </w:rPr>
              <w:t>о-</w:t>
            </w:r>
            <w:proofErr w:type="gramEnd"/>
            <w:r w:rsidRPr="00EE08BC">
              <w:rPr>
                <w:rFonts w:ascii="Times New Roman" w:eastAsia="Times New Roman" w:hAnsi="Times New Roman" w:cs="Times New Roman"/>
                <w:lang w:val="ru-RU" w:eastAsia="ru-RU"/>
              </w:rPr>
              <w:t xml:space="preserve"> управленческих решений</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color w:val="808080"/>
                <w:lang w:val="ru-RU" w:eastAsia="ru-RU"/>
              </w:rPr>
            </w:pPr>
            <w:r w:rsidRPr="00EE08BC">
              <w:rPr>
                <w:rFonts w:ascii="Times New Roman" w:eastAsia="Times New Roman" w:hAnsi="Times New Roman" w:cs="Times New Roman"/>
                <w:lang w:val="ru-RU" w:eastAsia="ru-RU"/>
              </w:rPr>
              <w:t>УО-устный опрос (вопросы 1-40)</w:t>
            </w:r>
          </w:p>
        </w:tc>
      </w:tr>
      <w:tr w:rsidR="00EE08BC" w:rsidRPr="00EE08BC" w:rsidTr="003D581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40" w:lineRule="auto"/>
              <w:ind w:left="69"/>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Уметь: использовать основные приемы статистического анализа для обоснования организационно-управленческих решений в профессиональной области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40" w:lineRule="auto"/>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40" w:lineRule="auto"/>
              <w:rPr>
                <w:rFonts w:ascii="Times New Roman" w:eastAsia="Times New Roman" w:hAnsi="Times New Roman" w:cs="Times New Roman"/>
                <w:i/>
                <w:iCs/>
                <w:color w:val="808080"/>
                <w:lang w:val="ru-RU" w:eastAsia="ru-RU"/>
              </w:rPr>
            </w:pPr>
            <w:r w:rsidRPr="00EE08BC">
              <w:rPr>
                <w:rFonts w:ascii="Times New Roman" w:eastAsia="Times New Roman" w:hAnsi="Times New Roman" w:cs="Times New Roman"/>
                <w:spacing w:val="-1"/>
                <w:lang w:val="ru-RU" w:eastAsia="ru-RU"/>
              </w:rPr>
              <w:t xml:space="preserve">Грамотность и логичность пояснения </w:t>
            </w:r>
            <w:r w:rsidRPr="00EE08BC">
              <w:rPr>
                <w:rFonts w:ascii="Times New Roman" w:eastAsia="Times New Roman" w:hAnsi="Times New Roman" w:cs="Times New Roman"/>
                <w:lang w:val="ru-RU" w:eastAsia="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EE08BC">
              <w:rPr>
                <w:rFonts w:ascii="Times New Roman" w:eastAsia="Times New Roman" w:hAnsi="Times New Roman" w:cs="Times New Roman"/>
                <w:color w:val="000000"/>
                <w:lang w:val="ru-RU" w:eastAsia="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EE08BC">
              <w:rPr>
                <w:rFonts w:ascii="Times New Roman" w:eastAsia="Times New Roman" w:hAnsi="Times New Roman" w:cs="Times New Roman"/>
                <w:iCs/>
                <w:color w:val="000000"/>
                <w:lang w:val="ru-RU" w:eastAsia="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40" w:lineRule="auto"/>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 xml:space="preserve"> РЗ </w:t>
            </w:r>
            <w:proofErr w:type="gramStart"/>
            <w:r w:rsidRPr="00EE08BC">
              <w:rPr>
                <w:rFonts w:ascii="Times New Roman" w:eastAsia="Times New Roman" w:hAnsi="Times New Roman" w:cs="Times New Roman"/>
                <w:lang w:val="ru-RU" w:eastAsia="ru-RU"/>
              </w:rPr>
              <w:t>–р</w:t>
            </w:r>
            <w:proofErr w:type="gramEnd"/>
            <w:r w:rsidRPr="00EE08BC">
              <w:rPr>
                <w:rFonts w:ascii="Times New Roman" w:eastAsia="Times New Roman" w:hAnsi="Times New Roman" w:cs="Times New Roman"/>
                <w:lang w:val="ru-RU" w:eastAsia="ru-RU"/>
              </w:rPr>
              <w:t>асчетные задания  (1-29), К-кейс задача №2</w:t>
            </w:r>
          </w:p>
        </w:tc>
      </w:tr>
      <w:tr w:rsidR="00EE08BC" w:rsidRPr="00EE08BC" w:rsidTr="003D581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widowControl w:val="0"/>
              <w:autoSpaceDE w:val="0"/>
              <w:autoSpaceDN w:val="0"/>
              <w:adjustRightInd w:val="0"/>
              <w:spacing w:after="0" w:line="240" w:lineRule="auto"/>
              <w:ind w:firstLine="69"/>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 xml:space="preserve">Владеть: приемами проведения статистических исследований социальных и </w:t>
            </w:r>
            <w:proofErr w:type="gramStart"/>
            <w:r w:rsidRPr="00EE08BC">
              <w:rPr>
                <w:rFonts w:ascii="Times New Roman" w:eastAsia="Times New Roman" w:hAnsi="Times New Roman" w:cs="Times New Roman"/>
                <w:lang w:val="ru-RU" w:eastAsia="ru-RU"/>
              </w:rPr>
              <w:t>экономических процессов</w:t>
            </w:r>
            <w:proofErr w:type="gramEnd"/>
            <w:r w:rsidRPr="00EE08BC">
              <w:rPr>
                <w:rFonts w:ascii="Times New Roman" w:eastAsia="Times New Roman" w:hAnsi="Times New Roman" w:cs="Times New Roman"/>
                <w:lang w:val="ru-RU" w:eastAsia="ru-RU"/>
              </w:rPr>
              <w:t xml:space="preserve"> для разработки и реализации экономической политики</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i/>
                <w:color w:val="808080"/>
                <w:lang w:val="ru-RU" w:eastAsia="ru-RU"/>
              </w:rPr>
            </w:pPr>
            <w:r w:rsidRPr="00EE08BC">
              <w:rPr>
                <w:rFonts w:ascii="Times New Roman" w:eastAsia="Times New Roman" w:hAnsi="Times New Roman" w:cs="Times New Roman"/>
                <w:lang w:val="ru-RU" w:eastAsia="ru-RU"/>
              </w:rPr>
              <w:t xml:space="preserve">Активное участие в обсуждении кейса. </w:t>
            </w:r>
            <w:r w:rsidRPr="00EE08BC">
              <w:rPr>
                <w:rFonts w:ascii="Times New Roman" w:eastAsia="Times New Roman" w:hAnsi="Times New Roman" w:cs="Times New Roman"/>
                <w:color w:val="000000"/>
                <w:lang w:val="ru-RU" w:eastAsia="ru-RU"/>
              </w:rPr>
              <w:t>Решение задач (выполнение расчетных заданий).</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iCs/>
                <w:color w:val="000000"/>
                <w:lang w:val="ru-RU" w:eastAsia="ru-RU"/>
              </w:rPr>
            </w:pPr>
            <w:r w:rsidRPr="00EE08BC">
              <w:rPr>
                <w:rFonts w:ascii="Times New Roman" w:eastAsia="Times New Roman" w:hAnsi="Times New Roman" w:cs="Times New Roman"/>
                <w:color w:val="000000"/>
                <w:lang w:val="ru-RU" w:eastAsia="ru-RU"/>
              </w:rPr>
              <w:t>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решения, владение навыками и приемами выполнения практических работ</w:t>
            </w:r>
            <w:proofErr w:type="gramStart"/>
            <w:r w:rsidRPr="00EE08BC">
              <w:rPr>
                <w:rFonts w:ascii="Times New Roman" w:eastAsia="Times New Roman" w:hAnsi="Times New Roman" w:cs="Times New Roman"/>
                <w:color w:val="000000"/>
                <w:lang w:val="ru-RU" w:eastAsia="ru-RU"/>
              </w:rPr>
              <w:t>.</w:t>
            </w:r>
            <w:r w:rsidRPr="00EE08BC">
              <w:rPr>
                <w:rFonts w:ascii="Times New Roman" w:eastAsia="Times New Roman" w:hAnsi="Times New Roman" w:cs="Times New Roman"/>
                <w:iCs/>
                <w:color w:val="000000"/>
                <w:lang w:val="ru-RU" w:eastAsia="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 xml:space="preserve"> К-кейс задача</w:t>
            </w:r>
            <w:proofErr w:type="gramStart"/>
            <w:r w:rsidRPr="00EE08BC">
              <w:rPr>
                <w:rFonts w:ascii="Times New Roman" w:eastAsia="Times New Roman" w:hAnsi="Times New Roman" w:cs="Times New Roman"/>
                <w:lang w:val="ru-RU" w:eastAsia="ru-RU"/>
              </w:rPr>
              <w:t>1</w:t>
            </w:r>
            <w:proofErr w:type="gramEnd"/>
            <w:r w:rsidRPr="00EE08BC">
              <w:rPr>
                <w:rFonts w:ascii="Times New Roman" w:eastAsia="Times New Roman" w:hAnsi="Times New Roman" w:cs="Times New Roman"/>
                <w:lang w:val="ru-RU" w:eastAsia="ru-RU"/>
              </w:rPr>
              <w:t>,2, РЗ-расчетные задания (1-29)</w:t>
            </w:r>
          </w:p>
        </w:tc>
      </w:tr>
      <w:tr w:rsidR="00EE08BC" w:rsidRPr="00EE08BC" w:rsidTr="003D5813">
        <w:trPr>
          <w:trHeight w:val="248"/>
        </w:trPr>
        <w:tc>
          <w:tcPr>
            <w:tcW w:w="92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ПК-26 владение навыками сбора, обработки информации и участия в информатизации деятельности соответствующих органов власти и организаций</w:t>
            </w:r>
          </w:p>
        </w:tc>
      </w:tr>
      <w:tr w:rsidR="00EE08BC" w:rsidRPr="00EE08BC" w:rsidTr="003D581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40" w:lineRule="auto"/>
              <w:ind w:left="69"/>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lastRenderedPageBreak/>
              <w:t xml:space="preserve">Знать: </w:t>
            </w:r>
            <w:r w:rsidRPr="00EE08BC">
              <w:rPr>
                <w:rFonts w:ascii="Times New Roman" w:eastAsia="Times New Roman" w:hAnsi="Times New Roman" w:cs="Times New Roman"/>
                <w:color w:val="000000"/>
                <w:lang w:val="ru-RU" w:eastAsia="ru-RU"/>
              </w:rPr>
              <w:t>Методы сбора, анализа, систематизации и интерпретации данных, необходимых для решения профессиональных задач</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Ответы студента на вопросы в ходе занятия.</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jc w:val="both"/>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color w:val="808080"/>
                <w:lang w:val="ru-RU" w:eastAsia="ru-RU"/>
              </w:rPr>
            </w:pPr>
            <w:r w:rsidRPr="00EE08BC">
              <w:rPr>
                <w:rFonts w:ascii="Times New Roman" w:eastAsia="Times New Roman" w:hAnsi="Times New Roman" w:cs="Times New Roman"/>
                <w:lang w:val="ru-RU" w:eastAsia="ru-RU"/>
              </w:rPr>
              <w:t>УО-устный опрос (вопросы 1-40)</w:t>
            </w:r>
          </w:p>
        </w:tc>
      </w:tr>
      <w:tr w:rsidR="00EE08BC" w:rsidRPr="00EE08BC" w:rsidTr="003D581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40" w:lineRule="auto"/>
              <w:ind w:left="69"/>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 xml:space="preserve">Уметь: </w:t>
            </w:r>
            <w:r w:rsidRPr="00EE08BC">
              <w:rPr>
                <w:rFonts w:ascii="Times New Roman" w:eastAsia="Times New Roman" w:hAnsi="Times New Roman" w:cs="Times New Roman"/>
                <w:color w:val="000000"/>
                <w:lang w:val="ru-RU" w:eastAsia="ru-RU"/>
              </w:rPr>
              <w:t>Осуществлять сбор данных, их систематизацию и интерпретацию с помощью статистических методов анализа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40" w:lineRule="auto"/>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 xml:space="preserve">Выполнение расчетных заданий </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40" w:lineRule="auto"/>
              <w:rPr>
                <w:rFonts w:ascii="Times New Roman" w:eastAsia="Times New Roman" w:hAnsi="Times New Roman" w:cs="Times New Roman"/>
                <w:i/>
                <w:iCs/>
                <w:color w:val="808080"/>
                <w:lang w:val="ru-RU" w:eastAsia="ru-RU"/>
              </w:rPr>
            </w:pPr>
            <w:r w:rsidRPr="00EE08BC">
              <w:rPr>
                <w:rFonts w:ascii="Times New Roman" w:eastAsia="Times New Roman" w:hAnsi="Times New Roman" w:cs="Times New Roman"/>
                <w:spacing w:val="-1"/>
                <w:lang w:val="ru-RU" w:eastAsia="ru-RU"/>
              </w:rPr>
              <w:t xml:space="preserve">Грамотность и логичность пояснения </w:t>
            </w:r>
            <w:r w:rsidRPr="00EE08BC">
              <w:rPr>
                <w:rFonts w:ascii="Times New Roman" w:eastAsia="Times New Roman" w:hAnsi="Times New Roman" w:cs="Times New Roman"/>
                <w:lang w:val="ru-RU" w:eastAsia="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EE08BC">
              <w:rPr>
                <w:rFonts w:ascii="Times New Roman" w:eastAsia="Times New Roman" w:hAnsi="Times New Roman" w:cs="Times New Roman"/>
                <w:color w:val="000000"/>
                <w:lang w:val="ru-RU" w:eastAsia="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EE08BC">
              <w:rPr>
                <w:rFonts w:ascii="Times New Roman" w:eastAsia="Times New Roman" w:hAnsi="Times New Roman" w:cs="Times New Roman"/>
                <w:iCs/>
                <w:color w:val="000000"/>
                <w:lang w:val="ru-RU" w:eastAsia="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E08BC" w:rsidRPr="00EE08BC" w:rsidRDefault="00EE08BC" w:rsidP="00EE08BC">
            <w:pPr>
              <w:spacing w:after="0" w:line="240" w:lineRule="auto"/>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РЗ-расчетные задания (1-29), К-кейс задача 2</w:t>
            </w:r>
          </w:p>
        </w:tc>
      </w:tr>
      <w:tr w:rsidR="00EE08BC" w:rsidRPr="00EE08BC" w:rsidTr="003D5813">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widowControl w:val="0"/>
              <w:autoSpaceDE w:val="0"/>
              <w:autoSpaceDN w:val="0"/>
              <w:adjustRightInd w:val="0"/>
              <w:spacing w:after="0" w:line="240" w:lineRule="auto"/>
              <w:ind w:firstLine="69"/>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 xml:space="preserve">Владеть: </w:t>
            </w:r>
            <w:r w:rsidRPr="00EE08BC">
              <w:rPr>
                <w:rFonts w:ascii="Times New Roman" w:eastAsia="Times New Roman" w:hAnsi="Times New Roman" w:cs="Times New Roman"/>
                <w:color w:val="000000"/>
                <w:lang w:val="ru-RU" w:eastAsia="ru-RU"/>
              </w:rPr>
              <w:t>Современными методами сбора, анализа, систематизации и интерпретации социально-экономических данных для решения профессиональных задач</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 xml:space="preserve">Решения </w:t>
            </w:r>
            <w:proofErr w:type="spellStart"/>
            <w:r w:rsidRPr="00EE08BC">
              <w:rPr>
                <w:rFonts w:ascii="Times New Roman" w:eastAsia="Times New Roman" w:hAnsi="Times New Roman" w:cs="Times New Roman"/>
                <w:color w:val="000000"/>
                <w:lang w:val="ru-RU" w:eastAsia="ru-RU"/>
              </w:rPr>
              <w:t>разноуровневых</w:t>
            </w:r>
            <w:proofErr w:type="spellEnd"/>
            <w:r w:rsidRPr="00EE08BC">
              <w:rPr>
                <w:rFonts w:ascii="Times New Roman" w:eastAsia="Times New Roman" w:hAnsi="Times New Roman" w:cs="Times New Roman"/>
                <w:color w:val="000000"/>
                <w:lang w:val="ru-RU" w:eastAsia="ru-RU"/>
              </w:rPr>
              <w:t xml:space="preserve"> задач, в том числе с использованием баз данных, интерпретация полученных результатов.</w:t>
            </w:r>
          </w:p>
        </w:tc>
        <w:tc>
          <w:tcPr>
            <w:tcW w:w="30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Полнота и содержательность решения с соблюдением необходимой последовательности расчетов;</w:t>
            </w:r>
          </w:p>
          <w:p w:rsidR="00EE08BC" w:rsidRPr="00EE08BC" w:rsidRDefault="00EE08BC" w:rsidP="00EE08BC">
            <w:pPr>
              <w:spacing w:after="0" w:line="240" w:lineRule="auto"/>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самостоятельность и рациональность выбора данных, правильность и точность полученных результатов;</w:t>
            </w:r>
          </w:p>
          <w:p w:rsidR="00EE08BC" w:rsidRPr="00EE08BC" w:rsidRDefault="00EE08BC" w:rsidP="00EE08BC">
            <w:pPr>
              <w:spacing w:after="0" w:line="240" w:lineRule="auto"/>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качество анализа и интерпретации полученных  результатов и выводов; качество оформления.</w:t>
            </w:r>
            <w:r w:rsidRPr="00EE08BC">
              <w:rPr>
                <w:rFonts w:ascii="Times New Roman" w:eastAsia="Arial Unicode MS" w:hAnsi="Times New Roman" w:cs="Times New Roman"/>
                <w:color w:val="000000"/>
                <w:u w:color="000000"/>
                <w:lang w:val="ru-RU" w:eastAsia="ru-RU"/>
              </w:rPr>
              <w:t xml:space="preserve"> Законченный, самостоятельный характер расчетной работы; аргументированность сформулированных выводов.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E08BC" w:rsidRPr="00EE08BC" w:rsidRDefault="00EE08BC" w:rsidP="00EE08BC">
            <w:pPr>
              <w:spacing w:after="0" w:line="240" w:lineRule="auto"/>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РЗ-расчетные задания (1-29), К-кейс задача 2</w:t>
            </w:r>
          </w:p>
        </w:tc>
      </w:tr>
    </w:tbl>
    <w:p w:rsidR="00EE08BC" w:rsidRPr="00EE08BC" w:rsidRDefault="00EE08BC" w:rsidP="00EE08BC">
      <w:pPr>
        <w:spacing w:after="0"/>
        <w:ind w:firstLine="708"/>
        <w:rPr>
          <w:rFonts w:ascii="Times New Roman" w:eastAsia="Times New Roman" w:hAnsi="Times New Roman" w:cs="Times New Roman"/>
          <w:sz w:val="20"/>
          <w:szCs w:val="20"/>
          <w:lang w:val="ru-RU" w:eastAsia="ru-RU"/>
        </w:rPr>
      </w:pPr>
      <w:r w:rsidRPr="00EE08BC">
        <w:rPr>
          <w:rFonts w:ascii="Times New Roman" w:eastAsia="Times New Roman" w:hAnsi="Times New Roman" w:cs="Times New Roman"/>
          <w:sz w:val="20"/>
          <w:szCs w:val="20"/>
          <w:lang w:val="ru-RU" w:eastAsia="ru-RU"/>
        </w:rPr>
        <w:t>* К-кейс задача, РЗ-расчётные задания, УО-устный опрос</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ind w:firstLine="708"/>
        <w:rPr>
          <w:rFonts w:ascii="Times New Roman" w:eastAsia="Times New Roman" w:hAnsi="Times New Roman" w:cs="Times New Roman"/>
          <w:sz w:val="24"/>
          <w:szCs w:val="24"/>
          <w:lang w:val="ru-RU" w:eastAsia="ru-RU"/>
        </w:rPr>
      </w:pPr>
      <w:bookmarkStart w:id="0" w:name="_Toc420864540"/>
      <w:r w:rsidRPr="00EE08BC">
        <w:rPr>
          <w:rFonts w:ascii="Times New Roman" w:eastAsia="Times New Roman" w:hAnsi="Times New Roman" w:cs="Times New Roman"/>
          <w:sz w:val="24"/>
          <w:szCs w:val="24"/>
          <w:lang w:val="ru-RU" w:eastAsia="ru-RU"/>
        </w:rPr>
        <w:t>2.2 Шкалы оценивания:</w:t>
      </w:r>
    </w:p>
    <w:p w:rsidR="00EE08BC" w:rsidRPr="00EE08BC" w:rsidRDefault="00EE08BC" w:rsidP="00EE08BC">
      <w:pPr>
        <w:spacing w:after="0"/>
        <w:ind w:firstLine="708"/>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EE08BC">
        <w:rPr>
          <w:rFonts w:ascii="Times New Roman" w:eastAsia="Times New Roman" w:hAnsi="Times New Roman" w:cs="Times New Roman"/>
          <w:sz w:val="24"/>
          <w:szCs w:val="24"/>
          <w:lang w:val="ru-RU" w:eastAsia="ru-RU"/>
        </w:rPr>
        <w:t>балльно</w:t>
      </w:r>
      <w:proofErr w:type="spellEnd"/>
      <w:r w:rsidRPr="00EE08BC">
        <w:rPr>
          <w:rFonts w:ascii="Times New Roman" w:eastAsia="Times New Roman" w:hAnsi="Times New Roman" w:cs="Times New Roman"/>
          <w:sz w:val="24"/>
          <w:szCs w:val="24"/>
          <w:lang w:val="ru-RU" w:eastAsia="ru-RU"/>
        </w:rPr>
        <w:t>-рейтинговой системы в 100-балльной шкале:</w:t>
      </w:r>
    </w:p>
    <w:p w:rsidR="00EE08BC" w:rsidRPr="00EE08BC" w:rsidRDefault="00EE08BC" w:rsidP="00EE08BC">
      <w:pPr>
        <w:widowControl w:val="0"/>
        <w:spacing w:after="0" w:line="240" w:lineRule="auto"/>
        <w:ind w:firstLine="709"/>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84-100 баллов (оценка «отлично»)</w:t>
      </w:r>
      <w:r w:rsidRPr="00EE08BC">
        <w:rPr>
          <w:rFonts w:ascii="Times New Roman" w:eastAsia="Times New Roman" w:hAnsi="Times New Roman" w:cs="Times New Roman"/>
          <w:iCs/>
          <w:spacing w:val="-1"/>
          <w:sz w:val="24"/>
          <w:szCs w:val="24"/>
          <w:lang w:val="ru-RU" w:eastAsia="ru-RU"/>
        </w:rPr>
        <w:t xml:space="preserve"> </w:t>
      </w:r>
    </w:p>
    <w:p w:rsidR="00EE08BC" w:rsidRPr="00EE08BC" w:rsidRDefault="00EE08BC" w:rsidP="00EE08BC">
      <w:pPr>
        <w:widowControl w:val="0"/>
        <w:spacing w:after="0" w:line="240" w:lineRule="auto"/>
        <w:ind w:firstLine="709"/>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67-83 баллов (оценка «хорошо»)</w:t>
      </w:r>
      <w:r w:rsidRPr="00EE08BC">
        <w:rPr>
          <w:rFonts w:ascii="Times New Roman" w:eastAsia="Times New Roman" w:hAnsi="Times New Roman" w:cs="Times New Roman"/>
          <w:iCs/>
          <w:spacing w:val="-1"/>
          <w:sz w:val="24"/>
          <w:szCs w:val="24"/>
          <w:lang w:val="ru-RU" w:eastAsia="ru-RU"/>
        </w:rPr>
        <w:t xml:space="preserve"> </w:t>
      </w:r>
    </w:p>
    <w:p w:rsidR="00EE08BC" w:rsidRPr="00EE08BC" w:rsidRDefault="00EE08BC" w:rsidP="00EE08BC">
      <w:pPr>
        <w:widowControl w:val="0"/>
        <w:spacing w:after="0" w:line="240" w:lineRule="auto"/>
        <w:ind w:firstLine="709"/>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50-66 баллов (оценка «удовлетворительно») </w:t>
      </w:r>
    </w:p>
    <w:p w:rsidR="00EE08BC" w:rsidRPr="00EE08BC" w:rsidRDefault="00EE08BC" w:rsidP="00EE08BC">
      <w:pPr>
        <w:widowControl w:val="0"/>
        <w:spacing w:after="0" w:line="240" w:lineRule="auto"/>
        <w:ind w:left="709"/>
        <w:jc w:val="both"/>
        <w:rPr>
          <w:rFonts w:ascii="Times New Roman" w:eastAsia="Times New Roman" w:hAnsi="Times New Roman" w:cs="Times New Roman"/>
          <w:iCs/>
          <w:sz w:val="24"/>
          <w:szCs w:val="24"/>
          <w:lang w:val="ru-RU" w:eastAsia="ru-RU"/>
        </w:rPr>
      </w:pPr>
      <w:r w:rsidRPr="00EE08BC">
        <w:rPr>
          <w:rFonts w:ascii="Times New Roman" w:eastAsia="Times New Roman" w:hAnsi="Times New Roman" w:cs="Times New Roman"/>
          <w:sz w:val="24"/>
          <w:szCs w:val="24"/>
          <w:lang w:val="ru-RU" w:eastAsia="ru-RU"/>
        </w:rPr>
        <w:t>0-49 баллов (оценка «неудовлетворительно»)</w:t>
      </w:r>
      <w:r w:rsidRPr="00EE08BC">
        <w:rPr>
          <w:rFonts w:ascii="Times New Roman" w:eastAsia="Times New Roman" w:hAnsi="Times New Roman" w:cs="Times New Roman"/>
          <w:iCs/>
          <w:sz w:val="24"/>
          <w:szCs w:val="24"/>
          <w:lang w:val="ru-RU" w:eastAsia="ru-RU"/>
        </w:rPr>
        <w:t xml:space="preserve"> </w:t>
      </w:r>
    </w:p>
    <w:p w:rsidR="00EE08BC" w:rsidRPr="00EE08BC" w:rsidRDefault="00EE08BC" w:rsidP="00EE08BC">
      <w:pPr>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b/>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0"/>
    </w:p>
    <w:p w:rsidR="00EE08BC" w:rsidRPr="00EE08BC" w:rsidRDefault="00EE08BC" w:rsidP="00EE08BC">
      <w:pPr>
        <w:rPr>
          <w:rFonts w:ascii="Times New Roman" w:eastAsia="Times New Roman" w:hAnsi="Times New Roman" w:cs="Times New Roman"/>
          <w:sz w:val="24"/>
          <w:szCs w:val="24"/>
          <w:lang w:val="ru-RU" w:eastAsia="ru-RU"/>
        </w:rPr>
      </w:pPr>
    </w:p>
    <w:p w:rsidR="00EE08BC" w:rsidRPr="00EE08BC" w:rsidRDefault="00EE08BC" w:rsidP="00EE08BC">
      <w:pPr>
        <w:numPr>
          <w:ilvl w:val="0"/>
          <w:numId w:val="2"/>
        </w:num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Вопросы для подготовки к  экзамену по дисциплине;</w:t>
      </w:r>
    </w:p>
    <w:p w:rsidR="00EE08BC" w:rsidRPr="00EE08BC" w:rsidRDefault="00EE08BC" w:rsidP="00EE08BC">
      <w:pPr>
        <w:numPr>
          <w:ilvl w:val="0"/>
          <w:numId w:val="2"/>
        </w:num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Экзаменационный билет</w:t>
      </w:r>
    </w:p>
    <w:p w:rsidR="00EE08BC" w:rsidRPr="00EE08BC" w:rsidRDefault="00EE08BC" w:rsidP="00EE08BC">
      <w:pPr>
        <w:numPr>
          <w:ilvl w:val="0"/>
          <w:numId w:val="2"/>
        </w:num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Деловая игра;</w:t>
      </w:r>
    </w:p>
    <w:p w:rsidR="00EE08BC" w:rsidRPr="00EE08BC" w:rsidRDefault="00EE08BC" w:rsidP="00EE08BC">
      <w:pPr>
        <w:numPr>
          <w:ilvl w:val="0"/>
          <w:numId w:val="2"/>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Комплект расчетных заданий;</w:t>
      </w:r>
    </w:p>
    <w:p w:rsidR="00EE08BC" w:rsidRPr="00EE08BC" w:rsidRDefault="00EE08BC" w:rsidP="00EE08BC">
      <w:pPr>
        <w:numPr>
          <w:ilvl w:val="0"/>
          <w:numId w:val="2"/>
        </w:num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Вопросы для устного опроса.</w:t>
      </w:r>
    </w:p>
    <w:p w:rsidR="00EE08BC" w:rsidRPr="00EE08BC" w:rsidRDefault="00EE08BC" w:rsidP="00EE08BC">
      <w:pPr>
        <w:rPr>
          <w:rFonts w:ascii="Times New Roman" w:eastAsia="Times New Roman" w:hAnsi="Times New Roman" w:cs="Times New Roman"/>
          <w:sz w:val="24"/>
          <w:szCs w:val="24"/>
          <w:lang w:val="ru-RU" w:eastAsia="ru-RU"/>
        </w:rPr>
      </w:pPr>
    </w:p>
    <w:p w:rsidR="00EE08BC" w:rsidRPr="00EE08BC" w:rsidRDefault="00EE08BC" w:rsidP="00EE08BC">
      <w:pPr>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pacing w:after="0" w:line="240" w:lineRule="auto"/>
        <w:jc w:val="center"/>
        <w:textAlignment w:val="baseline"/>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pacing w:after="0" w:line="240" w:lineRule="auto"/>
        <w:jc w:val="center"/>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Вопросы к экзамену</w:t>
      </w:r>
    </w:p>
    <w:p w:rsidR="00EE08BC" w:rsidRPr="00EE08BC" w:rsidRDefault="00EE08BC" w:rsidP="00EE08BC">
      <w:pPr>
        <w:spacing w:after="0" w:line="240" w:lineRule="auto"/>
        <w:jc w:val="center"/>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По дисциплине  «Статистика»</w:t>
      </w: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Предмет и основные определения теории вероятностей. Комбинаторика: размещение, сочетания, перестановки и перестановки с повторениями.</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Теоремы умножения вероятностей. Теоремы сложения вероятностей. Формула полной вероятности. Формулы Байеса.</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Числовые характеристики случайных величин. Математическое ожидание случайной величины. Его смысл и примеры. Свойства математического ожидания.</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Дисперсия и среднее </w:t>
      </w:r>
      <w:proofErr w:type="spellStart"/>
      <w:r w:rsidRPr="00EE08BC">
        <w:rPr>
          <w:rFonts w:ascii="Times New Roman" w:eastAsia="Times New Roman" w:hAnsi="Times New Roman" w:cs="Times New Roman"/>
          <w:sz w:val="24"/>
          <w:szCs w:val="24"/>
          <w:lang w:val="ru-RU" w:eastAsia="ko-KR"/>
        </w:rPr>
        <w:t>квадратическое</w:t>
      </w:r>
      <w:proofErr w:type="spellEnd"/>
      <w:r w:rsidRPr="00EE08BC">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Свойства дисперсии и среднего </w:t>
      </w:r>
      <w:proofErr w:type="spellStart"/>
      <w:r w:rsidRPr="00EE08BC">
        <w:rPr>
          <w:rFonts w:ascii="Times New Roman" w:eastAsia="Times New Roman" w:hAnsi="Times New Roman" w:cs="Times New Roman"/>
          <w:sz w:val="24"/>
          <w:szCs w:val="24"/>
          <w:lang w:val="ru-RU" w:eastAsia="ko-KR"/>
        </w:rPr>
        <w:t>квадратического</w:t>
      </w:r>
      <w:proofErr w:type="spellEnd"/>
      <w:r w:rsidRPr="00EE08BC">
        <w:rPr>
          <w:rFonts w:ascii="Times New Roman" w:eastAsia="Times New Roman" w:hAnsi="Times New Roman" w:cs="Times New Roman"/>
          <w:sz w:val="24"/>
          <w:szCs w:val="24"/>
          <w:lang w:val="ru-RU" w:eastAsia="ko-KR"/>
        </w:rPr>
        <w:t xml:space="preserve"> отклонения.</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Нормальное распределение. Плотность нормального распределения и ее свойства.</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Нормированное (стандартное) нормальное распределение. Функция Лапласа: график, свойства, таблицы.</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Функция нормального распределения случайной величины. Вероятность попадания нормально распределенной случайной величины в заданный интервал. </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Вероятность заданного отклонения нормальной случайной величины от своего математического ожидания. Правило трех сигм.</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Вариационные ряды. Виды вариаций. Величина интервала. Накопленные частоты (</w:t>
      </w:r>
      <w:proofErr w:type="spellStart"/>
      <w:r w:rsidRPr="00EE08BC">
        <w:rPr>
          <w:rFonts w:ascii="Times New Roman" w:eastAsia="Times New Roman" w:hAnsi="Times New Roman" w:cs="Times New Roman"/>
          <w:sz w:val="24"/>
          <w:szCs w:val="24"/>
          <w:lang w:val="ru-RU" w:eastAsia="ko-KR"/>
        </w:rPr>
        <w:t>частости</w:t>
      </w:r>
      <w:proofErr w:type="spellEnd"/>
      <w:r w:rsidRPr="00EE08BC">
        <w:rPr>
          <w:rFonts w:ascii="Times New Roman" w:eastAsia="Times New Roman" w:hAnsi="Times New Roman" w:cs="Times New Roman"/>
          <w:sz w:val="24"/>
          <w:szCs w:val="24"/>
          <w:lang w:val="ru-RU" w:eastAsia="ko-KR"/>
        </w:rPr>
        <w:t>)</w:t>
      </w:r>
      <w:proofErr w:type="gramStart"/>
      <w:r w:rsidRPr="00EE08BC">
        <w:rPr>
          <w:rFonts w:ascii="Times New Roman" w:eastAsia="Times New Roman" w:hAnsi="Times New Roman" w:cs="Times New Roman"/>
          <w:sz w:val="24"/>
          <w:szCs w:val="24"/>
          <w:lang w:val="ru-RU" w:eastAsia="ko-KR"/>
        </w:rPr>
        <w:t>.Ч</w:t>
      </w:r>
      <w:proofErr w:type="gramEnd"/>
      <w:r w:rsidRPr="00EE08BC">
        <w:rPr>
          <w:rFonts w:ascii="Times New Roman" w:eastAsia="Times New Roman" w:hAnsi="Times New Roman" w:cs="Times New Roman"/>
          <w:sz w:val="24"/>
          <w:szCs w:val="24"/>
          <w:lang w:val="ru-RU" w:eastAsia="ko-KR"/>
        </w:rPr>
        <w:t>исловые характеристики вариационного ряда. Средняя арифметическая и ее свойства, мода и медиана. Квантили.</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firstLine="6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 Показатели </w:t>
      </w:r>
      <w:proofErr w:type="spellStart"/>
      <w:r w:rsidRPr="00EE08BC">
        <w:rPr>
          <w:rFonts w:ascii="Times New Roman" w:eastAsia="Times New Roman" w:hAnsi="Times New Roman" w:cs="Times New Roman"/>
          <w:sz w:val="24"/>
          <w:szCs w:val="24"/>
          <w:lang w:val="ru-RU" w:eastAsia="ko-KR"/>
        </w:rPr>
        <w:t>колеблемости</w:t>
      </w:r>
      <w:proofErr w:type="spellEnd"/>
      <w:r w:rsidRPr="00EE08BC">
        <w:rPr>
          <w:rFonts w:ascii="Times New Roman" w:eastAsia="Times New Roman" w:hAnsi="Times New Roman" w:cs="Times New Roman"/>
          <w:sz w:val="24"/>
          <w:szCs w:val="24"/>
          <w:lang w:val="ru-RU" w:eastAsia="ko-KR"/>
        </w:rPr>
        <w:t>: вариационный размах, среднее линейное отклонение, дисперсия, коэффициент вариации. Свойства дисперсии.</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firstLine="6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Законы распределения Стьюдента, Пирсона, Фишера.</w:t>
      </w:r>
    </w:p>
    <w:p w:rsidR="00EE08BC" w:rsidRPr="00EE08BC" w:rsidRDefault="00EE08BC" w:rsidP="00EE08BC">
      <w:pPr>
        <w:widowControl w:val="0"/>
        <w:numPr>
          <w:ilvl w:val="0"/>
          <w:numId w:val="10"/>
        </w:numPr>
        <w:tabs>
          <w:tab w:val="left" w:pos="360"/>
        </w:tabs>
        <w:overflowPunct w:val="0"/>
        <w:autoSpaceDE w:val="0"/>
        <w:autoSpaceDN w:val="0"/>
        <w:adjustRightInd w:val="0"/>
        <w:spacing w:after="0" w:line="240" w:lineRule="auto"/>
        <w:ind w:firstLine="6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Генеральная совокупность и выборка. Сущность выборочного метода. Повторная и бесповторная выборка. Ошибки регистрации и репрезентативности, предельная ошибка выборки. </w:t>
      </w:r>
      <w:proofErr w:type="gramStart"/>
      <w:r w:rsidRPr="00EE08BC">
        <w:rPr>
          <w:rFonts w:ascii="Times New Roman" w:eastAsia="Times New Roman" w:hAnsi="Times New Roman" w:cs="Times New Roman"/>
          <w:sz w:val="24"/>
          <w:szCs w:val="24"/>
          <w:lang w:val="ru-RU" w:eastAsia="ko-KR"/>
        </w:rPr>
        <w:t>Средняя ошибка выборки, для средней и для доли.</w:t>
      </w:r>
      <w:proofErr w:type="gramEnd"/>
      <w:r w:rsidRPr="00EE08BC">
        <w:rPr>
          <w:rFonts w:ascii="Times New Roman" w:eastAsia="Times New Roman" w:hAnsi="Times New Roman" w:cs="Times New Roman"/>
          <w:sz w:val="24"/>
          <w:szCs w:val="24"/>
          <w:lang w:val="ru-RU" w:eastAsia="ko-KR"/>
        </w:rPr>
        <w:t xml:space="preserve"> Необходимая численность выборки.</w:t>
      </w:r>
    </w:p>
    <w:p w:rsidR="00EE08BC" w:rsidRPr="00EE08BC" w:rsidRDefault="00EE08BC" w:rsidP="00EE08BC">
      <w:pPr>
        <w:widowControl w:val="0"/>
        <w:numPr>
          <w:ilvl w:val="0"/>
          <w:numId w:val="10"/>
        </w:numPr>
        <w:tabs>
          <w:tab w:val="left" w:pos="284"/>
        </w:tabs>
        <w:overflowPunct w:val="0"/>
        <w:autoSpaceDE w:val="0"/>
        <w:autoSpaceDN w:val="0"/>
        <w:adjustRightInd w:val="0"/>
        <w:spacing w:after="0" w:line="240" w:lineRule="auto"/>
        <w:ind w:hanging="7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Статистическая проверка гипотезы. Статистическая гипотеза: нулевая и альтернативная, параметрическая и непараметрическая. Ошибки I  и II рода.</w:t>
      </w:r>
    </w:p>
    <w:p w:rsidR="00EE08BC" w:rsidRPr="00EE08BC" w:rsidRDefault="00EE08BC" w:rsidP="00EE08BC">
      <w:pPr>
        <w:widowControl w:val="0"/>
        <w:numPr>
          <w:ilvl w:val="0"/>
          <w:numId w:val="10"/>
        </w:numPr>
        <w:tabs>
          <w:tab w:val="left" w:pos="284"/>
        </w:tabs>
        <w:overflowPunct w:val="0"/>
        <w:autoSpaceDE w:val="0"/>
        <w:autoSpaceDN w:val="0"/>
        <w:adjustRightInd w:val="0"/>
        <w:spacing w:after="0" w:line="240" w:lineRule="auto"/>
        <w:ind w:hanging="7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Статистический критерий проверки нулевой гипотезы. Наблюдаемое значение критерия. Критическая область. Область принятия гипотезы. Критические точки. Отыскание правосторонней, левосторонней, двусторонней критических областей</w:t>
      </w:r>
    </w:p>
    <w:p w:rsidR="00EE08BC" w:rsidRPr="00EE08BC" w:rsidRDefault="00EE08BC" w:rsidP="00EE08BC">
      <w:pPr>
        <w:widowControl w:val="0"/>
        <w:numPr>
          <w:ilvl w:val="0"/>
          <w:numId w:val="10"/>
        </w:numPr>
        <w:tabs>
          <w:tab w:val="left" w:pos="284"/>
        </w:tabs>
        <w:overflowPunct w:val="0"/>
        <w:autoSpaceDE w:val="0"/>
        <w:autoSpaceDN w:val="0"/>
        <w:adjustRightInd w:val="0"/>
        <w:spacing w:after="0" w:line="240" w:lineRule="auto"/>
        <w:ind w:hanging="7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EE08BC" w:rsidRPr="00EE08BC" w:rsidRDefault="00EE08BC" w:rsidP="00EE08BC">
      <w:pPr>
        <w:numPr>
          <w:ilvl w:val="0"/>
          <w:numId w:val="10"/>
        </w:numPr>
        <w:tabs>
          <w:tab w:val="left" w:pos="284"/>
        </w:tabs>
        <w:spacing w:after="0" w:line="240" w:lineRule="auto"/>
        <w:ind w:hanging="76"/>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 xml:space="preserve">Статистические признаки. Их классификация. Отличие статистического признака от статистического показателя. Организация, задачи и функции статистики на современном этапе. </w:t>
      </w:r>
    </w:p>
    <w:p w:rsidR="00EE08BC" w:rsidRPr="00EE08BC" w:rsidRDefault="00EE08BC" w:rsidP="00EE08BC">
      <w:pPr>
        <w:widowControl w:val="0"/>
        <w:numPr>
          <w:ilvl w:val="0"/>
          <w:numId w:val="10"/>
        </w:numPr>
        <w:tabs>
          <w:tab w:val="left" w:pos="284"/>
        </w:tabs>
        <w:overflowPunct w:val="0"/>
        <w:autoSpaceDE w:val="0"/>
        <w:autoSpaceDN w:val="0"/>
        <w:adjustRightInd w:val="0"/>
        <w:spacing w:after="0" w:line="240" w:lineRule="auto"/>
        <w:ind w:left="284" w:hanging="7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EE08BC" w:rsidRPr="00EE08BC" w:rsidRDefault="00EE08BC" w:rsidP="00EE08BC">
      <w:pPr>
        <w:numPr>
          <w:ilvl w:val="0"/>
          <w:numId w:val="10"/>
        </w:numPr>
        <w:tabs>
          <w:tab w:val="left" w:pos="284"/>
        </w:tabs>
        <w:spacing w:after="0" w:line="240" w:lineRule="auto"/>
        <w:ind w:hanging="76"/>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План статистического наблюдения. Программно-методологические вопросы статистического наблюдения. Программа наблюдения. Организационные вопросы статистического наблюдения. Ошибки наблюдения. Способы контроля данных статистического наблюдения.</w:t>
      </w:r>
    </w:p>
    <w:p w:rsidR="00EE08BC" w:rsidRPr="00EE08BC" w:rsidRDefault="00EE08BC" w:rsidP="00EE08BC">
      <w:pPr>
        <w:widowControl w:val="0"/>
        <w:numPr>
          <w:ilvl w:val="0"/>
          <w:numId w:val="10"/>
        </w:numPr>
        <w:tabs>
          <w:tab w:val="left" w:pos="284"/>
        </w:tabs>
        <w:overflowPunct w:val="0"/>
        <w:autoSpaceDE w:val="0"/>
        <w:autoSpaceDN w:val="0"/>
        <w:adjustRightInd w:val="0"/>
        <w:spacing w:after="0" w:line="240" w:lineRule="auto"/>
        <w:ind w:left="284" w:hanging="7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EE08BC">
        <w:rPr>
          <w:rFonts w:ascii="Times New Roman" w:eastAsia="Times New Roman" w:hAnsi="Times New Roman" w:cs="Times New Roman"/>
          <w:sz w:val="24"/>
          <w:szCs w:val="24"/>
          <w:lang w:val="ru-RU" w:eastAsia="ko-KR"/>
        </w:rPr>
        <w:t>Группировочные</w:t>
      </w:r>
      <w:proofErr w:type="spellEnd"/>
      <w:r w:rsidRPr="00EE08BC">
        <w:rPr>
          <w:rFonts w:ascii="Times New Roman" w:eastAsia="Times New Roman" w:hAnsi="Times New Roman" w:cs="Times New Roman"/>
          <w:sz w:val="24"/>
          <w:szCs w:val="24"/>
          <w:lang w:val="ru-RU" w:eastAsia="ko-KR"/>
        </w:rPr>
        <w:t xml:space="preserve"> признаки.</w:t>
      </w:r>
    </w:p>
    <w:p w:rsidR="00EE08BC" w:rsidRPr="00EE08BC" w:rsidRDefault="00EE08BC" w:rsidP="00EE08BC">
      <w:pPr>
        <w:widowControl w:val="0"/>
        <w:numPr>
          <w:ilvl w:val="0"/>
          <w:numId w:val="10"/>
        </w:numPr>
        <w:tabs>
          <w:tab w:val="left" w:pos="284"/>
          <w:tab w:val="left" w:pos="360"/>
        </w:tabs>
        <w:overflowPunct w:val="0"/>
        <w:autoSpaceDE w:val="0"/>
        <w:autoSpaceDN w:val="0"/>
        <w:adjustRightInd w:val="0"/>
        <w:spacing w:after="0" w:line="240" w:lineRule="auto"/>
        <w:ind w:left="284" w:hanging="7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 Статистические таблицы, их виды. Правила построения статистических таблиц.</w:t>
      </w:r>
    </w:p>
    <w:p w:rsidR="00EE08BC" w:rsidRPr="00EE08BC" w:rsidRDefault="00EE08BC" w:rsidP="00EE08BC">
      <w:pPr>
        <w:tabs>
          <w:tab w:val="left" w:pos="284"/>
          <w:tab w:val="left" w:pos="360"/>
        </w:tabs>
        <w:spacing w:after="0" w:line="240" w:lineRule="auto"/>
        <w:ind w:left="284" w:hanging="76"/>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27. Роль и значение абсолютных и относительных показателей, их использование в экономическом анализе.</w:t>
      </w:r>
    </w:p>
    <w:p w:rsidR="00EE08BC" w:rsidRPr="00EE08BC" w:rsidRDefault="00EE08BC" w:rsidP="00EE08BC">
      <w:pPr>
        <w:numPr>
          <w:ilvl w:val="0"/>
          <w:numId w:val="13"/>
        </w:numPr>
        <w:tabs>
          <w:tab w:val="left" w:pos="284"/>
        </w:tabs>
        <w:spacing w:after="0" w:line="240" w:lineRule="auto"/>
        <w:ind w:left="284" w:hanging="4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Средняя величина, ее сущность. Условия типичности </w:t>
      </w:r>
      <w:proofErr w:type="gramStart"/>
      <w:r w:rsidRPr="00EE08BC">
        <w:rPr>
          <w:rFonts w:ascii="Times New Roman" w:eastAsia="Times New Roman" w:hAnsi="Times New Roman" w:cs="Times New Roman"/>
          <w:sz w:val="24"/>
          <w:szCs w:val="24"/>
          <w:lang w:val="ru-RU" w:eastAsia="ru-RU"/>
        </w:rPr>
        <w:t>средних</w:t>
      </w:r>
      <w:proofErr w:type="gramEnd"/>
      <w:r w:rsidRPr="00EE08BC">
        <w:rPr>
          <w:rFonts w:ascii="Times New Roman" w:eastAsia="Times New Roman" w:hAnsi="Times New Roman" w:cs="Times New Roman"/>
          <w:sz w:val="24"/>
          <w:szCs w:val="24"/>
          <w:lang w:val="ru-RU" w:eastAsia="ru-RU"/>
        </w:rPr>
        <w:t xml:space="preserve">. Виды средних величин и методы их расчета. Понятие о семействе </w:t>
      </w:r>
      <w:proofErr w:type="gramStart"/>
      <w:r w:rsidRPr="00EE08BC">
        <w:rPr>
          <w:rFonts w:ascii="Times New Roman" w:eastAsia="Times New Roman" w:hAnsi="Times New Roman" w:cs="Times New Roman"/>
          <w:sz w:val="24"/>
          <w:szCs w:val="24"/>
          <w:lang w:val="ru-RU" w:eastAsia="ru-RU"/>
        </w:rPr>
        <w:t>степенных</w:t>
      </w:r>
      <w:proofErr w:type="gramEnd"/>
      <w:r w:rsidRPr="00EE08BC">
        <w:rPr>
          <w:rFonts w:ascii="Times New Roman" w:eastAsia="Times New Roman" w:hAnsi="Times New Roman" w:cs="Times New Roman"/>
          <w:sz w:val="24"/>
          <w:szCs w:val="24"/>
          <w:lang w:val="ru-RU" w:eastAsia="ru-RU"/>
        </w:rPr>
        <w:t xml:space="preserve"> средних. </w:t>
      </w:r>
      <w:proofErr w:type="spellStart"/>
      <w:r w:rsidRPr="00EE08BC">
        <w:rPr>
          <w:rFonts w:ascii="Times New Roman" w:eastAsia="Times New Roman" w:hAnsi="Times New Roman" w:cs="Times New Roman"/>
          <w:sz w:val="24"/>
          <w:szCs w:val="24"/>
          <w:lang w:val="ru-RU" w:eastAsia="ru-RU"/>
        </w:rPr>
        <w:t>Мажорантность</w:t>
      </w:r>
      <w:proofErr w:type="spellEnd"/>
      <w:r w:rsidRPr="00EE08BC">
        <w:rPr>
          <w:rFonts w:ascii="Times New Roman" w:eastAsia="Times New Roman" w:hAnsi="Times New Roman" w:cs="Times New Roman"/>
          <w:sz w:val="24"/>
          <w:szCs w:val="24"/>
          <w:lang w:val="ru-RU" w:eastAsia="ru-RU"/>
        </w:rPr>
        <w:t xml:space="preserve"> средних величин. </w:t>
      </w:r>
      <w:proofErr w:type="gramStart"/>
      <w:r w:rsidRPr="00EE08BC">
        <w:rPr>
          <w:rFonts w:ascii="Times New Roman" w:eastAsia="Times New Roman" w:hAnsi="Times New Roman" w:cs="Times New Roman"/>
          <w:sz w:val="24"/>
          <w:szCs w:val="24"/>
          <w:lang w:val="ru-RU" w:eastAsia="ru-RU"/>
        </w:rPr>
        <w:t>Структурные</w:t>
      </w:r>
      <w:proofErr w:type="gramEnd"/>
      <w:r w:rsidRPr="00EE08BC">
        <w:rPr>
          <w:rFonts w:ascii="Times New Roman" w:eastAsia="Times New Roman" w:hAnsi="Times New Roman" w:cs="Times New Roman"/>
          <w:sz w:val="24"/>
          <w:szCs w:val="24"/>
          <w:lang w:val="ru-RU" w:eastAsia="ru-RU"/>
        </w:rPr>
        <w:t xml:space="preserve"> средние: мода и медиана.</w:t>
      </w:r>
    </w:p>
    <w:p w:rsidR="00EE08BC" w:rsidRPr="00EE08BC" w:rsidRDefault="00EE08BC" w:rsidP="00EE08BC">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EE08BC" w:rsidRPr="00EE08BC" w:rsidRDefault="00EE08BC" w:rsidP="00EE08BC">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Виды дисперсий: </w:t>
      </w:r>
      <w:proofErr w:type="gramStart"/>
      <w:r w:rsidRPr="00EE08BC">
        <w:rPr>
          <w:rFonts w:ascii="Times New Roman" w:eastAsia="Times New Roman" w:hAnsi="Times New Roman" w:cs="Times New Roman"/>
          <w:sz w:val="24"/>
          <w:szCs w:val="24"/>
          <w:lang w:val="ru-RU" w:eastAsia="ru-RU"/>
        </w:rPr>
        <w:t>внутригрупповая</w:t>
      </w:r>
      <w:proofErr w:type="gramEnd"/>
      <w:r w:rsidRPr="00EE08BC">
        <w:rPr>
          <w:rFonts w:ascii="Times New Roman" w:eastAsia="Times New Roman" w:hAnsi="Times New Roman" w:cs="Times New Roman"/>
          <w:sz w:val="24"/>
          <w:szCs w:val="24"/>
          <w:lang w:val="ru-RU" w:eastAsia="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EE08BC" w:rsidRPr="00EE08BC" w:rsidRDefault="00EE08BC" w:rsidP="00EE08BC">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EE08BC" w:rsidRPr="00EE08BC" w:rsidRDefault="00EE08BC" w:rsidP="00EE08BC">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Преобразование рядов динамики: смыкание и приведение к одному основанию. Понятие тенденции ряда. Сглаживание рядов динамики с помощью скользящей средней. Аналитическое выравнивание ряда динамики </w:t>
      </w:r>
      <w:proofErr w:type="gramStart"/>
      <w:r w:rsidRPr="00EE08BC">
        <w:rPr>
          <w:rFonts w:ascii="Times New Roman" w:eastAsia="Times New Roman" w:hAnsi="Times New Roman" w:cs="Times New Roman"/>
          <w:sz w:val="24"/>
          <w:szCs w:val="24"/>
          <w:lang w:val="ru-RU" w:eastAsia="ru-RU"/>
        </w:rPr>
        <w:t>по</w:t>
      </w:r>
      <w:proofErr w:type="gramEnd"/>
      <w:r w:rsidRPr="00EE08BC">
        <w:rPr>
          <w:rFonts w:ascii="Times New Roman" w:eastAsia="Times New Roman" w:hAnsi="Times New Roman" w:cs="Times New Roman"/>
          <w:sz w:val="24"/>
          <w:szCs w:val="24"/>
          <w:lang w:val="ru-RU" w:eastAsia="ru-RU"/>
        </w:rPr>
        <w:t xml:space="preserve"> прямой. Определение параметров уравнения.</w:t>
      </w:r>
    </w:p>
    <w:p w:rsidR="00EE08BC" w:rsidRPr="00EE08BC" w:rsidRDefault="00EE08BC" w:rsidP="00EE08BC">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Сезонные колебания и методы их изучения. Статистические методы прогнозирования на основе рядов динамики.</w:t>
      </w:r>
    </w:p>
    <w:p w:rsidR="00EE08BC" w:rsidRPr="00EE08BC" w:rsidRDefault="00EE08BC" w:rsidP="00EE08BC">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EE08BC">
        <w:rPr>
          <w:rFonts w:ascii="Times New Roman" w:eastAsia="Times New Roman" w:hAnsi="Times New Roman" w:cs="Times New Roman"/>
          <w:sz w:val="24"/>
          <w:szCs w:val="24"/>
          <w:lang w:val="ru-RU" w:eastAsia="ru-RU"/>
        </w:rPr>
        <w:t>соизмерителей</w:t>
      </w:r>
      <w:proofErr w:type="spellEnd"/>
      <w:r w:rsidRPr="00EE08BC">
        <w:rPr>
          <w:rFonts w:ascii="Times New Roman" w:eastAsia="Times New Roman" w:hAnsi="Times New Roman" w:cs="Times New Roman"/>
          <w:sz w:val="24"/>
          <w:szCs w:val="24"/>
          <w:lang w:val="ru-RU" w:eastAsia="ru-RU"/>
        </w:rPr>
        <w:t xml:space="preserve">. Агрегатные индексы цен </w:t>
      </w:r>
      <w:proofErr w:type="spellStart"/>
      <w:r w:rsidRPr="00EE08BC">
        <w:rPr>
          <w:rFonts w:ascii="Times New Roman" w:eastAsia="Times New Roman" w:hAnsi="Times New Roman" w:cs="Times New Roman"/>
          <w:sz w:val="24"/>
          <w:szCs w:val="24"/>
          <w:lang w:val="ru-RU" w:eastAsia="ru-RU"/>
        </w:rPr>
        <w:t>Пааше</w:t>
      </w:r>
      <w:proofErr w:type="spellEnd"/>
      <w:r w:rsidRPr="00EE08BC">
        <w:rPr>
          <w:rFonts w:ascii="Times New Roman" w:eastAsia="Times New Roman" w:hAnsi="Times New Roman" w:cs="Times New Roman"/>
          <w:sz w:val="24"/>
          <w:szCs w:val="24"/>
          <w:lang w:val="ru-RU" w:eastAsia="ru-RU"/>
        </w:rPr>
        <w:t xml:space="preserve"> и </w:t>
      </w:r>
      <w:proofErr w:type="spellStart"/>
      <w:r w:rsidRPr="00EE08BC">
        <w:rPr>
          <w:rFonts w:ascii="Times New Roman" w:eastAsia="Times New Roman" w:hAnsi="Times New Roman" w:cs="Times New Roman"/>
          <w:sz w:val="24"/>
          <w:szCs w:val="24"/>
          <w:lang w:val="ru-RU" w:eastAsia="ru-RU"/>
        </w:rPr>
        <w:t>Ласпейреса</w:t>
      </w:r>
      <w:proofErr w:type="spellEnd"/>
    </w:p>
    <w:p w:rsidR="00EE08BC" w:rsidRPr="00EE08BC" w:rsidRDefault="00EE08BC" w:rsidP="00EE08BC">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proofErr w:type="gramStart"/>
      <w:r w:rsidRPr="00EE08BC">
        <w:rPr>
          <w:rFonts w:ascii="Times New Roman" w:eastAsia="Times New Roman" w:hAnsi="Times New Roman" w:cs="Times New Roman"/>
          <w:sz w:val="24"/>
          <w:szCs w:val="24"/>
          <w:lang w:val="ru-RU" w:eastAsia="ru-RU"/>
        </w:rPr>
        <w:t>Средний</w:t>
      </w:r>
      <w:proofErr w:type="gramEnd"/>
      <w:r w:rsidRPr="00EE08BC">
        <w:rPr>
          <w:rFonts w:ascii="Times New Roman" w:eastAsia="Times New Roman" w:hAnsi="Times New Roman" w:cs="Times New Roman"/>
          <w:sz w:val="24"/>
          <w:szCs w:val="24"/>
          <w:lang w:val="ru-RU" w:eastAsia="ru-RU"/>
        </w:rPr>
        <w:t xml:space="preserve"> арифметический и гармонический индексы, тождественные агрегатному.</w:t>
      </w:r>
    </w:p>
    <w:p w:rsidR="00EE08BC" w:rsidRPr="00EE08BC" w:rsidRDefault="00EE08BC" w:rsidP="00EE08BC">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Индексы с постоянной и переменной базой сравнения (базисные и цепные индексы). Ряды индексов с переменными и постоянными весами.</w:t>
      </w:r>
    </w:p>
    <w:p w:rsidR="00EE08BC" w:rsidRPr="00EE08BC" w:rsidRDefault="00EE08BC" w:rsidP="00EE08BC">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EE08BC" w:rsidRPr="00EE08BC" w:rsidRDefault="00EE08BC" w:rsidP="00EE08BC">
      <w:pPr>
        <w:numPr>
          <w:ilvl w:val="0"/>
          <w:numId w:val="13"/>
        </w:numPr>
        <w:tabs>
          <w:tab w:val="left" w:pos="284"/>
          <w:tab w:val="left" w:pos="360"/>
        </w:tabs>
        <w:spacing w:after="0" w:line="240" w:lineRule="auto"/>
        <w:ind w:left="284" w:hanging="4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Взаимосвязи конкретных индексов. Индексный метод выявления роли отдельных факторов динамики</w:t>
      </w:r>
    </w:p>
    <w:p w:rsidR="00EE08BC" w:rsidRPr="00EE08BC" w:rsidRDefault="00EE08BC" w:rsidP="00EE08BC">
      <w:pPr>
        <w:numPr>
          <w:ilvl w:val="0"/>
          <w:numId w:val="13"/>
        </w:numPr>
        <w:tabs>
          <w:tab w:val="left" w:pos="360"/>
        </w:tabs>
        <w:spacing w:after="0" w:line="240" w:lineRule="auto"/>
        <w:ind w:left="284" w:firstLine="66"/>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Виды и формы взаимосвязей, различаемые в статистике. Понятие корреляционной зависимости, ее отличие </w:t>
      </w:r>
      <w:proofErr w:type="gramStart"/>
      <w:r w:rsidRPr="00EE08BC">
        <w:rPr>
          <w:rFonts w:ascii="Times New Roman" w:eastAsia="Times New Roman" w:hAnsi="Times New Roman" w:cs="Times New Roman"/>
          <w:sz w:val="24"/>
          <w:szCs w:val="24"/>
          <w:lang w:val="ru-RU" w:eastAsia="ru-RU"/>
        </w:rPr>
        <w:t>от</w:t>
      </w:r>
      <w:proofErr w:type="gramEnd"/>
      <w:r w:rsidRPr="00EE08BC">
        <w:rPr>
          <w:rFonts w:ascii="Times New Roman" w:eastAsia="Times New Roman" w:hAnsi="Times New Roman" w:cs="Times New Roman"/>
          <w:sz w:val="24"/>
          <w:szCs w:val="24"/>
          <w:lang w:val="ru-RU" w:eastAsia="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w:t>
      </w:r>
      <w:proofErr w:type="spellStart"/>
      <w:r w:rsidRPr="00EE08BC">
        <w:rPr>
          <w:rFonts w:ascii="Times New Roman" w:eastAsia="Times New Roman" w:hAnsi="Times New Roman" w:cs="Times New Roman"/>
          <w:sz w:val="24"/>
          <w:szCs w:val="24"/>
          <w:lang w:val="ru-RU" w:eastAsia="ru-RU"/>
        </w:rPr>
        <w:t>Фехнера</w:t>
      </w:r>
      <w:proofErr w:type="spellEnd"/>
      <w:r w:rsidRPr="00EE08BC">
        <w:rPr>
          <w:rFonts w:ascii="Times New Roman" w:eastAsia="Times New Roman" w:hAnsi="Times New Roman" w:cs="Times New Roman"/>
          <w:sz w:val="24"/>
          <w:szCs w:val="24"/>
          <w:lang w:val="ru-RU" w:eastAsia="ru-RU"/>
        </w:rPr>
        <w:t xml:space="preserve">. </w:t>
      </w:r>
    </w:p>
    <w:p w:rsidR="00EE08BC" w:rsidRPr="00EE08BC" w:rsidRDefault="00EE08BC" w:rsidP="00EE08BC">
      <w:pPr>
        <w:numPr>
          <w:ilvl w:val="0"/>
          <w:numId w:val="13"/>
        </w:numPr>
        <w:tabs>
          <w:tab w:val="left" w:pos="360"/>
        </w:tabs>
        <w:spacing w:after="0" w:line="240" w:lineRule="auto"/>
        <w:ind w:left="284" w:firstLine="66"/>
        <w:jc w:val="both"/>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sz w:val="24"/>
          <w:szCs w:val="24"/>
          <w:lang w:val="ru-RU" w:eastAsia="ru-RU"/>
        </w:rPr>
        <w:t xml:space="preserve">Коэффициент корреляции рангов </w:t>
      </w:r>
      <w:proofErr w:type="spellStart"/>
      <w:r w:rsidRPr="00EE08BC">
        <w:rPr>
          <w:rFonts w:ascii="Times New Roman" w:eastAsia="Times New Roman" w:hAnsi="Times New Roman" w:cs="Times New Roman"/>
          <w:sz w:val="24"/>
          <w:szCs w:val="24"/>
          <w:lang w:val="ru-RU" w:eastAsia="ru-RU"/>
        </w:rPr>
        <w:t>Спирмена</w:t>
      </w:r>
      <w:proofErr w:type="spellEnd"/>
      <w:r w:rsidRPr="00EE08BC">
        <w:rPr>
          <w:rFonts w:ascii="Times New Roman" w:eastAsia="Times New Roman" w:hAnsi="Times New Roman" w:cs="Times New Roman"/>
          <w:sz w:val="24"/>
          <w:szCs w:val="24"/>
          <w:lang w:val="ru-RU" w:eastAsia="ru-RU"/>
        </w:rPr>
        <w:t xml:space="preserve"> и </w:t>
      </w:r>
      <w:proofErr w:type="spellStart"/>
      <w:r w:rsidRPr="00EE08BC">
        <w:rPr>
          <w:rFonts w:ascii="Times New Roman" w:eastAsia="Times New Roman" w:hAnsi="Times New Roman" w:cs="Times New Roman"/>
          <w:sz w:val="24"/>
          <w:szCs w:val="24"/>
          <w:lang w:val="ru-RU" w:eastAsia="ru-RU"/>
        </w:rPr>
        <w:t>Кендалла</w:t>
      </w:r>
      <w:proofErr w:type="spellEnd"/>
      <w:r w:rsidRPr="00EE08BC">
        <w:rPr>
          <w:rFonts w:ascii="Times New Roman" w:eastAsia="Times New Roman" w:hAnsi="Times New Roman" w:cs="Times New Roman"/>
          <w:sz w:val="24"/>
          <w:szCs w:val="24"/>
          <w:lang w:val="ru-RU" w:eastAsia="ru-RU"/>
        </w:rPr>
        <w:t>, их значимость. Корреляция альтернативных признаков. Коэффициент взаимной сопряженности Пирсона.</w:t>
      </w:r>
    </w:p>
    <w:p w:rsidR="00EE08BC" w:rsidRPr="00EE08BC" w:rsidRDefault="00EE08BC" w:rsidP="00EE08BC">
      <w:pPr>
        <w:tabs>
          <w:tab w:val="left" w:pos="360"/>
        </w:tabs>
        <w:spacing w:after="120" w:line="240" w:lineRule="auto"/>
        <w:ind w:left="284" w:hanging="284"/>
        <w:rPr>
          <w:rFonts w:ascii="Times New Roman" w:eastAsia="Times New Roman" w:hAnsi="Times New Roman" w:cs="Times New Roman"/>
          <w:b/>
          <w:bCs/>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Экзаменационный билет №1</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E08BC">
        <w:rPr>
          <w:rFonts w:ascii="Times New Roman" w:eastAsia="Times New Roman" w:hAnsi="Times New Roman" w:cs="Times New Roman"/>
          <w:sz w:val="24"/>
          <w:szCs w:val="24"/>
          <w:lang w:val="ru-RU" w:eastAsia="ru-RU"/>
        </w:rPr>
        <w:t>по дисциплине «</w:t>
      </w:r>
      <w:r w:rsidRPr="00EE08BC">
        <w:rPr>
          <w:rFonts w:ascii="Times New Roman" w:eastAsia="Times New Roman" w:hAnsi="Times New Roman" w:cs="Times New Roman"/>
          <w:bCs/>
          <w:sz w:val="24"/>
          <w:szCs w:val="24"/>
          <w:lang w:val="ru-RU" w:eastAsia="ru-RU"/>
        </w:rPr>
        <w:t>Статистика»</w:t>
      </w: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p>
    <w:p w:rsidR="00EE08BC" w:rsidRPr="00EE08BC" w:rsidRDefault="00EE08BC" w:rsidP="00EE08BC">
      <w:pPr>
        <w:widowControl w:val="0"/>
        <w:numPr>
          <w:ilvl w:val="0"/>
          <w:numId w:val="14"/>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Предмет и основные определения теории вероятностей. Комбинаторика: размещение, сочетания, перестановки и перестановки с повторениями.</w:t>
      </w:r>
    </w:p>
    <w:p w:rsidR="00EE08BC" w:rsidRPr="00EE08BC" w:rsidRDefault="00EE08BC" w:rsidP="00EE08BC">
      <w:pPr>
        <w:numPr>
          <w:ilvl w:val="0"/>
          <w:numId w:val="14"/>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Понятие об индексах. Индексы индивидуальные и общие (сводные). Задачи индексного анализа. Агрегатный индекс как основная форма сводных индексов. Проблема выбора весов или </w:t>
      </w:r>
      <w:proofErr w:type="spellStart"/>
      <w:r w:rsidRPr="00EE08BC">
        <w:rPr>
          <w:rFonts w:ascii="Times New Roman" w:eastAsia="Times New Roman" w:hAnsi="Times New Roman" w:cs="Times New Roman"/>
          <w:sz w:val="24"/>
          <w:szCs w:val="24"/>
          <w:lang w:val="ru-RU" w:eastAsia="ru-RU"/>
        </w:rPr>
        <w:t>соизмерителей</w:t>
      </w:r>
      <w:proofErr w:type="spellEnd"/>
      <w:r w:rsidRPr="00EE08BC">
        <w:rPr>
          <w:rFonts w:ascii="Times New Roman" w:eastAsia="Times New Roman" w:hAnsi="Times New Roman" w:cs="Times New Roman"/>
          <w:sz w:val="24"/>
          <w:szCs w:val="24"/>
          <w:lang w:val="ru-RU" w:eastAsia="ru-RU"/>
        </w:rPr>
        <w:t xml:space="preserve">. Агрегатные индексы цен </w:t>
      </w:r>
      <w:proofErr w:type="spellStart"/>
      <w:r w:rsidRPr="00EE08BC">
        <w:rPr>
          <w:rFonts w:ascii="Times New Roman" w:eastAsia="Times New Roman" w:hAnsi="Times New Roman" w:cs="Times New Roman"/>
          <w:sz w:val="24"/>
          <w:szCs w:val="24"/>
          <w:lang w:val="ru-RU" w:eastAsia="ru-RU"/>
        </w:rPr>
        <w:t>Пааше</w:t>
      </w:r>
      <w:proofErr w:type="spellEnd"/>
      <w:r w:rsidRPr="00EE08BC">
        <w:rPr>
          <w:rFonts w:ascii="Times New Roman" w:eastAsia="Times New Roman" w:hAnsi="Times New Roman" w:cs="Times New Roman"/>
          <w:sz w:val="24"/>
          <w:szCs w:val="24"/>
          <w:lang w:val="ru-RU" w:eastAsia="ru-RU"/>
        </w:rPr>
        <w:t xml:space="preserve"> и </w:t>
      </w:r>
      <w:proofErr w:type="spellStart"/>
      <w:r w:rsidRPr="00EE08BC">
        <w:rPr>
          <w:rFonts w:ascii="Times New Roman" w:eastAsia="Times New Roman" w:hAnsi="Times New Roman" w:cs="Times New Roman"/>
          <w:sz w:val="24"/>
          <w:szCs w:val="24"/>
          <w:lang w:val="ru-RU" w:eastAsia="ru-RU"/>
        </w:rPr>
        <w:t>Ласпейреса</w:t>
      </w:r>
      <w:proofErr w:type="spellEnd"/>
      <w:r w:rsidRPr="00EE08BC">
        <w:rPr>
          <w:rFonts w:ascii="Times New Roman" w:eastAsia="Times New Roman" w:hAnsi="Times New Roman" w:cs="Times New Roman"/>
          <w:sz w:val="24"/>
          <w:szCs w:val="24"/>
          <w:lang w:val="ru-RU" w:eastAsia="ru-RU"/>
        </w:rPr>
        <w:t>.</w:t>
      </w:r>
    </w:p>
    <w:p w:rsidR="00EE08BC" w:rsidRPr="00EE08BC" w:rsidRDefault="00EE08BC" w:rsidP="00EE08BC">
      <w:pPr>
        <w:numPr>
          <w:ilvl w:val="0"/>
          <w:numId w:val="14"/>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Задачи:</w:t>
      </w:r>
    </w:p>
    <w:p w:rsidR="00EE08BC" w:rsidRPr="00EE08BC" w:rsidRDefault="00EE08BC" w:rsidP="00EE08BC">
      <w:pPr>
        <w:numPr>
          <w:ilvl w:val="1"/>
          <w:numId w:val="14"/>
        </w:numPr>
        <w:tabs>
          <w:tab w:val="num" w:pos="1440"/>
        </w:tabs>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 студенческой группе 28 человек. Среди них 5 студентов младше 19 лет и 8 студентов старше 21 года. Путем жеребьевки разыгрывается пригласительный билет на концерт. Чему равна вероятность того, что билет достанется либо студенту младше 19 лет, либо студенту старше 21 лет?</w:t>
      </w:r>
    </w:p>
    <w:p w:rsidR="00EE08BC" w:rsidRPr="00EE08BC" w:rsidRDefault="00EE08BC" w:rsidP="00EE08BC">
      <w:pPr>
        <w:spacing w:after="0" w:line="240" w:lineRule="auto"/>
        <w:ind w:right="-185" w:hanging="72"/>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noProof/>
          <w:sz w:val="24"/>
          <w:szCs w:val="24"/>
          <w:lang w:val="ru-RU" w:eastAsia="ru-RU"/>
        </w:rPr>
        <w:pict>
          <v:rect id="_x0000_s1026" style="position:absolute;margin-left:-42.3pt;margin-top:-179.65pt;width:426.05pt;height:191.75pt;z-index:251659264" o:allowincell="f" filled="f" strokecolor="white" strokeweight="1pt"/>
        </w:pict>
      </w:r>
    </w:p>
    <w:p w:rsidR="00EE08BC" w:rsidRPr="00EE08BC" w:rsidRDefault="00EE08BC" w:rsidP="00EE08BC">
      <w:pPr>
        <w:numPr>
          <w:ilvl w:val="1"/>
          <w:numId w:val="14"/>
        </w:num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 </w:t>
      </w:r>
      <w:r w:rsidRPr="00EE08BC">
        <w:rPr>
          <w:rFonts w:ascii="Times New Roman" w:eastAsia="Times New Roman" w:hAnsi="Times New Roman" w:cs="Times New Roman"/>
          <w:sz w:val="24"/>
          <w:szCs w:val="24"/>
          <w:lang w:val="ru-RU" w:eastAsia="ru-RU"/>
        </w:rPr>
        <w:t>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29"/>
        <w:gridCol w:w="1971"/>
        <w:gridCol w:w="1971"/>
        <w:gridCol w:w="1971"/>
      </w:tblGrid>
      <w:tr w:rsidR="00EE08BC" w:rsidRPr="00EE08BC" w:rsidTr="003D5813">
        <w:tc>
          <w:tcPr>
            <w:tcW w:w="1329" w:type="dxa"/>
            <w:vMerge w:val="restart"/>
            <w:vAlign w:val="center"/>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Компания</w:t>
            </w:r>
          </w:p>
        </w:tc>
        <w:tc>
          <w:tcPr>
            <w:tcW w:w="1971" w:type="dxa"/>
            <w:vAlign w:val="center"/>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Чистая прибыль, </w:t>
            </w:r>
            <w:proofErr w:type="spellStart"/>
            <w:r w:rsidRPr="00EE08BC">
              <w:rPr>
                <w:rFonts w:ascii="Times New Roman" w:eastAsia="Times New Roman" w:hAnsi="Times New Roman" w:cs="Times New Roman"/>
                <w:sz w:val="24"/>
                <w:szCs w:val="24"/>
                <w:lang w:val="ru-RU" w:eastAsia="ru-RU"/>
              </w:rPr>
              <w:t>тыс.у.е</w:t>
            </w:r>
            <w:proofErr w:type="spellEnd"/>
            <w:r w:rsidRPr="00EE08BC">
              <w:rPr>
                <w:rFonts w:ascii="Times New Roman" w:eastAsia="Times New Roman" w:hAnsi="Times New Roman" w:cs="Times New Roman"/>
                <w:sz w:val="24"/>
                <w:szCs w:val="24"/>
                <w:lang w:val="ru-RU" w:eastAsia="ru-RU"/>
              </w:rPr>
              <w:t>.</w:t>
            </w:r>
          </w:p>
        </w:tc>
        <w:tc>
          <w:tcPr>
            <w:tcW w:w="1971" w:type="dxa"/>
            <w:vAlign w:val="center"/>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Объем инвестиций в проект, </w:t>
            </w:r>
            <w:proofErr w:type="spellStart"/>
            <w:r w:rsidRPr="00EE08BC">
              <w:rPr>
                <w:rFonts w:ascii="Times New Roman" w:eastAsia="Times New Roman" w:hAnsi="Times New Roman" w:cs="Times New Roman"/>
                <w:sz w:val="24"/>
                <w:szCs w:val="24"/>
                <w:lang w:val="ru-RU" w:eastAsia="ru-RU"/>
              </w:rPr>
              <w:t>тыс.у.е</w:t>
            </w:r>
            <w:proofErr w:type="spellEnd"/>
            <w:r w:rsidRPr="00EE08BC">
              <w:rPr>
                <w:rFonts w:ascii="Times New Roman" w:eastAsia="Times New Roman" w:hAnsi="Times New Roman" w:cs="Times New Roman"/>
                <w:sz w:val="24"/>
                <w:szCs w:val="24"/>
                <w:lang w:val="ru-RU" w:eastAsia="ru-RU"/>
              </w:rPr>
              <w:t>.</w:t>
            </w:r>
          </w:p>
        </w:tc>
        <w:tc>
          <w:tcPr>
            <w:tcW w:w="1971" w:type="dxa"/>
            <w:vAlign w:val="center"/>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Рентабельность инвестиций</w:t>
            </w:r>
          </w:p>
        </w:tc>
      </w:tr>
      <w:tr w:rsidR="00EE08BC" w:rsidRPr="00EE08BC" w:rsidTr="003D5813">
        <w:tc>
          <w:tcPr>
            <w:tcW w:w="1329" w:type="dxa"/>
            <w:vMerge/>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w:t>
            </w:r>
          </w:p>
        </w:tc>
      </w:tr>
      <w:tr w:rsidR="00EE08BC" w:rsidRPr="00EE08BC" w:rsidTr="003D5813">
        <w:tc>
          <w:tcPr>
            <w:tcW w:w="1329"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A</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3800</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3200</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1,19</w:t>
            </w:r>
          </w:p>
        </w:tc>
      </w:tr>
      <w:tr w:rsidR="00EE08BC" w:rsidRPr="00EE08BC" w:rsidTr="003D5813">
        <w:tc>
          <w:tcPr>
            <w:tcW w:w="1329"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B</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4200</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5500</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0,76</w:t>
            </w:r>
          </w:p>
        </w:tc>
      </w:tr>
      <w:tr w:rsidR="00EE08BC" w:rsidRPr="00EE08BC" w:rsidTr="003D5813">
        <w:tc>
          <w:tcPr>
            <w:tcW w:w="1329"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C</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2980</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3000</w:t>
            </w:r>
          </w:p>
        </w:tc>
        <w:tc>
          <w:tcPr>
            <w:tcW w:w="1971"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0,99</w:t>
            </w:r>
          </w:p>
        </w:tc>
      </w:tr>
    </w:tbl>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eastAsia="ru-RU"/>
        </w:rPr>
      </w:pPr>
    </w:p>
    <w:p w:rsidR="00EE08BC" w:rsidRPr="00EE08BC" w:rsidRDefault="00EE08BC" w:rsidP="00EE08BC">
      <w:pPr>
        <w:spacing w:after="0" w:line="240" w:lineRule="auto"/>
        <w:rPr>
          <w:rFonts w:ascii="Times New Roman" w:eastAsia="Times New Roman" w:hAnsi="Times New Roman" w:cs="Times New Roman"/>
          <w:sz w:val="24"/>
          <w:szCs w:val="24"/>
          <w:lang w:eastAsia="ru-RU"/>
        </w:rPr>
      </w:pPr>
    </w:p>
    <w:p w:rsidR="00EE08BC" w:rsidRPr="00EE08BC" w:rsidRDefault="00EE08BC" w:rsidP="00EE08BC">
      <w:pPr>
        <w:spacing w:after="0" w:line="240" w:lineRule="auto"/>
        <w:rPr>
          <w:rFonts w:ascii="Times New Roman" w:eastAsia="Times New Roman" w:hAnsi="Times New Roman" w:cs="Times New Roman"/>
          <w:sz w:val="24"/>
          <w:szCs w:val="24"/>
          <w:lang w:eastAsia="ru-RU"/>
        </w:rPr>
      </w:pPr>
    </w:p>
    <w:p w:rsidR="00EE08BC" w:rsidRPr="00EE08BC" w:rsidRDefault="00EE08BC" w:rsidP="00EE08BC">
      <w:pPr>
        <w:spacing w:after="0" w:line="240" w:lineRule="auto"/>
        <w:rPr>
          <w:rFonts w:ascii="Times New Roman" w:eastAsia="Times New Roman" w:hAnsi="Times New Roman" w:cs="Times New Roman"/>
          <w:sz w:val="24"/>
          <w:szCs w:val="24"/>
          <w:lang w:eastAsia="ru-RU"/>
        </w:rPr>
      </w:pPr>
    </w:p>
    <w:p w:rsidR="00EE08BC" w:rsidRPr="00EE08BC" w:rsidRDefault="00EE08BC" w:rsidP="00EE08BC">
      <w:pPr>
        <w:spacing w:after="0" w:line="240" w:lineRule="auto"/>
        <w:rPr>
          <w:rFonts w:ascii="Times New Roman" w:eastAsia="Times New Roman" w:hAnsi="Times New Roman" w:cs="Times New Roman"/>
          <w:sz w:val="24"/>
          <w:szCs w:val="24"/>
          <w:lang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Экзаменатор                _______________(подпись)_______________________(ФИО)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»___________ 201___ г.</w:t>
      </w:r>
    </w:p>
    <w:p w:rsidR="00EE08BC" w:rsidRPr="00EE08BC" w:rsidRDefault="00EE08BC" w:rsidP="00EE08BC">
      <w:pPr>
        <w:widowControl w:val="0"/>
        <w:tabs>
          <w:tab w:val="left" w:pos="284"/>
        </w:tabs>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Экзаменационный билет №2</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E08BC">
        <w:rPr>
          <w:rFonts w:ascii="Times New Roman" w:eastAsia="Times New Roman" w:hAnsi="Times New Roman" w:cs="Times New Roman"/>
          <w:sz w:val="24"/>
          <w:szCs w:val="24"/>
          <w:lang w:val="ru-RU" w:eastAsia="ru-RU"/>
        </w:rPr>
        <w:t xml:space="preserve">по дисциплине </w:t>
      </w:r>
      <w:r w:rsidRPr="00EE08BC">
        <w:rPr>
          <w:rFonts w:ascii="Times New Roman" w:eastAsia="Times New Roman" w:hAnsi="Times New Roman" w:cs="Times New Roman"/>
          <w:bCs/>
          <w:sz w:val="24"/>
          <w:szCs w:val="24"/>
          <w:lang w:val="ru-RU" w:eastAsia="ru-RU"/>
        </w:rPr>
        <w:t>«Статистика»</w:t>
      </w:r>
    </w:p>
    <w:p w:rsidR="00EE08BC" w:rsidRPr="00EE08BC" w:rsidRDefault="00EE08BC" w:rsidP="00EE08BC">
      <w:pPr>
        <w:shd w:val="clear" w:color="auto" w:fill="FFFFFF"/>
        <w:spacing w:after="0" w:line="240" w:lineRule="auto"/>
        <w:rPr>
          <w:rFonts w:ascii="Times New Roman" w:eastAsia="Times New Roman" w:hAnsi="Times New Roman" w:cs="Times New Roman"/>
          <w:i/>
          <w:iCs/>
          <w:sz w:val="24"/>
          <w:szCs w:val="24"/>
          <w:vertAlign w:val="superscript"/>
          <w:lang w:val="ru-RU" w:eastAsia="ru-RU"/>
        </w:rPr>
      </w:pPr>
    </w:p>
    <w:p w:rsidR="00EE08BC" w:rsidRPr="00EE08BC" w:rsidRDefault="00EE08BC" w:rsidP="00EE08BC">
      <w:pPr>
        <w:widowControl w:val="0"/>
        <w:numPr>
          <w:ilvl w:val="0"/>
          <w:numId w:val="1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Классическое определение вероятности. Свойства вероятности, вытекающие из классического определения. Статистическое определение вероятности, его особенности и связь с классическим определением.</w:t>
      </w:r>
    </w:p>
    <w:p w:rsidR="00EE08BC" w:rsidRPr="00EE08BC" w:rsidRDefault="00EE08BC" w:rsidP="00EE08BC">
      <w:pPr>
        <w:numPr>
          <w:ilvl w:val="0"/>
          <w:numId w:val="15"/>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Средняя величина, ее сущность. Условия типичности </w:t>
      </w:r>
      <w:proofErr w:type="gramStart"/>
      <w:r w:rsidRPr="00EE08BC">
        <w:rPr>
          <w:rFonts w:ascii="Times New Roman" w:eastAsia="Times New Roman" w:hAnsi="Times New Roman" w:cs="Times New Roman"/>
          <w:sz w:val="24"/>
          <w:szCs w:val="24"/>
          <w:lang w:val="ru-RU" w:eastAsia="ru-RU"/>
        </w:rPr>
        <w:t>средних</w:t>
      </w:r>
      <w:proofErr w:type="gramEnd"/>
      <w:r w:rsidRPr="00EE08BC">
        <w:rPr>
          <w:rFonts w:ascii="Times New Roman" w:eastAsia="Times New Roman" w:hAnsi="Times New Roman" w:cs="Times New Roman"/>
          <w:sz w:val="24"/>
          <w:szCs w:val="24"/>
          <w:lang w:val="ru-RU" w:eastAsia="ru-RU"/>
        </w:rPr>
        <w:t xml:space="preserve">. Виды средних величин и методы их расчета. Понятие о семействе </w:t>
      </w:r>
      <w:proofErr w:type="gramStart"/>
      <w:r w:rsidRPr="00EE08BC">
        <w:rPr>
          <w:rFonts w:ascii="Times New Roman" w:eastAsia="Times New Roman" w:hAnsi="Times New Roman" w:cs="Times New Roman"/>
          <w:sz w:val="24"/>
          <w:szCs w:val="24"/>
          <w:lang w:val="ru-RU" w:eastAsia="ru-RU"/>
        </w:rPr>
        <w:t>степенных</w:t>
      </w:r>
      <w:proofErr w:type="gramEnd"/>
      <w:r w:rsidRPr="00EE08BC">
        <w:rPr>
          <w:rFonts w:ascii="Times New Roman" w:eastAsia="Times New Roman" w:hAnsi="Times New Roman" w:cs="Times New Roman"/>
          <w:sz w:val="24"/>
          <w:szCs w:val="24"/>
          <w:lang w:val="ru-RU" w:eastAsia="ru-RU"/>
        </w:rPr>
        <w:t xml:space="preserve"> средних. </w:t>
      </w:r>
      <w:proofErr w:type="spellStart"/>
      <w:r w:rsidRPr="00EE08BC">
        <w:rPr>
          <w:rFonts w:ascii="Times New Roman" w:eastAsia="Times New Roman" w:hAnsi="Times New Roman" w:cs="Times New Roman"/>
          <w:sz w:val="24"/>
          <w:szCs w:val="24"/>
          <w:lang w:val="ru-RU" w:eastAsia="ru-RU"/>
        </w:rPr>
        <w:t>Мажорантность</w:t>
      </w:r>
      <w:proofErr w:type="spellEnd"/>
      <w:r w:rsidRPr="00EE08BC">
        <w:rPr>
          <w:rFonts w:ascii="Times New Roman" w:eastAsia="Times New Roman" w:hAnsi="Times New Roman" w:cs="Times New Roman"/>
          <w:sz w:val="24"/>
          <w:szCs w:val="24"/>
          <w:lang w:val="ru-RU" w:eastAsia="ru-RU"/>
        </w:rPr>
        <w:t xml:space="preserve"> средних величин. </w:t>
      </w:r>
      <w:proofErr w:type="gramStart"/>
      <w:r w:rsidRPr="00EE08BC">
        <w:rPr>
          <w:rFonts w:ascii="Times New Roman" w:eastAsia="Times New Roman" w:hAnsi="Times New Roman" w:cs="Times New Roman"/>
          <w:sz w:val="24"/>
          <w:szCs w:val="24"/>
          <w:lang w:val="ru-RU" w:eastAsia="ru-RU"/>
        </w:rPr>
        <w:t>Структурные</w:t>
      </w:r>
      <w:proofErr w:type="gramEnd"/>
      <w:r w:rsidRPr="00EE08BC">
        <w:rPr>
          <w:rFonts w:ascii="Times New Roman" w:eastAsia="Times New Roman" w:hAnsi="Times New Roman" w:cs="Times New Roman"/>
          <w:sz w:val="24"/>
          <w:szCs w:val="24"/>
          <w:lang w:val="ru-RU" w:eastAsia="ru-RU"/>
        </w:rPr>
        <w:t xml:space="preserve"> средние: мода и медиана.</w:t>
      </w:r>
    </w:p>
    <w:p w:rsidR="00EE08BC" w:rsidRPr="00EE08BC" w:rsidRDefault="00EE08BC" w:rsidP="00EE08BC">
      <w:pPr>
        <w:numPr>
          <w:ilvl w:val="0"/>
          <w:numId w:val="15"/>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Задачи.</w:t>
      </w:r>
    </w:p>
    <w:p w:rsidR="00EE08BC" w:rsidRPr="00EE08BC" w:rsidRDefault="00EE08BC" w:rsidP="00EE08BC">
      <w:pPr>
        <w:spacing w:after="0" w:line="240" w:lineRule="auto"/>
        <w:jc w:val="center"/>
        <w:rPr>
          <w:rFonts w:ascii="Times New Roman" w:eastAsia="Times New Roman" w:hAnsi="Times New Roman" w:cs="Times New Roman"/>
          <w:b/>
          <w:bCs/>
          <w:sz w:val="24"/>
          <w:szCs w:val="24"/>
          <w:lang w:val="ru-RU" w:eastAsia="ru-RU"/>
        </w:rPr>
      </w:pPr>
    </w:p>
    <w:p w:rsidR="00EE08BC" w:rsidRPr="00EE08BC" w:rsidRDefault="00EE08BC" w:rsidP="00EE08BC">
      <w:pPr>
        <w:numPr>
          <w:ilvl w:val="1"/>
          <w:numId w:val="15"/>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EE08BC" w:rsidRPr="00EE08BC" w:rsidTr="003D5813">
        <w:trPr>
          <w:jc w:val="center"/>
        </w:trPr>
        <w:tc>
          <w:tcPr>
            <w:tcW w:w="3284" w:type="dxa"/>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Квартал</w:t>
            </w:r>
          </w:p>
        </w:tc>
        <w:tc>
          <w:tcPr>
            <w:tcW w:w="3285" w:type="dxa"/>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Балансовая прибыль,</w:t>
            </w:r>
          </w:p>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proofErr w:type="spellStart"/>
            <w:r w:rsidRPr="00EE08BC">
              <w:rPr>
                <w:rFonts w:ascii="Times New Roman" w:eastAsia="Times New Roman" w:hAnsi="Times New Roman" w:cs="Times New Roman"/>
                <w:sz w:val="24"/>
                <w:szCs w:val="24"/>
                <w:lang w:val="ru-RU" w:eastAsia="ru-RU"/>
              </w:rPr>
              <w:t>млн</w:t>
            </w:r>
            <w:proofErr w:type="gramStart"/>
            <w:r w:rsidRPr="00EE08BC">
              <w:rPr>
                <w:rFonts w:ascii="Times New Roman" w:eastAsia="Times New Roman" w:hAnsi="Times New Roman" w:cs="Times New Roman"/>
                <w:sz w:val="24"/>
                <w:szCs w:val="24"/>
                <w:lang w:val="ru-RU" w:eastAsia="ru-RU"/>
              </w:rPr>
              <w:t>.р</w:t>
            </w:r>
            <w:proofErr w:type="gramEnd"/>
            <w:r w:rsidRPr="00EE08BC">
              <w:rPr>
                <w:rFonts w:ascii="Times New Roman" w:eastAsia="Times New Roman" w:hAnsi="Times New Roman" w:cs="Times New Roman"/>
                <w:sz w:val="24"/>
                <w:szCs w:val="24"/>
                <w:lang w:val="ru-RU" w:eastAsia="ru-RU"/>
              </w:rPr>
              <w:t>уб</w:t>
            </w:r>
            <w:proofErr w:type="spellEnd"/>
            <w:r w:rsidRPr="00EE08BC">
              <w:rPr>
                <w:rFonts w:ascii="Times New Roman" w:eastAsia="Times New Roman" w:hAnsi="Times New Roman" w:cs="Times New Roman"/>
                <w:sz w:val="24"/>
                <w:szCs w:val="24"/>
                <w:lang w:val="ru-RU" w:eastAsia="ru-RU"/>
              </w:rPr>
              <w:t>.</w:t>
            </w:r>
          </w:p>
        </w:tc>
        <w:tc>
          <w:tcPr>
            <w:tcW w:w="3285" w:type="dxa"/>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Число предприятий, шт.</w:t>
            </w:r>
          </w:p>
        </w:tc>
      </w:tr>
      <w:tr w:rsidR="00EE08BC" w:rsidRPr="00EE08BC" w:rsidTr="003D5813">
        <w:trPr>
          <w:jc w:val="center"/>
        </w:trPr>
        <w:tc>
          <w:tcPr>
            <w:tcW w:w="3284" w:type="dxa"/>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eastAsia="ru-RU"/>
              </w:rPr>
            </w:pPr>
            <w:r w:rsidRPr="00EE08BC">
              <w:rPr>
                <w:rFonts w:ascii="Times New Roman" w:eastAsia="Times New Roman" w:hAnsi="Times New Roman" w:cs="Times New Roman"/>
                <w:sz w:val="24"/>
                <w:szCs w:val="24"/>
                <w:lang w:eastAsia="ru-RU"/>
              </w:rPr>
              <w:t>I</w:t>
            </w:r>
          </w:p>
        </w:tc>
        <w:tc>
          <w:tcPr>
            <w:tcW w:w="3285" w:type="dxa"/>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18, 37, 71</w:t>
            </w:r>
          </w:p>
        </w:tc>
        <w:tc>
          <w:tcPr>
            <w:tcW w:w="3285" w:type="dxa"/>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w:t>
            </w:r>
          </w:p>
        </w:tc>
      </w:tr>
      <w:tr w:rsidR="00EE08BC" w:rsidRPr="00EE08BC" w:rsidTr="003D5813">
        <w:trPr>
          <w:jc w:val="center"/>
        </w:trPr>
        <w:tc>
          <w:tcPr>
            <w:tcW w:w="3284" w:type="dxa"/>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eastAsia="ru-RU"/>
              </w:rPr>
            </w:pPr>
            <w:r w:rsidRPr="00EE08BC">
              <w:rPr>
                <w:rFonts w:ascii="Times New Roman" w:eastAsia="Times New Roman" w:hAnsi="Times New Roman" w:cs="Times New Roman"/>
                <w:sz w:val="24"/>
                <w:szCs w:val="24"/>
                <w:lang w:eastAsia="ru-RU"/>
              </w:rPr>
              <w:t>II</w:t>
            </w:r>
          </w:p>
        </w:tc>
        <w:tc>
          <w:tcPr>
            <w:tcW w:w="3285" w:type="dxa"/>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14, 16, 22, 20, 28</w:t>
            </w:r>
          </w:p>
        </w:tc>
        <w:tc>
          <w:tcPr>
            <w:tcW w:w="3285" w:type="dxa"/>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w:t>
            </w:r>
          </w:p>
        </w:tc>
      </w:tr>
    </w:tbl>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Определите </w:t>
      </w:r>
      <w:proofErr w:type="gramStart"/>
      <w:r w:rsidRPr="00EE08BC">
        <w:rPr>
          <w:rFonts w:ascii="Times New Roman" w:eastAsia="Times New Roman" w:hAnsi="Times New Roman" w:cs="Times New Roman"/>
          <w:sz w:val="24"/>
          <w:szCs w:val="24"/>
          <w:lang w:val="ru-RU" w:eastAsia="ru-RU"/>
        </w:rPr>
        <w:t>среднюю</w:t>
      </w:r>
      <w:proofErr w:type="gramEnd"/>
      <w:r w:rsidRPr="00EE08BC">
        <w:rPr>
          <w:rFonts w:ascii="Times New Roman" w:eastAsia="Times New Roman" w:hAnsi="Times New Roman" w:cs="Times New Roman"/>
          <w:sz w:val="24"/>
          <w:szCs w:val="24"/>
          <w:lang w:val="ru-RU" w:eastAsia="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Сделайте выводы.</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numPr>
          <w:ilvl w:val="1"/>
          <w:numId w:val="16"/>
        </w:numPr>
        <w:tabs>
          <w:tab w:val="num" w:pos="1440"/>
        </w:tabs>
        <w:autoSpaceDE w:val="0"/>
        <w:autoSpaceDN w:val="0"/>
        <w:spacing w:after="0" w:line="240" w:lineRule="auto"/>
        <w:ind w:firstLine="349"/>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Жюри конкурса определило 10 претендентов, одинаково достойных первой премии. Среди них оказалось 5 научных работников, 2 студента, 3 рабочих. Какова вероятность того, что в результате жеребьевки премия будет выдана или ученому, или рабочему?</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Экзаменатор                _______________(подпись)_______________________(ФИО)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»___________ 201___ г.</w:t>
      </w: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br w:type="page"/>
      </w: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Экзаменационный билет №3</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sz w:val="24"/>
          <w:szCs w:val="24"/>
          <w:lang w:val="ru-RU" w:eastAsia="ru-RU"/>
        </w:rPr>
        <w:t xml:space="preserve">по дисциплине </w:t>
      </w:r>
      <w:r w:rsidRPr="00EE08BC">
        <w:rPr>
          <w:rFonts w:ascii="Times New Roman" w:eastAsia="Times New Roman" w:hAnsi="Times New Roman" w:cs="Times New Roman"/>
          <w:bCs/>
          <w:sz w:val="24"/>
          <w:szCs w:val="24"/>
          <w:lang w:val="ru-RU" w:eastAsia="ru-RU"/>
        </w:rPr>
        <w:t>«Статистика»</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E08BC" w:rsidRPr="00EE08BC" w:rsidRDefault="00EE08BC" w:rsidP="00EE08BC">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Полная группа несовместных событий, противоположные события, свойства их вероятностей. Зависимые и независимые события. Условные и безусловные вероятности. </w:t>
      </w:r>
    </w:p>
    <w:p w:rsidR="00EE08BC" w:rsidRPr="00EE08BC" w:rsidRDefault="00EE08BC" w:rsidP="00EE08BC">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EE08BC" w:rsidRPr="00EE08BC" w:rsidRDefault="00EE08BC" w:rsidP="00EE08BC">
      <w:pPr>
        <w:widowControl w:val="0"/>
        <w:numPr>
          <w:ilvl w:val="0"/>
          <w:numId w:val="17"/>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Задачи.</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w:t>
      </w:r>
    </w:p>
    <w:p w:rsidR="00EE08BC" w:rsidRPr="00EE08BC" w:rsidRDefault="00EE08BC" w:rsidP="00EE08BC">
      <w:pPr>
        <w:numPr>
          <w:ilvl w:val="1"/>
          <w:numId w:val="17"/>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 </w:t>
      </w:r>
      <w:r w:rsidRPr="00EE08BC">
        <w:rPr>
          <w:rFonts w:ascii="Times New Roman" w:eastAsia="Times New Roman" w:hAnsi="Times New Roman" w:cs="Times New Roman"/>
          <w:sz w:val="24"/>
          <w:szCs w:val="24"/>
          <w:lang w:val="ru-RU" w:eastAsia="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EE08BC" w:rsidRPr="00EE08BC" w:rsidTr="003D5813">
        <w:trPr>
          <w:trHeight w:val="495"/>
        </w:trPr>
        <w:tc>
          <w:tcPr>
            <w:tcW w:w="2268" w:type="dxa"/>
            <w:vMerge w:val="restart"/>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Виды удобрений</w:t>
            </w:r>
          </w:p>
        </w:tc>
        <w:tc>
          <w:tcPr>
            <w:tcW w:w="4140" w:type="dxa"/>
            <w:gridSpan w:val="2"/>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Затраты раб</w:t>
            </w:r>
            <w:proofErr w:type="gramStart"/>
            <w:r w:rsidRPr="00EE08BC">
              <w:rPr>
                <w:rFonts w:ascii="Times New Roman" w:eastAsia="Times New Roman" w:hAnsi="Times New Roman" w:cs="Times New Roman"/>
                <w:sz w:val="24"/>
                <w:szCs w:val="24"/>
                <w:lang w:val="ru-RU" w:eastAsia="ru-RU"/>
              </w:rPr>
              <w:t>.</w:t>
            </w:r>
            <w:proofErr w:type="gramEnd"/>
            <w:r w:rsidRPr="00EE08BC">
              <w:rPr>
                <w:rFonts w:ascii="Times New Roman" w:eastAsia="Times New Roman" w:hAnsi="Times New Roman" w:cs="Times New Roman"/>
                <w:sz w:val="24"/>
                <w:szCs w:val="24"/>
                <w:lang w:val="ru-RU" w:eastAsia="ru-RU"/>
              </w:rPr>
              <w:t xml:space="preserve"> </w:t>
            </w:r>
            <w:proofErr w:type="gramStart"/>
            <w:r w:rsidRPr="00EE08BC">
              <w:rPr>
                <w:rFonts w:ascii="Times New Roman" w:eastAsia="Times New Roman" w:hAnsi="Times New Roman" w:cs="Times New Roman"/>
                <w:sz w:val="24"/>
                <w:szCs w:val="24"/>
                <w:lang w:val="ru-RU" w:eastAsia="ru-RU"/>
              </w:rPr>
              <w:t>в</w:t>
            </w:r>
            <w:proofErr w:type="gramEnd"/>
            <w:r w:rsidRPr="00EE08BC">
              <w:rPr>
                <w:rFonts w:ascii="Times New Roman" w:eastAsia="Times New Roman" w:hAnsi="Times New Roman" w:cs="Times New Roman"/>
                <w:sz w:val="24"/>
                <w:szCs w:val="24"/>
                <w:lang w:val="ru-RU" w:eastAsia="ru-RU"/>
              </w:rPr>
              <w:t>ремени,  тыс. чел.- час</w:t>
            </w:r>
          </w:p>
        </w:tc>
        <w:tc>
          <w:tcPr>
            <w:tcW w:w="2880" w:type="dxa"/>
            <w:vMerge w:val="restart"/>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Изменение трудоемкости в </w:t>
            </w:r>
            <w:r w:rsidRPr="00EE08BC">
              <w:rPr>
                <w:rFonts w:ascii="Times New Roman" w:eastAsia="Times New Roman" w:hAnsi="Times New Roman" w:cs="Times New Roman"/>
                <w:sz w:val="24"/>
                <w:szCs w:val="24"/>
                <w:lang w:eastAsia="ru-RU"/>
              </w:rPr>
              <w:t>III</w:t>
            </w:r>
            <w:r w:rsidRPr="00EE08BC">
              <w:rPr>
                <w:rFonts w:ascii="Times New Roman" w:eastAsia="Times New Roman" w:hAnsi="Times New Roman" w:cs="Times New Roman"/>
                <w:sz w:val="24"/>
                <w:szCs w:val="24"/>
                <w:lang w:val="ru-RU" w:eastAsia="ru-RU"/>
              </w:rPr>
              <w:t xml:space="preserve"> квартале по сравнению со </w:t>
            </w:r>
            <w:r w:rsidRPr="00EE08BC">
              <w:rPr>
                <w:rFonts w:ascii="Times New Roman" w:eastAsia="Times New Roman" w:hAnsi="Times New Roman" w:cs="Times New Roman"/>
                <w:sz w:val="24"/>
                <w:szCs w:val="24"/>
                <w:lang w:eastAsia="ru-RU"/>
              </w:rPr>
              <w:t>II</w:t>
            </w:r>
            <w:r w:rsidRPr="00EE08BC">
              <w:rPr>
                <w:rFonts w:ascii="Times New Roman" w:eastAsia="Times New Roman" w:hAnsi="Times New Roman" w:cs="Times New Roman"/>
                <w:sz w:val="24"/>
                <w:szCs w:val="24"/>
                <w:lang w:val="ru-RU" w:eastAsia="ru-RU"/>
              </w:rPr>
              <w:t xml:space="preserve"> кв., </w:t>
            </w:r>
            <w:proofErr w:type="gramStart"/>
            <w:r w:rsidRPr="00EE08BC">
              <w:rPr>
                <w:rFonts w:ascii="Times New Roman" w:eastAsia="Times New Roman" w:hAnsi="Times New Roman" w:cs="Times New Roman"/>
                <w:sz w:val="24"/>
                <w:szCs w:val="24"/>
                <w:lang w:val="ru-RU" w:eastAsia="ru-RU"/>
              </w:rPr>
              <w:t>в</w:t>
            </w:r>
            <w:proofErr w:type="gramEnd"/>
            <w:r w:rsidRPr="00EE08BC">
              <w:rPr>
                <w:rFonts w:ascii="Times New Roman" w:eastAsia="Times New Roman" w:hAnsi="Times New Roman" w:cs="Times New Roman"/>
                <w:sz w:val="24"/>
                <w:szCs w:val="24"/>
                <w:lang w:val="ru-RU" w:eastAsia="ru-RU"/>
              </w:rPr>
              <w:t>%</w:t>
            </w:r>
          </w:p>
        </w:tc>
      </w:tr>
      <w:tr w:rsidR="00EE08BC" w:rsidRPr="00EE08BC" w:rsidTr="003D5813">
        <w:trPr>
          <w:trHeight w:val="330"/>
        </w:trPr>
        <w:tc>
          <w:tcPr>
            <w:tcW w:w="2268" w:type="dxa"/>
            <w:vMerge/>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p>
        </w:tc>
        <w:tc>
          <w:tcPr>
            <w:tcW w:w="198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eastAsia="ru-RU"/>
              </w:rPr>
              <w:t>II</w:t>
            </w:r>
            <w:r w:rsidRPr="00EE08BC">
              <w:rPr>
                <w:rFonts w:ascii="Times New Roman" w:eastAsia="Times New Roman" w:hAnsi="Times New Roman" w:cs="Times New Roman"/>
                <w:sz w:val="24"/>
                <w:szCs w:val="24"/>
                <w:lang w:val="ru-RU" w:eastAsia="ru-RU"/>
              </w:rPr>
              <w:t xml:space="preserve"> квартал</w:t>
            </w:r>
          </w:p>
        </w:tc>
        <w:tc>
          <w:tcPr>
            <w:tcW w:w="216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eastAsia="ru-RU"/>
              </w:rPr>
              <w:t>III</w:t>
            </w:r>
            <w:r w:rsidRPr="00EE08BC">
              <w:rPr>
                <w:rFonts w:ascii="Times New Roman" w:eastAsia="Times New Roman" w:hAnsi="Times New Roman" w:cs="Times New Roman"/>
                <w:sz w:val="24"/>
                <w:szCs w:val="24"/>
                <w:lang w:val="ru-RU" w:eastAsia="ru-RU"/>
              </w:rPr>
              <w:t xml:space="preserve"> квартал</w:t>
            </w:r>
          </w:p>
        </w:tc>
        <w:tc>
          <w:tcPr>
            <w:tcW w:w="2880" w:type="dxa"/>
            <w:vMerge/>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p>
        </w:tc>
      </w:tr>
      <w:tr w:rsidR="00EE08BC" w:rsidRPr="00EE08BC" w:rsidTr="003D5813">
        <w:tc>
          <w:tcPr>
            <w:tcW w:w="2268"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Азотные</w:t>
            </w:r>
          </w:p>
        </w:tc>
        <w:tc>
          <w:tcPr>
            <w:tcW w:w="198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90</w:t>
            </w:r>
          </w:p>
        </w:tc>
        <w:tc>
          <w:tcPr>
            <w:tcW w:w="216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90,2</w:t>
            </w:r>
          </w:p>
        </w:tc>
        <w:tc>
          <w:tcPr>
            <w:tcW w:w="288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w:t>
            </w:r>
          </w:p>
        </w:tc>
      </w:tr>
      <w:tr w:rsidR="00EE08BC" w:rsidRPr="00EE08BC" w:rsidTr="003D5813">
        <w:tc>
          <w:tcPr>
            <w:tcW w:w="2268"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Фосфатные</w:t>
            </w:r>
          </w:p>
        </w:tc>
        <w:tc>
          <w:tcPr>
            <w:tcW w:w="198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60</w:t>
            </w:r>
          </w:p>
        </w:tc>
        <w:tc>
          <w:tcPr>
            <w:tcW w:w="216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66,6</w:t>
            </w:r>
          </w:p>
        </w:tc>
        <w:tc>
          <w:tcPr>
            <w:tcW w:w="288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w:t>
            </w:r>
          </w:p>
        </w:tc>
      </w:tr>
      <w:tr w:rsidR="00EE08BC" w:rsidRPr="00EE08BC" w:rsidTr="003D5813">
        <w:tc>
          <w:tcPr>
            <w:tcW w:w="2268"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Калийные</w:t>
            </w:r>
          </w:p>
        </w:tc>
        <w:tc>
          <w:tcPr>
            <w:tcW w:w="198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40</w:t>
            </w:r>
          </w:p>
        </w:tc>
        <w:tc>
          <w:tcPr>
            <w:tcW w:w="216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40,4</w:t>
            </w:r>
          </w:p>
        </w:tc>
        <w:tc>
          <w:tcPr>
            <w:tcW w:w="288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+2,5</w:t>
            </w:r>
          </w:p>
        </w:tc>
      </w:tr>
    </w:tbl>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Вычислить:</w:t>
      </w:r>
    </w:p>
    <w:p w:rsidR="00EE08BC" w:rsidRPr="00EE08BC" w:rsidRDefault="00EE08BC" w:rsidP="00EE08BC">
      <w:pPr>
        <w:numPr>
          <w:ilvl w:val="0"/>
          <w:numId w:val="5"/>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затрат рабочего времени /затрат труда/.</w:t>
      </w:r>
    </w:p>
    <w:p w:rsidR="00EE08BC" w:rsidRPr="00EE08BC" w:rsidRDefault="00EE08BC" w:rsidP="00EE08BC">
      <w:pPr>
        <w:numPr>
          <w:ilvl w:val="0"/>
          <w:numId w:val="5"/>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трудоемкости.</w:t>
      </w:r>
    </w:p>
    <w:p w:rsidR="00EE08BC" w:rsidRPr="00EE08BC" w:rsidRDefault="00EE08BC" w:rsidP="00EE08BC">
      <w:pPr>
        <w:numPr>
          <w:ilvl w:val="0"/>
          <w:numId w:val="5"/>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физического объема производства.</w:t>
      </w:r>
    </w:p>
    <w:p w:rsidR="00EE08BC" w:rsidRPr="00EE08BC" w:rsidRDefault="00EE08BC" w:rsidP="00EE08BC">
      <w:pPr>
        <w:numPr>
          <w:ilvl w:val="0"/>
          <w:numId w:val="5"/>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производительности труда.</w:t>
      </w:r>
    </w:p>
    <w:p w:rsidR="00EE08BC" w:rsidRPr="00EE08BC" w:rsidRDefault="00EE08BC" w:rsidP="00EE08BC">
      <w:pPr>
        <w:numPr>
          <w:ilvl w:val="0"/>
          <w:numId w:val="5"/>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Покажите взаимосвязь исчисленных индексов.</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Сделайте выводы.</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numPr>
          <w:ilvl w:val="1"/>
          <w:numId w:val="17"/>
        </w:numPr>
        <w:tabs>
          <w:tab w:val="num" w:pos="1440"/>
        </w:tabs>
        <w:autoSpaceDE w:val="0"/>
        <w:autoSpaceDN w:val="0"/>
        <w:spacing w:after="0" w:line="240" w:lineRule="auto"/>
        <w:jc w:val="both"/>
        <w:rPr>
          <w:rFonts w:ascii="Times New Roman" w:eastAsia="Times New Roman" w:hAnsi="Times New Roman" w:cs="Times New Roman"/>
          <w:sz w:val="28"/>
          <w:szCs w:val="28"/>
          <w:lang w:val="ru-RU" w:eastAsia="ru-RU"/>
        </w:rPr>
      </w:pPr>
      <w:r w:rsidRPr="00EE08BC">
        <w:rPr>
          <w:rFonts w:ascii="Times New Roman" w:eastAsia="Times New Roman" w:hAnsi="Times New Roman" w:cs="Times New Roman"/>
          <w:sz w:val="24"/>
          <w:szCs w:val="24"/>
          <w:lang w:val="ru-RU" w:eastAsia="ru-RU"/>
        </w:rPr>
        <w:t>В большом универмаге установлен скрытый «электронный глаз» для подсчета числа входящих покупателей. Когда два покупателя заходят в магазин вместе и один идет перед другим, то первый из них будет учтен электронным устройством с вероятностью 0,98, второй -  с вероятностью 0,94, а оба – с вероятностью 0,93. Чему равна вероятность, что устройство сканирует хотя бы одного из двух входящих вместе покупателей</w:t>
      </w:r>
      <w:r w:rsidRPr="00EE08BC">
        <w:rPr>
          <w:rFonts w:ascii="Times New Roman" w:eastAsia="Times New Roman" w:hAnsi="Times New Roman" w:cs="Times New Roman"/>
          <w:sz w:val="28"/>
          <w:szCs w:val="28"/>
          <w:lang w:val="ru-RU" w:eastAsia="ru-RU"/>
        </w:rPr>
        <w:t>?</w:t>
      </w:r>
    </w:p>
    <w:p w:rsidR="00EE08BC" w:rsidRPr="00EE08BC" w:rsidRDefault="00EE08BC" w:rsidP="00EE08BC">
      <w:pPr>
        <w:spacing w:after="0" w:line="240" w:lineRule="auto"/>
        <w:ind w:left="1410"/>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Экзаменатор                _______________(подпись)  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»___________ 201___ г.</w:t>
      </w:r>
    </w:p>
    <w:p w:rsidR="00EE08BC" w:rsidRPr="00EE08BC" w:rsidRDefault="00EE08BC" w:rsidP="00EE08BC">
      <w:pPr>
        <w:spacing w:after="0" w:line="240" w:lineRule="auto"/>
        <w:rPr>
          <w:rFonts w:ascii="Times New Roman" w:eastAsia="Calibri" w:hAnsi="Times New Roman" w:cs="Times New Roman"/>
          <w:b/>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br w:type="page"/>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Экзаменационный билет №4</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sz w:val="24"/>
          <w:szCs w:val="24"/>
          <w:lang w:val="ru-RU" w:eastAsia="ru-RU"/>
        </w:rPr>
        <w:t xml:space="preserve">по дисциплине </w:t>
      </w:r>
      <w:r w:rsidRPr="00EE08BC">
        <w:rPr>
          <w:rFonts w:ascii="Times New Roman" w:eastAsia="Times New Roman" w:hAnsi="Times New Roman" w:cs="Times New Roman"/>
          <w:bCs/>
          <w:sz w:val="24"/>
          <w:szCs w:val="24"/>
          <w:lang w:val="ru-RU" w:eastAsia="ru-RU"/>
        </w:rPr>
        <w:t>«Статистика»</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b/>
          <w:bCs/>
          <w:sz w:val="24"/>
          <w:szCs w:val="24"/>
          <w:lang w:val="ru-RU" w:eastAsia="ru-RU"/>
        </w:rPr>
      </w:pPr>
    </w:p>
    <w:p w:rsidR="00EE08BC" w:rsidRPr="00EE08BC" w:rsidRDefault="00EE08BC" w:rsidP="00EE08BC">
      <w:pPr>
        <w:numPr>
          <w:ilvl w:val="0"/>
          <w:numId w:val="19"/>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Вариация и причины ее возникновения. Показатели вариации. Оценка однородности совокупности и типичности средней с помощью показателей вариации.</w:t>
      </w:r>
    </w:p>
    <w:p w:rsidR="00EE08BC" w:rsidRPr="00EE08BC" w:rsidRDefault="00EE08BC" w:rsidP="00EE08BC">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Теоремы умножения вероятностей. Теоремы сложения вероятностей. Формула полной вероятности. Формулы Байеса.</w:t>
      </w:r>
    </w:p>
    <w:p w:rsidR="00EE08BC" w:rsidRPr="00EE08BC" w:rsidRDefault="00EE08BC" w:rsidP="00EE08BC">
      <w:pPr>
        <w:numPr>
          <w:ilvl w:val="0"/>
          <w:numId w:val="19"/>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Задачи.</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p>
    <w:p w:rsidR="00EE08BC" w:rsidRPr="00EE08BC" w:rsidRDefault="00EE08BC" w:rsidP="00EE08BC">
      <w:pPr>
        <w:numPr>
          <w:ilvl w:val="1"/>
          <w:numId w:val="18"/>
        </w:numPr>
        <w:tabs>
          <w:tab w:val="num" w:pos="1440"/>
        </w:tabs>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По результатам выборочного обследования торговых киосков города получены следующие данные о дневной выручке частного бизнеса:</w:t>
      </w:r>
    </w:p>
    <w:tbl>
      <w:tblPr>
        <w:tblW w:w="0" w:type="auto"/>
        <w:tblInd w:w="9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37"/>
        <w:gridCol w:w="843"/>
        <w:gridCol w:w="844"/>
        <w:gridCol w:w="843"/>
        <w:gridCol w:w="844"/>
        <w:gridCol w:w="843"/>
        <w:gridCol w:w="844"/>
        <w:gridCol w:w="843"/>
      </w:tblGrid>
      <w:tr w:rsidR="00EE08BC" w:rsidRPr="00EE08BC" w:rsidTr="003D5813">
        <w:tc>
          <w:tcPr>
            <w:tcW w:w="2037" w:type="dxa"/>
          </w:tcPr>
          <w:p w:rsidR="00EE08BC" w:rsidRPr="00EE08BC" w:rsidRDefault="00EE08BC" w:rsidP="00EE08BC">
            <w:pPr>
              <w:spacing w:before="12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Выручка от продажи товара (тыс. у.е.)</w:t>
            </w:r>
          </w:p>
        </w:tc>
        <w:tc>
          <w:tcPr>
            <w:tcW w:w="843" w:type="dxa"/>
          </w:tcPr>
          <w:p w:rsidR="00EE08BC" w:rsidRPr="00EE08BC" w:rsidRDefault="00EE08BC" w:rsidP="00EE08BC">
            <w:pPr>
              <w:spacing w:before="42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до 1</w:t>
            </w:r>
          </w:p>
        </w:tc>
        <w:tc>
          <w:tcPr>
            <w:tcW w:w="844" w:type="dxa"/>
          </w:tcPr>
          <w:p w:rsidR="00EE08BC" w:rsidRPr="00EE08BC" w:rsidRDefault="00EE08BC" w:rsidP="00EE08BC">
            <w:pPr>
              <w:spacing w:before="42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1-1,2</w:t>
            </w:r>
          </w:p>
        </w:tc>
        <w:tc>
          <w:tcPr>
            <w:tcW w:w="843" w:type="dxa"/>
          </w:tcPr>
          <w:p w:rsidR="00EE08BC" w:rsidRPr="00EE08BC" w:rsidRDefault="00EE08BC" w:rsidP="00EE08BC">
            <w:pPr>
              <w:spacing w:before="42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1,2-1,4</w:t>
            </w:r>
          </w:p>
        </w:tc>
        <w:tc>
          <w:tcPr>
            <w:tcW w:w="844" w:type="dxa"/>
          </w:tcPr>
          <w:p w:rsidR="00EE08BC" w:rsidRPr="00EE08BC" w:rsidRDefault="00EE08BC" w:rsidP="00EE08BC">
            <w:pPr>
              <w:spacing w:before="42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1,4-1,6</w:t>
            </w:r>
          </w:p>
        </w:tc>
        <w:tc>
          <w:tcPr>
            <w:tcW w:w="843" w:type="dxa"/>
          </w:tcPr>
          <w:p w:rsidR="00EE08BC" w:rsidRPr="00EE08BC" w:rsidRDefault="00EE08BC" w:rsidP="00EE08BC">
            <w:pPr>
              <w:spacing w:before="42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1,6-1,8</w:t>
            </w:r>
          </w:p>
        </w:tc>
        <w:tc>
          <w:tcPr>
            <w:tcW w:w="844" w:type="dxa"/>
          </w:tcPr>
          <w:p w:rsidR="00EE08BC" w:rsidRPr="00EE08BC" w:rsidRDefault="00EE08BC" w:rsidP="00EE08BC">
            <w:pPr>
              <w:spacing w:before="42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1,8-2,0</w:t>
            </w:r>
          </w:p>
        </w:tc>
        <w:tc>
          <w:tcPr>
            <w:tcW w:w="843" w:type="dxa"/>
          </w:tcPr>
          <w:p w:rsidR="00EE08BC" w:rsidRPr="00EE08BC" w:rsidRDefault="00EE08BC" w:rsidP="00EE08BC">
            <w:pPr>
              <w:spacing w:before="42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2,0 и выше</w:t>
            </w:r>
          </w:p>
        </w:tc>
      </w:tr>
      <w:tr w:rsidR="00EE08BC" w:rsidRPr="00EE08BC" w:rsidTr="003D5813">
        <w:tc>
          <w:tcPr>
            <w:tcW w:w="2037" w:type="dxa"/>
          </w:tcPr>
          <w:p w:rsidR="00EE08BC" w:rsidRPr="00EE08BC" w:rsidRDefault="00EE08BC" w:rsidP="00EE08BC">
            <w:pPr>
              <w:spacing w:before="12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Число торговых киосков</w:t>
            </w:r>
          </w:p>
        </w:tc>
        <w:tc>
          <w:tcPr>
            <w:tcW w:w="843" w:type="dxa"/>
          </w:tcPr>
          <w:p w:rsidR="00EE08BC" w:rsidRPr="00EE08BC" w:rsidRDefault="00EE08BC" w:rsidP="00EE08BC">
            <w:pPr>
              <w:spacing w:before="24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10</w:t>
            </w:r>
          </w:p>
        </w:tc>
        <w:tc>
          <w:tcPr>
            <w:tcW w:w="844" w:type="dxa"/>
          </w:tcPr>
          <w:p w:rsidR="00EE08BC" w:rsidRPr="00EE08BC" w:rsidRDefault="00EE08BC" w:rsidP="00EE08BC">
            <w:pPr>
              <w:spacing w:before="24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12</w:t>
            </w:r>
          </w:p>
        </w:tc>
        <w:tc>
          <w:tcPr>
            <w:tcW w:w="843" w:type="dxa"/>
          </w:tcPr>
          <w:p w:rsidR="00EE08BC" w:rsidRPr="00EE08BC" w:rsidRDefault="00EE08BC" w:rsidP="00EE08BC">
            <w:pPr>
              <w:spacing w:before="24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22</w:t>
            </w:r>
          </w:p>
        </w:tc>
        <w:tc>
          <w:tcPr>
            <w:tcW w:w="844" w:type="dxa"/>
          </w:tcPr>
          <w:p w:rsidR="00EE08BC" w:rsidRPr="00EE08BC" w:rsidRDefault="00EE08BC" w:rsidP="00EE08BC">
            <w:pPr>
              <w:spacing w:before="24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26</w:t>
            </w:r>
          </w:p>
        </w:tc>
        <w:tc>
          <w:tcPr>
            <w:tcW w:w="843" w:type="dxa"/>
          </w:tcPr>
          <w:p w:rsidR="00EE08BC" w:rsidRPr="00EE08BC" w:rsidRDefault="00EE08BC" w:rsidP="00EE08BC">
            <w:pPr>
              <w:spacing w:before="24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18</w:t>
            </w:r>
          </w:p>
        </w:tc>
        <w:tc>
          <w:tcPr>
            <w:tcW w:w="844" w:type="dxa"/>
          </w:tcPr>
          <w:p w:rsidR="00EE08BC" w:rsidRPr="00EE08BC" w:rsidRDefault="00EE08BC" w:rsidP="00EE08BC">
            <w:pPr>
              <w:spacing w:before="24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7</w:t>
            </w:r>
          </w:p>
        </w:tc>
        <w:tc>
          <w:tcPr>
            <w:tcW w:w="843" w:type="dxa"/>
          </w:tcPr>
          <w:p w:rsidR="00EE08BC" w:rsidRPr="00EE08BC" w:rsidRDefault="00EE08BC" w:rsidP="00EE08BC">
            <w:pPr>
              <w:spacing w:before="240" w:after="120" w:line="240" w:lineRule="auto"/>
              <w:jc w:val="center"/>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5</w:t>
            </w:r>
          </w:p>
        </w:tc>
      </w:tr>
    </w:tbl>
    <w:p w:rsidR="00EE08BC" w:rsidRPr="00EE08BC" w:rsidRDefault="00EE08BC" w:rsidP="00EE08BC">
      <w:pPr>
        <w:spacing w:after="0" w:line="240" w:lineRule="auto"/>
        <w:ind w:firstLine="720"/>
        <w:jc w:val="both"/>
        <w:rPr>
          <w:rFonts w:ascii="Times New Roman" w:eastAsia="Times New Roman" w:hAnsi="Times New Roman" w:cs="Times New Roman"/>
          <w:color w:val="000000"/>
          <w:sz w:val="24"/>
          <w:szCs w:val="24"/>
          <w:lang w:val="ru-RU" w:eastAsia="ru-RU"/>
        </w:rPr>
      </w:pPr>
    </w:p>
    <w:p w:rsidR="00EE08BC" w:rsidRPr="00EE08BC" w:rsidRDefault="00EE08BC" w:rsidP="00EE08BC">
      <w:pPr>
        <w:spacing w:after="0" w:line="240" w:lineRule="auto"/>
        <w:ind w:left="284"/>
        <w:jc w:val="both"/>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 xml:space="preserve">Найдите среднедневную выручку от продажи товаров, дисперсию, среднее </w:t>
      </w:r>
      <w:proofErr w:type="spellStart"/>
      <w:r w:rsidRPr="00EE08BC">
        <w:rPr>
          <w:rFonts w:ascii="Times New Roman" w:eastAsia="Times New Roman" w:hAnsi="Times New Roman" w:cs="Times New Roman"/>
          <w:color w:val="000000"/>
          <w:sz w:val="24"/>
          <w:szCs w:val="24"/>
          <w:lang w:val="ru-RU" w:eastAsia="ru-RU"/>
        </w:rPr>
        <w:t>квадратическое</w:t>
      </w:r>
      <w:proofErr w:type="spellEnd"/>
      <w:r w:rsidRPr="00EE08BC">
        <w:rPr>
          <w:rFonts w:ascii="Times New Roman" w:eastAsia="Times New Roman" w:hAnsi="Times New Roman" w:cs="Times New Roman"/>
          <w:color w:val="000000"/>
          <w:sz w:val="24"/>
          <w:szCs w:val="24"/>
          <w:lang w:val="ru-RU" w:eastAsia="ru-RU"/>
        </w:rPr>
        <w:t xml:space="preserve"> отклонение, коэффициент вариации. Объясните полученные результаты.</w:t>
      </w:r>
    </w:p>
    <w:p w:rsidR="00EE08BC" w:rsidRPr="00EE08BC" w:rsidRDefault="00EE08BC" w:rsidP="00EE08BC">
      <w:pPr>
        <w:spacing w:after="0" w:line="240" w:lineRule="auto"/>
        <w:ind w:left="284"/>
        <w:jc w:val="both"/>
        <w:rPr>
          <w:rFonts w:ascii="Times New Roman" w:eastAsia="Times New Roman" w:hAnsi="Times New Roman" w:cs="Times New Roman"/>
          <w:color w:val="000000"/>
          <w:sz w:val="28"/>
          <w:szCs w:val="28"/>
          <w:lang w:val="ru-RU" w:eastAsia="ru-RU"/>
        </w:rPr>
      </w:pPr>
    </w:p>
    <w:p w:rsidR="00EE08BC" w:rsidRPr="00EE08BC" w:rsidRDefault="00EE08BC" w:rsidP="00EE08BC">
      <w:pPr>
        <w:numPr>
          <w:ilvl w:val="1"/>
          <w:numId w:val="18"/>
        </w:num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EE08BC" w:rsidRPr="00EE08BC" w:rsidTr="003D5813">
        <w:trPr>
          <w:trHeight w:val="345"/>
        </w:trPr>
        <w:tc>
          <w:tcPr>
            <w:tcW w:w="3096" w:type="dxa"/>
            <w:vMerge w:val="restart"/>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Товарные группы</w:t>
            </w:r>
          </w:p>
        </w:tc>
        <w:tc>
          <w:tcPr>
            <w:tcW w:w="3096" w:type="dxa"/>
            <w:gridSpan w:val="2"/>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Товарооборот, млн. руб.</w:t>
            </w:r>
          </w:p>
        </w:tc>
        <w:tc>
          <w:tcPr>
            <w:tcW w:w="3096" w:type="dxa"/>
            <w:vMerge w:val="restart"/>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Изменение цен в </w:t>
            </w:r>
            <w:r w:rsidRPr="00EE08BC">
              <w:rPr>
                <w:rFonts w:ascii="Times New Roman" w:eastAsia="Times New Roman" w:hAnsi="Times New Roman" w:cs="Times New Roman"/>
                <w:sz w:val="24"/>
                <w:szCs w:val="24"/>
                <w:lang w:eastAsia="ru-RU"/>
              </w:rPr>
              <w:t>IV</w:t>
            </w:r>
            <w:r w:rsidRPr="00EE08BC">
              <w:rPr>
                <w:rFonts w:ascii="Times New Roman" w:eastAsia="Times New Roman" w:hAnsi="Times New Roman" w:cs="Times New Roman"/>
                <w:sz w:val="24"/>
                <w:szCs w:val="24"/>
                <w:lang w:val="ru-RU" w:eastAsia="ru-RU"/>
              </w:rPr>
              <w:t xml:space="preserve"> кв. по сравнению с </w:t>
            </w:r>
            <w:r w:rsidRPr="00EE08BC">
              <w:rPr>
                <w:rFonts w:ascii="Times New Roman" w:eastAsia="Times New Roman" w:hAnsi="Times New Roman" w:cs="Times New Roman"/>
                <w:sz w:val="24"/>
                <w:szCs w:val="24"/>
                <w:lang w:eastAsia="ru-RU"/>
              </w:rPr>
              <w:t>III</w:t>
            </w:r>
            <w:r w:rsidRPr="00EE08BC">
              <w:rPr>
                <w:rFonts w:ascii="Times New Roman" w:eastAsia="Times New Roman" w:hAnsi="Times New Roman" w:cs="Times New Roman"/>
                <w:sz w:val="24"/>
                <w:szCs w:val="24"/>
                <w:lang w:val="ru-RU" w:eastAsia="ru-RU"/>
              </w:rPr>
              <w:t xml:space="preserve"> кв., %</w:t>
            </w:r>
          </w:p>
        </w:tc>
      </w:tr>
      <w:tr w:rsidR="00EE08BC" w:rsidRPr="00EE08BC" w:rsidTr="003D5813">
        <w:trPr>
          <w:trHeight w:val="195"/>
        </w:trPr>
        <w:tc>
          <w:tcPr>
            <w:tcW w:w="3096" w:type="dxa"/>
            <w:vMerge/>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p>
        </w:tc>
        <w:tc>
          <w:tcPr>
            <w:tcW w:w="1515"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eastAsia="ru-RU"/>
              </w:rPr>
              <w:t>III</w:t>
            </w:r>
            <w:r w:rsidRPr="00EE08BC">
              <w:rPr>
                <w:rFonts w:ascii="Times New Roman" w:eastAsia="Times New Roman" w:hAnsi="Times New Roman" w:cs="Times New Roman"/>
                <w:sz w:val="24"/>
                <w:szCs w:val="24"/>
                <w:lang w:val="ru-RU" w:eastAsia="ru-RU"/>
              </w:rPr>
              <w:t xml:space="preserve"> квартал</w:t>
            </w:r>
          </w:p>
        </w:tc>
        <w:tc>
          <w:tcPr>
            <w:tcW w:w="1581"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eastAsia="ru-RU"/>
              </w:rPr>
              <w:t>IV</w:t>
            </w:r>
            <w:r w:rsidRPr="00EE08BC">
              <w:rPr>
                <w:rFonts w:ascii="Times New Roman" w:eastAsia="Times New Roman" w:hAnsi="Times New Roman" w:cs="Times New Roman"/>
                <w:sz w:val="24"/>
                <w:szCs w:val="24"/>
                <w:lang w:val="ru-RU" w:eastAsia="ru-RU"/>
              </w:rPr>
              <w:t xml:space="preserve"> квартал</w:t>
            </w:r>
          </w:p>
        </w:tc>
        <w:tc>
          <w:tcPr>
            <w:tcW w:w="3096" w:type="dxa"/>
            <w:vMerge/>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p>
        </w:tc>
      </w:tr>
      <w:tr w:rsidR="00EE08BC" w:rsidRPr="00EE08BC" w:rsidTr="003D5813">
        <w:tc>
          <w:tcPr>
            <w:tcW w:w="3096"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Продовольственные товары</w:t>
            </w:r>
          </w:p>
        </w:tc>
        <w:tc>
          <w:tcPr>
            <w:tcW w:w="1515"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470,0</w:t>
            </w:r>
          </w:p>
        </w:tc>
        <w:tc>
          <w:tcPr>
            <w:tcW w:w="1581"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500,0</w:t>
            </w:r>
          </w:p>
        </w:tc>
        <w:tc>
          <w:tcPr>
            <w:tcW w:w="3096"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Без изменения</w:t>
            </w:r>
          </w:p>
        </w:tc>
      </w:tr>
      <w:tr w:rsidR="00EE08BC" w:rsidRPr="00EE08BC" w:rsidTr="003D5813">
        <w:tc>
          <w:tcPr>
            <w:tcW w:w="3096"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Непродовольственные товары</w:t>
            </w:r>
          </w:p>
        </w:tc>
        <w:tc>
          <w:tcPr>
            <w:tcW w:w="1515"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530,0</w:t>
            </w:r>
          </w:p>
        </w:tc>
        <w:tc>
          <w:tcPr>
            <w:tcW w:w="1581"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630,0</w:t>
            </w:r>
          </w:p>
        </w:tc>
        <w:tc>
          <w:tcPr>
            <w:tcW w:w="3096"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w:t>
            </w:r>
          </w:p>
        </w:tc>
      </w:tr>
    </w:tbl>
    <w:p w:rsidR="00EE08BC" w:rsidRPr="00EE08BC" w:rsidRDefault="00EE08BC" w:rsidP="00EE08BC">
      <w:p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Определить:</w:t>
      </w:r>
    </w:p>
    <w:p w:rsidR="00EE08BC" w:rsidRPr="00EE08BC" w:rsidRDefault="00EE08BC" w:rsidP="00EE08BC">
      <w:pPr>
        <w:numPr>
          <w:ilvl w:val="0"/>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цен по всем товарам и абсолютную сумму экономии (перерасхода) денежных средств, полученную населением от изменения цен.</w:t>
      </w:r>
    </w:p>
    <w:p w:rsidR="00EE08BC" w:rsidRPr="00EE08BC" w:rsidRDefault="00EE08BC" w:rsidP="00EE08BC">
      <w:pPr>
        <w:numPr>
          <w:ilvl w:val="0"/>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физического объема  товарооборота.</w:t>
      </w:r>
    </w:p>
    <w:p w:rsidR="00EE08BC" w:rsidRPr="00EE08BC" w:rsidRDefault="00EE08BC" w:rsidP="00EE08BC">
      <w:pPr>
        <w:numPr>
          <w:ilvl w:val="0"/>
          <w:numId w:val="6"/>
        </w:num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товарооборота.</w:t>
      </w:r>
    </w:p>
    <w:p w:rsidR="00EE08BC" w:rsidRPr="00EE08BC" w:rsidRDefault="00EE08BC" w:rsidP="00EE08BC">
      <w:pPr>
        <w:autoSpaceDE w:val="0"/>
        <w:autoSpaceDN w:val="0"/>
        <w:spacing w:after="0" w:line="240" w:lineRule="auto"/>
        <w:ind w:left="360"/>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Проверить взаимосвязь трех исчисленных индексов. Сделать выводы.</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Экзаменатор                _______________(подпись)  _______________________(ФИО)</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Экзаменационный билет №5</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E08BC">
        <w:rPr>
          <w:rFonts w:ascii="Times New Roman" w:eastAsia="Times New Roman" w:hAnsi="Times New Roman" w:cs="Times New Roman"/>
          <w:sz w:val="24"/>
          <w:szCs w:val="24"/>
          <w:lang w:val="ru-RU" w:eastAsia="ru-RU"/>
        </w:rPr>
        <w:t xml:space="preserve">по дисциплине </w:t>
      </w:r>
      <w:r w:rsidRPr="00EE08BC">
        <w:rPr>
          <w:rFonts w:ascii="Times New Roman" w:eastAsia="Times New Roman" w:hAnsi="Times New Roman" w:cs="Times New Roman"/>
          <w:bCs/>
          <w:sz w:val="24"/>
          <w:szCs w:val="24"/>
          <w:lang w:val="ru-RU" w:eastAsia="ru-RU"/>
        </w:rPr>
        <w:t>«Статистика»</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sz w:val="24"/>
          <w:szCs w:val="24"/>
          <w:lang w:val="ru-RU" w:eastAsia="ru-RU"/>
        </w:rPr>
      </w:pPr>
    </w:p>
    <w:p w:rsidR="00EE08BC" w:rsidRPr="00EE08BC" w:rsidRDefault="00EE08BC" w:rsidP="00EE08BC">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Дискретные и непрерывные случайные величины. Закон распределения случайной величины и способы его задания.</w:t>
      </w:r>
    </w:p>
    <w:p w:rsidR="00EE08BC" w:rsidRPr="00EE08BC" w:rsidRDefault="00EE08BC" w:rsidP="00EE08BC">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eastAsia="ko-KR"/>
        </w:rPr>
      </w:pPr>
      <w:r w:rsidRPr="00EE08BC">
        <w:rPr>
          <w:rFonts w:ascii="Times New Roman" w:eastAsia="Times New Roman" w:hAnsi="Times New Roman" w:cs="Times New Roman"/>
          <w:sz w:val="24"/>
          <w:szCs w:val="24"/>
          <w:lang w:val="ru-RU" w:eastAsia="ko-KR"/>
        </w:rPr>
        <w:t>Статистическое наблюдение – первая стадия статистического исследования. Основные организационные формы статистического наблюдения. 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EE08BC" w:rsidRPr="00EE08BC" w:rsidRDefault="00EE08BC" w:rsidP="00EE08BC">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Задачи.</w:t>
      </w:r>
    </w:p>
    <w:p w:rsidR="00EE08BC" w:rsidRPr="00EE08BC" w:rsidRDefault="00EE08BC" w:rsidP="00EE08BC">
      <w:pPr>
        <w:spacing w:after="0" w:line="240" w:lineRule="auto"/>
        <w:rPr>
          <w:rFonts w:ascii="Times New Roman" w:eastAsia="Times New Roman" w:hAnsi="Times New Roman" w:cs="Times New Roman"/>
          <w:b/>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b/>
          <w:sz w:val="24"/>
          <w:szCs w:val="24"/>
          <w:lang w:val="ru-RU" w:eastAsia="ru-RU"/>
        </w:rPr>
      </w:pPr>
    </w:p>
    <w:p w:rsidR="00EE08BC" w:rsidRPr="00EE08BC" w:rsidRDefault="00EE08BC" w:rsidP="00EE08BC">
      <w:pPr>
        <w:numPr>
          <w:ilvl w:val="1"/>
          <w:numId w:val="20"/>
        </w:numPr>
        <w:tabs>
          <w:tab w:val="num" w:pos="1440"/>
        </w:tabs>
        <w:autoSpaceDE w:val="0"/>
        <w:autoSpaceDN w:val="0"/>
        <w:spacing w:after="0" w:line="240" w:lineRule="auto"/>
        <w:ind w:left="-142" w:firstLine="847"/>
        <w:jc w:val="both"/>
        <w:rPr>
          <w:rFonts w:ascii="Times New Roman" w:eastAsia="Times New Roman" w:hAnsi="Times New Roman" w:cs="Times New Roman"/>
          <w:sz w:val="28"/>
          <w:szCs w:val="28"/>
          <w:lang w:val="ru-RU" w:eastAsia="ru-RU"/>
        </w:rPr>
      </w:pPr>
      <w:r w:rsidRPr="00EE08BC">
        <w:rPr>
          <w:rFonts w:ascii="Times New Roman" w:eastAsia="Times New Roman" w:hAnsi="Times New Roman" w:cs="Times New Roman"/>
          <w:sz w:val="24"/>
          <w:szCs w:val="24"/>
          <w:lang w:val="ru-RU" w:eastAsia="ru-RU"/>
        </w:rPr>
        <w:t>Консультационная фирма получила приглашение для выполнения 2-х работ от двух международных корпораций. Руководство фирмы оценивает вероятность получения заказа от фирмы</w:t>
      </w:r>
      <w:proofErr w:type="gramStart"/>
      <w:r w:rsidRPr="00EE08BC">
        <w:rPr>
          <w:rFonts w:ascii="Times New Roman" w:eastAsia="Times New Roman" w:hAnsi="Times New Roman" w:cs="Times New Roman"/>
          <w:sz w:val="24"/>
          <w:szCs w:val="24"/>
          <w:lang w:val="ru-RU" w:eastAsia="ru-RU"/>
        </w:rPr>
        <w:t xml:space="preserve"> А</w:t>
      </w:r>
      <w:proofErr w:type="gramEnd"/>
      <w:r w:rsidRPr="00EE08BC">
        <w:rPr>
          <w:rFonts w:ascii="Times New Roman" w:eastAsia="Times New Roman" w:hAnsi="Times New Roman" w:cs="Times New Roman"/>
          <w:sz w:val="24"/>
          <w:szCs w:val="24"/>
          <w:lang w:val="ru-RU" w:eastAsia="ru-RU"/>
        </w:rPr>
        <w:t xml:space="preserve"> – в 0,45. Так же, по мнению руководителей фирмы, в случае, если фирма заключит договор с компанией</w:t>
      </w:r>
      <w:proofErr w:type="gramStart"/>
      <w:r w:rsidRPr="00EE08BC">
        <w:rPr>
          <w:rFonts w:ascii="Times New Roman" w:eastAsia="Times New Roman" w:hAnsi="Times New Roman" w:cs="Times New Roman"/>
          <w:sz w:val="24"/>
          <w:szCs w:val="24"/>
          <w:lang w:val="ru-RU" w:eastAsia="ru-RU"/>
        </w:rPr>
        <w:t xml:space="preserve"> А</w:t>
      </w:r>
      <w:proofErr w:type="gramEnd"/>
      <w:r w:rsidRPr="00EE08BC">
        <w:rPr>
          <w:rFonts w:ascii="Times New Roman" w:eastAsia="Times New Roman" w:hAnsi="Times New Roman" w:cs="Times New Roman"/>
          <w:sz w:val="24"/>
          <w:szCs w:val="24"/>
          <w:lang w:val="ru-RU" w:eastAsia="ru-RU"/>
        </w:rPr>
        <w:t>, то с вероятностью 0,9 компания В даст фирме консультационную работу. С какой вероятностью компания получит оба заказа</w:t>
      </w:r>
      <w:r w:rsidRPr="00EE08BC">
        <w:rPr>
          <w:rFonts w:ascii="Times New Roman" w:eastAsia="Times New Roman" w:hAnsi="Times New Roman" w:cs="Times New Roman"/>
          <w:sz w:val="28"/>
          <w:szCs w:val="28"/>
          <w:lang w:val="ru-RU" w:eastAsia="ru-RU"/>
        </w:rPr>
        <w:t>?</w:t>
      </w:r>
    </w:p>
    <w:p w:rsidR="00EE08BC" w:rsidRPr="00EE08BC" w:rsidRDefault="00EE08BC" w:rsidP="00EE08BC">
      <w:pPr>
        <w:spacing w:after="0" w:line="240" w:lineRule="auto"/>
        <w:rPr>
          <w:rFonts w:ascii="Times New Roman" w:eastAsia="Times New Roman" w:hAnsi="Times New Roman" w:cs="Times New Roman"/>
          <w:b/>
          <w:sz w:val="24"/>
          <w:szCs w:val="24"/>
          <w:lang w:val="ru-RU" w:eastAsia="ru-RU"/>
        </w:rPr>
      </w:pPr>
    </w:p>
    <w:p w:rsidR="00EE08BC" w:rsidRPr="00EE08BC" w:rsidRDefault="00EE08BC" w:rsidP="00EE08BC">
      <w:pPr>
        <w:numPr>
          <w:ilvl w:val="1"/>
          <w:numId w:val="20"/>
        </w:numPr>
        <w:spacing w:after="0" w:line="240" w:lineRule="auto"/>
        <w:ind w:left="-142" w:firstLine="847"/>
        <w:jc w:val="both"/>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 xml:space="preserve">Оцените влияние существующих </w:t>
      </w:r>
      <w:proofErr w:type="gramStart"/>
      <w:r w:rsidRPr="00EE08BC">
        <w:rPr>
          <w:rFonts w:ascii="Times New Roman" w:eastAsia="Times New Roman" w:hAnsi="Times New Roman" w:cs="Times New Roman"/>
          <w:lang w:val="ru-RU" w:eastAsia="ru-RU"/>
        </w:rPr>
        <w:t>форм повышения квалификации преподавателей института</w:t>
      </w:r>
      <w:proofErr w:type="gramEnd"/>
      <w:r w:rsidRPr="00EE08BC">
        <w:rPr>
          <w:rFonts w:ascii="Times New Roman" w:eastAsia="Times New Roman" w:hAnsi="Times New Roman" w:cs="Times New Roman"/>
          <w:lang w:val="ru-RU" w:eastAsia="ru-RU"/>
        </w:rPr>
        <w:t xml:space="preserve"> на уровень их профессионального мастерства, вычислив коэффициенты контингенции и ассоциации. Располагая данными о результатах аттестации студентами 320 преподавателей, из которых 240 повысили свою квалификацию, составляем следующую таблицу.</w:t>
      </w:r>
    </w:p>
    <w:p w:rsidR="00EE08BC" w:rsidRPr="00EE08BC" w:rsidRDefault="00EE08BC" w:rsidP="00EE08BC">
      <w:pPr>
        <w:spacing w:after="0" w:line="240" w:lineRule="auto"/>
        <w:jc w:val="both"/>
        <w:rPr>
          <w:rFonts w:ascii="Times New Roman" w:eastAsia="Times New Roman" w:hAnsi="Times New Roman" w:cs="Times New Roman"/>
          <w:lang w:val="ru-RU"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964"/>
        <w:gridCol w:w="3154"/>
        <w:gridCol w:w="2130"/>
        <w:gridCol w:w="1174"/>
      </w:tblGrid>
      <w:tr w:rsidR="00EE08BC" w:rsidRPr="00EE08BC" w:rsidTr="003D5813">
        <w:tc>
          <w:tcPr>
            <w:tcW w:w="1902" w:type="pct"/>
            <w:tcBorders>
              <w:bottom w:val="nil"/>
            </w:tcBorders>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Группы преподавателей</w:t>
            </w:r>
          </w:p>
        </w:tc>
        <w:tc>
          <w:tcPr>
            <w:tcW w:w="2535" w:type="pct"/>
            <w:gridSpan w:val="2"/>
            <w:tcBorders>
              <w:left w:val="nil"/>
              <w:right w:val="nil"/>
            </w:tcBorders>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Средний балл по сравнению с предыдущим по результатам аттестации</w:t>
            </w:r>
          </w:p>
        </w:tc>
        <w:tc>
          <w:tcPr>
            <w:tcW w:w="563" w:type="pct"/>
            <w:tcBorders>
              <w:bottom w:val="nil"/>
            </w:tcBorders>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Итого</w:t>
            </w:r>
          </w:p>
        </w:tc>
      </w:tr>
      <w:tr w:rsidR="00EE08BC" w:rsidRPr="00EE08BC" w:rsidTr="003D5813">
        <w:trPr>
          <w:cantSplit/>
        </w:trPr>
        <w:tc>
          <w:tcPr>
            <w:tcW w:w="1902" w:type="pct"/>
            <w:tcBorders>
              <w:top w:val="nil"/>
            </w:tcBorders>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p>
        </w:tc>
        <w:tc>
          <w:tcPr>
            <w:tcW w:w="1513" w:type="pct"/>
            <w:tcBorders>
              <w:left w:val="nil"/>
            </w:tcBorders>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не изменился и возрос</w:t>
            </w:r>
          </w:p>
        </w:tc>
        <w:tc>
          <w:tcPr>
            <w:tcW w:w="1022" w:type="pct"/>
            <w:tcBorders>
              <w:right w:val="nil"/>
            </w:tcBorders>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снизился</w:t>
            </w:r>
          </w:p>
        </w:tc>
        <w:tc>
          <w:tcPr>
            <w:tcW w:w="563" w:type="pct"/>
            <w:tcBorders>
              <w:top w:val="nil"/>
            </w:tcBorders>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p>
        </w:tc>
      </w:tr>
      <w:tr w:rsidR="00EE08BC" w:rsidRPr="00EE08BC" w:rsidTr="003D5813">
        <w:trPr>
          <w:cantSplit/>
        </w:trPr>
        <w:tc>
          <w:tcPr>
            <w:tcW w:w="1902" w:type="pct"/>
            <w:tcBorders>
              <w:top w:val="nil"/>
            </w:tcBorders>
          </w:tcPr>
          <w:p w:rsidR="00EE08BC" w:rsidRPr="00EE08BC" w:rsidRDefault="00EE08BC" w:rsidP="00EE08BC">
            <w:pPr>
              <w:spacing w:after="0" w:line="240" w:lineRule="auto"/>
              <w:jc w:val="both"/>
              <w:rPr>
                <w:rFonts w:ascii="Times New Roman" w:eastAsia="Times New Roman" w:hAnsi="Times New Roman" w:cs="Times New Roman"/>
                <w:lang w:val="ru-RU" w:eastAsia="ru-RU"/>
              </w:rPr>
            </w:pPr>
            <w:proofErr w:type="gramStart"/>
            <w:r w:rsidRPr="00EE08BC">
              <w:rPr>
                <w:rFonts w:ascii="Times New Roman" w:eastAsia="Times New Roman" w:hAnsi="Times New Roman" w:cs="Times New Roman"/>
                <w:lang w:val="ru-RU" w:eastAsia="ru-RU"/>
              </w:rPr>
              <w:t>Повысившие</w:t>
            </w:r>
            <w:proofErr w:type="gramEnd"/>
            <w:r w:rsidRPr="00EE08BC">
              <w:rPr>
                <w:rFonts w:ascii="Times New Roman" w:eastAsia="Times New Roman" w:hAnsi="Times New Roman" w:cs="Times New Roman"/>
                <w:lang w:val="ru-RU" w:eastAsia="ru-RU"/>
              </w:rPr>
              <w:t xml:space="preserve"> квалификацию по одной из принятых форм</w:t>
            </w:r>
          </w:p>
        </w:tc>
        <w:tc>
          <w:tcPr>
            <w:tcW w:w="1513" w:type="pct"/>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p>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163</w:t>
            </w:r>
          </w:p>
        </w:tc>
        <w:tc>
          <w:tcPr>
            <w:tcW w:w="1022" w:type="pct"/>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p>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77</w:t>
            </w:r>
          </w:p>
        </w:tc>
        <w:tc>
          <w:tcPr>
            <w:tcW w:w="563" w:type="pct"/>
            <w:tcBorders>
              <w:top w:val="nil"/>
            </w:tcBorders>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p>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240</w:t>
            </w:r>
          </w:p>
        </w:tc>
      </w:tr>
      <w:tr w:rsidR="00EE08BC" w:rsidRPr="00EE08BC" w:rsidTr="003D5813">
        <w:trPr>
          <w:cantSplit/>
        </w:trPr>
        <w:tc>
          <w:tcPr>
            <w:tcW w:w="1902" w:type="pct"/>
          </w:tcPr>
          <w:p w:rsidR="00EE08BC" w:rsidRPr="00EE08BC" w:rsidRDefault="00EE08BC" w:rsidP="00EE08BC">
            <w:pPr>
              <w:spacing w:after="0" w:line="240" w:lineRule="auto"/>
              <w:jc w:val="both"/>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Не прошедшие повышение квалификации по принятым формам</w:t>
            </w:r>
          </w:p>
        </w:tc>
        <w:tc>
          <w:tcPr>
            <w:tcW w:w="1513" w:type="pct"/>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p>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46</w:t>
            </w:r>
          </w:p>
        </w:tc>
        <w:tc>
          <w:tcPr>
            <w:tcW w:w="1022" w:type="pct"/>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p>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34</w:t>
            </w:r>
          </w:p>
        </w:tc>
        <w:tc>
          <w:tcPr>
            <w:tcW w:w="563" w:type="pct"/>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p>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80</w:t>
            </w:r>
          </w:p>
        </w:tc>
      </w:tr>
      <w:tr w:rsidR="00EE08BC" w:rsidRPr="00EE08BC" w:rsidTr="003D5813">
        <w:trPr>
          <w:cantSplit/>
        </w:trPr>
        <w:tc>
          <w:tcPr>
            <w:tcW w:w="1902" w:type="pct"/>
          </w:tcPr>
          <w:p w:rsidR="00EE08BC" w:rsidRPr="00EE08BC" w:rsidRDefault="00EE08BC" w:rsidP="00EE08BC">
            <w:pPr>
              <w:spacing w:after="0" w:line="240" w:lineRule="auto"/>
              <w:jc w:val="both"/>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Итого</w:t>
            </w:r>
          </w:p>
        </w:tc>
        <w:tc>
          <w:tcPr>
            <w:tcW w:w="1513" w:type="pct"/>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209</w:t>
            </w:r>
          </w:p>
        </w:tc>
        <w:tc>
          <w:tcPr>
            <w:tcW w:w="1022" w:type="pct"/>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111</w:t>
            </w:r>
          </w:p>
        </w:tc>
        <w:tc>
          <w:tcPr>
            <w:tcW w:w="563" w:type="pct"/>
          </w:tcPr>
          <w:p w:rsidR="00EE08BC" w:rsidRPr="00EE08BC" w:rsidRDefault="00EE08BC" w:rsidP="00EE08BC">
            <w:pPr>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320</w:t>
            </w:r>
          </w:p>
        </w:tc>
      </w:tr>
    </w:tbl>
    <w:p w:rsidR="00EE08BC" w:rsidRPr="00EE08BC" w:rsidRDefault="00EE08BC" w:rsidP="00EE08BC">
      <w:pPr>
        <w:spacing w:after="0" w:line="240" w:lineRule="auto"/>
        <w:jc w:val="both"/>
        <w:rPr>
          <w:rFonts w:ascii="Times New Roman" w:eastAsia="Times New Roman" w:hAnsi="Times New Roman" w:cs="Times New Roman"/>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Экзаменатор                _______________(подпись)  _______________________(ФИО)</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Экзаменационный билет №6</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sz w:val="24"/>
          <w:szCs w:val="24"/>
          <w:lang w:val="ru-RU" w:eastAsia="ru-RU"/>
        </w:rPr>
        <w:t>по дисциплине «</w:t>
      </w:r>
      <w:r w:rsidRPr="00EE08BC">
        <w:rPr>
          <w:rFonts w:ascii="Times New Roman" w:eastAsia="Times New Roman" w:hAnsi="Times New Roman" w:cs="Times New Roman"/>
          <w:bCs/>
          <w:sz w:val="24"/>
          <w:szCs w:val="24"/>
          <w:lang w:val="ru-RU" w:eastAsia="ru-RU"/>
        </w:rPr>
        <w:t>Статистика»</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widowControl w:val="0"/>
        <w:numPr>
          <w:ilvl w:val="0"/>
          <w:numId w:val="21"/>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Формула Бернулли. Биномиальное распределение. Наивероятнейшее число наступления событий. Формула Пуассона. Закон распределения редких событий.</w:t>
      </w:r>
    </w:p>
    <w:p w:rsidR="00EE08BC" w:rsidRPr="00EE08BC" w:rsidRDefault="00EE08BC" w:rsidP="00EE08BC">
      <w:pPr>
        <w:numPr>
          <w:ilvl w:val="0"/>
          <w:numId w:val="21"/>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EE08BC" w:rsidRPr="00EE08BC" w:rsidRDefault="00EE08BC" w:rsidP="00EE08BC">
      <w:pPr>
        <w:widowControl w:val="0"/>
        <w:numPr>
          <w:ilvl w:val="0"/>
          <w:numId w:val="21"/>
        </w:numPr>
        <w:tabs>
          <w:tab w:val="left" w:pos="360"/>
        </w:tabs>
        <w:overflowPunct w:val="0"/>
        <w:autoSpaceDE w:val="0"/>
        <w:autoSpaceDN w:val="0"/>
        <w:adjustRightInd w:val="0"/>
        <w:spacing w:after="0" w:line="240" w:lineRule="auto"/>
        <w:ind w:left="786"/>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Задачи.</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E08BC" w:rsidRPr="00EE08BC" w:rsidRDefault="00EE08BC" w:rsidP="00EE08BC">
      <w:pPr>
        <w:numPr>
          <w:ilvl w:val="1"/>
          <w:numId w:val="21"/>
        </w:num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Для выяснения возрастных особенностей кадрового состава продавцов универсама было произведено обследование, в результате которого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1440"/>
        <w:gridCol w:w="1440"/>
        <w:gridCol w:w="1440"/>
      </w:tblGrid>
      <w:tr w:rsidR="00EE08BC" w:rsidRPr="00EE08BC" w:rsidTr="003D5813">
        <w:tc>
          <w:tcPr>
            <w:tcW w:w="3348"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Возраст продавцов (лет)</w:t>
            </w:r>
          </w:p>
        </w:tc>
        <w:tc>
          <w:tcPr>
            <w:tcW w:w="162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20-30</w:t>
            </w:r>
          </w:p>
        </w:tc>
        <w:tc>
          <w:tcPr>
            <w:tcW w:w="144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30-40</w:t>
            </w:r>
          </w:p>
        </w:tc>
        <w:tc>
          <w:tcPr>
            <w:tcW w:w="144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40-50</w:t>
            </w:r>
          </w:p>
        </w:tc>
        <w:tc>
          <w:tcPr>
            <w:tcW w:w="144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50-60</w:t>
            </w:r>
          </w:p>
        </w:tc>
      </w:tr>
      <w:tr w:rsidR="00EE08BC" w:rsidRPr="00EE08BC" w:rsidTr="003D5813">
        <w:tc>
          <w:tcPr>
            <w:tcW w:w="3348"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Число продавцов</w:t>
            </w:r>
          </w:p>
        </w:tc>
        <w:tc>
          <w:tcPr>
            <w:tcW w:w="162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w:t>
            </w:r>
          </w:p>
        </w:tc>
        <w:tc>
          <w:tcPr>
            <w:tcW w:w="144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60</w:t>
            </w:r>
          </w:p>
        </w:tc>
        <w:tc>
          <w:tcPr>
            <w:tcW w:w="144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w:t>
            </w:r>
          </w:p>
        </w:tc>
        <w:tc>
          <w:tcPr>
            <w:tcW w:w="144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w:t>
            </w:r>
          </w:p>
        </w:tc>
      </w:tr>
    </w:tbl>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Определите:</w:t>
      </w:r>
    </w:p>
    <w:p w:rsidR="00EE08BC" w:rsidRPr="00EE08BC" w:rsidRDefault="00EE08BC" w:rsidP="00EE08BC">
      <w:pPr>
        <w:numPr>
          <w:ilvl w:val="0"/>
          <w:numId w:val="7"/>
        </w:num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Средний возраст продавцов.</w:t>
      </w:r>
    </w:p>
    <w:p w:rsidR="00EE08BC" w:rsidRPr="00EE08BC" w:rsidRDefault="00EE08BC" w:rsidP="00EE08BC">
      <w:pPr>
        <w:numPr>
          <w:ilvl w:val="0"/>
          <w:numId w:val="7"/>
        </w:num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Дисперсию возраста продавцов.</w:t>
      </w:r>
    </w:p>
    <w:p w:rsidR="00EE08BC" w:rsidRPr="00EE08BC" w:rsidRDefault="00EE08BC" w:rsidP="00EE08BC">
      <w:pPr>
        <w:numPr>
          <w:ilvl w:val="0"/>
          <w:numId w:val="7"/>
        </w:num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Коэффициент вариации.</w:t>
      </w:r>
    </w:p>
    <w:p w:rsidR="00EE08BC" w:rsidRPr="00EE08BC" w:rsidRDefault="00EE08BC" w:rsidP="00EE08BC">
      <w:pPr>
        <w:spacing w:after="0" w:line="240" w:lineRule="auto"/>
        <w:ind w:left="720"/>
        <w:contextualSpacing/>
        <w:rPr>
          <w:rFonts w:ascii="Times New Roman" w:eastAsia="Times New Roman" w:hAnsi="Times New Roman" w:cs="Times New Roman"/>
          <w:sz w:val="24"/>
          <w:szCs w:val="24"/>
          <w:lang w:val="ru-RU" w:eastAsia="ru-RU"/>
        </w:rPr>
      </w:pPr>
    </w:p>
    <w:p w:rsidR="00EE08BC" w:rsidRPr="00EE08BC" w:rsidRDefault="00EE08BC" w:rsidP="00EE08BC">
      <w:pPr>
        <w:numPr>
          <w:ilvl w:val="1"/>
          <w:numId w:val="2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EE08BC" w:rsidRPr="00EE08BC" w:rsidTr="003D5813">
        <w:trPr>
          <w:trHeight w:val="360"/>
        </w:trPr>
        <w:tc>
          <w:tcPr>
            <w:tcW w:w="1908" w:type="dxa"/>
            <w:vMerge w:val="restart"/>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Овощи</w:t>
            </w:r>
          </w:p>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3420" w:type="dxa"/>
            <w:gridSpan w:val="2"/>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Базисный период</w:t>
            </w:r>
          </w:p>
        </w:tc>
        <w:tc>
          <w:tcPr>
            <w:tcW w:w="3960" w:type="dxa"/>
            <w:gridSpan w:val="2"/>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Отчетный период</w:t>
            </w:r>
          </w:p>
        </w:tc>
      </w:tr>
      <w:tr w:rsidR="00EE08BC" w:rsidRPr="00EE08BC" w:rsidTr="003D5813">
        <w:trPr>
          <w:trHeight w:val="180"/>
        </w:trPr>
        <w:tc>
          <w:tcPr>
            <w:tcW w:w="1908" w:type="dxa"/>
            <w:vMerge/>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Кол-во, тонн</w:t>
            </w:r>
          </w:p>
        </w:tc>
        <w:tc>
          <w:tcPr>
            <w:tcW w:w="162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Средняя цена за 1 кг.</w:t>
            </w:r>
          </w:p>
        </w:tc>
        <w:tc>
          <w:tcPr>
            <w:tcW w:w="216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Кол-во, тонн</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Средняя цена за 1 кг.</w:t>
            </w:r>
          </w:p>
        </w:tc>
      </w:tr>
      <w:tr w:rsidR="00EE08BC" w:rsidRPr="00EE08BC" w:rsidTr="003D5813">
        <w:tc>
          <w:tcPr>
            <w:tcW w:w="1908"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свекла</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160</w:t>
            </w:r>
          </w:p>
        </w:tc>
        <w:tc>
          <w:tcPr>
            <w:tcW w:w="162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12,0</w:t>
            </w:r>
          </w:p>
        </w:tc>
        <w:tc>
          <w:tcPr>
            <w:tcW w:w="216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185</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13,0</w:t>
            </w:r>
          </w:p>
        </w:tc>
      </w:tr>
      <w:tr w:rsidR="00EE08BC" w:rsidRPr="00EE08BC" w:rsidTr="003D5813">
        <w:tc>
          <w:tcPr>
            <w:tcW w:w="1908"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капуста</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300</w:t>
            </w:r>
          </w:p>
        </w:tc>
        <w:tc>
          <w:tcPr>
            <w:tcW w:w="162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15,0</w:t>
            </w:r>
          </w:p>
        </w:tc>
        <w:tc>
          <w:tcPr>
            <w:tcW w:w="216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340</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14,0</w:t>
            </w:r>
          </w:p>
        </w:tc>
      </w:tr>
      <w:tr w:rsidR="00EE08BC" w:rsidRPr="00EE08BC" w:rsidTr="003D5813">
        <w:tc>
          <w:tcPr>
            <w:tcW w:w="1908"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морковь</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180</w:t>
            </w:r>
          </w:p>
        </w:tc>
        <w:tc>
          <w:tcPr>
            <w:tcW w:w="162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14,0</w:t>
            </w:r>
          </w:p>
        </w:tc>
        <w:tc>
          <w:tcPr>
            <w:tcW w:w="216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14,0</w:t>
            </w:r>
          </w:p>
        </w:tc>
      </w:tr>
    </w:tbl>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На основании приведенных данных определите:</w:t>
      </w:r>
    </w:p>
    <w:p w:rsidR="00EE08BC" w:rsidRPr="00EE08BC" w:rsidRDefault="00EE08BC" w:rsidP="00EE08BC">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цен.</w:t>
      </w:r>
    </w:p>
    <w:p w:rsidR="00EE08BC" w:rsidRPr="00EE08BC" w:rsidRDefault="00EE08BC" w:rsidP="00EE08BC">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физического объема реализации.</w:t>
      </w:r>
    </w:p>
    <w:p w:rsidR="00EE08BC" w:rsidRPr="00EE08BC" w:rsidRDefault="00EE08BC" w:rsidP="00EE08BC">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Используя взаимосвязь индексов, исчислите общий индекс стоимости реализации овощей.</w:t>
      </w:r>
    </w:p>
    <w:p w:rsidR="00EE08BC" w:rsidRPr="00EE08BC" w:rsidRDefault="00EE08BC" w:rsidP="00EE08BC">
      <w:pPr>
        <w:spacing w:after="0" w:line="240" w:lineRule="auto"/>
        <w:ind w:left="720"/>
        <w:contextualSpacing/>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ind w:left="720"/>
        <w:contextualSpacing/>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ind w:left="720"/>
        <w:contextualSpacing/>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Экзаменатор                _______________(подпись)  _______________________(ФИО)</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ind w:left="720"/>
        <w:contextualSpacing/>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ind w:left="720"/>
        <w:contextualSpacing/>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ind w:left="720"/>
        <w:contextualSpacing/>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ind w:left="720"/>
        <w:contextualSpacing/>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Экзаменационный билет №7</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sz w:val="24"/>
          <w:szCs w:val="24"/>
          <w:lang w:val="ru-RU" w:eastAsia="ru-RU"/>
        </w:rPr>
        <w:t xml:space="preserve">по дисциплине </w:t>
      </w:r>
      <w:r w:rsidRPr="00EE08BC">
        <w:rPr>
          <w:rFonts w:ascii="Times New Roman" w:eastAsia="Times New Roman" w:hAnsi="Times New Roman" w:cs="Times New Roman"/>
          <w:bCs/>
          <w:sz w:val="24"/>
          <w:szCs w:val="24"/>
          <w:lang w:val="ru-RU" w:eastAsia="ru-RU"/>
        </w:rPr>
        <w:t>«Статистика»</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numPr>
          <w:ilvl w:val="0"/>
          <w:numId w:val="24"/>
        </w:numPr>
        <w:shd w:val="clear" w:color="auto" w:fill="FFFFFF"/>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Числовые характеристики случайных величин. Математическое ожидание </w:t>
      </w:r>
      <w:proofErr w:type="gramStart"/>
      <w:r w:rsidRPr="00EE08BC">
        <w:rPr>
          <w:rFonts w:ascii="Times New Roman" w:eastAsia="Times New Roman" w:hAnsi="Times New Roman" w:cs="Times New Roman"/>
          <w:sz w:val="24"/>
          <w:szCs w:val="24"/>
          <w:lang w:val="ru-RU" w:eastAsia="ru-RU"/>
        </w:rPr>
        <w:t>с</w:t>
      </w:r>
      <w:proofErr w:type="gramEnd"/>
      <w:r w:rsidRPr="00EE08BC">
        <w:rPr>
          <w:rFonts w:ascii="Times New Roman" w:eastAsia="Times New Roman" w:hAnsi="Times New Roman" w:cs="Times New Roman"/>
          <w:sz w:val="24"/>
          <w:szCs w:val="24"/>
          <w:lang w:val="ru-RU" w:eastAsia="ru-RU"/>
        </w:rPr>
        <w:t xml:space="preserve"> случайной величины. Его смысл и примеры. Свойства математического ожидания.</w:t>
      </w:r>
    </w:p>
    <w:p w:rsidR="00EE08BC" w:rsidRPr="00EE08BC" w:rsidRDefault="00EE08BC" w:rsidP="00EE08BC">
      <w:pPr>
        <w:numPr>
          <w:ilvl w:val="0"/>
          <w:numId w:val="24"/>
        </w:numPr>
        <w:shd w:val="clear" w:color="auto" w:fill="FFFFFF"/>
        <w:spacing w:after="0" w:line="240" w:lineRule="auto"/>
        <w:rPr>
          <w:rFonts w:ascii="Times New Roman" w:eastAsia="Times New Roman" w:hAnsi="Times New Roman" w:cs="Times New Roman"/>
          <w:b/>
          <w:iCs/>
          <w:sz w:val="24"/>
          <w:szCs w:val="24"/>
          <w:lang w:val="ru-RU" w:eastAsia="ru-RU"/>
        </w:rPr>
      </w:pPr>
      <w:r w:rsidRPr="00EE08BC">
        <w:rPr>
          <w:rFonts w:ascii="Times New Roman" w:eastAsia="Times New Roman" w:hAnsi="Times New Roman" w:cs="Times New Roman"/>
          <w:sz w:val="24"/>
          <w:szCs w:val="24"/>
          <w:lang w:val="ru-RU" w:eastAsia="ru-RU"/>
        </w:rPr>
        <w:t>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EE08BC" w:rsidRPr="00EE08BC" w:rsidRDefault="00EE08BC" w:rsidP="00EE08BC">
      <w:pPr>
        <w:numPr>
          <w:ilvl w:val="0"/>
          <w:numId w:val="24"/>
        </w:numPr>
        <w:shd w:val="clear" w:color="auto" w:fill="FFFFFF"/>
        <w:spacing w:after="0" w:line="240" w:lineRule="auto"/>
        <w:rPr>
          <w:rFonts w:ascii="Times New Roman" w:eastAsia="Times New Roman" w:hAnsi="Times New Roman" w:cs="Times New Roman"/>
          <w:b/>
          <w:iCs/>
          <w:sz w:val="24"/>
          <w:szCs w:val="24"/>
          <w:lang w:val="ru-RU" w:eastAsia="ru-RU"/>
        </w:rPr>
      </w:pPr>
      <w:r w:rsidRPr="00EE08BC">
        <w:rPr>
          <w:rFonts w:ascii="Times New Roman" w:eastAsia="Times New Roman" w:hAnsi="Times New Roman" w:cs="Times New Roman"/>
          <w:sz w:val="24"/>
          <w:szCs w:val="24"/>
          <w:lang w:val="ru-RU" w:eastAsia="ru-RU"/>
        </w:rPr>
        <w:t>Задачи.</w:t>
      </w:r>
    </w:p>
    <w:p w:rsidR="00EE08BC" w:rsidRPr="00EE08BC" w:rsidRDefault="00EE08BC" w:rsidP="00EE08BC">
      <w:pPr>
        <w:autoSpaceDE w:val="0"/>
        <w:autoSpaceDN w:val="0"/>
        <w:spacing w:after="0" w:line="240" w:lineRule="auto"/>
        <w:jc w:val="both"/>
        <w:rPr>
          <w:rFonts w:ascii="Times New Roman" w:eastAsia="Times New Roman" w:hAnsi="Times New Roman" w:cs="Times New Roman"/>
          <w:b/>
          <w:lang w:val="ru-RU" w:eastAsia="ru-RU"/>
        </w:rPr>
      </w:pPr>
    </w:p>
    <w:p w:rsidR="00EE08BC" w:rsidRPr="00EE08BC" w:rsidRDefault="00EE08BC" w:rsidP="00EE08BC">
      <w:pPr>
        <w:autoSpaceDE w:val="0"/>
        <w:autoSpaceDN w:val="0"/>
        <w:spacing w:after="0" w:line="240" w:lineRule="auto"/>
        <w:jc w:val="both"/>
        <w:rPr>
          <w:rFonts w:ascii="Times New Roman" w:eastAsia="Times New Roman" w:hAnsi="Times New Roman" w:cs="Times New Roman"/>
          <w:b/>
          <w:lang w:val="ru-RU" w:eastAsia="ru-RU"/>
        </w:rPr>
      </w:pPr>
    </w:p>
    <w:p w:rsidR="00EE08BC" w:rsidRPr="00EE08BC" w:rsidRDefault="00EE08BC" w:rsidP="00EE08BC">
      <w:pPr>
        <w:autoSpaceDE w:val="0"/>
        <w:autoSpaceDN w:val="0"/>
        <w:spacing w:after="0" w:line="240" w:lineRule="auto"/>
        <w:jc w:val="both"/>
        <w:rPr>
          <w:rFonts w:ascii="Times New Roman" w:eastAsia="Times New Roman" w:hAnsi="Times New Roman" w:cs="Times New Roman"/>
          <w:b/>
          <w:lang w:val="ru-RU" w:eastAsia="ru-RU"/>
        </w:rPr>
      </w:pPr>
    </w:p>
    <w:p w:rsidR="00EE08BC" w:rsidRPr="00EE08BC" w:rsidRDefault="00EE08BC" w:rsidP="00EE08BC">
      <w:pPr>
        <w:autoSpaceDE w:val="0"/>
        <w:autoSpaceDN w:val="0"/>
        <w:spacing w:after="0" w:line="240" w:lineRule="auto"/>
        <w:jc w:val="both"/>
        <w:rPr>
          <w:rFonts w:ascii="Times New Roman" w:eastAsia="Times New Roman" w:hAnsi="Times New Roman" w:cs="Times New Roman"/>
          <w:b/>
          <w:lang w:val="ru-RU" w:eastAsia="ru-RU"/>
        </w:rPr>
      </w:pPr>
    </w:p>
    <w:p w:rsidR="00EE08BC" w:rsidRPr="00EE08BC" w:rsidRDefault="00EE08BC" w:rsidP="00EE08BC">
      <w:pPr>
        <w:numPr>
          <w:ilvl w:val="1"/>
          <w:numId w:val="24"/>
        </w:numPr>
        <w:tabs>
          <w:tab w:val="num" w:pos="1440"/>
        </w:tabs>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Вероятность того, что выпускник финансового факультета защитит диплом на 5, равна 0,6. Вероятность того, что он защитит диплом на отлично и получит приглашение на работу в банк, равна 0,4. Предположим, что студент защитил диплом. Чему равна вероятность того, что он получит приглашение на работу в банк?</w:t>
      </w:r>
    </w:p>
    <w:p w:rsidR="00EE08BC" w:rsidRPr="00EE08BC" w:rsidRDefault="00EE08BC" w:rsidP="00EE08BC">
      <w:pPr>
        <w:autoSpaceDE w:val="0"/>
        <w:autoSpaceDN w:val="0"/>
        <w:spacing w:after="0" w:line="240" w:lineRule="auto"/>
        <w:jc w:val="both"/>
        <w:rPr>
          <w:rFonts w:ascii="Times New Roman" w:eastAsia="Times New Roman" w:hAnsi="Times New Roman" w:cs="Times New Roman"/>
          <w:b/>
          <w:lang w:val="ru-RU" w:eastAsia="ru-RU"/>
        </w:rPr>
      </w:pPr>
    </w:p>
    <w:p w:rsidR="00EE08BC" w:rsidRPr="00EE08BC" w:rsidRDefault="00EE08BC" w:rsidP="00EE08BC">
      <w:pPr>
        <w:autoSpaceDE w:val="0"/>
        <w:autoSpaceDN w:val="0"/>
        <w:spacing w:after="0" w:line="240" w:lineRule="auto"/>
        <w:jc w:val="both"/>
        <w:rPr>
          <w:rFonts w:ascii="Times New Roman" w:eastAsia="Times New Roman" w:hAnsi="Times New Roman" w:cs="Times New Roman"/>
          <w:b/>
          <w:lang w:val="ru-RU" w:eastAsia="ru-RU"/>
        </w:rPr>
      </w:pPr>
    </w:p>
    <w:p w:rsidR="00EE08BC" w:rsidRPr="00EE08BC" w:rsidRDefault="00EE08BC" w:rsidP="00EE08BC">
      <w:pPr>
        <w:numPr>
          <w:ilvl w:val="1"/>
          <w:numId w:val="24"/>
        </w:numPr>
        <w:autoSpaceDE w:val="0"/>
        <w:autoSpaceDN w:val="0"/>
        <w:spacing w:after="0" w:line="240" w:lineRule="auto"/>
        <w:jc w:val="both"/>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Имеются данные о финансовых показателях фирмы:</w:t>
      </w:r>
    </w:p>
    <w:p w:rsidR="00EE08BC" w:rsidRPr="00EE08BC" w:rsidRDefault="00EE08BC" w:rsidP="00EE08BC">
      <w:pPr>
        <w:autoSpaceDE w:val="0"/>
        <w:autoSpaceDN w:val="0"/>
        <w:spacing w:after="0" w:line="240" w:lineRule="auto"/>
        <w:ind w:left="1080"/>
        <w:jc w:val="both"/>
        <w:rPr>
          <w:rFonts w:ascii="Times New Roman" w:eastAsia="Times New Roman" w:hAnsi="Times New Roman" w:cs="Times New Roman"/>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EE08BC" w:rsidRPr="00EE08BC" w:rsidTr="003D5813">
        <w:trPr>
          <w:trHeight w:val="360"/>
        </w:trPr>
        <w:tc>
          <w:tcPr>
            <w:tcW w:w="2088" w:type="dxa"/>
            <w:vMerge w:val="restart"/>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 фирмы</w:t>
            </w:r>
          </w:p>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p>
        </w:tc>
        <w:tc>
          <w:tcPr>
            <w:tcW w:w="3420" w:type="dxa"/>
            <w:gridSpan w:val="2"/>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Базисный период</w:t>
            </w:r>
          </w:p>
        </w:tc>
        <w:tc>
          <w:tcPr>
            <w:tcW w:w="3780" w:type="dxa"/>
            <w:gridSpan w:val="2"/>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Отчетный период</w:t>
            </w:r>
          </w:p>
        </w:tc>
      </w:tr>
      <w:tr w:rsidR="00EE08BC" w:rsidRPr="00EE08BC" w:rsidTr="003D5813">
        <w:trPr>
          <w:trHeight w:val="195"/>
        </w:trPr>
        <w:tc>
          <w:tcPr>
            <w:tcW w:w="2088" w:type="dxa"/>
            <w:vMerge/>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p>
        </w:tc>
        <w:tc>
          <w:tcPr>
            <w:tcW w:w="162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Прибыль на одну акцию, руб.</w:t>
            </w:r>
          </w:p>
        </w:tc>
        <w:tc>
          <w:tcPr>
            <w:tcW w:w="180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Количество акций, тыс.</w:t>
            </w:r>
          </w:p>
        </w:tc>
        <w:tc>
          <w:tcPr>
            <w:tcW w:w="198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Прибыль на одну акцию, руб.</w:t>
            </w:r>
          </w:p>
        </w:tc>
        <w:tc>
          <w:tcPr>
            <w:tcW w:w="180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Прибыль от реализации всех акций, тыс. руб.</w:t>
            </w:r>
          </w:p>
        </w:tc>
      </w:tr>
      <w:tr w:rsidR="00EE08BC" w:rsidRPr="00EE08BC" w:rsidTr="003D5813">
        <w:tc>
          <w:tcPr>
            <w:tcW w:w="2088"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1</w:t>
            </w:r>
          </w:p>
        </w:tc>
        <w:tc>
          <w:tcPr>
            <w:tcW w:w="162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8,0</w:t>
            </w:r>
          </w:p>
        </w:tc>
        <w:tc>
          <w:tcPr>
            <w:tcW w:w="180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60</w:t>
            </w:r>
          </w:p>
        </w:tc>
        <w:tc>
          <w:tcPr>
            <w:tcW w:w="198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9,0</w:t>
            </w:r>
          </w:p>
        </w:tc>
        <w:tc>
          <w:tcPr>
            <w:tcW w:w="180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810</w:t>
            </w:r>
          </w:p>
        </w:tc>
      </w:tr>
      <w:tr w:rsidR="00EE08BC" w:rsidRPr="00EE08BC" w:rsidTr="003D5813">
        <w:tc>
          <w:tcPr>
            <w:tcW w:w="2088"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2</w:t>
            </w:r>
          </w:p>
        </w:tc>
        <w:tc>
          <w:tcPr>
            <w:tcW w:w="162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4,0</w:t>
            </w:r>
          </w:p>
        </w:tc>
        <w:tc>
          <w:tcPr>
            <w:tcW w:w="180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40</w:t>
            </w:r>
          </w:p>
        </w:tc>
        <w:tc>
          <w:tcPr>
            <w:tcW w:w="198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8,0</w:t>
            </w:r>
          </w:p>
        </w:tc>
        <w:tc>
          <w:tcPr>
            <w:tcW w:w="1800"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480</w:t>
            </w:r>
          </w:p>
        </w:tc>
      </w:tr>
    </w:tbl>
    <w:p w:rsidR="00EE08BC" w:rsidRPr="00EE08BC" w:rsidRDefault="00EE08BC" w:rsidP="00EE08BC">
      <w:pPr>
        <w:autoSpaceDE w:val="0"/>
        <w:autoSpaceDN w:val="0"/>
        <w:spacing w:after="0" w:line="240" w:lineRule="auto"/>
        <w:jc w:val="center"/>
        <w:rPr>
          <w:rFonts w:ascii="Times New Roman" w:eastAsia="Times New Roman" w:hAnsi="Times New Roman" w:cs="Times New Roman"/>
          <w:lang w:val="ru-RU" w:eastAsia="ru-RU"/>
        </w:rPr>
      </w:pPr>
    </w:p>
    <w:p w:rsidR="00EE08BC" w:rsidRPr="00EE08BC" w:rsidRDefault="00EE08BC" w:rsidP="00EE08BC">
      <w:pPr>
        <w:autoSpaceDE w:val="0"/>
        <w:autoSpaceDN w:val="0"/>
        <w:spacing w:after="0" w:line="240" w:lineRule="auto"/>
        <w:jc w:val="both"/>
        <w:rPr>
          <w:rFonts w:ascii="Times New Roman" w:eastAsia="Times New Roman" w:hAnsi="Times New Roman" w:cs="Times New Roman"/>
          <w:lang w:val="ru-RU" w:eastAsia="ru-RU"/>
        </w:rPr>
      </w:pPr>
      <w:r w:rsidRPr="00EE08BC">
        <w:rPr>
          <w:rFonts w:ascii="Times New Roman" w:eastAsia="Times New Roman" w:hAnsi="Times New Roman" w:cs="Times New Roman"/>
          <w:lang w:val="ru-RU" w:eastAsia="ru-RU"/>
        </w:rPr>
        <w:t>Определите среднюю прибыль на одну акцию по двум фирмам в каждом периоде.</w:t>
      </w:r>
    </w:p>
    <w:p w:rsidR="00EE08BC" w:rsidRPr="00EE08BC" w:rsidRDefault="00EE08BC" w:rsidP="00EE08BC">
      <w:p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Сделайте выводы.</w:t>
      </w:r>
    </w:p>
    <w:p w:rsidR="00EE08BC" w:rsidRPr="00EE08BC" w:rsidRDefault="00EE08BC" w:rsidP="00EE08BC">
      <w:pPr>
        <w:autoSpaceDE w:val="0"/>
        <w:autoSpaceDN w:val="0"/>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autoSpaceDE w:val="0"/>
        <w:autoSpaceDN w:val="0"/>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autoSpaceDE w:val="0"/>
        <w:autoSpaceDN w:val="0"/>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Экзаменатор                _______________(подпись)  _______________________(ФИО)</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Экзаменационный билет №8</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по дисциплине </w:t>
      </w:r>
      <w:r w:rsidRPr="00EE08BC">
        <w:rPr>
          <w:rFonts w:ascii="Times New Roman" w:eastAsia="Times New Roman" w:hAnsi="Times New Roman" w:cs="Times New Roman"/>
          <w:bCs/>
          <w:sz w:val="24"/>
          <w:szCs w:val="24"/>
          <w:lang w:val="ru-RU" w:eastAsia="ru-RU"/>
        </w:rPr>
        <w:t>«Статистика»</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E08BC" w:rsidRPr="00EE08BC" w:rsidRDefault="00EE08BC" w:rsidP="00EE08BC">
      <w:pPr>
        <w:widowControl w:val="0"/>
        <w:numPr>
          <w:ilvl w:val="0"/>
          <w:numId w:val="22"/>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Дисперсия и среднее </w:t>
      </w:r>
      <w:proofErr w:type="spellStart"/>
      <w:r w:rsidRPr="00EE08BC">
        <w:rPr>
          <w:rFonts w:ascii="Times New Roman" w:eastAsia="Times New Roman" w:hAnsi="Times New Roman" w:cs="Times New Roman"/>
          <w:sz w:val="24"/>
          <w:szCs w:val="24"/>
          <w:lang w:val="ru-RU" w:eastAsia="ko-KR"/>
        </w:rPr>
        <w:t>квадратическое</w:t>
      </w:r>
      <w:proofErr w:type="spellEnd"/>
      <w:r w:rsidRPr="00EE08BC">
        <w:rPr>
          <w:rFonts w:ascii="Times New Roman" w:eastAsia="Times New Roman" w:hAnsi="Times New Roman" w:cs="Times New Roman"/>
          <w:sz w:val="24"/>
          <w:szCs w:val="24"/>
          <w:lang w:val="ru-RU" w:eastAsia="ko-KR"/>
        </w:rPr>
        <w:t xml:space="preserve"> отклонение случайной величины. Их смысл и примеры вычисления. Свойства дисперсии и среднего </w:t>
      </w:r>
      <w:proofErr w:type="spellStart"/>
      <w:r w:rsidRPr="00EE08BC">
        <w:rPr>
          <w:rFonts w:ascii="Times New Roman" w:eastAsia="Times New Roman" w:hAnsi="Times New Roman" w:cs="Times New Roman"/>
          <w:sz w:val="24"/>
          <w:szCs w:val="24"/>
          <w:lang w:val="ru-RU" w:eastAsia="ko-KR"/>
        </w:rPr>
        <w:t>квадратического</w:t>
      </w:r>
      <w:proofErr w:type="spellEnd"/>
      <w:r w:rsidRPr="00EE08BC">
        <w:rPr>
          <w:rFonts w:ascii="Times New Roman" w:eastAsia="Times New Roman" w:hAnsi="Times New Roman" w:cs="Times New Roman"/>
          <w:sz w:val="24"/>
          <w:szCs w:val="24"/>
          <w:lang w:val="ru-RU" w:eastAsia="ko-KR"/>
        </w:rPr>
        <w:t xml:space="preserve"> отклонения.</w:t>
      </w:r>
    </w:p>
    <w:p w:rsidR="00EE08BC" w:rsidRPr="00EE08BC" w:rsidRDefault="00EE08BC" w:rsidP="00EE08BC">
      <w:pPr>
        <w:numPr>
          <w:ilvl w:val="0"/>
          <w:numId w:val="22"/>
        </w:numPr>
        <w:tabs>
          <w:tab w:val="left" w:pos="360"/>
        </w:tabs>
        <w:spacing w:after="0" w:line="240" w:lineRule="auto"/>
        <w:jc w:val="both"/>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sz w:val="24"/>
          <w:szCs w:val="24"/>
          <w:lang w:val="ru-RU" w:eastAsia="ru-RU"/>
        </w:rPr>
        <w:t xml:space="preserve">Коэффициент корреляции рангов </w:t>
      </w:r>
      <w:proofErr w:type="spellStart"/>
      <w:r w:rsidRPr="00EE08BC">
        <w:rPr>
          <w:rFonts w:ascii="Times New Roman" w:eastAsia="Times New Roman" w:hAnsi="Times New Roman" w:cs="Times New Roman"/>
          <w:sz w:val="24"/>
          <w:szCs w:val="24"/>
          <w:lang w:val="ru-RU" w:eastAsia="ru-RU"/>
        </w:rPr>
        <w:t>Спирмена</w:t>
      </w:r>
      <w:proofErr w:type="spellEnd"/>
      <w:r w:rsidRPr="00EE08BC">
        <w:rPr>
          <w:rFonts w:ascii="Times New Roman" w:eastAsia="Times New Roman" w:hAnsi="Times New Roman" w:cs="Times New Roman"/>
          <w:sz w:val="24"/>
          <w:szCs w:val="24"/>
          <w:lang w:val="ru-RU" w:eastAsia="ru-RU"/>
        </w:rPr>
        <w:t xml:space="preserve"> и </w:t>
      </w:r>
      <w:proofErr w:type="spellStart"/>
      <w:r w:rsidRPr="00EE08BC">
        <w:rPr>
          <w:rFonts w:ascii="Times New Roman" w:eastAsia="Times New Roman" w:hAnsi="Times New Roman" w:cs="Times New Roman"/>
          <w:sz w:val="24"/>
          <w:szCs w:val="24"/>
          <w:lang w:val="ru-RU" w:eastAsia="ru-RU"/>
        </w:rPr>
        <w:t>Кендалла</w:t>
      </w:r>
      <w:proofErr w:type="spellEnd"/>
      <w:r w:rsidRPr="00EE08BC">
        <w:rPr>
          <w:rFonts w:ascii="Times New Roman" w:eastAsia="Times New Roman" w:hAnsi="Times New Roman" w:cs="Times New Roman"/>
          <w:sz w:val="24"/>
          <w:szCs w:val="24"/>
          <w:lang w:val="ru-RU" w:eastAsia="ru-RU"/>
        </w:rPr>
        <w:t>, их значимость. Корреляция альтернативных признаков. Коэффициент взаимной сопряженности Пирсона.</w:t>
      </w:r>
    </w:p>
    <w:p w:rsidR="00EE08BC" w:rsidRPr="00EE08BC" w:rsidRDefault="00EE08BC" w:rsidP="00EE08BC">
      <w:pPr>
        <w:numPr>
          <w:ilvl w:val="0"/>
          <w:numId w:val="22"/>
        </w:numPr>
        <w:tabs>
          <w:tab w:val="left" w:pos="360"/>
        </w:tabs>
        <w:spacing w:after="0" w:line="240" w:lineRule="auto"/>
        <w:jc w:val="both"/>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sz w:val="24"/>
          <w:szCs w:val="24"/>
          <w:lang w:val="ru-RU" w:eastAsia="ru-RU"/>
        </w:rPr>
        <w:t>Задачи.</w:t>
      </w:r>
    </w:p>
    <w:p w:rsidR="00EE08BC" w:rsidRPr="00EE08BC" w:rsidRDefault="00EE08BC" w:rsidP="00EE08BC">
      <w:pPr>
        <w:autoSpaceDE w:val="0"/>
        <w:autoSpaceDN w:val="0"/>
        <w:spacing w:after="0" w:line="240" w:lineRule="auto"/>
        <w:ind w:left="360"/>
        <w:jc w:val="both"/>
        <w:rPr>
          <w:rFonts w:ascii="Times New Roman" w:eastAsia="Times New Roman" w:hAnsi="Times New Roman" w:cs="Times New Roman"/>
          <w:sz w:val="24"/>
          <w:szCs w:val="24"/>
          <w:lang w:val="ru-RU" w:eastAsia="ru-RU"/>
        </w:rPr>
      </w:pPr>
    </w:p>
    <w:p w:rsidR="00EE08BC" w:rsidRPr="00EE08BC" w:rsidRDefault="00EE08BC" w:rsidP="00EE08BC">
      <w:pPr>
        <w:autoSpaceDE w:val="0"/>
        <w:autoSpaceDN w:val="0"/>
        <w:spacing w:after="0" w:line="240" w:lineRule="auto"/>
        <w:ind w:left="360"/>
        <w:jc w:val="both"/>
        <w:rPr>
          <w:rFonts w:ascii="Times New Roman" w:eastAsia="Times New Roman" w:hAnsi="Times New Roman" w:cs="Times New Roman"/>
          <w:b/>
          <w:sz w:val="24"/>
          <w:szCs w:val="24"/>
          <w:lang w:val="ru-RU" w:eastAsia="ru-RU"/>
        </w:rPr>
      </w:pPr>
    </w:p>
    <w:p w:rsidR="00EE08BC" w:rsidRPr="00EE08BC" w:rsidRDefault="00EE08BC" w:rsidP="00EE08BC">
      <w:pPr>
        <w:autoSpaceDE w:val="0"/>
        <w:autoSpaceDN w:val="0"/>
        <w:spacing w:after="0" w:line="240" w:lineRule="auto"/>
        <w:ind w:left="360"/>
        <w:jc w:val="both"/>
        <w:rPr>
          <w:rFonts w:ascii="Times New Roman" w:eastAsia="Times New Roman" w:hAnsi="Times New Roman" w:cs="Times New Roman"/>
          <w:b/>
          <w:sz w:val="24"/>
          <w:szCs w:val="24"/>
          <w:lang w:val="ru-RU" w:eastAsia="ru-RU"/>
        </w:rPr>
      </w:pPr>
    </w:p>
    <w:p w:rsidR="00EE08BC" w:rsidRPr="00EE08BC" w:rsidRDefault="00EE08BC" w:rsidP="00EE08BC">
      <w:pPr>
        <w:numPr>
          <w:ilvl w:val="1"/>
          <w:numId w:val="22"/>
        </w:numPr>
        <w:autoSpaceDE w:val="0"/>
        <w:autoSpaceDN w:val="0"/>
        <w:spacing w:after="0" w:line="240" w:lineRule="auto"/>
        <w:jc w:val="both"/>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 xml:space="preserve">Для оценки </w:t>
      </w:r>
      <w:proofErr w:type="gramStart"/>
      <w:r w:rsidRPr="00EE08BC">
        <w:rPr>
          <w:rFonts w:ascii="Times New Roman" w:eastAsia="Times New Roman" w:hAnsi="Times New Roman" w:cs="Times New Roman"/>
          <w:color w:val="000000"/>
          <w:sz w:val="24"/>
          <w:szCs w:val="24"/>
          <w:lang w:val="ru-RU" w:eastAsia="ru-RU"/>
        </w:rPr>
        <w:t>состояния деловой активности промышленных предприятий различных форм собственности</w:t>
      </w:r>
      <w:proofErr w:type="gramEnd"/>
      <w:r w:rsidRPr="00EE08BC">
        <w:rPr>
          <w:rFonts w:ascii="Times New Roman" w:eastAsia="Times New Roman" w:hAnsi="Times New Roman" w:cs="Times New Roman"/>
          <w:color w:val="000000"/>
          <w:sz w:val="24"/>
          <w:szCs w:val="24"/>
          <w:lang w:val="ru-RU" w:eastAsia="ru-RU"/>
        </w:rPr>
        <w:t xml:space="preserve"> были проведены выборочные бизнес-обследования и получены следующие результаты:</w:t>
      </w:r>
    </w:p>
    <w:p w:rsidR="00EE08BC" w:rsidRPr="00EE08BC" w:rsidRDefault="00EE08BC" w:rsidP="00EE08BC">
      <w:pPr>
        <w:autoSpaceDE w:val="0"/>
        <w:autoSpaceDN w:val="0"/>
        <w:spacing w:after="0" w:line="240" w:lineRule="auto"/>
        <w:jc w:val="both"/>
        <w:rPr>
          <w:rFonts w:ascii="Times New Roman" w:eastAsia="Times New Roman" w:hAnsi="Times New Roman" w:cs="Times New Roman"/>
          <w:color w:val="000000"/>
          <w:sz w:val="24"/>
          <w:szCs w:val="24"/>
          <w:lang w:val="ru-RU"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411"/>
        <w:gridCol w:w="1576"/>
        <w:gridCol w:w="1453"/>
        <w:gridCol w:w="1453"/>
        <w:gridCol w:w="1453"/>
      </w:tblGrid>
      <w:tr w:rsidR="00EE08BC" w:rsidRPr="00EE08BC" w:rsidTr="003D5813">
        <w:tc>
          <w:tcPr>
            <w:tcW w:w="2132" w:type="pct"/>
          </w:tcPr>
          <w:p w:rsidR="00EE08BC" w:rsidRPr="00EE08BC" w:rsidRDefault="00EE08BC" w:rsidP="00EE08BC">
            <w:pPr>
              <w:spacing w:after="0" w:line="240" w:lineRule="auto"/>
              <w:jc w:val="center"/>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Интервалы значений показателя деловой активности (в баллах)</w:t>
            </w:r>
          </w:p>
        </w:tc>
        <w:tc>
          <w:tcPr>
            <w:tcW w:w="762" w:type="pct"/>
          </w:tcPr>
          <w:p w:rsidR="00EE08BC" w:rsidRPr="00EE08BC" w:rsidRDefault="00EE08BC" w:rsidP="00EE08BC">
            <w:pPr>
              <w:spacing w:before="420" w:after="120" w:line="120" w:lineRule="auto"/>
              <w:jc w:val="center"/>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0 – 8</w:t>
            </w:r>
          </w:p>
        </w:tc>
        <w:tc>
          <w:tcPr>
            <w:tcW w:w="702" w:type="pct"/>
          </w:tcPr>
          <w:p w:rsidR="00EE08BC" w:rsidRPr="00EE08BC" w:rsidRDefault="00EE08BC" w:rsidP="00EE08BC">
            <w:pPr>
              <w:spacing w:before="420" w:after="120" w:line="240" w:lineRule="auto"/>
              <w:jc w:val="center"/>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8 - 16</w:t>
            </w:r>
          </w:p>
        </w:tc>
        <w:tc>
          <w:tcPr>
            <w:tcW w:w="702" w:type="pct"/>
          </w:tcPr>
          <w:p w:rsidR="00EE08BC" w:rsidRPr="00EE08BC" w:rsidRDefault="00EE08BC" w:rsidP="00EE08BC">
            <w:pPr>
              <w:spacing w:before="420" w:after="120" w:line="240" w:lineRule="auto"/>
              <w:jc w:val="center"/>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16 - 24</w:t>
            </w:r>
          </w:p>
        </w:tc>
        <w:tc>
          <w:tcPr>
            <w:tcW w:w="702" w:type="pct"/>
          </w:tcPr>
          <w:p w:rsidR="00EE08BC" w:rsidRPr="00EE08BC" w:rsidRDefault="00EE08BC" w:rsidP="00EE08BC">
            <w:pPr>
              <w:spacing w:before="420" w:after="120" w:line="240" w:lineRule="auto"/>
              <w:jc w:val="center"/>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24 - 32</w:t>
            </w:r>
          </w:p>
        </w:tc>
      </w:tr>
      <w:tr w:rsidR="00EE08BC" w:rsidRPr="00EE08BC" w:rsidTr="003D5813">
        <w:tc>
          <w:tcPr>
            <w:tcW w:w="2132" w:type="pct"/>
          </w:tcPr>
          <w:p w:rsidR="00EE08BC" w:rsidRPr="00EE08BC" w:rsidRDefault="00EE08BC" w:rsidP="00EE08BC">
            <w:pPr>
              <w:spacing w:after="0" w:line="240" w:lineRule="auto"/>
              <w:jc w:val="center"/>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Число предприятий (акционерные общества открытого типа)</w:t>
            </w:r>
          </w:p>
        </w:tc>
        <w:tc>
          <w:tcPr>
            <w:tcW w:w="762" w:type="pct"/>
          </w:tcPr>
          <w:p w:rsidR="00EE08BC" w:rsidRPr="00EE08BC" w:rsidRDefault="00EE08BC" w:rsidP="00EE08BC">
            <w:pPr>
              <w:spacing w:before="420" w:after="120" w:line="120" w:lineRule="auto"/>
              <w:jc w:val="center"/>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10</w:t>
            </w:r>
          </w:p>
        </w:tc>
        <w:tc>
          <w:tcPr>
            <w:tcW w:w="702" w:type="pct"/>
          </w:tcPr>
          <w:p w:rsidR="00EE08BC" w:rsidRPr="00EE08BC" w:rsidRDefault="00EE08BC" w:rsidP="00EE08BC">
            <w:pPr>
              <w:spacing w:before="420" w:after="120" w:line="240" w:lineRule="auto"/>
              <w:jc w:val="center"/>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15</w:t>
            </w:r>
          </w:p>
        </w:tc>
        <w:tc>
          <w:tcPr>
            <w:tcW w:w="702" w:type="pct"/>
          </w:tcPr>
          <w:p w:rsidR="00EE08BC" w:rsidRPr="00EE08BC" w:rsidRDefault="00EE08BC" w:rsidP="00EE08BC">
            <w:pPr>
              <w:spacing w:before="420" w:after="120" w:line="240" w:lineRule="auto"/>
              <w:jc w:val="center"/>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8</w:t>
            </w:r>
          </w:p>
        </w:tc>
        <w:tc>
          <w:tcPr>
            <w:tcW w:w="702" w:type="pct"/>
          </w:tcPr>
          <w:p w:rsidR="00EE08BC" w:rsidRPr="00EE08BC" w:rsidRDefault="00EE08BC" w:rsidP="00EE08BC">
            <w:pPr>
              <w:spacing w:before="420" w:after="120" w:line="240" w:lineRule="auto"/>
              <w:jc w:val="center"/>
              <w:rPr>
                <w:rFonts w:ascii="Times New Roman" w:eastAsia="Times New Roman" w:hAnsi="Times New Roman" w:cs="Times New Roman"/>
                <w:color w:val="000000"/>
                <w:lang w:val="ru-RU" w:eastAsia="ru-RU"/>
              </w:rPr>
            </w:pPr>
            <w:r w:rsidRPr="00EE08BC">
              <w:rPr>
                <w:rFonts w:ascii="Times New Roman" w:eastAsia="Times New Roman" w:hAnsi="Times New Roman" w:cs="Times New Roman"/>
                <w:color w:val="000000"/>
                <w:lang w:val="ru-RU" w:eastAsia="ru-RU"/>
              </w:rPr>
              <w:t>5</w:t>
            </w:r>
          </w:p>
        </w:tc>
      </w:tr>
    </w:tbl>
    <w:p w:rsidR="00EE08BC" w:rsidRPr="00EE08BC" w:rsidRDefault="00EE08BC" w:rsidP="00EE08BC">
      <w:pPr>
        <w:spacing w:after="0" w:line="360" w:lineRule="auto"/>
        <w:jc w:val="both"/>
        <w:rPr>
          <w:rFonts w:ascii="Times New Roman" w:eastAsia="Times New Roman" w:hAnsi="Times New Roman" w:cs="Times New Roman"/>
          <w:color w:val="000000"/>
          <w:sz w:val="24"/>
          <w:szCs w:val="24"/>
          <w:lang w:val="ru-RU" w:eastAsia="ru-RU"/>
        </w:rPr>
      </w:pPr>
    </w:p>
    <w:p w:rsidR="00EE08BC" w:rsidRPr="00EE08BC" w:rsidRDefault="00EE08BC" w:rsidP="00EE08BC">
      <w:pPr>
        <w:spacing w:after="0" w:line="240" w:lineRule="auto"/>
        <w:ind w:left="426"/>
        <w:jc w:val="both"/>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 xml:space="preserve">Найдите среднее значение показателя деловой активности, дисперсию, среднее </w:t>
      </w:r>
      <w:proofErr w:type="spellStart"/>
      <w:r w:rsidRPr="00EE08BC">
        <w:rPr>
          <w:rFonts w:ascii="Times New Roman" w:eastAsia="Times New Roman" w:hAnsi="Times New Roman" w:cs="Times New Roman"/>
          <w:color w:val="000000"/>
          <w:sz w:val="24"/>
          <w:szCs w:val="24"/>
          <w:lang w:val="ru-RU" w:eastAsia="ru-RU"/>
        </w:rPr>
        <w:t>квадратическое</w:t>
      </w:r>
      <w:proofErr w:type="spellEnd"/>
      <w:r w:rsidRPr="00EE08BC">
        <w:rPr>
          <w:rFonts w:ascii="Times New Roman" w:eastAsia="Times New Roman" w:hAnsi="Times New Roman" w:cs="Times New Roman"/>
          <w:color w:val="000000"/>
          <w:sz w:val="24"/>
          <w:szCs w:val="24"/>
          <w:lang w:val="ru-RU" w:eastAsia="ru-RU"/>
        </w:rPr>
        <w:t xml:space="preserve"> отклонение, коэффициент вариации. Объясните полученные результаты.</w:t>
      </w:r>
    </w:p>
    <w:p w:rsidR="00EE08BC" w:rsidRPr="00EE08BC" w:rsidRDefault="00EE08BC" w:rsidP="00EE08BC">
      <w:pPr>
        <w:autoSpaceDE w:val="0"/>
        <w:autoSpaceDN w:val="0"/>
        <w:spacing w:after="0" w:line="240" w:lineRule="auto"/>
        <w:ind w:left="360"/>
        <w:jc w:val="both"/>
        <w:rPr>
          <w:rFonts w:ascii="Times New Roman" w:eastAsia="Times New Roman" w:hAnsi="Times New Roman" w:cs="Times New Roman"/>
          <w:b/>
          <w:sz w:val="24"/>
          <w:szCs w:val="24"/>
          <w:lang w:val="ru-RU" w:eastAsia="ru-RU"/>
        </w:rPr>
      </w:pPr>
    </w:p>
    <w:p w:rsidR="00EE08BC" w:rsidRPr="00EE08BC" w:rsidRDefault="00EE08BC" w:rsidP="00EE08BC">
      <w:pPr>
        <w:numPr>
          <w:ilvl w:val="1"/>
          <w:numId w:val="22"/>
        </w:num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Имеются данные об объемах производства мяса в области: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564"/>
      </w:tblGrid>
      <w:tr w:rsidR="00EE08BC" w:rsidRPr="00EE08BC" w:rsidTr="003D5813">
        <w:tc>
          <w:tcPr>
            <w:tcW w:w="3456"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Годы</w:t>
            </w:r>
          </w:p>
        </w:tc>
        <w:tc>
          <w:tcPr>
            <w:tcW w:w="3564"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Производство мяса, тыс. тонн</w:t>
            </w:r>
          </w:p>
        </w:tc>
      </w:tr>
      <w:tr w:rsidR="00EE08BC" w:rsidRPr="00EE08BC" w:rsidTr="003D5813">
        <w:tc>
          <w:tcPr>
            <w:tcW w:w="3456"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2001</w:t>
            </w:r>
          </w:p>
        </w:tc>
        <w:tc>
          <w:tcPr>
            <w:tcW w:w="3564"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14,1</w:t>
            </w:r>
          </w:p>
        </w:tc>
      </w:tr>
      <w:tr w:rsidR="00EE08BC" w:rsidRPr="00EE08BC" w:rsidTr="003D5813">
        <w:tc>
          <w:tcPr>
            <w:tcW w:w="3456"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2002</w:t>
            </w:r>
          </w:p>
        </w:tc>
        <w:tc>
          <w:tcPr>
            <w:tcW w:w="3564"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12,3</w:t>
            </w:r>
          </w:p>
        </w:tc>
      </w:tr>
      <w:tr w:rsidR="00EE08BC" w:rsidRPr="00EE08BC" w:rsidTr="003D5813">
        <w:tc>
          <w:tcPr>
            <w:tcW w:w="3456"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2003</w:t>
            </w:r>
          </w:p>
        </w:tc>
        <w:tc>
          <w:tcPr>
            <w:tcW w:w="3564"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13,7</w:t>
            </w:r>
          </w:p>
        </w:tc>
      </w:tr>
      <w:tr w:rsidR="00EE08BC" w:rsidRPr="00EE08BC" w:rsidTr="003D5813">
        <w:tc>
          <w:tcPr>
            <w:tcW w:w="3456"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2004</w:t>
            </w:r>
          </w:p>
        </w:tc>
        <w:tc>
          <w:tcPr>
            <w:tcW w:w="3564"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12,0</w:t>
            </w:r>
          </w:p>
        </w:tc>
      </w:tr>
      <w:tr w:rsidR="00EE08BC" w:rsidRPr="00EE08BC" w:rsidTr="003D5813">
        <w:tc>
          <w:tcPr>
            <w:tcW w:w="3456"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2005</w:t>
            </w:r>
          </w:p>
        </w:tc>
        <w:tc>
          <w:tcPr>
            <w:tcW w:w="3564" w:type="dxa"/>
            <w:shd w:val="clear" w:color="auto" w:fill="auto"/>
          </w:tcPr>
          <w:p w:rsidR="00EE08BC" w:rsidRPr="00EE08BC" w:rsidRDefault="00EE08BC" w:rsidP="00EE08BC">
            <w:pPr>
              <w:autoSpaceDE w:val="0"/>
              <w:autoSpaceDN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15,0</w:t>
            </w:r>
          </w:p>
        </w:tc>
      </w:tr>
    </w:tbl>
    <w:p w:rsidR="00EE08BC" w:rsidRPr="00EE08BC" w:rsidRDefault="00EE08BC" w:rsidP="00EE08BC">
      <w:pPr>
        <w:autoSpaceDE w:val="0"/>
        <w:autoSpaceDN w:val="0"/>
        <w:spacing w:after="0" w:line="240" w:lineRule="auto"/>
        <w:ind w:left="360"/>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Произведите аналитическое выравнивание ряда динамики по уравнению прямой.</w:t>
      </w:r>
    </w:p>
    <w:p w:rsidR="00EE08BC" w:rsidRPr="00EE08BC" w:rsidRDefault="00EE08BC" w:rsidP="00EE08BC">
      <w:pPr>
        <w:autoSpaceDE w:val="0"/>
        <w:autoSpaceDN w:val="0"/>
        <w:spacing w:after="0" w:line="240" w:lineRule="auto"/>
        <w:ind w:left="360"/>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Экзаменатор                _______________(подпись)  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»___________ 201___ г.</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Экзаменационный билет №9</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sz w:val="24"/>
          <w:szCs w:val="24"/>
          <w:lang w:val="ru-RU" w:eastAsia="ru-RU"/>
        </w:rPr>
        <w:t xml:space="preserve">по дисциплине </w:t>
      </w:r>
      <w:r w:rsidRPr="00EE08BC">
        <w:rPr>
          <w:rFonts w:ascii="Times New Roman" w:eastAsia="Times New Roman" w:hAnsi="Times New Roman" w:cs="Times New Roman"/>
          <w:bCs/>
          <w:sz w:val="24"/>
          <w:szCs w:val="24"/>
          <w:lang w:val="ru-RU" w:eastAsia="ru-RU"/>
        </w:rPr>
        <w:t>«Статистика»</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widowControl w:val="0"/>
        <w:numPr>
          <w:ilvl w:val="0"/>
          <w:numId w:val="23"/>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Непрерывные случайные величины. Дифференциальная и интегральная функции их распределения, их смысл и связь между ними.</w:t>
      </w:r>
    </w:p>
    <w:p w:rsidR="00EE08BC" w:rsidRPr="00EE08BC" w:rsidRDefault="00EE08BC" w:rsidP="00EE08BC">
      <w:pPr>
        <w:numPr>
          <w:ilvl w:val="0"/>
          <w:numId w:val="23"/>
        </w:numPr>
        <w:tabs>
          <w:tab w:val="left" w:pos="284"/>
          <w:tab w:val="left" w:pos="360"/>
        </w:tabs>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Роль и значение абсолютных и относительных показателей, их использование в экономическом анализе.</w:t>
      </w:r>
    </w:p>
    <w:p w:rsidR="00EE08BC" w:rsidRPr="00EE08BC" w:rsidRDefault="00EE08BC" w:rsidP="00EE08BC">
      <w:pPr>
        <w:numPr>
          <w:ilvl w:val="0"/>
          <w:numId w:val="23"/>
        </w:numPr>
        <w:tabs>
          <w:tab w:val="left" w:pos="284"/>
          <w:tab w:val="left" w:pos="360"/>
        </w:tabs>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Задачи.</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numPr>
          <w:ilvl w:val="1"/>
          <w:numId w:val="23"/>
        </w:numPr>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На сахарном заводе один из цехов производит рафинад. Контроль качества обнаружил, что один из ста кусочков сахара разбит. Если Вы случайным образом извлекаете два кусочка сахара, чему равна вероятность того, что, по крайней мере, один из них будет разбит? (Предполагаем независимость событий, это предположение справедливо вследствие случайности отбора).</w:t>
      </w:r>
    </w:p>
    <w:p w:rsidR="00EE08BC" w:rsidRPr="00EE08BC" w:rsidRDefault="00EE08BC" w:rsidP="00EE08BC">
      <w:pPr>
        <w:autoSpaceDE w:val="0"/>
        <w:autoSpaceDN w:val="0"/>
        <w:spacing w:after="0" w:line="240" w:lineRule="auto"/>
        <w:ind w:left="426"/>
        <w:jc w:val="both"/>
        <w:rPr>
          <w:rFonts w:ascii="Times New Roman" w:eastAsia="Times New Roman" w:hAnsi="Times New Roman" w:cs="Times New Roman"/>
          <w:sz w:val="28"/>
          <w:szCs w:val="28"/>
          <w:lang w:val="ru-RU" w:eastAsia="ru-RU"/>
        </w:rPr>
      </w:pPr>
    </w:p>
    <w:p w:rsidR="00EE08BC" w:rsidRPr="00EE08BC" w:rsidRDefault="00EE08BC" w:rsidP="00EE08BC">
      <w:pPr>
        <w:numPr>
          <w:ilvl w:val="1"/>
          <w:numId w:val="23"/>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Имеются следующие данные о товарообороте и изменении количества проданных товаров супермаркета: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gridCol w:w="1800"/>
        <w:gridCol w:w="3600"/>
      </w:tblGrid>
      <w:tr w:rsidR="00EE08BC" w:rsidRPr="00EE08BC" w:rsidTr="003D5813">
        <w:trPr>
          <w:trHeight w:val="240"/>
        </w:trPr>
        <w:tc>
          <w:tcPr>
            <w:tcW w:w="2268" w:type="dxa"/>
            <w:vMerge w:val="restart"/>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Товарные группы</w:t>
            </w:r>
          </w:p>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p>
        </w:tc>
        <w:tc>
          <w:tcPr>
            <w:tcW w:w="3420" w:type="dxa"/>
            <w:gridSpan w:val="2"/>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Продано, млн. руб.</w:t>
            </w:r>
          </w:p>
        </w:tc>
        <w:tc>
          <w:tcPr>
            <w:tcW w:w="3600" w:type="dxa"/>
            <w:vMerge w:val="restart"/>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Изменение количества проданных товаров во </w:t>
            </w:r>
            <w:r w:rsidRPr="00EE08BC">
              <w:rPr>
                <w:rFonts w:ascii="Times New Roman" w:eastAsia="Times New Roman" w:hAnsi="Times New Roman" w:cs="Times New Roman"/>
                <w:sz w:val="24"/>
                <w:szCs w:val="24"/>
                <w:lang w:eastAsia="ru-RU"/>
              </w:rPr>
              <w:t>II</w:t>
            </w:r>
            <w:r w:rsidRPr="00EE08BC">
              <w:rPr>
                <w:rFonts w:ascii="Times New Roman" w:eastAsia="Times New Roman" w:hAnsi="Times New Roman" w:cs="Times New Roman"/>
                <w:sz w:val="24"/>
                <w:szCs w:val="24"/>
                <w:lang w:val="ru-RU" w:eastAsia="ru-RU"/>
              </w:rPr>
              <w:t xml:space="preserve"> кв. по сравнению с </w:t>
            </w:r>
            <w:r w:rsidRPr="00EE08BC">
              <w:rPr>
                <w:rFonts w:ascii="Times New Roman" w:eastAsia="Times New Roman" w:hAnsi="Times New Roman" w:cs="Times New Roman"/>
                <w:sz w:val="24"/>
                <w:szCs w:val="24"/>
                <w:lang w:eastAsia="ru-RU"/>
              </w:rPr>
              <w:t>I</w:t>
            </w:r>
            <w:r w:rsidRPr="00EE08BC">
              <w:rPr>
                <w:rFonts w:ascii="Times New Roman" w:eastAsia="Times New Roman" w:hAnsi="Times New Roman" w:cs="Times New Roman"/>
                <w:sz w:val="24"/>
                <w:szCs w:val="24"/>
                <w:lang w:val="ru-RU" w:eastAsia="ru-RU"/>
              </w:rPr>
              <w:t xml:space="preserve"> кв., %</w:t>
            </w:r>
          </w:p>
        </w:tc>
      </w:tr>
      <w:tr w:rsidR="00EE08BC" w:rsidRPr="00EE08BC" w:rsidTr="003D5813">
        <w:trPr>
          <w:trHeight w:val="300"/>
        </w:trPr>
        <w:tc>
          <w:tcPr>
            <w:tcW w:w="2268" w:type="dxa"/>
            <w:vMerge/>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p>
        </w:tc>
        <w:tc>
          <w:tcPr>
            <w:tcW w:w="162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eastAsia="ru-RU"/>
              </w:rPr>
              <w:t>I</w:t>
            </w:r>
            <w:r w:rsidRPr="00EE08BC">
              <w:rPr>
                <w:rFonts w:ascii="Times New Roman" w:eastAsia="Times New Roman" w:hAnsi="Times New Roman" w:cs="Times New Roman"/>
                <w:sz w:val="24"/>
                <w:szCs w:val="24"/>
                <w:lang w:val="ru-RU" w:eastAsia="ru-RU"/>
              </w:rPr>
              <w:t xml:space="preserve"> квартал</w:t>
            </w:r>
          </w:p>
        </w:tc>
        <w:tc>
          <w:tcPr>
            <w:tcW w:w="180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eastAsia="ru-RU"/>
              </w:rPr>
              <w:t>II</w:t>
            </w:r>
            <w:r w:rsidRPr="00EE08BC">
              <w:rPr>
                <w:rFonts w:ascii="Times New Roman" w:eastAsia="Times New Roman" w:hAnsi="Times New Roman" w:cs="Times New Roman"/>
                <w:sz w:val="24"/>
                <w:szCs w:val="24"/>
                <w:lang w:val="ru-RU" w:eastAsia="ru-RU"/>
              </w:rPr>
              <w:t xml:space="preserve"> квартал</w:t>
            </w:r>
          </w:p>
        </w:tc>
        <w:tc>
          <w:tcPr>
            <w:tcW w:w="3600" w:type="dxa"/>
            <w:vMerge/>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p>
        </w:tc>
      </w:tr>
      <w:tr w:rsidR="00EE08BC" w:rsidRPr="00EE08BC" w:rsidTr="003D5813">
        <w:tc>
          <w:tcPr>
            <w:tcW w:w="2268"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Ткани</w:t>
            </w:r>
          </w:p>
        </w:tc>
        <w:tc>
          <w:tcPr>
            <w:tcW w:w="162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320,0</w:t>
            </w:r>
          </w:p>
        </w:tc>
        <w:tc>
          <w:tcPr>
            <w:tcW w:w="180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325,0</w:t>
            </w:r>
          </w:p>
        </w:tc>
        <w:tc>
          <w:tcPr>
            <w:tcW w:w="360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w:t>
            </w:r>
          </w:p>
        </w:tc>
      </w:tr>
      <w:tr w:rsidR="00EE08BC" w:rsidRPr="00EE08BC" w:rsidTr="003D5813">
        <w:tc>
          <w:tcPr>
            <w:tcW w:w="2268"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Трикотажные изделия</w:t>
            </w:r>
          </w:p>
        </w:tc>
        <w:tc>
          <w:tcPr>
            <w:tcW w:w="162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350,0</w:t>
            </w:r>
          </w:p>
        </w:tc>
        <w:tc>
          <w:tcPr>
            <w:tcW w:w="180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360,0</w:t>
            </w:r>
          </w:p>
        </w:tc>
        <w:tc>
          <w:tcPr>
            <w:tcW w:w="360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w:t>
            </w:r>
          </w:p>
        </w:tc>
      </w:tr>
      <w:tr w:rsidR="00EE08BC" w:rsidRPr="00EE08BC" w:rsidTr="003D5813">
        <w:tc>
          <w:tcPr>
            <w:tcW w:w="2268"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Чулочно-носочные изделия</w:t>
            </w:r>
          </w:p>
        </w:tc>
        <w:tc>
          <w:tcPr>
            <w:tcW w:w="162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170,0</w:t>
            </w:r>
          </w:p>
        </w:tc>
        <w:tc>
          <w:tcPr>
            <w:tcW w:w="180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160,0</w:t>
            </w:r>
          </w:p>
        </w:tc>
        <w:tc>
          <w:tcPr>
            <w:tcW w:w="3600" w:type="dxa"/>
            <w:shd w:val="clear" w:color="auto" w:fill="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Без изменения</w:t>
            </w:r>
          </w:p>
        </w:tc>
      </w:tr>
    </w:tbl>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Вычислите:</w:t>
      </w:r>
    </w:p>
    <w:p w:rsidR="00EE08BC" w:rsidRPr="00EE08BC" w:rsidRDefault="00EE08BC" w:rsidP="00EE08BC">
      <w:pPr>
        <w:numPr>
          <w:ilvl w:val="0"/>
          <w:numId w:val="8"/>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Индивидуальные индексы физического объема товарооборота.</w:t>
      </w:r>
    </w:p>
    <w:p w:rsidR="00EE08BC" w:rsidRPr="00EE08BC" w:rsidRDefault="00EE08BC" w:rsidP="00EE08BC">
      <w:pPr>
        <w:numPr>
          <w:ilvl w:val="0"/>
          <w:numId w:val="8"/>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Общие индексы физического объема товарооборота в сопоставимых ценах и товарооборота в фактических ценах.</w:t>
      </w:r>
    </w:p>
    <w:p w:rsidR="00EE08BC" w:rsidRPr="00EE08BC" w:rsidRDefault="00EE08BC" w:rsidP="00EE08BC">
      <w:pPr>
        <w:numPr>
          <w:ilvl w:val="0"/>
          <w:numId w:val="8"/>
        </w:num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цен на основании взаимосвязи индексов.</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Сделайте выводы.</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Экзаменатор                _______________(подпись)  _______________________(ФИО)</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»___________ 201___ г.</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rPr>
          <w:rFonts w:ascii="Times New Roman" w:eastAsia="Times New Roman" w:hAnsi="Times New Roman" w:cs="Times New Roman"/>
          <w:bCs/>
          <w:sz w:val="24"/>
          <w:szCs w:val="24"/>
          <w:lang w:val="ru-RU" w:eastAsia="ru-RU"/>
        </w:rPr>
      </w:pPr>
      <w:r w:rsidRPr="00EE08BC">
        <w:rPr>
          <w:rFonts w:ascii="Times New Roman" w:eastAsia="Times New Roman" w:hAnsi="Times New Roman" w:cs="Times New Roman"/>
          <w:bCs/>
          <w:sz w:val="24"/>
          <w:szCs w:val="24"/>
          <w:lang w:val="ru-RU" w:eastAsia="ru-RU"/>
        </w:rPr>
        <w:t>Экзаменационный билет №10</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r w:rsidRPr="00EE08BC">
        <w:rPr>
          <w:rFonts w:ascii="Times New Roman" w:eastAsia="Times New Roman" w:hAnsi="Times New Roman" w:cs="Times New Roman"/>
          <w:sz w:val="24"/>
          <w:szCs w:val="24"/>
          <w:lang w:val="ru-RU" w:eastAsia="ru-RU"/>
        </w:rPr>
        <w:t xml:space="preserve">по дисциплине </w:t>
      </w:r>
      <w:r w:rsidRPr="00EE08BC">
        <w:rPr>
          <w:rFonts w:ascii="Times New Roman" w:eastAsia="Times New Roman" w:hAnsi="Times New Roman" w:cs="Times New Roman"/>
          <w:bCs/>
          <w:sz w:val="24"/>
          <w:szCs w:val="24"/>
          <w:lang w:val="ru-RU" w:eastAsia="ru-RU"/>
        </w:rPr>
        <w:t>«Статистика»</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p>
    <w:p w:rsidR="00EE08BC" w:rsidRPr="00EE08BC" w:rsidRDefault="00EE08BC" w:rsidP="00EE08BC">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ko-KR"/>
        </w:rPr>
      </w:pPr>
      <w:r w:rsidRPr="00EE08BC">
        <w:rPr>
          <w:rFonts w:ascii="Times New Roman" w:eastAsia="Times New Roman" w:hAnsi="Times New Roman" w:cs="Times New Roman"/>
          <w:sz w:val="24"/>
          <w:szCs w:val="24"/>
          <w:lang w:val="ru-RU" w:eastAsia="ko-KR"/>
        </w:rPr>
        <w:t xml:space="preserve">Вероятность попадания случайной величины в заданный интервал. Вероятность того что непрерывная случайная величина примет точное наперед заданное значение. </w:t>
      </w:r>
    </w:p>
    <w:p w:rsidR="00EE08BC" w:rsidRPr="00EE08BC" w:rsidRDefault="00EE08BC" w:rsidP="00EE08BC">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val="ru-RU" w:eastAsia="ko-KR"/>
        </w:rPr>
      </w:pPr>
      <w:r w:rsidRPr="00EE08BC">
        <w:rPr>
          <w:rFonts w:ascii="Times New Roman" w:eastAsia="Times New Roman" w:hAnsi="Times New Roman" w:cs="Times New Roman"/>
          <w:sz w:val="24"/>
          <w:szCs w:val="24"/>
          <w:lang w:val="ru-RU" w:eastAsia="ko-KR"/>
        </w:rPr>
        <w:t xml:space="preserve">Сводка – вторая стадия статистического исследования. Основное содержание и задачи сводки. Понятие и задачи группировок. Виды группировок. </w:t>
      </w:r>
      <w:proofErr w:type="spellStart"/>
      <w:r w:rsidRPr="00EE08BC">
        <w:rPr>
          <w:rFonts w:ascii="Times New Roman" w:eastAsia="Times New Roman" w:hAnsi="Times New Roman" w:cs="Times New Roman"/>
          <w:sz w:val="24"/>
          <w:szCs w:val="24"/>
          <w:lang w:val="ru-RU" w:eastAsia="ko-KR"/>
        </w:rPr>
        <w:t>Группировочные</w:t>
      </w:r>
      <w:proofErr w:type="spellEnd"/>
      <w:r w:rsidRPr="00EE08BC">
        <w:rPr>
          <w:rFonts w:ascii="Times New Roman" w:eastAsia="Times New Roman" w:hAnsi="Times New Roman" w:cs="Times New Roman"/>
          <w:sz w:val="24"/>
          <w:szCs w:val="24"/>
          <w:lang w:val="ru-RU" w:eastAsia="ko-KR"/>
        </w:rPr>
        <w:t xml:space="preserve"> признаки.</w:t>
      </w:r>
    </w:p>
    <w:p w:rsidR="00EE08BC" w:rsidRPr="00EE08BC" w:rsidRDefault="00EE08BC" w:rsidP="00EE08BC">
      <w:pPr>
        <w:widowControl w:val="0"/>
        <w:numPr>
          <w:ilvl w:val="0"/>
          <w:numId w:val="25"/>
        </w:num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val="ru-RU" w:eastAsia="ko-KR"/>
        </w:rPr>
      </w:pPr>
      <w:r w:rsidRPr="00EE08BC">
        <w:rPr>
          <w:rFonts w:ascii="Times New Roman" w:eastAsia="Times New Roman" w:hAnsi="Times New Roman" w:cs="Times New Roman"/>
          <w:sz w:val="24"/>
          <w:szCs w:val="24"/>
          <w:lang w:val="ru-RU" w:eastAsia="ko-KR"/>
        </w:rPr>
        <w:t>Задачи.</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EE08BC" w:rsidRPr="00EE08BC" w:rsidRDefault="00EE08BC" w:rsidP="00EE08BC">
      <w:pPr>
        <w:numPr>
          <w:ilvl w:val="1"/>
          <w:numId w:val="25"/>
        </w:numPr>
        <w:tabs>
          <w:tab w:val="num" w:pos="1440"/>
        </w:tabs>
        <w:autoSpaceDE w:val="0"/>
        <w:autoSpaceDN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При слиянии акционерного капитала двух фирм аналитики фирмы, получающей контрольный пакет акций, полагают, что сделка принесет успех с вероятностью равной 0,65, если председатель совета директоров поглощаемой фирмы выйдет в отставку; если он откажется, то вероятность успеха равна 0,3. Предполагается, что вероятность ухода в отставку председателя составляет 0,7. Чему равна вероятность успеха сделки?</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eastAsia="ru-RU"/>
        </w:rPr>
      </w:pPr>
    </w:p>
    <w:p w:rsidR="00EE08BC" w:rsidRPr="00EE08BC" w:rsidRDefault="00EE08BC" w:rsidP="00EE08BC">
      <w:pPr>
        <w:numPr>
          <w:ilvl w:val="1"/>
          <w:numId w:val="25"/>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EE08BC" w:rsidRPr="00EE08BC" w:rsidTr="003D5813">
        <w:trPr>
          <w:trHeight w:val="360"/>
        </w:trPr>
        <w:tc>
          <w:tcPr>
            <w:tcW w:w="1908" w:type="dxa"/>
            <w:vMerge w:val="restart"/>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Овощи</w:t>
            </w:r>
          </w:p>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3420" w:type="dxa"/>
            <w:gridSpan w:val="2"/>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Базисный период</w:t>
            </w:r>
          </w:p>
        </w:tc>
        <w:tc>
          <w:tcPr>
            <w:tcW w:w="3960" w:type="dxa"/>
            <w:gridSpan w:val="2"/>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Отчетный период</w:t>
            </w:r>
          </w:p>
        </w:tc>
      </w:tr>
      <w:tr w:rsidR="00EE08BC" w:rsidRPr="00EE08BC" w:rsidTr="003D5813">
        <w:trPr>
          <w:trHeight w:val="180"/>
        </w:trPr>
        <w:tc>
          <w:tcPr>
            <w:tcW w:w="1908" w:type="dxa"/>
            <w:vMerge/>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Кол-во, тонн</w:t>
            </w:r>
          </w:p>
        </w:tc>
        <w:tc>
          <w:tcPr>
            <w:tcW w:w="162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Средняя цена за 1 кг.</w:t>
            </w:r>
          </w:p>
        </w:tc>
        <w:tc>
          <w:tcPr>
            <w:tcW w:w="216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Кол-во, тонн</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Средняя цена за 1 кг.</w:t>
            </w:r>
          </w:p>
        </w:tc>
      </w:tr>
      <w:tr w:rsidR="00EE08BC" w:rsidRPr="00EE08BC" w:rsidTr="003D5813">
        <w:tc>
          <w:tcPr>
            <w:tcW w:w="1908"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свекла</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160</w:t>
            </w:r>
          </w:p>
        </w:tc>
        <w:tc>
          <w:tcPr>
            <w:tcW w:w="162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12,0</w:t>
            </w:r>
          </w:p>
        </w:tc>
        <w:tc>
          <w:tcPr>
            <w:tcW w:w="216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185</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13,0</w:t>
            </w:r>
          </w:p>
        </w:tc>
      </w:tr>
      <w:tr w:rsidR="00EE08BC" w:rsidRPr="00EE08BC" w:rsidTr="003D5813">
        <w:tc>
          <w:tcPr>
            <w:tcW w:w="1908"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капуста</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300</w:t>
            </w:r>
          </w:p>
        </w:tc>
        <w:tc>
          <w:tcPr>
            <w:tcW w:w="162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15,0</w:t>
            </w:r>
          </w:p>
        </w:tc>
        <w:tc>
          <w:tcPr>
            <w:tcW w:w="216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340</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14,0</w:t>
            </w:r>
          </w:p>
        </w:tc>
      </w:tr>
      <w:tr w:rsidR="00EE08BC" w:rsidRPr="00EE08BC" w:rsidTr="003D5813">
        <w:tc>
          <w:tcPr>
            <w:tcW w:w="1908"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морковь</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180</w:t>
            </w:r>
          </w:p>
        </w:tc>
        <w:tc>
          <w:tcPr>
            <w:tcW w:w="162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14,0</w:t>
            </w:r>
          </w:p>
        </w:tc>
        <w:tc>
          <w:tcPr>
            <w:tcW w:w="216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w:t>
            </w:r>
          </w:p>
        </w:tc>
        <w:tc>
          <w:tcPr>
            <w:tcW w:w="1800" w:type="dxa"/>
            <w:shd w:val="clear" w:color="auto" w:fill="auto"/>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14,0</w:t>
            </w:r>
          </w:p>
        </w:tc>
      </w:tr>
    </w:tbl>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На основании приведенных данных определите:</w:t>
      </w:r>
    </w:p>
    <w:p w:rsidR="00EE08BC" w:rsidRPr="00EE08BC" w:rsidRDefault="00EE08BC" w:rsidP="00EE08BC">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цен.</w:t>
      </w:r>
    </w:p>
    <w:p w:rsidR="00EE08BC" w:rsidRPr="00EE08BC" w:rsidRDefault="00EE08BC" w:rsidP="00EE08BC">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Общий индекс физического объема реализации.</w:t>
      </w:r>
    </w:p>
    <w:p w:rsidR="00EE08BC" w:rsidRPr="00EE08BC" w:rsidRDefault="00EE08BC" w:rsidP="00EE08BC">
      <w:pPr>
        <w:numPr>
          <w:ilvl w:val="0"/>
          <w:numId w:val="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Используя взаимосвязь индексов, исчислите общий индекс стоимости реализации овощей.</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ind w:left="720"/>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Заведующий кафедрой______________(подпись)  ________________________(ФИО)</w:t>
      </w:r>
    </w:p>
    <w:p w:rsidR="00EE08BC" w:rsidRPr="00EE08BC" w:rsidRDefault="00EE08BC" w:rsidP="00EE08BC">
      <w:pPr>
        <w:spacing w:after="0" w:line="240" w:lineRule="auto"/>
        <w:ind w:left="720"/>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Экзаменатор                _______________(подпись)  _______________________(ФИО)</w:t>
      </w:r>
    </w:p>
    <w:p w:rsidR="00EE08BC" w:rsidRPr="00EE08BC" w:rsidRDefault="00EE08BC" w:rsidP="00EE08BC">
      <w:pPr>
        <w:spacing w:after="0" w:line="240" w:lineRule="auto"/>
        <w:ind w:left="720"/>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»___________ 201___ г.</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sz w:val="24"/>
          <w:szCs w:val="24"/>
          <w:vertAlign w:val="superscript"/>
          <w:lang w:val="ru-RU" w:eastAsia="ru-RU"/>
        </w:rPr>
      </w:pPr>
      <w:r w:rsidRPr="00EE08BC">
        <w:rPr>
          <w:rFonts w:ascii="Times New Roman" w:eastAsia="Times New Roman" w:hAnsi="Times New Roman" w:cs="Times New Roman"/>
          <w:sz w:val="24"/>
          <w:szCs w:val="24"/>
          <w:lang w:val="ru-RU" w:eastAsia="ru-RU"/>
        </w:rPr>
        <w:br w:type="page"/>
      </w:r>
    </w:p>
    <w:p w:rsidR="00EE08BC" w:rsidRPr="00EE08BC" w:rsidRDefault="00EE08BC" w:rsidP="00EE08BC">
      <w:pPr>
        <w:shd w:val="clear" w:color="auto" w:fill="FFFFFF"/>
        <w:spacing w:after="0" w:line="240" w:lineRule="auto"/>
        <w:jc w:val="center"/>
        <w:rPr>
          <w:rFonts w:ascii="Times New Roman" w:eastAsia="Times New Roman" w:hAnsi="Times New Roman" w:cs="Times New Roman"/>
          <w:i/>
          <w:iCs/>
          <w:sz w:val="24"/>
          <w:szCs w:val="24"/>
          <w:vertAlign w:val="superscript"/>
          <w:lang w:val="ru-RU" w:eastAsia="ru-RU"/>
        </w:rPr>
      </w:pPr>
    </w:p>
    <w:p w:rsidR="00EE08BC" w:rsidRPr="00EE08BC" w:rsidRDefault="00EE08BC" w:rsidP="00EE08BC">
      <w:pPr>
        <w:spacing w:after="0" w:line="360" w:lineRule="auto"/>
        <w:jc w:val="center"/>
        <w:textAlignment w:val="baseline"/>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b/>
          <w:sz w:val="24"/>
          <w:szCs w:val="24"/>
          <w:lang w:val="ru-RU" w:eastAsia="ru-RU"/>
        </w:rPr>
        <w:t>Критерии оценивания выполнения задания по экзаменационному билету по дисциплине «</w:t>
      </w:r>
      <w:r w:rsidRPr="00EE08BC">
        <w:rPr>
          <w:rFonts w:ascii="Times New Roman" w:eastAsia="Times New Roman" w:hAnsi="Times New Roman" w:cs="Times New Roman"/>
          <w:b/>
          <w:bCs/>
          <w:sz w:val="24"/>
          <w:szCs w:val="24"/>
          <w:lang w:val="ru-RU" w:eastAsia="ru-RU"/>
        </w:rPr>
        <w:t>Статистика</w:t>
      </w:r>
      <w:r w:rsidRPr="00EE08BC">
        <w:rPr>
          <w:rFonts w:ascii="Times New Roman" w:eastAsia="Times New Roman" w:hAnsi="Times New Roman" w:cs="Times New Roman"/>
          <w:b/>
          <w:sz w:val="24"/>
          <w:szCs w:val="24"/>
          <w:lang w:val="ru-RU" w:eastAsia="ru-RU"/>
        </w:rPr>
        <w:t>»</w:t>
      </w:r>
    </w:p>
    <w:p w:rsidR="00EE08BC" w:rsidRPr="00EE08BC" w:rsidRDefault="00EE08BC" w:rsidP="00EE08BC">
      <w:pPr>
        <w:spacing w:after="0" w:line="360" w:lineRule="auto"/>
        <w:jc w:val="center"/>
        <w:textAlignment w:val="baseline"/>
        <w:rPr>
          <w:rFonts w:ascii="Times New Roman" w:eastAsia="Times New Roman" w:hAnsi="Times New Roman" w:cs="Times New Roman"/>
          <w:b/>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i/>
          <w:sz w:val="24"/>
          <w:szCs w:val="24"/>
          <w:lang w:val="ru-RU" w:eastAsia="ru-RU"/>
        </w:rPr>
      </w:pPr>
      <w:r w:rsidRPr="00EE08BC">
        <w:rPr>
          <w:rFonts w:ascii="Times New Roman" w:eastAsia="Times New Roman" w:hAnsi="Times New Roman" w:cs="Times New Roman"/>
          <w:b/>
          <w:i/>
          <w:sz w:val="24"/>
          <w:szCs w:val="24"/>
          <w:lang w:val="ru-RU" w:eastAsia="ru-RU"/>
        </w:rPr>
        <w:t>Критерии оценивания</w:t>
      </w:r>
      <w:r w:rsidRPr="00EE08BC">
        <w:rPr>
          <w:rFonts w:ascii="Times New Roman" w:eastAsia="Times New Roman" w:hAnsi="Times New Roman" w:cs="Times New Roman"/>
          <w:i/>
          <w:sz w:val="24"/>
          <w:szCs w:val="24"/>
          <w:lang w:val="ru-RU" w:eastAsia="ru-RU"/>
        </w:rPr>
        <w:t>:</w:t>
      </w:r>
    </w:p>
    <w:p w:rsidR="00EE08BC" w:rsidRPr="00EE08BC" w:rsidRDefault="00EE08BC" w:rsidP="00EE08B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Оценка «</w:t>
      </w:r>
      <w:r w:rsidRPr="00EE08BC">
        <w:rPr>
          <w:rFonts w:ascii="Times New Roman" w:eastAsia="Times New Roman" w:hAnsi="Times New Roman" w:cs="Times New Roman"/>
          <w:i/>
          <w:sz w:val="24"/>
          <w:szCs w:val="24"/>
          <w:lang w:val="ru-RU" w:eastAsia="ru-RU"/>
        </w:rPr>
        <w:t>отлично</w:t>
      </w:r>
      <w:r w:rsidRPr="00EE08BC">
        <w:rPr>
          <w:rFonts w:ascii="Times New Roman" w:eastAsia="Times New Roman" w:hAnsi="Times New Roman" w:cs="Times New Roman"/>
          <w:sz w:val="24"/>
          <w:szCs w:val="24"/>
          <w:lang w:val="ru-RU" w:eastAsia="ru-RU"/>
        </w:rPr>
        <w:t>» выставляется:</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1)если </w:t>
      </w:r>
      <w:proofErr w:type="gramStart"/>
      <w:r w:rsidRPr="00EE08BC">
        <w:rPr>
          <w:rFonts w:ascii="Times New Roman" w:eastAsia="Times New Roman" w:hAnsi="Times New Roman" w:cs="Times New Roman"/>
          <w:sz w:val="24"/>
          <w:szCs w:val="24"/>
          <w:lang w:val="ru-RU" w:eastAsia="ru-RU"/>
        </w:rPr>
        <w:t>обучающийся</w:t>
      </w:r>
      <w:proofErr w:type="gramEnd"/>
      <w:r w:rsidRPr="00EE08BC">
        <w:rPr>
          <w:rFonts w:ascii="Times New Roman" w:eastAsia="Times New Roman" w:hAnsi="Times New Roman" w:cs="Times New Roman"/>
          <w:sz w:val="24"/>
          <w:szCs w:val="24"/>
          <w:lang w:val="ru-RU" w:eastAsia="ru-RU"/>
        </w:rPr>
        <w:t xml:space="preserve"> ответил правильно на два вопроса  полностью,   </w:t>
      </w:r>
      <w:r w:rsidRPr="00EE08BC">
        <w:rPr>
          <w:rFonts w:ascii="Times New Roman" w:eastAsia="Times New Roman" w:hAnsi="Times New Roman" w:cs="Times New Roman"/>
          <w:sz w:val="24"/>
          <w:szCs w:val="24"/>
          <w:u w:val="single"/>
          <w:lang w:val="ru-RU" w:eastAsia="ru-RU"/>
        </w:rPr>
        <w:t>верно решил</w:t>
      </w:r>
      <w:r w:rsidRPr="00EE08BC">
        <w:rPr>
          <w:rFonts w:ascii="Times New Roman" w:eastAsia="Times New Roman" w:hAnsi="Times New Roman" w:cs="Times New Roman"/>
          <w:sz w:val="24"/>
          <w:szCs w:val="24"/>
          <w:lang w:val="ru-RU" w:eastAsia="ru-RU"/>
        </w:rPr>
        <w:t xml:space="preserve"> две задачи, продемонстрировал грамотное и логически стройное изложение хода решения задачи, </w:t>
      </w:r>
    </w:p>
    <w:p w:rsidR="00EE08BC" w:rsidRPr="00EE08BC" w:rsidRDefault="00EE08BC" w:rsidP="00EE08B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 обнаруживает понимание материала, может обосновать свои суждения,</w:t>
      </w:r>
    </w:p>
    <w:p w:rsidR="00EE08BC" w:rsidRPr="00EE08BC" w:rsidRDefault="00EE08BC" w:rsidP="00EE08B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применить знания на практике, привести необходимые примеры.</w:t>
      </w:r>
    </w:p>
    <w:p w:rsidR="00EE08BC" w:rsidRPr="00EE08BC" w:rsidRDefault="00EE08BC" w:rsidP="00EE08B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 излагает материал последовательно и правильно.</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Оценка «</w:t>
      </w:r>
      <w:r w:rsidRPr="00EE08BC">
        <w:rPr>
          <w:rFonts w:ascii="Times New Roman" w:eastAsia="Times New Roman" w:hAnsi="Times New Roman" w:cs="Times New Roman"/>
          <w:i/>
          <w:sz w:val="24"/>
          <w:szCs w:val="24"/>
          <w:lang w:val="ru-RU" w:eastAsia="ru-RU"/>
        </w:rPr>
        <w:t>хорошо</w:t>
      </w:r>
      <w:r w:rsidRPr="00EE08BC">
        <w:rPr>
          <w:rFonts w:ascii="Times New Roman" w:eastAsia="Times New Roman" w:hAnsi="Times New Roman" w:cs="Times New Roman"/>
          <w:sz w:val="24"/>
          <w:szCs w:val="24"/>
          <w:lang w:val="ru-RU" w:eastAsia="ru-RU"/>
        </w:rPr>
        <w:t>» » выставляется:</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если обучающийся ответил правильно на 80 % вопросов </w:t>
      </w:r>
      <w:r w:rsidRPr="00EE08BC">
        <w:rPr>
          <w:rFonts w:ascii="Times New Roman" w:eastAsia="Times New Roman" w:hAnsi="Times New Roman" w:cs="Times New Roman"/>
          <w:sz w:val="24"/>
          <w:szCs w:val="24"/>
          <w:u w:val="single"/>
          <w:lang w:val="ru-RU" w:eastAsia="ru-RU"/>
        </w:rPr>
        <w:t>и</w:t>
      </w:r>
      <w:r w:rsidRPr="00EE08BC">
        <w:rPr>
          <w:rFonts w:ascii="Times New Roman" w:eastAsia="Times New Roman" w:hAnsi="Times New Roman" w:cs="Times New Roman"/>
          <w:sz w:val="24"/>
          <w:szCs w:val="24"/>
          <w:lang w:val="ru-RU" w:eastAsia="ru-RU"/>
        </w:rPr>
        <w:t xml:space="preserve"> полностью  </w:t>
      </w:r>
      <w:r w:rsidRPr="00EE08BC">
        <w:rPr>
          <w:rFonts w:ascii="Times New Roman" w:eastAsia="Times New Roman" w:hAnsi="Times New Roman" w:cs="Times New Roman"/>
          <w:sz w:val="24"/>
          <w:szCs w:val="24"/>
          <w:u w:val="single"/>
          <w:lang w:val="ru-RU" w:eastAsia="ru-RU"/>
        </w:rPr>
        <w:t>верно решил</w:t>
      </w:r>
      <w:r w:rsidRPr="00EE08BC">
        <w:rPr>
          <w:rFonts w:ascii="Times New Roman" w:eastAsia="Times New Roman" w:hAnsi="Times New Roman" w:cs="Times New Roman"/>
          <w:sz w:val="24"/>
          <w:szCs w:val="24"/>
          <w:lang w:val="ru-RU" w:eastAsia="ru-RU"/>
        </w:rPr>
        <w:t xml:space="preserve"> две задачи, продемонстрировал грамотное и логически стройное изложение хода решения задачи</w:t>
      </w:r>
      <w:proofErr w:type="gramStart"/>
      <w:r w:rsidRPr="00EE08BC">
        <w:rPr>
          <w:rFonts w:ascii="Times New Roman" w:eastAsia="Times New Roman" w:hAnsi="Times New Roman" w:cs="Times New Roman"/>
          <w:sz w:val="24"/>
          <w:szCs w:val="24"/>
          <w:lang w:val="ru-RU" w:eastAsia="ru-RU"/>
        </w:rPr>
        <w:t xml:space="preserve"> ,</w:t>
      </w:r>
      <w:proofErr w:type="gramEnd"/>
      <w:r w:rsidRPr="00EE08BC">
        <w:rPr>
          <w:rFonts w:ascii="Times New Roman" w:eastAsia="Times New Roman" w:hAnsi="Times New Roman" w:cs="Times New Roman"/>
          <w:sz w:val="24"/>
          <w:szCs w:val="24"/>
          <w:lang w:val="ru-RU" w:eastAsia="ru-RU"/>
        </w:rPr>
        <w:t xml:space="preserve"> допустил  отдельные логические и стилистические погрешности.</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Оценка </w:t>
      </w:r>
      <w:r w:rsidRPr="00EE08BC">
        <w:rPr>
          <w:rFonts w:ascii="Times New Roman" w:eastAsia="Times New Roman" w:hAnsi="Times New Roman" w:cs="Times New Roman"/>
          <w:i/>
          <w:sz w:val="24"/>
          <w:szCs w:val="24"/>
          <w:lang w:val="ru-RU" w:eastAsia="ru-RU"/>
        </w:rPr>
        <w:t>«удовлетворительно</w:t>
      </w:r>
      <w:r w:rsidRPr="00EE08BC">
        <w:rPr>
          <w:rFonts w:ascii="Times New Roman" w:eastAsia="Times New Roman" w:hAnsi="Times New Roman" w:cs="Times New Roman"/>
          <w:sz w:val="24"/>
          <w:szCs w:val="24"/>
          <w:lang w:val="ru-RU" w:eastAsia="ru-RU"/>
        </w:rPr>
        <w:t>» выставляется:</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1)если обучающийся ответил </w:t>
      </w:r>
      <w:r w:rsidRPr="00EE08BC">
        <w:rPr>
          <w:rFonts w:ascii="Times New Roman" w:eastAsia="Times New Roman" w:hAnsi="Times New Roman" w:cs="Times New Roman"/>
          <w:sz w:val="24"/>
          <w:szCs w:val="24"/>
          <w:u w:val="single"/>
          <w:lang w:val="ru-RU" w:eastAsia="ru-RU"/>
        </w:rPr>
        <w:t>правильно</w:t>
      </w:r>
      <w:r w:rsidRPr="00EE08BC">
        <w:rPr>
          <w:rFonts w:ascii="Times New Roman" w:eastAsia="Times New Roman" w:hAnsi="Times New Roman" w:cs="Times New Roman"/>
          <w:sz w:val="24"/>
          <w:szCs w:val="24"/>
          <w:lang w:val="ru-RU" w:eastAsia="ru-RU"/>
        </w:rPr>
        <w:t xml:space="preserve"> как минимум на один из вопросов билета </w:t>
      </w:r>
      <w:r w:rsidRPr="00EE08BC">
        <w:rPr>
          <w:rFonts w:ascii="Times New Roman" w:eastAsia="Times New Roman" w:hAnsi="Times New Roman" w:cs="Times New Roman"/>
          <w:sz w:val="24"/>
          <w:szCs w:val="24"/>
          <w:u w:val="single"/>
          <w:lang w:val="ru-RU" w:eastAsia="ru-RU"/>
        </w:rPr>
        <w:t>и</w:t>
      </w:r>
      <w:r w:rsidRPr="00EE08BC">
        <w:rPr>
          <w:rFonts w:ascii="Times New Roman" w:eastAsia="Times New Roman" w:hAnsi="Times New Roman" w:cs="Times New Roman"/>
          <w:sz w:val="24"/>
          <w:szCs w:val="24"/>
          <w:lang w:val="ru-RU" w:eastAsia="ru-RU"/>
        </w:rPr>
        <w:t xml:space="preserve"> полностью (или практически полностью) </w:t>
      </w:r>
      <w:r w:rsidRPr="00EE08BC">
        <w:rPr>
          <w:rFonts w:ascii="Times New Roman" w:eastAsia="Times New Roman" w:hAnsi="Times New Roman" w:cs="Times New Roman"/>
          <w:sz w:val="24"/>
          <w:szCs w:val="24"/>
          <w:u w:val="single"/>
          <w:lang w:val="ru-RU" w:eastAsia="ru-RU"/>
        </w:rPr>
        <w:t>верно решил</w:t>
      </w:r>
      <w:r w:rsidRPr="00EE08BC">
        <w:rPr>
          <w:rFonts w:ascii="Times New Roman" w:eastAsia="Times New Roman" w:hAnsi="Times New Roman" w:cs="Times New Roman"/>
          <w:sz w:val="24"/>
          <w:szCs w:val="24"/>
          <w:lang w:val="ru-RU" w:eastAsia="ru-RU"/>
        </w:rPr>
        <w:t xml:space="preserve">  задачи;</w:t>
      </w:r>
      <w:r w:rsidRPr="00EE08BC">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w:t>
      </w:r>
      <w:r w:rsidRPr="00EE08BC">
        <w:rPr>
          <w:rFonts w:ascii="Times New Roman" w:eastAsia="Times New Roman" w:hAnsi="Times New Roman" w:cs="Times New Roman"/>
          <w:sz w:val="24"/>
          <w:szCs w:val="24"/>
          <w:lang w:val="ru-RU" w:eastAsia="ru-RU"/>
        </w:rPr>
        <w:t xml:space="preserve"> </w:t>
      </w:r>
    </w:p>
    <w:p w:rsidR="00EE08BC" w:rsidRPr="00EE08BC" w:rsidRDefault="00EE08BC" w:rsidP="00EE08BC">
      <w:pPr>
        <w:spacing w:after="0" w:line="240" w:lineRule="auto"/>
        <w:jc w:val="both"/>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sz w:val="24"/>
          <w:szCs w:val="24"/>
          <w:lang w:val="ru-RU" w:eastAsia="ru-RU"/>
        </w:rPr>
        <w:t xml:space="preserve">Оценка </w:t>
      </w:r>
      <w:r w:rsidRPr="00EE08BC">
        <w:rPr>
          <w:rFonts w:ascii="Times New Roman" w:eastAsia="Times New Roman" w:hAnsi="Times New Roman" w:cs="Times New Roman"/>
          <w:i/>
          <w:sz w:val="24"/>
          <w:szCs w:val="24"/>
          <w:lang w:val="ru-RU" w:eastAsia="ru-RU"/>
        </w:rPr>
        <w:t>«неудовлетворительно</w:t>
      </w:r>
      <w:r w:rsidRPr="00EE08BC">
        <w:rPr>
          <w:rFonts w:ascii="Times New Roman" w:eastAsia="Times New Roman" w:hAnsi="Times New Roman" w:cs="Times New Roman"/>
          <w:sz w:val="24"/>
          <w:szCs w:val="24"/>
          <w:lang w:val="ru-RU" w:eastAsia="ru-RU"/>
        </w:rPr>
        <w:t>» выставляется, если обучающийся ответил правильно менее</w:t>
      </w:r>
      <w:proofErr w:type="gramStart"/>
      <w:r w:rsidRPr="00EE08BC">
        <w:rPr>
          <w:rFonts w:ascii="Times New Roman" w:eastAsia="Times New Roman" w:hAnsi="Times New Roman" w:cs="Times New Roman"/>
          <w:sz w:val="24"/>
          <w:szCs w:val="24"/>
          <w:lang w:val="ru-RU" w:eastAsia="ru-RU"/>
        </w:rPr>
        <w:t>,</w:t>
      </w:r>
      <w:proofErr w:type="gramEnd"/>
      <w:r w:rsidRPr="00EE08BC">
        <w:rPr>
          <w:rFonts w:ascii="Times New Roman" w:eastAsia="Times New Roman" w:hAnsi="Times New Roman" w:cs="Times New Roman"/>
          <w:sz w:val="24"/>
          <w:szCs w:val="24"/>
          <w:lang w:val="ru-RU" w:eastAsia="ru-RU"/>
        </w:rPr>
        <w:t xml:space="preserve"> чем на один из вопросов, </w:t>
      </w:r>
      <w:r w:rsidRPr="00EE08BC">
        <w:rPr>
          <w:rFonts w:ascii="Times New Roman" w:eastAsia="Times New Roman" w:hAnsi="Times New Roman" w:cs="Times New Roman"/>
          <w:sz w:val="24"/>
          <w:szCs w:val="24"/>
          <w:u w:val="single"/>
          <w:lang w:val="ru-RU" w:eastAsia="ru-RU"/>
        </w:rPr>
        <w:t>и не решил</w:t>
      </w:r>
      <w:r w:rsidRPr="00EE08BC">
        <w:rPr>
          <w:rFonts w:ascii="Times New Roman" w:eastAsia="Times New Roman" w:hAnsi="Times New Roman" w:cs="Times New Roman"/>
          <w:sz w:val="24"/>
          <w:szCs w:val="24"/>
          <w:lang w:val="ru-RU" w:eastAsia="ru-RU"/>
        </w:rPr>
        <w:t xml:space="preserve"> (или </w:t>
      </w:r>
      <w:r w:rsidRPr="00EE08BC">
        <w:rPr>
          <w:rFonts w:ascii="Times New Roman" w:eastAsia="Times New Roman" w:hAnsi="Times New Roman" w:cs="Times New Roman"/>
          <w:sz w:val="24"/>
          <w:szCs w:val="24"/>
          <w:u w:val="single"/>
          <w:lang w:val="ru-RU" w:eastAsia="ru-RU"/>
        </w:rPr>
        <w:t>решил не верно</w:t>
      </w:r>
      <w:r w:rsidRPr="00EE08BC">
        <w:rPr>
          <w:rFonts w:ascii="Times New Roman" w:eastAsia="Times New Roman" w:hAnsi="Times New Roman" w:cs="Times New Roman"/>
          <w:sz w:val="24"/>
          <w:szCs w:val="24"/>
          <w:lang w:val="ru-RU" w:eastAsia="ru-RU"/>
        </w:rPr>
        <w:t>) все задачи.</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Составитель</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___________________</w:t>
      </w:r>
      <w:proofErr w:type="spellStart"/>
      <w:r w:rsidRPr="00EE08BC">
        <w:rPr>
          <w:rFonts w:ascii="Times New Roman" w:eastAsia="Times New Roman" w:hAnsi="Times New Roman" w:cs="Times New Roman"/>
          <w:sz w:val="24"/>
          <w:szCs w:val="24"/>
          <w:lang w:val="ru-RU" w:eastAsia="ru-RU"/>
        </w:rPr>
        <w:t>Рудяга</w:t>
      </w:r>
      <w:proofErr w:type="spellEnd"/>
      <w:r w:rsidRPr="00EE08BC">
        <w:rPr>
          <w:rFonts w:ascii="Times New Roman" w:eastAsia="Times New Roman" w:hAnsi="Times New Roman" w:cs="Times New Roman"/>
          <w:sz w:val="24"/>
          <w:szCs w:val="24"/>
          <w:lang w:val="ru-RU" w:eastAsia="ru-RU"/>
        </w:rPr>
        <w:t xml:space="preserve"> А.А.</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«____»__________________20     г. </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p>
    <w:p w:rsidR="00EE08BC" w:rsidRPr="00EE08BC" w:rsidRDefault="00EE08BC" w:rsidP="00EE08BC">
      <w:pPr>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br w:type="page"/>
      </w: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textAlignment w:val="baseline"/>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Кейс-задача №1</w:t>
      </w:r>
    </w:p>
    <w:p w:rsidR="00EE08BC" w:rsidRPr="00EE08BC" w:rsidRDefault="00EE08BC" w:rsidP="00EE08BC">
      <w:pPr>
        <w:spacing w:after="0" w:line="240" w:lineRule="auto"/>
        <w:jc w:val="center"/>
        <w:textAlignment w:val="baseline"/>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по дисциплине «Статистика»</w:t>
      </w:r>
    </w:p>
    <w:p w:rsidR="00EE08BC" w:rsidRPr="00EE08BC" w:rsidRDefault="00EE08BC" w:rsidP="00EE08BC">
      <w:pPr>
        <w:spacing w:after="0" w:line="240" w:lineRule="auto"/>
        <w:textAlignment w:val="baseline"/>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b/>
          <w:bCs/>
          <w:sz w:val="24"/>
          <w:szCs w:val="24"/>
          <w:shd w:val="clear" w:color="auto" w:fill="FFFFFF"/>
          <w:lang w:val="ru-RU" w:eastAsia="ru-RU"/>
        </w:rPr>
      </w:pPr>
      <w:r w:rsidRPr="00EE08BC">
        <w:rPr>
          <w:rFonts w:ascii="Times New Roman" w:eastAsia="Times New Roman" w:hAnsi="Times New Roman" w:cs="Times New Roman"/>
          <w:b/>
          <w:bCs/>
          <w:sz w:val="24"/>
          <w:szCs w:val="24"/>
          <w:lang w:val="ru-RU" w:eastAsia="ru-RU"/>
        </w:rPr>
        <w:t>Тема: «Сводка и группировка статистических данных</w:t>
      </w:r>
      <w:r w:rsidRPr="00EE08BC">
        <w:rPr>
          <w:rFonts w:ascii="Times New Roman" w:eastAsia="Times New Roman" w:hAnsi="Times New Roman" w:cs="Times New Roman"/>
          <w:b/>
          <w:bCs/>
          <w:sz w:val="24"/>
          <w:szCs w:val="24"/>
          <w:shd w:val="clear" w:color="auto" w:fill="FFFFFF"/>
          <w:lang w:val="ru-RU" w:eastAsia="ru-RU"/>
        </w:rPr>
        <w:t>»</w:t>
      </w:r>
    </w:p>
    <w:p w:rsidR="00EE08BC" w:rsidRPr="00EE08BC" w:rsidRDefault="00EE08BC" w:rsidP="00EE08BC">
      <w:pPr>
        <w:autoSpaceDE w:val="0"/>
        <w:autoSpaceDN w:val="0"/>
        <w:adjustRightInd w:val="0"/>
        <w:spacing w:after="0" w:line="283" w:lineRule="exact"/>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Задание</w:t>
      </w:r>
      <w:r w:rsidRPr="00EE08BC">
        <w:rPr>
          <w:rFonts w:ascii="Times New Roman" w:eastAsia="Times New Roman" w:hAnsi="Times New Roman" w:cs="Times New Roman"/>
          <w:sz w:val="24"/>
          <w:szCs w:val="24"/>
          <w:lang w:val="ru-RU" w:eastAsia="ru-RU"/>
        </w:rPr>
        <w:t>: Имеются данные о ставках таможенных пошлин и объемах импорта по 30 товарным группам за период.</w:t>
      </w:r>
    </w:p>
    <w:tbl>
      <w:tblPr>
        <w:tblW w:w="7371" w:type="dxa"/>
        <w:jc w:val="center"/>
        <w:tblLayout w:type="fixed"/>
        <w:tblCellMar>
          <w:left w:w="40" w:type="dxa"/>
          <w:right w:w="40" w:type="dxa"/>
        </w:tblCellMar>
        <w:tblLook w:val="0000" w:firstRow="0" w:lastRow="0" w:firstColumn="0" w:lastColumn="0" w:noHBand="0" w:noVBand="0"/>
      </w:tblPr>
      <w:tblGrid>
        <w:gridCol w:w="1560"/>
        <w:gridCol w:w="3556"/>
        <w:gridCol w:w="2255"/>
      </w:tblGrid>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8BC">
              <w:rPr>
                <w:rFonts w:ascii="Times New Roman" w:eastAsia="Times New Roman" w:hAnsi="Times New Roman" w:cs="Times New Roman"/>
                <w:spacing w:val="-30"/>
                <w:sz w:val="24"/>
                <w:szCs w:val="24"/>
                <w:lang w:val="ru-RU" w:eastAsia="ru-RU"/>
              </w:rPr>
              <w:t>№  товарной группы</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8BC">
              <w:rPr>
                <w:rFonts w:ascii="Times New Roman" w:eastAsia="Times New Roman" w:hAnsi="Times New Roman" w:cs="Times New Roman"/>
                <w:spacing w:val="-30"/>
                <w:sz w:val="24"/>
                <w:szCs w:val="24"/>
                <w:lang w:val="ru-RU" w:eastAsia="ru-RU"/>
              </w:rPr>
              <w:t xml:space="preserve">Ставка, </w:t>
            </w:r>
            <w:proofErr w:type="gramStart"/>
            <w:r w:rsidRPr="00EE08BC">
              <w:rPr>
                <w:rFonts w:ascii="Times New Roman" w:eastAsia="Times New Roman" w:hAnsi="Times New Roman" w:cs="Times New Roman"/>
                <w:spacing w:val="-30"/>
                <w:sz w:val="24"/>
                <w:szCs w:val="24"/>
                <w:lang w:val="ru-RU" w:eastAsia="ru-RU"/>
              </w:rPr>
              <w:t>таможенной</w:t>
            </w:r>
            <w:proofErr w:type="gramEnd"/>
          </w:p>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8BC">
              <w:rPr>
                <w:rFonts w:ascii="Times New Roman" w:eastAsia="Times New Roman" w:hAnsi="Times New Roman" w:cs="Times New Roman"/>
                <w:spacing w:val="-30"/>
                <w:sz w:val="24"/>
                <w:szCs w:val="24"/>
                <w:lang w:val="ru-RU" w:eastAsia="ru-RU"/>
              </w:rPr>
              <w:t>пошлины</w:t>
            </w:r>
            <w:proofErr w:type="gramStart"/>
            <w:r w:rsidRPr="00EE08BC">
              <w:rPr>
                <w:rFonts w:ascii="Times New Roman" w:eastAsia="Times New Roman" w:hAnsi="Times New Roman" w:cs="Times New Roman"/>
                <w:spacing w:val="-30"/>
                <w:sz w:val="24"/>
                <w:szCs w:val="24"/>
                <w:lang w:val="ru-RU" w:eastAsia="ru-RU"/>
              </w:rPr>
              <w:t xml:space="preserve"> ,</w:t>
            </w:r>
            <w:proofErr w:type="gramEnd"/>
            <w:r w:rsidRPr="00EE08BC">
              <w:rPr>
                <w:rFonts w:ascii="Times New Roman" w:eastAsia="Times New Roman" w:hAnsi="Times New Roman" w:cs="Times New Roman"/>
                <w:spacing w:val="-30"/>
                <w:sz w:val="24"/>
                <w:szCs w:val="24"/>
                <w:lang w:val="ru-RU" w:eastAsia="ru-RU"/>
              </w:rPr>
              <w:t xml:space="preserve"> %</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8BC">
              <w:rPr>
                <w:rFonts w:ascii="Times New Roman" w:eastAsia="Times New Roman" w:hAnsi="Times New Roman" w:cs="Times New Roman"/>
                <w:spacing w:val="-30"/>
                <w:sz w:val="24"/>
                <w:szCs w:val="24"/>
                <w:lang w:val="ru-RU" w:eastAsia="ru-RU"/>
              </w:rPr>
              <w:t>Объем импорта,</w:t>
            </w:r>
          </w:p>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8BC">
              <w:rPr>
                <w:rFonts w:ascii="Times New Roman" w:eastAsia="Times New Roman" w:hAnsi="Times New Roman" w:cs="Times New Roman"/>
                <w:spacing w:val="-30"/>
                <w:sz w:val="24"/>
                <w:szCs w:val="24"/>
                <w:lang w:val="ru-RU" w:eastAsia="ru-RU"/>
              </w:rPr>
              <w:t>млн. руб.</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20,3</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9,55</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8BC">
              <w:rPr>
                <w:rFonts w:ascii="Times New Roman" w:eastAsia="Times New Roman" w:hAnsi="Times New Roman" w:cs="Times New Roman"/>
                <w:sz w:val="24"/>
                <w:szCs w:val="24"/>
                <w:lang w:val="ru-RU" w:eastAsia="ru-RU"/>
              </w:rPr>
              <w:t>17</w:t>
            </w:r>
            <w:r w:rsidRPr="00EE08BC">
              <w:rPr>
                <w:rFonts w:ascii="Times New Roman" w:eastAsia="Times New Roman" w:hAnsi="Times New Roman" w:cs="Times New Roman"/>
                <w:spacing w:val="-30"/>
                <w:sz w:val="24"/>
                <w:szCs w:val="24"/>
                <w:lang w:val="ru-RU" w:eastAsia="ru-RU"/>
              </w:rPr>
              <w:t>,1</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13,58</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14,2</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22,33</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11,0</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27,50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17,3</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13,54</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19,6</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11,60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7</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20,5</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8,90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23,6</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3,25</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9</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14,6</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21,20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17,5</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13,5</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11</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20,8</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7,60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pacing w:val="-30"/>
                <w:sz w:val="24"/>
                <w:szCs w:val="24"/>
                <w:lang w:val="ru-RU" w:eastAsia="ru-RU"/>
              </w:rPr>
              <w:t>13</w:t>
            </w:r>
            <w:r w:rsidRPr="00EE08BC">
              <w:rPr>
                <w:rFonts w:ascii="Times New Roman" w:eastAsia="Times New Roman" w:hAnsi="Times New Roman" w:cs="Times New Roman"/>
                <w:sz w:val="24"/>
                <w:szCs w:val="24"/>
                <w:lang w:val="ru-RU" w:eastAsia="ru-RU"/>
              </w:rPr>
              <w:t>,6</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25,52</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24,0</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2,50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17,5</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13,24</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15,0</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20,15</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8BC">
              <w:rPr>
                <w:rFonts w:ascii="Times New Roman" w:eastAsia="Times New Roman" w:hAnsi="Times New Roman" w:cs="Times New Roman"/>
                <w:sz w:val="24"/>
                <w:szCs w:val="24"/>
                <w:lang w:val="ru-RU" w:eastAsia="ru-RU"/>
              </w:rPr>
              <w:t>21</w:t>
            </w:r>
            <w:r w:rsidRPr="00EE08BC">
              <w:rPr>
                <w:rFonts w:ascii="Times New Roman" w:eastAsia="Times New Roman" w:hAnsi="Times New Roman" w:cs="Times New Roman"/>
                <w:spacing w:val="-30"/>
                <w:sz w:val="24"/>
                <w:szCs w:val="24"/>
                <w:lang w:val="ru-RU" w:eastAsia="ru-RU"/>
              </w:rPr>
              <w:t>,1</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6,10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17</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17,6</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13,36</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15,8</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19,62</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19</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18,8</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11,90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22,4</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5,20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21</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30"/>
                <w:sz w:val="24"/>
                <w:szCs w:val="24"/>
                <w:lang w:val="ru-RU" w:eastAsia="ru-RU"/>
              </w:rPr>
            </w:pPr>
            <w:r w:rsidRPr="00EE08BC">
              <w:rPr>
                <w:rFonts w:ascii="Times New Roman" w:eastAsia="Times New Roman" w:hAnsi="Times New Roman" w:cs="Times New Roman"/>
                <w:spacing w:val="-30"/>
                <w:sz w:val="24"/>
                <w:szCs w:val="24"/>
                <w:lang w:val="ru-RU" w:eastAsia="ru-RU"/>
              </w:rPr>
              <w:t>16,1</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17,90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22</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pacing w:val="-30"/>
                <w:sz w:val="24"/>
                <w:szCs w:val="24"/>
                <w:lang w:val="ru-RU" w:eastAsia="ru-RU"/>
              </w:rPr>
              <w:t>17</w:t>
            </w:r>
            <w:r w:rsidRPr="00EE08BC">
              <w:rPr>
                <w:rFonts w:ascii="Times New Roman" w:eastAsia="Times New Roman" w:hAnsi="Times New Roman" w:cs="Times New Roman"/>
                <w:sz w:val="24"/>
                <w:szCs w:val="24"/>
                <w:lang w:val="ru-RU" w:eastAsia="ru-RU"/>
              </w:rPr>
              <w:t>.9</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12,30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23</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21,7</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5,40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24</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18,0</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12,18</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25</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16,4</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17,10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26</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26,0</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27</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18,4</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12,12</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28</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16,7</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16,45</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29</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12,2</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26,50</w:t>
            </w:r>
          </w:p>
        </w:tc>
      </w:tr>
      <w:tr w:rsidR="00EE08BC" w:rsidRPr="00EE08BC" w:rsidTr="003D5813">
        <w:trPr>
          <w:jc w:val="center"/>
        </w:trPr>
        <w:tc>
          <w:tcPr>
            <w:tcW w:w="156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w:t>
            </w:r>
          </w:p>
        </w:tc>
        <w:tc>
          <w:tcPr>
            <w:tcW w:w="355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13,9</w:t>
            </w:r>
          </w:p>
        </w:tc>
        <w:tc>
          <w:tcPr>
            <w:tcW w:w="225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23,98</w:t>
            </w:r>
          </w:p>
        </w:tc>
      </w:tr>
    </w:tbl>
    <w:p w:rsidR="00EE08BC" w:rsidRPr="00EE08BC" w:rsidRDefault="00EE08BC" w:rsidP="00EE08BC">
      <w:pPr>
        <w:autoSpaceDE w:val="0"/>
        <w:autoSpaceDN w:val="0"/>
        <w:adjustRightInd w:val="0"/>
        <w:spacing w:after="0" w:line="283" w:lineRule="exact"/>
        <w:jc w:val="both"/>
        <w:rPr>
          <w:rFonts w:ascii="Times New Roman" w:eastAsia="Times New Roman" w:hAnsi="Times New Roman" w:cs="Times New Roman"/>
          <w:i/>
          <w:iCs/>
          <w:spacing w:val="-30"/>
          <w:sz w:val="24"/>
          <w:szCs w:val="24"/>
          <w:lang w:val="ru-RU" w:eastAsia="ru-RU"/>
        </w:rPr>
      </w:pPr>
      <w:r w:rsidRPr="00EE08BC">
        <w:rPr>
          <w:rFonts w:ascii="Times New Roman" w:eastAsia="Times New Roman" w:hAnsi="Times New Roman" w:cs="Times New Roman"/>
          <w:sz w:val="24"/>
          <w:szCs w:val="24"/>
          <w:lang w:val="ru-RU" w:eastAsia="ru-RU"/>
        </w:rPr>
        <w:t>Применяя метод аналитической группировки, выявите характер зависимости между размером ставки таможенной пошлины и объемом импорта.</w:t>
      </w:r>
    </w:p>
    <w:p w:rsidR="00EE08BC" w:rsidRPr="00EE08BC" w:rsidRDefault="00EE08BC" w:rsidP="00EE08BC">
      <w:pPr>
        <w:spacing w:after="0" w:line="240" w:lineRule="auto"/>
        <w:textAlignment w:val="baseline"/>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Методические рекомендации по выполнению</w:t>
      </w:r>
    </w:p>
    <w:p w:rsidR="00EE08BC" w:rsidRPr="00EE08BC" w:rsidRDefault="00EE08BC" w:rsidP="00EE08BC">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Необходимо построить:</w:t>
      </w:r>
    </w:p>
    <w:p w:rsidR="00EE08BC" w:rsidRPr="00EE08BC" w:rsidRDefault="00EE08BC" w:rsidP="00EE08BC">
      <w:pPr>
        <w:tabs>
          <w:tab w:val="left" w:pos="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а)</w:t>
      </w:r>
      <w:r w:rsidRPr="00EE08BC">
        <w:rPr>
          <w:rFonts w:ascii="Times New Roman" w:eastAsia="Times New Roman" w:hAnsi="Times New Roman" w:cs="Times New Roman"/>
          <w:sz w:val="24"/>
          <w:szCs w:val="24"/>
          <w:lang w:val="ru-RU" w:eastAsia="ru-RU"/>
        </w:rPr>
        <w:tab/>
        <w:t>интервальный ряд, характеризующий распределение товарных групп по объему импорта, образовав пять групп с равными интервалами;</w:t>
      </w:r>
    </w:p>
    <w:p w:rsidR="00EE08BC" w:rsidRPr="00EE08BC" w:rsidRDefault="00EE08BC" w:rsidP="00EE08BC">
      <w:pPr>
        <w:tabs>
          <w:tab w:val="left" w:pos="250"/>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б)</w:t>
      </w:r>
      <w:r w:rsidRPr="00EE08BC">
        <w:rPr>
          <w:rFonts w:ascii="Times New Roman" w:eastAsia="Times New Roman" w:hAnsi="Times New Roman" w:cs="Times New Roman"/>
          <w:sz w:val="24"/>
          <w:szCs w:val="24"/>
          <w:lang w:val="ru-RU" w:eastAsia="ru-RU"/>
        </w:rPr>
        <w:tab/>
        <w:t>аналитическую группировку для изучения связи между размером ставки таможенной пошлины и объемом импорта.</w:t>
      </w:r>
    </w:p>
    <w:p w:rsidR="00EE08BC" w:rsidRPr="00EE08BC" w:rsidRDefault="00EE08BC" w:rsidP="00EE08B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i/>
          <w:iCs/>
          <w:spacing w:val="-10"/>
          <w:sz w:val="24"/>
          <w:szCs w:val="24"/>
          <w:lang w:val="ru-RU" w:eastAsia="ru-RU"/>
        </w:rPr>
        <w:lastRenderedPageBreak/>
        <w:t xml:space="preserve">Решение: </w:t>
      </w:r>
      <w:r w:rsidRPr="00EE08BC">
        <w:rPr>
          <w:rFonts w:ascii="Times New Roman" w:eastAsia="Times New Roman" w:hAnsi="Times New Roman" w:cs="Times New Roman"/>
          <w:sz w:val="24"/>
          <w:szCs w:val="24"/>
          <w:lang w:val="ru-RU" w:eastAsia="ru-RU"/>
        </w:rPr>
        <w:t>Для изучения структуры товарных групп по объему импорта строим интервальный вариационный ряд, характеризующий распределение товарных групп по объему импорта. Величина интервала равна:</w:t>
      </w:r>
    </w:p>
    <w:p w:rsidR="00EE08BC" w:rsidRPr="00EE08BC" w:rsidRDefault="00EE08BC" w:rsidP="00EE08B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Отсюда путем прибавления величины интервала к минимальному уровню признака в группе получим следующие группы товаров по объему импорта.</w:t>
      </w:r>
    </w:p>
    <w:p w:rsidR="00EE08BC" w:rsidRPr="00EE08BC" w:rsidRDefault="00EE08BC" w:rsidP="00EE08B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EE08BC" w:rsidRPr="00EE08BC" w:rsidRDefault="00EE08BC" w:rsidP="00EE08BC">
      <w:pPr>
        <w:autoSpaceDE w:val="0"/>
        <w:autoSpaceDN w:val="0"/>
        <w:adjustRightInd w:val="0"/>
        <w:spacing w:after="0" w:line="240" w:lineRule="auto"/>
        <w:ind w:right="106"/>
        <w:jc w:val="center"/>
        <w:rPr>
          <w:rFonts w:ascii="Times New Roman" w:eastAsia="Times New Roman" w:hAnsi="Times New Roman" w:cs="Times New Roman"/>
          <w:b/>
          <w:bCs/>
          <w:i/>
          <w:iCs/>
          <w:spacing w:val="-10"/>
          <w:sz w:val="24"/>
          <w:szCs w:val="24"/>
          <w:lang w:val="ru-RU" w:eastAsia="ru-RU"/>
        </w:rPr>
      </w:pPr>
      <w:r w:rsidRPr="00EE08BC">
        <w:rPr>
          <w:rFonts w:ascii="Times New Roman" w:eastAsia="Times New Roman" w:hAnsi="Times New Roman" w:cs="Times New Roman"/>
          <w:i/>
          <w:iCs/>
          <w:spacing w:val="-10"/>
          <w:sz w:val="24"/>
          <w:szCs w:val="24"/>
          <w:lang w:val="ru-RU" w:eastAsia="ru-RU"/>
        </w:rPr>
        <w:t xml:space="preserve">Распределение </w:t>
      </w:r>
      <w:r w:rsidRPr="00EE08BC">
        <w:rPr>
          <w:rFonts w:ascii="Times New Roman" w:eastAsia="Times New Roman" w:hAnsi="Times New Roman" w:cs="Times New Roman"/>
          <w:i/>
          <w:iCs/>
          <w:sz w:val="24"/>
          <w:szCs w:val="24"/>
          <w:lang w:val="ru-RU" w:eastAsia="ru-RU"/>
        </w:rPr>
        <w:t>товарных групп по объему импорта</w:t>
      </w:r>
    </w:p>
    <w:tbl>
      <w:tblPr>
        <w:tblW w:w="9758" w:type="dxa"/>
        <w:tblInd w:w="-38" w:type="dxa"/>
        <w:tblLayout w:type="fixed"/>
        <w:tblCellMar>
          <w:left w:w="40" w:type="dxa"/>
          <w:right w:w="40" w:type="dxa"/>
        </w:tblCellMar>
        <w:tblLook w:val="0000" w:firstRow="0" w:lastRow="0" w:firstColumn="0" w:lastColumn="0" w:noHBand="0" w:noVBand="0"/>
      </w:tblPr>
      <w:tblGrid>
        <w:gridCol w:w="1205"/>
        <w:gridCol w:w="2496"/>
        <w:gridCol w:w="2827"/>
        <w:gridCol w:w="3230"/>
      </w:tblGrid>
      <w:tr w:rsidR="00EE08BC" w:rsidRPr="00EE08BC" w:rsidTr="003D5813">
        <w:tc>
          <w:tcPr>
            <w:tcW w:w="1205" w:type="dxa"/>
            <w:tcBorders>
              <w:top w:val="single" w:sz="6" w:space="0" w:color="auto"/>
              <w:left w:val="single" w:sz="6" w:space="0" w:color="auto"/>
              <w:bottom w:val="nil"/>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w:t>
            </w:r>
          </w:p>
        </w:tc>
        <w:tc>
          <w:tcPr>
            <w:tcW w:w="2496" w:type="dxa"/>
            <w:tcBorders>
              <w:top w:val="single" w:sz="6" w:space="0" w:color="auto"/>
              <w:left w:val="single" w:sz="6" w:space="0" w:color="auto"/>
              <w:bottom w:val="nil"/>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pacing w:val="-20"/>
                <w:sz w:val="24"/>
                <w:szCs w:val="24"/>
                <w:lang w:val="ru-RU" w:eastAsia="ru-RU"/>
              </w:rPr>
              <w:t xml:space="preserve">Группы </w:t>
            </w:r>
            <w:r w:rsidRPr="00EE08BC">
              <w:rPr>
                <w:rFonts w:ascii="Times New Roman" w:eastAsia="Times New Roman" w:hAnsi="Times New Roman" w:cs="Times New Roman"/>
                <w:sz w:val="24"/>
                <w:szCs w:val="24"/>
                <w:lang w:val="ru-RU" w:eastAsia="ru-RU"/>
              </w:rPr>
              <w:t xml:space="preserve">товаров </w:t>
            </w:r>
            <w:proofErr w:type="gramStart"/>
            <w:r w:rsidRPr="00EE08BC">
              <w:rPr>
                <w:rFonts w:ascii="Times New Roman" w:eastAsia="Times New Roman" w:hAnsi="Times New Roman" w:cs="Times New Roman"/>
                <w:sz w:val="24"/>
                <w:szCs w:val="24"/>
                <w:lang w:val="ru-RU" w:eastAsia="ru-RU"/>
              </w:rPr>
              <w:t>по</w:t>
            </w:r>
            <w:proofErr w:type="gramEnd"/>
          </w:p>
        </w:tc>
        <w:tc>
          <w:tcPr>
            <w:tcW w:w="6057" w:type="dxa"/>
            <w:gridSpan w:val="2"/>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ind w:left="2160"/>
              <w:rPr>
                <w:rFonts w:ascii="Times New Roman" w:eastAsia="Times New Roman" w:hAnsi="Times New Roman" w:cs="Times New Roman"/>
                <w:spacing w:val="-20"/>
                <w:sz w:val="24"/>
                <w:szCs w:val="24"/>
                <w:lang w:val="ru-RU" w:eastAsia="ru-RU"/>
              </w:rPr>
            </w:pPr>
            <w:r w:rsidRPr="00EE08BC">
              <w:rPr>
                <w:rFonts w:ascii="Times New Roman" w:eastAsia="Times New Roman" w:hAnsi="Times New Roman" w:cs="Times New Roman"/>
                <w:spacing w:val="-20"/>
                <w:sz w:val="24"/>
                <w:szCs w:val="24"/>
                <w:lang w:val="ru-RU" w:eastAsia="ru-RU"/>
              </w:rPr>
              <w:t>Число товаров</w:t>
            </w:r>
          </w:p>
        </w:tc>
      </w:tr>
      <w:tr w:rsidR="00EE08BC" w:rsidRPr="00EE08BC" w:rsidTr="003D5813">
        <w:tc>
          <w:tcPr>
            <w:tcW w:w="1205" w:type="dxa"/>
            <w:tcBorders>
              <w:top w:val="nil"/>
              <w:left w:val="single" w:sz="6" w:space="0" w:color="auto"/>
              <w:bottom w:val="nil"/>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8BC">
              <w:rPr>
                <w:rFonts w:ascii="Times New Roman" w:eastAsia="Times New Roman" w:hAnsi="Times New Roman" w:cs="Times New Roman"/>
                <w:spacing w:val="-20"/>
                <w:sz w:val="24"/>
                <w:szCs w:val="24"/>
                <w:lang w:val="ru-RU" w:eastAsia="ru-RU"/>
              </w:rPr>
              <w:t>группы</w:t>
            </w:r>
          </w:p>
        </w:tc>
        <w:tc>
          <w:tcPr>
            <w:tcW w:w="2496" w:type="dxa"/>
            <w:tcBorders>
              <w:top w:val="nil"/>
              <w:left w:val="single" w:sz="6" w:space="0" w:color="auto"/>
              <w:bottom w:val="nil"/>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8BC">
              <w:rPr>
                <w:rFonts w:ascii="Times New Roman" w:eastAsia="Times New Roman" w:hAnsi="Times New Roman" w:cs="Times New Roman"/>
                <w:sz w:val="24"/>
                <w:szCs w:val="24"/>
                <w:lang w:val="ru-RU" w:eastAsia="ru-RU"/>
              </w:rPr>
              <w:t>объему импорта</w:t>
            </w:r>
            <w:r w:rsidRPr="00EE08BC">
              <w:rPr>
                <w:rFonts w:ascii="Times New Roman" w:eastAsia="Times New Roman" w:hAnsi="Times New Roman" w:cs="Times New Roman"/>
                <w:spacing w:val="-20"/>
                <w:sz w:val="24"/>
                <w:szCs w:val="24"/>
                <w:lang w:val="ru-RU" w:eastAsia="ru-RU"/>
              </w:rPr>
              <w:t>,</w:t>
            </w:r>
          </w:p>
        </w:tc>
        <w:tc>
          <w:tcPr>
            <w:tcW w:w="2827" w:type="dxa"/>
            <w:tcBorders>
              <w:top w:val="single" w:sz="6" w:space="0" w:color="auto"/>
              <w:left w:val="single" w:sz="6" w:space="0" w:color="auto"/>
              <w:bottom w:val="nil"/>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8BC">
              <w:rPr>
                <w:rFonts w:ascii="Times New Roman" w:eastAsia="Times New Roman" w:hAnsi="Times New Roman" w:cs="Times New Roman"/>
                <w:sz w:val="24"/>
                <w:szCs w:val="24"/>
                <w:lang w:val="ru-RU" w:eastAsia="ru-RU"/>
              </w:rPr>
              <w:t xml:space="preserve">в </w:t>
            </w:r>
            <w:r w:rsidRPr="00EE08BC">
              <w:rPr>
                <w:rFonts w:ascii="Times New Roman" w:eastAsia="Times New Roman" w:hAnsi="Times New Roman" w:cs="Times New Roman"/>
                <w:spacing w:val="-20"/>
                <w:sz w:val="24"/>
                <w:szCs w:val="24"/>
                <w:lang w:val="ru-RU" w:eastAsia="ru-RU"/>
              </w:rPr>
              <w:t>абсолютном</w:t>
            </w:r>
          </w:p>
        </w:tc>
        <w:tc>
          <w:tcPr>
            <w:tcW w:w="3230" w:type="dxa"/>
            <w:tcBorders>
              <w:top w:val="single" w:sz="6" w:space="0" w:color="auto"/>
              <w:left w:val="single" w:sz="6" w:space="0" w:color="auto"/>
              <w:bottom w:val="nil"/>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8BC">
              <w:rPr>
                <w:rFonts w:ascii="Times New Roman" w:eastAsia="Times New Roman" w:hAnsi="Times New Roman" w:cs="Times New Roman"/>
                <w:spacing w:val="-20"/>
                <w:sz w:val="24"/>
                <w:szCs w:val="24"/>
                <w:lang w:val="ru-RU" w:eastAsia="ru-RU"/>
              </w:rPr>
              <w:t>в относительных</w:t>
            </w:r>
          </w:p>
        </w:tc>
      </w:tr>
      <w:tr w:rsidR="00EE08BC" w:rsidRPr="00EE08BC" w:rsidTr="003D5813">
        <w:tc>
          <w:tcPr>
            <w:tcW w:w="1205" w:type="dxa"/>
            <w:tcBorders>
              <w:top w:val="nil"/>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496" w:type="dxa"/>
            <w:tcBorders>
              <w:top w:val="nil"/>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pacing w:val="-20"/>
                <w:sz w:val="24"/>
                <w:szCs w:val="24"/>
                <w:lang w:val="ru-RU" w:eastAsia="ru-RU"/>
              </w:rPr>
              <w:t xml:space="preserve">млн. </w:t>
            </w:r>
            <w:r w:rsidRPr="00EE08BC">
              <w:rPr>
                <w:rFonts w:ascii="Times New Roman" w:eastAsia="Times New Roman" w:hAnsi="Times New Roman" w:cs="Times New Roman"/>
                <w:sz w:val="24"/>
                <w:szCs w:val="24"/>
                <w:lang w:val="ru-RU" w:eastAsia="ru-RU"/>
              </w:rPr>
              <w:t>руб.</w:t>
            </w:r>
          </w:p>
        </w:tc>
        <w:tc>
          <w:tcPr>
            <w:tcW w:w="2827" w:type="dxa"/>
            <w:tcBorders>
              <w:top w:val="nil"/>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proofErr w:type="gramStart"/>
            <w:r w:rsidRPr="00EE08BC">
              <w:rPr>
                <w:rFonts w:ascii="Times New Roman" w:eastAsia="Times New Roman" w:hAnsi="Times New Roman" w:cs="Times New Roman"/>
                <w:spacing w:val="-20"/>
                <w:sz w:val="24"/>
                <w:szCs w:val="24"/>
                <w:lang w:val="ru-RU" w:eastAsia="ru-RU"/>
              </w:rPr>
              <w:t>выражении</w:t>
            </w:r>
            <w:proofErr w:type="gramEnd"/>
          </w:p>
        </w:tc>
        <w:tc>
          <w:tcPr>
            <w:tcW w:w="3230" w:type="dxa"/>
            <w:tcBorders>
              <w:top w:val="nil"/>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proofErr w:type="gramStart"/>
            <w:r w:rsidRPr="00EE08BC">
              <w:rPr>
                <w:rFonts w:ascii="Times New Roman" w:eastAsia="Times New Roman" w:hAnsi="Times New Roman" w:cs="Times New Roman"/>
                <w:spacing w:val="-20"/>
                <w:sz w:val="24"/>
                <w:szCs w:val="24"/>
                <w:lang w:val="ru-RU" w:eastAsia="ru-RU"/>
              </w:rPr>
              <w:t>единицах</w:t>
            </w:r>
            <w:proofErr w:type="gramEnd"/>
            <w:r w:rsidRPr="00EE08BC">
              <w:rPr>
                <w:rFonts w:ascii="Times New Roman" w:eastAsia="Times New Roman" w:hAnsi="Times New Roman" w:cs="Times New Roman"/>
                <w:spacing w:val="-20"/>
                <w:sz w:val="24"/>
                <w:szCs w:val="24"/>
                <w:lang w:val="ru-RU" w:eastAsia="ru-RU"/>
              </w:rPr>
              <w:t>, %</w:t>
            </w:r>
          </w:p>
        </w:tc>
      </w:tr>
      <w:tr w:rsidR="00EE08BC" w:rsidRPr="00EE08BC" w:rsidTr="003D5813">
        <w:tc>
          <w:tcPr>
            <w:tcW w:w="120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I</w:t>
            </w:r>
          </w:p>
        </w:tc>
        <w:tc>
          <w:tcPr>
            <w:tcW w:w="249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1 - </w:t>
            </w:r>
            <w:r w:rsidRPr="00EE08BC">
              <w:rPr>
                <w:rFonts w:ascii="Times New Roman" w:eastAsia="Times New Roman" w:hAnsi="Times New Roman" w:cs="Times New Roman"/>
                <w:spacing w:val="-30"/>
                <w:sz w:val="24"/>
                <w:szCs w:val="24"/>
                <w:lang w:val="ru-RU" w:eastAsia="ru-RU"/>
              </w:rPr>
              <w:t>6</w:t>
            </w:r>
            <w:r w:rsidRPr="00EE08BC">
              <w:rPr>
                <w:rFonts w:ascii="Times New Roman" w:eastAsia="Times New Roman" w:hAnsi="Times New Roman" w:cs="Times New Roman"/>
                <w:sz w:val="24"/>
                <w:szCs w:val="24"/>
                <w:lang w:val="ru-RU" w:eastAsia="ru-RU"/>
              </w:rPr>
              <w:t>,3</w:t>
            </w:r>
          </w:p>
        </w:tc>
        <w:tc>
          <w:tcPr>
            <w:tcW w:w="2827"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w:t>
            </w:r>
          </w:p>
        </w:tc>
        <w:tc>
          <w:tcPr>
            <w:tcW w:w="323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w:t>
            </w:r>
          </w:p>
        </w:tc>
      </w:tr>
      <w:tr w:rsidR="00EE08BC" w:rsidRPr="00EE08BC" w:rsidTr="003D5813">
        <w:tc>
          <w:tcPr>
            <w:tcW w:w="120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II</w:t>
            </w:r>
          </w:p>
        </w:tc>
        <w:tc>
          <w:tcPr>
            <w:tcW w:w="249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pacing w:val="-30"/>
                <w:sz w:val="24"/>
                <w:szCs w:val="24"/>
                <w:lang w:val="ru-RU" w:eastAsia="ru-RU"/>
              </w:rPr>
              <w:t>6</w:t>
            </w:r>
            <w:r w:rsidRPr="00EE08BC">
              <w:rPr>
                <w:rFonts w:ascii="Times New Roman" w:eastAsia="Times New Roman" w:hAnsi="Times New Roman" w:cs="Times New Roman"/>
                <w:sz w:val="24"/>
                <w:szCs w:val="24"/>
                <w:lang w:val="ru-RU" w:eastAsia="ru-RU"/>
              </w:rPr>
              <w:t xml:space="preserve">.3 - </w:t>
            </w:r>
            <w:r w:rsidRPr="00EE08BC">
              <w:rPr>
                <w:rFonts w:ascii="Times New Roman" w:eastAsia="Times New Roman" w:hAnsi="Times New Roman" w:cs="Times New Roman"/>
                <w:spacing w:val="10"/>
                <w:sz w:val="24"/>
                <w:szCs w:val="24"/>
                <w:lang w:val="ru-RU" w:eastAsia="ru-RU"/>
              </w:rPr>
              <w:t>11</w:t>
            </w:r>
            <w:r w:rsidRPr="00EE08BC">
              <w:rPr>
                <w:rFonts w:ascii="Times New Roman" w:eastAsia="Times New Roman" w:hAnsi="Times New Roman" w:cs="Times New Roman"/>
                <w:sz w:val="24"/>
                <w:szCs w:val="24"/>
                <w:lang w:val="ru-RU" w:eastAsia="ru-RU"/>
              </w:rPr>
              <w:t>,6</w:t>
            </w:r>
          </w:p>
        </w:tc>
        <w:tc>
          <w:tcPr>
            <w:tcW w:w="2827"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w:t>
            </w:r>
          </w:p>
        </w:tc>
        <w:tc>
          <w:tcPr>
            <w:tcW w:w="323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10,0</w:t>
            </w:r>
          </w:p>
        </w:tc>
      </w:tr>
      <w:tr w:rsidR="00EE08BC" w:rsidRPr="00EE08BC" w:rsidTr="003D5813">
        <w:tc>
          <w:tcPr>
            <w:tcW w:w="120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III</w:t>
            </w:r>
          </w:p>
        </w:tc>
        <w:tc>
          <w:tcPr>
            <w:tcW w:w="249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11</w:t>
            </w:r>
            <w:r w:rsidRPr="00EE08BC">
              <w:rPr>
                <w:rFonts w:ascii="Times New Roman" w:eastAsia="Times New Roman" w:hAnsi="Times New Roman" w:cs="Times New Roman"/>
                <w:spacing w:val="-30"/>
                <w:sz w:val="24"/>
                <w:szCs w:val="24"/>
                <w:lang w:val="ru-RU" w:eastAsia="ru-RU"/>
              </w:rPr>
              <w:t>,6</w:t>
            </w:r>
            <w:r w:rsidRPr="00EE08BC">
              <w:rPr>
                <w:rFonts w:ascii="Times New Roman" w:eastAsia="Times New Roman" w:hAnsi="Times New Roman" w:cs="Times New Roman"/>
                <w:sz w:val="24"/>
                <w:szCs w:val="24"/>
                <w:lang w:val="ru-RU" w:eastAsia="ru-RU"/>
              </w:rPr>
              <w:t>-16,9</w:t>
            </w:r>
          </w:p>
        </w:tc>
        <w:tc>
          <w:tcPr>
            <w:tcW w:w="2827"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11</w:t>
            </w:r>
          </w:p>
        </w:tc>
        <w:tc>
          <w:tcPr>
            <w:tcW w:w="323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36,6</w:t>
            </w:r>
          </w:p>
        </w:tc>
      </w:tr>
      <w:tr w:rsidR="00EE08BC" w:rsidRPr="00EE08BC" w:rsidTr="003D5813">
        <w:tc>
          <w:tcPr>
            <w:tcW w:w="120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IV</w:t>
            </w:r>
          </w:p>
        </w:tc>
        <w:tc>
          <w:tcPr>
            <w:tcW w:w="2496"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16,9-22,2</w:t>
            </w:r>
          </w:p>
        </w:tc>
        <w:tc>
          <w:tcPr>
            <w:tcW w:w="2827"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w:t>
            </w:r>
          </w:p>
        </w:tc>
        <w:tc>
          <w:tcPr>
            <w:tcW w:w="323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16,7</w:t>
            </w:r>
          </w:p>
        </w:tc>
      </w:tr>
      <w:tr w:rsidR="00EE08BC" w:rsidRPr="00EE08BC" w:rsidTr="003D5813">
        <w:tc>
          <w:tcPr>
            <w:tcW w:w="1205"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V</w:t>
            </w:r>
          </w:p>
        </w:tc>
        <w:tc>
          <w:tcPr>
            <w:tcW w:w="2496" w:type="dxa"/>
            <w:tcBorders>
              <w:top w:val="single" w:sz="6" w:space="0" w:color="auto"/>
              <w:left w:val="single" w:sz="6" w:space="0" w:color="auto"/>
              <w:bottom w:val="single" w:sz="6" w:space="0" w:color="auto"/>
              <w:right w:val="single" w:sz="4"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22,2-27,5</w:t>
            </w:r>
          </w:p>
        </w:tc>
        <w:tc>
          <w:tcPr>
            <w:tcW w:w="2827" w:type="dxa"/>
            <w:tcBorders>
              <w:top w:val="single" w:sz="6" w:space="0" w:color="auto"/>
              <w:left w:val="single" w:sz="4"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w:t>
            </w:r>
          </w:p>
        </w:tc>
        <w:tc>
          <w:tcPr>
            <w:tcW w:w="323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16,7</w:t>
            </w:r>
          </w:p>
        </w:tc>
      </w:tr>
      <w:tr w:rsidR="00EE08BC" w:rsidRPr="00EE08BC" w:rsidTr="003D5813">
        <w:tc>
          <w:tcPr>
            <w:tcW w:w="3701" w:type="dxa"/>
            <w:gridSpan w:val="2"/>
            <w:tcBorders>
              <w:top w:val="single" w:sz="6" w:space="0" w:color="auto"/>
              <w:left w:val="single" w:sz="6" w:space="0" w:color="auto"/>
              <w:bottom w:val="single" w:sz="6" w:space="0" w:color="auto"/>
              <w:right w:val="nil"/>
            </w:tcBorders>
          </w:tcPr>
          <w:p w:rsidR="00EE08BC" w:rsidRPr="00EE08BC" w:rsidRDefault="00EE08BC" w:rsidP="00EE08BC">
            <w:pPr>
              <w:autoSpaceDE w:val="0"/>
              <w:autoSpaceDN w:val="0"/>
              <w:adjustRightInd w:val="0"/>
              <w:spacing w:after="0" w:line="240" w:lineRule="auto"/>
              <w:ind w:left="2035"/>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Итого</w:t>
            </w:r>
          </w:p>
        </w:tc>
        <w:tc>
          <w:tcPr>
            <w:tcW w:w="2827" w:type="dxa"/>
            <w:tcBorders>
              <w:top w:val="single" w:sz="6" w:space="0" w:color="auto"/>
              <w:left w:val="nil"/>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8BC">
              <w:rPr>
                <w:rFonts w:ascii="Times New Roman" w:eastAsia="Times New Roman" w:hAnsi="Times New Roman" w:cs="Times New Roman"/>
                <w:spacing w:val="-20"/>
                <w:sz w:val="24"/>
                <w:szCs w:val="24"/>
                <w:lang w:val="ru-RU" w:eastAsia="ru-RU"/>
              </w:rPr>
              <w:t>30</w:t>
            </w:r>
          </w:p>
        </w:tc>
        <w:tc>
          <w:tcPr>
            <w:tcW w:w="3230" w:type="dxa"/>
            <w:tcBorders>
              <w:top w:val="single" w:sz="6" w:space="0" w:color="auto"/>
              <w:left w:val="single" w:sz="6" w:space="0" w:color="auto"/>
              <w:bottom w:val="single" w:sz="6" w:space="0" w:color="auto"/>
              <w:right w:val="single" w:sz="6" w:space="0" w:color="auto"/>
            </w:tcBorders>
          </w:tcPr>
          <w:p w:rsidR="00EE08BC" w:rsidRPr="00EE08BC" w:rsidRDefault="00EE08BC" w:rsidP="00EE08BC">
            <w:pPr>
              <w:autoSpaceDE w:val="0"/>
              <w:autoSpaceDN w:val="0"/>
              <w:adjustRightInd w:val="0"/>
              <w:spacing w:after="0" w:line="240" w:lineRule="auto"/>
              <w:jc w:val="center"/>
              <w:rPr>
                <w:rFonts w:ascii="Times New Roman" w:eastAsia="Times New Roman" w:hAnsi="Times New Roman" w:cs="Times New Roman"/>
                <w:spacing w:val="-20"/>
                <w:sz w:val="24"/>
                <w:szCs w:val="24"/>
                <w:lang w:val="ru-RU" w:eastAsia="ru-RU"/>
              </w:rPr>
            </w:pPr>
            <w:r w:rsidRPr="00EE08BC">
              <w:rPr>
                <w:rFonts w:ascii="Times New Roman" w:eastAsia="Times New Roman" w:hAnsi="Times New Roman" w:cs="Times New Roman"/>
                <w:spacing w:val="-20"/>
                <w:sz w:val="24"/>
                <w:szCs w:val="24"/>
                <w:lang w:val="ru-RU" w:eastAsia="ru-RU"/>
              </w:rPr>
              <w:t>100,0</w:t>
            </w:r>
          </w:p>
        </w:tc>
      </w:tr>
    </w:tbl>
    <w:p w:rsidR="00EE08BC" w:rsidRPr="00EE08BC" w:rsidRDefault="00EE08BC" w:rsidP="00EE08B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Данные группировки показывают, что у 70% товарных групп объем импорта в стоимостном выражении превышал 11,6 млн. руб.</w:t>
      </w:r>
    </w:p>
    <w:p w:rsidR="00EE08BC" w:rsidRPr="00EE08BC" w:rsidRDefault="00EE08BC" w:rsidP="00EE08BC">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Для установления наличия и характера связи между размером ставки таможенной пошлины и объемом импорта построить итоговую аналитическую таблицу</w:t>
      </w:r>
      <w:proofErr w:type="gramStart"/>
      <w:r w:rsidRPr="00EE08BC">
        <w:rPr>
          <w:rFonts w:ascii="Times New Roman" w:eastAsia="Times New Roman" w:hAnsi="Times New Roman" w:cs="Times New Roman"/>
          <w:sz w:val="24"/>
          <w:szCs w:val="24"/>
          <w:lang w:val="ru-RU" w:eastAsia="ru-RU"/>
        </w:rPr>
        <w:t xml:space="preserve"> .</w:t>
      </w:r>
      <w:proofErr w:type="gramEnd"/>
      <w:r w:rsidRPr="00EE08BC">
        <w:rPr>
          <w:rFonts w:ascii="Times New Roman" w:eastAsia="Times New Roman" w:hAnsi="Times New Roman" w:cs="Times New Roman"/>
          <w:spacing w:val="-20"/>
          <w:sz w:val="24"/>
          <w:szCs w:val="24"/>
          <w:lang w:val="ru-RU" w:eastAsia="ru-RU"/>
        </w:rPr>
        <w:t xml:space="preserve">Аналитическая группировка </w:t>
      </w:r>
      <w:r w:rsidRPr="00EE08BC">
        <w:rPr>
          <w:rFonts w:ascii="Times New Roman" w:eastAsia="Times New Roman" w:hAnsi="Times New Roman" w:cs="Times New Roman"/>
          <w:sz w:val="24"/>
          <w:szCs w:val="24"/>
          <w:lang w:val="ru-RU" w:eastAsia="ru-RU"/>
        </w:rPr>
        <w:t>позволяет изучать взаимосвязь факторного и результативного признаков.</w:t>
      </w:r>
    </w:p>
    <w:p w:rsidR="00EE08BC" w:rsidRPr="00EE08BC" w:rsidRDefault="00EE08BC" w:rsidP="00EE08BC">
      <w:pPr>
        <w:autoSpaceDE w:val="0"/>
        <w:autoSpaceDN w:val="0"/>
        <w:adjustRightInd w:val="0"/>
        <w:spacing w:after="0" w:line="240" w:lineRule="auto"/>
        <w:rPr>
          <w:rFonts w:ascii="Times New Roman" w:eastAsia="Times New Roman" w:hAnsi="Times New Roman" w:cs="Times New Roman"/>
          <w:i/>
          <w:iCs/>
          <w:sz w:val="24"/>
          <w:szCs w:val="24"/>
          <w:lang w:val="ru-RU" w:eastAsia="ru-RU"/>
        </w:rPr>
      </w:pPr>
      <w:r w:rsidRPr="00EE08BC">
        <w:rPr>
          <w:rFonts w:ascii="Times New Roman" w:eastAsia="Times New Roman" w:hAnsi="Times New Roman" w:cs="Times New Roman"/>
          <w:i/>
          <w:iCs/>
          <w:sz w:val="24"/>
          <w:szCs w:val="24"/>
          <w:lang w:val="ru-RU" w:eastAsia="ru-RU"/>
        </w:rPr>
        <w:t>Основные этапы проведения аналитической группировки:</w:t>
      </w:r>
    </w:p>
    <w:p w:rsidR="00EE08BC" w:rsidRPr="00EE08BC" w:rsidRDefault="00EE08BC" w:rsidP="00EE08BC">
      <w:pPr>
        <w:numPr>
          <w:ilvl w:val="0"/>
          <w:numId w:val="4"/>
        </w:numPr>
        <w:tabs>
          <w:tab w:val="left" w:pos="74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обоснование и выбор факторного и результативного признаков,</w:t>
      </w:r>
    </w:p>
    <w:p w:rsidR="00EE08BC" w:rsidRPr="00EE08BC" w:rsidRDefault="00EE08BC" w:rsidP="00EE08BC">
      <w:pPr>
        <w:numPr>
          <w:ilvl w:val="0"/>
          <w:numId w:val="4"/>
        </w:numPr>
        <w:tabs>
          <w:tab w:val="left" w:pos="74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подсчет числа единиц в каждой из образованных групп,</w:t>
      </w:r>
    </w:p>
    <w:p w:rsidR="00EE08BC" w:rsidRPr="00EE08BC" w:rsidRDefault="00EE08BC" w:rsidP="00EE08BC">
      <w:pPr>
        <w:numPr>
          <w:ilvl w:val="0"/>
          <w:numId w:val="4"/>
        </w:numPr>
        <w:tabs>
          <w:tab w:val="left" w:pos="749"/>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определение объема варьирующих признаков в пределах созданных групп,</w:t>
      </w:r>
    </w:p>
    <w:p w:rsidR="00EE08BC" w:rsidRPr="00EE08BC" w:rsidRDefault="00EE08BC" w:rsidP="00EE08BC">
      <w:pPr>
        <w:numPr>
          <w:ilvl w:val="0"/>
          <w:numId w:val="4"/>
        </w:numPr>
        <w:tabs>
          <w:tab w:val="left" w:pos="71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исчисление средних размеров результативного показателя, результаты группировки оформляются в таблице.</w:t>
      </w:r>
    </w:p>
    <w:p w:rsidR="00EE08BC" w:rsidRPr="00EE08BC" w:rsidRDefault="00EE08BC" w:rsidP="00EE08BC">
      <w:pPr>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формулирование выводов.</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Критерии оценивания:</w:t>
      </w:r>
    </w:p>
    <w:p w:rsidR="00EE08BC" w:rsidRPr="00EE08BC" w:rsidRDefault="00EE08BC" w:rsidP="00EE08BC">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i/>
          <w:sz w:val="24"/>
          <w:szCs w:val="24"/>
          <w:lang w:val="ru-RU" w:eastAsia="ru-RU"/>
        </w:rPr>
        <w:t>оценка «отлично</w:t>
      </w:r>
      <w:r w:rsidRPr="00EE08BC">
        <w:rPr>
          <w:rFonts w:ascii="Times New Roman" w:eastAsia="Times New Roman" w:hAnsi="Times New Roman" w:cs="Times New Roman"/>
          <w:sz w:val="24"/>
          <w:szCs w:val="24"/>
          <w:lang w:val="ru-RU" w:eastAsia="ru-RU"/>
        </w:rPr>
        <w:t>» выставляется, если студент корректно произвел расчеты, демонстрирует</w:t>
      </w:r>
      <w:r w:rsidRPr="00EE08BC">
        <w:rPr>
          <w:rFonts w:ascii="Times New Roman" w:eastAsia="Times New Roman" w:hAnsi="Times New Roman" w:cs="Times New Roman"/>
          <w:iCs/>
          <w:spacing w:val="-1"/>
          <w:sz w:val="24"/>
          <w:szCs w:val="24"/>
          <w:lang w:val="ru-RU" w:eastAsia="ru-RU"/>
        </w:rPr>
        <w:t xml:space="preserve"> </w:t>
      </w:r>
      <w:r w:rsidRPr="00EE08BC">
        <w:rPr>
          <w:rFonts w:ascii="Times New Roman" w:eastAsia="Times New Roman" w:hAnsi="Times New Roman" w:cs="Times New Roman"/>
          <w:spacing w:val="-1"/>
          <w:sz w:val="24"/>
          <w:szCs w:val="24"/>
          <w:lang w:val="ru-RU" w:eastAsia="ru-RU"/>
        </w:rPr>
        <w:t>наличие глубоких исчерпывающих знаний</w:t>
      </w:r>
      <w:r w:rsidRPr="00EE08BC">
        <w:rPr>
          <w:rFonts w:ascii="Times New Roman" w:eastAsia="Times New Roman" w:hAnsi="Times New Roman" w:cs="Times New Roman"/>
          <w:sz w:val="24"/>
          <w:szCs w:val="24"/>
          <w:lang w:val="ru-RU" w:eastAsia="ru-RU"/>
        </w:rPr>
        <w:t xml:space="preserve">; правильные, уверенные действия по применению </w:t>
      </w:r>
      <w:r w:rsidRPr="00EE08BC">
        <w:rPr>
          <w:rFonts w:ascii="Times New Roman" w:eastAsia="Times New Roman" w:hAnsi="Times New Roman" w:cs="Times New Roman"/>
          <w:spacing w:val="-1"/>
          <w:sz w:val="24"/>
          <w:szCs w:val="24"/>
          <w:lang w:val="ru-RU" w:eastAsia="ru-RU"/>
        </w:rPr>
        <w:t xml:space="preserve">знаний на практике, грамотное и логически стройное изложение материала </w:t>
      </w:r>
      <w:r w:rsidRPr="00EE08BC">
        <w:rPr>
          <w:rFonts w:ascii="Times New Roman" w:eastAsia="Times New Roman" w:hAnsi="Times New Roman" w:cs="Times New Roman"/>
          <w:sz w:val="24"/>
          <w:szCs w:val="24"/>
          <w:lang w:val="ru-RU" w:eastAsia="ru-RU"/>
        </w:rPr>
        <w:t>при ответе;</w:t>
      </w:r>
    </w:p>
    <w:p w:rsidR="00EE08BC" w:rsidRPr="00EE08BC" w:rsidRDefault="00EE08BC" w:rsidP="00EE08BC">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i/>
          <w:sz w:val="24"/>
          <w:szCs w:val="24"/>
          <w:lang w:val="ru-RU" w:eastAsia="ru-RU"/>
        </w:rPr>
        <w:t>оценка «хорошо</w:t>
      </w:r>
      <w:r w:rsidRPr="00EE08BC">
        <w:rPr>
          <w:rFonts w:ascii="Times New Roman" w:eastAsia="Times New Roman" w:hAnsi="Times New Roman" w:cs="Times New Roman"/>
          <w:sz w:val="24"/>
          <w:szCs w:val="24"/>
          <w:lang w:val="ru-RU" w:eastAsia="ru-RU"/>
        </w:rPr>
        <w:t>» выставляется, если студент корректно произвел расчеты, демонстрирует н</w:t>
      </w:r>
      <w:r w:rsidRPr="00EE08BC">
        <w:rPr>
          <w:rFonts w:ascii="Times New Roman" w:eastAsia="Times New Roman" w:hAnsi="Times New Roman" w:cs="Times New Roman"/>
          <w:spacing w:val="-1"/>
          <w:sz w:val="24"/>
          <w:szCs w:val="24"/>
          <w:lang w:val="ru-RU" w:eastAsia="ru-RU"/>
        </w:rPr>
        <w:t>аличие твердых и достаточно полных знаний</w:t>
      </w:r>
      <w:r w:rsidRPr="00EE08BC">
        <w:rPr>
          <w:rFonts w:ascii="Times New Roman" w:eastAsia="Times New Roman" w:hAnsi="Times New Roman" w:cs="Times New Roman"/>
          <w:sz w:val="24"/>
          <w:szCs w:val="24"/>
          <w:lang w:val="ru-RU" w:eastAsia="ru-RU"/>
        </w:rPr>
        <w:t>, правильные действия по применению знаний на практике;</w:t>
      </w:r>
    </w:p>
    <w:p w:rsidR="00EE08BC" w:rsidRPr="00EE08BC" w:rsidRDefault="00EE08BC" w:rsidP="00EE08BC">
      <w:pPr>
        <w:numPr>
          <w:ilvl w:val="0"/>
          <w:numId w:val="12"/>
        </w:numPr>
        <w:spacing w:after="0" w:line="240" w:lineRule="auto"/>
        <w:ind w:left="284" w:hanging="284"/>
        <w:jc w:val="both"/>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i/>
          <w:sz w:val="24"/>
          <w:szCs w:val="24"/>
          <w:lang w:val="ru-RU" w:eastAsia="ru-RU"/>
        </w:rPr>
        <w:t>оценка «удовлетворительно</w:t>
      </w:r>
      <w:r w:rsidRPr="00EE08BC">
        <w:rPr>
          <w:rFonts w:ascii="Times New Roman" w:eastAsia="Times New Roman" w:hAnsi="Times New Roman" w:cs="Times New Roman"/>
          <w:sz w:val="24"/>
          <w:szCs w:val="24"/>
          <w:lang w:val="ru-RU" w:eastAsia="ru-RU"/>
        </w:rPr>
        <w:t>» выставляется, если студент произвел расчеты с некоторыми неточностями (ошибками); демонстрирует наличие твердых знаний</w:t>
      </w:r>
      <w:r w:rsidRPr="00EE08BC">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в целом правильные </w:t>
      </w:r>
      <w:r w:rsidRPr="00EE08BC">
        <w:rPr>
          <w:rFonts w:ascii="Times New Roman" w:eastAsia="Times New Roman" w:hAnsi="Times New Roman" w:cs="Times New Roman"/>
          <w:sz w:val="24"/>
          <w:szCs w:val="24"/>
          <w:lang w:val="ru-RU" w:eastAsia="ru-RU"/>
        </w:rPr>
        <w:t>действия по применению знаний на практике;</w:t>
      </w:r>
    </w:p>
    <w:p w:rsidR="00EE08BC" w:rsidRPr="00EE08BC" w:rsidRDefault="00EE08BC" w:rsidP="00EE08BC">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i/>
          <w:sz w:val="24"/>
          <w:szCs w:val="24"/>
          <w:lang w:val="ru-RU" w:eastAsia="ru-RU"/>
        </w:rPr>
        <w:t>оценка «неудовлетворительно</w:t>
      </w:r>
      <w:r w:rsidRPr="00EE08BC">
        <w:rPr>
          <w:rFonts w:ascii="Times New Roman" w:eastAsia="Times New Roman" w:hAnsi="Times New Roman" w:cs="Times New Roman"/>
          <w:sz w:val="24"/>
          <w:szCs w:val="24"/>
          <w:lang w:val="ru-RU" w:eastAsia="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EE08BC" w:rsidRPr="00EE08BC" w:rsidRDefault="00EE08BC" w:rsidP="00EE08BC">
      <w:pPr>
        <w:spacing w:after="0" w:line="240" w:lineRule="auto"/>
        <w:ind w:left="28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spacing w:after="0" w:line="240" w:lineRule="auto"/>
        <w:jc w:val="center"/>
        <w:textAlignment w:val="baseline"/>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pacing w:after="0" w:line="240" w:lineRule="auto"/>
        <w:jc w:val="center"/>
        <w:textAlignment w:val="baseline"/>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jc w:val="center"/>
        <w:textAlignment w:val="baseline"/>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Кейс-задача №2</w:t>
      </w:r>
    </w:p>
    <w:p w:rsidR="00EE08BC" w:rsidRPr="00EE08BC" w:rsidRDefault="00EE08BC" w:rsidP="00EE08BC">
      <w:pPr>
        <w:spacing w:after="0" w:line="240" w:lineRule="auto"/>
        <w:jc w:val="center"/>
        <w:textAlignment w:val="baseline"/>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b/>
          <w:sz w:val="24"/>
          <w:szCs w:val="24"/>
          <w:lang w:val="ru-RU" w:eastAsia="ru-RU"/>
        </w:rPr>
        <w:t>по дисциплине</w:t>
      </w:r>
      <w:r w:rsidRPr="00EE08BC">
        <w:rPr>
          <w:rFonts w:ascii="Times New Roman" w:eastAsia="Times New Roman" w:hAnsi="Times New Roman" w:cs="Times New Roman"/>
          <w:b/>
          <w:i/>
          <w:sz w:val="24"/>
          <w:szCs w:val="24"/>
          <w:lang w:val="ru-RU" w:eastAsia="ru-RU"/>
        </w:rPr>
        <w:t xml:space="preserve"> </w:t>
      </w:r>
      <w:r w:rsidRPr="00EE08BC">
        <w:rPr>
          <w:rFonts w:ascii="Times New Roman" w:eastAsia="Times New Roman" w:hAnsi="Times New Roman" w:cs="Times New Roman"/>
          <w:b/>
          <w:sz w:val="24"/>
          <w:szCs w:val="24"/>
          <w:lang w:val="ru-RU" w:eastAsia="ru-RU"/>
        </w:rPr>
        <w:t>«Статистика»</w:t>
      </w:r>
    </w:p>
    <w:p w:rsidR="00EE08BC" w:rsidRPr="00EE08BC" w:rsidRDefault="00EE08BC" w:rsidP="00EE08BC">
      <w:pPr>
        <w:spacing w:after="0" w:line="240" w:lineRule="auto"/>
        <w:jc w:val="center"/>
        <w:textAlignment w:val="baseline"/>
        <w:rPr>
          <w:rFonts w:ascii="Times New Roman" w:eastAsia="Times New Roman" w:hAnsi="Times New Roman" w:cs="Times New Roman"/>
          <w:b/>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b/>
          <w:sz w:val="24"/>
          <w:szCs w:val="24"/>
          <w:lang w:val="ru-RU" w:eastAsia="ru-RU"/>
        </w:rPr>
        <w:t>Тема «Анализ динамики социально экономических явлений ».</w:t>
      </w:r>
    </w:p>
    <w:p w:rsidR="00EE08BC" w:rsidRPr="00EE08BC" w:rsidRDefault="00EE08BC" w:rsidP="00EE08BC">
      <w:pPr>
        <w:spacing w:after="0" w:line="240" w:lineRule="auto"/>
        <w:jc w:val="both"/>
        <w:rPr>
          <w:rFonts w:ascii="Times New Roman" w:eastAsia="Times New Roman" w:hAnsi="Times New Roman" w:cs="Times New Roman"/>
          <w:i/>
          <w:sz w:val="24"/>
          <w:szCs w:val="24"/>
          <w:lang w:val="ru-RU" w:eastAsia="ru-RU"/>
        </w:rPr>
      </w:pPr>
      <w:r w:rsidRPr="00EE08BC">
        <w:rPr>
          <w:rFonts w:ascii="Times New Roman" w:eastAsia="Times New Roman" w:hAnsi="Times New Roman" w:cs="Times New Roman"/>
          <w:i/>
          <w:sz w:val="24"/>
          <w:szCs w:val="24"/>
          <w:lang w:val="ru-RU" w:eastAsia="ru-RU"/>
        </w:rPr>
        <w:t>Общая характеристика задания:</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Вам поручено спрогнозировать поведение российского рынка сре</w:t>
      </w:r>
      <w:proofErr w:type="gramStart"/>
      <w:r w:rsidRPr="00EE08BC">
        <w:rPr>
          <w:rFonts w:ascii="Times New Roman" w:eastAsia="Times New Roman" w:hAnsi="Times New Roman" w:cs="Times New Roman"/>
          <w:sz w:val="24"/>
          <w:szCs w:val="24"/>
          <w:lang w:val="ru-RU" w:eastAsia="ru-RU"/>
        </w:rPr>
        <w:t>дств св</w:t>
      </w:r>
      <w:proofErr w:type="gramEnd"/>
      <w:r w:rsidRPr="00EE08BC">
        <w:rPr>
          <w:rFonts w:ascii="Times New Roman" w:eastAsia="Times New Roman" w:hAnsi="Times New Roman" w:cs="Times New Roman"/>
          <w:sz w:val="24"/>
          <w:szCs w:val="24"/>
          <w:lang w:val="ru-RU" w:eastAsia="ru-RU"/>
        </w:rPr>
        <w:t xml:space="preserve">язи для оказания услуг передачи данных  и </w:t>
      </w:r>
      <w:proofErr w:type="spellStart"/>
      <w:r w:rsidRPr="00EE08BC">
        <w:rPr>
          <w:rFonts w:ascii="Times New Roman" w:eastAsia="Times New Roman" w:hAnsi="Times New Roman" w:cs="Times New Roman"/>
          <w:sz w:val="24"/>
          <w:szCs w:val="24"/>
          <w:lang w:val="ru-RU" w:eastAsia="ru-RU"/>
        </w:rPr>
        <w:t>телематического</w:t>
      </w:r>
      <w:proofErr w:type="spellEnd"/>
      <w:r w:rsidRPr="00EE08BC">
        <w:rPr>
          <w:rFonts w:ascii="Times New Roman" w:eastAsia="Times New Roman" w:hAnsi="Times New Roman" w:cs="Times New Roman"/>
          <w:sz w:val="24"/>
          <w:szCs w:val="24"/>
          <w:lang w:val="ru-RU" w:eastAsia="ru-RU"/>
        </w:rPr>
        <w:t xml:space="preserve">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w:t>
      </w:r>
      <w:proofErr w:type="spellStart"/>
      <w:r w:rsidRPr="00EE08BC">
        <w:rPr>
          <w:rFonts w:ascii="Times New Roman" w:eastAsia="Times New Roman" w:hAnsi="Times New Roman" w:cs="Times New Roman"/>
          <w:sz w:val="24"/>
          <w:szCs w:val="24"/>
          <w:lang w:val="ru-RU" w:eastAsia="ru-RU"/>
        </w:rPr>
        <w:t>телематическими</w:t>
      </w:r>
      <w:proofErr w:type="spellEnd"/>
      <w:r w:rsidRPr="00EE08BC">
        <w:rPr>
          <w:rFonts w:ascii="Times New Roman" w:eastAsia="Times New Roman" w:hAnsi="Times New Roman" w:cs="Times New Roman"/>
          <w:sz w:val="24"/>
          <w:szCs w:val="24"/>
          <w:lang w:val="ru-RU" w:eastAsia="ru-RU"/>
        </w:rPr>
        <w:t xml:space="preserve"> компаниями пользовательского оборудования для передачи данных и </w:t>
      </w:r>
      <w:proofErr w:type="spellStart"/>
      <w:r w:rsidRPr="00EE08BC">
        <w:rPr>
          <w:rFonts w:ascii="Times New Roman" w:eastAsia="Times New Roman" w:hAnsi="Times New Roman" w:cs="Times New Roman"/>
          <w:sz w:val="24"/>
          <w:szCs w:val="24"/>
          <w:lang w:val="ru-RU" w:eastAsia="ru-RU"/>
        </w:rPr>
        <w:t>телематических</w:t>
      </w:r>
      <w:proofErr w:type="spellEnd"/>
      <w:r w:rsidRPr="00EE08BC">
        <w:rPr>
          <w:rFonts w:ascii="Times New Roman" w:eastAsia="Times New Roman" w:hAnsi="Times New Roman" w:cs="Times New Roman"/>
          <w:sz w:val="24"/>
          <w:szCs w:val="24"/>
          <w:lang w:val="ru-RU" w:eastAsia="ru-RU"/>
        </w:rPr>
        <w:t xml:space="preserve"> услуг за 2006-2010гг</w:t>
      </w:r>
      <w:proofErr w:type="gramStart"/>
      <w:r w:rsidRPr="00EE08BC">
        <w:rPr>
          <w:rFonts w:ascii="Times New Roman" w:eastAsia="Times New Roman" w:hAnsi="Times New Roman" w:cs="Times New Roman"/>
          <w:sz w:val="24"/>
          <w:szCs w:val="24"/>
          <w:lang w:val="ru-RU" w:eastAsia="ru-RU"/>
        </w:rPr>
        <w:t>.(</w:t>
      </w:r>
      <w:proofErr w:type="gramEnd"/>
      <w:r w:rsidRPr="00EE08BC">
        <w:rPr>
          <w:rFonts w:ascii="Times New Roman" w:eastAsia="Times New Roman" w:hAnsi="Times New Roman" w:cs="Times New Roman"/>
          <w:sz w:val="24"/>
          <w:szCs w:val="24"/>
          <w:lang w:val="ru-RU" w:eastAsia="ru-RU"/>
        </w:rPr>
        <w:t xml:space="preserve">на конец года, тысяч единиц) предсказал, что согласно модели развития ряда </w:t>
      </w:r>
      <w:r w:rsidRPr="00EE08BC">
        <w:rPr>
          <w:rFonts w:ascii="Times New Roman" w:eastAsia="Times New Roman" w:hAnsi="Times New Roman" w:cs="Times New Roman"/>
          <w:sz w:val="24"/>
          <w:szCs w:val="24"/>
          <w:lang w:eastAsia="ru-RU"/>
        </w:rPr>
        <w:t>Yi</w:t>
      </w:r>
      <w:r w:rsidRPr="00EE08BC">
        <w:rPr>
          <w:rFonts w:ascii="Times New Roman" w:eastAsia="Times New Roman" w:hAnsi="Times New Roman" w:cs="Times New Roman"/>
          <w:sz w:val="24"/>
          <w:szCs w:val="24"/>
          <w:lang w:val="ru-RU" w:eastAsia="ru-RU"/>
        </w:rPr>
        <w:t>=46.17+9.85*</w:t>
      </w:r>
      <w:r w:rsidRPr="00EE08BC">
        <w:rPr>
          <w:rFonts w:ascii="Times New Roman" w:eastAsia="Times New Roman" w:hAnsi="Times New Roman" w:cs="Times New Roman"/>
          <w:sz w:val="24"/>
          <w:szCs w:val="24"/>
          <w:lang w:eastAsia="ru-RU"/>
        </w:rPr>
        <w:t>t</w:t>
      </w:r>
      <w:r w:rsidRPr="00EE08BC">
        <w:rPr>
          <w:rFonts w:ascii="Times New Roman" w:eastAsia="Times New Roman" w:hAnsi="Times New Roman" w:cs="Times New Roman"/>
          <w:sz w:val="24"/>
          <w:szCs w:val="24"/>
          <w:lang w:val="ru-RU" w:eastAsia="ru-RU"/>
        </w:rPr>
        <w:t xml:space="preserve">  к концу  2018года число пользователей </w:t>
      </w:r>
      <w:proofErr w:type="spellStart"/>
      <w:r w:rsidRPr="00EE08BC">
        <w:rPr>
          <w:rFonts w:ascii="Times New Roman" w:eastAsia="Times New Roman" w:hAnsi="Times New Roman" w:cs="Times New Roman"/>
          <w:sz w:val="24"/>
          <w:szCs w:val="24"/>
          <w:lang w:val="ru-RU" w:eastAsia="ru-RU"/>
        </w:rPr>
        <w:t>телематического</w:t>
      </w:r>
      <w:proofErr w:type="spellEnd"/>
      <w:r w:rsidRPr="00EE08BC">
        <w:rPr>
          <w:rFonts w:ascii="Times New Roman" w:eastAsia="Times New Roman" w:hAnsi="Times New Roman" w:cs="Times New Roman"/>
          <w:sz w:val="24"/>
          <w:szCs w:val="24"/>
          <w:lang w:val="ru-RU" w:eastAsia="ru-RU"/>
        </w:rPr>
        <w:t xml:space="preserve"> оборудования превысит 143,2 млн. человек, т.е. численность населения РФ. </w:t>
      </w:r>
    </w:p>
    <w:p w:rsidR="00EE08BC" w:rsidRPr="00EE08BC" w:rsidRDefault="00EE08BC" w:rsidP="00EE08BC">
      <w:pPr>
        <w:spacing w:after="0" w:line="240" w:lineRule="auto"/>
        <w:jc w:val="both"/>
        <w:rPr>
          <w:rFonts w:ascii="Times New Roman" w:eastAsia="Times New Roman" w:hAnsi="Times New Roman" w:cs="Times New Roman"/>
          <w:b/>
          <w:i/>
          <w:sz w:val="24"/>
          <w:szCs w:val="24"/>
          <w:lang w:val="ru-RU" w:eastAsia="ru-RU"/>
        </w:rPr>
      </w:pPr>
      <w:r w:rsidRPr="00EE08BC">
        <w:rPr>
          <w:rFonts w:ascii="Times New Roman" w:eastAsia="Times New Roman" w:hAnsi="Times New Roman" w:cs="Times New Roman"/>
          <w:b/>
          <w:i/>
          <w:sz w:val="24"/>
          <w:szCs w:val="24"/>
          <w:lang w:val="ru-RU" w:eastAsia="ru-RU"/>
        </w:rPr>
        <w:t>Содержание задания:</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Ситуация </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Динамика рынка сре</w:t>
      </w:r>
      <w:proofErr w:type="gramStart"/>
      <w:r w:rsidRPr="00EE08BC">
        <w:rPr>
          <w:rFonts w:ascii="Times New Roman" w:eastAsia="Times New Roman" w:hAnsi="Times New Roman" w:cs="Times New Roman"/>
          <w:sz w:val="24"/>
          <w:szCs w:val="24"/>
          <w:lang w:val="ru-RU" w:eastAsia="ru-RU"/>
        </w:rPr>
        <w:t>дств св</w:t>
      </w:r>
      <w:proofErr w:type="gramEnd"/>
      <w:r w:rsidRPr="00EE08BC">
        <w:rPr>
          <w:rFonts w:ascii="Times New Roman" w:eastAsia="Times New Roman" w:hAnsi="Times New Roman" w:cs="Times New Roman"/>
          <w:sz w:val="24"/>
          <w:szCs w:val="24"/>
          <w:lang w:val="ru-RU" w:eastAsia="ru-RU"/>
        </w:rPr>
        <w:t xml:space="preserve">язи (пользовательского оборудования) для оказания услуг передачи данных и </w:t>
      </w:r>
      <w:proofErr w:type="spellStart"/>
      <w:r w:rsidRPr="00EE08BC">
        <w:rPr>
          <w:rFonts w:ascii="Times New Roman" w:eastAsia="Times New Roman" w:hAnsi="Times New Roman" w:cs="Times New Roman"/>
          <w:sz w:val="24"/>
          <w:szCs w:val="24"/>
          <w:lang w:val="ru-RU" w:eastAsia="ru-RU"/>
        </w:rPr>
        <w:t>телематических</w:t>
      </w:r>
      <w:proofErr w:type="spellEnd"/>
      <w:r w:rsidRPr="00EE08BC">
        <w:rPr>
          <w:rFonts w:ascii="Times New Roman" w:eastAsia="Times New Roman" w:hAnsi="Times New Roman" w:cs="Times New Roman"/>
          <w:sz w:val="24"/>
          <w:szCs w:val="24"/>
          <w:lang w:val="ru-RU" w:eastAsia="ru-RU"/>
        </w:rPr>
        <w:t xml:space="preserve"> служб в РФ в 2006-2010 гг. (на конец года, млн.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E08BC" w:rsidRPr="00EE08BC" w:rsidTr="003D5813">
        <w:tc>
          <w:tcPr>
            <w:tcW w:w="4785"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Годы </w:t>
            </w:r>
          </w:p>
        </w:tc>
        <w:tc>
          <w:tcPr>
            <w:tcW w:w="4786"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Средства связи, млн. единиц</w:t>
            </w:r>
          </w:p>
        </w:tc>
      </w:tr>
      <w:tr w:rsidR="00EE08BC" w:rsidRPr="00EE08BC" w:rsidTr="003D5813">
        <w:tc>
          <w:tcPr>
            <w:tcW w:w="4785"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2006</w:t>
            </w:r>
          </w:p>
        </w:tc>
        <w:tc>
          <w:tcPr>
            <w:tcW w:w="4786"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57,829</w:t>
            </w:r>
          </w:p>
        </w:tc>
      </w:tr>
      <w:tr w:rsidR="00EE08BC" w:rsidRPr="00EE08BC" w:rsidTr="003D5813">
        <w:tc>
          <w:tcPr>
            <w:tcW w:w="4785"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2007</w:t>
            </w:r>
          </w:p>
        </w:tc>
        <w:tc>
          <w:tcPr>
            <w:tcW w:w="4786"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63,377</w:t>
            </w:r>
          </w:p>
        </w:tc>
      </w:tr>
      <w:tr w:rsidR="00EE08BC" w:rsidRPr="00EE08BC" w:rsidTr="003D5813">
        <w:tc>
          <w:tcPr>
            <w:tcW w:w="4785"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2008</w:t>
            </w:r>
          </w:p>
        </w:tc>
        <w:tc>
          <w:tcPr>
            <w:tcW w:w="4786"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72,681</w:t>
            </w:r>
          </w:p>
        </w:tc>
      </w:tr>
      <w:tr w:rsidR="00EE08BC" w:rsidRPr="00EE08BC" w:rsidTr="003D5813">
        <w:tc>
          <w:tcPr>
            <w:tcW w:w="4785"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2009</w:t>
            </w:r>
          </w:p>
        </w:tc>
        <w:tc>
          <w:tcPr>
            <w:tcW w:w="4786"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91,779</w:t>
            </w:r>
          </w:p>
        </w:tc>
      </w:tr>
      <w:tr w:rsidR="00EE08BC" w:rsidRPr="00EE08BC" w:rsidTr="003D5813">
        <w:tc>
          <w:tcPr>
            <w:tcW w:w="4785"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2010</w:t>
            </w:r>
          </w:p>
        </w:tc>
        <w:tc>
          <w:tcPr>
            <w:tcW w:w="4786" w:type="dxa"/>
            <w:shd w:val="clear" w:color="auto" w:fill="auto"/>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92,857</w:t>
            </w:r>
          </w:p>
        </w:tc>
      </w:tr>
    </w:tbl>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numPr>
          <w:ilvl w:val="1"/>
          <w:numId w:val="3"/>
        </w:numPr>
        <w:spacing w:after="0" w:line="240" w:lineRule="auto"/>
        <w:rPr>
          <w:rFonts w:ascii="Times New Roman" w:eastAsia="Times New Roman" w:hAnsi="Times New Roman" w:cs="Times New Roman"/>
          <w:noProof/>
          <w:sz w:val="24"/>
          <w:szCs w:val="24"/>
          <w:lang w:val="ru-RU" w:eastAsia="ru-RU"/>
        </w:rPr>
      </w:pPr>
      <w:r w:rsidRPr="00EE08BC">
        <w:rPr>
          <w:rFonts w:ascii="Times New Roman" w:eastAsia="Times New Roman" w:hAnsi="Times New Roman" w:cs="Times New Roman"/>
          <w:sz w:val="24"/>
          <w:szCs w:val="24"/>
          <w:lang w:val="ru-RU" w:eastAsia="ru-RU"/>
        </w:rPr>
        <w:t>А) оцените правильность выбранной аналитиком  модели ряда динамики, если:</w:t>
      </w:r>
      <w:r w:rsidRPr="00EE08BC">
        <w:rPr>
          <w:rFonts w:ascii="Times New Roman" w:eastAsia="Times New Roman" w:hAnsi="Times New Roman" w:cs="Times New Roman"/>
          <w:noProof/>
          <w:sz w:val="24"/>
          <w:szCs w:val="24"/>
          <w:lang w:val="ru-RU" w:eastAsia="ru-RU"/>
        </w:rPr>
        <w:t xml:space="preserve"> модель ряда динамики прдставлена двумя  графиками:</w:t>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noProof/>
          <w:sz w:val="24"/>
          <w:szCs w:val="24"/>
          <w:lang w:val="ru-RU" w:eastAsia="ru-RU"/>
        </w:rPr>
      </w:pPr>
      <w:r w:rsidRPr="00EE08BC">
        <w:rPr>
          <w:rFonts w:ascii="Times New Roman" w:eastAsia="Times New Roman" w:hAnsi="Times New Roman" w:cs="Times New Roman"/>
          <w:noProof/>
          <w:sz w:val="24"/>
          <w:szCs w:val="24"/>
          <w:lang w:val="ru-RU" w:eastAsia="ru-RU"/>
        </w:rPr>
        <w:t xml:space="preserve"> </w:t>
      </w:r>
      <w:r>
        <w:rPr>
          <w:rFonts w:ascii="Times New Roman" w:eastAsia="Times New Roman" w:hAnsi="Times New Roman" w:cs="Times New Roman"/>
          <w:noProof/>
          <w:sz w:val="24"/>
          <w:szCs w:val="24"/>
          <w:lang w:val="ru-RU" w:eastAsia="ru-RU"/>
        </w:rPr>
        <w:drawing>
          <wp:inline distT="0" distB="0" distL="0" distR="0">
            <wp:extent cx="4585335" cy="188341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5335" cy="1883410"/>
                    </a:xfrm>
                    <a:prstGeom prst="rect">
                      <a:avLst/>
                    </a:prstGeom>
                    <a:noFill/>
                    <a:ln>
                      <a:noFill/>
                    </a:ln>
                  </pic:spPr>
                </pic:pic>
              </a:graphicData>
            </a:graphic>
          </wp:inline>
        </w:drawing>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noProof/>
          <w:sz w:val="24"/>
          <w:szCs w:val="24"/>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4585335" cy="230632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5335" cy="2306320"/>
                    </a:xfrm>
                    <a:prstGeom prst="rect">
                      <a:avLst/>
                    </a:prstGeom>
                    <a:noFill/>
                    <a:ln>
                      <a:noFill/>
                    </a:ln>
                  </pic:spPr>
                </pic:pic>
              </a:graphicData>
            </a:graphic>
          </wp:inline>
        </w:drawing>
      </w: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Критерии оценивания:</w:t>
      </w:r>
    </w:p>
    <w:p w:rsidR="00EE08BC" w:rsidRPr="00EE08BC" w:rsidRDefault="00EE08BC" w:rsidP="00EE08BC">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proofErr w:type="gramStart"/>
      <w:r w:rsidRPr="00EE08BC">
        <w:rPr>
          <w:rFonts w:ascii="Times New Roman" w:eastAsia="Times New Roman" w:hAnsi="Times New Roman" w:cs="Times New Roman"/>
          <w:i/>
          <w:sz w:val="24"/>
          <w:szCs w:val="24"/>
          <w:lang w:val="ru-RU" w:eastAsia="ru-RU"/>
        </w:rPr>
        <w:t>оценка «отлично</w:t>
      </w:r>
      <w:r w:rsidRPr="00EE08BC">
        <w:rPr>
          <w:rFonts w:ascii="Times New Roman" w:eastAsia="Times New Roman" w:hAnsi="Times New Roman" w:cs="Times New Roman"/>
          <w:sz w:val="24"/>
          <w:szCs w:val="24"/>
          <w:lang w:val="ru-RU" w:eastAsia="ru-RU"/>
        </w:rPr>
        <w:t>» выставляется, если студент демонстрирует</w:t>
      </w:r>
      <w:r w:rsidRPr="00EE08BC">
        <w:rPr>
          <w:rFonts w:ascii="Times New Roman" w:eastAsia="Times New Roman" w:hAnsi="Times New Roman" w:cs="Times New Roman"/>
          <w:iCs/>
          <w:spacing w:val="-1"/>
          <w:sz w:val="24"/>
          <w:szCs w:val="24"/>
          <w:lang w:val="ru-RU" w:eastAsia="ru-RU"/>
        </w:rPr>
        <w:t xml:space="preserve"> </w:t>
      </w:r>
      <w:r w:rsidRPr="00EE08BC">
        <w:rPr>
          <w:rFonts w:ascii="Times New Roman" w:eastAsia="Times New Roman" w:hAnsi="Times New Roman" w:cs="Times New Roman"/>
          <w:spacing w:val="-1"/>
          <w:sz w:val="24"/>
          <w:szCs w:val="24"/>
          <w:lang w:val="ru-RU" w:eastAsia="ru-RU"/>
        </w:rPr>
        <w:t>наличие глубоких исчерпывающих знаний</w:t>
      </w:r>
      <w:r w:rsidRPr="00EE08BC">
        <w:rPr>
          <w:rFonts w:ascii="Times New Roman" w:eastAsia="Times New Roman" w:hAnsi="Times New Roman" w:cs="Times New Roman"/>
          <w:sz w:val="24"/>
          <w:szCs w:val="24"/>
          <w:lang w:val="ru-RU" w:eastAsia="ru-RU"/>
        </w:rPr>
        <w:t xml:space="preserve">; оригинальность и последовательность ответа, его аргументированность правильные, уверенные действия по применению </w:t>
      </w:r>
      <w:r w:rsidRPr="00EE08BC">
        <w:rPr>
          <w:rFonts w:ascii="Times New Roman" w:eastAsia="Times New Roman" w:hAnsi="Times New Roman" w:cs="Times New Roman"/>
          <w:spacing w:val="-1"/>
          <w:sz w:val="24"/>
          <w:szCs w:val="24"/>
          <w:lang w:val="ru-RU" w:eastAsia="ru-RU"/>
        </w:rPr>
        <w:t xml:space="preserve">знаний на практике, грамотное и логически стройное изложение материала </w:t>
      </w:r>
      <w:r w:rsidRPr="00EE08BC">
        <w:rPr>
          <w:rFonts w:ascii="Times New Roman" w:eastAsia="Times New Roman" w:hAnsi="Times New Roman" w:cs="Times New Roman"/>
          <w:sz w:val="24"/>
          <w:szCs w:val="24"/>
          <w:lang w:val="ru-RU" w:eastAsia="ru-RU"/>
        </w:rPr>
        <w:t>при ответе;</w:t>
      </w:r>
      <w:proofErr w:type="gramEnd"/>
    </w:p>
    <w:p w:rsidR="00EE08BC" w:rsidRPr="00EE08BC" w:rsidRDefault="00EE08BC" w:rsidP="00EE08BC">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i/>
          <w:sz w:val="24"/>
          <w:szCs w:val="24"/>
          <w:lang w:val="ru-RU" w:eastAsia="ru-RU"/>
        </w:rPr>
        <w:t>оценка «хорошо</w:t>
      </w:r>
      <w:r w:rsidRPr="00EE08BC">
        <w:rPr>
          <w:rFonts w:ascii="Times New Roman" w:eastAsia="Times New Roman" w:hAnsi="Times New Roman" w:cs="Times New Roman"/>
          <w:sz w:val="24"/>
          <w:szCs w:val="24"/>
          <w:lang w:val="ru-RU" w:eastAsia="ru-RU"/>
        </w:rPr>
        <w:t>» выставляется, если студент демонстрирует н</w:t>
      </w:r>
      <w:r w:rsidRPr="00EE08BC">
        <w:rPr>
          <w:rFonts w:ascii="Times New Roman" w:eastAsia="Times New Roman" w:hAnsi="Times New Roman" w:cs="Times New Roman"/>
          <w:spacing w:val="-1"/>
          <w:sz w:val="24"/>
          <w:szCs w:val="24"/>
          <w:lang w:val="ru-RU" w:eastAsia="ru-RU"/>
        </w:rPr>
        <w:t>аличие твердых и достаточно полных знаний</w:t>
      </w:r>
      <w:r w:rsidRPr="00EE08BC">
        <w:rPr>
          <w:rFonts w:ascii="Times New Roman" w:eastAsia="Times New Roman" w:hAnsi="Times New Roman" w:cs="Times New Roman"/>
          <w:sz w:val="24"/>
          <w:szCs w:val="24"/>
          <w:lang w:val="ru-RU" w:eastAsia="ru-RU"/>
        </w:rPr>
        <w:t>, правильные действия по применению знаний на практике;</w:t>
      </w:r>
    </w:p>
    <w:p w:rsidR="00EE08BC" w:rsidRPr="00EE08BC" w:rsidRDefault="00EE08BC" w:rsidP="00EE08BC">
      <w:pPr>
        <w:numPr>
          <w:ilvl w:val="0"/>
          <w:numId w:val="12"/>
        </w:numPr>
        <w:spacing w:after="0" w:line="240" w:lineRule="auto"/>
        <w:ind w:left="284" w:hanging="284"/>
        <w:jc w:val="both"/>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i/>
          <w:sz w:val="24"/>
          <w:szCs w:val="24"/>
          <w:lang w:val="ru-RU" w:eastAsia="ru-RU"/>
        </w:rPr>
        <w:t>оценка «удовлетворительно</w:t>
      </w:r>
      <w:r w:rsidRPr="00EE08BC">
        <w:rPr>
          <w:rFonts w:ascii="Times New Roman" w:eastAsia="Times New Roman" w:hAnsi="Times New Roman" w:cs="Times New Roman"/>
          <w:sz w:val="24"/>
          <w:szCs w:val="24"/>
          <w:lang w:val="ru-RU" w:eastAsia="ru-RU"/>
        </w:rPr>
        <w:t>» выставляется, если студент демонстрирует наличие твердых знаний</w:t>
      </w:r>
      <w:r w:rsidRPr="00EE08BC">
        <w:rPr>
          <w:rFonts w:ascii="Times New Roman" w:eastAsia="Times New Roman" w:hAnsi="Times New Roman" w:cs="Times New Roman"/>
          <w:spacing w:val="-1"/>
          <w:sz w:val="24"/>
          <w:szCs w:val="24"/>
          <w:lang w:val="ru-RU" w:eastAsia="ru-RU"/>
        </w:rPr>
        <w:t xml:space="preserve">, изложение ответов с отдельными ошибками, уверенно исправленными после дополнительных вопросов; в целом правильные </w:t>
      </w:r>
      <w:r w:rsidRPr="00EE08BC">
        <w:rPr>
          <w:rFonts w:ascii="Times New Roman" w:eastAsia="Times New Roman" w:hAnsi="Times New Roman" w:cs="Times New Roman"/>
          <w:sz w:val="24"/>
          <w:szCs w:val="24"/>
          <w:lang w:val="ru-RU" w:eastAsia="ru-RU"/>
        </w:rPr>
        <w:t>действия по применению знаний на практике;</w:t>
      </w:r>
    </w:p>
    <w:p w:rsidR="00EE08BC" w:rsidRPr="00EE08BC" w:rsidRDefault="00EE08BC" w:rsidP="00EE08BC">
      <w:pPr>
        <w:numPr>
          <w:ilvl w:val="0"/>
          <w:numId w:val="12"/>
        </w:numPr>
        <w:spacing w:after="0" w:line="240" w:lineRule="auto"/>
        <w:ind w:left="284" w:hanging="284"/>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i/>
          <w:sz w:val="24"/>
          <w:szCs w:val="24"/>
          <w:lang w:val="ru-RU" w:eastAsia="ru-RU"/>
        </w:rPr>
        <w:t>оценка «неудовлетворительно</w:t>
      </w:r>
      <w:r w:rsidRPr="00EE08BC">
        <w:rPr>
          <w:rFonts w:ascii="Times New Roman" w:eastAsia="Times New Roman" w:hAnsi="Times New Roman" w:cs="Times New Roman"/>
          <w:sz w:val="24"/>
          <w:szCs w:val="24"/>
          <w:lang w:val="ru-RU" w:eastAsia="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Составитель</w:t>
      </w:r>
      <w:r w:rsidRPr="00EE08BC">
        <w:rPr>
          <w:rFonts w:ascii="Times New Roman" w:eastAsia="Times New Roman" w:hAnsi="Times New Roman" w:cs="Times New Roman"/>
          <w:sz w:val="24"/>
          <w:szCs w:val="24"/>
          <w:lang w:val="ru-RU" w:eastAsia="ru-RU"/>
        </w:rPr>
        <w:tab/>
      </w:r>
      <w:r w:rsidRPr="00EE08BC">
        <w:rPr>
          <w:rFonts w:ascii="Times New Roman" w:eastAsia="Times New Roman" w:hAnsi="Times New Roman" w:cs="Times New Roman"/>
          <w:sz w:val="24"/>
          <w:szCs w:val="24"/>
          <w:lang w:val="ru-RU" w:eastAsia="ru-RU"/>
        </w:rPr>
        <w:tab/>
      </w:r>
      <w:r w:rsidRPr="00EE08BC">
        <w:rPr>
          <w:rFonts w:ascii="Times New Roman" w:eastAsia="Times New Roman" w:hAnsi="Times New Roman" w:cs="Times New Roman"/>
          <w:sz w:val="24"/>
          <w:szCs w:val="24"/>
          <w:lang w:val="ru-RU" w:eastAsia="ru-RU"/>
        </w:rPr>
        <w:tab/>
        <w:t xml:space="preserve">__________________ А.А. </w:t>
      </w:r>
      <w:proofErr w:type="spellStart"/>
      <w:r w:rsidRPr="00EE08BC">
        <w:rPr>
          <w:rFonts w:ascii="Times New Roman" w:eastAsia="Times New Roman" w:hAnsi="Times New Roman" w:cs="Times New Roman"/>
          <w:sz w:val="24"/>
          <w:szCs w:val="24"/>
          <w:lang w:val="ru-RU" w:eastAsia="ru-RU"/>
        </w:rPr>
        <w:t>Рудяга</w:t>
      </w:r>
      <w:proofErr w:type="spellEnd"/>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«____»__________________20     г.</w:t>
      </w:r>
    </w:p>
    <w:p w:rsidR="00EE08BC" w:rsidRPr="00EE08BC" w:rsidRDefault="00EE08BC" w:rsidP="00EE08BC">
      <w:pPr>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br w:type="page"/>
      </w: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widowControl w:val="0"/>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pacing w:after="0" w:line="240" w:lineRule="auto"/>
        <w:jc w:val="center"/>
        <w:textAlignment w:val="baseline"/>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Комплект расчетных заданий</w:t>
      </w:r>
    </w:p>
    <w:p w:rsidR="00EE08BC" w:rsidRPr="00EE08BC" w:rsidRDefault="00EE08BC" w:rsidP="00EE08BC">
      <w:pPr>
        <w:spacing w:after="0" w:line="240" w:lineRule="auto"/>
        <w:jc w:val="center"/>
        <w:textAlignment w:val="baseline"/>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по дисциплине «Статистика»</w:t>
      </w:r>
    </w:p>
    <w:p w:rsidR="00EE08BC" w:rsidRPr="00EE08BC" w:rsidRDefault="00EE08BC" w:rsidP="00EE08BC">
      <w:pPr>
        <w:spacing w:after="0" w:line="240" w:lineRule="auto"/>
        <w:jc w:val="center"/>
        <w:textAlignment w:val="baseline"/>
        <w:rPr>
          <w:rFonts w:ascii="Times New Roman" w:eastAsia="Times New Roman" w:hAnsi="Times New Roman" w:cs="Times New Roman"/>
          <w:b/>
          <w:bCs/>
          <w:sz w:val="24"/>
          <w:szCs w:val="24"/>
          <w:lang w:val="ru-RU" w:eastAsia="ru-RU"/>
        </w:rPr>
      </w:pPr>
    </w:p>
    <w:p w:rsidR="00EE08BC" w:rsidRPr="00EE08BC" w:rsidRDefault="00EE08BC" w:rsidP="00EE08BC">
      <w:pPr>
        <w:spacing w:after="0" w:line="240" w:lineRule="auto"/>
        <w:jc w:val="both"/>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b/>
          <w:sz w:val="24"/>
          <w:szCs w:val="24"/>
          <w:lang w:val="ru-RU" w:eastAsia="ru-RU"/>
        </w:rPr>
        <w:t xml:space="preserve">Задача 1. </w:t>
      </w:r>
      <w:r w:rsidRPr="00EE08BC">
        <w:rPr>
          <w:rFonts w:ascii="Times New Roman" w:eastAsia="Times New Roman" w:hAnsi="Times New Roman" w:cs="Times New Roman"/>
          <w:sz w:val="24"/>
          <w:szCs w:val="24"/>
          <w:lang w:val="ru-RU" w:eastAsia="ru-RU"/>
        </w:rPr>
        <w:t>Какова вероятность того, что взятая наудачу пластинка игры домино содержит число очков не менее 4 и не более 6?</w:t>
      </w:r>
    </w:p>
    <w:p w:rsidR="00EE08BC" w:rsidRPr="00EE08BC" w:rsidRDefault="00EE08BC" w:rsidP="00EE08BC">
      <w:pPr>
        <w:widowControl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Задача 2. </w:t>
      </w:r>
      <w:r w:rsidRPr="00EE08BC">
        <w:rPr>
          <w:rFonts w:ascii="Times New Roman" w:eastAsia="Times New Roman" w:hAnsi="Times New Roman" w:cs="Times New Roman"/>
          <w:sz w:val="24"/>
          <w:szCs w:val="24"/>
          <w:lang w:val="ru-RU" w:eastAsia="ru-RU"/>
        </w:rPr>
        <w:t>Группа туристов из 15 юношей и 5 девушек выбирает по жребию хозяйственную команду в составе 4 человек. Какова вероятность того, что в числе избранных окажутся по двое юношей и девушек?</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Задача 3. </w:t>
      </w:r>
      <w:r w:rsidRPr="00EE08BC">
        <w:rPr>
          <w:rFonts w:ascii="Times New Roman" w:eastAsia="Times New Roman" w:hAnsi="Times New Roman" w:cs="Times New Roman"/>
          <w:sz w:val="24"/>
          <w:szCs w:val="24"/>
          <w:lang w:val="ru-RU" w:eastAsia="ru-RU"/>
        </w:rPr>
        <w:t>Из колоды карт в 36 карт наудачу одна за другой извлекаются две карты. Найти вероятность того, что ими оказались: а) два короля; б) две карты пиковой масти; в) король и дама.</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Задача 4.</w:t>
      </w:r>
      <w:r w:rsidRPr="00EE08BC">
        <w:rPr>
          <w:rFonts w:ascii="Times New Roman" w:eastAsia="Times New Roman" w:hAnsi="Times New Roman" w:cs="Times New Roman"/>
          <w:sz w:val="24"/>
          <w:szCs w:val="24"/>
          <w:lang w:val="ru-RU" w:eastAsia="ru-RU"/>
        </w:rPr>
        <w:t xml:space="preserve"> Вероятность того, что клиент банка не вернет заем в период экономического роста равна 0,04 и 0,13 - в период экономического кризиса. Предположим, что вероятность того, что начнется период экономического роста, равна 0,65. Чему равна вероятность того, что случайно выбранный клиент банка не вернет полученный кредит?</w:t>
      </w:r>
    </w:p>
    <w:p w:rsidR="00EE08BC" w:rsidRPr="00EE08BC" w:rsidRDefault="00EE08BC" w:rsidP="00EE08BC">
      <w:pPr>
        <w:spacing w:after="0" w:line="240" w:lineRule="auto"/>
        <w:jc w:val="both"/>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b/>
          <w:sz w:val="24"/>
          <w:szCs w:val="24"/>
          <w:lang w:val="ru-RU" w:eastAsia="ru-RU"/>
        </w:rPr>
        <w:t xml:space="preserve">Задача 5. </w:t>
      </w:r>
      <w:r w:rsidRPr="00EE08BC">
        <w:rPr>
          <w:rFonts w:ascii="Times New Roman" w:eastAsia="Times New Roman" w:hAnsi="Times New Roman" w:cs="Times New Roman"/>
          <w:sz w:val="24"/>
          <w:szCs w:val="24"/>
          <w:lang w:val="ru-RU" w:eastAsia="ru-RU"/>
        </w:rPr>
        <w:t>Приблизительно 10% бутылок бракуются на линии розлива лимонада из-за трещин в стекле. Если 2 бутылки отобраны случайным образом, найдите ожидаемое число  и дисперсию бутылок, имеющих дефекты.</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Задача 6.</w:t>
      </w:r>
      <w:r w:rsidRPr="00EE08BC">
        <w:rPr>
          <w:rFonts w:ascii="Times New Roman" w:eastAsia="Times New Roman" w:hAnsi="Times New Roman" w:cs="Times New Roman"/>
          <w:sz w:val="24"/>
          <w:szCs w:val="24"/>
          <w:lang w:val="ru-RU" w:eastAsia="ru-RU"/>
        </w:rPr>
        <w:t xml:space="preserve"> Завод телевизоров отправил потребителю 3000 доброкачественных телевизоров. Вероятность того, что при транспортировке какой-либо телевизор будет поврежден, равна 0,001. Какова вероятность того, что потребитель получит 5 телевизоров с дефектами?</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Задача</w:t>
      </w:r>
      <w:proofErr w:type="gramStart"/>
      <w:r w:rsidRPr="00EE08BC">
        <w:rPr>
          <w:rFonts w:ascii="Times New Roman" w:eastAsia="Times New Roman" w:hAnsi="Times New Roman" w:cs="Times New Roman"/>
          <w:b/>
          <w:sz w:val="24"/>
          <w:szCs w:val="24"/>
          <w:lang w:val="ru-RU" w:eastAsia="ru-RU"/>
        </w:rPr>
        <w:t>7</w:t>
      </w:r>
      <w:proofErr w:type="gramEnd"/>
      <w:r w:rsidRPr="00EE08BC">
        <w:rPr>
          <w:rFonts w:ascii="Times New Roman" w:eastAsia="Times New Roman" w:hAnsi="Times New Roman" w:cs="Times New Roman"/>
          <w:b/>
          <w:sz w:val="24"/>
          <w:szCs w:val="24"/>
          <w:lang w:val="ru-RU" w:eastAsia="ru-RU"/>
        </w:rPr>
        <w:t xml:space="preserve">. </w:t>
      </w:r>
      <w:r w:rsidRPr="00EE08BC">
        <w:rPr>
          <w:rFonts w:ascii="Times New Roman" w:eastAsia="Times New Roman" w:hAnsi="Times New Roman" w:cs="Times New Roman"/>
          <w:sz w:val="24"/>
          <w:szCs w:val="24"/>
          <w:lang w:val="ru-RU" w:eastAsia="ru-RU"/>
        </w:rPr>
        <w:t>Для участия в судебном процессе из 20 потенциальных кандидатов, среди которых 8 женщин и 12 мужчин, выбирают 6 присяжных заседателей. После отбора оказалось, что в группе только одна женщина. Имеется ли причина сомневаться в случайности отбора?</w:t>
      </w:r>
    </w:p>
    <w:p w:rsidR="00EE08BC" w:rsidRPr="00EE08BC" w:rsidRDefault="00EE08BC" w:rsidP="00EE08BC">
      <w:pPr>
        <w:spacing w:after="0" w:line="240" w:lineRule="auto"/>
        <w:jc w:val="both"/>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b/>
          <w:sz w:val="24"/>
          <w:szCs w:val="24"/>
          <w:lang w:val="ru-RU" w:eastAsia="ru-RU"/>
        </w:rPr>
        <w:t xml:space="preserve">Задача 8. </w:t>
      </w:r>
      <w:r w:rsidRPr="00EE08BC">
        <w:rPr>
          <w:rFonts w:ascii="Times New Roman" w:eastAsia="Times New Roman" w:hAnsi="Times New Roman" w:cs="Times New Roman"/>
          <w:sz w:val="24"/>
          <w:szCs w:val="24"/>
          <w:lang w:val="ru-RU" w:eastAsia="ru-RU"/>
        </w:rPr>
        <w:t>Фирма собирается приобрести партию из 100 000 единиц некоторого товара. Из прошлого опыта известно, что 1% товаров данного типа имеют дефекты. Какова вероятность того, что в данной партии окажется от 950 до 1050 дефектных единиц товара?</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Задача 9. </w:t>
      </w:r>
      <w:r w:rsidRPr="00EE08BC">
        <w:rPr>
          <w:rFonts w:ascii="Times New Roman" w:eastAsia="Times New Roman" w:hAnsi="Times New Roman" w:cs="Times New Roman"/>
          <w:sz w:val="24"/>
          <w:szCs w:val="24"/>
          <w:lang w:val="ru-RU" w:eastAsia="ru-RU"/>
        </w:rPr>
        <w:t xml:space="preserve">На рынок поступила крупная партия говядины. Предполагается, что вес туш - случайная величина, подчиняющаяся нормальному закону распределения с математическим </w:t>
      </w:r>
      <w:proofErr w:type="gramStart"/>
      <w:r w:rsidRPr="00EE08BC">
        <w:rPr>
          <w:rFonts w:ascii="Times New Roman" w:eastAsia="Times New Roman" w:hAnsi="Times New Roman" w:cs="Times New Roman"/>
          <w:sz w:val="24"/>
          <w:szCs w:val="24"/>
          <w:lang w:val="ru-RU" w:eastAsia="ru-RU"/>
        </w:rPr>
        <w:t>ожиданием</w:t>
      </w:r>
      <w:proofErr w:type="gramEnd"/>
      <w:r w:rsidRPr="00EE08BC">
        <w:rPr>
          <w:rFonts w:ascii="Times New Roman" w:eastAsia="Times New Roman" w:hAnsi="Times New Roman" w:cs="Times New Roman"/>
          <w:sz w:val="24"/>
          <w:szCs w:val="24"/>
          <w:lang w:val="ru-RU" w:eastAsia="ru-RU"/>
        </w:rPr>
        <w:t xml:space="preserve"> </w:t>
      </w:r>
      <w:r w:rsidRPr="00EE08BC">
        <w:rPr>
          <w:rFonts w:ascii="Times New Roman" w:eastAsia="Times New Roman" w:hAnsi="Times New Roman" w:cs="Times New Roman"/>
          <w:i/>
          <w:sz w:val="24"/>
          <w:szCs w:val="24"/>
          <w:lang w:val="ru-RU" w:eastAsia="ru-RU"/>
        </w:rPr>
        <w:t xml:space="preserve">а </w:t>
      </w:r>
      <w:r w:rsidRPr="00EE08BC">
        <w:rPr>
          <w:rFonts w:ascii="Times New Roman" w:eastAsia="Times New Roman" w:hAnsi="Times New Roman" w:cs="Times New Roman"/>
          <w:sz w:val="24"/>
          <w:szCs w:val="24"/>
          <w:lang w:val="ru-RU" w:eastAsia="ru-RU"/>
        </w:rPr>
        <w:t xml:space="preserve">= 950 кг и средним </w:t>
      </w:r>
      <w:proofErr w:type="spellStart"/>
      <w:r w:rsidRPr="00EE08BC">
        <w:rPr>
          <w:rFonts w:ascii="Times New Roman" w:eastAsia="Times New Roman" w:hAnsi="Times New Roman" w:cs="Times New Roman"/>
          <w:sz w:val="24"/>
          <w:szCs w:val="24"/>
          <w:lang w:val="ru-RU" w:eastAsia="ru-RU"/>
        </w:rPr>
        <w:t>квадратическим</w:t>
      </w:r>
      <w:proofErr w:type="spellEnd"/>
      <w:r w:rsidRPr="00EE08BC">
        <w:rPr>
          <w:rFonts w:ascii="Times New Roman" w:eastAsia="Times New Roman" w:hAnsi="Times New Roman" w:cs="Times New Roman"/>
          <w:sz w:val="24"/>
          <w:szCs w:val="24"/>
          <w:lang w:val="ru-RU" w:eastAsia="ru-RU"/>
        </w:rPr>
        <w:t xml:space="preserve"> отклонением </w:t>
      </w:r>
      <w:r w:rsidRPr="00EE08BC">
        <w:rPr>
          <w:rFonts w:ascii="Times New Roman" w:eastAsia="Times New Roman" w:hAnsi="Times New Roman" w:cs="Times New Roman"/>
          <w:sz w:val="24"/>
          <w:szCs w:val="24"/>
          <w:lang w:val="ru-RU" w:eastAsia="ru-RU"/>
        </w:rPr>
        <w:sym w:font="Symbol" w:char="F073"/>
      </w:r>
      <w:r w:rsidRPr="00EE08BC">
        <w:rPr>
          <w:rFonts w:ascii="Times New Roman" w:eastAsia="Times New Roman" w:hAnsi="Times New Roman" w:cs="Times New Roman"/>
          <w:sz w:val="24"/>
          <w:szCs w:val="24"/>
          <w:lang w:val="ru-RU" w:eastAsia="ru-RU"/>
        </w:rPr>
        <w:t xml:space="preserve"> = 150 кг. Определите вероятность того, что вес случайно отобранной туши:      </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а) окажется больше 1250 кг;      </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б) окажется меньше 850 кг;</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 будет находиться между 800 и 1300 кг;</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г) отклонится от математического ожидания меньше, чем на 50 кг;</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д) отклонится от математического ожидания больше, чем на 50 кг;</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е) Найдите границы, в которых отклонение веса случайно отобранной туши от своего математического ожидания не превысит утроенного среднего </w:t>
      </w:r>
      <w:proofErr w:type="spellStart"/>
      <w:r w:rsidRPr="00EE08BC">
        <w:rPr>
          <w:rFonts w:ascii="Times New Roman" w:eastAsia="Times New Roman" w:hAnsi="Times New Roman" w:cs="Times New Roman"/>
          <w:sz w:val="24"/>
          <w:szCs w:val="24"/>
          <w:lang w:val="ru-RU" w:eastAsia="ru-RU"/>
        </w:rPr>
        <w:t>квадратического</w:t>
      </w:r>
      <w:proofErr w:type="spellEnd"/>
      <w:r w:rsidRPr="00EE08BC">
        <w:rPr>
          <w:rFonts w:ascii="Times New Roman" w:eastAsia="Times New Roman" w:hAnsi="Times New Roman" w:cs="Times New Roman"/>
          <w:sz w:val="24"/>
          <w:szCs w:val="24"/>
          <w:lang w:val="ru-RU" w:eastAsia="ru-RU"/>
        </w:rPr>
        <w:t xml:space="preserve"> отклонения (проиллюстрируйте правило трех сигм);    </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ж) С вероятностью 0,899 определите границы, в которых будет находиться вес случайно отобранной туши. Какова при этом условии максимальная величина отклонения веса случайно отобранной туши от своего математического ожидания? </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Задача 10. </w:t>
      </w:r>
      <w:r w:rsidRPr="00EE08BC">
        <w:rPr>
          <w:rFonts w:ascii="Times New Roman" w:eastAsia="Times New Roman" w:hAnsi="Times New Roman" w:cs="Times New Roman"/>
          <w:sz w:val="24"/>
          <w:szCs w:val="24"/>
          <w:lang w:val="ru-RU" w:eastAsia="ru-RU"/>
        </w:rPr>
        <w:t xml:space="preserve">Для определения среднедушевого уровня расходов на молочные продукты в микрорайоне было опрошено 100 жителей микрорайона. Охарактеризуйте полученный вариационный ряд, </w:t>
      </w:r>
      <w:proofErr w:type="gramStart"/>
      <w:r w:rsidRPr="00EE08BC">
        <w:rPr>
          <w:rFonts w:ascii="Times New Roman" w:eastAsia="Times New Roman" w:hAnsi="Times New Roman" w:cs="Times New Roman"/>
          <w:sz w:val="24"/>
          <w:szCs w:val="24"/>
          <w:lang w:val="ru-RU" w:eastAsia="ru-RU"/>
        </w:rPr>
        <w:t>используя</w:t>
      </w:r>
      <w:proofErr w:type="gramEnd"/>
      <w:r w:rsidRPr="00EE08BC">
        <w:rPr>
          <w:rFonts w:ascii="Times New Roman" w:eastAsia="Times New Roman" w:hAnsi="Times New Roman" w:cs="Times New Roman"/>
          <w:sz w:val="24"/>
          <w:szCs w:val="24"/>
          <w:lang w:val="ru-RU" w:eastAsia="ru-RU"/>
        </w:rPr>
        <w:t xml:space="preserve"> в том числе и структурные средние.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446"/>
        <w:gridCol w:w="1446"/>
        <w:gridCol w:w="1446"/>
        <w:gridCol w:w="1446"/>
        <w:gridCol w:w="1587"/>
      </w:tblGrid>
      <w:tr w:rsidR="00EE08BC" w:rsidRPr="00EE08BC" w:rsidTr="003D5813">
        <w:tc>
          <w:tcPr>
            <w:tcW w:w="2268"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Среднедушевой расход, у.е.</w:t>
            </w:r>
          </w:p>
        </w:tc>
        <w:tc>
          <w:tcPr>
            <w:tcW w:w="1446" w:type="dxa"/>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До 15</w:t>
            </w:r>
          </w:p>
        </w:tc>
        <w:tc>
          <w:tcPr>
            <w:tcW w:w="1446" w:type="dxa"/>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15-25</w:t>
            </w:r>
          </w:p>
        </w:tc>
        <w:tc>
          <w:tcPr>
            <w:tcW w:w="1446" w:type="dxa"/>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25-35</w:t>
            </w:r>
          </w:p>
        </w:tc>
        <w:tc>
          <w:tcPr>
            <w:tcW w:w="1446" w:type="dxa"/>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35-45</w:t>
            </w:r>
          </w:p>
        </w:tc>
        <w:tc>
          <w:tcPr>
            <w:tcW w:w="1587" w:type="dxa"/>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Свыше 45</w:t>
            </w:r>
          </w:p>
        </w:tc>
      </w:tr>
      <w:tr w:rsidR="00EE08BC" w:rsidRPr="00EE08BC" w:rsidTr="003D5813">
        <w:tc>
          <w:tcPr>
            <w:tcW w:w="2268" w:type="dxa"/>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Число жителей, чел</w:t>
            </w:r>
          </w:p>
        </w:tc>
        <w:tc>
          <w:tcPr>
            <w:tcW w:w="1446" w:type="dxa"/>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w:t>
            </w:r>
          </w:p>
        </w:tc>
        <w:tc>
          <w:tcPr>
            <w:tcW w:w="1446" w:type="dxa"/>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w:t>
            </w:r>
          </w:p>
        </w:tc>
        <w:tc>
          <w:tcPr>
            <w:tcW w:w="1446" w:type="dxa"/>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25</w:t>
            </w:r>
          </w:p>
        </w:tc>
        <w:tc>
          <w:tcPr>
            <w:tcW w:w="1446" w:type="dxa"/>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w:t>
            </w:r>
          </w:p>
        </w:tc>
        <w:tc>
          <w:tcPr>
            <w:tcW w:w="1587" w:type="dxa"/>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15</w:t>
            </w:r>
          </w:p>
        </w:tc>
      </w:tr>
    </w:tbl>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Задача 11. </w:t>
      </w:r>
      <w:r w:rsidRPr="00EE08BC">
        <w:rPr>
          <w:rFonts w:ascii="Times New Roman" w:eastAsia="Times New Roman" w:hAnsi="Times New Roman" w:cs="Times New Roman"/>
          <w:sz w:val="24"/>
          <w:szCs w:val="24"/>
          <w:lang w:val="ru-RU" w:eastAsia="ru-RU"/>
        </w:rPr>
        <w:t xml:space="preserve">Бюро по найму персонала желает оценить средние уровень оплаты труда определенных вакансий. Случайная выборка 61 вакансии дала выборочную среднюю 42,539 тыс. руб. и </w:t>
      </w:r>
      <w:r w:rsidRPr="00EE08BC">
        <w:rPr>
          <w:rFonts w:ascii="Times New Roman" w:eastAsia="Times New Roman" w:hAnsi="Times New Roman" w:cs="Times New Roman"/>
          <w:sz w:val="24"/>
          <w:szCs w:val="24"/>
          <w:lang w:val="ru-RU" w:eastAsia="ru-RU"/>
        </w:rPr>
        <w:lastRenderedPageBreak/>
        <w:t xml:space="preserve">выборочное среднее </w:t>
      </w:r>
      <w:proofErr w:type="spellStart"/>
      <w:r w:rsidRPr="00EE08BC">
        <w:rPr>
          <w:rFonts w:ascii="Times New Roman" w:eastAsia="Times New Roman" w:hAnsi="Times New Roman" w:cs="Times New Roman"/>
          <w:sz w:val="24"/>
          <w:szCs w:val="24"/>
          <w:lang w:val="ru-RU" w:eastAsia="ru-RU"/>
        </w:rPr>
        <w:t>квадратическое</w:t>
      </w:r>
      <w:proofErr w:type="spellEnd"/>
      <w:r w:rsidRPr="00EE08BC">
        <w:rPr>
          <w:rFonts w:ascii="Times New Roman" w:eastAsia="Times New Roman" w:hAnsi="Times New Roman" w:cs="Times New Roman"/>
          <w:sz w:val="24"/>
          <w:szCs w:val="24"/>
          <w:lang w:val="ru-RU" w:eastAsia="ru-RU"/>
        </w:rPr>
        <w:t xml:space="preserve"> отклонение 11,690 тыс. руб. Постройте 90% доверительный интервал для средних ставок по определенным вакансиям. </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Задача 12. </w:t>
      </w:r>
      <w:r w:rsidRPr="00EE08BC">
        <w:rPr>
          <w:rFonts w:ascii="Times New Roman" w:eastAsia="Times New Roman" w:hAnsi="Times New Roman" w:cs="Times New Roman"/>
          <w:sz w:val="24"/>
          <w:szCs w:val="24"/>
          <w:lang w:val="ru-RU" w:eastAsia="ru-RU"/>
        </w:rPr>
        <w:t xml:space="preserve">Социологическая организация проводит опрос сотрудников фирмы с целью выяснения отношения к структурной реорганизации, проведенной руководством фирмы. В фирме работают 1242 человека. Для интервью случайным образом было отобрано 16- человек, среди которых 85 отметили, </w:t>
      </w:r>
      <w:proofErr w:type="gramStart"/>
      <w:r w:rsidRPr="00EE08BC">
        <w:rPr>
          <w:rFonts w:ascii="Times New Roman" w:eastAsia="Times New Roman" w:hAnsi="Times New Roman" w:cs="Times New Roman"/>
          <w:sz w:val="24"/>
          <w:szCs w:val="24"/>
          <w:lang w:val="ru-RU" w:eastAsia="ru-RU"/>
        </w:rPr>
        <w:t>что</w:t>
      </w:r>
      <w:proofErr w:type="gramEnd"/>
      <w:r w:rsidRPr="00EE08BC">
        <w:rPr>
          <w:rFonts w:ascii="Times New Roman" w:eastAsia="Times New Roman" w:hAnsi="Times New Roman" w:cs="Times New Roman"/>
          <w:sz w:val="24"/>
          <w:szCs w:val="24"/>
          <w:lang w:val="ru-RU" w:eastAsia="ru-RU"/>
        </w:rPr>
        <w:t xml:space="preserve"> в общем удовлетворены проведенными преобразованиями. Постройте 95%-</w:t>
      </w:r>
      <w:proofErr w:type="spellStart"/>
      <w:r w:rsidRPr="00EE08BC">
        <w:rPr>
          <w:rFonts w:ascii="Times New Roman" w:eastAsia="Times New Roman" w:hAnsi="Times New Roman" w:cs="Times New Roman"/>
          <w:sz w:val="24"/>
          <w:szCs w:val="24"/>
          <w:lang w:val="ru-RU" w:eastAsia="ru-RU"/>
        </w:rPr>
        <w:t>ный</w:t>
      </w:r>
      <w:proofErr w:type="spellEnd"/>
      <w:r w:rsidRPr="00EE08BC">
        <w:rPr>
          <w:rFonts w:ascii="Times New Roman" w:eastAsia="Times New Roman" w:hAnsi="Times New Roman" w:cs="Times New Roman"/>
          <w:sz w:val="24"/>
          <w:szCs w:val="24"/>
          <w:lang w:val="ru-RU" w:eastAsia="ru-RU"/>
        </w:rPr>
        <w:t xml:space="preserve"> доверительный интервал доли сотрудников, положительно оценивающих реорганизацию фирмы.</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Задача 13. </w:t>
      </w:r>
      <w:r w:rsidRPr="00EE08BC">
        <w:rPr>
          <w:rFonts w:ascii="Times New Roman" w:eastAsia="Times New Roman" w:hAnsi="Times New Roman" w:cs="Times New Roman"/>
          <w:sz w:val="24"/>
          <w:szCs w:val="24"/>
          <w:lang w:val="ru-RU" w:eastAsia="ru-RU"/>
        </w:rPr>
        <w:t>Для определения среднего возраста 1000 студентов, принятых на первый курс университета, предполагается провести выборочное наблюдение. Ошибка выборки не должна превышать 0,5 года. Пробными выборками было установлено, что дисперсия не превышает 9. Сколько студентов необходимо отобрать методом собственно-случайного отбора, чтобы результат выборочного наблюдения можно было гарантировать с вероятностью 0,9545? Задачу решить в предположении, что выборка а) повторная; б) бесповторная.</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Задача 14. </w:t>
      </w:r>
      <w:r w:rsidRPr="00EE08BC">
        <w:rPr>
          <w:rFonts w:ascii="Times New Roman" w:eastAsia="Times New Roman" w:hAnsi="Times New Roman" w:cs="Times New Roman"/>
          <w:sz w:val="24"/>
          <w:szCs w:val="24"/>
          <w:lang w:val="ru-RU" w:eastAsia="ru-RU"/>
        </w:rPr>
        <w:t xml:space="preserve">Компания, производящая средства для потери веса, утверждает, что прием таблеток в сочетании со специальной диетой позволяет сбросить в среднем в неделю 400 граммов веса. Случайным образом </w:t>
      </w:r>
      <w:proofErr w:type="gramStart"/>
      <w:r w:rsidRPr="00EE08BC">
        <w:rPr>
          <w:rFonts w:ascii="Times New Roman" w:eastAsia="Times New Roman" w:hAnsi="Times New Roman" w:cs="Times New Roman"/>
          <w:sz w:val="24"/>
          <w:szCs w:val="24"/>
          <w:lang w:val="ru-RU" w:eastAsia="ru-RU"/>
        </w:rPr>
        <w:t>отобраны</w:t>
      </w:r>
      <w:proofErr w:type="gramEnd"/>
      <w:r w:rsidRPr="00EE08BC">
        <w:rPr>
          <w:rFonts w:ascii="Times New Roman" w:eastAsia="Times New Roman" w:hAnsi="Times New Roman" w:cs="Times New Roman"/>
          <w:sz w:val="24"/>
          <w:szCs w:val="24"/>
          <w:lang w:val="ru-RU" w:eastAsia="ru-RU"/>
        </w:rPr>
        <w:t xml:space="preserve"> 25 человек, использующих эту терапию, и обнаружено, что в среднем еженедельная потеря в весе составила 430 граммов со средним </w:t>
      </w:r>
      <w:proofErr w:type="spellStart"/>
      <w:r w:rsidRPr="00EE08BC">
        <w:rPr>
          <w:rFonts w:ascii="Times New Roman" w:eastAsia="Times New Roman" w:hAnsi="Times New Roman" w:cs="Times New Roman"/>
          <w:sz w:val="24"/>
          <w:szCs w:val="24"/>
          <w:lang w:val="ru-RU" w:eastAsia="ru-RU"/>
        </w:rPr>
        <w:t>квадратическим</w:t>
      </w:r>
      <w:proofErr w:type="spellEnd"/>
      <w:r w:rsidRPr="00EE08BC">
        <w:rPr>
          <w:rFonts w:ascii="Times New Roman" w:eastAsia="Times New Roman" w:hAnsi="Times New Roman" w:cs="Times New Roman"/>
          <w:sz w:val="24"/>
          <w:szCs w:val="24"/>
          <w:lang w:val="ru-RU" w:eastAsia="ru-RU"/>
        </w:rPr>
        <w:t xml:space="preserve"> отклонением 110 граммов. Ответьте, правда ли, что потеря в весе составляет 400 граммов? Уровень значимости </w:t>
      </w:r>
      <w:r w:rsidRPr="00EE08BC">
        <w:rPr>
          <w:rFonts w:ascii="Times New Roman" w:eastAsia="Times New Roman" w:hAnsi="Times New Roman" w:cs="Times New Roman"/>
          <w:sz w:val="24"/>
          <w:szCs w:val="24"/>
          <w:lang w:val="ru-RU" w:eastAsia="ru-RU"/>
        </w:rPr>
        <w:sym w:font="Symbol" w:char="F061"/>
      </w:r>
      <w:r w:rsidRPr="00EE08BC">
        <w:rPr>
          <w:rFonts w:ascii="Times New Roman" w:eastAsia="Times New Roman" w:hAnsi="Times New Roman" w:cs="Times New Roman"/>
          <w:sz w:val="24"/>
          <w:szCs w:val="24"/>
          <w:lang w:val="ru-RU" w:eastAsia="ru-RU"/>
        </w:rPr>
        <w:t xml:space="preserve"> = 0,05.</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Задача 15. </w:t>
      </w:r>
      <w:r w:rsidRPr="00EE08BC">
        <w:rPr>
          <w:rFonts w:ascii="Times New Roman" w:eastAsia="Times New Roman" w:hAnsi="Times New Roman" w:cs="Times New Roman"/>
          <w:sz w:val="24"/>
          <w:szCs w:val="24"/>
          <w:lang w:val="ru-RU" w:eastAsia="ru-RU"/>
        </w:rPr>
        <w:t xml:space="preserve">Кондитерская компания решила выяснить, действительно ли новая упаковка увеличивает объем продаж дорогих конфет. Исследования были проведены в 12 магазинах и супермаркетах, продающих конфеты в старой упаковке и в 18 магазинах, в которых продавались конфеты в новой упаковке. Среднедневной объем продаж конфет в старой упаковке составил 117 коробок с исправленной дисперсией 16, а объем продаж конфет в новой упаковке составил 130 коробок с дисперсией 12. Можно ли на уровне значимости </w:t>
      </w:r>
      <w:r w:rsidRPr="00EE08BC">
        <w:rPr>
          <w:rFonts w:ascii="Times New Roman" w:eastAsia="Times New Roman" w:hAnsi="Times New Roman" w:cs="Times New Roman"/>
          <w:sz w:val="24"/>
          <w:szCs w:val="24"/>
          <w:lang w:val="ru-RU" w:eastAsia="ru-RU"/>
        </w:rPr>
        <w:sym w:font="Symbol" w:char="F061"/>
      </w:r>
      <w:r w:rsidRPr="00EE08BC">
        <w:rPr>
          <w:rFonts w:ascii="Times New Roman" w:eastAsia="Times New Roman" w:hAnsi="Times New Roman" w:cs="Times New Roman"/>
          <w:sz w:val="24"/>
          <w:szCs w:val="24"/>
          <w:lang w:val="ru-RU" w:eastAsia="ru-RU"/>
        </w:rPr>
        <w:t xml:space="preserve"> = 0,05 утверждать, что новая упаковка увеличила объем продаж конфет?</w:t>
      </w:r>
    </w:p>
    <w:p w:rsidR="00EE08BC" w:rsidRPr="00EE08BC" w:rsidRDefault="00EE08BC" w:rsidP="00EE08BC">
      <w:pPr>
        <w:spacing w:after="0" w:line="240" w:lineRule="auto"/>
        <w:textAlignment w:val="baseline"/>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sz w:val="24"/>
          <w:szCs w:val="24"/>
          <w:lang w:val="ru-RU" w:eastAsia="ru-RU"/>
        </w:rPr>
        <w:t> </w:t>
      </w:r>
      <w:r w:rsidRPr="00EE08BC">
        <w:rPr>
          <w:rFonts w:ascii="Times New Roman" w:eastAsia="Times New Roman" w:hAnsi="Times New Roman" w:cs="Times New Roman"/>
          <w:b/>
          <w:bCs/>
          <w:sz w:val="24"/>
          <w:szCs w:val="24"/>
          <w:lang w:val="ru-RU" w:eastAsia="ru-RU"/>
        </w:rPr>
        <w:t xml:space="preserve">Задача 16. </w:t>
      </w:r>
      <w:r w:rsidRPr="00EE08BC">
        <w:rPr>
          <w:rFonts w:ascii="Times New Roman" w:eastAsia="Times New Roman" w:hAnsi="Times New Roman" w:cs="Times New Roman"/>
          <w:sz w:val="24"/>
          <w:szCs w:val="24"/>
          <w:lang w:val="ru-RU" w:eastAsia="ru-RU"/>
        </w:rPr>
        <w:t>По данным государственной статистики численность населения в 2009 году составила 141,9 млн. человек, в том числе: городского – 103,7 млн. человек и сельского – 38,2 млн. человек. Рассчитайте относительные показатели структуры и координации.</w:t>
      </w:r>
    </w:p>
    <w:p w:rsidR="00EE08BC" w:rsidRPr="00EE08BC" w:rsidRDefault="00EE08BC" w:rsidP="00EE08BC">
      <w:pPr>
        <w:spacing w:after="0" w:line="240" w:lineRule="auto"/>
        <w:jc w:val="both"/>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Задача 17</w:t>
      </w:r>
      <w:proofErr w:type="gramStart"/>
      <w:r w:rsidRPr="00EE08BC">
        <w:rPr>
          <w:rFonts w:ascii="Times New Roman" w:eastAsia="Times New Roman" w:hAnsi="Times New Roman" w:cs="Times New Roman"/>
          <w:b/>
          <w:bCs/>
          <w:sz w:val="24"/>
          <w:szCs w:val="24"/>
          <w:lang w:val="ru-RU" w:eastAsia="ru-RU"/>
        </w:rPr>
        <w:t xml:space="preserve"> </w:t>
      </w:r>
      <w:r w:rsidRPr="00EE08BC">
        <w:rPr>
          <w:rFonts w:ascii="Times New Roman" w:eastAsia="Times New Roman" w:hAnsi="Times New Roman" w:cs="Times New Roman"/>
          <w:sz w:val="24"/>
          <w:szCs w:val="24"/>
          <w:lang w:val="ru-RU" w:eastAsia="ru-RU"/>
        </w:rPr>
        <w:t>Н</w:t>
      </w:r>
      <w:proofErr w:type="gramEnd"/>
      <w:r w:rsidRPr="00EE08BC">
        <w:rPr>
          <w:rFonts w:ascii="Times New Roman" w:eastAsia="Times New Roman" w:hAnsi="Times New Roman" w:cs="Times New Roman"/>
          <w:sz w:val="24"/>
          <w:szCs w:val="24"/>
          <w:lang w:val="ru-RU" w:eastAsia="ru-RU"/>
        </w:rPr>
        <w:t xml:space="preserve">а 1.01.2010 г. коммерческий банк «Альфа» установил в городе </w:t>
      </w:r>
      <w:r w:rsidRPr="00EE08BC">
        <w:rPr>
          <w:rFonts w:ascii="Times New Roman" w:eastAsia="Times New Roman" w:hAnsi="Times New Roman" w:cs="Times New Roman"/>
          <w:sz w:val="24"/>
          <w:szCs w:val="24"/>
          <w:lang w:eastAsia="ru-RU"/>
        </w:rPr>
        <w:t>N</w:t>
      </w:r>
      <w:r w:rsidRPr="00EE08BC">
        <w:rPr>
          <w:rFonts w:ascii="Times New Roman" w:eastAsia="Times New Roman" w:hAnsi="Times New Roman" w:cs="Times New Roman"/>
          <w:sz w:val="24"/>
          <w:szCs w:val="24"/>
          <w:lang w:val="ru-RU" w:eastAsia="ru-RU"/>
        </w:rPr>
        <w:t xml:space="preserve"> 20 банкоматов. К 1.01.2011г. было запланировано увеличение числа банкоматов на 40%. Фактически к 1.01.2011г. работало 25 банкоматов. Определите относительные показатели плана, выполнения (реализации) плана и динамики.</w:t>
      </w:r>
    </w:p>
    <w:p w:rsidR="00EE08BC" w:rsidRPr="00EE08BC" w:rsidRDefault="00EE08BC" w:rsidP="00EE08BC">
      <w:pPr>
        <w:spacing w:after="0" w:line="240" w:lineRule="auto"/>
        <w:jc w:val="both"/>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 xml:space="preserve">Задача 18. </w:t>
      </w:r>
      <w:r w:rsidRPr="00EE08BC">
        <w:rPr>
          <w:rFonts w:ascii="Times New Roman" w:eastAsia="Times New Roman" w:hAnsi="Times New Roman" w:cs="Times New Roman"/>
          <w:sz w:val="24"/>
          <w:szCs w:val="24"/>
          <w:lang w:val="ru-RU" w:eastAsia="ru-RU"/>
        </w:rPr>
        <w:t>Предприятие перевыполнило план выпуска продукции на 8%. По сравнению с прошлым годом, прирост выпуска продукции составил 4%. Определите относительный показатель плана.</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 xml:space="preserve">Задача 19. </w:t>
      </w:r>
      <w:r w:rsidRPr="00EE08BC">
        <w:rPr>
          <w:rFonts w:ascii="Times New Roman" w:eastAsia="Times New Roman" w:hAnsi="Times New Roman" w:cs="Times New Roman"/>
          <w:sz w:val="24"/>
          <w:szCs w:val="24"/>
          <w:lang w:val="ru-RU" w:eastAsia="ru-RU"/>
        </w:rPr>
        <w:t>Имеются следующие данные об оплате труда работников малых предприятий:</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EE08BC" w:rsidRPr="00EE08BC" w:rsidTr="003D5813">
        <w:tc>
          <w:tcPr>
            <w:tcW w:w="797"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w:t>
            </w:r>
          </w:p>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предприятия</w:t>
            </w:r>
          </w:p>
        </w:tc>
        <w:tc>
          <w:tcPr>
            <w:tcW w:w="8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Фонд заработной платы, руб.</w:t>
            </w:r>
          </w:p>
        </w:tc>
        <w:tc>
          <w:tcPr>
            <w:tcW w:w="1232"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Среднесписочная численность работников, чел.</w:t>
            </w:r>
          </w:p>
        </w:tc>
        <w:tc>
          <w:tcPr>
            <w:tcW w:w="1148"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Среднемесячная заработная плата, руб.</w:t>
            </w:r>
          </w:p>
        </w:tc>
        <w:tc>
          <w:tcPr>
            <w:tcW w:w="95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Удельный вес работников, %</w:t>
            </w:r>
          </w:p>
        </w:tc>
      </w:tr>
      <w:tr w:rsidR="00EE08BC" w:rsidRPr="00EE08BC" w:rsidTr="003D5813">
        <w:tc>
          <w:tcPr>
            <w:tcW w:w="797" w:type="pct"/>
            <w:shd w:val="clear" w:color="auto" w:fill="D9D9D9"/>
          </w:tcPr>
          <w:p w:rsidR="00EE08BC" w:rsidRPr="00EE08BC" w:rsidRDefault="00EE08BC" w:rsidP="00EE08BC">
            <w:pPr>
              <w:spacing w:after="0" w:line="240" w:lineRule="auto"/>
              <w:jc w:val="center"/>
              <w:rPr>
                <w:rFonts w:ascii="Times New Roman" w:eastAsia="Times New Roman" w:hAnsi="Times New Roman" w:cs="Times New Roman"/>
                <w:b/>
                <w:bCs/>
                <w:i/>
                <w:iCs/>
                <w:sz w:val="24"/>
                <w:szCs w:val="24"/>
                <w:lang w:val="ru-RU" w:eastAsia="ru-RU"/>
              </w:rPr>
            </w:pPr>
            <w:r w:rsidRPr="00EE08BC">
              <w:rPr>
                <w:rFonts w:ascii="Times New Roman" w:eastAsia="Times New Roman" w:hAnsi="Times New Roman" w:cs="Times New Roman"/>
                <w:b/>
                <w:bCs/>
                <w:i/>
                <w:iCs/>
                <w:sz w:val="24"/>
                <w:szCs w:val="24"/>
                <w:lang w:val="ru-RU" w:eastAsia="ru-RU"/>
              </w:rPr>
              <w:t>А</w:t>
            </w:r>
          </w:p>
        </w:tc>
        <w:tc>
          <w:tcPr>
            <w:tcW w:w="869" w:type="pct"/>
            <w:shd w:val="clear" w:color="auto" w:fill="D9D9D9"/>
          </w:tcPr>
          <w:p w:rsidR="00EE08BC" w:rsidRPr="00EE08BC" w:rsidRDefault="00EE08BC" w:rsidP="00EE08BC">
            <w:pPr>
              <w:spacing w:after="0" w:line="240" w:lineRule="auto"/>
              <w:jc w:val="center"/>
              <w:rPr>
                <w:rFonts w:ascii="Times New Roman" w:eastAsia="Times New Roman" w:hAnsi="Times New Roman" w:cs="Times New Roman"/>
                <w:b/>
                <w:bCs/>
                <w:i/>
                <w:iCs/>
                <w:sz w:val="24"/>
                <w:szCs w:val="24"/>
                <w:lang w:val="ru-RU" w:eastAsia="ru-RU"/>
              </w:rPr>
            </w:pPr>
            <w:r w:rsidRPr="00EE08BC">
              <w:rPr>
                <w:rFonts w:ascii="Times New Roman" w:eastAsia="Times New Roman" w:hAnsi="Times New Roman" w:cs="Times New Roman"/>
                <w:b/>
                <w:bCs/>
                <w:i/>
                <w:iCs/>
                <w:sz w:val="24"/>
                <w:szCs w:val="24"/>
                <w:lang w:val="ru-RU" w:eastAsia="ru-RU"/>
              </w:rPr>
              <w:t>1</w:t>
            </w:r>
          </w:p>
        </w:tc>
        <w:tc>
          <w:tcPr>
            <w:tcW w:w="1232" w:type="pct"/>
            <w:shd w:val="clear" w:color="auto" w:fill="D9D9D9"/>
          </w:tcPr>
          <w:p w:rsidR="00EE08BC" w:rsidRPr="00EE08BC" w:rsidRDefault="00EE08BC" w:rsidP="00EE08BC">
            <w:pPr>
              <w:spacing w:after="0" w:line="240" w:lineRule="auto"/>
              <w:jc w:val="center"/>
              <w:rPr>
                <w:rFonts w:ascii="Times New Roman" w:eastAsia="Times New Roman" w:hAnsi="Times New Roman" w:cs="Times New Roman"/>
                <w:b/>
                <w:bCs/>
                <w:i/>
                <w:iCs/>
                <w:sz w:val="24"/>
                <w:szCs w:val="24"/>
                <w:lang w:val="ru-RU" w:eastAsia="ru-RU"/>
              </w:rPr>
            </w:pPr>
            <w:r w:rsidRPr="00EE08BC">
              <w:rPr>
                <w:rFonts w:ascii="Times New Roman" w:eastAsia="Times New Roman" w:hAnsi="Times New Roman" w:cs="Times New Roman"/>
                <w:b/>
                <w:bCs/>
                <w:i/>
                <w:iCs/>
                <w:sz w:val="24"/>
                <w:szCs w:val="24"/>
                <w:lang w:val="ru-RU" w:eastAsia="ru-RU"/>
              </w:rPr>
              <w:t>2</w:t>
            </w:r>
          </w:p>
        </w:tc>
        <w:tc>
          <w:tcPr>
            <w:tcW w:w="1148" w:type="pct"/>
            <w:shd w:val="clear" w:color="auto" w:fill="D9D9D9"/>
          </w:tcPr>
          <w:p w:rsidR="00EE08BC" w:rsidRPr="00EE08BC" w:rsidRDefault="00EE08BC" w:rsidP="00EE08BC">
            <w:pPr>
              <w:spacing w:after="0" w:line="240" w:lineRule="auto"/>
              <w:jc w:val="center"/>
              <w:rPr>
                <w:rFonts w:ascii="Times New Roman" w:eastAsia="Times New Roman" w:hAnsi="Times New Roman" w:cs="Times New Roman"/>
                <w:b/>
                <w:bCs/>
                <w:i/>
                <w:iCs/>
                <w:sz w:val="24"/>
                <w:szCs w:val="24"/>
                <w:lang w:val="ru-RU" w:eastAsia="ru-RU"/>
              </w:rPr>
            </w:pPr>
            <w:r w:rsidRPr="00EE08BC">
              <w:rPr>
                <w:rFonts w:ascii="Times New Roman" w:eastAsia="Times New Roman" w:hAnsi="Times New Roman" w:cs="Times New Roman"/>
                <w:b/>
                <w:bCs/>
                <w:i/>
                <w:iCs/>
                <w:sz w:val="24"/>
                <w:szCs w:val="24"/>
                <w:lang w:val="ru-RU" w:eastAsia="ru-RU"/>
              </w:rPr>
              <w:t>3</w:t>
            </w:r>
          </w:p>
        </w:tc>
        <w:tc>
          <w:tcPr>
            <w:tcW w:w="954" w:type="pct"/>
            <w:shd w:val="clear" w:color="auto" w:fill="D9D9D9"/>
          </w:tcPr>
          <w:p w:rsidR="00EE08BC" w:rsidRPr="00EE08BC" w:rsidRDefault="00EE08BC" w:rsidP="00EE08BC">
            <w:pPr>
              <w:spacing w:after="0" w:line="240" w:lineRule="auto"/>
              <w:jc w:val="center"/>
              <w:rPr>
                <w:rFonts w:ascii="Times New Roman" w:eastAsia="Times New Roman" w:hAnsi="Times New Roman" w:cs="Times New Roman"/>
                <w:b/>
                <w:bCs/>
                <w:i/>
                <w:iCs/>
                <w:sz w:val="24"/>
                <w:szCs w:val="24"/>
                <w:lang w:val="ru-RU" w:eastAsia="ru-RU"/>
              </w:rPr>
            </w:pPr>
            <w:r w:rsidRPr="00EE08BC">
              <w:rPr>
                <w:rFonts w:ascii="Times New Roman" w:eastAsia="Times New Roman" w:hAnsi="Times New Roman" w:cs="Times New Roman"/>
                <w:b/>
                <w:bCs/>
                <w:i/>
                <w:iCs/>
                <w:sz w:val="24"/>
                <w:szCs w:val="24"/>
                <w:lang w:val="ru-RU" w:eastAsia="ru-RU"/>
              </w:rPr>
              <w:t>4</w:t>
            </w:r>
          </w:p>
        </w:tc>
      </w:tr>
      <w:tr w:rsidR="00EE08BC" w:rsidRPr="00EE08BC" w:rsidTr="003D5813">
        <w:tc>
          <w:tcPr>
            <w:tcW w:w="797"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w:t>
            </w:r>
          </w:p>
        </w:tc>
        <w:tc>
          <w:tcPr>
            <w:tcW w:w="8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270 000</w:t>
            </w:r>
          </w:p>
        </w:tc>
        <w:tc>
          <w:tcPr>
            <w:tcW w:w="1232"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300</w:t>
            </w:r>
          </w:p>
        </w:tc>
        <w:tc>
          <w:tcPr>
            <w:tcW w:w="1148"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900</w:t>
            </w:r>
          </w:p>
        </w:tc>
        <w:tc>
          <w:tcPr>
            <w:tcW w:w="95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39,47</w:t>
            </w:r>
          </w:p>
        </w:tc>
      </w:tr>
      <w:tr w:rsidR="00EE08BC" w:rsidRPr="00EE08BC" w:rsidTr="003D5813">
        <w:tc>
          <w:tcPr>
            <w:tcW w:w="797"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w:t>
            </w:r>
          </w:p>
        </w:tc>
        <w:tc>
          <w:tcPr>
            <w:tcW w:w="8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240 000</w:t>
            </w:r>
          </w:p>
        </w:tc>
        <w:tc>
          <w:tcPr>
            <w:tcW w:w="1232"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w:t>
            </w:r>
          </w:p>
        </w:tc>
        <w:tc>
          <w:tcPr>
            <w:tcW w:w="1148"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1200</w:t>
            </w:r>
          </w:p>
        </w:tc>
        <w:tc>
          <w:tcPr>
            <w:tcW w:w="95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26,32</w:t>
            </w:r>
          </w:p>
        </w:tc>
      </w:tr>
      <w:tr w:rsidR="00EE08BC" w:rsidRPr="00EE08BC" w:rsidTr="003D5813">
        <w:tc>
          <w:tcPr>
            <w:tcW w:w="797"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w:t>
            </w:r>
          </w:p>
        </w:tc>
        <w:tc>
          <w:tcPr>
            <w:tcW w:w="8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260 000</w:t>
            </w:r>
          </w:p>
        </w:tc>
        <w:tc>
          <w:tcPr>
            <w:tcW w:w="1232"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260</w:t>
            </w:r>
          </w:p>
        </w:tc>
        <w:tc>
          <w:tcPr>
            <w:tcW w:w="1148"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1000</w:t>
            </w:r>
          </w:p>
        </w:tc>
        <w:tc>
          <w:tcPr>
            <w:tcW w:w="95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34,21</w:t>
            </w:r>
          </w:p>
        </w:tc>
      </w:tr>
    </w:tbl>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Определите среднюю заработную плату работников предприятий, используя показатели: а) гр. 1 и 2; б) гр. 2 и 3; в) гр. 1 и 3; г) гр. 3 и 4.</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 xml:space="preserve">Задача 20 </w:t>
      </w:r>
      <w:r w:rsidRPr="00EE08BC">
        <w:rPr>
          <w:rFonts w:ascii="Times New Roman" w:eastAsia="Times New Roman" w:hAnsi="Times New Roman" w:cs="Times New Roman"/>
          <w:sz w:val="24"/>
          <w:szCs w:val="24"/>
          <w:lang w:val="ru-RU" w:eastAsia="ru-RU"/>
        </w:rPr>
        <w:t>Банк имеет данные о работе трех обменных пунктов валюты за день: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2569"/>
        <w:gridCol w:w="2423"/>
        <w:gridCol w:w="3429"/>
      </w:tblGrid>
      <w:tr w:rsidR="00EE08BC" w:rsidRPr="00EE08BC" w:rsidTr="003D5813">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обменного пункта</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Валютный курс, руб./долл.</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Объем продаж, тыс. долл.</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Выручка от продажи валюты, тыс. </w:t>
            </w:r>
            <w:proofErr w:type="spellStart"/>
            <w:r w:rsidRPr="00EE08BC">
              <w:rPr>
                <w:rFonts w:ascii="Times New Roman" w:eastAsia="Times New Roman" w:hAnsi="Times New Roman" w:cs="Times New Roman"/>
                <w:sz w:val="24"/>
                <w:szCs w:val="24"/>
                <w:lang w:val="ru-RU" w:eastAsia="ru-RU"/>
              </w:rPr>
              <w:t>руб</w:t>
            </w:r>
            <w:proofErr w:type="spellEnd"/>
          </w:p>
        </w:tc>
      </w:tr>
      <w:tr w:rsidR="00EE08BC" w:rsidRPr="00EE08BC" w:rsidTr="003D5813">
        <w:tc>
          <w:tcPr>
            <w:tcW w:w="0" w:type="auto"/>
            <w:shd w:val="clear" w:color="auto" w:fill="D9D9D9"/>
          </w:tcPr>
          <w:p w:rsidR="00EE08BC" w:rsidRPr="00EE08BC" w:rsidRDefault="00EE08BC" w:rsidP="00EE08BC">
            <w:pPr>
              <w:keepNext/>
              <w:keepLines/>
              <w:spacing w:after="0" w:line="240" w:lineRule="auto"/>
              <w:outlineLvl w:val="3"/>
              <w:rPr>
                <w:rFonts w:ascii="Times New Roman" w:eastAsia="Times New Roman" w:hAnsi="Times New Roman" w:cs="Times New Roman"/>
                <w:b/>
                <w:bCs/>
                <w:i/>
                <w:iCs/>
                <w:color w:val="4F81BD"/>
                <w:sz w:val="24"/>
                <w:szCs w:val="24"/>
                <w:lang w:val="ru-RU" w:eastAsia="ru-RU"/>
              </w:rPr>
            </w:pPr>
            <w:r w:rsidRPr="00EE08BC">
              <w:rPr>
                <w:rFonts w:ascii="Times New Roman" w:eastAsia="Times New Roman" w:hAnsi="Times New Roman" w:cs="Times New Roman"/>
                <w:b/>
                <w:bCs/>
                <w:i/>
                <w:iCs/>
                <w:color w:val="000000"/>
                <w:sz w:val="24"/>
                <w:szCs w:val="24"/>
                <w:lang w:val="ru-RU" w:eastAsia="ru-RU"/>
              </w:rPr>
              <w:t>А</w:t>
            </w:r>
          </w:p>
        </w:tc>
        <w:tc>
          <w:tcPr>
            <w:tcW w:w="0" w:type="auto"/>
            <w:shd w:val="clear" w:color="auto" w:fill="D9D9D9"/>
          </w:tcPr>
          <w:p w:rsidR="00EE08BC" w:rsidRPr="00EE08BC" w:rsidRDefault="00EE08BC" w:rsidP="00EE08BC">
            <w:pPr>
              <w:spacing w:after="0" w:line="240" w:lineRule="auto"/>
              <w:jc w:val="center"/>
              <w:rPr>
                <w:rFonts w:ascii="Times New Roman" w:eastAsia="Times New Roman" w:hAnsi="Times New Roman" w:cs="Times New Roman"/>
                <w:b/>
                <w:bCs/>
                <w:i/>
                <w:iCs/>
                <w:sz w:val="24"/>
                <w:szCs w:val="24"/>
                <w:lang w:val="ru-RU" w:eastAsia="ru-RU"/>
              </w:rPr>
            </w:pPr>
            <w:r w:rsidRPr="00EE08BC">
              <w:rPr>
                <w:rFonts w:ascii="Times New Roman" w:eastAsia="Times New Roman" w:hAnsi="Times New Roman" w:cs="Times New Roman"/>
                <w:b/>
                <w:bCs/>
                <w:i/>
                <w:iCs/>
                <w:sz w:val="24"/>
                <w:szCs w:val="24"/>
                <w:lang w:val="ru-RU" w:eastAsia="ru-RU"/>
              </w:rPr>
              <w:t>1</w:t>
            </w:r>
          </w:p>
        </w:tc>
        <w:tc>
          <w:tcPr>
            <w:tcW w:w="0" w:type="auto"/>
            <w:shd w:val="clear" w:color="auto" w:fill="D9D9D9"/>
          </w:tcPr>
          <w:p w:rsidR="00EE08BC" w:rsidRPr="00EE08BC" w:rsidRDefault="00EE08BC" w:rsidP="00EE08BC">
            <w:pPr>
              <w:spacing w:after="0" w:line="240" w:lineRule="auto"/>
              <w:jc w:val="center"/>
              <w:rPr>
                <w:rFonts w:ascii="Times New Roman" w:eastAsia="Times New Roman" w:hAnsi="Times New Roman" w:cs="Times New Roman"/>
                <w:b/>
                <w:bCs/>
                <w:i/>
                <w:iCs/>
                <w:sz w:val="24"/>
                <w:szCs w:val="24"/>
                <w:lang w:val="ru-RU" w:eastAsia="ru-RU"/>
              </w:rPr>
            </w:pPr>
            <w:r w:rsidRPr="00EE08BC">
              <w:rPr>
                <w:rFonts w:ascii="Times New Roman" w:eastAsia="Times New Roman" w:hAnsi="Times New Roman" w:cs="Times New Roman"/>
                <w:b/>
                <w:bCs/>
                <w:i/>
                <w:iCs/>
                <w:sz w:val="24"/>
                <w:szCs w:val="24"/>
                <w:lang w:val="ru-RU" w:eastAsia="ru-RU"/>
              </w:rPr>
              <w:t>2</w:t>
            </w:r>
          </w:p>
        </w:tc>
        <w:tc>
          <w:tcPr>
            <w:tcW w:w="0" w:type="auto"/>
            <w:shd w:val="clear" w:color="auto" w:fill="D9D9D9"/>
          </w:tcPr>
          <w:p w:rsidR="00EE08BC" w:rsidRPr="00EE08BC" w:rsidRDefault="00EE08BC" w:rsidP="00EE08BC">
            <w:pPr>
              <w:spacing w:after="0" w:line="240" w:lineRule="auto"/>
              <w:jc w:val="center"/>
              <w:rPr>
                <w:rFonts w:ascii="Times New Roman" w:eastAsia="Times New Roman" w:hAnsi="Times New Roman" w:cs="Times New Roman"/>
                <w:b/>
                <w:bCs/>
                <w:i/>
                <w:iCs/>
                <w:sz w:val="24"/>
                <w:szCs w:val="24"/>
                <w:lang w:val="ru-RU" w:eastAsia="ru-RU"/>
              </w:rPr>
            </w:pPr>
            <w:r w:rsidRPr="00EE08BC">
              <w:rPr>
                <w:rFonts w:ascii="Times New Roman" w:eastAsia="Times New Roman" w:hAnsi="Times New Roman" w:cs="Times New Roman"/>
                <w:b/>
                <w:bCs/>
                <w:i/>
                <w:iCs/>
                <w:sz w:val="24"/>
                <w:szCs w:val="24"/>
                <w:lang w:val="ru-RU" w:eastAsia="ru-RU"/>
              </w:rPr>
              <w:t>3</w:t>
            </w:r>
          </w:p>
        </w:tc>
      </w:tr>
      <w:tr w:rsidR="00EE08BC" w:rsidRPr="00EE08BC" w:rsidTr="003D5813">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28,70</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8,1</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232,47</w:t>
            </w:r>
          </w:p>
        </w:tc>
      </w:tr>
      <w:tr w:rsidR="00EE08BC" w:rsidRPr="00EE08BC" w:rsidTr="003D5813">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28,68</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10,4</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298,27</w:t>
            </w:r>
          </w:p>
        </w:tc>
      </w:tr>
      <w:tr w:rsidR="00EE08BC" w:rsidRPr="00EE08BC" w:rsidTr="003D5813">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28,73</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5,2</w:t>
            </w:r>
          </w:p>
        </w:tc>
        <w:tc>
          <w:tcPr>
            <w:tcW w:w="0" w:type="auto"/>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149,40</w:t>
            </w:r>
          </w:p>
        </w:tc>
      </w:tr>
    </w:tbl>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Определите средний взвешенный курс доллара по трем обменным пунктам банка, используя показатели: а) гр. 1 и 2; б) гр. 1 и 3; в) гр. 2 и 3.</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Задача 21.</w:t>
      </w:r>
      <w:r w:rsidRPr="00EE08BC">
        <w:rPr>
          <w:rFonts w:ascii="Times New Roman" w:eastAsia="Times New Roman" w:hAnsi="Times New Roman" w:cs="Times New Roman"/>
          <w:sz w:val="24"/>
          <w:szCs w:val="24"/>
          <w:lang w:val="ru-RU" w:eastAsia="ru-RU"/>
        </w:rPr>
        <w:t>По данным выборочного обследования заработной платы работников бюджетной сферы получены следующие показатели:</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EE08BC" w:rsidRPr="00EE08BC" w:rsidTr="003D5813">
        <w:tc>
          <w:tcPr>
            <w:tcW w:w="116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Отрасль</w:t>
            </w:r>
          </w:p>
        </w:tc>
        <w:tc>
          <w:tcPr>
            <w:tcW w:w="1382"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Средняя заработная плата, руб.</w:t>
            </w:r>
          </w:p>
        </w:tc>
        <w:tc>
          <w:tcPr>
            <w:tcW w:w="1190"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Численность работников, чел.</w:t>
            </w:r>
          </w:p>
        </w:tc>
        <w:tc>
          <w:tcPr>
            <w:tcW w:w="126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Дисперсия заработной платы</w:t>
            </w:r>
          </w:p>
        </w:tc>
      </w:tr>
      <w:tr w:rsidR="00EE08BC" w:rsidRPr="00EE08BC" w:rsidTr="003D5813">
        <w:tc>
          <w:tcPr>
            <w:tcW w:w="1164"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здравоохранение</w:t>
            </w:r>
          </w:p>
        </w:tc>
        <w:tc>
          <w:tcPr>
            <w:tcW w:w="1382"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600</w:t>
            </w:r>
          </w:p>
        </w:tc>
        <w:tc>
          <w:tcPr>
            <w:tcW w:w="1190"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80</w:t>
            </w:r>
          </w:p>
        </w:tc>
        <w:tc>
          <w:tcPr>
            <w:tcW w:w="126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4900</w:t>
            </w:r>
          </w:p>
        </w:tc>
      </w:tr>
      <w:tr w:rsidR="00EE08BC" w:rsidRPr="00EE08BC" w:rsidTr="003D5813">
        <w:tc>
          <w:tcPr>
            <w:tcW w:w="1164"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образование</w:t>
            </w:r>
          </w:p>
        </w:tc>
        <w:tc>
          <w:tcPr>
            <w:tcW w:w="1382"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800</w:t>
            </w:r>
          </w:p>
        </w:tc>
        <w:tc>
          <w:tcPr>
            <w:tcW w:w="1190"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120</w:t>
            </w:r>
          </w:p>
        </w:tc>
        <w:tc>
          <w:tcPr>
            <w:tcW w:w="126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16900</w:t>
            </w:r>
          </w:p>
        </w:tc>
      </w:tr>
    </w:tbl>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Определить: 1) среднюю заработную плату работников по двум отраслям;</w:t>
      </w:r>
    </w:p>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 дисперсии заработной платы;</w:t>
      </w:r>
    </w:p>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 коэффициент детерминации и эмпирическое корреляционное отношение.</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Задача 22.</w:t>
      </w:r>
      <w:r w:rsidRPr="00EE08BC">
        <w:rPr>
          <w:rFonts w:ascii="Times New Roman" w:eastAsia="Times New Roman" w:hAnsi="Times New Roman" w:cs="Times New Roman"/>
          <w:sz w:val="24"/>
          <w:szCs w:val="24"/>
          <w:lang w:val="ru-RU" w:eastAsia="ru-RU"/>
        </w:rPr>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49"/>
        <w:gridCol w:w="2787"/>
        <w:gridCol w:w="2364"/>
        <w:gridCol w:w="2322"/>
      </w:tblGrid>
      <w:tr w:rsidR="00EE08BC" w:rsidRPr="00EE08BC" w:rsidTr="003D5813">
        <w:tc>
          <w:tcPr>
            <w:tcW w:w="1415"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Семьи, проживающие</w:t>
            </w:r>
          </w:p>
        </w:tc>
        <w:tc>
          <w:tcPr>
            <w:tcW w:w="1337"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Удельный вес семей  в генеральной совокупности, %</w:t>
            </w:r>
          </w:p>
        </w:tc>
        <w:tc>
          <w:tcPr>
            <w:tcW w:w="11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Среднее число детей в семьях</w:t>
            </w:r>
          </w:p>
        </w:tc>
        <w:tc>
          <w:tcPr>
            <w:tcW w:w="111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Среднее </w:t>
            </w:r>
            <w:proofErr w:type="spellStart"/>
            <w:r w:rsidRPr="00EE08BC">
              <w:rPr>
                <w:rFonts w:ascii="Times New Roman" w:eastAsia="Times New Roman" w:hAnsi="Times New Roman" w:cs="Times New Roman"/>
                <w:sz w:val="24"/>
                <w:szCs w:val="24"/>
                <w:lang w:val="ru-RU" w:eastAsia="ru-RU"/>
              </w:rPr>
              <w:t>квадратическое</w:t>
            </w:r>
            <w:proofErr w:type="spellEnd"/>
            <w:r w:rsidRPr="00EE08BC">
              <w:rPr>
                <w:rFonts w:ascii="Times New Roman" w:eastAsia="Times New Roman" w:hAnsi="Times New Roman" w:cs="Times New Roman"/>
                <w:sz w:val="24"/>
                <w:szCs w:val="24"/>
                <w:lang w:val="ru-RU" w:eastAsia="ru-RU"/>
              </w:rPr>
              <w:t xml:space="preserve"> отклонение</w:t>
            </w:r>
          </w:p>
        </w:tc>
      </w:tr>
      <w:tr w:rsidR="00EE08BC" w:rsidRPr="00EE08BC" w:rsidTr="003D5813">
        <w:tc>
          <w:tcPr>
            <w:tcW w:w="1415"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В городах </w:t>
            </w:r>
          </w:p>
        </w:tc>
        <w:tc>
          <w:tcPr>
            <w:tcW w:w="1337"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50</w:t>
            </w:r>
          </w:p>
        </w:tc>
        <w:tc>
          <w:tcPr>
            <w:tcW w:w="11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2,3</w:t>
            </w:r>
          </w:p>
        </w:tc>
        <w:tc>
          <w:tcPr>
            <w:tcW w:w="111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w:t>
            </w:r>
          </w:p>
        </w:tc>
      </w:tr>
      <w:tr w:rsidR="00EE08BC" w:rsidRPr="00EE08BC" w:rsidTr="003D5813">
        <w:tc>
          <w:tcPr>
            <w:tcW w:w="1415"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В пос. </w:t>
            </w:r>
            <w:proofErr w:type="spellStart"/>
            <w:r w:rsidRPr="00EE08BC">
              <w:rPr>
                <w:rFonts w:ascii="Times New Roman" w:eastAsia="Times New Roman" w:hAnsi="Times New Roman" w:cs="Times New Roman"/>
                <w:sz w:val="24"/>
                <w:szCs w:val="24"/>
                <w:lang w:val="ru-RU" w:eastAsia="ru-RU"/>
              </w:rPr>
              <w:t>гор</w:t>
            </w:r>
            <w:proofErr w:type="gramStart"/>
            <w:r w:rsidRPr="00EE08BC">
              <w:rPr>
                <w:rFonts w:ascii="Times New Roman" w:eastAsia="Times New Roman" w:hAnsi="Times New Roman" w:cs="Times New Roman"/>
                <w:sz w:val="24"/>
                <w:szCs w:val="24"/>
                <w:lang w:val="ru-RU" w:eastAsia="ru-RU"/>
              </w:rPr>
              <w:t>.т</w:t>
            </w:r>
            <w:proofErr w:type="gramEnd"/>
            <w:r w:rsidRPr="00EE08BC">
              <w:rPr>
                <w:rFonts w:ascii="Times New Roman" w:eastAsia="Times New Roman" w:hAnsi="Times New Roman" w:cs="Times New Roman"/>
                <w:sz w:val="24"/>
                <w:szCs w:val="24"/>
                <w:lang w:val="ru-RU" w:eastAsia="ru-RU"/>
              </w:rPr>
              <w:t>ипа</w:t>
            </w:r>
            <w:proofErr w:type="spellEnd"/>
          </w:p>
        </w:tc>
        <w:tc>
          <w:tcPr>
            <w:tcW w:w="1337"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w:t>
            </w:r>
          </w:p>
        </w:tc>
        <w:tc>
          <w:tcPr>
            <w:tcW w:w="11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w:t>
            </w:r>
          </w:p>
        </w:tc>
        <w:tc>
          <w:tcPr>
            <w:tcW w:w="111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0,5</w:t>
            </w:r>
          </w:p>
        </w:tc>
      </w:tr>
      <w:tr w:rsidR="00EE08BC" w:rsidRPr="00EE08BC" w:rsidTr="003D5813">
        <w:tc>
          <w:tcPr>
            <w:tcW w:w="1415"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 сельской местности</w:t>
            </w:r>
          </w:p>
        </w:tc>
        <w:tc>
          <w:tcPr>
            <w:tcW w:w="1337"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40</w:t>
            </w:r>
          </w:p>
        </w:tc>
        <w:tc>
          <w:tcPr>
            <w:tcW w:w="11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2,8</w:t>
            </w:r>
          </w:p>
        </w:tc>
        <w:tc>
          <w:tcPr>
            <w:tcW w:w="111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2,5</w:t>
            </w:r>
          </w:p>
        </w:tc>
      </w:tr>
    </w:tbl>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Используя правило сложения </w:t>
      </w:r>
      <w:proofErr w:type="gramStart"/>
      <w:r w:rsidRPr="00EE08BC">
        <w:rPr>
          <w:rFonts w:ascii="Times New Roman" w:eastAsia="Times New Roman" w:hAnsi="Times New Roman" w:cs="Times New Roman"/>
          <w:sz w:val="24"/>
          <w:szCs w:val="24"/>
          <w:lang w:val="ru-RU" w:eastAsia="ru-RU"/>
        </w:rPr>
        <w:t>дисперсий</w:t>
      </w:r>
      <w:proofErr w:type="gramEnd"/>
      <w:r w:rsidRPr="00EE08BC">
        <w:rPr>
          <w:rFonts w:ascii="Times New Roman" w:eastAsia="Times New Roman" w:hAnsi="Times New Roman" w:cs="Times New Roman"/>
          <w:sz w:val="24"/>
          <w:szCs w:val="24"/>
          <w:lang w:val="ru-RU" w:eastAsia="ru-RU"/>
        </w:rPr>
        <w:t xml:space="preserve"> определите коэффициент детерминации и эмпирическое корреляционное отношение.</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Задача 23.</w:t>
      </w:r>
      <w:r w:rsidRPr="00EE08BC">
        <w:rPr>
          <w:rFonts w:ascii="Times New Roman" w:eastAsia="Times New Roman" w:hAnsi="Times New Roman" w:cs="Times New Roman"/>
          <w:sz w:val="24"/>
          <w:szCs w:val="24"/>
          <w:lang w:val="ru-RU" w:eastAsia="ru-RU"/>
        </w:rPr>
        <w:t>Имеются данные по 10 группам населения о среднегодовом доходе и уровне потребления мяса жителями штата Канзас (США):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720"/>
        <w:gridCol w:w="719"/>
        <w:gridCol w:w="713"/>
        <w:gridCol w:w="950"/>
        <w:gridCol w:w="713"/>
        <w:gridCol w:w="713"/>
        <w:gridCol w:w="713"/>
        <w:gridCol w:w="713"/>
        <w:gridCol w:w="713"/>
        <w:gridCol w:w="713"/>
      </w:tblGrid>
      <w:tr w:rsidR="00EE08BC" w:rsidRPr="00EE08BC" w:rsidTr="003D5813">
        <w:trPr>
          <w:jc w:val="center"/>
        </w:trPr>
        <w:tc>
          <w:tcPr>
            <w:tcW w:w="1459"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Среднегодовой доход в среднем по группе, тыс. дол.</w:t>
            </w:r>
          </w:p>
        </w:tc>
        <w:tc>
          <w:tcPr>
            <w:tcW w:w="345"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35,8</w:t>
            </w:r>
          </w:p>
        </w:tc>
        <w:tc>
          <w:tcPr>
            <w:tcW w:w="345"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48,3</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67,3</w:t>
            </w:r>
          </w:p>
        </w:tc>
        <w:tc>
          <w:tcPr>
            <w:tcW w:w="456"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120,7</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21,4</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90,4</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85,1</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63,8</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39,7</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58,5</w:t>
            </w:r>
          </w:p>
        </w:tc>
      </w:tr>
      <w:tr w:rsidR="00EE08BC" w:rsidRPr="00EE08BC" w:rsidTr="003D5813">
        <w:trPr>
          <w:jc w:val="center"/>
        </w:trPr>
        <w:tc>
          <w:tcPr>
            <w:tcW w:w="1459"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Годовое потребление мяса на душу населения в среднем по группе, </w:t>
            </w:r>
            <w:proofErr w:type="gramStart"/>
            <w:r w:rsidRPr="00EE08BC">
              <w:rPr>
                <w:rFonts w:ascii="Times New Roman" w:eastAsia="Times New Roman" w:hAnsi="Times New Roman" w:cs="Times New Roman"/>
                <w:sz w:val="24"/>
                <w:szCs w:val="24"/>
                <w:lang w:val="ru-RU" w:eastAsia="ru-RU"/>
              </w:rPr>
              <w:t>кг</w:t>
            </w:r>
            <w:proofErr w:type="gramEnd"/>
            <w:r w:rsidRPr="00EE08BC">
              <w:rPr>
                <w:rFonts w:ascii="Times New Roman" w:eastAsia="Times New Roman" w:hAnsi="Times New Roman" w:cs="Times New Roman"/>
                <w:sz w:val="24"/>
                <w:szCs w:val="24"/>
                <w:lang w:val="ru-RU" w:eastAsia="ru-RU"/>
              </w:rPr>
              <w:t>.</w:t>
            </w:r>
          </w:p>
        </w:tc>
        <w:tc>
          <w:tcPr>
            <w:tcW w:w="345"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22,1</w:t>
            </w:r>
          </w:p>
        </w:tc>
        <w:tc>
          <w:tcPr>
            <w:tcW w:w="345"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29,5</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41,1</w:t>
            </w:r>
          </w:p>
        </w:tc>
        <w:tc>
          <w:tcPr>
            <w:tcW w:w="456"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47,3</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20,3</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46,0</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45,3</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40,1</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30,1</w:t>
            </w:r>
          </w:p>
        </w:tc>
        <w:tc>
          <w:tcPr>
            <w:tcW w:w="342"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38,2</w:t>
            </w:r>
          </w:p>
        </w:tc>
      </w:tr>
    </w:tbl>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Рассчитайте линейный коэффициент корреляции и проверьте его значимость.</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Задача 24.</w:t>
      </w:r>
      <w:r w:rsidRPr="00EE08BC">
        <w:rPr>
          <w:rFonts w:ascii="Times New Roman" w:eastAsia="Times New Roman" w:hAnsi="Times New Roman" w:cs="Times New Roman"/>
          <w:sz w:val="24"/>
          <w:szCs w:val="24"/>
          <w:lang w:val="ru-RU" w:eastAsia="ru-RU"/>
        </w:rPr>
        <w:t>По результатам ранжирования стран по уровню эффективности экономики и степени политического риска, определите коэффициенты ранговой корреляции и сделайте выводы</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925"/>
        <w:gridCol w:w="925"/>
        <w:gridCol w:w="925"/>
        <w:gridCol w:w="925"/>
        <w:gridCol w:w="925"/>
        <w:gridCol w:w="925"/>
        <w:gridCol w:w="933"/>
      </w:tblGrid>
      <w:tr w:rsidR="00EE08BC" w:rsidRPr="00EE08BC" w:rsidTr="003D5813">
        <w:trPr>
          <w:cantSplit/>
        </w:trPr>
        <w:tc>
          <w:tcPr>
            <w:tcW w:w="1853" w:type="pct"/>
            <w:vMerge w:val="restart"/>
            <w:vAlign w:val="center"/>
          </w:tcPr>
          <w:p w:rsidR="00EE08BC" w:rsidRPr="00EE08BC" w:rsidRDefault="00EE08BC" w:rsidP="00EE08BC">
            <w:pPr>
              <w:keepNext/>
              <w:keepLines/>
              <w:spacing w:after="0" w:line="240" w:lineRule="auto"/>
              <w:outlineLvl w:val="8"/>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Показатель</w:t>
            </w:r>
          </w:p>
        </w:tc>
        <w:tc>
          <w:tcPr>
            <w:tcW w:w="3147" w:type="pct"/>
            <w:gridSpan w:val="7"/>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Ранг стран</w:t>
            </w:r>
          </w:p>
        </w:tc>
      </w:tr>
      <w:tr w:rsidR="00EE08BC" w:rsidRPr="00EE08BC" w:rsidTr="003D5813">
        <w:trPr>
          <w:cantSplit/>
        </w:trPr>
        <w:tc>
          <w:tcPr>
            <w:tcW w:w="1853" w:type="pct"/>
            <w:vMerge/>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А</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eastAsia="ru-RU"/>
              </w:rPr>
              <w:t>B</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eastAsia="ru-RU"/>
              </w:rPr>
              <w:t>C</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eastAsia="ru-RU"/>
              </w:rPr>
            </w:pPr>
            <w:r w:rsidRPr="00EE08BC">
              <w:rPr>
                <w:rFonts w:ascii="Times New Roman" w:eastAsia="Times New Roman" w:hAnsi="Times New Roman" w:cs="Times New Roman"/>
                <w:sz w:val="24"/>
                <w:szCs w:val="24"/>
                <w:lang w:eastAsia="ru-RU"/>
              </w:rPr>
              <w:t>D</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eastAsia="ru-RU"/>
              </w:rPr>
            </w:pPr>
            <w:r w:rsidRPr="00EE08BC">
              <w:rPr>
                <w:rFonts w:ascii="Times New Roman" w:eastAsia="Times New Roman" w:hAnsi="Times New Roman" w:cs="Times New Roman"/>
                <w:sz w:val="24"/>
                <w:szCs w:val="24"/>
                <w:lang w:eastAsia="ru-RU"/>
              </w:rPr>
              <w:t>K</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eastAsia="ru-RU"/>
              </w:rPr>
            </w:pPr>
            <w:r w:rsidRPr="00EE08BC">
              <w:rPr>
                <w:rFonts w:ascii="Times New Roman" w:eastAsia="Times New Roman" w:hAnsi="Times New Roman" w:cs="Times New Roman"/>
                <w:sz w:val="24"/>
                <w:szCs w:val="24"/>
                <w:lang w:eastAsia="ru-RU"/>
              </w:rPr>
              <w:t>M</w:t>
            </w:r>
          </w:p>
        </w:tc>
        <w:tc>
          <w:tcPr>
            <w:tcW w:w="45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eastAsia="ru-RU"/>
              </w:rPr>
            </w:pPr>
            <w:r w:rsidRPr="00EE08BC">
              <w:rPr>
                <w:rFonts w:ascii="Times New Roman" w:eastAsia="Times New Roman" w:hAnsi="Times New Roman" w:cs="Times New Roman"/>
                <w:sz w:val="24"/>
                <w:szCs w:val="24"/>
                <w:lang w:eastAsia="ru-RU"/>
              </w:rPr>
              <w:t>P</w:t>
            </w:r>
          </w:p>
        </w:tc>
      </w:tr>
      <w:tr w:rsidR="00EE08BC" w:rsidRPr="00EE08BC" w:rsidTr="003D5813">
        <w:tc>
          <w:tcPr>
            <w:tcW w:w="1853"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Эффективность экономики</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7</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w:t>
            </w:r>
          </w:p>
        </w:tc>
        <w:tc>
          <w:tcPr>
            <w:tcW w:w="45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w:t>
            </w:r>
          </w:p>
        </w:tc>
      </w:tr>
      <w:tr w:rsidR="00EE08BC" w:rsidRPr="00EE08BC" w:rsidTr="003D5813">
        <w:tc>
          <w:tcPr>
            <w:tcW w:w="1853"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Степень политического риска</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w:t>
            </w:r>
          </w:p>
        </w:tc>
        <w:tc>
          <w:tcPr>
            <w:tcW w:w="44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7</w:t>
            </w:r>
          </w:p>
        </w:tc>
        <w:tc>
          <w:tcPr>
            <w:tcW w:w="45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w:t>
            </w:r>
          </w:p>
        </w:tc>
      </w:tr>
    </w:tbl>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Задача 25 .</w:t>
      </w:r>
      <w:r w:rsidRPr="00EE08BC">
        <w:rPr>
          <w:rFonts w:ascii="Times New Roman" w:eastAsia="Times New Roman" w:hAnsi="Times New Roman" w:cs="Times New Roman"/>
          <w:sz w:val="24"/>
          <w:szCs w:val="24"/>
          <w:lang w:val="ru-RU" w:eastAsia="ru-RU"/>
        </w:rPr>
        <w:t>Имеются следующие данные о производстве продукции предприятия за 1998-2003 гг. (в сопоставимых ценах), млн. руб.</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1737"/>
        <w:gridCol w:w="1737"/>
        <w:gridCol w:w="1737"/>
        <w:gridCol w:w="1737"/>
        <w:gridCol w:w="1739"/>
      </w:tblGrid>
      <w:tr w:rsidR="00EE08BC" w:rsidRPr="00EE08BC" w:rsidTr="003D5813">
        <w:tc>
          <w:tcPr>
            <w:tcW w:w="78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1998</w:t>
            </w:r>
          </w:p>
        </w:tc>
        <w:tc>
          <w:tcPr>
            <w:tcW w:w="84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1999</w:t>
            </w:r>
          </w:p>
        </w:tc>
        <w:tc>
          <w:tcPr>
            <w:tcW w:w="84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2000</w:t>
            </w:r>
          </w:p>
        </w:tc>
        <w:tc>
          <w:tcPr>
            <w:tcW w:w="84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2001</w:t>
            </w:r>
          </w:p>
        </w:tc>
        <w:tc>
          <w:tcPr>
            <w:tcW w:w="84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2002</w:t>
            </w:r>
          </w:p>
        </w:tc>
        <w:tc>
          <w:tcPr>
            <w:tcW w:w="84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2003</w:t>
            </w:r>
          </w:p>
        </w:tc>
      </w:tr>
      <w:tr w:rsidR="00EE08BC" w:rsidRPr="00EE08BC" w:rsidTr="003D5813">
        <w:tc>
          <w:tcPr>
            <w:tcW w:w="78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80</w:t>
            </w:r>
          </w:p>
        </w:tc>
        <w:tc>
          <w:tcPr>
            <w:tcW w:w="84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84</w:t>
            </w:r>
          </w:p>
        </w:tc>
        <w:tc>
          <w:tcPr>
            <w:tcW w:w="84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89</w:t>
            </w:r>
          </w:p>
        </w:tc>
        <w:tc>
          <w:tcPr>
            <w:tcW w:w="84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95</w:t>
            </w:r>
          </w:p>
        </w:tc>
        <w:tc>
          <w:tcPr>
            <w:tcW w:w="843"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101</w:t>
            </w:r>
          </w:p>
        </w:tc>
        <w:tc>
          <w:tcPr>
            <w:tcW w:w="84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108</w:t>
            </w:r>
          </w:p>
        </w:tc>
      </w:tr>
    </w:tbl>
    <w:p w:rsidR="00EE08BC" w:rsidRPr="00EE08BC" w:rsidRDefault="00EE08BC" w:rsidP="00EE08BC">
      <w:pPr>
        <w:spacing w:after="0" w:line="240" w:lineRule="auto"/>
        <w:ind w:left="283"/>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Определить аналитические показатели ряда динамики производства продукции предприятия за 1998-2003 гг.</w:t>
      </w:r>
    </w:p>
    <w:p w:rsidR="00EE08BC" w:rsidRPr="00EE08BC" w:rsidRDefault="00EE08BC" w:rsidP="00EE08BC">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EE08BC" w:rsidRPr="00EE08BC" w:rsidRDefault="00EE08BC" w:rsidP="00EE08BC">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средний уровень ряда; </w:t>
      </w:r>
    </w:p>
    <w:p w:rsidR="00EE08BC" w:rsidRPr="00EE08BC" w:rsidRDefault="00EE08BC" w:rsidP="00EE08BC">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среднегодовой абсолютный прирост;</w:t>
      </w:r>
    </w:p>
    <w:p w:rsidR="00EE08BC" w:rsidRPr="00EE08BC" w:rsidRDefault="00EE08BC" w:rsidP="00EE08BC">
      <w:pPr>
        <w:tabs>
          <w:tab w:val="left" w:pos="1080"/>
        </w:tabs>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среднегодовой темп роста и прироста.</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Задача 26.</w:t>
      </w:r>
      <w:r w:rsidRPr="00EE08BC">
        <w:rPr>
          <w:rFonts w:ascii="Times New Roman" w:eastAsia="Times New Roman" w:hAnsi="Times New Roman" w:cs="Times New Roman"/>
          <w:sz w:val="24"/>
          <w:szCs w:val="24"/>
          <w:lang w:val="ru-RU" w:eastAsia="ru-RU"/>
        </w:rPr>
        <w:t>Имеются следующие данные о товарных запасах в розничной торговле за первый квартал, тыс. у.е.:</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6"/>
        <w:gridCol w:w="1661"/>
        <w:gridCol w:w="1813"/>
        <w:gridCol w:w="1510"/>
        <w:gridCol w:w="1811"/>
      </w:tblGrid>
      <w:tr w:rsidR="00EE08BC" w:rsidRPr="00EE08BC" w:rsidTr="003D5813">
        <w:tc>
          <w:tcPr>
            <w:tcW w:w="1702" w:type="pct"/>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Товарные группы</w:t>
            </w:r>
          </w:p>
        </w:tc>
        <w:tc>
          <w:tcPr>
            <w:tcW w:w="806" w:type="pct"/>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На 1 января</w:t>
            </w:r>
          </w:p>
        </w:tc>
        <w:tc>
          <w:tcPr>
            <w:tcW w:w="880" w:type="pct"/>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На 1 февраля</w:t>
            </w:r>
          </w:p>
        </w:tc>
        <w:tc>
          <w:tcPr>
            <w:tcW w:w="733" w:type="pct"/>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На 1 марта</w:t>
            </w:r>
          </w:p>
        </w:tc>
        <w:tc>
          <w:tcPr>
            <w:tcW w:w="879" w:type="pct"/>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На 1 апреля</w:t>
            </w:r>
          </w:p>
        </w:tc>
      </w:tr>
      <w:tr w:rsidR="00EE08BC" w:rsidRPr="00EE08BC" w:rsidTr="003D5813">
        <w:tc>
          <w:tcPr>
            <w:tcW w:w="1702" w:type="pct"/>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Продовольственные товары</w:t>
            </w:r>
          </w:p>
        </w:tc>
        <w:tc>
          <w:tcPr>
            <w:tcW w:w="806"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306</w:t>
            </w:r>
          </w:p>
        </w:tc>
        <w:tc>
          <w:tcPr>
            <w:tcW w:w="880"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324</w:t>
            </w:r>
          </w:p>
        </w:tc>
        <w:tc>
          <w:tcPr>
            <w:tcW w:w="733"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260</w:t>
            </w:r>
          </w:p>
        </w:tc>
        <w:tc>
          <w:tcPr>
            <w:tcW w:w="879"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290</w:t>
            </w:r>
          </w:p>
        </w:tc>
      </w:tr>
      <w:tr w:rsidR="00EE08BC" w:rsidRPr="00EE08BC" w:rsidTr="003D5813">
        <w:tc>
          <w:tcPr>
            <w:tcW w:w="1702" w:type="pct"/>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Непродовольственные товары</w:t>
            </w:r>
          </w:p>
        </w:tc>
        <w:tc>
          <w:tcPr>
            <w:tcW w:w="806"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528</w:t>
            </w:r>
          </w:p>
        </w:tc>
        <w:tc>
          <w:tcPr>
            <w:tcW w:w="880"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508</w:t>
            </w:r>
          </w:p>
        </w:tc>
        <w:tc>
          <w:tcPr>
            <w:tcW w:w="733"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530</w:t>
            </w:r>
          </w:p>
        </w:tc>
        <w:tc>
          <w:tcPr>
            <w:tcW w:w="879"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520</w:t>
            </w:r>
          </w:p>
        </w:tc>
      </w:tr>
    </w:tbl>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Определите средние товарные запасы за первый квартал по каждой товарной группе.</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Задача 27.</w:t>
      </w:r>
      <w:r w:rsidRPr="00EE08BC">
        <w:rPr>
          <w:rFonts w:ascii="Times New Roman" w:eastAsia="Times New Roman" w:hAnsi="Times New Roman" w:cs="Times New Roman"/>
          <w:sz w:val="24"/>
          <w:szCs w:val="24"/>
          <w:lang w:val="ru-RU" w:eastAsia="ru-RU"/>
        </w:rPr>
        <w:t>В таблице приведены цены на акции четырех компаний на конец января 2003 и 2004 гг. и средние дневные объемы сделок по каждой акции: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4"/>
        <w:gridCol w:w="1394"/>
        <w:gridCol w:w="1394"/>
        <w:gridCol w:w="2155"/>
        <w:gridCol w:w="2155"/>
      </w:tblGrid>
      <w:tr w:rsidR="00EE08BC" w:rsidRPr="00EE08BC" w:rsidTr="003D5813">
        <w:trPr>
          <w:cantSplit/>
        </w:trPr>
        <w:tc>
          <w:tcPr>
            <w:tcW w:w="1594" w:type="pct"/>
            <w:vMerge w:val="restar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Компания</w:t>
            </w:r>
          </w:p>
        </w:tc>
        <w:tc>
          <w:tcPr>
            <w:tcW w:w="1338" w:type="pct"/>
            <w:gridSpan w:val="2"/>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Цены акции, ф. ст.</w:t>
            </w:r>
          </w:p>
        </w:tc>
        <w:tc>
          <w:tcPr>
            <w:tcW w:w="2068" w:type="pct"/>
            <w:gridSpan w:val="2"/>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Количество проданных акций</w:t>
            </w:r>
          </w:p>
        </w:tc>
      </w:tr>
      <w:tr w:rsidR="00EE08BC" w:rsidRPr="00EE08BC" w:rsidTr="003D5813">
        <w:trPr>
          <w:cantSplit/>
        </w:trPr>
        <w:tc>
          <w:tcPr>
            <w:tcW w:w="1594" w:type="pct"/>
            <w:vMerge/>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p>
        </w:tc>
        <w:tc>
          <w:tcPr>
            <w:tcW w:w="6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2003</w:t>
            </w:r>
          </w:p>
        </w:tc>
        <w:tc>
          <w:tcPr>
            <w:tcW w:w="6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2004</w:t>
            </w:r>
          </w:p>
        </w:tc>
        <w:tc>
          <w:tcPr>
            <w:tcW w:w="10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2003</w:t>
            </w:r>
          </w:p>
        </w:tc>
        <w:tc>
          <w:tcPr>
            <w:tcW w:w="10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2004</w:t>
            </w:r>
          </w:p>
        </w:tc>
      </w:tr>
      <w:tr w:rsidR="00EE08BC" w:rsidRPr="00EE08BC" w:rsidTr="003D5813">
        <w:tc>
          <w:tcPr>
            <w:tcW w:w="1594"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«Адамс</w:t>
            </w:r>
            <w:proofErr w:type="gramStart"/>
            <w:r w:rsidRPr="00EE08BC">
              <w:rPr>
                <w:rFonts w:ascii="Times New Roman" w:eastAsia="Times New Roman" w:hAnsi="Times New Roman" w:cs="Times New Roman"/>
                <w:sz w:val="24"/>
                <w:szCs w:val="24"/>
                <w:lang w:val="ru-RU" w:eastAsia="ru-RU"/>
              </w:rPr>
              <w:t xml:space="preserve"> К</w:t>
            </w:r>
            <w:proofErr w:type="gramEnd"/>
            <w:r w:rsidRPr="00EE08BC">
              <w:rPr>
                <w:rFonts w:ascii="Times New Roman" w:eastAsia="Times New Roman" w:hAnsi="Times New Roman" w:cs="Times New Roman"/>
                <w:sz w:val="24"/>
                <w:szCs w:val="24"/>
                <w:lang w:val="ru-RU" w:eastAsia="ru-RU"/>
              </w:rPr>
              <w:t>о»</w:t>
            </w:r>
          </w:p>
        </w:tc>
        <w:tc>
          <w:tcPr>
            <w:tcW w:w="6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2,54</w:t>
            </w:r>
          </w:p>
        </w:tc>
        <w:tc>
          <w:tcPr>
            <w:tcW w:w="6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2,80</w:t>
            </w:r>
          </w:p>
        </w:tc>
        <w:tc>
          <w:tcPr>
            <w:tcW w:w="10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2000</w:t>
            </w:r>
          </w:p>
        </w:tc>
        <w:tc>
          <w:tcPr>
            <w:tcW w:w="10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2400</w:t>
            </w:r>
          </w:p>
        </w:tc>
      </w:tr>
      <w:tr w:rsidR="00EE08BC" w:rsidRPr="00EE08BC" w:rsidTr="003D5813">
        <w:tc>
          <w:tcPr>
            <w:tcW w:w="1594"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w:t>
            </w:r>
            <w:proofErr w:type="spellStart"/>
            <w:r w:rsidRPr="00EE08BC">
              <w:rPr>
                <w:rFonts w:ascii="Times New Roman" w:eastAsia="Times New Roman" w:hAnsi="Times New Roman" w:cs="Times New Roman"/>
                <w:sz w:val="24"/>
                <w:szCs w:val="24"/>
                <w:lang w:val="ru-RU" w:eastAsia="ru-RU"/>
              </w:rPr>
              <w:t>Бартлет</w:t>
            </w:r>
            <w:proofErr w:type="spellEnd"/>
            <w:r w:rsidRPr="00EE08BC">
              <w:rPr>
                <w:rFonts w:ascii="Times New Roman" w:eastAsia="Times New Roman" w:hAnsi="Times New Roman" w:cs="Times New Roman"/>
                <w:sz w:val="24"/>
                <w:szCs w:val="24"/>
                <w:lang w:val="ru-RU" w:eastAsia="ru-RU"/>
              </w:rPr>
              <w:t xml:space="preserve"> Лтд»</w:t>
            </w:r>
          </w:p>
        </w:tc>
        <w:tc>
          <w:tcPr>
            <w:tcW w:w="6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1,15</w:t>
            </w:r>
          </w:p>
        </w:tc>
        <w:tc>
          <w:tcPr>
            <w:tcW w:w="6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2,34</w:t>
            </w:r>
          </w:p>
        </w:tc>
        <w:tc>
          <w:tcPr>
            <w:tcW w:w="10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1200</w:t>
            </w:r>
          </w:p>
        </w:tc>
        <w:tc>
          <w:tcPr>
            <w:tcW w:w="10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3400</w:t>
            </w:r>
          </w:p>
        </w:tc>
      </w:tr>
      <w:tr w:rsidR="00EE08BC" w:rsidRPr="00EE08BC" w:rsidTr="003D5813">
        <w:tc>
          <w:tcPr>
            <w:tcW w:w="1594"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lastRenderedPageBreak/>
              <w:t>«</w:t>
            </w:r>
            <w:proofErr w:type="spellStart"/>
            <w:r w:rsidRPr="00EE08BC">
              <w:rPr>
                <w:rFonts w:ascii="Times New Roman" w:eastAsia="Times New Roman" w:hAnsi="Times New Roman" w:cs="Times New Roman"/>
                <w:sz w:val="24"/>
                <w:szCs w:val="24"/>
                <w:lang w:val="ru-RU" w:eastAsia="ru-RU"/>
              </w:rPr>
              <w:t>Крейн</w:t>
            </w:r>
            <w:proofErr w:type="spellEnd"/>
            <w:r w:rsidRPr="00EE08BC">
              <w:rPr>
                <w:rFonts w:ascii="Times New Roman" w:eastAsia="Times New Roman" w:hAnsi="Times New Roman" w:cs="Times New Roman"/>
                <w:sz w:val="24"/>
                <w:szCs w:val="24"/>
                <w:lang w:val="ru-RU" w:eastAsia="ru-RU"/>
              </w:rPr>
              <w:t xml:space="preserve"> энд </w:t>
            </w:r>
            <w:proofErr w:type="spellStart"/>
            <w:r w:rsidRPr="00EE08BC">
              <w:rPr>
                <w:rFonts w:ascii="Times New Roman" w:eastAsia="Times New Roman" w:hAnsi="Times New Roman" w:cs="Times New Roman"/>
                <w:sz w:val="24"/>
                <w:szCs w:val="24"/>
                <w:lang w:val="ru-RU" w:eastAsia="ru-RU"/>
              </w:rPr>
              <w:t>Партнерз</w:t>
            </w:r>
            <w:proofErr w:type="spellEnd"/>
            <w:r w:rsidRPr="00EE08BC">
              <w:rPr>
                <w:rFonts w:ascii="Times New Roman" w:eastAsia="Times New Roman" w:hAnsi="Times New Roman" w:cs="Times New Roman"/>
                <w:sz w:val="24"/>
                <w:szCs w:val="24"/>
                <w:lang w:val="ru-RU" w:eastAsia="ru-RU"/>
              </w:rPr>
              <w:t>»</w:t>
            </w:r>
          </w:p>
        </w:tc>
        <w:tc>
          <w:tcPr>
            <w:tcW w:w="6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3,60</w:t>
            </w:r>
          </w:p>
        </w:tc>
        <w:tc>
          <w:tcPr>
            <w:tcW w:w="6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3,88</w:t>
            </w:r>
          </w:p>
        </w:tc>
        <w:tc>
          <w:tcPr>
            <w:tcW w:w="10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3000</w:t>
            </w:r>
          </w:p>
        </w:tc>
        <w:tc>
          <w:tcPr>
            <w:tcW w:w="10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2900</w:t>
            </w:r>
          </w:p>
        </w:tc>
      </w:tr>
      <w:tr w:rsidR="00EE08BC" w:rsidRPr="00EE08BC" w:rsidTr="003D5813">
        <w:tc>
          <w:tcPr>
            <w:tcW w:w="1594" w:type="pct"/>
          </w:tcPr>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w:t>
            </w:r>
            <w:proofErr w:type="spellStart"/>
            <w:r w:rsidRPr="00EE08BC">
              <w:rPr>
                <w:rFonts w:ascii="Times New Roman" w:eastAsia="Times New Roman" w:hAnsi="Times New Roman" w:cs="Times New Roman"/>
                <w:sz w:val="24"/>
                <w:szCs w:val="24"/>
                <w:lang w:val="ru-RU" w:eastAsia="ru-RU"/>
              </w:rPr>
              <w:t>Даунбрукс</w:t>
            </w:r>
            <w:proofErr w:type="spellEnd"/>
            <w:r w:rsidRPr="00EE08BC">
              <w:rPr>
                <w:rFonts w:ascii="Times New Roman" w:eastAsia="Times New Roman" w:hAnsi="Times New Roman" w:cs="Times New Roman"/>
                <w:sz w:val="24"/>
                <w:szCs w:val="24"/>
                <w:lang w:val="ru-RU" w:eastAsia="ru-RU"/>
              </w:rPr>
              <w:t>»</w:t>
            </w:r>
          </w:p>
        </w:tc>
        <w:tc>
          <w:tcPr>
            <w:tcW w:w="6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2,10</w:t>
            </w:r>
          </w:p>
        </w:tc>
        <w:tc>
          <w:tcPr>
            <w:tcW w:w="669"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2,35</w:t>
            </w:r>
          </w:p>
        </w:tc>
        <w:tc>
          <w:tcPr>
            <w:tcW w:w="10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1800</w:t>
            </w:r>
          </w:p>
        </w:tc>
        <w:tc>
          <w:tcPr>
            <w:tcW w:w="103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2050</w:t>
            </w:r>
          </w:p>
        </w:tc>
      </w:tr>
    </w:tbl>
    <w:p w:rsidR="00EE08BC" w:rsidRPr="00EE08BC" w:rsidRDefault="00EE08BC" w:rsidP="00EE08BC">
      <w:pPr>
        <w:widowControl w:val="0"/>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Вычислить:</w:t>
      </w:r>
    </w:p>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индивидуальные индексы цен и количества проданных акций;</w:t>
      </w:r>
    </w:p>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агрегатный индекс цен по формуле </w:t>
      </w:r>
      <w:proofErr w:type="spellStart"/>
      <w:r w:rsidRPr="00EE08BC">
        <w:rPr>
          <w:rFonts w:ascii="Times New Roman" w:eastAsia="Times New Roman" w:hAnsi="Times New Roman" w:cs="Times New Roman"/>
          <w:sz w:val="24"/>
          <w:szCs w:val="24"/>
          <w:lang w:val="ru-RU" w:eastAsia="ru-RU"/>
        </w:rPr>
        <w:t>Пааше</w:t>
      </w:r>
      <w:proofErr w:type="spellEnd"/>
      <w:r w:rsidRPr="00EE08BC">
        <w:rPr>
          <w:rFonts w:ascii="Times New Roman" w:eastAsia="Times New Roman" w:hAnsi="Times New Roman" w:cs="Times New Roman"/>
          <w:sz w:val="24"/>
          <w:szCs w:val="24"/>
          <w:lang w:val="ru-RU" w:eastAsia="ru-RU"/>
        </w:rPr>
        <w:t xml:space="preserve"> и величину экономии (перерасхода) от изменения цен;</w:t>
      </w:r>
    </w:p>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агрегатный индекс цен по формуле </w:t>
      </w:r>
      <w:proofErr w:type="spellStart"/>
      <w:r w:rsidRPr="00EE08BC">
        <w:rPr>
          <w:rFonts w:ascii="Times New Roman" w:eastAsia="Times New Roman" w:hAnsi="Times New Roman" w:cs="Times New Roman"/>
          <w:sz w:val="24"/>
          <w:szCs w:val="24"/>
          <w:lang w:val="ru-RU" w:eastAsia="ru-RU"/>
        </w:rPr>
        <w:t>Ласпейреса</w:t>
      </w:r>
      <w:proofErr w:type="spellEnd"/>
      <w:r w:rsidRPr="00EE08BC">
        <w:rPr>
          <w:rFonts w:ascii="Times New Roman" w:eastAsia="Times New Roman" w:hAnsi="Times New Roman" w:cs="Times New Roman"/>
          <w:sz w:val="24"/>
          <w:szCs w:val="24"/>
          <w:lang w:val="ru-RU" w:eastAsia="ru-RU"/>
        </w:rPr>
        <w:t xml:space="preserve"> и условную величину экономии (перерасхода) от изменения цен;</w:t>
      </w:r>
    </w:p>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индекс количества проданных акций по формуле </w:t>
      </w:r>
      <w:proofErr w:type="spellStart"/>
      <w:r w:rsidRPr="00EE08BC">
        <w:rPr>
          <w:rFonts w:ascii="Times New Roman" w:eastAsia="Times New Roman" w:hAnsi="Times New Roman" w:cs="Times New Roman"/>
          <w:sz w:val="24"/>
          <w:szCs w:val="24"/>
          <w:lang w:val="ru-RU" w:eastAsia="ru-RU"/>
        </w:rPr>
        <w:t>Ласпейреса</w:t>
      </w:r>
      <w:proofErr w:type="spellEnd"/>
      <w:r w:rsidRPr="00EE08BC">
        <w:rPr>
          <w:rFonts w:ascii="Times New Roman" w:eastAsia="Times New Roman" w:hAnsi="Times New Roman" w:cs="Times New Roman"/>
          <w:sz w:val="24"/>
          <w:szCs w:val="24"/>
          <w:lang w:val="ru-RU" w:eastAsia="ru-RU"/>
        </w:rPr>
        <w:t xml:space="preserve"> и величину экономии (перерасхода) от изменения объема продаж;</w:t>
      </w:r>
    </w:p>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общий индекс товарооборота. </w:t>
      </w:r>
    </w:p>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Проверить правильность расчетов с помощью мультипликативной модели.</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Задача 28</w:t>
      </w:r>
      <w:proofErr w:type="gramStart"/>
      <w:r w:rsidRPr="00EE08BC">
        <w:rPr>
          <w:rFonts w:ascii="Times New Roman" w:eastAsia="Times New Roman" w:hAnsi="Times New Roman" w:cs="Times New Roman"/>
          <w:b/>
          <w:bCs/>
          <w:sz w:val="24"/>
          <w:szCs w:val="24"/>
          <w:lang w:val="ru-RU" w:eastAsia="ru-RU"/>
        </w:rPr>
        <w:t xml:space="preserve"> </w:t>
      </w:r>
      <w:r w:rsidRPr="00EE08BC">
        <w:rPr>
          <w:rFonts w:ascii="Times New Roman" w:eastAsia="Times New Roman" w:hAnsi="Times New Roman" w:cs="Times New Roman"/>
          <w:sz w:val="24"/>
          <w:szCs w:val="24"/>
          <w:lang w:val="ru-RU" w:eastAsia="ru-RU"/>
        </w:rPr>
        <w:t>И</w:t>
      </w:r>
      <w:proofErr w:type="gramEnd"/>
      <w:r w:rsidRPr="00EE08BC">
        <w:rPr>
          <w:rFonts w:ascii="Times New Roman" w:eastAsia="Times New Roman" w:hAnsi="Times New Roman" w:cs="Times New Roman"/>
          <w:sz w:val="24"/>
          <w:szCs w:val="24"/>
          <w:lang w:val="ru-RU" w:eastAsia="ru-RU"/>
        </w:rPr>
        <w:t>меются данные о производстве мебели на заказ фирмой «Командор»:</w:t>
      </w:r>
    </w:p>
    <w:tbl>
      <w:tblPr>
        <w:tblW w:w="494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4040"/>
        <w:gridCol w:w="4644"/>
      </w:tblGrid>
      <w:tr w:rsidR="00EE08BC" w:rsidRPr="00EE08BC" w:rsidTr="003D5813">
        <w:tc>
          <w:tcPr>
            <w:tcW w:w="785" w:type="pct"/>
            <w:vAlign w:val="center"/>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Изделие</w:t>
            </w:r>
          </w:p>
        </w:tc>
        <w:tc>
          <w:tcPr>
            <w:tcW w:w="1961"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Общие затраты на производство в 2004 г., млн. у.е.</w:t>
            </w:r>
          </w:p>
        </w:tc>
        <w:tc>
          <w:tcPr>
            <w:tcW w:w="225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Изменение себестоимости изделия в 2004 г. по сравнению с 2003 г., %</w:t>
            </w:r>
          </w:p>
        </w:tc>
      </w:tr>
      <w:tr w:rsidR="00EE08BC" w:rsidRPr="00EE08BC" w:rsidTr="003D5813">
        <w:tc>
          <w:tcPr>
            <w:tcW w:w="785" w:type="pct"/>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Кухня</w:t>
            </w:r>
          </w:p>
        </w:tc>
        <w:tc>
          <w:tcPr>
            <w:tcW w:w="1961"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1,9</w:t>
            </w:r>
          </w:p>
        </w:tc>
        <w:tc>
          <w:tcPr>
            <w:tcW w:w="225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+8,9</w:t>
            </w:r>
          </w:p>
        </w:tc>
      </w:tr>
      <w:tr w:rsidR="00EE08BC" w:rsidRPr="00EE08BC" w:rsidTr="003D5813">
        <w:tc>
          <w:tcPr>
            <w:tcW w:w="785" w:type="pct"/>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Шкаф-купе</w:t>
            </w:r>
          </w:p>
        </w:tc>
        <w:tc>
          <w:tcPr>
            <w:tcW w:w="1961"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2,4</w:t>
            </w:r>
          </w:p>
        </w:tc>
        <w:tc>
          <w:tcPr>
            <w:tcW w:w="225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+12,6</w:t>
            </w:r>
          </w:p>
        </w:tc>
      </w:tr>
      <w:tr w:rsidR="00EE08BC" w:rsidRPr="00EE08BC" w:rsidTr="003D5813">
        <w:tc>
          <w:tcPr>
            <w:tcW w:w="785" w:type="pct"/>
          </w:tcPr>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Детская</w:t>
            </w:r>
          </w:p>
        </w:tc>
        <w:tc>
          <w:tcPr>
            <w:tcW w:w="1961"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0,8</w:t>
            </w:r>
          </w:p>
        </w:tc>
        <w:tc>
          <w:tcPr>
            <w:tcW w:w="2254" w:type="pct"/>
          </w:tcPr>
          <w:p w:rsidR="00EE08BC" w:rsidRPr="00EE08BC" w:rsidRDefault="00EE08BC" w:rsidP="00EE08BC">
            <w:pPr>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-2,1</w:t>
            </w:r>
          </w:p>
        </w:tc>
      </w:tr>
    </w:tbl>
    <w:p w:rsidR="00EE08BC" w:rsidRPr="00EE08BC" w:rsidRDefault="00EE08BC" w:rsidP="00EE08BC">
      <w:pPr>
        <w:spacing w:after="0" w:line="240" w:lineRule="auto"/>
        <w:ind w:left="567"/>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z w:val="24"/>
          <w:szCs w:val="24"/>
          <w:lang w:val="ru-RU" w:eastAsia="ru-RU"/>
        </w:rPr>
        <w:t>Задача 29</w:t>
      </w:r>
      <w:proofErr w:type="gramStart"/>
      <w:r w:rsidRPr="00EE08BC">
        <w:rPr>
          <w:rFonts w:ascii="Times New Roman" w:eastAsia="Times New Roman" w:hAnsi="Times New Roman" w:cs="Times New Roman"/>
          <w:b/>
          <w:bCs/>
          <w:sz w:val="24"/>
          <w:szCs w:val="24"/>
          <w:lang w:val="ru-RU" w:eastAsia="ru-RU"/>
        </w:rPr>
        <w:t xml:space="preserve"> </w:t>
      </w:r>
      <w:r w:rsidRPr="00EE08BC">
        <w:rPr>
          <w:rFonts w:ascii="Times New Roman" w:eastAsia="Times New Roman" w:hAnsi="Times New Roman" w:cs="Times New Roman"/>
          <w:sz w:val="24"/>
          <w:szCs w:val="24"/>
          <w:lang w:val="ru-RU" w:eastAsia="ru-RU"/>
        </w:rPr>
        <w:t>И</w:t>
      </w:r>
      <w:proofErr w:type="gramEnd"/>
      <w:r w:rsidRPr="00EE08BC">
        <w:rPr>
          <w:rFonts w:ascii="Times New Roman" w:eastAsia="Times New Roman" w:hAnsi="Times New Roman" w:cs="Times New Roman"/>
          <w:sz w:val="24"/>
          <w:szCs w:val="24"/>
          <w:lang w:val="ru-RU" w:eastAsia="ru-RU"/>
        </w:rPr>
        <w:t>меются следующие данные:</w:t>
      </w:r>
    </w:p>
    <w:tbl>
      <w:tblPr>
        <w:tblW w:w="494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1"/>
        <w:gridCol w:w="2285"/>
        <w:gridCol w:w="2285"/>
        <w:gridCol w:w="2287"/>
        <w:gridCol w:w="2283"/>
      </w:tblGrid>
      <w:tr w:rsidR="00EE08BC" w:rsidRPr="00EE08BC" w:rsidTr="003D5813">
        <w:trPr>
          <w:cantSplit/>
        </w:trPr>
        <w:tc>
          <w:tcPr>
            <w:tcW w:w="564" w:type="pct"/>
            <w:vMerge w:val="restart"/>
            <w:vAlign w:val="center"/>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Изделие</w:t>
            </w:r>
          </w:p>
        </w:tc>
        <w:tc>
          <w:tcPr>
            <w:tcW w:w="2218" w:type="pct"/>
            <w:gridSpan w:val="2"/>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Себестоимость, руб.</w:t>
            </w:r>
          </w:p>
        </w:tc>
        <w:tc>
          <w:tcPr>
            <w:tcW w:w="2218" w:type="pct"/>
            <w:gridSpan w:val="2"/>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Произведено, тыс. шт.</w:t>
            </w:r>
          </w:p>
        </w:tc>
      </w:tr>
      <w:tr w:rsidR="00EE08BC" w:rsidRPr="00EE08BC" w:rsidTr="003D5813">
        <w:trPr>
          <w:cantSplit/>
        </w:trPr>
        <w:tc>
          <w:tcPr>
            <w:tcW w:w="564" w:type="pct"/>
            <w:vMerge/>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p>
        </w:tc>
        <w:tc>
          <w:tcPr>
            <w:tcW w:w="1109"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базисный период</w:t>
            </w:r>
          </w:p>
        </w:tc>
        <w:tc>
          <w:tcPr>
            <w:tcW w:w="1108"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отчетный период</w:t>
            </w:r>
          </w:p>
        </w:tc>
        <w:tc>
          <w:tcPr>
            <w:tcW w:w="1110"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базисный период</w:t>
            </w:r>
          </w:p>
        </w:tc>
        <w:tc>
          <w:tcPr>
            <w:tcW w:w="1108"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отчетный период</w:t>
            </w:r>
          </w:p>
        </w:tc>
      </w:tr>
      <w:tr w:rsidR="00EE08BC" w:rsidRPr="00EE08BC" w:rsidTr="003D5813">
        <w:tc>
          <w:tcPr>
            <w:tcW w:w="564"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w:t>
            </w:r>
          </w:p>
        </w:tc>
        <w:tc>
          <w:tcPr>
            <w:tcW w:w="1109"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2,3</w:t>
            </w:r>
          </w:p>
        </w:tc>
        <w:tc>
          <w:tcPr>
            <w:tcW w:w="1108"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2,1</w:t>
            </w:r>
          </w:p>
        </w:tc>
        <w:tc>
          <w:tcPr>
            <w:tcW w:w="1110"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91,5</w:t>
            </w:r>
          </w:p>
        </w:tc>
        <w:tc>
          <w:tcPr>
            <w:tcW w:w="1108"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137,8</w:t>
            </w:r>
          </w:p>
        </w:tc>
      </w:tr>
      <w:tr w:rsidR="00EE08BC" w:rsidRPr="00EE08BC" w:rsidTr="003D5813">
        <w:tc>
          <w:tcPr>
            <w:tcW w:w="564"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w:t>
            </w:r>
          </w:p>
        </w:tc>
        <w:tc>
          <w:tcPr>
            <w:tcW w:w="1109"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1,9</w:t>
            </w:r>
          </w:p>
        </w:tc>
        <w:tc>
          <w:tcPr>
            <w:tcW w:w="1108"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2,1</w:t>
            </w:r>
          </w:p>
        </w:tc>
        <w:tc>
          <w:tcPr>
            <w:tcW w:w="1110"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170,3</w:t>
            </w:r>
          </w:p>
        </w:tc>
        <w:tc>
          <w:tcPr>
            <w:tcW w:w="1108" w:type="pct"/>
          </w:tcPr>
          <w:p w:rsidR="00EE08BC" w:rsidRPr="00EE08BC" w:rsidRDefault="00EE08BC" w:rsidP="00EE08BC">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101,6</w:t>
            </w:r>
          </w:p>
        </w:tc>
      </w:tr>
    </w:tbl>
    <w:p w:rsidR="00EE08BC" w:rsidRPr="00EE08BC" w:rsidRDefault="00EE08BC" w:rsidP="00EE08BC">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EE08BC" w:rsidRPr="00EE08BC" w:rsidRDefault="00EE08BC" w:rsidP="00EE08BC">
      <w:pPr>
        <w:shd w:val="clear" w:color="auto" w:fill="FFFFFF"/>
        <w:spacing w:after="0" w:line="240" w:lineRule="auto"/>
        <w:outlineLvl w:val="0"/>
        <w:rPr>
          <w:rFonts w:ascii="Times New Roman" w:eastAsia="Arial Unicode MS" w:hAnsi="Times New Roman" w:cs="Times New Roman"/>
          <w:b/>
          <w:bCs/>
          <w:i/>
          <w:iCs/>
          <w:color w:val="000000"/>
          <w:sz w:val="24"/>
          <w:szCs w:val="24"/>
          <w:u w:color="000000"/>
          <w:lang w:val="ru-RU" w:eastAsia="ru-RU"/>
        </w:rPr>
      </w:pPr>
      <w:r w:rsidRPr="00EE08BC">
        <w:rPr>
          <w:rFonts w:ascii="Times New Roman" w:eastAsia="Arial Unicode MS" w:hAnsi="Times New Roman" w:cs="Times New Roman"/>
          <w:b/>
          <w:bCs/>
          <w:i/>
          <w:iCs/>
          <w:color w:val="000000"/>
          <w:sz w:val="24"/>
          <w:szCs w:val="24"/>
          <w:u w:color="000000"/>
          <w:lang w:val="ru-RU" w:eastAsia="ru-RU"/>
        </w:rPr>
        <w:t>Критерии оценивания:</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w:t>
      </w:r>
    </w:p>
    <w:p w:rsidR="00EE08BC" w:rsidRPr="00EE08BC" w:rsidRDefault="00EE08BC" w:rsidP="00EE08BC">
      <w:pPr>
        <w:spacing w:after="0" w:line="240" w:lineRule="auto"/>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p w:rsidR="00EE08BC" w:rsidRPr="00EE08BC" w:rsidRDefault="00EE08BC" w:rsidP="00EE08BC">
      <w:pPr>
        <w:spacing w:after="0" w:line="240" w:lineRule="auto"/>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Оценка «хорошо» выставляется, если задача решена полностью, но при анализе и</w:t>
      </w:r>
    </w:p>
    <w:p w:rsidR="00EE08BC" w:rsidRPr="00EE08BC" w:rsidRDefault="00EE08BC" w:rsidP="00EE08BC">
      <w:pPr>
        <w:spacing w:after="0" w:line="240" w:lineRule="auto"/>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интерпретации полученных результатов допущены незначительные ошибки, выводы –</w:t>
      </w:r>
    </w:p>
    <w:p w:rsidR="00EE08BC" w:rsidRPr="00EE08BC" w:rsidRDefault="00EE08BC" w:rsidP="00EE08BC">
      <w:pPr>
        <w:spacing w:after="0" w:line="240" w:lineRule="auto"/>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достаточно обоснованы, но неполны.</w:t>
      </w:r>
    </w:p>
    <w:p w:rsidR="00EE08BC" w:rsidRPr="00EE08BC" w:rsidRDefault="00EE08BC" w:rsidP="00EE08BC">
      <w:pPr>
        <w:spacing w:after="0" w:line="240" w:lineRule="auto"/>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Оценка «удовлетворительно» выставляется, если задача решена частично, анализ и</w:t>
      </w:r>
    </w:p>
    <w:p w:rsidR="00EE08BC" w:rsidRPr="00EE08BC" w:rsidRDefault="00EE08BC" w:rsidP="00EE08BC">
      <w:pPr>
        <w:spacing w:after="0" w:line="240" w:lineRule="auto"/>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интерпретация полученных результатов не вполне верны, выводы верны частично.</w:t>
      </w:r>
    </w:p>
    <w:p w:rsidR="00EE08BC" w:rsidRPr="00EE08BC" w:rsidRDefault="00EE08BC" w:rsidP="00EE08BC">
      <w:pPr>
        <w:spacing w:after="0" w:line="240" w:lineRule="auto"/>
        <w:textAlignment w:val="baseline"/>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Оценка «неудовлетворительно» выставляется, если решение неверно или отсутствует</w:t>
      </w:r>
    </w:p>
    <w:p w:rsidR="00EE08BC" w:rsidRPr="00EE08BC" w:rsidRDefault="00EE08BC" w:rsidP="00EE08BC">
      <w:pPr>
        <w:spacing w:after="0" w:line="240" w:lineRule="auto"/>
        <w:textAlignment w:val="baseline"/>
        <w:rPr>
          <w:rFonts w:ascii="Times New Roman" w:eastAsia="Times New Roman" w:hAnsi="Times New Roman" w:cs="Times New Roman"/>
          <w:color w:val="000000"/>
          <w:sz w:val="24"/>
          <w:szCs w:val="24"/>
          <w:lang w:val="ru-RU" w:eastAsia="ru-RU"/>
        </w:rPr>
      </w:pP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Составитель</w:t>
      </w:r>
      <w:r w:rsidRPr="00EE08BC">
        <w:rPr>
          <w:rFonts w:ascii="Times New Roman" w:eastAsia="Times New Roman" w:hAnsi="Times New Roman" w:cs="Times New Roman"/>
          <w:sz w:val="24"/>
          <w:szCs w:val="24"/>
          <w:lang w:val="ru-RU" w:eastAsia="ru-RU"/>
        </w:rPr>
        <w:tab/>
      </w:r>
      <w:r w:rsidRPr="00EE08BC">
        <w:rPr>
          <w:rFonts w:ascii="Times New Roman" w:eastAsia="Times New Roman" w:hAnsi="Times New Roman" w:cs="Times New Roman"/>
          <w:sz w:val="24"/>
          <w:szCs w:val="24"/>
          <w:lang w:val="ru-RU" w:eastAsia="ru-RU"/>
        </w:rPr>
        <w:tab/>
      </w:r>
      <w:r w:rsidRPr="00EE08BC">
        <w:rPr>
          <w:rFonts w:ascii="Times New Roman" w:eastAsia="Times New Roman" w:hAnsi="Times New Roman" w:cs="Times New Roman"/>
          <w:sz w:val="24"/>
          <w:szCs w:val="24"/>
          <w:lang w:val="ru-RU" w:eastAsia="ru-RU"/>
        </w:rPr>
        <w:tab/>
        <w:t xml:space="preserve">__________________ А.А. </w:t>
      </w:r>
      <w:proofErr w:type="spellStart"/>
      <w:r w:rsidRPr="00EE08BC">
        <w:rPr>
          <w:rFonts w:ascii="Times New Roman" w:eastAsia="Times New Roman" w:hAnsi="Times New Roman" w:cs="Times New Roman"/>
          <w:sz w:val="24"/>
          <w:szCs w:val="24"/>
          <w:lang w:val="ru-RU" w:eastAsia="ru-RU"/>
        </w:rPr>
        <w:t>Рудяга</w:t>
      </w:r>
      <w:proofErr w:type="spellEnd"/>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«____»__________________20     г. </w:t>
      </w:r>
      <w:r w:rsidRPr="00EE08BC">
        <w:rPr>
          <w:rFonts w:ascii="Times New Roman" w:eastAsia="Times New Roman" w:hAnsi="Times New Roman" w:cs="Times New Roman"/>
          <w:sz w:val="24"/>
          <w:szCs w:val="24"/>
          <w:lang w:val="ru-RU" w:eastAsia="ru-RU"/>
        </w:rPr>
        <w:br w:type="page"/>
      </w:r>
      <w:r w:rsidRPr="00EE08BC">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EE08BC" w:rsidRPr="00EE08BC" w:rsidRDefault="00EE08BC" w:rsidP="00EE08BC">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EE08BC" w:rsidRPr="00EE08BC" w:rsidRDefault="00EE08BC" w:rsidP="00EE08BC">
      <w:pPr>
        <w:shd w:val="clear" w:color="auto" w:fill="FFFFFF"/>
        <w:spacing w:after="0" w:line="240" w:lineRule="auto"/>
        <w:jc w:val="center"/>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EE08BC" w:rsidRPr="00EE08BC" w:rsidRDefault="00EE08BC" w:rsidP="00EE08BC">
      <w:pPr>
        <w:widowControl w:val="0"/>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jc w:val="center"/>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Кафедра Статистики, эконометрики и оценки рисков</w:t>
      </w:r>
    </w:p>
    <w:p w:rsidR="00EE08BC" w:rsidRPr="00EE08BC" w:rsidRDefault="00EE08BC" w:rsidP="00EE08B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EE08BC" w:rsidRPr="00EE08BC" w:rsidRDefault="00EE08BC" w:rsidP="00EE08BC">
      <w:pPr>
        <w:spacing w:after="0" w:line="240" w:lineRule="auto"/>
        <w:jc w:val="center"/>
        <w:textAlignment w:val="baseline"/>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Вопросы для устного опроса</w:t>
      </w:r>
    </w:p>
    <w:p w:rsidR="00EE08BC" w:rsidRPr="00EE08BC" w:rsidRDefault="00EE08BC" w:rsidP="00EE08BC">
      <w:pPr>
        <w:spacing w:after="0" w:line="240" w:lineRule="auto"/>
        <w:jc w:val="center"/>
        <w:textAlignment w:val="baseline"/>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b/>
          <w:bCs/>
          <w:sz w:val="24"/>
          <w:szCs w:val="24"/>
          <w:lang w:val="ru-RU" w:eastAsia="ru-RU"/>
        </w:rPr>
        <w:t>по дисциплине «Статистика»</w:t>
      </w:r>
    </w:p>
    <w:p w:rsidR="00EE08BC" w:rsidRPr="00EE08BC" w:rsidRDefault="00EE08BC" w:rsidP="00EE08BC">
      <w:pPr>
        <w:keepNext/>
        <w:keepLines/>
        <w:tabs>
          <w:tab w:val="left" w:pos="284"/>
        </w:tabs>
        <w:overflowPunct w:val="0"/>
        <w:autoSpaceDE w:val="0"/>
        <w:autoSpaceDN w:val="0"/>
        <w:adjustRightInd w:val="0"/>
        <w:spacing w:after="0" w:line="240" w:lineRule="auto"/>
        <w:jc w:val="center"/>
        <w:outlineLvl w:val="0"/>
        <w:rPr>
          <w:rFonts w:ascii="Times New Roman" w:eastAsia="Times New Roman" w:hAnsi="Times New Roman" w:cs="Times New Roman"/>
          <w:bCs/>
          <w:caps/>
          <w:color w:val="365F91"/>
          <w:sz w:val="24"/>
          <w:szCs w:val="24"/>
          <w:lang w:val="ru-RU" w:eastAsia="ru-RU"/>
        </w:rPr>
      </w:pPr>
    </w:p>
    <w:p w:rsidR="00EE08BC" w:rsidRPr="00EE08BC" w:rsidRDefault="00EE08BC" w:rsidP="00EE08BC">
      <w:pPr>
        <w:numPr>
          <w:ilvl w:val="0"/>
          <w:numId w:val="11"/>
        </w:numPr>
        <w:tabs>
          <w:tab w:val="left" w:pos="709"/>
          <w:tab w:val="right" w:pos="9355"/>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Испытания, события и их классификация</w:t>
      </w:r>
    </w:p>
    <w:p w:rsidR="00EE08BC" w:rsidRPr="00EE08BC" w:rsidRDefault="00EE08BC" w:rsidP="00EE08BC">
      <w:pPr>
        <w:numPr>
          <w:ilvl w:val="0"/>
          <w:numId w:val="11"/>
        </w:numPr>
        <w:tabs>
          <w:tab w:val="left" w:pos="709"/>
          <w:tab w:val="right" w:pos="9355"/>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Классическое и статистическое определения вероятности. </w:t>
      </w:r>
    </w:p>
    <w:p w:rsidR="00EE08BC" w:rsidRPr="00EE08BC" w:rsidRDefault="00EE08BC" w:rsidP="00EE08BC">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Свойства вероятности. </w:t>
      </w:r>
    </w:p>
    <w:p w:rsidR="00EE08BC" w:rsidRPr="00EE08BC" w:rsidRDefault="00EE08BC" w:rsidP="00EE08BC">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Понятие дискретной и непрерывной случайных величин.</w:t>
      </w:r>
    </w:p>
    <w:p w:rsidR="00EE08BC" w:rsidRPr="00EE08BC" w:rsidRDefault="00EE08BC" w:rsidP="00EE08BC">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Закон распределения случайной величины</w:t>
      </w:r>
    </w:p>
    <w:p w:rsidR="00EE08BC" w:rsidRPr="00EE08BC" w:rsidRDefault="00EE08BC" w:rsidP="00EE08BC">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Функцией распределения случайной величины и ее свойства.</w:t>
      </w:r>
    </w:p>
    <w:p w:rsidR="00EE08BC" w:rsidRPr="00EE08BC" w:rsidRDefault="00EE08BC" w:rsidP="00EE08BC">
      <w:pPr>
        <w:numPr>
          <w:ilvl w:val="0"/>
          <w:numId w:val="11"/>
        </w:numPr>
        <w:tabs>
          <w:tab w:val="left" w:pos="709"/>
          <w:tab w:val="center" w:pos="4677"/>
          <w:tab w:val="right" w:pos="9355"/>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Плотность распределения непрерывной случайной величины и ее свойства.</w:t>
      </w:r>
    </w:p>
    <w:p w:rsidR="00EE08BC" w:rsidRPr="00EE08BC" w:rsidRDefault="00EE08BC" w:rsidP="00EE08BC">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Числовые характеристики  случайной величины. </w:t>
      </w:r>
    </w:p>
    <w:p w:rsidR="00EE08BC" w:rsidRPr="00EE08BC" w:rsidRDefault="00EE08BC" w:rsidP="00EE08BC">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Понятие и свойства математического ожидания случайной величины.</w:t>
      </w:r>
    </w:p>
    <w:p w:rsidR="00EE08BC" w:rsidRPr="00EE08BC" w:rsidRDefault="00EE08BC" w:rsidP="00EE08BC">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Понятие и свойства дисперсии  и среднего </w:t>
      </w:r>
      <w:proofErr w:type="spellStart"/>
      <w:r w:rsidRPr="00EE08BC">
        <w:rPr>
          <w:rFonts w:ascii="Times New Roman" w:eastAsia="Times New Roman" w:hAnsi="Times New Roman" w:cs="Times New Roman"/>
          <w:sz w:val="24"/>
          <w:szCs w:val="24"/>
          <w:lang w:val="ru-RU" w:eastAsia="ru-RU"/>
        </w:rPr>
        <w:t>квадратического</w:t>
      </w:r>
      <w:proofErr w:type="spellEnd"/>
      <w:r w:rsidRPr="00EE08BC">
        <w:rPr>
          <w:rFonts w:ascii="Times New Roman" w:eastAsia="Times New Roman" w:hAnsi="Times New Roman" w:cs="Times New Roman"/>
          <w:sz w:val="24"/>
          <w:szCs w:val="24"/>
          <w:lang w:val="ru-RU" w:eastAsia="ru-RU"/>
        </w:rPr>
        <w:t xml:space="preserve"> отклонения случайной величины.</w:t>
      </w:r>
    </w:p>
    <w:p w:rsidR="00EE08BC" w:rsidRPr="00EE08BC" w:rsidRDefault="00EE08BC" w:rsidP="00EE08BC">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Биномиальный закон распределения: испытания Бернулли, формула Бернулли, числовые характеристики случайной величины, распределенной по биномиальному закону.</w:t>
      </w:r>
    </w:p>
    <w:p w:rsidR="00EE08BC" w:rsidRPr="00EE08BC" w:rsidRDefault="00EE08BC" w:rsidP="00EE08BC">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Закон Пуассона: условия возникновения, числовые характеристики случайной величины, распределенной по закону Пуассона.</w:t>
      </w:r>
    </w:p>
    <w:p w:rsidR="00EE08BC" w:rsidRPr="00EE08BC" w:rsidRDefault="00EE08BC" w:rsidP="00EE08BC">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Гипергеометрическое распределение случайной величины, числовые характеристики.</w:t>
      </w:r>
    </w:p>
    <w:p w:rsidR="00EE08BC" w:rsidRPr="00EE08BC" w:rsidRDefault="00EE08BC" w:rsidP="00EE08BC">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Геометрическое распределение случайной величины, числовые характеристики.</w:t>
      </w:r>
    </w:p>
    <w:p w:rsidR="00EE08BC" w:rsidRPr="00EE08BC" w:rsidRDefault="00EE08BC" w:rsidP="00EE08BC">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Нормальный закон распределения непрерывной случайной величины, числовые характеристики и основные свойства.</w:t>
      </w:r>
    </w:p>
    <w:p w:rsidR="00EE08BC" w:rsidRPr="00EE08BC" w:rsidRDefault="00EE08BC" w:rsidP="00EE08BC">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Равномерный закон распределения непрерывной случайной величины, числовые характеристики и основные свойства.</w:t>
      </w:r>
    </w:p>
    <w:p w:rsidR="00EE08BC" w:rsidRPr="00EE08BC" w:rsidRDefault="00EE08BC" w:rsidP="00EE08BC">
      <w:pPr>
        <w:numPr>
          <w:ilvl w:val="0"/>
          <w:numId w:val="11"/>
        </w:numPr>
        <w:tabs>
          <w:tab w:val="left" w:pos="709"/>
        </w:tabs>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Показательный закон распределения непрерывной случайной величины, числовые характеристики и основные свойства.</w:t>
      </w:r>
    </w:p>
    <w:p w:rsidR="00EE08BC" w:rsidRPr="00EE08BC" w:rsidRDefault="00EE08BC" w:rsidP="00EE08BC">
      <w:pPr>
        <w:numPr>
          <w:ilvl w:val="0"/>
          <w:numId w:val="11"/>
        </w:numPr>
        <w:tabs>
          <w:tab w:val="left" w:pos="709"/>
        </w:tabs>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Понятие закона больших чисел.</w:t>
      </w:r>
    </w:p>
    <w:p w:rsidR="00EE08BC" w:rsidRPr="00EE08BC" w:rsidRDefault="00EE08BC" w:rsidP="00EE08BC">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Что такое вариационный ряд, способы его представления?</w:t>
      </w:r>
    </w:p>
    <w:p w:rsidR="00EE08BC" w:rsidRPr="00EE08BC" w:rsidRDefault="00EE08BC" w:rsidP="00EE08BC">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Числовые характеристики вариационного ряда.</w:t>
      </w:r>
    </w:p>
    <w:p w:rsidR="00EE08BC" w:rsidRPr="00EE08BC" w:rsidRDefault="00EE08BC" w:rsidP="00EE08BC">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Что такое генеральная и выборочная совокупности?</w:t>
      </w:r>
    </w:p>
    <w:p w:rsidR="00EE08BC" w:rsidRPr="00EE08BC" w:rsidRDefault="00EE08BC" w:rsidP="00EE08BC">
      <w:pPr>
        <w:numPr>
          <w:ilvl w:val="0"/>
          <w:numId w:val="11"/>
        </w:numPr>
        <w:spacing w:after="0" w:line="240" w:lineRule="auto"/>
        <w:ind w:left="714" w:hanging="357"/>
        <w:rPr>
          <w:rFonts w:ascii="Times New Roman" w:eastAsia="Times New Roman" w:hAnsi="Times New Roman" w:cs="Times New Roman"/>
          <w:sz w:val="24"/>
          <w:szCs w:val="24"/>
          <w:lang w:val="ru-RU" w:eastAsia="ru-RU"/>
        </w:rPr>
      </w:pPr>
      <w:proofErr w:type="gramStart"/>
      <w:r w:rsidRPr="00EE08BC">
        <w:rPr>
          <w:rFonts w:ascii="Times New Roman" w:eastAsia="Times New Roman" w:hAnsi="Times New Roman" w:cs="Times New Roman"/>
          <w:sz w:val="24"/>
          <w:szCs w:val="24"/>
          <w:lang w:val="ru-RU" w:eastAsia="ru-RU"/>
        </w:rPr>
        <w:t>Числовые характеристики генеральной и выборочной совокупностей.</w:t>
      </w:r>
      <w:proofErr w:type="gramEnd"/>
    </w:p>
    <w:p w:rsidR="00EE08BC" w:rsidRPr="00EE08BC" w:rsidRDefault="00EE08BC" w:rsidP="00EE08BC">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Сущность выборочного метода.</w:t>
      </w:r>
    </w:p>
    <w:p w:rsidR="00EE08BC" w:rsidRPr="00EE08BC" w:rsidRDefault="00EE08BC" w:rsidP="00EE08BC">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Сущность теории оценивания. Точечные и интервальные оценки параметров.</w:t>
      </w:r>
    </w:p>
    <w:p w:rsidR="00EE08BC" w:rsidRPr="00EE08BC" w:rsidRDefault="00EE08BC" w:rsidP="00EE08BC">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Свойства точечных оценок.</w:t>
      </w:r>
    </w:p>
    <w:p w:rsidR="00EE08BC" w:rsidRPr="00EE08BC" w:rsidRDefault="00EE08BC" w:rsidP="00EE08BC">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Что такое статистическая гипотеза?</w:t>
      </w:r>
    </w:p>
    <w:p w:rsidR="00EE08BC" w:rsidRPr="00EE08BC" w:rsidRDefault="00EE08BC" w:rsidP="00EE08BC">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Нулевая и альтернативная гипотезы.</w:t>
      </w:r>
    </w:p>
    <w:p w:rsidR="00EE08BC" w:rsidRPr="00EE08BC" w:rsidRDefault="00EE08BC" w:rsidP="00EE08BC">
      <w:pPr>
        <w:numPr>
          <w:ilvl w:val="0"/>
          <w:numId w:val="11"/>
        </w:numPr>
        <w:spacing w:after="0" w:line="240" w:lineRule="auto"/>
        <w:ind w:left="714" w:hanging="357"/>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Статистический критерий. Критическая область.</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29. Основные понятия и категории статистики. </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30.Понятие статистического наблюдения. Формы и виды статистического наблюдения.       Назовите этапы статистического наблюдения.</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31. В чем суть статистического наблюдения?</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32.Что такое объект и единица статистического наблюдения?</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33.С какой целью составляется план статистического наблюдения?</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34.Что такое программа статистического наблюдения?</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35.В каких формах осуществляется наблюдение?</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36. Назовите виды статистического наблюдения.</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37. Назовите способы статистического наблюдения.</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38. Какие ошибки могут возникнуть в процессе наблюдения, какие существуют способы их предотвращения и контроля?</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39.Охарактеризуйте сводку по форме и глубине обработки материала, а также по технике </w:t>
      </w:r>
      <w:r w:rsidRPr="00EE08BC">
        <w:rPr>
          <w:rFonts w:ascii="Times New Roman" w:eastAsia="Times New Roman" w:hAnsi="Times New Roman" w:cs="Times New Roman"/>
          <w:sz w:val="24"/>
          <w:szCs w:val="24"/>
          <w:lang w:val="ru-RU" w:eastAsia="ru-RU"/>
        </w:rPr>
        <w:lastRenderedPageBreak/>
        <w:t>выполнения.</w:t>
      </w:r>
    </w:p>
    <w:p w:rsidR="00EE08BC" w:rsidRPr="00EE08BC" w:rsidRDefault="00EE08BC" w:rsidP="00EE08BC">
      <w:pPr>
        <w:widowControl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40. Что представляет собой статистическая группировка?</w:t>
      </w:r>
    </w:p>
    <w:p w:rsidR="00EE08BC" w:rsidRPr="00EE08BC" w:rsidRDefault="00EE08BC" w:rsidP="00EE08BC">
      <w:pPr>
        <w:widowControl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41. В чем заключаются особенности выбора </w:t>
      </w:r>
      <w:proofErr w:type="spellStart"/>
      <w:r w:rsidRPr="00EE08BC">
        <w:rPr>
          <w:rFonts w:ascii="Times New Roman" w:eastAsia="Times New Roman" w:hAnsi="Times New Roman" w:cs="Times New Roman"/>
          <w:sz w:val="24"/>
          <w:szCs w:val="24"/>
          <w:lang w:val="ru-RU" w:eastAsia="ru-RU"/>
        </w:rPr>
        <w:t>группировочного</w:t>
      </w:r>
      <w:proofErr w:type="spellEnd"/>
      <w:r w:rsidRPr="00EE08BC">
        <w:rPr>
          <w:rFonts w:ascii="Times New Roman" w:eastAsia="Times New Roman" w:hAnsi="Times New Roman" w:cs="Times New Roman"/>
          <w:sz w:val="24"/>
          <w:szCs w:val="24"/>
          <w:lang w:val="ru-RU" w:eastAsia="ru-RU"/>
        </w:rPr>
        <w:t xml:space="preserve"> признака и как это связано с выбором числа групп?</w:t>
      </w:r>
    </w:p>
    <w:p w:rsidR="00EE08BC" w:rsidRPr="00EE08BC" w:rsidRDefault="00EE08BC" w:rsidP="00EE08BC">
      <w:pPr>
        <w:widowControl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42. Раскройте понятие интервал группировки и приведите примеры  интервальных группировок.</w:t>
      </w:r>
    </w:p>
    <w:p w:rsidR="00EE08BC" w:rsidRPr="00EE08BC" w:rsidRDefault="00EE08BC" w:rsidP="00EE08BC">
      <w:pPr>
        <w:widowControl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43. Какие задачи решает статистика при помощи метода группировок?</w:t>
      </w:r>
    </w:p>
    <w:p w:rsidR="00EE08BC" w:rsidRPr="00EE08BC" w:rsidRDefault="00EE08BC" w:rsidP="00EE08BC">
      <w:pPr>
        <w:widowControl w:val="0"/>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Какие виды группировок Вы </w:t>
      </w:r>
      <w:proofErr w:type="gramStart"/>
      <w:r w:rsidRPr="00EE08BC">
        <w:rPr>
          <w:rFonts w:ascii="Times New Roman" w:eastAsia="Times New Roman" w:hAnsi="Times New Roman" w:cs="Times New Roman"/>
          <w:sz w:val="24"/>
          <w:szCs w:val="24"/>
          <w:lang w:val="ru-RU" w:eastAsia="ru-RU"/>
        </w:rPr>
        <w:t>знаете и в чем заключаются</w:t>
      </w:r>
      <w:proofErr w:type="gramEnd"/>
      <w:r w:rsidRPr="00EE08BC">
        <w:rPr>
          <w:rFonts w:ascii="Times New Roman" w:eastAsia="Times New Roman" w:hAnsi="Times New Roman" w:cs="Times New Roman"/>
          <w:sz w:val="24"/>
          <w:szCs w:val="24"/>
          <w:lang w:val="ru-RU" w:eastAsia="ru-RU"/>
        </w:rPr>
        <w:t xml:space="preserve"> их основные отличия?</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44. Каковы особенности применения типологических, структурных и аналитических группировок?</w:t>
      </w:r>
    </w:p>
    <w:p w:rsidR="00EE08BC" w:rsidRPr="00EE08BC" w:rsidRDefault="00EE08BC" w:rsidP="00EE08B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45. В чем отличие между группировкой и классификацией?</w:t>
      </w:r>
    </w:p>
    <w:p w:rsidR="00EE08BC" w:rsidRPr="00EE08BC" w:rsidRDefault="00EE08BC" w:rsidP="00EE08BC">
      <w:pPr>
        <w:autoSpaceDE w:val="0"/>
        <w:autoSpaceDN w:val="0"/>
        <w:adjustRightInd w:val="0"/>
        <w:spacing w:after="0" w:line="240" w:lineRule="auto"/>
        <w:rPr>
          <w:rFonts w:ascii="Times New Roman" w:eastAsia="TimesNewRomanPS-BoldMT" w:hAnsi="Times New Roman" w:cs="Times New Roman"/>
          <w:b/>
          <w:bCs/>
          <w:sz w:val="24"/>
          <w:szCs w:val="24"/>
          <w:lang w:val="ru-RU"/>
        </w:rPr>
      </w:pPr>
      <w:r w:rsidRPr="00EE08BC">
        <w:rPr>
          <w:rFonts w:ascii="Times New Roman" w:eastAsia="Times New Roman" w:hAnsi="Times New Roman" w:cs="Times New Roman"/>
          <w:sz w:val="24"/>
          <w:szCs w:val="24"/>
          <w:lang w:val="ru-RU" w:eastAsia="ru-RU"/>
        </w:rPr>
        <w:t>46. Что такое вторичная группировка? Какими методами она производится?</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47. Что такое ряды динамики и из роль в статистическом анализе?</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Укажите виды рядов динамики.</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48.Чем объясняется выбор формулы для нахождения среднего уровня динамического ряда?</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49.Какие показатели рассчитываются для характеристики изменений уровней ряда           динамики?</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50. Как рассчитывается средний темп (коэффициент) роста и прироста?</w:t>
      </w:r>
    </w:p>
    <w:p w:rsidR="00EE08BC" w:rsidRPr="00EE08BC" w:rsidRDefault="00EE08BC" w:rsidP="00EE08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51.В каких случаях применяют «период удвоения ряда»?</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52.Укажите приемы, применяемые для преобразования временных рядов.</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53. Каким образом временные ряды приводят к одному основанию?</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54.Чем вызвана необходимость смыкания временных рядов?</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55.Назовите методы анализа основной развития в рядах динамики.</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56. На чем основан метод укрупнения интервалов?</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57. Охарактеризуйте метод скользящей средней, его недостатки и достоинства.</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58. Чем вызвана необходимость аналитического выравнивания рядов? </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59. Какие уравнения регрессии наиболее часто используются для выравнивания динамических рядов?</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60. Какой критерий применяется для оценки качества модели динамического ряда?</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61. Как измеряются сезонные колебания в динамических рядах?</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62. Как рассчитываются индексы сезонности?</w:t>
      </w:r>
    </w:p>
    <w:p w:rsidR="00EE08BC" w:rsidRPr="00EE08BC" w:rsidRDefault="00EE08BC" w:rsidP="00EE08B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63.Дайте понятие экстраполяции рядов динамики.</w:t>
      </w:r>
    </w:p>
    <w:p w:rsidR="00EE08BC" w:rsidRPr="00EE08BC" w:rsidRDefault="00EE08BC" w:rsidP="00EE08BC">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64. Какие типы взаимосвязей между явлениями Вы знаете?</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65. Что такое «ложная» корреляция?</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66. Охарактеризуйте корреляционные связи по направлению и по аналитическому выражению.</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67.Какие методы применяют в начальной стадии анализа статистических зависимостей?</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68. Какие существуют показатели измерения тесноты связи?</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69.Как оценивается значимость коэффициента корреляции, рассчитанного по выборочным данным?</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70.Что представляют собой коэффициенты рангов </w:t>
      </w:r>
      <w:proofErr w:type="spellStart"/>
      <w:r w:rsidRPr="00EE08BC">
        <w:rPr>
          <w:rFonts w:ascii="Times New Roman" w:eastAsia="Times New Roman" w:hAnsi="Times New Roman" w:cs="Times New Roman"/>
          <w:sz w:val="24"/>
          <w:szCs w:val="24"/>
          <w:lang w:val="ru-RU" w:eastAsia="ru-RU"/>
        </w:rPr>
        <w:t>Спирмена</w:t>
      </w:r>
      <w:proofErr w:type="spellEnd"/>
      <w:r w:rsidRPr="00EE08BC">
        <w:rPr>
          <w:rFonts w:ascii="Times New Roman" w:eastAsia="Times New Roman" w:hAnsi="Times New Roman" w:cs="Times New Roman"/>
          <w:sz w:val="24"/>
          <w:szCs w:val="24"/>
          <w:lang w:val="ru-RU" w:eastAsia="ru-RU"/>
        </w:rPr>
        <w:t xml:space="preserve"> и </w:t>
      </w:r>
      <w:proofErr w:type="spellStart"/>
      <w:r w:rsidRPr="00EE08BC">
        <w:rPr>
          <w:rFonts w:ascii="Times New Roman" w:eastAsia="Times New Roman" w:hAnsi="Times New Roman" w:cs="Times New Roman"/>
          <w:sz w:val="24"/>
          <w:szCs w:val="24"/>
          <w:lang w:val="ru-RU" w:eastAsia="ru-RU"/>
        </w:rPr>
        <w:t>Кендэлла</w:t>
      </w:r>
      <w:proofErr w:type="spellEnd"/>
      <w:r w:rsidRPr="00EE08BC">
        <w:rPr>
          <w:rFonts w:ascii="Times New Roman" w:eastAsia="Times New Roman" w:hAnsi="Times New Roman" w:cs="Times New Roman"/>
          <w:sz w:val="24"/>
          <w:szCs w:val="24"/>
          <w:lang w:val="ru-RU" w:eastAsia="ru-RU"/>
        </w:rPr>
        <w:t>?</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71.Роль индексного метода анализа в экономических исследованиях.</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72.В чем сущность индивидуальных и общих индексов, как они строятся?</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73.В чем состоит различие агрегатных индексов Паше и </w:t>
      </w:r>
      <w:proofErr w:type="spellStart"/>
      <w:r w:rsidRPr="00EE08BC">
        <w:rPr>
          <w:rFonts w:ascii="Times New Roman" w:eastAsia="Times New Roman" w:hAnsi="Times New Roman" w:cs="Times New Roman"/>
          <w:sz w:val="24"/>
          <w:szCs w:val="24"/>
          <w:lang w:val="ru-RU" w:eastAsia="ru-RU"/>
        </w:rPr>
        <w:t>Ласпейреса</w:t>
      </w:r>
      <w:proofErr w:type="spellEnd"/>
      <w:r w:rsidRPr="00EE08BC">
        <w:rPr>
          <w:rFonts w:ascii="Times New Roman" w:eastAsia="Times New Roman" w:hAnsi="Times New Roman" w:cs="Times New Roman"/>
          <w:sz w:val="24"/>
          <w:szCs w:val="24"/>
          <w:lang w:val="ru-RU" w:eastAsia="ru-RU"/>
        </w:rPr>
        <w:t>?</w:t>
      </w:r>
    </w:p>
    <w:p w:rsidR="00EE08BC" w:rsidRPr="00EE08BC" w:rsidRDefault="00EE08BC" w:rsidP="00EE08BC">
      <w:pPr>
        <w:spacing w:after="0" w:line="240" w:lineRule="auto"/>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74.В каком случае рассчитываются средний арифметический и средний гармонический индексы? </w:t>
      </w:r>
    </w:p>
    <w:p w:rsidR="00EE08BC" w:rsidRPr="00EE08BC" w:rsidRDefault="00EE08BC" w:rsidP="00EE08BC">
      <w:pPr>
        <w:spacing w:after="0" w:line="240" w:lineRule="auto"/>
        <w:jc w:val="both"/>
        <w:rPr>
          <w:rFonts w:ascii="Times New Roman" w:eastAsia="Times New Roman" w:hAnsi="Times New Roman" w:cs="Times New Roman"/>
          <w:b/>
          <w:bCs/>
          <w:sz w:val="24"/>
          <w:szCs w:val="24"/>
          <w:lang w:val="ru-RU" w:eastAsia="ru-RU"/>
        </w:rPr>
      </w:pPr>
      <w:r w:rsidRPr="00EE08BC">
        <w:rPr>
          <w:rFonts w:ascii="Times New Roman" w:eastAsia="Times New Roman" w:hAnsi="Times New Roman" w:cs="Times New Roman"/>
          <w:sz w:val="24"/>
          <w:szCs w:val="24"/>
          <w:lang w:val="ru-RU" w:eastAsia="ru-RU"/>
        </w:rPr>
        <w:t xml:space="preserve">75.Индексный метод анализа динамики среднего уровня: индексы постоянного и переменного состава и структурных </w:t>
      </w:r>
      <w:proofErr w:type="spellStart"/>
      <w:r w:rsidRPr="00EE08BC">
        <w:rPr>
          <w:rFonts w:ascii="Times New Roman" w:eastAsia="Times New Roman" w:hAnsi="Times New Roman" w:cs="Times New Roman"/>
          <w:sz w:val="24"/>
          <w:szCs w:val="24"/>
          <w:lang w:val="ru-RU" w:eastAsia="ru-RU"/>
        </w:rPr>
        <w:t>сдвигов</w:t>
      </w:r>
      <w:proofErr w:type="gramStart"/>
      <w:r w:rsidRPr="00EE08BC">
        <w:rPr>
          <w:rFonts w:ascii="Times New Roman" w:eastAsia="Times New Roman" w:hAnsi="Times New Roman" w:cs="Times New Roman"/>
          <w:sz w:val="24"/>
          <w:szCs w:val="24"/>
          <w:lang w:val="ru-RU" w:eastAsia="ru-RU"/>
        </w:rPr>
        <w:t>.Ч</w:t>
      </w:r>
      <w:proofErr w:type="gramEnd"/>
      <w:r w:rsidRPr="00EE08BC">
        <w:rPr>
          <w:rFonts w:ascii="Times New Roman" w:eastAsia="Times New Roman" w:hAnsi="Times New Roman" w:cs="Times New Roman"/>
          <w:sz w:val="24"/>
          <w:szCs w:val="24"/>
          <w:lang w:val="ru-RU" w:eastAsia="ru-RU"/>
        </w:rPr>
        <w:t>то</w:t>
      </w:r>
      <w:proofErr w:type="spellEnd"/>
      <w:r w:rsidRPr="00EE08BC">
        <w:rPr>
          <w:rFonts w:ascii="Times New Roman" w:eastAsia="Times New Roman" w:hAnsi="Times New Roman" w:cs="Times New Roman"/>
          <w:sz w:val="24"/>
          <w:szCs w:val="24"/>
          <w:lang w:val="ru-RU" w:eastAsia="ru-RU"/>
        </w:rPr>
        <w:t xml:space="preserve"> представляет собой система взаимосвязанных индексов</w:t>
      </w:r>
    </w:p>
    <w:p w:rsidR="00EE08BC" w:rsidRPr="00EE08BC" w:rsidRDefault="00EE08BC" w:rsidP="00EE08BC">
      <w:pPr>
        <w:spacing w:after="0" w:line="240" w:lineRule="auto"/>
        <w:ind w:left="714"/>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bCs/>
          <w:spacing w:val="-2"/>
          <w:sz w:val="24"/>
          <w:szCs w:val="24"/>
          <w:lang w:val="ru-RU" w:eastAsia="ru-RU"/>
        </w:rPr>
        <w:t>Критерии оценивания:</w:t>
      </w:r>
    </w:p>
    <w:p w:rsidR="00EE08BC" w:rsidRPr="00EE08BC" w:rsidRDefault="00EE08BC" w:rsidP="00EE08BC">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EE08BC" w:rsidRPr="00EE08BC" w:rsidRDefault="00EE08BC" w:rsidP="00EE08BC">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EE08BC" w:rsidRPr="00EE08BC" w:rsidRDefault="00EE08BC" w:rsidP="00EE08BC">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lastRenderedPageBreak/>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EE08BC" w:rsidRPr="00EE08BC" w:rsidRDefault="00EE08BC" w:rsidP="00EE08BC">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EE08BC">
        <w:rPr>
          <w:rFonts w:ascii="Times New Roman" w:eastAsia="Times New Roman" w:hAnsi="Times New Roman" w:cs="Times New Roman"/>
          <w:color w:val="000000"/>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p>
    <w:p w:rsidR="00EE08BC" w:rsidRPr="00EE08BC" w:rsidRDefault="00EE08BC" w:rsidP="00EE08BC">
      <w:pPr>
        <w:spacing w:after="0" w:line="240" w:lineRule="auto"/>
        <w:textAlignment w:val="baseline"/>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Составитель</w:t>
      </w:r>
      <w:r w:rsidRPr="00EE08BC">
        <w:rPr>
          <w:rFonts w:ascii="Times New Roman" w:eastAsia="Times New Roman" w:hAnsi="Times New Roman" w:cs="Times New Roman"/>
          <w:sz w:val="24"/>
          <w:szCs w:val="24"/>
          <w:lang w:val="ru-RU" w:eastAsia="ru-RU"/>
        </w:rPr>
        <w:tab/>
      </w:r>
      <w:r w:rsidRPr="00EE08BC">
        <w:rPr>
          <w:rFonts w:ascii="Times New Roman" w:eastAsia="Times New Roman" w:hAnsi="Times New Roman" w:cs="Times New Roman"/>
          <w:sz w:val="24"/>
          <w:szCs w:val="24"/>
          <w:lang w:val="ru-RU" w:eastAsia="ru-RU"/>
        </w:rPr>
        <w:tab/>
      </w:r>
      <w:r w:rsidRPr="00EE08BC">
        <w:rPr>
          <w:rFonts w:ascii="Times New Roman" w:eastAsia="Times New Roman" w:hAnsi="Times New Roman" w:cs="Times New Roman"/>
          <w:sz w:val="24"/>
          <w:szCs w:val="24"/>
          <w:lang w:val="ru-RU" w:eastAsia="ru-RU"/>
        </w:rPr>
        <w:tab/>
        <w:t xml:space="preserve">__________________ А.А. </w:t>
      </w:r>
      <w:proofErr w:type="spellStart"/>
      <w:r w:rsidRPr="00EE08BC">
        <w:rPr>
          <w:rFonts w:ascii="Times New Roman" w:eastAsia="Times New Roman" w:hAnsi="Times New Roman" w:cs="Times New Roman"/>
          <w:sz w:val="24"/>
          <w:szCs w:val="24"/>
          <w:lang w:val="ru-RU" w:eastAsia="ru-RU"/>
        </w:rPr>
        <w:t>Рудяга</w:t>
      </w:r>
      <w:proofErr w:type="spellEnd"/>
    </w:p>
    <w:p w:rsidR="00EE08BC" w:rsidRPr="00EE08BC" w:rsidRDefault="00EE08BC" w:rsidP="00EE08BC">
      <w:pPr>
        <w:rPr>
          <w:rFonts w:ascii="Times New Roman" w:eastAsia="Times New Roman" w:hAnsi="Times New Roman" w:cs="Times New Roman"/>
          <w:sz w:val="24"/>
          <w:szCs w:val="24"/>
          <w:lang w:val="ru-RU" w:eastAsia="ru-RU"/>
        </w:rPr>
      </w:pPr>
    </w:p>
    <w:p w:rsidR="00EE08BC" w:rsidRPr="00EE08BC" w:rsidRDefault="00EE08BC" w:rsidP="00EE08BC">
      <w:pPr>
        <w:rPr>
          <w:rFonts w:ascii="Times New Roman" w:eastAsia="Times New Roman" w:hAnsi="Times New Roman" w:cs="Times New Roman"/>
          <w:sz w:val="24"/>
          <w:szCs w:val="24"/>
          <w:lang w:val="ru-RU" w:eastAsia="ru-RU"/>
        </w:rPr>
      </w:pPr>
    </w:p>
    <w:p w:rsidR="00EE08BC" w:rsidRPr="00EE08BC" w:rsidRDefault="00EE08BC" w:rsidP="00EE08BC">
      <w:pPr>
        <w:rPr>
          <w:rFonts w:ascii="Times New Roman" w:eastAsia="Times New Roman" w:hAnsi="Times New Roman" w:cs="Times New Roman"/>
          <w:b/>
          <w:sz w:val="24"/>
          <w:szCs w:val="24"/>
          <w:lang w:val="ru-RU" w:eastAsia="ru-RU"/>
        </w:rPr>
      </w:pPr>
      <w:r w:rsidRPr="00EE08BC">
        <w:rPr>
          <w:rFonts w:ascii="Times New Roman" w:eastAsia="Times New Roman" w:hAnsi="Times New Roman" w:cs="Times New Roman"/>
          <w:sz w:val="24"/>
          <w:szCs w:val="24"/>
          <w:lang w:val="ru-RU" w:eastAsia="ru-RU"/>
        </w:rPr>
        <w:br w:type="page"/>
      </w:r>
      <w:bookmarkStart w:id="1" w:name="_Toc485735533"/>
      <w:r w:rsidRPr="00EE08BC">
        <w:rPr>
          <w:rFonts w:ascii="Times New Roman" w:eastAsia="Times New Roman" w:hAnsi="Times New Roman" w:cs="Times New Roman"/>
          <w:b/>
          <w:sz w:val="24"/>
          <w:szCs w:val="24"/>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
    </w:p>
    <w:p w:rsidR="00EE08BC" w:rsidRPr="00EE08BC" w:rsidRDefault="00EE08BC" w:rsidP="00EE08BC">
      <w:pPr>
        <w:spacing w:after="0" w:line="240" w:lineRule="auto"/>
        <w:rPr>
          <w:rFonts w:ascii="Times New Roman" w:eastAsia="Times New Roman" w:hAnsi="Times New Roman" w:cs="Times New Roman"/>
          <w:sz w:val="24"/>
          <w:szCs w:val="24"/>
          <w:lang w:val="ru-RU" w:eastAsia="ru-RU"/>
        </w:rPr>
      </w:pPr>
    </w:p>
    <w:p w:rsidR="00EE08BC" w:rsidRPr="00EE08BC" w:rsidRDefault="00EE08BC" w:rsidP="00EE08BC">
      <w:pPr>
        <w:spacing w:after="0"/>
        <w:ind w:firstLine="708"/>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EE08BC" w:rsidRPr="00EE08BC" w:rsidRDefault="00EE08BC" w:rsidP="00EE08BC">
      <w:pPr>
        <w:spacing w:after="0"/>
        <w:ind w:firstLine="708"/>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b/>
          <w:sz w:val="24"/>
          <w:szCs w:val="24"/>
          <w:lang w:val="ru-RU" w:eastAsia="ru-RU"/>
        </w:rPr>
        <w:t xml:space="preserve">Текущий контроль </w:t>
      </w:r>
      <w:r w:rsidRPr="00EE08BC">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E08BC" w:rsidRPr="00EE08BC" w:rsidRDefault="00EE08BC" w:rsidP="00EE08BC">
      <w:pPr>
        <w:spacing w:after="0"/>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 </w:t>
      </w:r>
      <w:r w:rsidRPr="00EE08BC">
        <w:rPr>
          <w:rFonts w:ascii="Times New Roman" w:eastAsia="Times New Roman" w:hAnsi="Times New Roman" w:cs="Times New Roman"/>
          <w:sz w:val="24"/>
          <w:szCs w:val="24"/>
          <w:lang w:val="ru-RU" w:eastAsia="ru-RU"/>
        </w:rPr>
        <w:tab/>
      </w:r>
      <w:r w:rsidRPr="00EE08BC">
        <w:rPr>
          <w:rFonts w:ascii="Times New Roman" w:eastAsia="Times New Roman" w:hAnsi="Times New Roman" w:cs="Times New Roman"/>
          <w:b/>
          <w:sz w:val="24"/>
          <w:szCs w:val="24"/>
          <w:lang w:val="ru-RU" w:eastAsia="ru-RU"/>
        </w:rPr>
        <w:t>Промежуточная аттестация</w:t>
      </w:r>
      <w:r w:rsidRPr="00EE08BC">
        <w:rPr>
          <w:rFonts w:ascii="Times New Roman" w:eastAsia="Times New Roman" w:hAnsi="Times New Roman" w:cs="Times New Roman"/>
          <w:sz w:val="24"/>
          <w:szCs w:val="24"/>
          <w:lang w:val="ru-RU" w:eastAsia="ru-RU"/>
        </w:rPr>
        <w:t xml:space="preserve"> проводится в форме экзамена</w:t>
      </w:r>
    </w:p>
    <w:p w:rsidR="00EE08BC" w:rsidRPr="00EE08BC" w:rsidRDefault="00EE08BC" w:rsidP="00EE08BC">
      <w:pPr>
        <w:spacing w:after="0"/>
        <w:ind w:firstLine="708"/>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w:t>
      </w:r>
    </w:p>
    <w:p w:rsidR="00EE08BC" w:rsidRPr="00EE08BC" w:rsidRDefault="00EE08BC" w:rsidP="00EE08BC">
      <w:pPr>
        <w:spacing w:after="0"/>
        <w:ind w:firstLine="708"/>
        <w:jc w:val="both"/>
        <w:rPr>
          <w:rFonts w:ascii="Times New Roman" w:eastAsia="Times New Roman" w:hAnsi="Times New Roman" w:cs="Times New Roman"/>
          <w:sz w:val="24"/>
          <w:szCs w:val="24"/>
          <w:lang w:val="ru-RU" w:eastAsia="ru-RU"/>
        </w:rPr>
      </w:pPr>
      <w:r w:rsidRPr="00EE08BC">
        <w:rPr>
          <w:rFonts w:ascii="Times New Roman" w:eastAsia="Times New Roman" w:hAnsi="Times New Roman" w:cs="Times New Roman"/>
          <w:sz w:val="24"/>
          <w:szCs w:val="24"/>
          <w:lang w:val="ru-RU" w:eastAsia="ru-RU"/>
        </w:rPr>
        <w:t xml:space="preserve">Проверка ответов на экзаменационный билет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EE08BC" w:rsidRPr="00EE08BC" w:rsidRDefault="00EE08BC" w:rsidP="00EE08BC">
      <w:pPr>
        <w:spacing w:after="0"/>
        <w:ind w:left="57"/>
        <w:rPr>
          <w:rFonts w:ascii="Calibri" w:eastAsia="Times New Roman" w:hAnsi="Calibri" w:cs="Calibri"/>
          <w:sz w:val="24"/>
          <w:szCs w:val="24"/>
          <w:lang w:val="ru-RU" w:eastAsia="ru-RU"/>
        </w:rPr>
      </w:pPr>
    </w:p>
    <w:p w:rsidR="001B3390" w:rsidRDefault="001B3390">
      <w:pPr>
        <w:rPr>
          <w:lang w:val="ru-RU"/>
        </w:rPr>
      </w:pPr>
      <w:r>
        <w:rPr>
          <w:lang w:val="ru-RU"/>
        </w:rPr>
        <w:br w:type="page"/>
      </w:r>
    </w:p>
    <w:p w:rsidR="001B3390" w:rsidRPr="001B3390" w:rsidRDefault="001B3390" w:rsidP="001B3390">
      <w:pPr>
        <w:rPr>
          <w:rFonts w:ascii="Times New Roman" w:eastAsia="Times New Roman" w:hAnsi="Times New Roman" w:cs="Times New Roman"/>
          <w:sz w:val="24"/>
          <w:szCs w:val="24"/>
          <w:lang w:val="ru-RU" w:eastAsia="ru-RU"/>
        </w:rPr>
      </w:pPr>
      <w:r w:rsidRPr="001B3390">
        <w:rPr>
          <w:rFonts w:ascii="Times New Roman" w:eastAsia="Times New Roman" w:hAnsi="Times New Roman" w:cs="Times New Roman"/>
          <w:noProof/>
          <w:sz w:val="24"/>
          <w:szCs w:val="24"/>
          <w:lang w:val="ru-RU" w:eastAsia="ru-RU"/>
        </w:rPr>
        <w:lastRenderedPageBreak/>
        <w:drawing>
          <wp:inline distT="0" distB="0" distL="0" distR="0" wp14:anchorId="1282D1B0" wp14:editId="3FB313E5">
            <wp:extent cx="5357630" cy="7364282"/>
            <wp:effectExtent l="0" t="0" r="0" b="0"/>
            <wp:docPr id="6" name="Рисунок 6" descr="E:\2018 набор\Приложения Рудяга 18\38.03.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 набор\Приложения Рудяга 18\38.03.04\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9227" cy="7366477"/>
                    </a:xfrm>
                    <a:prstGeom prst="rect">
                      <a:avLst/>
                    </a:prstGeom>
                    <a:noFill/>
                    <a:ln>
                      <a:noFill/>
                    </a:ln>
                  </pic:spPr>
                </pic:pic>
              </a:graphicData>
            </a:graphic>
          </wp:inline>
        </w:drawing>
      </w:r>
    </w:p>
    <w:p w:rsidR="001B3390" w:rsidRPr="001B3390" w:rsidRDefault="001B3390" w:rsidP="001B3390">
      <w:pPr>
        <w:rPr>
          <w:rFonts w:ascii="Times New Roman" w:eastAsia="Times New Roman" w:hAnsi="Times New Roman" w:cs="Times New Roman"/>
          <w:sz w:val="24"/>
          <w:szCs w:val="24"/>
          <w:lang w:val="ru-RU" w:eastAsia="ru-RU"/>
        </w:rPr>
      </w:pPr>
      <w:r w:rsidRPr="001B3390">
        <w:rPr>
          <w:rFonts w:ascii="Times New Roman" w:eastAsia="Times New Roman" w:hAnsi="Times New Roman" w:cs="Times New Roman"/>
          <w:sz w:val="24"/>
          <w:szCs w:val="24"/>
          <w:lang w:val="ru-RU" w:eastAsia="ru-RU"/>
        </w:rPr>
        <w:br w:type="page"/>
      </w:r>
    </w:p>
    <w:p w:rsidR="001B3390" w:rsidRPr="001B3390" w:rsidRDefault="001B3390" w:rsidP="001B3390">
      <w:pPr>
        <w:shd w:val="clear" w:color="auto" w:fill="FFFFFF"/>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lastRenderedPageBreak/>
        <w:t xml:space="preserve">Методические указания по освоению дисциплины </w:t>
      </w:r>
      <w:r w:rsidRPr="001B3390">
        <w:rPr>
          <w:rFonts w:ascii="Times New Roman" w:eastAsia="Times New Roman" w:hAnsi="Times New Roman" w:cs="Times New Roman"/>
          <w:bCs/>
          <w:i/>
          <w:sz w:val="24"/>
          <w:szCs w:val="24"/>
          <w:lang w:val="ru-RU" w:eastAsia="ru-RU"/>
        </w:rPr>
        <w:t>«Статистика»</w:t>
      </w:r>
      <w:r w:rsidRPr="001B3390">
        <w:rPr>
          <w:rFonts w:ascii="Times New Roman" w:eastAsia="Times New Roman" w:hAnsi="Times New Roman" w:cs="Times New Roman"/>
          <w:bCs/>
          <w:sz w:val="24"/>
          <w:szCs w:val="24"/>
          <w:lang w:val="ru-RU" w:eastAsia="ru-RU"/>
        </w:rPr>
        <w:t xml:space="preserve"> адресованы студентам всех форм обучения. </w:t>
      </w:r>
    </w:p>
    <w:p w:rsidR="001B3390" w:rsidRPr="001B3390" w:rsidRDefault="001B3390" w:rsidP="001B339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Учебным планом по направлению подготовки </w:t>
      </w:r>
      <w:r w:rsidRPr="001B3390">
        <w:rPr>
          <w:rFonts w:ascii="Times New Roman" w:eastAsia="Times New Roman" w:hAnsi="Times New Roman" w:cs="Times New Roman"/>
          <w:bCs/>
          <w:i/>
          <w:sz w:val="24"/>
          <w:szCs w:val="24"/>
          <w:lang w:val="ru-RU" w:eastAsia="ru-RU"/>
        </w:rPr>
        <w:t>«Государственное и муниципальное управление»</w:t>
      </w:r>
      <w:r w:rsidRPr="001B3390">
        <w:rPr>
          <w:rFonts w:ascii="Times New Roman" w:eastAsia="Times New Roman" w:hAnsi="Times New Roman" w:cs="Times New Roman"/>
          <w:bCs/>
          <w:sz w:val="24"/>
          <w:szCs w:val="24"/>
          <w:lang w:val="ru-RU" w:eastAsia="ru-RU"/>
        </w:rPr>
        <w:t xml:space="preserve"> предусмотрены следующие виды занятий:</w:t>
      </w:r>
    </w:p>
    <w:p w:rsidR="001B3390" w:rsidRPr="001B3390" w:rsidRDefault="001B3390" w:rsidP="001B339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лекции;</w:t>
      </w:r>
    </w:p>
    <w:p w:rsidR="001B3390" w:rsidRPr="001B3390" w:rsidRDefault="001B3390" w:rsidP="001B339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практические занятия.</w:t>
      </w:r>
    </w:p>
    <w:p w:rsidR="001B3390" w:rsidRPr="001B3390" w:rsidRDefault="001B3390" w:rsidP="001B339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В ходе </w:t>
      </w:r>
      <w:r w:rsidRPr="001B3390">
        <w:rPr>
          <w:rFonts w:ascii="Times New Roman" w:eastAsia="Times New Roman" w:hAnsi="Times New Roman" w:cs="Times New Roman"/>
          <w:bCs/>
          <w:i/>
          <w:sz w:val="24"/>
          <w:szCs w:val="24"/>
          <w:lang w:val="ru-RU" w:eastAsia="ru-RU"/>
        </w:rPr>
        <w:t>лекционных занятий</w:t>
      </w:r>
      <w:r w:rsidRPr="001B3390">
        <w:rPr>
          <w:rFonts w:ascii="Times New Roman" w:eastAsia="Times New Roman" w:hAnsi="Times New Roman" w:cs="Times New Roman"/>
          <w:bCs/>
          <w:sz w:val="24"/>
          <w:szCs w:val="24"/>
          <w:lang w:val="ru-RU" w:eastAsia="ru-RU"/>
        </w:rPr>
        <w:t xml:space="preserve"> рассматриваются </w:t>
      </w:r>
      <w:r w:rsidRPr="001B3390">
        <w:rPr>
          <w:rFonts w:ascii="Times New Roman" w:eastAsia="Times New Roman" w:hAnsi="Times New Roman" w:cs="Times New Roman"/>
          <w:sz w:val="24"/>
          <w:szCs w:val="24"/>
          <w:lang w:val="ru-RU" w:eastAsia="ru-RU"/>
        </w:rPr>
        <w:t>фундаментальные теоретические основы дисциплины и научные методы, с помощью которых решаются и анализируются вероятностные и статистические задачи,</w:t>
      </w:r>
      <w:r w:rsidRPr="001B3390">
        <w:rPr>
          <w:rFonts w:ascii="Times New Roman" w:eastAsia="Times New Roman" w:hAnsi="Times New Roman" w:cs="Times New Roman"/>
          <w:bCs/>
          <w:sz w:val="24"/>
          <w:szCs w:val="24"/>
          <w:lang w:val="ru-RU" w:eastAsia="ru-RU"/>
        </w:rPr>
        <w:t xml:space="preserve"> даются рекомендации для самостоятельной работы и подготовки к практическим занятиям. </w:t>
      </w:r>
    </w:p>
    <w:p w:rsidR="001B3390" w:rsidRPr="001B3390" w:rsidRDefault="001B3390" w:rsidP="001B339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В ходе </w:t>
      </w:r>
      <w:r w:rsidRPr="001B3390">
        <w:rPr>
          <w:rFonts w:ascii="Times New Roman" w:eastAsia="Times New Roman" w:hAnsi="Times New Roman" w:cs="Times New Roman"/>
          <w:bCs/>
          <w:i/>
          <w:sz w:val="24"/>
          <w:szCs w:val="24"/>
          <w:lang w:val="ru-RU" w:eastAsia="ru-RU"/>
        </w:rPr>
        <w:t>практических занятий</w:t>
      </w:r>
      <w:r w:rsidRPr="001B3390">
        <w:rPr>
          <w:rFonts w:ascii="Times New Roman" w:eastAsia="Times New Roman" w:hAnsi="Times New Roman" w:cs="Times New Roman"/>
          <w:bCs/>
          <w:sz w:val="24"/>
          <w:szCs w:val="24"/>
          <w:lang w:val="ru-RU" w:eastAsia="ru-RU"/>
        </w:rPr>
        <w:t xml:space="preserve">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r w:rsidRPr="001B3390">
        <w:rPr>
          <w:rFonts w:ascii="Times New Roman" w:eastAsia="Times New Roman" w:hAnsi="Times New Roman" w:cs="Times New Roman"/>
          <w:sz w:val="24"/>
          <w:szCs w:val="24"/>
          <w:lang w:val="ru-RU" w:eastAsia="ru-RU"/>
        </w:rPr>
        <w:t xml:space="preserve">, а также </w:t>
      </w:r>
      <w:r w:rsidRPr="001B3390">
        <w:rPr>
          <w:rFonts w:ascii="Times New Roman" w:eastAsia="Times New Roman" w:hAnsi="Times New Roman" w:cs="Times New Roman"/>
          <w:bCs/>
          <w:sz w:val="24"/>
          <w:szCs w:val="24"/>
          <w:lang w:val="ru-RU" w:eastAsia="ru-RU"/>
        </w:rPr>
        <w:t xml:space="preserve">самостоятельной работы и </w:t>
      </w:r>
      <w:r w:rsidRPr="001B3390">
        <w:rPr>
          <w:rFonts w:ascii="Times New Roman" w:eastAsia="Times New Roman" w:hAnsi="Times New Roman" w:cs="Times New Roman"/>
          <w:sz w:val="24"/>
          <w:szCs w:val="24"/>
          <w:lang w:val="ru-RU" w:eastAsia="ru-RU"/>
        </w:rPr>
        <w:t>работы в коллективе.</w:t>
      </w:r>
    </w:p>
    <w:p w:rsidR="001B3390" w:rsidRPr="001B3390" w:rsidRDefault="001B3390" w:rsidP="001B339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При подготовке к практическим занятиям каждый студент должен: </w:t>
      </w:r>
    </w:p>
    <w:p w:rsidR="001B3390" w:rsidRPr="001B3390" w:rsidRDefault="001B3390" w:rsidP="001B3390">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изучить рекомендованную учебную литературу; </w:t>
      </w:r>
    </w:p>
    <w:p w:rsidR="001B3390" w:rsidRPr="001B3390" w:rsidRDefault="001B3390" w:rsidP="001B3390">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изучить конспекты лекций; </w:t>
      </w:r>
    </w:p>
    <w:p w:rsidR="001B3390" w:rsidRPr="001B3390" w:rsidRDefault="001B3390" w:rsidP="001B3390">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подготовить ответы на все вопросы по изучаемой теме; </w:t>
      </w:r>
    </w:p>
    <w:p w:rsidR="001B3390" w:rsidRPr="001B3390" w:rsidRDefault="001B3390" w:rsidP="001B3390">
      <w:pPr>
        <w:widowControl w:val="0"/>
        <w:numPr>
          <w:ilvl w:val="0"/>
          <w:numId w:val="26"/>
        </w:numPr>
        <w:spacing w:after="0" w:line="240" w:lineRule="auto"/>
        <w:ind w:hanging="719"/>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письменно решить домашнее задание, рекомендованное преподавателем при изучении каждой темы. </w:t>
      </w:r>
    </w:p>
    <w:p w:rsidR="001B3390" w:rsidRPr="001B3390" w:rsidRDefault="001B3390" w:rsidP="001B339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1B3390" w:rsidRPr="001B3390" w:rsidRDefault="001B3390" w:rsidP="001B339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B3390" w:rsidRPr="001B3390" w:rsidRDefault="001B3390" w:rsidP="001B339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При реализации различных видов учебной работы используются разнообразные (в </w:t>
      </w:r>
      <w:proofErr w:type="spellStart"/>
      <w:r w:rsidRPr="001B3390">
        <w:rPr>
          <w:rFonts w:ascii="Times New Roman" w:eastAsia="Times New Roman" w:hAnsi="Times New Roman" w:cs="Times New Roman"/>
          <w:bCs/>
          <w:sz w:val="24"/>
          <w:szCs w:val="24"/>
          <w:lang w:val="ru-RU" w:eastAsia="ru-RU"/>
        </w:rPr>
        <w:t>т.ч</w:t>
      </w:r>
      <w:proofErr w:type="spellEnd"/>
      <w:r w:rsidRPr="001B3390">
        <w:rPr>
          <w:rFonts w:ascii="Times New Roman" w:eastAsia="Times New Roman" w:hAnsi="Times New Roman" w:cs="Times New Roman"/>
          <w:bCs/>
          <w:sz w:val="24"/>
          <w:szCs w:val="24"/>
          <w:lang w:val="ru-RU" w:eastAsia="ru-RU"/>
        </w:rPr>
        <w:t xml:space="preserve">. интерактивные) методы обучения, в частности,  интерактивная доска для подготовки и проведения лекционных и практических занятий; </w:t>
      </w:r>
    </w:p>
    <w:p w:rsidR="001B3390" w:rsidRPr="001B3390" w:rsidRDefault="001B3390" w:rsidP="001B3390">
      <w:pPr>
        <w:widowControl w:val="0"/>
        <w:spacing w:after="0" w:line="240" w:lineRule="auto"/>
        <w:ind w:firstLine="708"/>
        <w:jc w:val="both"/>
        <w:rPr>
          <w:rFonts w:ascii="Times New Roman" w:eastAsia="Times New Roman" w:hAnsi="Times New Roman" w:cs="Times New Roman"/>
          <w:bCs/>
          <w:sz w:val="24"/>
          <w:szCs w:val="24"/>
          <w:lang w:val="ru-RU" w:eastAsia="ru-RU"/>
        </w:rPr>
      </w:pPr>
      <w:r w:rsidRPr="001B3390">
        <w:rPr>
          <w:rFonts w:ascii="Times New Roman" w:eastAsia="Times New Roman" w:hAnsi="Times New Roman" w:cs="Times New Roman"/>
          <w:bCs/>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1B3390">
          <w:rPr>
            <w:rFonts w:ascii="Times New Roman" w:eastAsia="Times New Roman" w:hAnsi="Times New Roman" w:cs="Times New Roman"/>
            <w:bCs/>
            <w:sz w:val="24"/>
            <w:szCs w:val="24"/>
            <w:u w:val="single"/>
            <w:lang w:val="ru-RU" w:eastAsia="ru-RU"/>
          </w:rPr>
          <w:t>http://library.rsue.ru/</w:t>
        </w:r>
      </w:hyperlink>
      <w:r w:rsidRPr="001B3390">
        <w:rPr>
          <w:rFonts w:ascii="Times New Roman" w:eastAsia="Times New Roman" w:hAnsi="Times New Roman" w:cs="Times New Roman"/>
          <w:bCs/>
          <w:sz w:val="24"/>
          <w:szCs w:val="24"/>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281C67" w:rsidRPr="00870019" w:rsidRDefault="00281C67">
      <w:pPr>
        <w:rPr>
          <w:lang w:val="ru-RU"/>
        </w:rPr>
      </w:pPr>
      <w:bookmarkStart w:id="2" w:name="_GoBack"/>
      <w:bookmarkEnd w:id="2"/>
    </w:p>
    <w:sectPr w:rsidR="00281C67" w:rsidRPr="0087001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FE3"/>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
    <w:nsid w:val="047D63C9"/>
    <w:multiLevelType w:val="hybridMultilevel"/>
    <w:tmpl w:val="D77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5D84F2F"/>
    <w:multiLevelType w:val="multilevel"/>
    <w:tmpl w:val="2710F884"/>
    <w:lvl w:ilvl="0">
      <w:start w:val="1"/>
      <w:numFmt w:val="bullet"/>
      <w:pStyle w:val="14"/>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C1B0DB9"/>
    <w:multiLevelType w:val="singleLevel"/>
    <w:tmpl w:val="1CAA111E"/>
    <w:lvl w:ilvl="0">
      <w:start w:val="1"/>
      <w:numFmt w:val="decimal"/>
      <w:lvlText w:val="%1."/>
      <w:legacy w:legacy="1" w:legacySpace="0" w:legacyIndent="360"/>
      <w:lvlJc w:val="left"/>
      <w:pPr>
        <w:ind w:left="360" w:hanging="360"/>
      </w:pPr>
    </w:lvl>
  </w:abstractNum>
  <w:abstractNum w:abstractNumId="4">
    <w:nsid w:val="0DFF26DD"/>
    <w:multiLevelType w:val="hybridMultilevel"/>
    <w:tmpl w:val="E83859E2"/>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5E5384A"/>
    <w:multiLevelType w:val="multilevel"/>
    <w:tmpl w:val="63CE434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6B42A0C"/>
    <w:multiLevelType w:val="multilevel"/>
    <w:tmpl w:val="05201B26"/>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7A70E2F"/>
    <w:multiLevelType w:val="hybridMultilevel"/>
    <w:tmpl w:val="B01493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633EED"/>
    <w:multiLevelType w:val="multilevel"/>
    <w:tmpl w:val="7F0A0330"/>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9">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7E304C"/>
    <w:multiLevelType w:val="multilevel"/>
    <w:tmpl w:val="453C6348"/>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2">
    <w:nsid w:val="3F7C3B5F"/>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3FBC6271"/>
    <w:multiLevelType w:val="hybridMultilevel"/>
    <w:tmpl w:val="9B1E7BFC"/>
    <w:lvl w:ilvl="0" w:tplc="2A1CD14E">
      <w:start w:val="1"/>
      <w:numFmt w:val="decimal"/>
      <w:lvlText w:val="%1."/>
      <w:lvlJc w:val="left"/>
      <w:pPr>
        <w:ind w:left="1474" w:hanging="405"/>
      </w:pPr>
      <w:rPr>
        <w:rFonts w:hint="default"/>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2737B92"/>
    <w:multiLevelType w:val="hybridMultilevel"/>
    <w:tmpl w:val="DCBA4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36929A1"/>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7">
    <w:nsid w:val="5667049B"/>
    <w:multiLevelType w:val="multilevel"/>
    <w:tmpl w:val="603426BE"/>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sz w:val="24"/>
        <w:szCs w:val="24"/>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8">
    <w:nsid w:val="58B3180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9">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E361AB3"/>
    <w:multiLevelType w:val="hybridMultilevel"/>
    <w:tmpl w:val="B450FD14"/>
    <w:lvl w:ilvl="0" w:tplc="7C761844">
      <w:start w:val="28"/>
      <w:numFmt w:val="decimal"/>
      <w:lvlText w:val="%1."/>
      <w:lvlJc w:val="left"/>
      <w:pPr>
        <w:ind w:left="600" w:hanging="360"/>
      </w:pPr>
      <w:rPr>
        <w:rFonts w:hint="default"/>
        <w:b w:val="0"/>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1">
    <w:nsid w:val="5EEF54A2"/>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2">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E3A06A8"/>
    <w:multiLevelType w:val="multilevel"/>
    <w:tmpl w:val="FFA28984"/>
    <w:lvl w:ilvl="0">
      <w:start w:val="1"/>
      <w:numFmt w:val="decimal"/>
      <w:lvlText w:val="%1."/>
      <w:legacy w:legacy="1" w:legacySpace="0" w:legacyIndent="360"/>
      <w:lvlJc w:val="left"/>
      <w:pPr>
        <w:ind w:left="360" w:hanging="360"/>
      </w:pPr>
      <w:rPr>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4">
    <w:nsid w:val="75A04FA1"/>
    <w:multiLevelType w:val="hybridMultilevel"/>
    <w:tmpl w:val="30B875B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
    <w:nsid w:val="79F90576"/>
    <w:multiLevelType w:val="hybridMultilevel"/>
    <w:tmpl w:val="689A4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22"/>
  </w:num>
  <w:num w:numId="4">
    <w:abstractNumId w:val="24"/>
  </w:num>
  <w:num w:numId="5">
    <w:abstractNumId w:val="10"/>
  </w:num>
  <w:num w:numId="6">
    <w:abstractNumId w:val="19"/>
  </w:num>
  <w:num w:numId="7">
    <w:abstractNumId w:val="14"/>
  </w:num>
  <w:num w:numId="8">
    <w:abstractNumId w:val="1"/>
  </w:num>
  <w:num w:numId="9">
    <w:abstractNumId w:val="7"/>
  </w:num>
  <w:num w:numId="10">
    <w:abstractNumId w:val="3"/>
  </w:num>
  <w:num w:numId="11">
    <w:abstractNumId w:val="13"/>
  </w:num>
  <w:num w:numId="12">
    <w:abstractNumId w:val="9"/>
  </w:num>
  <w:num w:numId="13">
    <w:abstractNumId w:val="20"/>
  </w:num>
  <w:num w:numId="14">
    <w:abstractNumId w:val="12"/>
  </w:num>
  <w:num w:numId="15">
    <w:abstractNumId w:val="23"/>
  </w:num>
  <w:num w:numId="16">
    <w:abstractNumId w:val="5"/>
  </w:num>
  <w:num w:numId="17">
    <w:abstractNumId w:val="17"/>
  </w:num>
  <w:num w:numId="18">
    <w:abstractNumId w:val="8"/>
  </w:num>
  <w:num w:numId="19">
    <w:abstractNumId w:val="25"/>
  </w:num>
  <w:num w:numId="20">
    <w:abstractNumId w:val="11"/>
  </w:num>
  <w:num w:numId="21">
    <w:abstractNumId w:val="21"/>
  </w:num>
  <w:num w:numId="22">
    <w:abstractNumId w:val="16"/>
  </w:num>
  <w:num w:numId="23">
    <w:abstractNumId w:val="0"/>
  </w:num>
  <w:num w:numId="24">
    <w:abstractNumId w:val="6"/>
  </w:num>
  <w:num w:numId="25">
    <w:abstractNumId w:val="1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B3390"/>
    <w:rsid w:val="001F0BC7"/>
    <w:rsid w:val="00281C67"/>
    <w:rsid w:val="00870019"/>
    <w:rsid w:val="00D31453"/>
    <w:rsid w:val="00E209E2"/>
    <w:rsid w:val="00EE0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endnote tex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E08BC"/>
    <w:pPr>
      <w:keepNext/>
      <w:keepLines/>
      <w:spacing w:before="480" w:after="0" w:line="240" w:lineRule="auto"/>
      <w:outlineLvl w:val="0"/>
    </w:pPr>
    <w:rPr>
      <w:rFonts w:ascii="Arial" w:eastAsia="Times New Roman" w:hAnsi="Arial" w:cs="Times New Roman"/>
      <w:b/>
      <w:bCs/>
      <w:color w:val="365F91"/>
      <w:sz w:val="28"/>
      <w:szCs w:val="28"/>
      <w:lang w:val="ru-RU" w:eastAsia="ru-RU"/>
    </w:rPr>
  </w:style>
  <w:style w:type="paragraph" w:styleId="2">
    <w:name w:val="heading 2"/>
    <w:basedOn w:val="a"/>
    <w:next w:val="a"/>
    <w:link w:val="20"/>
    <w:uiPriority w:val="9"/>
    <w:qFormat/>
    <w:rsid w:val="00EE08BC"/>
    <w:pPr>
      <w:keepNext/>
      <w:keepLines/>
      <w:spacing w:before="200" w:after="0" w:line="240" w:lineRule="auto"/>
      <w:outlineLvl w:val="1"/>
    </w:pPr>
    <w:rPr>
      <w:rFonts w:ascii="Arial" w:eastAsia="Times New Roman" w:hAnsi="Arial" w:cs="Times New Roman"/>
      <w:b/>
      <w:bCs/>
      <w:color w:val="4F81BD"/>
      <w:sz w:val="26"/>
      <w:szCs w:val="26"/>
      <w:lang w:val="ru-RU" w:eastAsia="ru-RU"/>
    </w:rPr>
  </w:style>
  <w:style w:type="paragraph" w:styleId="3">
    <w:name w:val="heading 3"/>
    <w:basedOn w:val="a"/>
    <w:next w:val="a"/>
    <w:link w:val="30"/>
    <w:qFormat/>
    <w:rsid w:val="00EE08BC"/>
    <w:pPr>
      <w:keepNext/>
      <w:keepLines/>
      <w:spacing w:before="200" w:after="0" w:line="240" w:lineRule="auto"/>
      <w:outlineLvl w:val="2"/>
    </w:pPr>
    <w:rPr>
      <w:rFonts w:ascii="Arial" w:eastAsia="Times New Roman" w:hAnsi="Arial" w:cs="Times New Roman"/>
      <w:b/>
      <w:bCs/>
      <w:color w:val="4F81BD"/>
      <w:sz w:val="24"/>
      <w:szCs w:val="24"/>
      <w:lang w:val="ru-RU" w:eastAsia="ru-RU"/>
    </w:rPr>
  </w:style>
  <w:style w:type="paragraph" w:styleId="4">
    <w:name w:val="heading 4"/>
    <w:basedOn w:val="a"/>
    <w:next w:val="a"/>
    <w:link w:val="40"/>
    <w:qFormat/>
    <w:rsid w:val="00EE08BC"/>
    <w:pPr>
      <w:keepNext/>
      <w:keepLines/>
      <w:spacing w:before="200" w:after="0" w:line="240" w:lineRule="auto"/>
      <w:outlineLvl w:val="3"/>
    </w:pPr>
    <w:rPr>
      <w:rFonts w:ascii="Arial" w:eastAsia="Times New Roman" w:hAnsi="Arial" w:cs="Times New Roman"/>
      <w:b/>
      <w:bCs/>
      <w:i/>
      <w:iCs/>
      <w:color w:val="4F81BD"/>
      <w:sz w:val="24"/>
      <w:szCs w:val="24"/>
      <w:lang w:val="ru-RU" w:eastAsia="ru-RU"/>
    </w:rPr>
  </w:style>
  <w:style w:type="paragraph" w:styleId="5">
    <w:name w:val="heading 5"/>
    <w:basedOn w:val="a"/>
    <w:next w:val="a"/>
    <w:link w:val="50"/>
    <w:uiPriority w:val="9"/>
    <w:qFormat/>
    <w:rsid w:val="00EE08BC"/>
    <w:pPr>
      <w:spacing w:before="240" w:after="60"/>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qFormat/>
    <w:rsid w:val="00EE08BC"/>
    <w:pPr>
      <w:keepNext/>
      <w:keepLines/>
      <w:spacing w:before="200" w:after="0" w:line="240" w:lineRule="auto"/>
      <w:outlineLvl w:val="5"/>
    </w:pPr>
    <w:rPr>
      <w:rFonts w:ascii="Arial" w:eastAsia="Times New Roman" w:hAnsi="Arial" w:cs="Times New Roman"/>
      <w:i/>
      <w:iCs/>
      <w:color w:val="243F60"/>
      <w:sz w:val="24"/>
      <w:szCs w:val="24"/>
      <w:lang w:val="ru-RU" w:eastAsia="ru-RU"/>
    </w:rPr>
  </w:style>
  <w:style w:type="paragraph" w:styleId="7">
    <w:name w:val="heading 7"/>
    <w:basedOn w:val="a"/>
    <w:next w:val="a"/>
    <w:link w:val="70"/>
    <w:qFormat/>
    <w:rsid w:val="00EE08BC"/>
    <w:pPr>
      <w:keepNext/>
      <w:keepLines/>
      <w:spacing w:before="200" w:after="0" w:line="240" w:lineRule="auto"/>
      <w:outlineLvl w:val="6"/>
    </w:pPr>
    <w:rPr>
      <w:rFonts w:ascii="Arial" w:eastAsia="Times New Roman" w:hAnsi="Arial" w:cs="Times New Roman"/>
      <w:i/>
      <w:iCs/>
      <w:color w:val="404040"/>
      <w:sz w:val="24"/>
      <w:szCs w:val="24"/>
      <w:lang w:val="ru-RU" w:eastAsia="ru-RU"/>
    </w:rPr>
  </w:style>
  <w:style w:type="paragraph" w:styleId="8">
    <w:name w:val="heading 8"/>
    <w:basedOn w:val="a"/>
    <w:next w:val="a"/>
    <w:link w:val="80"/>
    <w:qFormat/>
    <w:rsid w:val="00EE08BC"/>
    <w:pPr>
      <w:keepNext/>
      <w:keepLines/>
      <w:spacing w:before="200" w:after="0" w:line="240" w:lineRule="auto"/>
      <w:outlineLvl w:val="7"/>
    </w:pPr>
    <w:rPr>
      <w:rFonts w:ascii="Arial" w:eastAsia="Times New Roman" w:hAnsi="Arial" w:cs="Times New Roman"/>
      <w:color w:val="404040"/>
      <w:sz w:val="20"/>
      <w:szCs w:val="20"/>
      <w:lang w:val="ru-RU" w:eastAsia="ru-RU"/>
    </w:rPr>
  </w:style>
  <w:style w:type="paragraph" w:styleId="9">
    <w:name w:val="heading 9"/>
    <w:basedOn w:val="a"/>
    <w:next w:val="a"/>
    <w:link w:val="90"/>
    <w:uiPriority w:val="9"/>
    <w:qFormat/>
    <w:rsid w:val="00EE08BC"/>
    <w:pPr>
      <w:keepNext/>
      <w:keepLines/>
      <w:spacing w:before="200" w:after="0" w:line="240" w:lineRule="auto"/>
      <w:outlineLvl w:val="8"/>
    </w:pPr>
    <w:rPr>
      <w:rFonts w:ascii="Arial" w:eastAsia="Times New Roman" w:hAnsi="Arial" w:cs="Times New Roman"/>
      <w:i/>
      <w:iCs/>
      <w:color w:val="404040"/>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0019"/>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70019"/>
    <w:rPr>
      <w:rFonts w:ascii="Tahoma" w:hAnsi="Tahoma" w:cs="Tahoma"/>
      <w:sz w:val="16"/>
      <w:szCs w:val="16"/>
    </w:rPr>
  </w:style>
  <w:style w:type="character" w:customStyle="1" w:styleId="10">
    <w:name w:val="Заголовок 1 Знак"/>
    <w:basedOn w:val="a0"/>
    <w:link w:val="1"/>
    <w:uiPriority w:val="9"/>
    <w:rsid w:val="00EE08BC"/>
    <w:rPr>
      <w:rFonts w:ascii="Arial" w:eastAsia="Times New Roman" w:hAnsi="Arial" w:cs="Times New Roman"/>
      <w:b/>
      <w:bCs/>
      <w:color w:val="365F91"/>
      <w:sz w:val="28"/>
      <w:szCs w:val="28"/>
      <w:lang w:val="ru-RU" w:eastAsia="ru-RU"/>
    </w:rPr>
  </w:style>
  <w:style w:type="character" w:customStyle="1" w:styleId="20">
    <w:name w:val="Заголовок 2 Знак"/>
    <w:basedOn w:val="a0"/>
    <w:link w:val="2"/>
    <w:uiPriority w:val="9"/>
    <w:rsid w:val="00EE08BC"/>
    <w:rPr>
      <w:rFonts w:ascii="Arial" w:eastAsia="Times New Roman" w:hAnsi="Arial" w:cs="Times New Roman"/>
      <w:b/>
      <w:bCs/>
      <w:color w:val="4F81BD"/>
      <w:sz w:val="26"/>
      <w:szCs w:val="26"/>
      <w:lang w:val="ru-RU" w:eastAsia="ru-RU"/>
    </w:rPr>
  </w:style>
  <w:style w:type="character" w:customStyle="1" w:styleId="30">
    <w:name w:val="Заголовок 3 Знак"/>
    <w:basedOn w:val="a0"/>
    <w:link w:val="3"/>
    <w:rsid w:val="00EE08BC"/>
    <w:rPr>
      <w:rFonts w:ascii="Arial" w:eastAsia="Times New Roman" w:hAnsi="Arial" w:cs="Times New Roman"/>
      <w:b/>
      <w:bCs/>
      <w:color w:val="4F81BD"/>
      <w:sz w:val="24"/>
      <w:szCs w:val="24"/>
      <w:lang w:val="ru-RU" w:eastAsia="ru-RU"/>
    </w:rPr>
  </w:style>
  <w:style w:type="character" w:customStyle="1" w:styleId="40">
    <w:name w:val="Заголовок 4 Знак"/>
    <w:basedOn w:val="a0"/>
    <w:link w:val="4"/>
    <w:rsid w:val="00EE08BC"/>
    <w:rPr>
      <w:rFonts w:ascii="Arial" w:eastAsia="Times New Roman" w:hAnsi="Arial" w:cs="Times New Roman"/>
      <w:b/>
      <w:bCs/>
      <w:i/>
      <w:iCs/>
      <w:color w:val="4F81BD"/>
      <w:sz w:val="24"/>
      <w:szCs w:val="24"/>
      <w:lang w:val="ru-RU" w:eastAsia="ru-RU"/>
    </w:rPr>
  </w:style>
  <w:style w:type="character" w:customStyle="1" w:styleId="50">
    <w:name w:val="Заголовок 5 Знак"/>
    <w:basedOn w:val="a0"/>
    <w:link w:val="5"/>
    <w:uiPriority w:val="9"/>
    <w:rsid w:val="00EE08BC"/>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EE08BC"/>
    <w:rPr>
      <w:rFonts w:ascii="Arial" w:eastAsia="Times New Roman" w:hAnsi="Arial" w:cs="Times New Roman"/>
      <w:i/>
      <w:iCs/>
      <w:color w:val="243F60"/>
      <w:sz w:val="24"/>
      <w:szCs w:val="24"/>
      <w:lang w:val="ru-RU" w:eastAsia="ru-RU"/>
    </w:rPr>
  </w:style>
  <w:style w:type="character" w:customStyle="1" w:styleId="70">
    <w:name w:val="Заголовок 7 Знак"/>
    <w:basedOn w:val="a0"/>
    <w:link w:val="7"/>
    <w:rsid w:val="00EE08BC"/>
    <w:rPr>
      <w:rFonts w:ascii="Arial" w:eastAsia="Times New Roman" w:hAnsi="Arial" w:cs="Times New Roman"/>
      <w:i/>
      <w:iCs/>
      <w:color w:val="404040"/>
      <w:sz w:val="24"/>
      <w:szCs w:val="24"/>
      <w:lang w:val="ru-RU" w:eastAsia="ru-RU"/>
    </w:rPr>
  </w:style>
  <w:style w:type="character" w:customStyle="1" w:styleId="80">
    <w:name w:val="Заголовок 8 Знак"/>
    <w:basedOn w:val="a0"/>
    <w:link w:val="8"/>
    <w:rsid w:val="00EE08BC"/>
    <w:rPr>
      <w:rFonts w:ascii="Arial" w:eastAsia="Times New Roman" w:hAnsi="Arial" w:cs="Times New Roman"/>
      <w:color w:val="404040"/>
      <w:sz w:val="20"/>
      <w:szCs w:val="20"/>
      <w:lang w:val="ru-RU" w:eastAsia="ru-RU"/>
    </w:rPr>
  </w:style>
  <w:style w:type="character" w:customStyle="1" w:styleId="90">
    <w:name w:val="Заголовок 9 Знак"/>
    <w:basedOn w:val="a0"/>
    <w:link w:val="9"/>
    <w:uiPriority w:val="9"/>
    <w:rsid w:val="00EE08BC"/>
    <w:rPr>
      <w:rFonts w:ascii="Arial" w:eastAsia="Times New Roman" w:hAnsi="Arial" w:cs="Times New Roman"/>
      <w:i/>
      <w:iCs/>
      <w:color w:val="404040"/>
      <w:sz w:val="20"/>
      <w:szCs w:val="20"/>
      <w:lang w:val="ru-RU" w:eastAsia="ru-RU"/>
    </w:rPr>
  </w:style>
  <w:style w:type="numbering" w:customStyle="1" w:styleId="11">
    <w:name w:val="Нет списка1"/>
    <w:next w:val="a2"/>
    <w:uiPriority w:val="99"/>
    <w:semiHidden/>
    <w:unhideWhenUsed/>
    <w:rsid w:val="00EE08BC"/>
  </w:style>
  <w:style w:type="paragraph" w:customStyle="1" w:styleId="Default">
    <w:name w:val="Default"/>
    <w:rsid w:val="00EE08BC"/>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table" w:styleId="a5">
    <w:name w:val="Table Grid"/>
    <w:basedOn w:val="a1"/>
    <w:uiPriority w:val="59"/>
    <w:rsid w:val="00EE08BC"/>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EE08BC"/>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EE08BC"/>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EE08BC"/>
    <w:pPr>
      <w:keepNext/>
      <w:spacing w:after="0" w:line="240" w:lineRule="auto"/>
      <w:jc w:val="center"/>
    </w:pPr>
    <w:rPr>
      <w:rFonts w:ascii="TimesET" w:eastAsia="Times New Roman" w:hAnsi="TimesET" w:cs="TimesET"/>
      <w:sz w:val="24"/>
      <w:szCs w:val="24"/>
      <w:lang w:val="ru-RU" w:eastAsia="ru-RU"/>
    </w:rPr>
  </w:style>
  <w:style w:type="paragraph" w:customStyle="1" w:styleId="13">
    <w:name w:val="Обычный1"/>
    <w:rsid w:val="00EE08BC"/>
    <w:pPr>
      <w:spacing w:after="0" w:line="240" w:lineRule="auto"/>
      <w:ind w:firstLine="567"/>
      <w:jc w:val="both"/>
    </w:pPr>
    <w:rPr>
      <w:rFonts w:ascii="Times New Roman" w:eastAsia="Times New Roman" w:hAnsi="Times New Roman" w:cs="Times New Roman"/>
      <w:sz w:val="28"/>
      <w:szCs w:val="28"/>
      <w:lang w:val="ru-RU" w:eastAsia="ko-KR"/>
    </w:rPr>
  </w:style>
  <w:style w:type="paragraph" w:styleId="a8">
    <w:name w:val="List Paragraph"/>
    <w:basedOn w:val="a"/>
    <w:qFormat/>
    <w:rsid w:val="00EE08BC"/>
    <w:pPr>
      <w:spacing w:after="0" w:line="240" w:lineRule="auto"/>
      <w:ind w:left="720"/>
    </w:pPr>
    <w:rPr>
      <w:rFonts w:ascii="Times New Roman" w:eastAsia="Times New Roman" w:hAnsi="Times New Roman" w:cs="Times New Roman"/>
      <w:sz w:val="24"/>
      <w:szCs w:val="24"/>
      <w:lang w:val="ru-RU" w:eastAsia="ru-RU"/>
    </w:rPr>
  </w:style>
  <w:style w:type="paragraph" w:customStyle="1" w:styleId="ConsPlusNormal">
    <w:name w:val="ConsPlusNormal"/>
    <w:rsid w:val="00EE08BC"/>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14">
    <w:name w:val="Стиль Маркерованый + 14 пт Полож"/>
    <w:basedOn w:val="a"/>
    <w:link w:val="140"/>
    <w:rsid w:val="00EE08BC"/>
    <w:pPr>
      <w:numPr>
        <w:numId w:val="1"/>
      </w:numPr>
      <w:tabs>
        <w:tab w:val="num" w:pos="1440"/>
      </w:tabs>
      <w:spacing w:after="0" w:line="240" w:lineRule="auto"/>
      <w:ind w:left="1440"/>
    </w:pPr>
    <w:rPr>
      <w:rFonts w:ascii="Times New Roman" w:eastAsia="Times New Roman" w:hAnsi="Times New Roman" w:cs="Times New Roman"/>
      <w:color w:val="000000"/>
      <w:sz w:val="28"/>
      <w:szCs w:val="28"/>
      <w:lang w:val="ru-RU" w:eastAsia="ru-RU"/>
    </w:rPr>
  </w:style>
  <w:style w:type="character" w:customStyle="1" w:styleId="140">
    <w:name w:val="Стиль Маркерованый + 14 пт Полож Знак Знак"/>
    <w:link w:val="14"/>
    <w:locked/>
    <w:rsid w:val="00EE08BC"/>
    <w:rPr>
      <w:rFonts w:ascii="Times New Roman" w:eastAsia="Times New Roman" w:hAnsi="Times New Roman" w:cs="Times New Roman"/>
      <w:color w:val="000000"/>
      <w:sz w:val="28"/>
      <w:szCs w:val="28"/>
      <w:lang w:val="ru-RU" w:eastAsia="ru-RU"/>
    </w:rPr>
  </w:style>
  <w:style w:type="paragraph" w:styleId="a9">
    <w:name w:val="TOC Heading"/>
    <w:basedOn w:val="1"/>
    <w:next w:val="a"/>
    <w:uiPriority w:val="39"/>
    <w:qFormat/>
    <w:rsid w:val="00EE08BC"/>
    <w:pPr>
      <w:spacing w:line="276" w:lineRule="auto"/>
      <w:outlineLvl w:val="9"/>
    </w:pPr>
  </w:style>
  <w:style w:type="paragraph" w:styleId="21">
    <w:name w:val="toc 2"/>
    <w:basedOn w:val="a"/>
    <w:next w:val="a"/>
    <w:autoRedefine/>
    <w:uiPriority w:val="39"/>
    <w:rsid w:val="00EE08BC"/>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rsid w:val="00EE08BC"/>
    <w:pPr>
      <w:spacing w:after="100" w:line="240" w:lineRule="auto"/>
    </w:pPr>
    <w:rPr>
      <w:rFonts w:ascii="Times New Roman" w:eastAsia="Times New Roman" w:hAnsi="Times New Roman" w:cs="Times New Roman"/>
      <w:sz w:val="24"/>
      <w:szCs w:val="24"/>
      <w:lang w:val="ru-RU" w:eastAsia="ru-RU"/>
    </w:rPr>
  </w:style>
  <w:style w:type="character" w:styleId="aa">
    <w:name w:val="Hyperlink"/>
    <w:uiPriority w:val="99"/>
    <w:rsid w:val="00EE08BC"/>
    <w:rPr>
      <w:color w:val="0000FF"/>
      <w:u w:val="single"/>
    </w:rPr>
  </w:style>
  <w:style w:type="paragraph" w:styleId="ab">
    <w:name w:val="Body Text"/>
    <w:basedOn w:val="a"/>
    <w:link w:val="ac"/>
    <w:rsid w:val="00EE08BC"/>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EE08BC"/>
    <w:rPr>
      <w:rFonts w:ascii="Times New Roman" w:eastAsia="Times New Roman" w:hAnsi="Times New Roman" w:cs="Times New Roman"/>
      <w:sz w:val="24"/>
      <w:szCs w:val="24"/>
      <w:lang w:val="ru-RU" w:eastAsia="ru-RU"/>
    </w:rPr>
  </w:style>
  <w:style w:type="paragraph" w:styleId="ad">
    <w:name w:val="footnote text"/>
    <w:basedOn w:val="a"/>
    <w:link w:val="ae"/>
    <w:rsid w:val="00EE08BC"/>
    <w:rPr>
      <w:rFonts w:ascii="Calibri" w:eastAsia="Times New Roman" w:hAnsi="Calibri" w:cs="Times New Roman"/>
      <w:sz w:val="20"/>
      <w:szCs w:val="20"/>
      <w:lang w:val="ru-RU" w:eastAsia="ru-RU"/>
    </w:rPr>
  </w:style>
  <w:style w:type="character" w:customStyle="1" w:styleId="ae">
    <w:name w:val="Текст сноски Знак"/>
    <w:basedOn w:val="a0"/>
    <w:link w:val="ad"/>
    <w:rsid w:val="00EE08BC"/>
    <w:rPr>
      <w:rFonts w:ascii="Calibri" w:eastAsia="Times New Roman" w:hAnsi="Calibri" w:cs="Times New Roman"/>
      <w:sz w:val="20"/>
      <w:szCs w:val="20"/>
      <w:lang w:val="ru-RU" w:eastAsia="ru-RU"/>
    </w:rPr>
  </w:style>
  <w:style w:type="character" w:styleId="af">
    <w:name w:val="footnote reference"/>
    <w:rsid w:val="00EE08BC"/>
    <w:rPr>
      <w:vertAlign w:val="superscript"/>
    </w:rPr>
  </w:style>
  <w:style w:type="paragraph" w:styleId="af0">
    <w:name w:val="Normal (Web)"/>
    <w:basedOn w:val="a"/>
    <w:uiPriority w:val="99"/>
    <w:rsid w:val="00EE08B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rsid w:val="00EE08B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EE08BC"/>
    <w:rPr>
      <w:rFonts w:ascii="Times New Roman" w:eastAsia="Times New Roman" w:hAnsi="Times New Roman" w:cs="Times New Roman"/>
      <w:sz w:val="24"/>
      <w:szCs w:val="24"/>
      <w:lang w:val="ru-RU" w:eastAsia="ru-RU"/>
    </w:rPr>
  </w:style>
  <w:style w:type="paragraph" w:styleId="af3">
    <w:name w:val="footer"/>
    <w:basedOn w:val="a"/>
    <w:link w:val="af4"/>
    <w:rsid w:val="00EE08BC"/>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rsid w:val="00EE08BC"/>
    <w:rPr>
      <w:rFonts w:ascii="Times New Roman" w:eastAsia="Times New Roman" w:hAnsi="Times New Roman" w:cs="Times New Roman"/>
      <w:sz w:val="24"/>
      <w:szCs w:val="24"/>
      <w:lang w:val="ru-RU" w:eastAsia="ru-RU"/>
    </w:rPr>
  </w:style>
  <w:style w:type="paragraph" w:styleId="22">
    <w:name w:val="Body Text Indent 2"/>
    <w:basedOn w:val="a"/>
    <w:link w:val="23"/>
    <w:rsid w:val="00EE08BC"/>
    <w:pPr>
      <w:spacing w:after="120" w:line="480" w:lineRule="auto"/>
      <w:ind w:left="283"/>
    </w:pPr>
    <w:rPr>
      <w:rFonts w:ascii="Times New Roman" w:eastAsia="Times New Roman" w:hAnsi="Times New Roman" w:cs="Times New Roman"/>
      <w:sz w:val="24"/>
      <w:szCs w:val="24"/>
      <w:lang w:val="ru-RU" w:eastAsia="ru-RU"/>
    </w:rPr>
  </w:style>
  <w:style w:type="character" w:customStyle="1" w:styleId="23">
    <w:name w:val="Основной текст с отступом 2 Знак"/>
    <w:basedOn w:val="a0"/>
    <w:link w:val="22"/>
    <w:rsid w:val="00EE08BC"/>
    <w:rPr>
      <w:rFonts w:ascii="Times New Roman" w:eastAsia="Times New Roman" w:hAnsi="Times New Roman" w:cs="Times New Roman"/>
      <w:sz w:val="24"/>
      <w:szCs w:val="24"/>
      <w:lang w:val="ru-RU" w:eastAsia="ru-RU"/>
    </w:rPr>
  </w:style>
  <w:style w:type="paragraph" w:customStyle="1" w:styleId="24">
    <w:name w:val="Ñòèëü2"/>
    <w:basedOn w:val="a"/>
    <w:rsid w:val="00EE08BC"/>
    <w:pPr>
      <w:spacing w:after="0" w:line="240" w:lineRule="auto"/>
      <w:ind w:firstLine="709"/>
    </w:pPr>
    <w:rPr>
      <w:rFonts w:ascii="Times New Roman" w:eastAsia="Times New Roman" w:hAnsi="Times New Roman" w:cs="Times New Roman"/>
      <w:sz w:val="28"/>
      <w:szCs w:val="28"/>
      <w:lang w:val="ru-RU" w:eastAsia="ru-RU"/>
    </w:rPr>
  </w:style>
  <w:style w:type="paragraph" w:customStyle="1" w:styleId="Iauiue">
    <w:name w:val="Iau?iue"/>
    <w:rsid w:val="00EE08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
    <w:rsid w:val="00EE08BC"/>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6"/>
      <w:lang w:val="ru-RU" w:eastAsia="ru-RU"/>
    </w:rPr>
  </w:style>
  <w:style w:type="paragraph" w:styleId="25">
    <w:name w:val="Body Text 2"/>
    <w:basedOn w:val="a"/>
    <w:link w:val="26"/>
    <w:uiPriority w:val="99"/>
    <w:rsid w:val="00EE08BC"/>
    <w:pPr>
      <w:spacing w:after="120" w:line="480" w:lineRule="auto"/>
    </w:pPr>
    <w:rPr>
      <w:rFonts w:ascii="Calibri" w:eastAsia="Times New Roman" w:hAnsi="Calibri" w:cs="Times New Roman"/>
      <w:sz w:val="20"/>
      <w:szCs w:val="20"/>
      <w:lang w:val="ru-RU" w:eastAsia="ru-RU"/>
    </w:rPr>
  </w:style>
  <w:style w:type="character" w:customStyle="1" w:styleId="26">
    <w:name w:val="Основной текст 2 Знак"/>
    <w:basedOn w:val="a0"/>
    <w:link w:val="25"/>
    <w:uiPriority w:val="99"/>
    <w:rsid w:val="00EE08BC"/>
    <w:rPr>
      <w:rFonts w:ascii="Calibri" w:eastAsia="Times New Roman" w:hAnsi="Calibri" w:cs="Times New Roman"/>
      <w:sz w:val="20"/>
      <w:szCs w:val="20"/>
      <w:lang w:val="ru-RU" w:eastAsia="ru-RU"/>
    </w:rPr>
  </w:style>
  <w:style w:type="character" w:customStyle="1" w:styleId="apple-style-span">
    <w:name w:val="apple-style-span"/>
    <w:basedOn w:val="a0"/>
    <w:rsid w:val="00EE08BC"/>
  </w:style>
  <w:style w:type="character" w:customStyle="1" w:styleId="af5">
    <w:name w:val="выделение"/>
    <w:basedOn w:val="a0"/>
    <w:rsid w:val="00EE08BC"/>
  </w:style>
  <w:style w:type="character" w:customStyle="1" w:styleId="apple-converted-space">
    <w:name w:val="apple-converted-space"/>
    <w:basedOn w:val="a0"/>
    <w:rsid w:val="00EE08BC"/>
  </w:style>
  <w:style w:type="character" w:customStyle="1" w:styleId="af6">
    <w:name w:val="пример"/>
    <w:basedOn w:val="a0"/>
    <w:rsid w:val="00EE08BC"/>
  </w:style>
  <w:style w:type="paragraph" w:customStyle="1" w:styleId="Style1">
    <w:name w:val="Style1"/>
    <w:basedOn w:val="a"/>
    <w:uiPriority w:val="99"/>
    <w:rsid w:val="00EE08B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EE08B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EE08BC"/>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EE08BC"/>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EE08B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EE08B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EE08B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EE08B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EE08B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EE08BC"/>
    <w:rPr>
      <w:rFonts w:ascii="Times New Roman" w:hAnsi="Times New Roman" w:cs="Times New Roman"/>
      <w:b/>
      <w:bCs/>
      <w:i/>
      <w:iCs/>
      <w:sz w:val="22"/>
      <w:szCs w:val="22"/>
    </w:rPr>
  </w:style>
  <w:style w:type="character" w:customStyle="1" w:styleId="FontStyle12">
    <w:name w:val="Font Style12"/>
    <w:uiPriority w:val="99"/>
    <w:rsid w:val="00EE08BC"/>
    <w:rPr>
      <w:rFonts w:ascii="Courier New" w:hAnsi="Courier New" w:cs="Courier New"/>
      <w:b/>
      <w:bCs/>
      <w:sz w:val="18"/>
      <w:szCs w:val="18"/>
    </w:rPr>
  </w:style>
  <w:style w:type="character" w:customStyle="1" w:styleId="FontStyle13">
    <w:name w:val="Font Style13"/>
    <w:uiPriority w:val="99"/>
    <w:rsid w:val="00EE08BC"/>
    <w:rPr>
      <w:rFonts w:ascii="Times New Roman" w:hAnsi="Times New Roman" w:cs="Times New Roman"/>
      <w:i/>
      <w:iCs/>
      <w:spacing w:val="-10"/>
      <w:sz w:val="28"/>
      <w:szCs w:val="28"/>
    </w:rPr>
  </w:style>
  <w:style w:type="character" w:customStyle="1" w:styleId="FontStyle14">
    <w:name w:val="Font Style14"/>
    <w:uiPriority w:val="99"/>
    <w:rsid w:val="00EE08BC"/>
    <w:rPr>
      <w:rFonts w:ascii="Times New Roman" w:hAnsi="Times New Roman" w:cs="Times New Roman"/>
      <w:b/>
      <w:bCs/>
      <w:i/>
      <w:iCs/>
      <w:sz w:val="22"/>
      <w:szCs w:val="22"/>
    </w:rPr>
  </w:style>
  <w:style w:type="character" w:customStyle="1" w:styleId="FontStyle15">
    <w:name w:val="Font Style15"/>
    <w:uiPriority w:val="99"/>
    <w:rsid w:val="00EE08BC"/>
    <w:rPr>
      <w:rFonts w:ascii="Times New Roman" w:hAnsi="Times New Roman" w:cs="Times New Roman"/>
      <w:i/>
      <w:iCs/>
      <w:sz w:val="22"/>
      <w:szCs w:val="22"/>
    </w:rPr>
  </w:style>
  <w:style w:type="character" w:customStyle="1" w:styleId="FontStyle16">
    <w:name w:val="Font Style16"/>
    <w:uiPriority w:val="99"/>
    <w:rsid w:val="00EE08BC"/>
    <w:rPr>
      <w:rFonts w:ascii="Times New Roman" w:hAnsi="Times New Roman" w:cs="Times New Roman"/>
      <w:i/>
      <w:iCs/>
      <w:spacing w:val="-30"/>
      <w:sz w:val="38"/>
      <w:szCs w:val="38"/>
    </w:rPr>
  </w:style>
  <w:style w:type="character" w:customStyle="1" w:styleId="FontStyle17">
    <w:name w:val="Font Style17"/>
    <w:uiPriority w:val="99"/>
    <w:rsid w:val="00EE08BC"/>
    <w:rPr>
      <w:rFonts w:ascii="Times New Roman" w:hAnsi="Times New Roman" w:cs="Times New Roman"/>
      <w:sz w:val="22"/>
      <w:szCs w:val="22"/>
    </w:rPr>
  </w:style>
  <w:style w:type="character" w:customStyle="1" w:styleId="FontStyle18">
    <w:name w:val="Font Style18"/>
    <w:uiPriority w:val="99"/>
    <w:rsid w:val="00EE08BC"/>
    <w:rPr>
      <w:rFonts w:ascii="Times New Roman" w:hAnsi="Times New Roman" w:cs="Times New Roman"/>
      <w:i/>
      <w:iCs/>
      <w:spacing w:val="-20"/>
      <w:sz w:val="28"/>
      <w:szCs w:val="28"/>
    </w:rPr>
  </w:style>
  <w:style w:type="character" w:customStyle="1" w:styleId="FontStyle19">
    <w:name w:val="Font Style19"/>
    <w:uiPriority w:val="99"/>
    <w:rsid w:val="00EE08BC"/>
    <w:rPr>
      <w:rFonts w:ascii="Times New Roman" w:hAnsi="Times New Roman" w:cs="Times New Roman"/>
      <w:i/>
      <w:iCs/>
      <w:spacing w:val="10"/>
      <w:sz w:val="32"/>
      <w:szCs w:val="32"/>
    </w:rPr>
  </w:style>
  <w:style w:type="character" w:customStyle="1" w:styleId="FontStyle20">
    <w:name w:val="Font Style20"/>
    <w:uiPriority w:val="99"/>
    <w:rsid w:val="00EE08BC"/>
    <w:rPr>
      <w:rFonts w:ascii="Garamond" w:hAnsi="Garamond" w:cs="Garamond"/>
      <w:b/>
      <w:bCs/>
      <w:i/>
      <w:iCs/>
      <w:spacing w:val="30"/>
      <w:sz w:val="34"/>
      <w:szCs w:val="34"/>
    </w:rPr>
  </w:style>
  <w:style w:type="character" w:customStyle="1" w:styleId="FontStyle21">
    <w:name w:val="Font Style21"/>
    <w:uiPriority w:val="99"/>
    <w:rsid w:val="00EE08BC"/>
    <w:rPr>
      <w:rFonts w:ascii="Times New Roman" w:hAnsi="Times New Roman" w:cs="Times New Roman"/>
      <w:b/>
      <w:bCs/>
      <w:i/>
      <w:iCs/>
      <w:spacing w:val="-10"/>
      <w:sz w:val="32"/>
      <w:szCs w:val="32"/>
    </w:rPr>
  </w:style>
  <w:style w:type="paragraph" w:customStyle="1" w:styleId="Style10">
    <w:name w:val="Style10"/>
    <w:basedOn w:val="a"/>
    <w:uiPriority w:val="99"/>
    <w:rsid w:val="00EE08BC"/>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EE08B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EE08BC"/>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EE08BC"/>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7">
    <w:name w:val="No Spacing"/>
    <w:uiPriority w:val="1"/>
    <w:qFormat/>
    <w:rsid w:val="00EE08BC"/>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
    <w:next w:val="a"/>
    <w:rsid w:val="00EE08BC"/>
    <w:pPr>
      <w:keepNext/>
      <w:widowControl w:val="0"/>
      <w:spacing w:after="0" w:line="240" w:lineRule="auto"/>
      <w:jc w:val="center"/>
    </w:pPr>
    <w:rPr>
      <w:rFonts w:ascii="Times New Roman" w:eastAsia="Times New Roman" w:hAnsi="Times New Roman" w:cs="Times New Roman"/>
      <w:sz w:val="24"/>
      <w:szCs w:val="24"/>
      <w:lang w:val="ru-RU" w:eastAsia="ru-RU"/>
    </w:rPr>
  </w:style>
  <w:style w:type="paragraph" w:customStyle="1" w:styleId="Iniiaiieoaeno3">
    <w:name w:val="Iniiaiie oaeno 3"/>
    <w:basedOn w:val="a"/>
    <w:rsid w:val="00EE08BC"/>
    <w:pPr>
      <w:spacing w:after="0" w:line="240" w:lineRule="auto"/>
      <w:jc w:val="both"/>
    </w:pPr>
    <w:rPr>
      <w:rFonts w:ascii="Times New Roman" w:eastAsia="Times New Roman" w:hAnsi="Times New Roman" w:cs="Times New Roman"/>
      <w:sz w:val="28"/>
      <w:szCs w:val="28"/>
      <w:lang w:eastAsia="ru-RU"/>
    </w:rPr>
  </w:style>
  <w:style w:type="paragraph" w:customStyle="1" w:styleId="af8">
    <w:name w:val="Îñíîâíîé òåêñò"/>
    <w:basedOn w:val="a"/>
    <w:rsid w:val="00EE08BC"/>
    <w:pPr>
      <w:spacing w:after="0" w:line="240" w:lineRule="auto"/>
      <w:jc w:val="both"/>
    </w:pPr>
    <w:rPr>
      <w:rFonts w:ascii="Times New Roman" w:eastAsia="Times New Roman" w:hAnsi="Times New Roman" w:cs="Times New Roman"/>
      <w:sz w:val="24"/>
      <w:szCs w:val="24"/>
      <w:lang w:val="ru-RU" w:eastAsia="ru-RU"/>
    </w:rPr>
  </w:style>
  <w:style w:type="paragraph" w:customStyle="1" w:styleId="27">
    <w:name w:val="Обычный2"/>
    <w:rsid w:val="00EE08BC"/>
    <w:pPr>
      <w:spacing w:after="0" w:line="240" w:lineRule="auto"/>
    </w:pPr>
    <w:rPr>
      <w:rFonts w:ascii="Times New Roman" w:eastAsia="Times New Roman" w:hAnsi="Times New Roman" w:cs="Times New Roman"/>
      <w:sz w:val="24"/>
      <w:szCs w:val="24"/>
      <w:lang w:val="ru-RU" w:eastAsia="ru-RU"/>
    </w:rPr>
  </w:style>
  <w:style w:type="paragraph" w:styleId="af9">
    <w:name w:val="Block Text"/>
    <w:basedOn w:val="a"/>
    <w:rsid w:val="00EE08BC"/>
    <w:pPr>
      <w:widowControl w:val="0"/>
      <w:spacing w:after="0" w:line="360" w:lineRule="auto"/>
      <w:ind w:left="4" w:right="4" w:firstLine="720"/>
      <w:jc w:val="center"/>
    </w:pPr>
    <w:rPr>
      <w:rFonts w:ascii="Times New Roman" w:eastAsia="Times New Roman" w:hAnsi="Times New Roman" w:cs="Times New Roman"/>
      <w:b/>
      <w:bCs/>
      <w:sz w:val="28"/>
      <w:szCs w:val="28"/>
      <w:lang w:val="ru-RU" w:eastAsia="ru-RU"/>
    </w:rPr>
  </w:style>
  <w:style w:type="paragraph" w:customStyle="1" w:styleId="afa">
    <w:name w:val="Îáû÷íûé"/>
    <w:rsid w:val="00EE08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
    <w:next w:val="a"/>
    <w:rsid w:val="00EE08BC"/>
    <w:pPr>
      <w:keepNext/>
      <w:spacing w:before="120" w:after="0" w:line="240" w:lineRule="auto"/>
      <w:jc w:val="center"/>
    </w:pPr>
    <w:rPr>
      <w:rFonts w:ascii="Times New Roman" w:eastAsia="SimSun" w:hAnsi="Times New Roman" w:cs="Times New Roman"/>
      <w:sz w:val="24"/>
      <w:szCs w:val="24"/>
      <w:lang w:val="ru-RU" w:eastAsia="ru-RU"/>
    </w:rPr>
  </w:style>
  <w:style w:type="paragraph" w:customStyle="1" w:styleId="210">
    <w:name w:val="Основной текст 21"/>
    <w:basedOn w:val="a"/>
    <w:rsid w:val="00EE08BC"/>
    <w:pPr>
      <w:spacing w:after="0" w:line="240" w:lineRule="auto"/>
      <w:jc w:val="center"/>
    </w:pPr>
    <w:rPr>
      <w:rFonts w:ascii="Times New Roman" w:eastAsia="SimSun" w:hAnsi="Times New Roman" w:cs="Times New Roman"/>
      <w:lang w:val="ru-RU" w:eastAsia="ru-RU"/>
    </w:rPr>
  </w:style>
  <w:style w:type="character" w:customStyle="1" w:styleId="51">
    <w:name w:val="Основной текст (5)_"/>
    <w:link w:val="52"/>
    <w:locked/>
    <w:rsid w:val="00EE08BC"/>
    <w:rPr>
      <w:i/>
      <w:iCs/>
      <w:sz w:val="23"/>
      <w:szCs w:val="23"/>
      <w:shd w:val="clear" w:color="auto" w:fill="FFFFFF"/>
    </w:rPr>
  </w:style>
  <w:style w:type="paragraph" w:customStyle="1" w:styleId="52">
    <w:name w:val="Основной текст (5)"/>
    <w:basedOn w:val="a"/>
    <w:link w:val="51"/>
    <w:rsid w:val="00EE08BC"/>
    <w:pPr>
      <w:widowControl w:val="0"/>
      <w:shd w:val="clear" w:color="auto" w:fill="FFFFFF"/>
      <w:spacing w:after="360" w:line="240" w:lineRule="atLeast"/>
    </w:pPr>
    <w:rPr>
      <w:i/>
      <w:iCs/>
      <w:sz w:val="23"/>
      <w:szCs w:val="23"/>
      <w:shd w:val="clear" w:color="auto" w:fill="FFFFFF"/>
    </w:rPr>
  </w:style>
  <w:style w:type="paragraph" w:styleId="32">
    <w:name w:val="Body Text 3"/>
    <w:basedOn w:val="a"/>
    <w:link w:val="33"/>
    <w:uiPriority w:val="99"/>
    <w:rsid w:val="00EE08BC"/>
    <w:pPr>
      <w:spacing w:after="120"/>
    </w:pPr>
    <w:rPr>
      <w:rFonts w:ascii="Calibri" w:eastAsia="Times New Roman" w:hAnsi="Calibri" w:cs="Times New Roman"/>
      <w:sz w:val="16"/>
      <w:szCs w:val="16"/>
      <w:lang w:val="ru-RU" w:eastAsia="ru-RU"/>
    </w:rPr>
  </w:style>
  <w:style w:type="character" w:customStyle="1" w:styleId="33">
    <w:name w:val="Основной текст 3 Знак"/>
    <w:basedOn w:val="a0"/>
    <w:link w:val="32"/>
    <w:uiPriority w:val="99"/>
    <w:rsid w:val="00EE08BC"/>
    <w:rPr>
      <w:rFonts w:ascii="Calibri" w:eastAsia="Times New Roman" w:hAnsi="Calibri" w:cs="Times New Roman"/>
      <w:sz w:val="16"/>
      <w:szCs w:val="16"/>
      <w:lang w:val="ru-RU" w:eastAsia="ru-RU"/>
    </w:rPr>
  </w:style>
  <w:style w:type="paragraph" w:styleId="34">
    <w:name w:val="Body Text Indent 3"/>
    <w:basedOn w:val="a"/>
    <w:link w:val="35"/>
    <w:rsid w:val="00EE08BC"/>
    <w:pPr>
      <w:spacing w:after="120" w:line="360" w:lineRule="auto"/>
      <w:ind w:left="283" w:firstLine="709"/>
      <w:jc w:val="both"/>
    </w:pPr>
    <w:rPr>
      <w:rFonts w:ascii="Times New Roman" w:eastAsia="Times New Roman" w:hAnsi="Times New Roman" w:cs="Times New Roman"/>
      <w:sz w:val="16"/>
      <w:szCs w:val="16"/>
      <w:lang w:val="ru-RU" w:eastAsia="ru-RU"/>
    </w:rPr>
  </w:style>
  <w:style w:type="character" w:customStyle="1" w:styleId="35">
    <w:name w:val="Основной текст с отступом 3 Знак"/>
    <w:basedOn w:val="a0"/>
    <w:link w:val="34"/>
    <w:rsid w:val="00EE08BC"/>
    <w:rPr>
      <w:rFonts w:ascii="Times New Roman" w:eastAsia="Times New Roman" w:hAnsi="Times New Roman" w:cs="Times New Roman"/>
      <w:sz w:val="16"/>
      <w:szCs w:val="16"/>
      <w:lang w:val="ru-RU" w:eastAsia="ru-RU"/>
    </w:rPr>
  </w:style>
  <w:style w:type="paragraph" w:styleId="afb">
    <w:name w:val="Title"/>
    <w:basedOn w:val="a"/>
    <w:link w:val="afc"/>
    <w:qFormat/>
    <w:rsid w:val="00EE08BC"/>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c">
    <w:name w:val="Название Знак"/>
    <w:basedOn w:val="a0"/>
    <w:link w:val="afb"/>
    <w:rsid w:val="00EE08BC"/>
    <w:rPr>
      <w:rFonts w:ascii="Times New Roman" w:eastAsia="Times New Roman" w:hAnsi="Times New Roman" w:cs="Times New Roman"/>
      <w:b/>
      <w:bCs/>
      <w:sz w:val="28"/>
      <w:szCs w:val="28"/>
      <w:lang w:val="ru-RU" w:eastAsia="ru-RU"/>
    </w:rPr>
  </w:style>
  <w:style w:type="paragraph" w:styleId="afd">
    <w:name w:val="Subtitle"/>
    <w:basedOn w:val="a"/>
    <w:link w:val="afe"/>
    <w:qFormat/>
    <w:rsid w:val="00EE08BC"/>
    <w:pPr>
      <w:widowControl w:val="0"/>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e">
    <w:name w:val="Подзаголовок Знак"/>
    <w:basedOn w:val="a0"/>
    <w:link w:val="afd"/>
    <w:rsid w:val="00EE08BC"/>
    <w:rPr>
      <w:rFonts w:ascii="Times New Roman" w:eastAsia="Times New Roman" w:hAnsi="Times New Roman" w:cs="Times New Roman"/>
      <w:b/>
      <w:bCs/>
      <w:sz w:val="28"/>
      <w:szCs w:val="28"/>
      <w:lang w:val="ru-RU" w:eastAsia="ru-RU"/>
    </w:rPr>
  </w:style>
  <w:style w:type="paragraph" w:styleId="aff">
    <w:name w:val="annotation text"/>
    <w:basedOn w:val="a"/>
    <w:link w:val="aff0"/>
    <w:uiPriority w:val="99"/>
    <w:semiHidden/>
    <w:rsid w:val="00EE08BC"/>
    <w:rPr>
      <w:rFonts w:ascii="Calibri" w:eastAsia="Times New Roman" w:hAnsi="Calibri" w:cs="Times New Roman"/>
      <w:sz w:val="20"/>
      <w:szCs w:val="20"/>
      <w:lang w:val="ru-RU" w:eastAsia="ru-RU"/>
    </w:rPr>
  </w:style>
  <w:style w:type="character" w:customStyle="1" w:styleId="aff0">
    <w:name w:val="Текст примечания Знак"/>
    <w:basedOn w:val="a0"/>
    <w:link w:val="aff"/>
    <w:uiPriority w:val="99"/>
    <w:semiHidden/>
    <w:rsid w:val="00EE08BC"/>
    <w:rPr>
      <w:rFonts w:ascii="Calibri" w:eastAsia="Times New Roman" w:hAnsi="Calibri" w:cs="Times New Roman"/>
      <w:sz w:val="20"/>
      <w:szCs w:val="20"/>
      <w:lang w:val="ru-RU" w:eastAsia="ru-RU"/>
    </w:rPr>
  </w:style>
  <w:style w:type="paragraph" w:styleId="aff1">
    <w:name w:val="annotation subject"/>
    <w:basedOn w:val="aff"/>
    <w:next w:val="aff"/>
    <w:link w:val="aff2"/>
    <w:semiHidden/>
    <w:rsid w:val="00EE08BC"/>
    <w:rPr>
      <w:b/>
      <w:bCs/>
    </w:rPr>
  </w:style>
  <w:style w:type="character" w:customStyle="1" w:styleId="aff2">
    <w:name w:val="Тема примечания Знак"/>
    <w:basedOn w:val="aff0"/>
    <w:link w:val="aff1"/>
    <w:semiHidden/>
    <w:rsid w:val="00EE08BC"/>
    <w:rPr>
      <w:rFonts w:ascii="Calibri" w:eastAsia="Times New Roman" w:hAnsi="Calibri" w:cs="Times New Roman"/>
      <w:b/>
      <w:bCs/>
      <w:sz w:val="20"/>
      <w:szCs w:val="20"/>
      <w:lang w:val="ru-RU" w:eastAsia="ru-RU"/>
    </w:rPr>
  </w:style>
  <w:style w:type="paragraph" w:styleId="aff3">
    <w:name w:val="List Bullet"/>
    <w:basedOn w:val="a"/>
    <w:autoRedefine/>
    <w:rsid w:val="00EE08BC"/>
    <w:pPr>
      <w:tabs>
        <w:tab w:val="num" w:pos="720"/>
      </w:tabs>
      <w:spacing w:after="0" w:line="240" w:lineRule="auto"/>
      <w:ind w:left="720" w:hanging="360"/>
    </w:pPr>
    <w:rPr>
      <w:rFonts w:ascii="Times New Roman" w:eastAsia="Times New Roman" w:hAnsi="Times New Roman" w:cs="Times New Roman"/>
      <w:sz w:val="24"/>
      <w:szCs w:val="24"/>
      <w:lang w:val="ru-RU" w:eastAsia="ru-RU"/>
    </w:rPr>
  </w:style>
  <w:style w:type="paragraph" w:styleId="28">
    <w:name w:val="List Bullet 2"/>
    <w:basedOn w:val="a"/>
    <w:autoRedefine/>
    <w:rsid w:val="00EE08BC"/>
    <w:pPr>
      <w:spacing w:after="0" w:line="240" w:lineRule="auto"/>
      <w:ind w:left="566" w:hanging="283"/>
    </w:pPr>
    <w:rPr>
      <w:rFonts w:ascii="Times New Roman" w:eastAsia="Times New Roman" w:hAnsi="Times New Roman" w:cs="Times New Roman"/>
      <w:sz w:val="20"/>
      <w:szCs w:val="20"/>
      <w:lang w:val="ru-RU" w:eastAsia="ru-RU"/>
    </w:rPr>
  </w:style>
  <w:style w:type="paragraph" w:styleId="HTML">
    <w:name w:val="HTML Preformatted"/>
    <w:basedOn w:val="a"/>
    <w:link w:val="HTML0"/>
    <w:rsid w:val="00EE0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EE08BC"/>
    <w:rPr>
      <w:rFonts w:ascii="Courier New" w:eastAsia="Times New Roman" w:hAnsi="Courier New" w:cs="Times New Roman"/>
      <w:sz w:val="20"/>
      <w:szCs w:val="20"/>
      <w:lang w:val="ru-RU" w:eastAsia="ru-RU"/>
    </w:rPr>
  </w:style>
  <w:style w:type="paragraph" w:customStyle="1" w:styleId="41">
    <w:name w:val="Обычный4"/>
    <w:rsid w:val="00EE08BC"/>
    <w:pPr>
      <w:spacing w:after="0" w:line="240" w:lineRule="auto"/>
    </w:pPr>
    <w:rPr>
      <w:rFonts w:ascii="Times New Roman" w:eastAsia="Times New Roman" w:hAnsi="Times New Roman" w:cs="Times New Roman"/>
      <w:sz w:val="24"/>
      <w:szCs w:val="24"/>
      <w:lang w:val="ru-RU" w:eastAsia="ru-RU"/>
    </w:rPr>
  </w:style>
  <w:style w:type="paragraph" w:styleId="aff4">
    <w:name w:val="Plain Text"/>
    <w:basedOn w:val="a"/>
    <w:link w:val="aff5"/>
    <w:rsid w:val="00EE08BC"/>
    <w:pPr>
      <w:spacing w:after="0" w:line="240" w:lineRule="auto"/>
    </w:pPr>
    <w:rPr>
      <w:rFonts w:ascii="Courier New" w:eastAsia="Times New Roman" w:hAnsi="Courier New" w:cs="Times New Roman"/>
      <w:sz w:val="20"/>
      <w:szCs w:val="20"/>
      <w:lang w:val="ru-RU" w:eastAsia="ru-RU"/>
    </w:rPr>
  </w:style>
  <w:style w:type="character" w:customStyle="1" w:styleId="aff5">
    <w:name w:val="Текст Знак"/>
    <w:basedOn w:val="a0"/>
    <w:link w:val="aff4"/>
    <w:rsid w:val="00EE08BC"/>
    <w:rPr>
      <w:rFonts w:ascii="Courier New" w:eastAsia="Times New Roman" w:hAnsi="Courier New" w:cs="Times New Roman"/>
      <w:sz w:val="20"/>
      <w:szCs w:val="20"/>
      <w:lang w:val="ru-RU" w:eastAsia="ru-RU"/>
    </w:rPr>
  </w:style>
  <w:style w:type="character" w:customStyle="1" w:styleId="29">
    <w:name w:val="Основной текст (2)_"/>
    <w:link w:val="211"/>
    <w:locked/>
    <w:rsid w:val="00EE08BC"/>
    <w:rPr>
      <w:b/>
      <w:bCs/>
      <w:spacing w:val="10"/>
      <w:shd w:val="clear" w:color="auto" w:fill="FFFFFF"/>
    </w:rPr>
  </w:style>
  <w:style w:type="paragraph" w:customStyle="1" w:styleId="211">
    <w:name w:val="Основной текст (2)1"/>
    <w:basedOn w:val="a"/>
    <w:link w:val="29"/>
    <w:rsid w:val="00EE08BC"/>
    <w:pPr>
      <w:widowControl w:val="0"/>
      <w:shd w:val="clear" w:color="auto" w:fill="FFFFFF"/>
      <w:spacing w:before="120" w:after="0" w:line="268" w:lineRule="exact"/>
      <w:jc w:val="both"/>
    </w:pPr>
    <w:rPr>
      <w:b/>
      <w:bCs/>
      <w:spacing w:val="10"/>
      <w:shd w:val="clear" w:color="auto" w:fill="FFFFFF"/>
    </w:rPr>
  </w:style>
  <w:style w:type="character" w:customStyle="1" w:styleId="42">
    <w:name w:val="Основной текст (4)_"/>
    <w:link w:val="410"/>
    <w:locked/>
    <w:rsid w:val="00EE08BC"/>
    <w:rPr>
      <w:b/>
      <w:bCs/>
      <w:i/>
      <w:iCs/>
      <w:shd w:val="clear" w:color="auto" w:fill="FFFFFF"/>
    </w:rPr>
  </w:style>
  <w:style w:type="paragraph" w:customStyle="1" w:styleId="410">
    <w:name w:val="Основной текст (4)1"/>
    <w:basedOn w:val="a"/>
    <w:link w:val="42"/>
    <w:rsid w:val="00EE08BC"/>
    <w:pPr>
      <w:widowControl w:val="0"/>
      <w:shd w:val="clear" w:color="auto" w:fill="FFFFFF"/>
      <w:spacing w:before="120" w:after="0" w:line="236" w:lineRule="exact"/>
      <w:ind w:hanging="1180"/>
      <w:jc w:val="both"/>
    </w:pPr>
    <w:rPr>
      <w:b/>
      <w:bCs/>
      <w:i/>
      <w:iCs/>
      <w:shd w:val="clear" w:color="auto" w:fill="FFFFFF"/>
    </w:rPr>
  </w:style>
  <w:style w:type="character" w:customStyle="1" w:styleId="aff6">
    <w:name w:val="Колонтитул_"/>
    <w:link w:val="16"/>
    <w:locked/>
    <w:rsid w:val="00EE08BC"/>
    <w:rPr>
      <w:spacing w:val="20"/>
      <w:shd w:val="clear" w:color="auto" w:fill="FFFFFF"/>
    </w:rPr>
  </w:style>
  <w:style w:type="paragraph" w:customStyle="1" w:styleId="16">
    <w:name w:val="Колонтитул1"/>
    <w:basedOn w:val="a"/>
    <w:link w:val="aff6"/>
    <w:rsid w:val="00EE08BC"/>
    <w:pPr>
      <w:widowControl w:val="0"/>
      <w:shd w:val="clear" w:color="auto" w:fill="FFFFFF"/>
      <w:spacing w:after="0" w:line="240" w:lineRule="atLeast"/>
    </w:pPr>
    <w:rPr>
      <w:spacing w:val="20"/>
      <w:shd w:val="clear" w:color="auto" w:fill="FFFFFF"/>
    </w:rPr>
  </w:style>
  <w:style w:type="character" w:customStyle="1" w:styleId="36">
    <w:name w:val="Основной текст (3)_"/>
    <w:link w:val="37"/>
    <w:locked/>
    <w:rsid w:val="00EE08BC"/>
    <w:rPr>
      <w:spacing w:val="10"/>
      <w:shd w:val="clear" w:color="auto" w:fill="FFFFFF"/>
    </w:rPr>
  </w:style>
  <w:style w:type="paragraph" w:customStyle="1" w:styleId="37">
    <w:name w:val="Основной текст (3)"/>
    <w:basedOn w:val="a"/>
    <w:link w:val="36"/>
    <w:rsid w:val="00EE08BC"/>
    <w:pPr>
      <w:widowControl w:val="0"/>
      <w:shd w:val="clear" w:color="auto" w:fill="FFFFFF"/>
      <w:spacing w:after="0" w:line="268" w:lineRule="exact"/>
      <w:ind w:hanging="1180"/>
      <w:jc w:val="both"/>
    </w:pPr>
    <w:rPr>
      <w:spacing w:val="10"/>
      <w:shd w:val="clear" w:color="auto" w:fill="FFFFFF"/>
    </w:rPr>
  </w:style>
  <w:style w:type="character" w:customStyle="1" w:styleId="2a">
    <w:name w:val="Заголовок №2_"/>
    <w:link w:val="2b"/>
    <w:locked/>
    <w:rsid w:val="00EE08BC"/>
    <w:rPr>
      <w:b/>
      <w:bCs/>
      <w:i/>
      <w:iCs/>
      <w:sz w:val="26"/>
      <w:szCs w:val="26"/>
      <w:shd w:val="clear" w:color="auto" w:fill="FFFFFF"/>
    </w:rPr>
  </w:style>
  <w:style w:type="paragraph" w:customStyle="1" w:styleId="2b">
    <w:name w:val="Заголовок №2"/>
    <w:basedOn w:val="a"/>
    <w:link w:val="2a"/>
    <w:rsid w:val="00EE08BC"/>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7">
    <w:name w:val="Подпись к таблице_"/>
    <w:link w:val="aff8"/>
    <w:locked/>
    <w:rsid w:val="00EE08BC"/>
    <w:rPr>
      <w:i/>
      <w:iCs/>
      <w:sz w:val="23"/>
      <w:szCs w:val="23"/>
      <w:shd w:val="clear" w:color="auto" w:fill="FFFFFF"/>
    </w:rPr>
  </w:style>
  <w:style w:type="paragraph" w:customStyle="1" w:styleId="aff8">
    <w:name w:val="Подпись к таблице"/>
    <w:basedOn w:val="a"/>
    <w:link w:val="aff7"/>
    <w:rsid w:val="00EE08BC"/>
    <w:pPr>
      <w:widowControl w:val="0"/>
      <w:shd w:val="clear" w:color="auto" w:fill="FFFFFF"/>
      <w:spacing w:after="0" w:line="240" w:lineRule="atLeast"/>
    </w:pPr>
    <w:rPr>
      <w:i/>
      <w:iCs/>
      <w:sz w:val="23"/>
      <w:szCs w:val="23"/>
      <w:shd w:val="clear" w:color="auto" w:fill="FFFFFF"/>
    </w:rPr>
  </w:style>
  <w:style w:type="character" w:customStyle="1" w:styleId="17">
    <w:name w:val="Заголовок №1_"/>
    <w:link w:val="18"/>
    <w:locked/>
    <w:rsid w:val="00EE08BC"/>
    <w:rPr>
      <w:b/>
      <w:bCs/>
      <w:i/>
      <w:iCs/>
      <w:sz w:val="26"/>
      <w:szCs w:val="26"/>
      <w:shd w:val="clear" w:color="auto" w:fill="FFFFFF"/>
    </w:rPr>
  </w:style>
  <w:style w:type="paragraph" w:customStyle="1" w:styleId="18">
    <w:name w:val="Заголовок №1"/>
    <w:basedOn w:val="a"/>
    <w:link w:val="17"/>
    <w:rsid w:val="00EE08BC"/>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1">
    <w:name w:val="Основной текст (6)_"/>
    <w:link w:val="62"/>
    <w:locked/>
    <w:rsid w:val="00EE08BC"/>
    <w:rPr>
      <w:sz w:val="18"/>
      <w:szCs w:val="18"/>
      <w:shd w:val="clear" w:color="auto" w:fill="FFFFFF"/>
    </w:rPr>
  </w:style>
  <w:style w:type="paragraph" w:customStyle="1" w:styleId="62">
    <w:name w:val="Основной текст (6)"/>
    <w:basedOn w:val="a"/>
    <w:link w:val="61"/>
    <w:rsid w:val="00EE08BC"/>
    <w:pPr>
      <w:widowControl w:val="0"/>
      <w:shd w:val="clear" w:color="auto" w:fill="FFFFFF"/>
      <w:spacing w:after="180" w:line="244" w:lineRule="exact"/>
      <w:ind w:firstLine="280"/>
      <w:jc w:val="both"/>
    </w:pPr>
    <w:rPr>
      <w:sz w:val="18"/>
      <w:szCs w:val="18"/>
      <w:shd w:val="clear" w:color="auto" w:fill="FFFFFF"/>
    </w:rPr>
  </w:style>
  <w:style w:type="character" w:customStyle="1" w:styleId="71">
    <w:name w:val="Основной текст (7)_"/>
    <w:link w:val="72"/>
    <w:locked/>
    <w:rsid w:val="00EE08BC"/>
    <w:rPr>
      <w:sz w:val="17"/>
      <w:szCs w:val="17"/>
      <w:shd w:val="clear" w:color="auto" w:fill="FFFFFF"/>
    </w:rPr>
  </w:style>
  <w:style w:type="paragraph" w:customStyle="1" w:styleId="72">
    <w:name w:val="Основной текст (7)"/>
    <w:basedOn w:val="a"/>
    <w:link w:val="71"/>
    <w:rsid w:val="00EE08BC"/>
    <w:pPr>
      <w:widowControl w:val="0"/>
      <w:shd w:val="clear" w:color="auto" w:fill="FFFFFF"/>
      <w:spacing w:after="360" w:line="240" w:lineRule="atLeast"/>
    </w:pPr>
    <w:rPr>
      <w:sz w:val="17"/>
      <w:szCs w:val="17"/>
      <w:shd w:val="clear" w:color="auto" w:fill="FFFFFF"/>
    </w:rPr>
  </w:style>
  <w:style w:type="character" w:customStyle="1" w:styleId="38">
    <w:name w:val="Заголовок №3_"/>
    <w:link w:val="39"/>
    <w:locked/>
    <w:rsid w:val="00EE08BC"/>
    <w:rPr>
      <w:i/>
      <w:iCs/>
      <w:sz w:val="28"/>
      <w:szCs w:val="28"/>
      <w:shd w:val="clear" w:color="auto" w:fill="FFFFFF"/>
    </w:rPr>
  </w:style>
  <w:style w:type="paragraph" w:customStyle="1" w:styleId="39">
    <w:name w:val="Заголовок №3"/>
    <w:basedOn w:val="a"/>
    <w:link w:val="38"/>
    <w:rsid w:val="00EE08BC"/>
    <w:pPr>
      <w:widowControl w:val="0"/>
      <w:shd w:val="clear" w:color="auto" w:fill="FFFFFF"/>
      <w:spacing w:before="540" w:after="300" w:line="240" w:lineRule="atLeast"/>
      <w:outlineLvl w:val="2"/>
    </w:pPr>
    <w:rPr>
      <w:i/>
      <w:iCs/>
      <w:sz w:val="28"/>
      <w:szCs w:val="28"/>
      <w:shd w:val="clear" w:color="auto" w:fill="FFFFFF"/>
    </w:rPr>
  </w:style>
  <w:style w:type="paragraph" w:styleId="aff9">
    <w:name w:val="endnote text"/>
    <w:basedOn w:val="a"/>
    <w:link w:val="affa"/>
    <w:semiHidden/>
    <w:rsid w:val="00EE08BC"/>
    <w:pPr>
      <w:spacing w:after="0" w:line="240" w:lineRule="auto"/>
    </w:pPr>
    <w:rPr>
      <w:rFonts w:ascii="Times New Roman" w:eastAsia="Times New Roman" w:hAnsi="Times New Roman" w:cs="Times New Roman"/>
      <w:sz w:val="20"/>
      <w:szCs w:val="20"/>
      <w:lang w:val="ru-RU" w:eastAsia="ru-RU"/>
    </w:rPr>
  </w:style>
  <w:style w:type="character" w:customStyle="1" w:styleId="affa">
    <w:name w:val="Текст концевой сноски Знак"/>
    <w:basedOn w:val="a0"/>
    <w:link w:val="aff9"/>
    <w:semiHidden/>
    <w:rsid w:val="00EE08BC"/>
    <w:rPr>
      <w:rFonts w:ascii="Times New Roman" w:eastAsia="Times New Roman" w:hAnsi="Times New Roman" w:cs="Times New Roman"/>
      <w:sz w:val="20"/>
      <w:szCs w:val="20"/>
      <w:lang w:val="ru-RU" w:eastAsia="ru-RU"/>
    </w:rPr>
  </w:style>
  <w:style w:type="character" w:styleId="affb">
    <w:name w:val="Strong"/>
    <w:uiPriority w:val="99"/>
    <w:qFormat/>
    <w:rsid w:val="00EE08BC"/>
    <w:rPr>
      <w:b/>
      <w:bCs/>
    </w:rPr>
  </w:style>
  <w:style w:type="paragraph" w:customStyle="1" w:styleId="affc">
    <w:name w:val="Стиль"/>
    <w:rsid w:val="00EE08BC"/>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EE08BC"/>
    <w:pPr>
      <w:widowControl w:val="0"/>
      <w:spacing w:line="360" w:lineRule="auto"/>
      <w:ind w:right="-1327" w:firstLine="720"/>
      <w:jc w:val="both"/>
    </w:pPr>
    <w:rPr>
      <w:sz w:val="28"/>
    </w:rPr>
  </w:style>
  <w:style w:type="paragraph" w:customStyle="1" w:styleId="220">
    <w:name w:val="Основной текст 22"/>
    <w:basedOn w:val="a"/>
    <w:rsid w:val="00EE08BC"/>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a">
    <w:name w:val="Îñíîâíîé òåêñò 3"/>
    <w:basedOn w:val="a"/>
    <w:rsid w:val="00EE08B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19">
    <w:name w:val="Текст сноски Знак1"/>
    <w:uiPriority w:val="99"/>
    <w:semiHidden/>
    <w:rsid w:val="00EE08BC"/>
    <w:rPr>
      <w:rFonts w:ascii="Calibri" w:hAnsi="Calibri"/>
    </w:rPr>
  </w:style>
  <w:style w:type="paragraph" w:customStyle="1" w:styleId="1a">
    <w:name w:val="Стиль1"/>
    <w:basedOn w:val="af7"/>
    <w:link w:val="1b"/>
    <w:qFormat/>
    <w:rsid w:val="00EE08BC"/>
    <w:pPr>
      <w:ind w:firstLine="709"/>
      <w:jc w:val="both"/>
    </w:pPr>
    <w:rPr>
      <w:rFonts w:eastAsia="Calibri"/>
      <w:sz w:val="28"/>
      <w:szCs w:val="28"/>
    </w:rPr>
  </w:style>
  <w:style w:type="character" w:customStyle="1" w:styleId="1b">
    <w:name w:val="Стиль1 Знак"/>
    <w:link w:val="1a"/>
    <w:rsid w:val="00EE08BC"/>
    <w:rPr>
      <w:rFonts w:ascii="Times New Roman" w:eastAsia="Calibri" w:hAnsi="Times New Roman" w:cs="Times New Roman"/>
      <w:sz w:val="28"/>
      <w:szCs w:val="28"/>
      <w:lang w:val="ru-RU" w:eastAsia="ru-RU"/>
    </w:rPr>
  </w:style>
  <w:style w:type="character" w:styleId="affd">
    <w:name w:val="annotation reference"/>
    <w:uiPriority w:val="99"/>
    <w:semiHidden/>
    <w:unhideWhenUsed/>
    <w:rsid w:val="00EE08BC"/>
    <w:rPr>
      <w:sz w:val="16"/>
      <w:szCs w:val="16"/>
    </w:rPr>
  </w:style>
  <w:style w:type="paragraph" w:customStyle="1" w:styleId="NormalText">
    <w:name w:val="Normal Text"/>
    <w:basedOn w:val="a"/>
    <w:rsid w:val="00EE08BC"/>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63">
    <w:name w:val="Обычный6"/>
    <w:rsid w:val="00EE08BC"/>
    <w:pPr>
      <w:spacing w:after="0" w:line="240" w:lineRule="auto"/>
    </w:pPr>
    <w:rPr>
      <w:rFonts w:ascii="Times New Roman" w:eastAsia="Times New Roman" w:hAnsi="Times New Roman" w:cs="Times New Roman"/>
      <w:sz w:val="24"/>
      <w:szCs w:val="20"/>
      <w:lang w:val="ru-RU" w:eastAsia="ru-RU"/>
    </w:rPr>
  </w:style>
  <w:style w:type="paragraph" w:customStyle="1" w:styleId="Iauiue1">
    <w:name w:val="Iau?iue1"/>
    <w:rsid w:val="00EE08B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12266</Words>
  <Characters>69917</Characters>
  <Application>Microsoft Office Word</Application>
  <DocSecurity>0</DocSecurity>
  <Lines>582</Lines>
  <Paragraphs>164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2018-2019_z38_03_04_1_plx_Статистика</dc:title>
  <dc:creator>FastReport.NET</dc:creator>
  <cp:lastModifiedBy>Анни А. Думанян</cp:lastModifiedBy>
  <cp:revision>4</cp:revision>
  <dcterms:created xsi:type="dcterms:W3CDTF">2018-09-26T06:42:00Z</dcterms:created>
  <dcterms:modified xsi:type="dcterms:W3CDTF">2018-09-26T06:47:00Z</dcterms:modified>
</cp:coreProperties>
</file>